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228" w:rsidRDefault="008F0228" w:rsidP="008F0228">
      <w:pPr>
        <w:spacing w:line="240" w:lineRule="auto"/>
        <w:jc w:val="center"/>
        <w:rPr>
          <w:rFonts w:ascii="Arial" w:hAnsi="Arial" w:cs="Arial"/>
          <w:b/>
          <w:sz w:val="24"/>
          <w:szCs w:val="24"/>
          <w:u w:val="single"/>
        </w:rPr>
      </w:pPr>
    </w:p>
    <w:p w:rsidR="008F0228" w:rsidRPr="005F6F9E" w:rsidRDefault="008F0228" w:rsidP="008F0228">
      <w:pPr>
        <w:jc w:val="center"/>
        <w:rPr>
          <w:rFonts w:ascii="Times New Roman" w:hAnsi="Times New Roman" w:cs="Times New Roman"/>
          <w:b/>
          <w:bCs/>
          <w:sz w:val="56"/>
          <w:szCs w:val="56"/>
        </w:rPr>
      </w:pPr>
      <w:r w:rsidRPr="005F6F9E">
        <w:rPr>
          <w:rFonts w:ascii="Times New Roman" w:hAnsi="Times New Roman" w:cs="Times New Roman"/>
          <w:b/>
          <w:bCs/>
          <w:sz w:val="56"/>
          <w:szCs w:val="56"/>
        </w:rPr>
        <w:t>COLLEGE OF ENGINEERING, PUNE</w:t>
      </w:r>
    </w:p>
    <w:p w:rsidR="008F0228" w:rsidRPr="005F6F9E" w:rsidRDefault="008F0228" w:rsidP="008F0228">
      <w:pPr>
        <w:jc w:val="center"/>
        <w:rPr>
          <w:rFonts w:ascii="Times New Roman" w:hAnsi="Times New Roman" w:cs="Times New Roman"/>
          <w:b/>
          <w:bCs/>
          <w:sz w:val="56"/>
          <w:szCs w:val="56"/>
        </w:rPr>
      </w:pPr>
    </w:p>
    <w:p w:rsidR="008F0228" w:rsidRPr="005F6F9E" w:rsidRDefault="008F0228" w:rsidP="008F0228">
      <w:pPr>
        <w:jc w:val="center"/>
        <w:rPr>
          <w:rFonts w:ascii="Times New Roman" w:hAnsi="Times New Roman" w:cs="Times New Roman"/>
          <w:b/>
          <w:bCs/>
          <w:sz w:val="56"/>
          <w:szCs w:val="56"/>
        </w:rPr>
      </w:pPr>
      <w:r w:rsidRPr="005F6F9E">
        <w:rPr>
          <w:rFonts w:ascii="Times New Roman" w:hAnsi="Times New Roman" w:cs="Times New Roman"/>
          <w:b/>
          <w:bCs/>
          <w:sz w:val="56"/>
          <w:szCs w:val="56"/>
        </w:rPr>
        <w:t xml:space="preserve">ANNUAL REPORT </w:t>
      </w:r>
    </w:p>
    <w:p w:rsidR="008F0228" w:rsidRPr="005F6F9E" w:rsidRDefault="008F0228" w:rsidP="008F0228">
      <w:pPr>
        <w:jc w:val="center"/>
        <w:rPr>
          <w:rFonts w:ascii="Times New Roman" w:hAnsi="Times New Roman" w:cs="Times New Roman"/>
          <w:b/>
          <w:bCs/>
          <w:sz w:val="56"/>
          <w:szCs w:val="56"/>
        </w:rPr>
      </w:pPr>
      <w:r>
        <w:rPr>
          <w:rFonts w:ascii="Times New Roman" w:hAnsi="Times New Roman" w:cs="Times New Roman"/>
          <w:b/>
          <w:bCs/>
          <w:sz w:val="56"/>
          <w:szCs w:val="56"/>
        </w:rPr>
        <w:t>2016-2017</w:t>
      </w:r>
    </w:p>
    <w:p w:rsidR="008F0228" w:rsidRDefault="008F0228" w:rsidP="008F0228">
      <w:pPr>
        <w:jc w:val="center"/>
        <w:rPr>
          <w:b/>
          <w:bCs/>
          <w:sz w:val="96"/>
          <w:szCs w:val="96"/>
        </w:rPr>
      </w:pPr>
    </w:p>
    <w:p w:rsidR="008F0228" w:rsidRPr="00B316CC" w:rsidRDefault="008F0228" w:rsidP="008F0228">
      <w:pPr>
        <w:pStyle w:val="Heading1"/>
        <w:keepNext w:val="0"/>
        <w:spacing w:before="360" w:after="0"/>
        <w:jc w:val="both"/>
        <w:rPr>
          <w:rFonts w:ascii="Arial" w:hAnsi="Arial" w:cs="Arial"/>
          <w:b w:val="0"/>
          <w:sz w:val="24"/>
          <w:szCs w:val="24"/>
        </w:rPr>
      </w:pPr>
      <w:r>
        <w:rPr>
          <w:rFonts w:ascii="Arial" w:hAnsi="Arial" w:cs="Arial"/>
          <w:b w:val="0"/>
          <w:sz w:val="24"/>
          <w:szCs w:val="24"/>
          <w:u w:val="single"/>
        </w:rPr>
        <w:br w:type="page"/>
      </w:r>
      <w:r w:rsidRPr="005D2C26">
        <w:rPr>
          <w:rFonts w:ascii="Arial" w:hAnsi="Arial" w:cs="Arial"/>
          <w:sz w:val="24"/>
          <w:szCs w:val="24"/>
        </w:rPr>
        <w:lastRenderedPageBreak/>
        <w:t>Vision, Mission and Goals</w:t>
      </w:r>
    </w:p>
    <w:p w:rsidR="008F0228" w:rsidRDefault="008F0228" w:rsidP="008F0228">
      <w:pPr>
        <w:spacing w:after="0"/>
        <w:jc w:val="both"/>
        <w:rPr>
          <w:rFonts w:ascii="Arial" w:hAnsi="Arial" w:cs="Arial"/>
          <w:b/>
          <w:bCs/>
          <w:color w:val="0070C0"/>
          <w:sz w:val="24"/>
          <w:szCs w:val="24"/>
          <w:u w:val="single"/>
        </w:rPr>
      </w:pPr>
    </w:p>
    <w:p w:rsidR="008F0228" w:rsidRPr="00B316CC" w:rsidRDefault="008F0228" w:rsidP="008F0228">
      <w:pPr>
        <w:spacing w:after="0" w:line="240" w:lineRule="auto"/>
        <w:jc w:val="both"/>
        <w:rPr>
          <w:rFonts w:ascii="Arial" w:hAnsi="Arial" w:cs="Arial"/>
          <w:b/>
          <w:bCs/>
          <w:color w:val="0070C0"/>
          <w:szCs w:val="22"/>
          <w:u w:val="single"/>
        </w:rPr>
      </w:pPr>
      <w:r w:rsidRPr="00B316CC">
        <w:rPr>
          <w:rFonts w:ascii="Arial" w:hAnsi="Arial" w:cs="Arial"/>
          <w:b/>
          <w:bCs/>
          <w:color w:val="0070C0"/>
          <w:szCs w:val="22"/>
          <w:u w:val="single"/>
        </w:rPr>
        <w:t>Vision</w:t>
      </w:r>
    </w:p>
    <w:p w:rsidR="008F0228" w:rsidRPr="00B316CC" w:rsidRDefault="008F0228" w:rsidP="008F0228">
      <w:pPr>
        <w:spacing w:after="0" w:line="240" w:lineRule="auto"/>
        <w:jc w:val="both"/>
        <w:rPr>
          <w:rFonts w:ascii="Arial" w:hAnsi="Arial" w:cs="Arial"/>
          <w:bCs/>
          <w:iCs/>
          <w:szCs w:val="22"/>
        </w:rPr>
      </w:pPr>
      <w:r>
        <w:rPr>
          <w:rFonts w:ascii="Arial" w:hAnsi="Arial" w:cs="Arial"/>
          <w:bCs/>
          <w:iCs/>
          <w:szCs w:val="22"/>
        </w:rPr>
        <w:t>To be a Value based globally r</w:t>
      </w:r>
      <w:r w:rsidRPr="00B316CC">
        <w:rPr>
          <w:rFonts w:ascii="Arial" w:hAnsi="Arial" w:cs="Arial"/>
          <w:bCs/>
          <w:iCs/>
          <w:szCs w:val="22"/>
        </w:rPr>
        <w:t>ecognized Institution ensuring academic excellence and fostering Research, Innovation and Entrepreneurial Attitude.</w:t>
      </w:r>
    </w:p>
    <w:p w:rsidR="008F0228" w:rsidRDefault="008F0228" w:rsidP="008F0228">
      <w:pPr>
        <w:spacing w:after="0" w:line="240" w:lineRule="auto"/>
        <w:jc w:val="both"/>
        <w:rPr>
          <w:rFonts w:ascii="Arial" w:hAnsi="Arial" w:cs="Arial"/>
          <w:szCs w:val="22"/>
        </w:rPr>
      </w:pPr>
    </w:p>
    <w:p w:rsidR="008F0228" w:rsidRPr="00B316CC" w:rsidRDefault="008F0228" w:rsidP="008F0228">
      <w:pPr>
        <w:spacing w:after="0" w:line="240" w:lineRule="auto"/>
        <w:jc w:val="both"/>
        <w:rPr>
          <w:rFonts w:ascii="Arial" w:hAnsi="Arial" w:cs="Arial"/>
          <w:szCs w:val="22"/>
        </w:rPr>
      </w:pPr>
    </w:p>
    <w:p w:rsidR="008F0228" w:rsidRPr="00B316CC" w:rsidRDefault="008F0228" w:rsidP="008F0228">
      <w:pPr>
        <w:spacing w:after="0" w:line="240" w:lineRule="auto"/>
        <w:jc w:val="both"/>
        <w:rPr>
          <w:rFonts w:ascii="Arial" w:hAnsi="Arial" w:cs="Arial"/>
          <w:b/>
          <w:bCs/>
          <w:color w:val="0070C0"/>
          <w:szCs w:val="22"/>
          <w:u w:val="single"/>
        </w:rPr>
      </w:pPr>
      <w:r w:rsidRPr="00B316CC">
        <w:rPr>
          <w:rFonts w:ascii="Arial" w:hAnsi="Arial" w:cs="Arial"/>
          <w:b/>
          <w:bCs/>
          <w:color w:val="0070C0"/>
          <w:szCs w:val="22"/>
          <w:u w:val="single"/>
        </w:rPr>
        <w:t>Mission</w:t>
      </w:r>
    </w:p>
    <w:p w:rsidR="008F0228" w:rsidRPr="00956730" w:rsidRDefault="008F0228" w:rsidP="008F0228">
      <w:pPr>
        <w:numPr>
          <w:ilvl w:val="0"/>
          <w:numId w:val="149"/>
        </w:numPr>
        <w:spacing w:after="0"/>
        <w:jc w:val="both"/>
        <w:rPr>
          <w:rFonts w:ascii="Arial" w:hAnsi="Arial" w:cs="Arial"/>
          <w:szCs w:val="22"/>
        </w:rPr>
      </w:pPr>
      <w:r w:rsidRPr="00B316CC">
        <w:rPr>
          <w:rFonts w:ascii="Arial" w:hAnsi="Arial" w:cs="Arial"/>
          <w:szCs w:val="22"/>
        </w:rPr>
        <w:t>To be a student centric institute imbibing experiential, innovative and lifelong learning skills, addressing societal problems.</w:t>
      </w:r>
    </w:p>
    <w:p w:rsidR="008F0228" w:rsidRPr="00956730" w:rsidRDefault="008F0228" w:rsidP="008F0228">
      <w:pPr>
        <w:numPr>
          <w:ilvl w:val="0"/>
          <w:numId w:val="149"/>
        </w:numPr>
        <w:spacing w:after="0"/>
        <w:jc w:val="both"/>
        <w:rPr>
          <w:rFonts w:ascii="Arial" w:hAnsi="Arial" w:cs="Arial"/>
          <w:szCs w:val="22"/>
        </w:rPr>
      </w:pPr>
      <w:r w:rsidRPr="00B316CC">
        <w:rPr>
          <w:rFonts w:ascii="Arial" w:hAnsi="Arial" w:cs="Arial"/>
          <w:szCs w:val="22"/>
        </w:rPr>
        <w:t>To promote and undertake all-inclusive research and development.</w:t>
      </w:r>
    </w:p>
    <w:p w:rsidR="008F0228" w:rsidRPr="00956730" w:rsidRDefault="008F0228" w:rsidP="008F0228">
      <w:pPr>
        <w:numPr>
          <w:ilvl w:val="0"/>
          <w:numId w:val="149"/>
        </w:numPr>
        <w:spacing w:after="0"/>
        <w:jc w:val="both"/>
        <w:rPr>
          <w:rFonts w:ascii="Arial" w:hAnsi="Arial" w:cs="Arial"/>
          <w:szCs w:val="22"/>
        </w:rPr>
      </w:pPr>
      <w:r w:rsidRPr="00B316CC">
        <w:rPr>
          <w:rFonts w:ascii="Arial" w:hAnsi="Arial" w:cs="Arial"/>
          <w:szCs w:val="22"/>
        </w:rPr>
        <w:t>To inculcate entrepreneurial attitude and values amongst Learners.</w:t>
      </w:r>
    </w:p>
    <w:p w:rsidR="008F0228" w:rsidRPr="00956730" w:rsidRDefault="008F0228" w:rsidP="008F0228">
      <w:pPr>
        <w:numPr>
          <w:ilvl w:val="0"/>
          <w:numId w:val="149"/>
        </w:numPr>
        <w:spacing w:after="0"/>
        <w:jc w:val="both"/>
        <w:rPr>
          <w:rFonts w:ascii="Arial" w:hAnsi="Arial" w:cs="Arial"/>
          <w:szCs w:val="22"/>
        </w:rPr>
      </w:pPr>
      <w:r w:rsidRPr="00B316CC">
        <w:rPr>
          <w:rFonts w:ascii="Arial" w:hAnsi="Arial" w:cs="Arial"/>
          <w:szCs w:val="22"/>
        </w:rPr>
        <w:t>To strengthen National and International, Industrial and institutional collaborations for symbiotic relations.</w:t>
      </w:r>
    </w:p>
    <w:p w:rsidR="008F0228" w:rsidRPr="00B316CC" w:rsidRDefault="008F0228" w:rsidP="008F0228">
      <w:pPr>
        <w:numPr>
          <w:ilvl w:val="0"/>
          <w:numId w:val="149"/>
        </w:numPr>
        <w:spacing w:after="0"/>
        <w:jc w:val="both"/>
        <w:rPr>
          <w:rFonts w:ascii="Arial" w:hAnsi="Arial" w:cs="Arial"/>
          <w:szCs w:val="22"/>
        </w:rPr>
      </w:pPr>
      <w:r w:rsidRPr="00B316CC">
        <w:rPr>
          <w:rFonts w:ascii="Arial" w:hAnsi="Arial" w:cs="Arial"/>
          <w:szCs w:val="22"/>
        </w:rPr>
        <w:t>To mentor aspiring Institutions to unleash their potential, towards nation building.</w:t>
      </w:r>
    </w:p>
    <w:p w:rsidR="008F0228" w:rsidRPr="00B316CC" w:rsidRDefault="008F0228" w:rsidP="008F0228">
      <w:pPr>
        <w:spacing w:after="0" w:line="240" w:lineRule="auto"/>
        <w:jc w:val="both"/>
        <w:rPr>
          <w:rFonts w:ascii="Arial" w:hAnsi="Arial" w:cs="Arial"/>
          <w:color w:val="0070C0"/>
          <w:szCs w:val="22"/>
        </w:rPr>
      </w:pPr>
    </w:p>
    <w:p w:rsidR="008F0228" w:rsidRPr="00B316CC" w:rsidRDefault="008F0228" w:rsidP="008F0228">
      <w:pPr>
        <w:spacing w:after="0" w:line="240" w:lineRule="auto"/>
        <w:jc w:val="both"/>
        <w:rPr>
          <w:rFonts w:ascii="Arial" w:hAnsi="Arial" w:cs="Arial"/>
          <w:b/>
          <w:bCs/>
          <w:color w:val="0070C0"/>
          <w:szCs w:val="22"/>
        </w:rPr>
      </w:pPr>
      <w:r w:rsidRPr="00B316CC">
        <w:rPr>
          <w:rFonts w:ascii="Arial" w:hAnsi="Arial" w:cs="Arial"/>
          <w:b/>
          <w:bCs/>
          <w:color w:val="0070C0"/>
          <w:szCs w:val="22"/>
          <w:u w:val="single"/>
        </w:rPr>
        <w:t>Core Values</w:t>
      </w:r>
      <w:r w:rsidRPr="00B316CC">
        <w:rPr>
          <w:rFonts w:ascii="Arial" w:hAnsi="Arial" w:cs="Arial"/>
          <w:b/>
          <w:bCs/>
          <w:color w:val="0070C0"/>
          <w:szCs w:val="22"/>
        </w:rPr>
        <w:t xml:space="preserve"> (</w:t>
      </w:r>
      <w:r w:rsidRPr="00B316CC">
        <w:rPr>
          <w:rFonts w:ascii="Arial" w:hAnsi="Arial" w:cs="Arial"/>
          <w:b/>
          <w:bCs/>
          <w:color w:val="0070C0"/>
          <w:szCs w:val="22"/>
          <w:u w:val="single"/>
        </w:rPr>
        <w:t>S</w:t>
      </w:r>
      <w:r w:rsidRPr="00B316CC">
        <w:rPr>
          <w:rFonts w:ascii="Arial" w:hAnsi="Arial" w:cs="Arial"/>
          <w:b/>
          <w:bCs/>
          <w:color w:val="0070C0"/>
          <w:szCs w:val="22"/>
        </w:rPr>
        <w:t xml:space="preserve"> </w:t>
      </w:r>
      <w:r w:rsidRPr="00B316CC">
        <w:rPr>
          <w:rFonts w:ascii="Arial" w:hAnsi="Arial" w:cs="Arial"/>
          <w:b/>
          <w:bCs/>
          <w:color w:val="0070C0"/>
          <w:szCs w:val="22"/>
          <w:u w:val="single"/>
        </w:rPr>
        <w:t>T</w:t>
      </w:r>
      <w:r w:rsidRPr="00B316CC">
        <w:rPr>
          <w:rFonts w:ascii="Arial" w:hAnsi="Arial" w:cs="Arial"/>
          <w:b/>
          <w:bCs/>
          <w:color w:val="0070C0"/>
          <w:szCs w:val="22"/>
        </w:rPr>
        <w:t xml:space="preserve"> </w:t>
      </w:r>
      <w:r w:rsidRPr="00B316CC">
        <w:rPr>
          <w:rFonts w:ascii="Arial" w:hAnsi="Arial" w:cs="Arial"/>
          <w:b/>
          <w:bCs/>
          <w:color w:val="0070C0"/>
          <w:szCs w:val="22"/>
          <w:u w:val="single"/>
        </w:rPr>
        <w:t>E</w:t>
      </w:r>
      <w:r w:rsidRPr="00B316CC">
        <w:rPr>
          <w:rFonts w:ascii="Arial" w:hAnsi="Arial" w:cs="Arial"/>
          <w:b/>
          <w:bCs/>
          <w:color w:val="0070C0"/>
          <w:szCs w:val="22"/>
        </w:rPr>
        <w:t xml:space="preserve"> </w:t>
      </w:r>
      <w:r w:rsidRPr="00B316CC">
        <w:rPr>
          <w:rFonts w:ascii="Arial" w:hAnsi="Arial" w:cs="Arial"/>
          <w:b/>
          <w:bCs/>
          <w:color w:val="0070C0"/>
          <w:szCs w:val="22"/>
          <w:u w:val="single"/>
        </w:rPr>
        <w:t>E</w:t>
      </w:r>
      <w:r w:rsidRPr="00B316CC">
        <w:rPr>
          <w:rFonts w:ascii="Arial" w:hAnsi="Arial" w:cs="Arial"/>
          <w:b/>
          <w:bCs/>
          <w:color w:val="0070C0"/>
          <w:szCs w:val="22"/>
        </w:rPr>
        <w:t xml:space="preserve"> </w:t>
      </w:r>
      <w:r w:rsidRPr="00B316CC">
        <w:rPr>
          <w:rFonts w:ascii="Arial" w:hAnsi="Arial" w:cs="Arial"/>
          <w:b/>
          <w:bCs/>
          <w:color w:val="0070C0"/>
          <w:szCs w:val="22"/>
          <w:u w:val="single"/>
        </w:rPr>
        <w:t>R</w:t>
      </w:r>
      <w:r w:rsidRPr="00B316CC">
        <w:rPr>
          <w:rFonts w:ascii="Arial" w:hAnsi="Arial" w:cs="Arial"/>
          <w:b/>
          <w:bCs/>
          <w:color w:val="0070C0"/>
          <w:szCs w:val="22"/>
        </w:rPr>
        <w:t>)</w:t>
      </w:r>
    </w:p>
    <w:p w:rsidR="008F0228" w:rsidRPr="00B316CC" w:rsidRDefault="008F0228" w:rsidP="008F0228">
      <w:pPr>
        <w:numPr>
          <w:ilvl w:val="0"/>
          <w:numId w:val="150"/>
        </w:numPr>
        <w:spacing w:after="0" w:line="240" w:lineRule="auto"/>
        <w:jc w:val="both"/>
        <w:rPr>
          <w:rFonts w:ascii="Arial" w:hAnsi="Arial" w:cs="Arial"/>
          <w:szCs w:val="22"/>
        </w:rPr>
      </w:pPr>
      <w:r w:rsidRPr="00B316CC">
        <w:rPr>
          <w:rFonts w:ascii="Arial" w:hAnsi="Arial" w:cs="Arial"/>
          <w:b/>
          <w:bCs/>
          <w:szCs w:val="22"/>
        </w:rPr>
        <w:t>S</w:t>
      </w:r>
      <w:r w:rsidRPr="00B316CC">
        <w:rPr>
          <w:rFonts w:ascii="Arial" w:hAnsi="Arial" w:cs="Arial"/>
          <w:szCs w:val="22"/>
        </w:rPr>
        <w:t>trength</w:t>
      </w:r>
    </w:p>
    <w:p w:rsidR="008F0228" w:rsidRPr="00B316CC" w:rsidRDefault="008F0228" w:rsidP="008F0228">
      <w:pPr>
        <w:numPr>
          <w:ilvl w:val="0"/>
          <w:numId w:val="150"/>
        </w:numPr>
        <w:spacing w:after="0" w:line="240" w:lineRule="auto"/>
        <w:jc w:val="both"/>
        <w:rPr>
          <w:rFonts w:ascii="Arial" w:hAnsi="Arial" w:cs="Arial"/>
          <w:szCs w:val="22"/>
        </w:rPr>
      </w:pPr>
      <w:r w:rsidRPr="00B316CC">
        <w:rPr>
          <w:rFonts w:ascii="Arial" w:hAnsi="Arial" w:cs="Arial"/>
          <w:b/>
          <w:bCs/>
          <w:szCs w:val="22"/>
        </w:rPr>
        <w:t>T</w:t>
      </w:r>
      <w:r w:rsidRPr="00B316CC">
        <w:rPr>
          <w:rFonts w:ascii="Arial" w:hAnsi="Arial" w:cs="Arial"/>
          <w:szCs w:val="22"/>
        </w:rPr>
        <w:t>ruth</w:t>
      </w:r>
    </w:p>
    <w:p w:rsidR="008F0228" w:rsidRPr="00B316CC" w:rsidRDefault="008F0228" w:rsidP="008F0228">
      <w:pPr>
        <w:numPr>
          <w:ilvl w:val="0"/>
          <w:numId w:val="150"/>
        </w:numPr>
        <w:spacing w:after="0" w:line="240" w:lineRule="auto"/>
        <w:jc w:val="both"/>
        <w:rPr>
          <w:rFonts w:ascii="Arial" w:hAnsi="Arial" w:cs="Arial"/>
          <w:szCs w:val="22"/>
        </w:rPr>
      </w:pPr>
      <w:r w:rsidRPr="00B316CC">
        <w:rPr>
          <w:rFonts w:ascii="Arial" w:hAnsi="Arial" w:cs="Arial"/>
          <w:b/>
          <w:bCs/>
          <w:szCs w:val="22"/>
        </w:rPr>
        <w:t>E</w:t>
      </w:r>
      <w:r w:rsidRPr="00B316CC">
        <w:rPr>
          <w:rFonts w:ascii="Arial" w:hAnsi="Arial" w:cs="Arial"/>
          <w:szCs w:val="22"/>
        </w:rPr>
        <w:t>ndurance</w:t>
      </w:r>
    </w:p>
    <w:p w:rsidR="008F0228" w:rsidRPr="00B316CC" w:rsidRDefault="008F0228" w:rsidP="008F0228">
      <w:pPr>
        <w:numPr>
          <w:ilvl w:val="0"/>
          <w:numId w:val="150"/>
        </w:numPr>
        <w:spacing w:after="0" w:line="240" w:lineRule="auto"/>
        <w:jc w:val="both"/>
        <w:rPr>
          <w:rFonts w:ascii="Arial" w:hAnsi="Arial" w:cs="Arial"/>
          <w:szCs w:val="22"/>
        </w:rPr>
      </w:pPr>
      <w:r w:rsidRPr="00B316CC">
        <w:rPr>
          <w:rFonts w:ascii="Arial" w:hAnsi="Arial" w:cs="Arial"/>
          <w:b/>
          <w:bCs/>
          <w:szCs w:val="22"/>
        </w:rPr>
        <w:t>E</w:t>
      </w:r>
      <w:r w:rsidRPr="00B316CC">
        <w:rPr>
          <w:rFonts w:ascii="Arial" w:hAnsi="Arial" w:cs="Arial"/>
          <w:szCs w:val="22"/>
        </w:rPr>
        <w:t>thics</w:t>
      </w:r>
    </w:p>
    <w:p w:rsidR="008F0228" w:rsidRPr="00B316CC" w:rsidRDefault="008F0228" w:rsidP="008F0228">
      <w:pPr>
        <w:numPr>
          <w:ilvl w:val="0"/>
          <w:numId w:val="150"/>
        </w:numPr>
        <w:spacing w:after="0" w:line="240" w:lineRule="auto"/>
        <w:jc w:val="both"/>
        <w:rPr>
          <w:rFonts w:ascii="Arial" w:hAnsi="Arial" w:cs="Arial"/>
          <w:szCs w:val="22"/>
        </w:rPr>
      </w:pPr>
      <w:r w:rsidRPr="00B316CC">
        <w:rPr>
          <w:rFonts w:ascii="Arial" w:hAnsi="Arial" w:cs="Arial"/>
          <w:b/>
          <w:bCs/>
          <w:szCs w:val="22"/>
        </w:rPr>
        <w:t>R</w:t>
      </w:r>
      <w:r w:rsidRPr="00B316CC">
        <w:rPr>
          <w:rFonts w:ascii="Arial" w:hAnsi="Arial" w:cs="Arial"/>
          <w:szCs w:val="22"/>
        </w:rPr>
        <w:t>everence for All</w:t>
      </w:r>
    </w:p>
    <w:p w:rsidR="008F0228" w:rsidRPr="00B316CC" w:rsidRDefault="008F0228" w:rsidP="008F0228">
      <w:pPr>
        <w:spacing w:after="0" w:line="240" w:lineRule="auto"/>
        <w:ind w:left="360"/>
        <w:jc w:val="both"/>
        <w:rPr>
          <w:rFonts w:ascii="Arial" w:hAnsi="Arial" w:cs="Arial"/>
          <w:szCs w:val="22"/>
        </w:rPr>
      </w:pPr>
    </w:p>
    <w:p w:rsidR="008F0228" w:rsidRPr="00956730" w:rsidRDefault="008F0228" w:rsidP="008F0228">
      <w:pPr>
        <w:spacing w:after="0" w:line="240" w:lineRule="auto"/>
        <w:jc w:val="both"/>
        <w:rPr>
          <w:rFonts w:ascii="Arial" w:hAnsi="Arial" w:cs="Arial"/>
          <w:b/>
          <w:bCs/>
          <w:color w:val="0070C0"/>
          <w:szCs w:val="22"/>
          <w:u w:val="single"/>
        </w:rPr>
      </w:pPr>
      <w:r w:rsidRPr="00B316CC">
        <w:rPr>
          <w:rFonts w:ascii="Arial" w:hAnsi="Arial" w:cs="Arial"/>
          <w:b/>
          <w:bCs/>
          <w:color w:val="0070C0"/>
          <w:szCs w:val="22"/>
          <w:u w:val="single"/>
        </w:rPr>
        <w:t>Goals: COEP @ 2022</w:t>
      </w:r>
    </w:p>
    <w:p w:rsidR="008F0228" w:rsidRPr="00B316CC" w:rsidRDefault="008F0228" w:rsidP="008F0228">
      <w:pPr>
        <w:pStyle w:val="ListParagraph"/>
        <w:numPr>
          <w:ilvl w:val="0"/>
          <w:numId w:val="151"/>
        </w:numPr>
        <w:spacing w:after="0"/>
        <w:contextualSpacing w:val="0"/>
        <w:jc w:val="both"/>
        <w:rPr>
          <w:rFonts w:ascii="Arial" w:hAnsi="Arial" w:cs="Arial"/>
          <w:lang w:bidi="mr-IN"/>
        </w:rPr>
      </w:pPr>
      <w:r w:rsidRPr="00B316CC">
        <w:rPr>
          <w:rFonts w:ascii="Arial" w:hAnsi="Arial" w:cs="Arial"/>
          <w:lang w:bidi="mr-IN"/>
        </w:rPr>
        <w:t>To be a globally recognized Engineering institution in top 500 bracket.</w:t>
      </w:r>
    </w:p>
    <w:p w:rsidR="008F0228" w:rsidRPr="00B316CC" w:rsidRDefault="008F0228" w:rsidP="008F0228">
      <w:pPr>
        <w:pStyle w:val="ListParagraph"/>
        <w:numPr>
          <w:ilvl w:val="0"/>
          <w:numId w:val="151"/>
        </w:numPr>
        <w:spacing w:after="0"/>
        <w:contextualSpacing w:val="0"/>
        <w:jc w:val="both"/>
        <w:rPr>
          <w:rFonts w:ascii="Arial" w:hAnsi="Arial" w:cs="Arial"/>
          <w:lang w:bidi="mr-IN"/>
        </w:rPr>
      </w:pPr>
      <w:r w:rsidRPr="00B316CC">
        <w:rPr>
          <w:rFonts w:ascii="Arial" w:hAnsi="Arial" w:cs="Arial"/>
          <w:lang w:bidi="mr-IN"/>
        </w:rPr>
        <w:t>To attain 25 % growth in terms of intake capacity with UG:PG ratio of  50:50 and 200 % Growth in research leading to Ph.D’s</w:t>
      </w:r>
    </w:p>
    <w:p w:rsidR="008F0228" w:rsidRPr="00B316CC" w:rsidRDefault="008F0228" w:rsidP="008F0228">
      <w:pPr>
        <w:pStyle w:val="ListParagraph"/>
        <w:numPr>
          <w:ilvl w:val="0"/>
          <w:numId w:val="151"/>
        </w:numPr>
        <w:spacing w:after="0"/>
        <w:contextualSpacing w:val="0"/>
        <w:jc w:val="both"/>
        <w:rPr>
          <w:rFonts w:ascii="Arial" w:hAnsi="Arial" w:cs="Arial"/>
          <w:iCs/>
          <w:lang w:bidi="mr-IN"/>
        </w:rPr>
      </w:pPr>
      <w:r w:rsidRPr="00B316CC">
        <w:rPr>
          <w:rFonts w:ascii="Arial" w:hAnsi="Arial" w:cs="Arial"/>
          <w:iCs/>
          <w:lang w:bidi="mr-IN"/>
        </w:rPr>
        <w:t xml:space="preserve">To accomplish 200 % growth in research outcomes in terms of Quality Publications in Tier-I journals &amp; conferences, Patents, Sponsored R&amp;D Projects, Technology Products, Books &amp; Monograms etc. </w:t>
      </w:r>
    </w:p>
    <w:p w:rsidR="008F0228" w:rsidRPr="00B316CC" w:rsidRDefault="008F0228" w:rsidP="008F0228">
      <w:pPr>
        <w:pStyle w:val="ListParagraph"/>
        <w:numPr>
          <w:ilvl w:val="0"/>
          <w:numId w:val="151"/>
        </w:numPr>
        <w:spacing w:after="0"/>
        <w:contextualSpacing w:val="0"/>
        <w:jc w:val="both"/>
        <w:rPr>
          <w:rFonts w:ascii="Arial" w:hAnsi="Arial" w:cs="Arial"/>
          <w:iCs/>
          <w:lang w:bidi="mr-IN"/>
        </w:rPr>
      </w:pPr>
      <w:r w:rsidRPr="00B316CC">
        <w:rPr>
          <w:rFonts w:ascii="Arial" w:hAnsi="Arial" w:cs="Arial"/>
          <w:iCs/>
          <w:lang w:bidi="mr-IN"/>
        </w:rPr>
        <w:t>To establish 5 collaborative Finishing Schools to impart high-end technical skills for enhancing employability and 2 industry-partnered Incubation Centers for encouraging entrepreneurship.</w:t>
      </w:r>
    </w:p>
    <w:p w:rsidR="008F0228" w:rsidRPr="00B316CC" w:rsidRDefault="008F0228" w:rsidP="008F0228">
      <w:pPr>
        <w:pStyle w:val="ListParagraph"/>
        <w:numPr>
          <w:ilvl w:val="0"/>
          <w:numId w:val="151"/>
        </w:numPr>
        <w:spacing w:after="0"/>
        <w:contextualSpacing w:val="0"/>
        <w:jc w:val="both"/>
        <w:rPr>
          <w:rFonts w:ascii="Arial" w:hAnsi="Arial" w:cs="Arial"/>
          <w:lang w:bidi="mr-IN"/>
        </w:rPr>
      </w:pPr>
      <w:r w:rsidRPr="00B316CC">
        <w:rPr>
          <w:rFonts w:ascii="Arial" w:hAnsi="Arial" w:cs="Arial"/>
          <w:lang w:bidi="mr-IN"/>
        </w:rPr>
        <w:t>To have a 25 % of Student Population opting to be either the First Generation Entrepreneurs and/or pursuing higher studies at Institutes of repute.</w:t>
      </w:r>
    </w:p>
    <w:p w:rsidR="008F0228" w:rsidRPr="00B316CC" w:rsidRDefault="008F0228" w:rsidP="008F0228">
      <w:pPr>
        <w:pStyle w:val="ListParagraph"/>
        <w:numPr>
          <w:ilvl w:val="0"/>
          <w:numId w:val="151"/>
        </w:numPr>
        <w:spacing w:after="0"/>
        <w:contextualSpacing w:val="0"/>
        <w:jc w:val="both"/>
        <w:rPr>
          <w:rFonts w:ascii="Arial" w:hAnsi="Arial" w:cs="Arial"/>
          <w:lang w:bidi="mr-IN"/>
        </w:rPr>
      </w:pPr>
      <w:r w:rsidRPr="00B316CC">
        <w:rPr>
          <w:rFonts w:ascii="Arial" w:hAnsi="Arial" w:cs="Arial"/>
          <w:lang w:bidi="mr-IN"/>
        </w:rPr>
        <w:t>To be a Multi-faculty Campus, establishing 5 multidisciplinary research centers in diversified areas, and 5 interdisciplinary academic programs.</w:t>
      </w:r>
    </w:p>
    <w:p w:rsidR="008F0228" w:rsidRPr="00B316CC" w:rsidRDefault="008F0228" w:rsidP="008F0228">
      <w:pPr>
        <w:pStyle w:val="ListParagraph"/>
        <w:numPr>
          <w:ilvl w:val="0"/>
          <w:numId w:val="151"/>
        </w:numPr>
        <w:spacing w:after="0"/>
        <w:contextualSpacing w:val="0"/>
        <w:jc w:val="both"/>
      </w:pPr>
      <w:r w:rsidRPr="00B316CC">
        <w:rPr>
          <w:rFonts w:ascii="Arial" w:hAnsi="Arial" w:cs="Arial"/>
          <w:lang w:bidi="mr-IN"/>
        </w:rPr>
        <w:t>To be 100 % self-sustainable campus, wherein accommodation is provided for All students and at least 30% faculty.</w:t>
      </w:r>
    </w:p>
    <w:p w:rsidR="008F0228" w:rsidRPr="00B316CC" w:rsidRDefault="008F0228" w:rsidP="008F0228">
      <w:pPr>
        <w:pStyle w:val="ListParagraph"/>
        <w:numPr>
          <w:ilvl w:val="0"/>
          <w:numId w:val="151"/>
        </w:numPr>
        <w:spacing w:after="0"/>
        <w:contextualSpacing w:val="0"/>
        <w:jc w:val="both"/>
        <w:rPr>
          <w:rFonts w:ascii="Arial" w:hAnsi="Arial" w:cs="Arial"/>
          <w:lang w:bidi="mr-IN"/>
        </w:rPr>
      </w:pPr>
      <w:r w:rsidRPr="00B316CC">
        <w:rPr>
          <w:rFonts w:ascii="Arial" w:hAnsi="Arial" w:cs="Arial"/>
          <w:lang w:bidi="mr-IN"/>
        </w:rPr>
        <w:t xml:space="preserve">To attract foreign faculty from reputed Universities/Industries to the tune of 5 % of total faculty strength. </w:t>
      </w:r>
    </w:p>
    <w:p w:rsidR="008F0228" w:rsidRPr="00B316CC" w:rsidRDefault="008F0228" w:rsidP="008F0228">
      <w:pPr>
        <w:pStyle w:val="ListParagraph"/>
        <w:numPr>
          <w:ilvl w:val="0"/>
          <w:numId w:val="151"/>
        </w:numPr>
        <w:spacing w:after="0"/>
        <w:contextualSpacing w:val="0"/>
        <w:jc w:val="both"/>
        <w:rPr>
          <w:rFonts w:ascii="Arial" w:hAnsi="Arial" w:cs="Arial"/>
          <w:lang w:bidi="mr-IN"/>
        </w:rPr>
      </w:pPr>
      <w:r w:rsidRPr="00B316CC">
        <w:rPr>
          <w:rFonts w:ascii="Arial" w:hAnsi="Arial" w:cs="Arial"/>
          <w:lang w:bidi="mr-IN"/>
        </w:rPr>
        <w:t>To design and develop Digital Ecosystem, to collaborate, communicate and connect with stakeholders.</w:t>
      </w:r>
    </w:p>
    <w:p w:rsidR="008F0228" w:rsidRDefault="008F0228" w:rsidP="008F0228">
      <w:pPr>
        <w:pStyle w:val="ListParagraph"/>
        <w:numPr>
          <w:ilvl w:val="0"/>
          <w:numId w:val="151"/>
        </w:numPr>
        <w:spacing w:after="0"/>
        <w:contextualSpacing w:val="0"/>
        <w:jc w:val="both"/>
        <w:rPr>
          <w:rFonts w:ascii="Arial" w:hAnsi="Arial" w:cs="Arial"/>
          <w:lang w:bidi="mr-IN"/>
        </w:rPr>
      </w:pPr>
      <w:r w:rsidRPr="00B316CC">
        <w:rPr>
          <w:rFonts w:ascii="Arial" w:hAnsi="Arial" w:cs="Arial"/>
          <w:lang w:bidi="mr-IN"/>
        </w:rPr>
        <w:t>To mentor 10 aspiring institut</w:t>
      </w:r>
      <w:r>
        <w:rPr>
          <w:rFonts w:ascii="Arial" w:hAnsi="Arial" w:cs="Arial"/>
          <w:lang w:bidi="mr-IN"/>
        </w:rPr>
        <w:t xml:space="preserve">es with potential to transform </w:t>
      </w:r>
      <w:r w:rsidRPr="00B316CC">
        <w:rPr>
          <w:rFonts w:ascii="Arial" w:hAnsi="Arial" w:cs="Arial"/>
          <w:lang w:bidi="mr-IN"/>
        </w:rPr>
        <w:t>towards an elite status.</w:t>
      </w:r>
    </w:p>
    <w:p w:rsidR="008F0228" w:rsidRPr="00B316CC" w:rsidRDefault="008F0228" w:rsidP="008F0228">
      <w:pPr>
        <w:pStyle w:val="ListParagraph"/>
        <w:spacing w:after="0"/>
        <w:ind w:left="360"/>
        <w:contextualSpacing w:val="0"/>
        <w:jc w:val="both"/>
        <w:rPr>
          <w:rFonts w:ascii="Arial" w:hAnsi="Arial" w:cs="Arial"/>
          <w:lang w:bidi="mr-IN"/>
        </w:rPr>
      </w:pPr>
    </w:p>
    <w:p w:rsidR="008F0228" w:rsidRDefault="008F0228" w:rsidP="008F0228">
      <w:pPr>
        <w:rPr>
          <w:rFonts w:ascii="Arial" w:hAnsi="Arial" w:cs="Arial"/>
          <w:b/>
          <w:sz w:val="24"/>
          <w:szCs w:val="24"/>
          <w:u w:val="single"/>
        </w:rPr>
      </w:pPr>
      <w:r>
        <w:rPr>
          <w:rFonts w:ascii="Arial" w:hAnsi="Arial" w:cs="Arial"/>
          <w:b/>
          <w:sz w:val="24"/>
          <w:szCs w:val="24"/>
          <w:u w:val="single"/>
        </w:rPr>
        <w:lastRenderedPageBreak/>
        <w:t>Published by</w:t>
      </w:r>
    </w:p>
    <w:p w:rsidR="008F0228" w:rsidRDefault="008F0228" w:rsidP="008F0228">
      <w:pPr>
        <w:spacing w:after="0" w:line="240" w:lineRule="auto"/>
        <w:rPr>
          <w:rFonts w:ascii="Arial" w:hAnsi="Arial" w:cs="Arial"/>
          <w:b/>
          <w:sz w:val="24"/>
          <w:szCs w:val="24"/>
        </w:rPr>
      </w:pPr>
      <w:r w:rsidRPr="0014305D">
        <w:rPr>
          <w:rFonts w:ascii="Arial" w:hAnsi="Arial" w:cs="Arial"/>
          <w:b/>
          <w:sz w:val="24"/>
          <w:szCs w:val="24"/>
        </w:rPr>
        <w:t xml:space="preserve">Prof. </w:t>
      </w:r>
      <w:r>
        <w:rPr>
          <w:rFonts w:ascii="Arial" w:hAnsi="Arial" w:cs="Arial"/>
          <w:b/>
          <w:sz w:val="24"/>
          <w:szCs w:val="24"/>
        </w:rPr>
        <w:t xml:space="preserve">Dr. </w:t>
      </w:r>
      <w:r w:rsidRPr="0014305D">
        <w:rPr>
          <w:rFonts w:ascii="Arial" w:hAnsi="Arial" w:cs="Arial"/>
          <w:b/>
          <w:sz w:val="24"/>
          <w:szCs w:val="24"/>
        </w:rPr>
        <w:t>B. B. Ahuja</w:t>
      </w:r>
    </w:p>
    <w:p w:rsidR="008F0228" w:rsidRPr="0014305D" w:rsidRDefault="008F0228" w:rsidP="008F0228">
      <w:pPr>
        <w:spacing w:after="0" w:line="240" w:lineRule="auto"/>
        <w:rPr>
          <w:rFonts w:ascii="Arial" w:hAnsi="Arial" w:cs="Arial"/>
          <w:sz w:val="24"/>
          <w:szCs w:val="24"/>
        </w:rPr>
      </w:pPr>
      <w:r w:rsidRPr="0014305D">
        <w:rPr>
          <w:rFonts w:ascii="Arial" w:hAnsi="Arial" w:cs="Arial"/>
          <w:sz w:val="24"/>
          <w:szCs w:val="24"/>
        </w:rPr>
        <w:t>Director</w:t>
      </w:r>
    </w:p>
    <w:p w:rsidR="008F0228" w:rsidRPr="0014305D" w:rsidRDefault="008F0228" w:rsidP="008F0228">
      <w:pPr>
        <w:spacing w:after="0" w:line="240" w:lineRule="auto"/>
        <w:rPr>
          <w:rFonts w:ascii="Arial" w:hAnsi="Arial" w:cs="Arial"/>
          <w:sz w:val="24"/>
          <w:szCs w:val="24"/>
        </w:rPr>
      </w:pPr>
      <w:r w:rsidRPr="0014305D">
        <w:rPr>
          <w:rFonts w:ascii="Arial" w:hAnsi="Arial" w:cs="Arial"/>
          <w:sz w:val="24"/>
          <w:szCs w:val="24"/>
        </w:rPr>
        <w:t>College of Engineering Pune</w:t>
      </w:r>
    </w:p>
    <w:p w:rsidR="008F0228" w:rsidRPr="0014305D" w:rsidRDefault="008F0228" w:rsidP="008F0228">
      <w:pPr>
        <w:spacing w:after="0" w:line="240" w:lineRule="auto"/>
        <w:rPr>
          <w:rFonts w:ascii="Arial" w:hAnsi="Arial" w:cs="Arial"/>
          <w:sz w:val="24"/>
          <w:szCs w:val="24"/>
        </w:rPr>
      </w:pPr>
      <w:r w:rsidRPr="0014305D">
        <w:rPr>
          <w:rFonts w:ascii="Arial" w:hAnsi="Arial" w:cs="Arial"/>
          <w:sz w:val="24"/>
          <w:szCs w:val="24"/>
        </w:rPr>
        <w:t>Wel</w:t>
      </w:r>
      <w:r>
        <w:rPr>
          <w:rFonts w:ascii="Arial" w:hAnsi="Arial" w:cs="Arial"/>
          <w:sz w:val="24"/>
          <w:szCs w:val="24"/>
        </w:rPr>
        <w:t>le</w:t>
      </w:r>
      <w:r w:rsidRPr="0014305D">
        <w:rPr>
          <w:rFonts w:ascii="Arial" w:hAnsi="Arial" w:cs="Arial"/>
          <w:sz w:val="24"/>
          <w:szCs w:val="24"/>
        </w:rPr>
        <w:t>sley Roa</w:t>
      </w:r>
      <w:r>
        <w:rPr>
          <w:rFonts w:ascii="Arial" w:hAnsi="Arial" w:cs="Arial"/>
          <w:sz w:val="24"/>
          <w:szCs w:val="24"/>
        </w:rPr>
        <w:t>d</w:t>
      </w:r>
    </w:p>
    <w:p w:rsidR="008F0228" w:rsidRDefault="008F0228" w:rsidP="008F0228">
      <w:pPr>
        <w:spacing w:after="0" w:line="240" w:lineRule="auto"/>
        <w:rPr>
          <w:rFonts w:ascii="Arial" w:hAnsi="Arial" w:cs="Arial"/>
          <w:sz w:val="24"/>
          <w:szCs w:val="24"/>
        </w:rPr>
      </w:pPr>
      <w:r w:rsidRPr="0014305D">
        <w:rPr>
          <w:rFonts w:ascii="Arial" w:hAnsi="Arial" w:cs="Arial"/>
          <w:sz w:val="24"/>
          <w:szCs w:val="24"/>
        </w:rPr>
        <w:t>Shivajinagar Pune-411005</w:t>
      </w:r>
    </w:p>
    <w:p w:rsidR="008F0228" w:rsidRDefault="008F0228" w:rsidP="008F0228">
      <w:pPr>
        <w:rPr>
          <w:rFonts w:ascii="Arial" w:hAnsi="Arial" w:cs="Arial"/>
          <w:sz w:val="24"/>
          <w:szCs w:val="24"/>
        </w:rPr>
      </w:pPr>
    </w:p>
    <w:p w:rsidR="008F0228" w:rsidRDefault="008F0228" w:rsidP="008F0228">
      <w:pPr>
        <w:rPr>
          <w:rFonts w:ascii="Arial" w:hAnsi="Arial" w:cs="Arial"/>
          <w:b/>
          <w:sz w:val="24"/>
          <w:szCs w:val="24"/>
          <w:u w:val="single"/>
        </w:rPr>
      </w:pPr>
      <w:r w:rsidRPr="0014305D">
        <w:rPr>
          <w:rFonts w:ascii="Arial" w:hAnsi="Arial" w:cs="Arial"/>
          <w:b/>
          <w:sz w:val="24"/>
          <w:szCs w:val="24"/>
          <w:u w:val="single"/>
        </w:rPr>
        <w:t>Compiled and Edited by</w:t>
      </w:r>
    </w:p>
    <w:p w:rsidR="008F0228" w:rsidRDefault="008F0228" w:rsidP="008F0228">
      <w:pPr>
        <w:spacing w:after="0" w:line="240" w:lineRule="auto"/>
        <w:rPr>
          <w:rFonts w:ascii="Arial" w:hAnsi="Arial" w:cs="Arial"/>
          <w:sz w:val="24"/>
          <w:szCs w:val="24"/>
        </w:rPr>
      </w:pPr>
      <w:r w:rsidRPr="0014305D">
        <w:rPr>
          <w:rFonts w:ascii="Arial" w:hAnsi="Arial" w:cs="Arial"/>
          <w:sz w:val="24"/>
          <w:szCs w:val="24"/>
        </w:rPr>
        <w:t>Mr. Atul B. Patil</w:t>
      </w:r>
      <w:r>
        <w:rPr>
          <w:rFonts w:ascii="Arial" w:hAnsi="Arial" w:cs="Arial"/>
          <w:sz w:val="24"/>
          <w:szCs w:val="24"/>
        </w:rPr>
        <w:t>, Assistant Professor, COEP</w:t>
      </w:r>
    </w:p>
    <w:p w:rsidR="008F0228" w:rsidRDefault="008F0228" w:rsidP="008F0228">
      <w:pPr>
        <w:spacing w:after="0" w:line="240" w:lineRule="auto"/>
        <w:rPr>
          <w:rFonts w:ascii="Arial" w:hAnsi="Arial" w:cs="Arial"/>
          <w:sz w:val="24"/>
          <w:szCs w:val="24"/>
        </w:rPr>
      </w:pPr>
      <w:r>
        <w:rPr>
          <w:rFonts w:ascii="Arial" w:hAnsi="Arial" w:cs="Arial"/>
          <w:sz w:val="24"/>
          <w:szCs w:val="24"/>
        </w:rPr>
        <w:t>Mrs. Snehal S. Hirve, Public Relations Officer, COEP</w:t>
      </w:r>
    </w:p>
    <w:p w:rsidR="008F0228" w:rsidRDefault="008F0228" w:rsidP="008F0228">
      <w:pPr>
        <w:rPr>
          <w:rFonts w:ascii="Arial" w:hAnsi="Arial" w:cs="Arial"/>
          <w:sz w:val="24"/>
          <w:szCs w:val="24"/>
        </w:rPr>
      </w:pPr>
    </w:p>
    <w:p w:rsidR="008F0228" w:rsidRDefault="008F0228" w:rsidP="008F0228">
      <w:pPr>
        <w:rPr>
          <w:rFonts w:ascii="Arial" w:hAnsi="Arial" w:cs="Arial"/>
          <w:b/>
          <w:sz w:val="24"/>
          <w:szCs w:val="24"/>
          <w:u w:val="single"/>
        </w:rPr>
      </w:pPr>
      <w:r w:rsidRPr="0014305D">
        <w:rPr>
          <w:rFonts w:ascii="Arial" w:hAnsi="Arial" w:cs="Arial"/>
          <w:b/>
          <w:sz w:val="24"/>
          <w:szCs w:val="24"/>
          <w:u w:val="single"/>
        </w:rPr>
        <w:t>Photo Courtesy</w:t>
      </w:r>
    </w:p>
    <w:p w:rsidR="008F0228" w:rsidRPr="00B03478" w:rsidRDefault="008F0228" w:rsidP="008F0228">
      <w:pPr>
        <w:rPr>
          <w:rFonts w:ascii="Arial" w:hAnsi="Arial" w:cs="Arial"/>
          <w:sz w:val="24"/>
          <w:szCs w:val="24"/>
        </w:rPr>
      </w:pPr>
      <w:r>
        <w:rPr>
          <w:rFonts w:ascii="Arial" w:hAnsi="Arial" w:cs="Arial"/>
          <w:sz w:val="24"/>
          <w:szCs w:val="24"/>
        </w:rPr>
        <w:t xml:space="preserve">COEP </w:t>
      </w:r>
      <w:r w:rsidRPr="0014305D">
        <w:rPr>
          <w:rFonts w:ascii="Arial" w:hAnsi="Arial" w:cs="Arial"/>
          <w:sz w:val="24"/>
          <w:szCs w:val="24"/>
        </w:rPr>
        <w:t>Students and Staff</w:t>
      </w:r>
      <w:r>
        <w:rPr>
          <w:rFonts w:ascii="Arial" w:hAnsi="Arial" w:cs="Arial"/>
          <w:sz w:val="24"/>
          <w:szCs w:val="24"/>
        </w:rPr>
        <w:t>, COEP</w:t>
      </w:r>
    </w:p>
    <w:p w:rsidR="008F0228" w:rsidRDefault="008F0228" w:rsidP="008F0228">
      <w:pPr>
        <w:jc w:val="center"/>
        <w:rPr>
          <w:rFonts w:ascii="Times New Roman" w:hAnsi="Times New Roman" w:cs="Times New Roman"/>
          <w:b/>
          <w:bCs/>
          <w:sz w:val="28"/>
          <w:szCs w:val="28"/>
        </w:rPr>
      </w:pPr>
    </w:p>
    <w:p w:rsidR="008F0228" w:rsidRDefault="008F0228" w:rsidP="008F0228">
      <w:pPr>
        <w:jc w:val="center"/>
        <w:rPr>
          <w:rFonts w:ascii="Times New Roman" w:hAnsi="Times New Roman" w:cs="Times New Roman"/>
          <w:b/>
          <w:bCs/>
          <w:sz w:val="28"/>
          <w:szCs w:val="28"/>
        </w:rPr>
      </w:pPr>
    </w:p>
    <w:p w:rsidR="008F0228" w:rsidRDefault="008F0228" w:rsidP="008F0228">
      <w:pPr>
        <w:jc w:val="center"/>
        <w:rPr>
          <w:rFonts w:ascii="Times New Roman" w:hAnsi="Times New Roman" w:cs="Times New Roman"/>
          <w:b/>
          <w:bCs/>
          <w:sz w:val="28"/>
          <w:szCs w:val="28"/>
        </w:rPr>
      </w:pPr>
    </w:p>
    <w:p w:rsidR="008F0228" w:rsidRDefault="008F0228" w:rsidP="008F0228">
      <w:pPr>
        <w:jc w:val="both"/>
        <w:rPr>
          <w:rFonts w:ascii="Arial" w:hAnsi="Arial" w:cs="Arial"/>
          <w:b/>
          <w:bCs/>
        </w:rPr>
      </w:pPr>
    </w:p>
    <w:p w:rsidR="008F0228" w:rsidRDefault="008F0228" w:rsidP="008F0228">
      <w:pPr>
        <w:jc w:val="both"/>
        <w:rPr>
          <w:rFonts w:ascii="Arial" w:hAnsi="Arial" w:cs="Arial"/>
          <w:b/>
          <w:bCs/>
        </w:rPr>
      </w:pPr>
    </w:p>
    <w:p w:rsidR="008F0228" w:rsidRDefault="008F0228" w:rsidP="008F0228">
      <w:pPr>
        <w:jc w:val="both"/>
        <w:rPr>
          <w:rFonts w:ascii="Arial" w:hAnsi="Arial" w:cs="Arial"/>
          <w:b/>
          <w:bCs/>
        </w:rPr>
      </w:pPr>
    </w:p>
    <w:p w:rsidR="008F0228" w:rsidRDefault="008F0228" w:rsidP="008F0228">
      <w:pPr>
        <w:jc w:val="both"/>
        <w:rPr>
          <w:rFonts w:ascii="Arial" w:hAnsi="Arial" w:cs="Arial"/>
          <w:b/>
          <w:bCs/>
        </w:rPr>
      </w:pPr>
    </w:p>
    <w:p w:rsidR="008F0228" w:rsidRDefault="008F0228" w:rsidP="008F0228">
      <w:pPr>
        <w:jc w:val="both"/>
        <w:rPr>
          <w:rFonts w:ascii="Arial" w:hAnsi="Arial" w:cs="Arial"/>
          <w:b/>
          <w:bCs/>
        </w:rPr>
      </w:pPr>
    </w:p>
    <w:p w:rsidR="008F0228" w:rsidRDefault="008F0228" w:rsidP="008F0228">
      <w:pPr>
        <w:jc w:val="both"/>
        <w:rPr>
          <w:rFonts w:ascii="Arial" w:hAnsi="Arial" w:cs="Arial"/>
          <w:b/>
          <w:bCs/>
        </w:rPr>
      </w:pPr>
    </w:p>
    <w:p w:rsidR="008F0228" w:rsidRDefault="008F0228" w:rsidP="008F0228">
      <w:pPr>
        <w:spacing w:after="0"/>
        <w:rPr>
          <w:rFonts w:ascii="Times New Roman" w:hAnsi="Times New Roman" w:cs="Times New Roman"/>
        </w:rPr>
      </w:pPr>
    </w:p>
    <w:p w:rsidR="008F0228" w:rsidRDefault="008F0228" w:rsidP="008F0228">
      <w:pPr>
        <w:spacing w:after="0"/>
        <w:rPr>
          <w:rFonts w:ascii="Times New Roman" w:hAnsi="Times New Roman" w:cs="Times New Roman"/>
        </w:rPr>
      </w:pPr>
    </w:p>
    <w:p w:rsidR="008F0228" w:rsidRDefault="008F0228" w:rsidP="008F0228">
      <w:pPr>
        <w:spacing w:after="0"/>
        <w:rPr>
          <w:rFonts w:ascii="Times New Roman" w:hAnsi="Times New Roman" w:cs="Times New Roman"/>
        </w:rPr>
      </w:pPr>
    </w:p>
    <w:p w:rsidR="008F0228" w:rsidRDefault="008F0228" w:rsidP="008F0228">
      <w:pPr>
        <w:spacing w:after="0"/>
        <w:rPr>
          <w:rFonts w:ascii="Times New Roman" w:hAnsi="Times New Roman" w:cs="Times New Roman"/>
        </w:rPr>
      </w:pPr>
    </w:p>
    <w:p w:rsidR="008F0228" w:rsidRPr="00D20CCC" w:rsidRDefault="008F0228" w:rsidP="008F0228">
      <w:pPr>
        <w:spacing w:after="0"/>
        <w:rPr>
          <w:rFonts w:ascii="Times New Roman" w:hAnsi="Times New Roman" w:cs="Times New Roman"/>
        </w:rPr>
      </w:pPr>
    </w:p>
    <w:p w:rsidR="008F0228" w:rsidRPr="00D20CCC" w:rsidRDefault="008F0228" w:rsidP="008F0228">
      <w:pPr>
        <w:spacing w:after="0"/>
        <w:rPr>
          <w:rFonts w:ascii="Times New Roman" w:hAnsi="Times New Roman" w:cs="Times New Roman"/>
        </w:rPr>
      </w:pPr>
    </w:p>
    <w:p w:rsidR="008F0228" w:rsidRDefault="008F0228" w:rsidP="008F0228">
      <w:pPr>
        <w:spacing w:after="0"/>
        <w:rPr>
          <w:rFonts w:ascii="Times New Roman" w:hAnsi="Times New Roman" w:cs="Times New Roman"/>
        </w:rPr>
      </w:pPr>
      <w:r w:rsidRPr="00D20CCC">
        <w:rPr>
          <w:rFonts w:ascii="Times New Roman" w:hAnsi="Times New Roman" w:cs="Times New Roman"/>
        </w:rPr>
        <w:t xml:space="preserve">                     </w:t>
      </w:r>
      <w:r>
        <w:rPr>
          <w:rFonts w:ascii="Times New Roman" w:hAnsi="Times New Roman" w:cs="Times New Roman"/>
        </w:rPr>
        <w:t xml:space="preserve">  </w:t>
      </w:r>
    </w:p>
    <w:p w:rsidR="008F0228" w:rsidRDefault="008F0228" w:rsidP="008F0228">
      <w:pPr>
        <w:spacing w:after="0" w:line="240" w:lineRule="auto"/>
        <w:rPr>
          <w:rFonts w:ascii="Times New Roman" w:hAnsi="Times New Roman" w:cs="Times New Roman"/>
        </w:rPr>
      </w:pPr>
    </w:p>
    <w:p w:rsidR="008F0228" w:rsidRDefault="008F0228" w:rsidP="008F0228">
      <w:pPr>
        <w:spacing w:after="0" w:line="240" w:lineRule="auto"/>
        <w:rPr>
          <w:rFonts w:ascii="Times New Roman" w:hAnsi="Times New Roman" w:cs="Times New Roman"/>
        </w:rPr>
      </w:pPr>
    </w:p>
    <w:p w:rsidR="008F0228" w:rsidRDefault="008F0228" w:rsidP="008F0228">
      <w:pPr>
        <w:spacing w:after="0" w:line="240" w:lineRule="auto"/>
        <w:rPr>
          <w:rFonts w:ascii="Times New Roman" w:hAnsi="Times New Roman" w:cs="Times New Roman"/>
        </w:rPr>
      </w:pPr>
    </w:p>
    <w:p w:rsidR="008F0228" w:rsidRDefault="008F0228" w:rsidP="008F0228">
      <w:pPr>
        <w:rPr>
          <w:rFonts w:ascii="Times New Roman" w:hAnsi="Times New Roman" w:cs="Times New Roman"/>
          <w:noProof/>
        </w:rPr>
      </w:pPr>
      <w:r>
        <w:rPr>
          <w:rFonts w:ascii="Times New Roman" w:hAnsi="Times New Roman" w:cs="Times New Roman"/>
          <w:noProof/>
        </w:rPr>
        <w:br w:type="page"/>
      </w:r>
    </w:p>
    <w:p w:rsidR="008F0228" w:rsidRDefault="008F0228" w:rsidP="008F0228">
      <w:pPr>
        <w:spacing w:after="0" w:line="240" w:lineRule="auto"/>
        <w:rPr>
          <w:rFonts w:ascii="Times New Roman" w:hAnsi="Times New Roman" w:cs="Times New Roman"/>
          <w:noProof/>
        </w:rPr>
      </w:pPr>
    </w:p>
    <w:p w:rsidR="008F0228" w:rsidRPr="00F06071" w:rsidRDefault="008F0228" w:rsidP="008F0228">
      <w:pPr>
        <w:spacing w:after="0" w:line="240" w:lineRule="auto"/>
        <w:rPr>
          <w:rFonts w:ascii="Times New Roman" w:hAnsi="Times New Roman" w:cs="Times New Roman"/>
          <w:noProof/>
        </w:rPr>
      </w:pPr>
      <w:r>
        <w:rPr>
          <w:rFonts w:ascii="Times New Roman" w:hAnsi="Times New Roman" w:cs="Times New Roman"/>
          <w:noProof/>
        </w:rPr>
        <w:t xml:space="preserve">   </w:t>
      </w:r>
    </w:p>
    <w:p w:rsidR="008F0228" w:rsidRPr="00B33BB6" w:rsidRDefault="008F0228" w:rsidP="008F0228">
      <w:pPr>
        <w:jc w:val="center"/>
        <w:rPr>
          <w:rFonts w:ascii="Arial" w:hAnsi="Arial" w:cs="Arial"/>
          <w:b/>
          <w:bCs/>
          <w:szCs w:val="22"/>
        </w:rPr>
      </w:pPr>
      <w:r w:rsidRPr="00B33BB6">
        <w:rPr>
          <w:rFonts w:ascii="Arial" w:hAnsi="Arial" w:cs="Arial"/>
          <w:b/>
          <w:bCs/>
          <w:szCs w:val="22"/>
        </w:rPr>
        <w:t>CONTENTS</w:t>
      </w: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5778"/>
        <w:gridCol w:w="42"/>
        <w:gridCol w:w="1755"/>
      </w:tblGrid>
      <w:tr w:rsidR="008F0228" w:rsidRPr="00B33BB6" w:rsidTr="00C618E9">
        <w:trPr>
          <w:jc w:val="center"/>
        </w:trPr>
        <w:tc>
          <w:tcPr>
            <w:tcW w:w="5778" w:type="dxa"/>
            <w:vAlign w:val="center"/>
          </w:tcPr>
          <w:p w:rsidR="008F0228" w:rsidRPr="00B33BB6" w:rsidRDefault="008F0228" w:rsidP="00C618E9">
            <w:pPr>
              <w:spacing w:line="360" w:lineRule="auto"/>
              <w:rPr>
                <w:rFonts w:ascii="Arial" w:hAnsi="Arial" w:cs="Arial"/>
                <w:b/>
                <w:bCs/>
                <w:szCs w:val="22"/>
              </w:rPr>
            </w:pPr>
            <w:r w:rsidRPr="00B33BB6">
              <w:rPr>
                <w:rFonts w:ascii="Arial" w:hAnsi="Arial" w:cs="Arial"/>
                <w:b/>
                <w:bCs/>
                <w:szCs w:val="22"/>
              </w:rPr>
              <w:t>Descriptions</w:t>
            </w:r>
          </w:p>
        </w:tc>
        <w:tc>
          <w:tcPr>
            <w:tcW w:w="1797" w:type="dxa"/>
            <w:gridSpan w:val="2"/>
            <w:vAlign w:val="center"/>
          </w:tcPr>
          <w:p w:rsidR="008F0228" w:rsidRPr="00B33BB6" w:rsidRDefault="008F0228" w:rsidP="00C618E9">
            <w:pPr>
              <w:spacing w:line="360" w:lineRule="auto"/>
              <w:rPr>
                <w:rFonts w:ascii="Arial" w:hAnsi="Arial" w:cs="Arial"/>
                <w:b/>
                <w:bCs/>
                <w:szCs w:val="22"/>
              </w:rPr>
            </w:pPr>
            <w:r w:rsidRPr="00B33BB6">
              <w:rPr>
                <w:rFonts w:ascii="Arial" w:hAnsi="Arial" w:cs="Arial"/>
                <w:b/>
                <w:bCs/>
                <w:szCs w:val="22"/>
              </w:rPr>
              <w:t>Page Nos.</w:t>
            </w:r>
          </w:p>
        </w:tc>
      </w:tr>
      <w:tr w:rsidR="008F0228" w:rsidRPr="00B33BB6" w:rsidTr="00C618E9">
        <w:trPr>
          <w:jc w:val="center"/>
        </w:trPr>
        <w:tc>
          <w:tcPr>
            <w:tcW w:w="7575" w:type="dxa"/>
            <w:gridSpan w:val="3"/>
            <w:vAlign w:val="center"/>
          </w:tcPr>
          <w:p w:rsidR="008F0228" w:rsidRPr="00B33BB6" w:rsidRDefault="008F0228" w:rsidP="00C618E9">
            <w:pPr>
              <w:spacing w:line="360" w:lineRule="auto"/>
              <w:rPr>
                <w:rFonts w:ascii="Arial" w:hAnsi="Arial" w:cs="Arial"/>
                <w:b/>
                <w:bCs/>
                <w:szCs w:val="22"/>
              </w:rPr>
            </w:pPr>
            <w:r w:rsidRPr="005C3AB5">
              <w:rPr>
                <w:rFonts w:ascii="Arial" w:hAnsi="Arial" w:cs="Arial"/>
                <w:b/>
                <w:bCs/>
                <w:szCs w:val="22"/>
              </w:rPr>
              <w:t>Administration</w:t>
            </w:r>
          </w:p>
        </w:tc>
      </w:tr>
      <w:tr w:rsidR="008F0228" w:rsidRPr="00B33BB6" w:rsidTr="00C618E9">
        <w:trPr>
          <w:jc w:val="center"/>
        </w:trPr>
        <w:tc>
          <w:tcPr>
            <w:tcW w:w="5778" w:type="dxa"/>
            <w:vAlign w:val="center"/>
          </w:tcPr>
          <w:p w:rsidR="008F0228" w:rsidRPr="005C3AB5" w:rsidRDefault="008F0228" w:rsidP="00C618E9">
            <w:pPr>
              <w:spacing w:line="360" w:lineRule="auto"/>
              <w:rPr>
                <w:rFonts w:ascii="Arial" w:hAnsi="Arial" w:cs="Arial"/>
                <w:bCs/>
                <w:szCs w:val="22"/>
              </w:rPr>
            </w:pPr>
            <w:r w:rsidRPr="005C3AB5">
              <w:rPr>
                <w:rFonts w:ascii="Arial" w:hAnsi="Arial" w:cs="Arial"/>
                <w:bCs/>
                <w:sz w:val="24"/>
                <w:szCs w:val="24"/>
              </w:rPr>
              <w:t>Board of Governors</w:t>
            </w:r>
          </w:p>
        </w:tc>
        <w:tc>
          <w:tcPr>
            <w:tcW w:w="1797" w:type="dxa"/>
            <w:gridSpan w:val="2"/>
            <w:vAlign w:val="center"/>
          </w:tcPr>
          <w:p w:rsidR="008F0228" w:rsidRPr="005C3AB5" w:rsidRDefault="008F0228" w:rsidP="00C618E9">
            <w:pPr>
              <w:spacing w:line="360" w:lineRule="auto"/>
              <w:jc w:val="center"/>
              <w:rPr>
                <w:rFonts w:ascii="Arial" w:hAnsi="Arial" w:cs="Arial"/>
                <w:bCs/>
                <w:szCs w:val="22"/>
              </w:rPr>
            </w:pPr>
            <w:r w:rsidRPr="005C3AB5">
              <w:rPr>
                <w:rFonts w:ascii="Arial" w:hAnsi="Arial" w:cs="Arial"/>
                <w:bCs/>
                <w:szCs w:val="22"/>
              </w:rPr>
              <w:t>1-2</w:t>
            </w:r>
          </w:p>
        </w:tc>
      </w:tr>
      <w:tr w:rsidR="008F0228" w:rsidRPr="00B33BB6" w:rsidTr="00C618E9">
        <w:trPr>
          <w:jc w:val="center"/>
        </w:trPr>
        <w:tc>
          <w:tcPr>
            <w:tcW w:w="5778" w:type="dxa"/>
            <w:vAlign w:val="center"/>
          </w:tcPr>
          <w:p w:rsidR="008F0228" w:rsidRPr="005C3AB5" w:rsidRDefault="008F0228" w:rsidP="00C618E9">
            <w:pPr>
              <w:spacing w:line="360" w:lineRule="auto"/>
              <w:rPr>
                <w:rFonts w:ascii="Arial" w:hAnsi="Arial" w:cs="Arial"/>
                <w:bCs/>
                <w:szCs w:val="22"/>
              </w:rPr>
            </w:pPr>
            <w:r w:rsidRPr="005C3AB5">
              <w:rPr>
                <w:rFonts w:ascii="Arial" w:hAnsi="Arial" w:cs="Arial"/>
                <w:bCs/>
                <w:sz w:val="24"/>
                <w:szCs w:val="24"/>
              </w:rPr>
              <w:t>Finance Committee</w:t>
            </w:r>
          </w:p>
        </w:tc>
        <w:tc>
          <w:tcPr>
            <w:tcW w:w="1797" w:type="dxa"/>
            <w:gridSpan w:val="2"/>
            <w:vAlign w:val="center"/>
          </w:tcPr>
          <w:p w:rsidR="008F0228" w:rsidRPr="005C3AB5" w:rsidRDefault="008F0228" w:rsidP="00C618E9">
            <w:pPr>
              <w:spacing w:line="360" w:lineRule="auto"/>
              <w:jc w:val="center"/>
              <w:rPr>
                <w:rFonts w:ascii="Arial" w:hAnsi="Arial" w:cs="Arial"/>
                <w:bCs/>
                <w:szCs w:val="22"/>
              </w:rPr>
            </w:pPr>
            <w:r w:rsidRPr="005C3AB5">
              <w:rPr>
                <w:rFonts w:ascii="Arial" w:hAnsi="Arial" w:cs="Arial"/>
                <w:bCs/>
                <w:szCs w:val="22"/>
              </w:rPr>
              <w:t>3</w:t>
            </w:r>
          </w:p>
        </w:tc>
      </w:tr>
      <w:tr w:rsidR="008F0228" w:rsidRPr="00B33BB6" w:rsidTr="00C618E9">
        <w:trPr>
          <w:jc w:val="center"/>
        </w:trPr>
        <w:tc>
          <w:tcPr>
            <w:tcW w:w="5778" w:type="dxa"/>
            <w:vAlign w:val="center"/>
          </w:tcPr>
          <w:p w:rsidR="008F0228" w:rsidRPr="005C3AB5" w:rsidRDefault="008F0228" w:rsidP="00C618E9">
            <w:pPr>
              <w:spacing w:line="360" w:lineRule="auto"/>
              <w:rPr>
                <w:rFonts w:ascii="Arial" w:hAnsi="Arial" w:cs="Arial"/>
                <w:bCs/>
                <w:szCs w:val="22"/>
              </w:rPr>
            </w:pPr>
            <w:r w:rsidRPr="005C3AB5">
              <w:rPr>
                <w:rFonts w:ascii="Arial" w:hAnsi="Arial" w:cs="Arial"/>
                <w:bCs/>
                <w:sz w:val="24"/>
                <w:szCs w:val="24"/>
              </w:rPr>
              <w:t>Building &amp; Works Committee</w:t>
            </w:r>
          </w:p>
        </w:tc>
        <w:tc>
          <w:tcPr>
            <w:tcW w:w="1797" w:type="dxa"/>
            <w:gridSpan w:val="2"/>
            <w:vAlign w:val="center"/>
          </w:tcPr>
          <w:p w:rsidR="008F0228" w:rsidRPr="005C3AB5" w:rsidRDefault="008F0228" w:rsidP="00C618E9">
            <w:pPr>
              <w:spacing w:line="360" w:lineRule="auto"/>
              <w:jc w:val="center"/>
              <w:rPr>
                <w:rFonts w:ascii="Arial" w:hAnsi="Arial" w:cs="Arial"/>
                <w:bCs/>
                <w:szCs w:val="22"/>
              </w:rPr>
            </w:pPr>
            <w:r w:rsidRPr="005C3AB5">
              <w:rPr>
                <w:rFonts w:ascii="Arial" w:hAnsi="Arial" w:cs="Arial"/>
                <w:bCs/>
                <w:szCs w:val="22"/>
              </w:rPr>
              <w:t>4</w:t>
            </w:r>
          </w:p>
        </w:tc>
      </w:tr>
      <w:tr w:rsidR="008F0228" w:rsidRPr="00B33BB6" w:rsidTr="00C618E9">
        <w:trPr>
          <w:jc w:val="center"/>
        </w:trPr>
        <w:tc>
          <w:tcPr>
            <w:tcW w:w="5778" w:type="dxa"/>
            <w:vAlign w:val="center"/>
          </w:tcPr>
          <w:p w:rsidR="008F0228" w:rsidRPr="005C3AB5" w:rsidRDefault="008F0228" w:rsidP="00C618E9">
            <w:pPr>
              <w:spacing w:line="360" w:lineRule="auto"/>
              <w:rPr>
                <w:rFonts w:ascii="Arial" w:hAnsi="Arial" w:cs="Arial"/>
                <w:bCs/>
                <w:szCs w:val="22"/>
              </w:rPr>
            </w:pPr>
            <w:r w:rsidRPr="005C3AB5">
              <w:rPr>
                <w:rFonts w:ascii="Arial" w:hAnsi="Arial" w:cs="Arial"/>
                <w:bCs/>
                <w:sz w:val="24"/>
                <w:szCs w:val="24"/>
              </w:rPr>
              <w:t>Senate Members</w:t>
            </w:r>
          </w:p>
        </w:tc>
        <w:tc>
          <w:tcPr>
            <w:tcW w:w="1797" w:type="dxa"/>
            <w:gridSpan w:val="2"/>
            <w:vAlign w:val="center"/>
          </w:tcPr>
          <w:p w:rsidR="008F0228" w:rsidRPr="005C3AB5" w:rsidRDefault="008F0228" w:rsidP="00C618E9">
            <w:pPr>
              <w:spacing w:line="360" w:lineRule="auto"/>
              <w:jc w:val="center"/>
              <w:rPr>
                <w:rFonts w:ascii="Arial" w:hAnsi="Arial" w:cs="Arial"/>
                <w:bCs/>
                <w:szCs w:val="22"/>
              </w:rPr>
            </w:pPr>
            <w:r w:rsidRPr="005C3AB5">
              <w:rPr>
                <w:rFonts w:ascii="Arial" w:hAnsi="Arial" w:cs="Arial"/>
                <w:bCs/>
                <w:szCs w:val="22"/>
              </w:rPr>
              <w:t>5-7</w:t>
            </w:r>
          </w:p>
        </w:tc>
      </w:tr>
      <w:tr w:rsidR="008F0228" w:rsidRPr="00B33BB6" w:rsidTr="00C618E9">
        <w:trPr>
          <w:jc w:val="center"/>
        </w:trPr>
        <w:tc>
          <w:tcPr>
            <w:tcW w:w="5778" w:type="dxa"/>
            <w:vAlign w:val="center"/>
          </w:tcPr>
          <w:p w:rsidR="008F0228" w:rsidRPr="005C3AB5" w:rsidRDefault="008F0228" w:rsidP="00C618E9">
            <w:pPr>
              <w:spacing w:line="360" w:lineRule="auto"/>
              <w:rPr>
                <w:rFonts w:ascii="Arial" w:hAnsi="Arial" w:cs="Arial"/>
                <w:bCs/>
                <w:szCs w:val="22"/>
              </w:rPr>
            </w:pPr>
            <w:r w:rsidRPr="005C3AB5">
              <w:rPr>
                <w:rFonts w:ascii="Arial" w:hAnsi="Arial" w:cs="Arial"/>
                <w:bCs/>
                <w:sz w:val="24"/>
                <w:szCs w:val="24"/>
              </w:rPr>
              <w:t>Institute Functionaries</w:t>
            </w:r>
          </w:p>
        </w:tc>
        <w:tc>
          <w:tcPr>
            <w:tcW w:w="1797" w:type="dxa"/>
            <w:gridSpan w:val="2"/>
            <w:vAlign w:val="center"/>
          </w:tcPr>
          <w:p w:rsidR="008F0228" w:rsidRPr="005C3AB5" w:rsidRDefault="008F0228" w:rsidP="00C618E9">
            <w:pPr>
              <w:spacing w:line="360" w:lineRule="auto"/>
              <w:jc w:val="center"/>
              <w:rPr>
                <w:rFonts w:ascii="Arial" w:hAnsi="Arial" w:cs="Arial"/>
                <w:bCs/>
                <w:szCs w:val="22"/>
              </w:rPr>
            </w:pPr>
            <w:r w:rsidRPr="005C3AB5">
              <w:rPr>
                <w:rFonts w:ascii="Arial" w:hAnsi="Arial" w:cs="Arial"/>
                <w:bCs/>
                <w:szCs w:val="22"/>
              </w:rPr>
              <w:t>8-9</w:t>
            </w:r>
          </w:p>
        </w:tc>
      </w:tr>
      <w:tr w:rsidR="008F0228" w:rsidRPr="00B33BB6" w:rsidTr="00C618E9">
        <w:trPr>
          <w:jc w:val="center"/>
        </w:trPr>
        <w:tc>
          <w:tcPr>
            <w:tcW w:w="5778" w:type="dxa"/>
            <w:vAlign w:val="center"/>
          </w:tcPr>
          <w:p w:rsidR="008F0228" w:rsidRPr="00B33BB6" w:rsidRDefault="008F0228" w:rsidP="00C618E9">
            <w:pPr>
              <w:spacing w:line="360" w:lineRule="auto"/>
              <w:rPr>
                <w:rFonts w:ascii="Arial" w:hAnsi="Arial" w:cs="Arial"/>
                <w:b/>
                <w:bCs/>
                <w:szCs w:val="22"/>
              </w:rPr>
            </w:pPr>
            <w:r w:rsidRPr="00B33BB6">
              <w:rPr>
                <w:rFonts w:ascii="Arial" w:hAnsi="Arial" w:cs="Arial"/>
                <w:b/>
                <w:bCs/>
                <w:szCs w:val="22"/>
              </w:rPr>
              <w:t>Director’s Message</w:t>
            </w:r>
          </w:p>
        </w:tc>
        <w:tc>
          <w:tcPr>
            <w:tcW w:w="1797" w:type="dxa"/>
            <w:gridSpan w:val="2"/>
            <w:vAlign w:val="center"/>
          </w:tcPr>
          <w:p w:rsidR="008F0228" w:rsidRPr="005C3AB5" w:rsidRDefault="008F0228" w:rsidP="00C618E9">
            <w:pPr>
              <w:spacing w:line="360" w:lineRule="auto"/>
              <w:jc w:val="center"/>
              <w:rPr>
                <w:rFonts w:ascii="Arial" w:hAnsi="Arial" w:cs="Arial"/>
                <w:bCs/>
                <w:szCs w:val="22"/>
              </w:rPr>
            </w:pPr>
            <w:r w:rsidRPr="005C3AB5">
              <w:rPr>
                <w:rFonts w:ascii="Arial" w:hAnsi="Arial" w:cs="Arial"/>
                <w:bCs/>
                <w:szCs w:val="22"/>
              </w:rPr>
              <w:t>9-17</w:t>
            </w:r>
          </w:p>
        </w:tc>
      </w:tr>
      <w:tr w:rsidR="008F0228" w:rsidRPr="00B33BB6" w:rsidTr="00C618E9">
        <w:trPr>
          <w:jc w:val="center"/>
        </w:trPr>
        <w:tc>
          <w:tcPr>
            <w:tcW w:w="7575" w:type="dxa"/>
            <w:gridSpan w:val="3"/>
            <w:vAlign w:val="center"/>
          </w:tcPr>
          <w:p w:rsidR="008F0228" w:rsidRPr="00B33BB6" w:rsidRDefault="008F0228" w:rsidP="00C618E9">
            <w:pPr>
              <w:spacing w:line="360" w:lineRule="auto"/>
              <w:rPr>
                <w:rFonts w:ascii="Arial" w:hAnsi="Arial" w:cs="Arial"/>
                <w:b/>
                <w:bCs/>
                <w:szCs w:val="22"/>
              </w:rPr>
            </w:pPr>
            <w:r w:rsidRPr="00B33BB6">
              <w:rPr>
                <w:rFonts w:ascii="Arial" w:hAnsi="Arial" w:cs="Arial"/>
                <w:b/>
                <w:bCs/>
                <w:szCs w:val="22"/>
              </w:rPr>
              <w:t xml:space="preserve">Academic Activities </w:t>
            </w:r>
          </w:p>
        </w:tc>
      </w:tr>
      <w:tr w:rsidR="008F0228" w:rsidRPr="00B33BB6" w:rsidTr="00C618E9">
        <w:trPr>
          <w:jc w:val="center"/>
        </w:trPr>
        <w:tc>
          <w:tcPr>
            <w:tcW w:w="5778" w:type="dxa"/>
            <w:vAlign w:val="center"/>
          </w:tcPr>
          <w:p w:rsidR="008F0228" w:rsidRPr="00B33BB6" w:rsidRDefault="008F0228" w:rsidP="00C618E9">
            <w:pPr>
              <w:spacing w:line="360" w:lineRule="auto"/>
              <w:rPr>
                <w:rFonts w:ascii="Arial" w:hAnsi="Arial" w:cs="Arial"/>
                <w:bCs/>
                <w:szCs w:val="22"/>
              </w:rPr>
            </w:pPr>
            <w:r>
              <w:rPr>
                <w:rFonts w:ascii="Arial" w:hAnsi="Arial" w:cs="Arial"/>
                <w:bCs/>
                <w:szCs w:val="22"/>
              </w:rPr>
              <w:t>Programmes Offered</w:t>
            </w:r>
          </w:p>
        </w:tc>
        <w:tc>
          <w:tcPr>
            <w:tcW w:w="1797" w:type="dxa"/>
            <w:gridSpan w:val="2"/>
            <w:vAlign w:val="center"/>
          </w:tcPr>
          <w:p w:rsidR="008F0228" w:rsidRPr="005C3AB5" w:rsidRDefault="008F0228" w:rsidP="00C618E9">
            <w:pPr>
              <w:spacing w:line="360" w:lineRule="auto"/>
              <w:jc w:val="center"/>
              <w:rPr>
                <w:rFonts w:ascii="Arial" w:hAnsi="Arial" w:cs="Arial"/>
                <w:bCs/>
                <w:szCs w:val="22"/>
              </w:rPr>
            </w:pPr>
            <w:r w:rsidRPr="005C3AB5">
              <w:rPr>
                <w:rFonts w:ascii="Arial" w:hAnsi="Arial" w:cs="Arial"/>
                <w:bCs/>
                <w:szCs w:val="22"/>
              </w:rPr>
              <w:t>18-20</w:t>
            </w:r>
          </w:p>
        </w:tc>
      </w:tr>
      <w:tr w:rsidR="008F0228" w:rsidRPr="00B33BB6" w:rsidTr="00C618E9">
        <w:trPr>
          <w:jc w:val="center"/>
        </w:trPr>
        <w:tc>
          <w:tcPr>
            <w:tcW w:w="5778" w:type="dxa"/>
            <w:vAlign w:val="center"/>
          </w:tcPr>
          <w:p w:rsidR="008F0228" w:rsidRPr="00B33BB6" w:rsidRDefault="008F0228" w:rsidP="00C618E9">
            <w:pPr>
              <w:spacing w:line="360" w:lineRule="auto"/>
              <w:rPr>
                <w:rFonts w:ascii="Arial" w:hAnsi="Arial" w:cs="Arial"/>
                <w:bCs/>
                <w:szCs w:val="22"/>
              </w:rPr>
            </w:pPr>
            <w:r w:rsidRPr="00B33BB6">
              <w:rPr>
                <w:rFonts w:ascii="Arial" w:hAnsi="Arial" w:cs="Arial"/>
                <w:bCs/>
                <w:szCs w:val="22"/>
              </w:rPr>
              <w:t xml:space="preserve">Contributed Talks </w:t>
            </w:r>
          </w:p>
        </w:tc>
        <w:tc>
          <w:tcPr>
            <w:tcW w:w="1797" w:type="dxa"/>
            <w:gridSpan w:val="2"/>
            <w:vAlign w:val="center"/>
          </w:tcPr>
          <w:p w:rsidR="008F0228" w:rsidRPr="005C3AB5" w:rsidRDefault="008F0228" w:rsidP="00C618E9">
            <w:pPr>
              <w:spacing w:line="360" w:lineRule="auto"/>
              <w:jc w:val="center"/>
              <w:rPr>
                <w:rFonts w:ascii="Arial" w:hAnsi="Arial" w:cs="Arial"/>
                <w:bCs/>
                <w:szCs w:val="22"/>
              </w:rPr>
            </w:pPr>
            <w:r w:rsidRPr="005C3AB5">
              <w:rPr>
                <w:rFonts w:ascii="Arial" w:hAnsi="Arial" w:cs="Arial"/>
                <w:bCs/>
                <w:szCs w:val="22"/>
              </w:rPr>
              <w:t>21-30</w:t>
            </w:r>
          </w:p>
        </w:tc>
      </w:tr>
      <w:tr w:rsidR="008F0228" w:rsidRPr="00B33BB6" w:rsidTr="00C618E9">
        <w:trPr>
          <w:jc w:val="center"/>
        </w:trPr>
        <w:tc>
          <w:tcPr>
            <w:tcW w:w="5778" w:type="dxa"/>
            <w:vAlign w:val="center"/>
          </w:tcPr>
          <w:p w:rsidR="008F0228" w:rsidRPr="00B33BB6" w:rsidRDefault="008F0228" w:rsidP="00C618E9">
            <w:pPr>
              <w:spacing w:line="360" w:lineRule="auto"/>
              <w:rPr>
                <w:rFonts w:ascii="Arial" w:hAnsi="Arial" w:cs="Arial"/>
                <w:bCs/>
                <w:szCs w:val="22"/>
              </w:rPr>
            </w:pPr>
            <w:r w:rsidRPr="00B33BB6">
              <w:rPr>
                <w:rFonts w:ascii="Arial" w:hAnsi="Arial" w:cs="Arial"/>
                <w:bCs/>
                <w:szCs w:val="22"/>
              </w:rPr>
              <w:t>Member ships and Affiliations</w:t>
            </w:r>
          </w:p>
        </w:tc>
        <w:tc>
          <w:tcPr>
            <w:tcW w:w="1797" w:type="dxa"/>
            <w:gridSpan w:val="2"/>
            <w:vAlign w:val="center"/>
          </w:tcPr>
          <w:p w:rsidR="008F0228" w:rsidRPr="005C3AB5" w:rsidRDefault="008F0228" w:rsidP="00C618E9">
            <w:pPr>
              <w:spacing w:line="360" w:lineRule="auto"/>
              <w:jc w:val="center"/>
              <w:rPr>
                <w:rFonts w:ascii="Arial" w:hAnsi="Arial" w:cs="Arial"/>
                <w:bCs/>
                <w:szCs w:val="22"/>
              </w:rPr>
            </w:pPr>
            <w:r w:rsidRPr="005C3AB5">
              <w:rPr>
                <w:rFonts w:ascii="Arial" w:hAnsi="Arial" w:cs="Arial"/>
                <w:bCs/>
                <w:szCs w:val="22"/>
              </w:rPr>
              <w:t>31-36</w:t>
            </w:r>
          </w:p>
        </w:tc>
      </w:tr>
      <w:tr w:rsidR="008F0228" w:rsidRPr="00B33BB6" w:rsidTr="00C618E9">
        <w:trPr>
          <w:jc w:val="center"/>
        </w:trPr>
        <w:tc>
          <w:tcPr>
            <w:tcW w:w="5778" w:type="dxa"/>
            <w:vAlign w:val="center"/>
          </w:tcPr>
          <w:p w:rsidR="008F0228" w:rsidRPr="00B33BB6" w:rsidRDefault="008F0228" w:rsidP="00C618E9">
            <w:pPr>
              <w:spacing w:line="360" w:lineRule="auto"/>
              <w:rPr>
                <w:rFonts w:ascii="Arial" w:hAnsi="Arial" w:cs="Arial"/>
                <w:bCs/>
                <w:szCs w:val="22"/>
              </w:rPr>
            </w:pPr>
            <w:r w:rsidRPr="00B33BB6">
              <w:rPr>
                <w:rFonts w:ascii="Arial" w:hAnsi="Arial" w:cs="Arial"/>
                <w:bCs/>
                <w:szCs w:val="22"/>
              </w:rPr>
              <w:t>National and International Visits</w:t>
            </w:r>
          </w:p>
        </w:tc>
        <w:tc>
          <w:tcPr>
            <w:tcW w:w="1797" w:type="dxa"/>
            <w:gridSpan w:val="2"/>
            <w:vAlign w:val="center"/>
          </w:tcPr>
          <w:p w:rsidR="008F0228" w:rsidRPr="005C3AB5" w:rsidRDefault="008F0228" w:rsidP="00C618E9">
            <w:pPr>
              <w:spacing w:line="360" w:lineRule="auto"/>
              <w:jc w:val="center"/>
              <w:rPr>
                <w:rFonts w:ascii="Arial" w:hAnsi="Arial" w:cs="Arial"/>
                <w:bCs/>
                <w:szCs w:val="22"/>
              </w:rPr>
            </w:pPr>
            <w:r w:rsidRPr="005C3AB5">
              <w:rPr>
                <w:rFonts w:ascii="Arial" w:hAnsi="Arial" w:cs="Arial"/>
                <w:bCs/>
                <w:szCs w:val="22"/>
              </w:rPr>
              <w:t>37-44</w:t>
            </w:r>
          </w:p>
        </w:tc>
      </w:tr>
      <w:tr w:rsidR="008F0228" w:rsidRPr="00B33BB6" w:rsidTr="00C618E9">
        <w:trPr>
          <w:jc w:val="center"/>
        </w:trPr>
        <w:tc>
          <w:tcPr>
            <w:tcW w:w="5778" w:type="dxa"/>
            <w:vAlign w:val="center"/>
          </w:tcPr>
          <w:p w:rsidR="008F0228" w:rsidRPr="00B33BB6" w:rsidRDefault="008F0228" w:rsidP="00C618E9">
            <w:pPr>
              <w:rPr>
                <w:rFonts w:ascii="Arial" w:hAnsi="Arial" w:cs="Arial"/>
                <w:bCs/>
                <w:szCs w:val="22"/>
              </w:rPr>
            </w:pPr>
            <w:r>
              <w:rPr>
                <w:rFonts w:ascii="Arial" w:hAnsi="Arial" w:cs="Arial"/>
                <w:bCs/>
                <w:szCs w:val="22"/>
              </w:rPr>
              <w:t>Conferences, Symposia, W</w:t>
            </w:r>
            <w:r w:rsidRPr="00B33BB6">
              <w:rPr>
                <w:rFonts w:ascii="Arial" w:hAnsi="Arial" w:cs="Arial"/>
                <w:bCs/>
                <w:szCs w:val="22"/>
              </w:rPr>
              <w:t>orkshops organized and Attended</w:t>
            </w:r>
            <w:r>
              <w:rPr>
                <w:rFonts w:ascii="Arial" w:hAnsi="Arial" w:cs="Arial"/>
                <w:bCs/>
                <w:szCs w:val="22"/>
              </w:rPr>
              <w:t xml:space="preserve"> &amp; Organized</w:t>
            </w:r>
          </w:p>
        </w:tc>
        <w:tc>
          <w:tcPr>
            <w:tcW w:w="1797" w:type="dxa"/>
            <w:gridSpan w:val="2"/>
            <w:vAlign w:val="center"/>
          </w:tcPr>
          <w:p w:rsidR="008F0228" w:rsidRPr="005C3AB5" w:rsidRDefault="008F0228" w:rsidP="00C618E9">
            <w:pPr>
              <w:spacing w:line="360" w:lineRule="auto"/>
              <w:jc w:val="center"/>
              <w:rPr>
                <w:rFonts w:ascii="Arial" w:hAnsi="Arial" w:cs="Arial"/>
                <w:bCs/>
                <w:szCs w:val="22"/>
              </w:rPr>
            </w:pPr>
            <w:r w:rsidRPr="005C3AB5">
              <w:rPr>
                <w:rFonts w:ascii="Arial" w:hAnsi="Arial" w:cs="Arial"/>
                <w:bCs/>
                <w:szCs w:val="22"/>
              </w:rPr>
              <w:t>45-67</w:t>
            </w:r>
          </w:p>
        </w:tc>
      </w:tr>
      <w:tr w:rsidR="008F0228" w:rsidRPr="00B33BB6" w:rsidTr="00C618E9">
        <w:trPr>
          <w:jc w:val="center"/>
        </w:trPr>
        <w:tc>
          <w:tcPr>
            <w:tcW w:w="5778" w:type="dxa"/>
            <w:vAlign w:val="center"/>
          </w:tcPr>
          <w:p w:rsidR="008F0228" w:rsidRPr="00B33BB6" w:rsidRDefault="008F0228" w:rsidP="00C618E9">
            <w:pPr>
              <w:rPr>
                <w:rFonts w:ascii="Arial" w:hAnsi="Arial" w:cs="Arial"/>
                <w:b/>
                <w:bCs/>
                <w:szCs w:val="22"/>
              </w:rPr>
            </w:pPr>
            <w:r w:rsidRPr="00B33BB6">
              <w:rPr>
                <w:rFonts w:ascii="Arial" w:hAnsi="Arial" w:cs="Arial"/>
                <w:b/>
                <w:bCs/>
                <w:szCs w:val="22"/>
              </w:rPr>
              <w:t>Research &amp; Development Activities</w:t>
            </w:r>
          </w:p>
        </w:tc>
        <w:tc>
          <w:tcPr>
            <w:tcW w:w="1797" w:type="dxa"/>
            <w:gridSpan w:val="2"/>
            <w:vAlign w:val="center"/>
          </w:tcPr>
          <w:p w:rsidR="008F0228" w:rsidRPr="00B33BB6" w:rsidRDefault="008F0228" w:rsidP="00C618E9">
            <w:pPr>
              <w:spacing w:line="360" w:lineRule="auto"/>
              <w:rPr>
                <w:rFonts w:ascii="Arial" w:hAnsi="Arial" w:cs="Arial"/>
                <w:b/>
                <w:bCs/>
                <w:szCs w:val="22"/>
              </w:rPr>
            </w:pPr>
          </w:p>
        </w:tc>
      </w:tr>
      <w:tr w:rsidR="008F0228" w:rsidRPr="00B33BB6" w:rsidTr="00C618E9">
        <w:trPr>
          <w:jc w:val="center"/>
        </w:trPr>
        <w:tc>
          <w:tcPr>
            <w:tcW w:w="5778" w:type="dxa"/>
            <w:vAlign w:val="center"/>
          </w:tcPr>
          <w:p w:rsidR="008F0228" w:rsidRPr="00B33BB6" w:rsidRDefault="008F0228" w:rsidP="00C618E9">
            <w:pPr>
              <w:rPr>
                <w:rFonts w:ascii="Arial" w:hAnsi="Arial" w:cs="Arial"/>
                <w:bCs/>
                <w:szCs w:val="22"/>
              </w:rPr>
            </w:pPr>
            <w:r>
              <w:rPr>
                <w:rFonts w:ascii="Arial" w:hAnsi="Arial" w:cs="Arial"/>
                <w:bCs/>
                <w:szCs w:val="22"/>
              </w:rPr>
              <w:t>Publications</w:t>
            </w:r>
          </w:p>
        </w:tc>
        <w:tc>
          <w:tcPr>
            <w:tcW w:w="1797" w:type="dxa"/>
            <w:gridSpan w:val="2"/>
            <w:vAlign w:val="center"/>
          </w:tcPr>
          <w:p w:rsidR="008F0228" w:rsidRPr="005C3AB5" w:rsidRDefault="008F0228" w:rsidP="00C618E9">
            <w:pPr>
              <w:spacing w:line="360" w:lineRule="auto"/>
              <w:jc w:val="center"/>
              <w:rPr>
                <w:rFonts w:ascii="Arial" w:hAnsi="Arial" w:cs="Arial"/>
                <w:bCs/>
                <w:szCs w:val="22"/>
              </w:rPr>
            </w:pPr>
            <w:r w:rsidRPr="005C3AB5">
              <w:rPr>
                <w:rFonts w:ascii="Arial" w:hAnsi="Arial" w:cs="Arial"/>
                <w:bCs/>
                <w:szCs w:val="22"/>
              </w:rPr>
              <w:t>68-91</w:t>
            </w:r>
          </w:p>
        </w:tc>
      </w:tr>
      <w:tr w:rsidR="008F0228" w:rsidRPr="00B33BB6" w:rsidTr="00C618E9">
        <w:trPr>
          <w:jc w:val="center"/>
        </w:trPr>
        <w:tc>
          <w:tcPr>
            <w:tcW w:w="5778" w:type="dxa"/>
            <w:vAlign w:val="center"/>
          </w:tcPr>
          <w:p w:rsidR="008F0228" w:rsidRDefault="008F0228" w:rsidP="00C618E9">
            <w:pPr>
              <w:rPr>
                <w:rFonts w:ascii="Arial" w:hAnsi="Arial" w:cs="Arial"/>
                <w:bCs/>
                <w:szCs w:val="22"/>
              </w:rPr>
            </w:pPr>
            <w:r>
              <w:rPr>
                <w:rFonts w:ascii="Arial" w:hAnsi="Arial" w:cs="Arial"/>
                <w:bCs/>
                <w:szCs w:val="22"/>
              </w:rPr>
              <w:t>Patents</w:t>
            </w:r>
          </w:p>
        </w:tc>
        <w:tc>
          <w:tcPr>
            <w:tcW w:w="1797" w:type="dxa"/>
            <w:gridSpan w:val="2"/>
            <w:vAlign w:val="center"/>
          </w:tcPr>
          <w:p w:rsidR="008F0228" w:rsidRPr="005C3AB5" w:rsidRDefault="008F0228" w:rsidP="00C618E9">
            <w:pPr>
              <w:spacing w:line="360" w:lineRule="auto"/>
              <w:jc w:val="center"/>
              <w:rPr>
                <w:rFonts w:ascii="Arial" w:hAnsi="Arial" w:cs="Arial"/>
                <w:bCs/>
                <w:szCs w:val="22"/>
              </w:rPr>
            </w:pPr>
            <w:r w:rsidRPr="005C3AB5">
              <w:rPr>
                <w:rFonts w:ascii="Arial" w:hAnsi="Arial" w:cs="Arial"/>
                <w:bCs/>
                <w:szCs w:val="22"/>
              </w:rPr>
              <w:t>92</w:t>
            </w:r>
          </w:p>
        </w:tc>
      </w:tr>
      <w:tr w:rsidR="008F0228" w:rsidRPr="00B33BB6" w:rsidTr="00C618E9">
        <w:trPr>
          <w:jc w:val="center"/>
        </w:trPr>
        <w:tc>
          <w:tcPr>
            <w:tcW w:w="5778" w:type="dxa"/>
            <w:vAlign w:val="center"/>
          </w:tcPr>
          <w:p w:rsidR="008F0228" w:rsidRDefault="008F0228" w:rsidP="00C618E9">
            <w:pPr>
              <w:rPr>
                <w:rFonts w:ascii="Arial" w:hAnsi="Arial" w:cs="Arial"/>
                <w:bCs/>
                <w:szCs w:val="22"/>
              </w:rPr>
            </w:pPr>
            <w:r>
              <w:rPr>
                <w:rFonts w:ascii="Arial" w:hAnsi="Arial" w:cs="Arial"/>
                <w:bCs/>
                <w:szCs w:val="22"/>
              </w:rPr>
              <w:t>Sponsored Research Projects</w:t>
            </w:r>
          </w:p>
        </w:tc>
        <w:tc>
          <w:tcPr>
            <w:tcW w:w="1797" w:type="dxa"/>
            <w:gridSpan w:val="2"/>
            <w:vAlign w:val="center"/>
          </w:tcPr>
          <w:p w:rsidR="008F0228" w:rsidRPr="005C3AB5" w:rsidRDefault="008F0228" w:rsidP="00C618E9">
            <w:pPr>
              <w:spacing w:line="360" w:lineRule="auto"/>
              <w:jc w:val="center"/>
              <w:rPr>
                <w:rFonts w:ascii="Arial" w:hAnsi="Arial" w:cs="Arial"/>
                <w:bCs/>
                <w:szCs w:val="22"/>
              </w:rPr>
            </w:pPr>
            <w:r w:rsidRPr="005C3AB5">
              <w:rPr>
                <w:rFonts w:ascii="Arial" w:hAnsi="Arial" w:cs="Arial"/>
                <w:bCs/>
                <w:szCs w:val="22"/>
              </w:rPr>
              <w:t>93-94</w:t>
            </w:r>
          </w:p>
        </w:tc>
      </w:tr>
      <w:tr w:rsidR="008F0228" w:rsidRPr="00B33BB6" w:rsidTr="00C618E9">
        <w:trPr>
          <w:jc w:val="center"/>
        </w:trPr>
        <w:tc>
          <w:tcPr>
            <w:tcW w:w="7575" w:type="dxa"/>
            <w:gridSpan w:val="3"/>
            <w:vAlign w:val="center"/>
          </w:tcPr>
          <w:p w:rsidR="008F0228" w:rsidRPr="00B33BB6" w:rsidRDefault="008F0228" w:rsidP="00C618E9">
            <w:pPr>
              <w:spacing w:line="360" w:lineRule="auto"/>
              <w:rPr>
                <w:rFonts w:ascii="Arial" w:hAnsi="Arial" w:cs="Arial"/>
                <w:b/>
                <w:bCs/>
                <w:szCs w:val="22"/>
              </w:rPr>
            </w:pPr>
            <w:r w:rsidRPr="00B33BB6">
              <w:rPr>
                <w:rFonts w:ascii="Arial" w:hAnsi="Arial" w:cs="Arial"/>
                <w:b/>
                <w:bCs/>
                <w:szCs w:val="22"/>
              </w:rPr>
              <w:t>Infrastructure</w:t>
            </w:r>
          </w:p>
        </w:tc>
      </w:tr>
      <w:tr w:rsidR="008F0228" w:rsidRPr="00B33BB6" w:rsidTr="00C618E9">
        <w:trPr>
          <w:jc w:val="center"/>
        </w:trPr>
        <w:tc>
          <w:tcPr>
            <w:tcW w:w="5820" w:type="dxa"/>
            <w:gridSpan w:val="2"/>
            <w:vAlign w:val="center"/>
          </w:tcPr>
          <w:p w:rsidR="008F0228" w:rsidRPr="00B33BB6" w:rsidRDefault="008F0228" w:rsidP="00C618E9">
            <w:pPr>
              <w:spacing w:line="360" w:lineRule="auto"/>
              <w:rPr>
                <w:rFonts w:ascii="Arial" w:hAnsi="Arial" w:cs="Arial"/>
                <w:bCs/>
                <w:szCs w:val="22"/>
              </w:rPr>
            </w:pPr>
            <w:r>
              <w:rPr>
                <w:rFonts w:ascii="Arial" w:hAnsi="Arial" w:cs="Arial"/>
                <w:bCs/>
                <w:szCs w:val="22"/>
              </w:rPr>
              <w:t>Lab</w:t>
            </w:r>
            <w:r w:rsidRPr="00B33BB6">
              <w:rPr>
                <w:rFonts w:ascii="Arial" w:hAnsi="Arial" w:cs="Arial"/>
                <w:bCs/>
                <w:szCs w:val="22"/>
              </w:rPr>
              <w:t xml:space="preserve"> Equipments</w:t>
            </w:r>
          </w:p>
        </w:tc>
        <w:tc>
          <w:tcPr>
            <w:tcW w:w="1755" w:type="dxa"/>
            <w:vAlign w:val="center"/>
          </w:tcPr>
          <w:p w:rsidR="008F0228" w:rsidRPr="00B33BB6" w:rsidRDefault="008F0228" w:rsidP="00C618E9">
            <w:pPr>
              <w:spacing w:line="360" w:lineRule="auto"/>
              <w:jc w:val="center"/>
              <w:rPr>
                <w:rFonts w:ascii="Arial" w:hAnsi="Arial" w:cs="Arial"/>
                <w:bCs/>
                <w:szCs w:val="22"/>
              </w:rPr>
            </w:pPr>
            <w:r>
              <w:rPr>
                <w:rFonts w:ascii="Arial" w:hAnsi="Arial" w:cs="Arial"/>
                <w:bCs/>
                <w:szCs w:val="22"/>
              </w:rPr>
              <w:t>95-142</w:t>
            </w:r>
          </w:p>
        </w:tc>
      </w:tr>
      <w:tr w:rsidR="008F0228" w:rsidRPr="00B33BB6" w:rsidTr="00C618E9">
        <w:trPr>
          <w:jc w:val="center"/>
        </w:trPr>
        <w:tc>
          <w:tcPr>
            <w:tcW w:w="5820" w:type="dxa"/>
            <w:gridSpan w:val="2"/>
            <w:vAlign w:val="center"/>
          </w:tcPr>
          <w:p w:rsidR="008F0228" w:rsidRPr="00B33BB6" w:rsidRDefault="008F0228" w:rsidP="00C618E9">
            <w:pPr>
              <w:spacing w:line="360" w:lineRule="auto"/>
              <w:rPr>
                <w:rFonts w:ascii="Arial" w:hAnsi="Arial" w:cs="Arial"/>
                <w:bCs/>
                <w:szCs w:val="22"/>
              </w:rPr>
            </w:pPr>
            <w:r w:rsidRPr="00B33BB6">
              <w:rPr>
                <w:rFonts w:ascii="Arial" w:hAnsi="Arial" w:cs="Arial"/>
                <w:bCs/>
                <w:szCs w:val="22"/>
              </w:rPr>
              <w:t>Library</w:t>
            </w:r>
          </w:p>
        </w:tc>
        <w:tc>
          <w:tcPr>
            <w:tcW w:w="1755" w:type="dxa"/>
            <w:vAlign w:val="center"/>
          </w:tcPr>
          <w:p w:rsidR="008F0228" w:rsidRPr="00B33BB6" w:rsidRDefault="008F0228" w:rsidP="00C618E9">
            <w:pPr>
              <w:spacing w:line="360" w:lineRule="auto"/>
              <w:jc w:val="center"/>
              <w:rPr>
                <w:rFonts w:ascii="Arial" w:hAnsi="Arial" w:cs="Arial"/>
                <w:bCs/>
                <w:szCs w:val="22"/>
              </w:rPr>
            </w:pPr>
            <w:r>
              <w:rPr>
                <w:rFonts w:ascii="Arial" w:hAnsi="Arial" w:cs="Arial"/>
                <w:bCs/>
                <w:szCs w:val="22"/>
              </w:rPr>
              <w:t>143</w:t>
            </w:r>
          </w:p>
        </w:tc>
      </w:tr>
      <w:tr w:rsidR="008F0228" w:rsidRPr="00B33BB6" w:rsidTr="00C618E9">
        <w:trPr>
          <w:jc w:val="center"/>
        </w:trPr>
        <w:tc>
          <w:tcPr>
            <w:tcW w:w="5820" w:type="dxa"/>
            <w:gridSpan w:val="2"/>
            <w:vAlign w:val="center"/>
          </w:tcPr>
          <w:p w:rsidR="008F0228" w:rsidRPr="007F6EA6" w:rsidRDefault="008F0228" w:rsidP="00C618E9">
            <w:pPr>
              <w:spacing w:line="360" w:lineRule="auto"/>
              <w:rPr>
                <w:rFonts w:ascii="Arial" w:hAnsi="Arial" w:cs="Arial"/>
                <w:b/>
                <w:bCs/>
                <w:szCs w:val="22"/>
              </w:rPr>
            </w:pPr>
            <w:r w:rsidRPr="007F6EA6">
              <w:rPr>
                <w:rFonts w:ascii="Arial" w:hAnsi="Arial" w:cs="Arial"/>
                <w:b/>
                <w:bCs/>
                <w:szCs w:val="22"/>
              </w:rPr>
              <w:t>Placements</w:t>
            </w:r>
          </w:p>
        </w:tc>
        <w:tc>
          <w:tcPr>
            <w:tcW w:w="1755" w:type="dxa"/>
            <w:vAlign w:val="center"/>
          </w:tcPr>
          <w:p w:rsidR="008F0228" w:rsidRPr="00B33BB6" w:rsidRDefault="008F0228" w:rsidP="00C618E9">
            <w:pPr>
              <w:spacing w:line="360" w:lineRule="auto"/>
              <w:jc w:val="center"/>
              <w:rPr>
                <w:rFonts w:ascii="Arial" w:hAnsi="Arial" w:cs="Arial"/>
                <w:bCs/>
                <w:szCs w:val="22"/>
              </w:rPr>
            </w:pPr>
            <w:r>
              <w:rPr>
                <w:rFonts w:ascii="Arial" w:hAnsi="Arial" w:cs="Arial"/>
                <w:bCs/>
                <w:szCs w:val="22"/>
              </w:rPr>
              <w:t>144-145</w:t>
            </w:r>
          </w:p>
        </w:tc>
      </w:tr>
      <w:tr w:rsidR="008F0228" w:rsidRPr="00B33BB6" w:rsidTr="00C618E9">
        <w:trPr>
          <w:jc w:val="center"/>
        </w:trPr>
        <w:tc>
          <w:tcPr>
            <w:tcW w:w="5820" w:type="dxa"/>
            <w:gridSpan w:val="2"/>
            <w:vAlign w:val="center"/>
          </w:tcPr>
          <w:p w:rsidR="008F0228" w:rsidRPr="007F6EA6" w:rsidRDefault="008F0228" w:rsidP="00C618E9">
            <w:pPr>
              <w:spacing w:line="360" w:lineRule="auto"/>
              <w:rPr>
                <w:rFonts w:ascii="Arial" w:hAnsi="Arial" w:cs="Arial"/>
                <w:b/>
                <w:bCs/>
                <w:szCs w:val="22"/>
              </w:rPr>
            </w:pPr>
            <w:r w:rsidRPr="00B33BB6">
              <w:rPr>
                <w:rFonts w:ascii="Arial" w:hAnsi="Arial" w:cs="Arial"/>
                <w:b/>
                <w:bCs/>
                <w:szCs w:val="22"/>
              </w:rPr>
              <w:t>Personnel</w:t>
            </w:r>
          </w:p>
        </w:tc>
        <w:tc>
          <w:tcPr>
            <w:tcW w:w="1755" w:type="dxa"/>
            <w:vAlign w:val="center"/>
          </w:tcPr>
          <w:p w:rsidR="008F0228" w:rsidRPr="00B33BB6" w:rsidRDefault="008F0228" w:rsidP="00C618E9">
            <w:pPr>
              <w:spacing w:line="360" w:lineRule="auto"/>
              <w:jc w:val="center"/>
              <w:rPr>
                <w:rFonts w:ascii="Arial" w:hAnsi="Arial" w:cs="Arial"/>
                <w:bCs/>
                <w:szCs w:val="22"/>
              </w:rPr>
            </w:pPr>
            <w:r>
              <w:rPr>
                <w:rFonts w:ascii="Arial" w:hAnsi="Arial" w:cs="Arial"/>
                <w:bCs/>
                <w:szCs w:val="22"/>
              </w:rPr>
              <w:t>146-147</w:t>
            </w:r>
          </w:p>
        </w:tc>
      </w:tr>
      <w:tr w:rsidR="008F0228" w:rsidRPr="00B33BB6" w:rsidTr="00C618E9">
        <w:trPr>
          <w:jc w:val="center"/>
        </w:trPr>
        <w:tc>
          <w:tcPr>
            <w:tcW w:w="5820" w:type="dxa"/>
            <w:gridSpan w:val="2"/>
            <w:vAlign w:val="center"/>
          </w:tcPr>
          <w:p w:rsidR="008F0228" w:rsidRPr="00B33BB6" w:rsidRDefault="008F0228" w:rsidP="00C618E9">
            <w:pPr>
              <w:spacing w:line="360" w:lineRule="auto"/>
              <w:rPr>
                <w:rFonts w:ascii="Arial" w:hAnsi="Arial" w:cs="Arial"/>
                <w:b/>
                <w:bCs/>
                <w:szCs w:val="22"/>
              </w:rPr>
            </w:pPr>
            <w:r w:rsidRPr="00B33BB6">
              <w:rPr>
                <w:rFonts w:ascii="Arial" w:hAnsi="Arial" w:cs="Arial"/>
                <w:b/>
                <w:bCs/>
                <w:szCs w:val="22"/>
              </w:rPr>
              <w:t>Accounts at a Glance</w:t>
            </w:r>
          </w:p>
        </w:tc>
        <w:tc>
          <w:tcPr>
            <w:tcW w:w="1755" w:type="dxa"/>
            <w:vAlign w:val="center"/>
          </w:tcPr>
          <w:p w:rsidR="008F0228" w:rsidRDefault="008F0228" w:rsidP="00C618E9">
            <w:pPr>
              <w:spacing w:line="360" w:lineRule="auto"/>
              <w:jc w:val="center"/>
              <w:rPr>
                <w:rFonts w:ascii="Arial" w:hAnsi="Arial" w:cs="Arial"/>
                <w:bCs/>
                <w:szCs w:val="22"/>
              </w:rPr>
            </w:pPr>
            <w:r>
              <w:rPr>
                <w:rFonts w:ascii="Arial" w:hAnsi="Arial" w:cs="Arial"/>
                <w:bCs/>
                <w:szCs w:val="22"/>
              </w:rPr>
              <w:t>148-149</w:t>
            </w:r>
          </w:p>
        </w:tc>
      </w:tr>
      <w:tr w:rsidR="008F0228" w:rsidRPr="00B33BB6" w:rsidTr="00C618E9">
        <w:trPr>
          <w:jc w:val="center"/>
        </w:trPr>
        <w:tc>
          <w:tcPr>
            <w:tcW w:w="7575" w:type="dxa"/>
            <w:gridSpan w:val="3"/>
            <w:vAlign w:val="center"/>
          </w:tcPr>
          <w:p w:rsidR="008F0228" w:rsidRPr="00B33BB6" w:rsidRDefault="008F0228" w:rsidP="00C618E9">
            <w:pPr>
              <w:spacing w:line="360" w:lineRule="auto"/>
              <w:rPr>
                <w:rFonts w:ascii="Arial" w:hAnsi="Arial" w:cs="Arial"/>
                <w:b/>
                <w:bCs/>
                <w:szCs w:val="22"/>
              </w:rPr>
            </w:pPr>
          </w:p>
        </w:tc>
      </w:tr>
    </w:tbl>
    <w:p w:rsidR="008F0228" w:rsidRPr="00B33BB6" w:rsidRDefault="008F0228" w:rsidP="008F0228">
      <w:pPr>
        <w:jc w:val="center"/>
        <w:rPr>
          <w:rFonts w:ascii="Arial" w:hAnsi="Arial" w:cs="Arial"/>
          <w:b/>
          <w:bCs/>
          <w:szCs w:val="22"/>
        </w:rPr>
      </w:pPr>
    </w:p>
    <w:p w:rsidR="008F0228" w:rsidRDefault="008F0228" w:rsidP="008F0228">
      <w:pPr>
        <w:rPr>
          <w:rFonts w:ascii="Arial" w:hAnsi="Arial" w:cs="Arial"/>
          <w:b/>
          <w:sz w:val="24"/>
          <w:szCs w:val="24"/>
          <w:highlight w:val="yellow"/>
          <w:u w:val="single"/>
        </w:rPr>
      </w:pPr>
    </w:p>
    <w:p w:rsidR="008F0228" w:rsidRDefault="008F0228" w:rsidP="001E126E">
      <w:pPr>
        <w:jc w:val="center"/>
        <w:rPr>
          <w:rFonts w:ascii="Arial" w:hAnsi="Arial" w:cs="Arial"/>
          <w:b/>
          <w:sz w:val="24"/>
          <w:szCs w:val="24"/>
          <w:highlight w:val="yellow"/>
          <w:u w:val="single"/>
        </w:rPr>
      </w:pPr>
    </w:p>
    <w:p w:rsidR="0014305D" w:rsidRPr="0014305D" w:rsidRDefault="0014305D" w:rsidP="001E126E">
      <w:pPr>
        <w:jc w:val="center"/>
        <w:rPr>
          <w:rFonts w:ascii="Arial" w:hAnsi="Arial" w:cs="Arial"/>
          <w:b/>
          <w:sz w:val="24"/>
          <w:szCs w:val="24"/>
          <w:u w:val="single"/>
        </w:rPr>
      </w:pPr>
      <w:r w:rsidRPr="002209C1">
        <w:rPr>
          <w:rFonts w:ascii="Arial" w:hAnsi="Arial" w:cs="Arial"/>
          <w:b/>
          <w:sz w:val="24"/>
          <w:szCs w:val="24"/>
          <w:highlight w:val="yellow"/>
          <w:u w:val="single"/>
        </w:rPr>
        <w:lastRenderedPageBreak/>
        <w:t>GOVERNANCE</w:t>
      </w:r>
    </w:p>
    <w:p w:rsidR="0014305D" w:rsidRPr="0014305D" w:rsidRDefault="0014305D" w:rsidP="0014305D">
      <w:pPr>
        <w:spacing w:after="0"/>
        <w:jc w:val="center"/>
        <w:rPr>
          <w:rFonts w:ascii="Times New Roman" w:hAnsi="Times New Roman" w:cs="Times New Roman"/>
          <w:noProof/>
          <w:szCs w:val="22"/>
        </w:rPr>
      </w:pPr>
      <w:r w:rsidRPr="002209C1">
        <w:rPr>
          <w:rFonts w:ascii="Arial" w:hAnsi="Arial" w:cs="Arial"/>
          <w:b/>
          <w:szCs w:val="22"/>
          <w:highlight w:val="yellow"/>
          <w:u w:val="single"/>
        </w:rPr>
        <w:t>BOARD OF GOVERNORS</w:t>
      </w:r>
    </w:p>
    <w:tbl>
      <w:tblPr>
        <w:tblpPr w:leftFromText="180" w:rightFromText="180" w:vertAnchor="text" w:horzAnchor="margin" w:tblpXSpec="center" w:tblpY="113"/>
        <w:tblW w:w="85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498"/>
        <w:gridCol w:w="2070"/>
      </w:tblGrid>
      <w:tr w:rsidR="0014305D" w:rsidRPr="00AB78FE" w:rsidTr="0014305D">
        <w:trPr>
          <w:trHeight w:val="402"/>
        </w:trPr>
        <w:tc>
          <w:tcPr>
            <w:tcW w:w="6498" w:type="dxa"/>
            <w:shd w:val="clear" w:color="auto" w:fill="808080" w:themeFill="background1" w:themeFillShade="80"/>
          </w:tcPr>
          <w:p w:rsidR="0014305D" w:rsidRPr="00AB78FE" w:rsidRDefault="0014305D" w:rsidP="0014305D">
            <w:pPr>
              <w:spacing w:after="0" w:line="240" w:lineRule="auto"/>
              <w:rPr>
                <w:rFonts w:ascii="Arial" w:hAnsi="Arial" w:cs="Arial"/>
                <w:b/>
                <w:bCs/>
                <w:sz w:val="24"/>
                <w:szCs w:val="24"/>
              </w:rPr>
            </w:pPr>
            <w:r w:rsidRPr="00AB78FE">
              <w:rPr>
                <w:rFonts w:ascii="Arial" w:hAnsi="Arial" w:cs="Arial"/>
                <w:b/>
                <w:bCs/>
                <w:sz w:val="24"/>
                <w:szCs w:val="24"/>
              </w:rPr>
              <w:t>Members</w:t>
            </w:r>
          </w:p>
        </w:tc>
        <w:tc>
          <w:tcPr>
            <w:tcW w:w="2070" w:type="dxa"/>
            <w:shd w:val="clear" w:color="auto" w:fill="808080" w:themeFill="background1" w:themeFillShade="80"/>
          </w:tcPr>
          <w:p w:rsidR="0014305D" w:rsidRPr="00AB78FE" w:rsidRDefault="0014305D" w:rsidP="0014305D">
            <w:pPr>
              <w:spacing w:after="0" w:line="240" w:lineRule="auto"/>
              <w:rPr>
                <w:rFonts w:ascii="Arial" w:hAnsi="Arial" w:cs="Arial"/>
                <w:b/>
                <w:sz w:val="24"/>
                <w:szCs w:val="24"/>
              </w:rPr>
            </w:pPr>
            <w:r w:rsidRPr="00AB78FE">
              <w:rPr>
                <w:rFonts w:ascii="Arial" w:hAnsi="Arial" w:cs="Arial"/>
                <w:b/>
                <w:sz w:val="24"/>
                <w:szCs w:val="24"/>
              </w:rPr>
              <w:t>Designation</w:t>
            </w:r>
          </w:p>
        </w:tc>
      </w:tr>
      <w:tr w:rsidR="0014305D" w:rsidRPr="00AB78FE" w:rsidTr="0014305D">
        <w:tc>
          <w:tcPr>
            <w:tcW w:w="6498" w:type="dxa"/>
          </w:tcPr>
          <w:p w:rsidR="0014305D" w:rsidRPr="00AB78FE" w:rsidRDefault="0014305D" w:rsidP="0014305D">
            <w:pPr>
              <w:spacing w:after="0" w:line="240" w:lineRule="auto"/>
              <w:rPr>
                <w:rFonts w:ascii="Arial" w:hAnsi="Arial" w:cs="Arial"/>
                <w:b/>
                <w:bCs/>
                <w:sz w:val="24"/>
                <w:szCs w:val="24"/>
              </w:rPr>
            </w:pPr>
            <w:r w:rsidRPr="00AB78FE">
              <w:rPr>
                <w:rFonts w:ascii="Arial" w:hAnsi="Arial" w:cs="Arial"/>
                <w:b/>
                <w:bCs/>
                <w:sz w:val="24"/>
                <w:szCs w:val="24"/>
              </w:rPr>
              <w:t>Dr. F. C. Kohli</w:t>
            </w:r>
          </w:p>
          <w:p w:rsidR="0014305D" w:rsidRPr="00AB78FE" w:rsidRDefault="0014305D" w:rsidP="0014305D">
            <w:pPr>
              <w:spacing w:after="0" w:line="240" w:lineRule="auto"/>
              <w:rPr>
                <w:rFonts w:ascii="Arial" w:hAnsi="Arial" w:cs="Arial"/>
                <w:b/>
                <w:sz w:val="24"/>
                <w:szCs w:val="24"/>
              </w:rPr>
            </w:pPr>
            <w:r w:rsidRPr="00AB78FE">
              <w:rPr>
                <w:rFonts w:ascii="Arial" w:hAnsi="Arial" w:cs="Arial"/>
                <w:sz w:val="24"/>
                <w:szCs w:val="24"/>
              </w:rPr>
              <w:t>Former Chairman</w:t>
            </w:r>
          </w:p>
          <w:p w:rsidR="0014305D" w:rsidRPr="00AB78FE" w:rsidRDefault="0014305D" w:rsidP="0014305D">
            <w:pPr>
              <w:spacing w:after="0" w:line="240" w:lineRule="auto"/>
              <w:rPr>
                <w:rFonts w:ascii="Arial" w:hAnsi="Arial" w:cs="Arial"/>
                <w:b/>
                <w:sz w:val="24"/>
                <w:szCs w:val="24"/>
              </w:rPr>
            </w:pPr>
            <w:r w:rsidRPr="00AB78FE">
              <w:rPr>
                <w:rFonts w:ascii="Arial" w:hAnsi="Arial" w:cs="Arial"/>
                <w:sz w:val="24"/>
                <w:szCs w:val="24"/>
              </w:rPr>
              <w:t>T.C.S. Ltd., Mumbai</w:t>
            </w:r>
          </w:p>
          <w:p w:rsidR="0014305D" w:rsidRPr="00AB78FE" w:rsidRDefault="0014305D" w:rsidP="0014305D">
            <w:pPr>
              <w:spacing w:after="0" w:line="240" w:lineRule="auto"/>
              <w:rPr>
                <w:rFonts w:ascii="Arial" w:hAnsi="Arial" w:cs="Arial"/>
                <w:b/>
                <w:sz w:val="24"/>
                <w:szCs w:val="24"/>
              </w:rPr>
            </w:pPr>
            <w:r w:rsidRPr="00AB78FE">
              <w:rPr>
                <w:rFonts w:ascii="Arial" w:hAnsi="Arial" w:cs="Arial"/>
                <w:sz w:val="24"/>
                <w:szCs w:val="24"/>
              </w:rPr>
              <w:t>Air India Building, 11</w:t>
            </w:r>
            <w:r w:rsidRPr="00AB78FE">
              <w:rPr>
                <w:rFonts w:ascii="Arial" w:hAnsi="Arial" w:cs="Arial"/>
                <w:sz w:val="24"/>
                <w:szCs w:val="24"/>
                <w:vertAlign w:val="superscript"/>
              </w:rPr>
              <w:t>th</w:t>
            </w:r>
            <w:r w:rsidRPr="00AB78FE">
              <w:rPr>
                <w:rFonts w:ascii="Arial" w:hAnsi="Arial" w:cs="Arial"/>
                <w:sz w:val="24"/>
                <w:szCs w:val="24"/>
              </w:rPr>
              <w:t xml:space="preserve"> Floor</w:t>
            </w:r>
          </w:p>
          <w:p w:rsidR="0014305D" w:rsidRPr="00AB78FE" w:rsidRDefault="0014305D" w:rsidP="0014305D">
            <w:pPr>
              <w:spacing w:after="0" w:line="240" w:lineRule="auto"/>
              <w:rPr>
                <w:rFonts w:ascii="Arial" w:hAnsi="Arial" w:cs="Arial"/>
                <w:sz w:val="24"/>
                <w:szCs w:val="24"/>
              </w:rPr>
            </w:pPr>
            <w:r w:rsidRPr="00AB78FE">
              <w:rPr>
                <w:rFonts w:ascii="Arial" w:hAnsi="Arial" w:cs="Arial"/>
                <w:sz w:val="24"/>
                <w:szCs w:val="24"/>
              </w:rPr>
              <w:t>Nariman Point, Mumbai 400 021</w:t>
            </w:r>
          </w:p>
        </w:tc>
        <w:tc>
          <w:tcPr>
            <w:tcW w:w="2070" w:type="dxa"/>
          </w:tcPr>
          <w:p w:rsidR="0014305D" w:rsidRPr="00AB78FE" w:rsidRDefault="0014305D" w:rsidP="0014305D">
            <w:pPr>
              <w:spacing w:after="0" w:line="240" w:lineRule="auto"/>
              <w:rPr>
                <w:rFonts w:ascii="Arial" w:hAnsi="Arial" w:cs="Arial"/>
                <w:b/>
                <w:bCs/>
                <w:sz w:val="24"/>
                <w:szCs w:val="24"/>
                <w:u w:val="single"/>
              </w:rPr>
            </w:pPr>
            <w:r w:rsidRPr="00AB78FE">
              <w:rPr>
                <w:rFonts w:ascii="Arial" w:hAnsi="Arial" w:cs="Arial"/>
                <w:sz w:val="24"/>
                <w:szCs w:val="24"/>
              </w:rPr>
              <w:t>Chairman</w:t>
            </w:r>
          </w:p>
        </w:tc>
      </w:tr>
      <w:tr w:rsidR="0014305D" w:rsidRPr="00AB78FE" w:rsidTr="0014305D">
        <w:tc>
          <w:tcPr>
            <w:tcW w:w="6498" w:type="dxa"/>
          </w:tcPr>
          <w:p w:rsidR="0014305D" w:rsidRPr="00AB78FE" w:rsidRDefault="0014305D" w:rsidP="0014305D">
            <w:pPr>
              <w:spacing w:after="0" w:line="240" w:lineRule="auto"/>
              <w:rPr>
                <w:rFonts w:ascii="Arial" w:hAnsi="Arial" w:cs="Arial"/>
                <w:b/>
                <w:bCs/>
                <w:sz w:val="24"/>
                <w:szCs w:val="24"/>
              </w:rPr>
            </w:pPr>
            <w:r w:rsidRPr="00AB78FE">
              <w:rPr>
                <w:rFonts w:ascii="Arial" w:hAnsi="Arial" w:cs="Arial"/>
                <w:b/>
                <w:bCs/>
                <w:sz w:val="24"/>
                <w:szCs w:val="24"/>
              </w:rPr>
              <w:t>Mr. Sitaram Kunte</w:t>
            </w:r>
          </w:p>
          <w:p w:rsidR="0014305D" w:rsidRPr="00AB78FE" w:rsidRDefault="0014305D" w:rsidP="0014305D">
            <w:pPr>
              <w:spacing w:after="0" w:line="240" w:lineRule="auto"/>
              <w:rPr>
                <w:rFonts w:ascii="Arial" w:hAnsi="Arial" w:cs="Arial"/>
                <w:b/>
                <w:sz w:val="24"/>
                <w:szCs w:val="24"/>
              </w:rPr>
            </w:pPr>
            <w:r w:rsidRPr="00AB78FE">
              <w:rPr>
                <w:rFonts w:ascii="Arial" w:hAnsi="Arial" w:cs="Arial"/>
                <w:sz w:val="24"/>
                <w:szCs w:val="24"/>
              </w:rPr>
              <w:t>Principal Secretary</w:t>
            </w:r>
          </w:p>
          <w:p w:rsidR="0014305D" w:rsidRPr="00AB78FE" w:rsidRDefault="0014305D" w:rsidP="0014305D">
            <w:pPr>
              <w:spacing w:after="0" w:line="240" w:lineRule="auto"/>
              <w:rPr>
                <w:rFonts w:ascii="Arial" w:hAnsi="Arial" w:cs="Arial"/>
                <w:b/>
                <w:sz w:val="24"/>
                <w:szCs w:val="24"/>
              </w:rPr>
            </w:pPr>
            <w:r w:rsidRPr="00AB78FE">
              <w:rPr>
                <w:rFonts w:ascii="Arial" w:hAnsi="Arial" w:cs="Arial"/>
                <w:sz w:val="24"/>
                <w:szCs w:val="24"/>
              </w:rPr>
              <w:t>Department of Higher &amp; Technical Education</w:t>
            </w:r>
          </w:p>
          <w:p w:rsidR="0014305D" w:rsidRPr="00AB78FE" w:rsidRDefault="0014305D" w:rsidP="0014305D">
            <w:pPr>
              <w:spacing w:after="0" w:line="240" w:lineRule="auto"/>
              <w:rPr>
                <w:rFonts w:ascii="Arial" w:hAnsi="Arial" w:cs="Arial"/>
                <w:sz w:val="24"/>
                <w:szCs w:val="24"/>
              </w:rPr>
            </w:pPr>
            <w:r w:rsidRPr="00AB78FE">
              <w:rPr>
                <w:rFonts w:ascii="Arial" w:hAnsi="Arial" w:cs="Arial"/>
                <w:sz w:val="24"/>
                <w:szCs w:val="24"/>
              </w:rPr>
              <w:t>Maharashtra State, Mumbai 400 032</w:t>
            </w:r>
          </w:p>
        </w:tc>
        <w:tc>
          <w:tcPr>
            <w:tcW w:w="2070" w:type="dxa"/>
          </w:tcPr>
          <w:p w:rsidR="0014305D" w:rsidRPr="00AB78FE" w:rsidRDefault="0014305D" w:rsidP="0014305D">
            <w:pPr>
              <w:spacing w:after="0" w:line="240" w:lineRule="auto"/>
              <w:rPr>
                <w:rFonts w:ascii="Arial" w:hAnsi="Arial" w:cs="Arial"/>
                <w:sz w:val="24"/>
                <w:szCs w:val="24"/>
              </w:rPr>
            </w:pPr>
            <w:r w:rsidRPr="00AB78FE">
              <w:rPr>
                <w:rFonts w:ascii="Arial" w:hAnsi="Arial" w:cs="Arial"/>
                <w:sz w:val="24"/>
                <w:szCs w:val="24"/>
              </w:rPr>
              <w:t>Member</w:t>
            </w:r>
          </w:p>
          <w:p w:rsidR="0014305D" w:rsidRPr="00AB78FE" w:rsidRDefault="0014305D" w:rsidP="0014305D">
            <w:pPr>
              <w:spacing w:after="0" w:line="240" w:lineRule="auto"/>
              <w:rPr>
                <w:rFonts w:ascii="Arial" w:hAnsi="Arial" w:cs="Arial"/>
                <w:b/>
                <w:bCs/>
                <w:sz w:val="24"/>
                <w:szCs w:val="24"/>
                <w:u w:val="single"/>
              </w:rPr>
            </w:pPr>
          </w:p>
        </w:tc>
      </w:tr>
      <w:tr w:rsidR="0088783E" w:rsidRPr="00AB78FE" w:rsidTr="0014305D">
        <w:tc>
          <w:tcPr>
            <w:tcW w:w="6498" w:type="dxa"/>
          </w:tcPr>
          <w:p w:rsidR="0088783E" w:rsidRPr="00AB78FE" w:rsidRDefault="0088783E" w:rsidP="0088783E">
            <w:pPr>
              <w:spacing w:after="0" w:line="240" w:lineRule="auto"/>
              <w:rPr>
                <w:rFonts w:ascii="Arial" w:hAnsi="Arial" w:cs="Arial"/>
                <w:b/>
                <w:sz w:val="24"/>
                <w:szCs w:val="24"/>
              </w:rPr>
            </w:pPr>
            <w:r w:rsidRPr="00AB78FE">
              <w:rPr>
                <w:rFonts w:ascii="Arial" w:hAnsi="Arial" w:cs="Arial"/>
                <w:b/>
                <w:sz w:val="24"/>
                <w:szCs w:val="24"/>
              </w:rPr>
              <w:t>Mr. Vikas S. Patil</w:t>
            </w:r>
          </w:p>
          <w:p w:rsidR="0088783E" w:rsidRPr="00AB78FE" w:rsidRDefault="0088783E" w:rsidP="0088783E">
            <w:pPr>
              <w:spacing w:after="0" w:line="240" w:lineRule="auto"/>
              <w:rPr>
                <w:rFonts w:ascii="Arial" w:hAnsi="Arial" w:cs="Arial"/>
                <w:sz w:val="24"/>
                <w:szCs w:val="24"/>
              </w:rPr>
            </w:pPr>
            <w:r w:rsidRPr="00AB78FE">
              <w:rPr>
                <w:rFonts w:ascii="Arial" w:hAnsi="Arial" w:cs="Arial"/>
                <w:sz w:val="24"/>
                <w:szCs w:val="24"/>
              </w:rPr>
              <w:t>Managing Director</w:t>
            </w:r>
          </w:p>
          <w:p w:rsidR="0088783E" w:rsidRPr="00AB78FE" w:rsidRDefault="0088783E" w:rsidP="0088783E">
            <w:pPr>
              <w:spacing w:after="0" w:line="240" w:lineRule="auto"/>
              <w:rPr>
                <w:rFonts w:ascii="Arial" w:hAnsi="Arial" w:cs="Arial"/>
                <w:sz w:val="24"/>
                <w:szCs w:val="24"/>
              </w:rPr>
            </w:pPr>
            <w:r w:rsidRPr="00AB78FE">
              <w:rPr>
                <w:rFonts w:ascii="Arial" w:hAnsi="Arial" w:cs="Arial"/>
                <w:sz w:val="24"/>
                <w:szCs w:val="24"/>
              </w:rPr>
              <w:t>Savi</w:t>
            </w:r>
            <w:r>
              <w:rPr>
                <w:rFonts w:ascii="Arial" w:hAnsi="Arial" w:cs="Arial"/>
                <w:sz w:val="24"/>
                <w:szCs w:val="24"/>
              </w:rPr>
              <w:t xml:space="preserve"> </w:t>
            </w:r>
            <w:r w:rsidRPr="00AB78FE">
              <w:rPr>
                <w:rFonts w:ascii="Arial" w:hAnsi="Arial" w:cs="Arial"/>
                <w:sz w:val="24"/>
                <w:szCs w:val="24"/>
              </w:rPr>
              <w:t>Infrastructures</w:t>
            </w:r>
            <w:r>
              <w:rPr>
                <w:rFonts w:ascii="Arial" w:hAnsi="Arial" w:cs="Arial"/>
                <w:sz w:val="24"/>
                <w:szCs w:val="24"/>
              </w:rPr>
              <w:t xml:space="preserve"> </w:t>
            </w:r>
            <w:r w:rsidRPr="00AB78FE">
              <w:rPr>
                <w:rFonts w:ascii="Arial" w:hAnsi="Arial" w:cs="Arial"/>
                <w:sz w:val="24"/>
                <w:szCs w:val="24"/>
              </w:rPr>
              <w:t>&amp; Properties Pvt. Ltd.</w:t>
            </w:r>
            <w:r>
              <w:rPr>
                <w:rFonts w:ascii="Arial" w:hAnsi="Arial" w:cs="Arial"/>
                <w:sz w:val="24"/>
                <w:szCs w:val="24"/>
              </w:rPr>
              <w:t>,</w:t>
            </w:r>
            <w:r w:rsidRPr="00AB78FE">
              <w:rPr>
                <w:rFonts w:ascii="Arial" w:hAnsi="Arial" w:cs="Arial"/>
                <w:sz w:val="24"/>
                <w:szCs w:val="24"/>
              </w:rPr>
              <w:t>Pune- 411030</w:t>
            </w:r>
          </w:p>
        </w:tc>
        <w:tc>
          <w:tcPr>
            <w:tcW w:w="2070" w:type="dxa"/>
          </w:tcPr>
          <w:p w:rsidR="0088783E" w:rsidRPr="00AB78FE" w:rsidRDefault="0088783E" w:rsidP="0088783E">
            <w:pPr>
              <w:spacing w:after="0" w:line="240" w:lineRule="auto"/>
              <w:rPr>
                <w:rFonts w:ascii="Arial" w:hAnsi="Arial" w:cs="Arial"/>
                <w:sz w:val="24"/>
                <w:szCs w:val="24"/>
              </w:rPr>
            </w:pPr>
            <w:r w:rsidRPr="00AB78FE">
              <w:rPr>
                <w:rFonts w:ascii="Arial" w:hAnsi="Arial" w:cs="Arial"/>
                <w:sz w:val="24"/>
                <w:szCs w:val="24"/>
              </w:rPr>
              <w:t>Member</w:t>
            </w:r>
          </w:p>
        </w:tc>
      </w:tr>
      <w:tr w:rsidR="0088783E" w:rsidRPr="00AB78FE" w:rsidTr="0014305D">
        <w:tc>
          <w:tcPr>
            <w:tcW w:w="6498" w:type="dxa"/>
          </w:tcPr>
          <w:p w:rsidR="0088783E" w:rsidRPr="00AB78FE" w:rsidRDefault="0088783E" w:rsidP="0088783E">
            <w:pPr>
              <w:spacing w:after="0" w:line="240" w:lineRule="auto"/>
              <w:rPr>
                <w:rFonts w:ascii="Arial" w:hAnsi="Arial" w:cs="Arial"/>
                <w:b/>
                <w:sz w:val="24"/>
                <w:szCs w:val="24"/>
              </w:rPr>
            </w:pPr>
            <w:r w:rsidRPr="00AB78FE">
              <w:rPr>
                <w:rFonts w:ascii="Arial" w:hAnsi="Arial" w:cs="Arial"/>
                <w:b/>
                <w:sz w:val="24"/>
                <w:szCs w:val="24"/>
              </w:rPr>
              <w:t>Dr. Rajendra Hiremath</w:t>
            </w:r>
          </w:p>
          <w:p w:rsidR="0088783E" w:rsidRPr="00AB78FE" w:rsidRDefault="0088783E" w:rsidP="0088783E">
            <w:pPr>
              <w:spacing w:after="0" w:line="240" w:lineRule="auto"/>
              <w:rPr>
                <w:rFonts w:ascii="Arial" w:hAnsi="Arial" w:cs="Arial"/>
                <w:sz w:val="24"/>
                <w:szCs w:val="24"/>
              </w:rPr>
            </w:pPr>
            <w:r w:rsidRPr="00AB78FE">
              <w:rPr>
                <w:rFonts w:ascii="Arial" w:hAnsi="Arial" w:cs="Arial"/>
                <w:sz w:val="24"/>
                <w:szCs w:val="24"/>
              </w:rPr>
              <w:t>Chairman</w:t>
            </w:r>
          </w:p>
          <w:p w:rsidR="0088783E" w:rsidRPr="00AB78FE" w:rsidRDefault="0088783E" w:rsidP="0088783E">
            <w:pPr>
              <w:spacing w:after="0" w:line="240" w:lineRule="auto"/>
              <w:rPr>
                <w:rFonts w:ascii="Arial" w:hAnsi="Arial" w:cs="Arial"/>
                <w:sz w:val="24"/>
                <w:szCs w:val="24"/>
              </w:rPr>
            </w:pPr>
            <w:r w:rsidRPr="00AB78FE">
              <w:rPr>
                <w:rFonts w:ascii="Arial" w:hAnsi="Arial" w:cs="Arial"/>
                <w:sz w:val="24"/>
                <w:szCs w:val="24"/>
              </w:rPr>
              <w:t>Synergy Infrasys Management Pvt. Ltd</w:t>
            </w:r>
            <w:r>
              <w:rPr>
                <w:rFonts w:ascii="Arial" w:hAnsi="Arial" w:cs="Arial"/>
                <w:sz w:val="24"/>
                <w:szCs w:val="24"/>
              </w:rPr>
              <w:t>., Pune</w:t>
            </w:r>
          </w:p>
        </w:tc>
        <w:tc>
          <w:tcPr>
            <w:tcW w:w="2070" w:type="dxa"/>
          </w:tcPr>
          <w:p w:rsidR="0088783E" w:rsidRPr="00AB78FE" w:rsidRDefault="0088783E" w:rsidP="0088783E">
            <w:pPr>
              <w:spacing w:after="0" w:line="240" w:lineRule="auto"/>
              <w:rPr>
                <w:rFonts w:ascii="Arial" w:hAnsi="Arial" w:cs="Arial"/>
                <w:sz w:val="24"/>
                <w:szCs w:val="24"/>
              </w:rPr>
            </w:pPr>
            <w:r w:rsidRPr="00AB78FE">
              <w:rPr>
                <w:rFonts w:ascii="Arial" w:hAnsi="Arial" w:cs="Arial"/>
                <w:sz w:val="24"/>
                <w:szCs w:val="24"/>
              </w:rPr>
              <w:t>Member</w:t>
            </w:r>
          </w:p>
        </w:tc>
      </w:tr>
      <w:tr w:rsidR="0088783E" w:rsidRPr="00AB78FE" w:rsidTr="0014305D">
        <w:tc>
          <w:tcPr>
            <w:tcW w:w="6498" w:type="dxa"/>
          </w:tcPr>
          <w:p w:rsidR="0088783E" w:rsidRPr="00AB78FE" w:rsidRDefault="0088783E" w:rsidP="0088783E">
            <w:pPr>
              <w:spacing w:after="0" w:line="240" w:lineRule="auto"/>
              <w:rPr>
                <w:rFonts w:ascii="Arial" w:hAnsi="Arial" w:cs="Arial"/>
                <w:b/>
                <w:bCs/>
                <w:sz w:val="24"/>
                <w:szCs w:val="24"/>
              </w:rPr>
            </w:pPr>
            <w:r w:rsidRPr="00AB78FE">
              <w:rPr>
                <w:rFonts w:ascii="Arial" w:hAnsi="Arial" w:cs="Arial"/>
                <w:b/>
                <w:bCs/>
                <w:sz w:val="24"/>
                <w:szCs w:val="24"/>
              </w:rPr>
              <w:t>Mr. Prataprao Pawar</w:t>
            </w:r>
          </w:p>
          <w:p w:rsidR="0088783E" w:rsidRPr="00AB78FE" w:rsidRDefault="0088783E" w:rsidP="0088783E">
            <w:pPr>
              <w:spacing w:after="0" w:line="240" w:lineRule="auto"/>
              <w:rPr>
                <w:rFonts w:ascii="Arial" w:hAnsi="Arial" w:cs="Arial"/>
                <w:b/>
                <w:sz w:val="24"/>
                <w:szCs w:val="24"/>
              </w:rPr>
            </w:pPr>
            <w:r>
              <w:rPr>
                <w:rFonts w:ascii="Arial" w:hAnsi="Arial" w:cs="Arial"/>
                <w:sz w:val="24"/>
                <w:szCs w:val="24"/>
              </w:rPr>
              <w:t>Chairman, Sakal M</w:t>
            </w:r>
            <w:r w:rsidRPr="00AB78FE">
              <w:rPr>
                <w:rFonts w:ascii="Arial" w:hAnsi="Arial" w:cs="Arial"/>
                <w:sz w:val="24"/>
                <w:szCs w:val="24"/>
              </w:rPr>
              <w:t>edia</w:t>
            </w:r>
          </w:p>
          <w:p w:rsidR="0088783E" w:rsidRPr="00AB78FE" w:rsidRDefault="0088783E" w:rsidP="0088783E">
            <w:pPr>
              <w:spacing w:after="0" w:line="240" w:lineRule="auto"/>
              <w:rPr>
                <w:rFonts w:ascii="Arial" w:hAnsi="Arial" w:cs="Arial"/>
                <w:sz w:val="24"/>
                <w:szCs w:val="24"/>
              </w:rPr>
            </w:pPr>
            <w:r w:rsidRPr="00AB78FE">
              <w:rPr>
                <w:rFonts w:ascii="Arial" w:hAnsi="Arial" w:cs="Arial"/>
                <w:sz w:val="24"/>
                <w:szCs w:val="24"/>
              </w:rPr>
              <w:t xml:space="preserve">Sakal </w:t>
            </w:r>
            <w:r>
              <w:rPr>
                <w:rFonts w:ascii="Arial" w:hAnsi="Arial" w:cs="Arial"/>
                <w:sz w:val="24"/>
                <w:szCs w:val="24"/>
              </w:rPr>
              <w:t xml:space="preserve">Papers Ltd., 595, Budhwar Peth, </w:t>
            </w:r>
            <w:r w:rsidRPr="00AB78FE">
              <w:rPr>
                <w:rFonts w:ascii="Arial" w:hAnsi="Arial" w:cs="Arial"/>
                <w:sz w:val="24"/>
                <w:szCs w:val="24"/>
              </w:rPr>
              <w:t>Pune 411 002</w:t>
            </w:r>
          </w:p>
        </w:tc>
        <w:tc>
          <w:tcPr>
            <w:tcW w:w="2070" w:type="dxa"/>
          </w:tcPr>
          <w:p w:rsidR="0088783E" w:rsidRPr="00AB78FE" w:rsidRDefault="0088783E" w:rsidP="0088783E">
            <w:pPr>
              <w:spacing w:after="0" w:line="240" w:lineRule="auto"/>
              <w:rPr>
                <w:rFonts w:ascii="Arial" w:hAnsi="Arial" w:cs="Arial"/>
                <w:sz w:val="24"/>
                <w:szCs w:val="24"/>
              </w:rPr>
            </w:pPr>
            <w:r w:rsidRPr="00AB78FE">
              <w:rPr>
                <w:rFonts w:ascii="Arial" w:hAnsi="Arial" w:cs="Arial"/>
                <w:sz w:val="24"/>
                <w:szCs w:val="24"/>
              </w:rPr>
              <w:t>Member</w:t>
            </w:r>
          </w:p>
        </w:tc>
      </w:tr>
      <w:tr w:rsidR="0088783E" w:rsidRPr="00AB78FE" w:rsidTr="0014305D">
        <w:tc>
          <w:tcPr>
            <w:tcW w:w="6498" w:type="dxa"/>
          </w:tcPr>
          <w:p w:rsidR="0088783E" w:rsidRPr="00AB78FE" w:rsidRDefault="0088783E" w:rsidP="0088783E">
            <w:pPr>
              <w:spacing w:after="0" w:line="240" w:lineRule="auto"/>
              <w:rPr>
                <w:rFonts w:ascii="Arial" w:hAnsi="Arial" w:cs="Arial"/>
                <w:b/>
                <w:bCs/>
                <w:sz w:val="24"/>
                <w:szCs w:val="24"/>
              </w:rPr>
            </w:pPr>
            <w:r w:rsidRPr="00AB78FE">
              <w:rPr>
                <w:rFonts w:ascii="Arial" w:hAnsi="Arial" w:cs="Arial"/>
                <w:b/>
                <w:bCs/>
                <w:sz w:val="24"/>
                <w:szCs w:val="24"/>
              </w:rPr>
              <w:t>Mr. Sanjay Inamdar</w:t>
            </w:r>
          </w:p>
          <w:p w:rsidR="0088783E" w:rsidRPr="00AB78FE" w:rsidRDefault="0088783E" w:rsidP="0088783E">
            <w:pPr>
              <w:spacing w:after="0" w:line="240" w:lineRule="auto"/>
              <w:rPr>
                <w:rFonts w:ascii="Arial" w:hAnsi="Arial" w:cs="Arial"/>
                <w:sz w:val="24"/>
                <w:szCs w:val="24"/>
              </w:rPr>
            </w:pPr>
            <w:r w:rsidRPr="00AB78FE">
              <w:rPr>
                <w:rFonts w:ascii="Arial" w:hAnsi="Arial" w:cs="Arial"/>
                <w:sz w:val="24"/>
                <w:szCs w:val="24"/>
              </w:rPr>
              <w:t>Co</w:t>
            </w:r>
            <w:r>
              <w:rPr>
                <w:rFonts w:ascii="Arial" w:hAnsi="Arial" w:cs="Arial"/>
                <w:sz w:val="24"/>
                <w:szCs w:val="24"/>
              </w:rPr>
              <w:t>-F</w:t>
            </w:r>
            <w:r w:rsidRPr="00AB78FE">
              <w:rPr>
                <w:rFonts w:ascii="Arial" w:hAnsi="Arial" w:cs="Arial"/>
                <w:sz w:val="24"/>
                <w:szCs w:val="24"/>
              </w:rPr>
              <w:t>ounder BIEL</w:t>
            </w:r>
          </w:p>
          <w:p w:rsidR="0088783E" w:rsidRPr="00AB78FE" w:rsidRDefault="0088783E" w:rsidP="0088783E">
            <w:pPr>
              <w:spacing w:after="0" w:line="240" w:lineRule="auto"/>
              <w:rPr>
                <w:rFonts w:ascii="Arial" w:hAnsi="Arial" w:cs="Arial"/>
                <w:sz w:val="24"/>
                <w:szCs w:val="24"/>
              </w:rPr>
            </w:pPr>
            <w:r w:rsidRPr="00AB78FE">
              <w:rPr>
                <w:rFonts w:ascii="Arial" w:hAnsi="Arial" w:cs="Arial"/>
                <w:sz w:val="24"/>
                <w:szCs w:val="24"/>
              </w:rPr>
              <w:t>College of Engineering Pune</w:t>
            </w:r>
            <w:r>
              <w:rPr>
                <w:rFonts w:ascii="Arial" w:hAnsi="Arial" w:cs="Arial"/>
                <w:sz w:val="24"/>
                <w:szCs w:val="24"/>
              </w:rPr>
              <w:t>, Shivajinagar, Pune – 411</w:t>
            </w:r>
            <w:r w:rsidRPr="00AB78FE">
              <w:rPr>
                <w:rFonts w:ascii="Arial" w:hAnsi="Arial" w:cs="Arial"/>
                <w:sz w:val="24"/>
                <w:szCs w:val="24"/>
              </w:rPr>
              <w:t>005</w:t>
            </w:r>
          </w:p>
        </w:tc>
        <w:tc>
          <w:tcPr>
            <w:tcW w:w="2070" w:type="dxa"/>
          </w:tcPr>
          <w:p w:rsidR="0088783E" w:rsidRPr="00AB78FE" w:rsidRDefault="0088783E" w:rsidP="0088783E">
            <w:pPr>
              <w:spacing w:after="0" w:line="240" w:lineRule="auto"/>
              <w:rPr>
                <w:rFonts w:ascii="Arial" w:hAnsi="Arial" w:cs="Arial"/>
                <w:sz w:val="24"/>
                <w:szCs w:val="24"/>
              </w:rPr>
            </w:pPr>
            <w:r w:rsidRPr="00AB78FE">
              <w:rPr>
                <w:rFonts w:ascii="Arial" w:hAnsi="Arial" w:cs="Arial"/>
                <w:sz w:val="24"/>
                <w:szCs w:val="24"/>
              </w:rPr>
              <w:t>Member</w:t>
            </w:r>
          </w:p>
          <w:p w:rsidR="0088783E" w:rsidRPr="00AB78FE" w:rsidRDefault="0088783E" w:rsidP="0088783E">
            <w:pPr>
              <w:spacing w:after="0" w:line="240" w:lineRule="auto"/>
              <w:rPr>
                <w:rFonts w:ascii="Arial" w:hAnsi="Arial" w:cs="Arial"/>
                <w:b/>
                <w:bCs/>
                <w:sz w:val="24"/>
                <w:szCs w:val="24"/>
                <w:u w:val="single"/>
              </w:rPr>
            </w:pPr>
          </w:p>
        </w:tc>
      </w:tr>
      <w:tr w:rsidR="0088783E" w:rsidRPr="00AB78FE" w:rsidTr="0014305D">
        <w:trPr>
          <w:trHeight w:val="953"/>
        </w:trPr>
        <w:tc>
          <w:tcPr>
            <w:tcW w:w="6498" w:type="dxa"/>
          </w:tcPr>
          <w:p w:rsidR="0088783E" w:rsidRPr="00AB78FE" w:rsidRDefault="0088783E" w:rsidP="0088783E">
            <w:pPr>
              <w:spacing w:after="0" w:line="240" w:lineRule="auto"/>
              <w:rPr>
                <w:rFonts w:ascii="Arial" w:hAnsi="Arial" w:cs="Arial"/>
                <w:b/>
                <w:bCs/>
                <w:sz w:val="24"/>
                <w:szCs w:val="24"/>
              </w:rPr>
            </w:pPr>
            <w:r w:rsidRPr="00AB78FE">
              <w:rPr>
                <w:rFonts w:ascii="Arial" w:hAnsi="Arial" w:cs="Arial"/>
                <w:b/>
                <w:bCs/>
                <w:sz w:val="24"/>
                <w:szCs w:val="24"/>
              </w:rPr>
              <w:t xml:space="preserve">Prof. </w:t>
            </w:r>
            <w:r w:rsidRPr="0014305D">
              <w:rPr>
                <w:b/>
                <w:bCs/>
              </w:rPr>
              <w:t xml:space="preserve"> </w:t>
            </w:r>
            <w:r w:rsidRPr="0014305D">
              <w:rPr>
                <w:rFonts w:ascii="Arial" w:hAnsi="Arial" w:cs="Arial"/>
                <w:b/>
                <w:bCs/>
                <w:sz w:val="24"/>
                <w:szCs w:val="24"/>
              </w:rPr>
              <w:t>Nitin R. Karmalkar</w:t>
            </w:r>
          </w:p>
          <w:p w:rsidR="0088783E" w:rsidRPr="00AB78FE" w:rsidRDefault="0088783E" w:rsidP="0088783E">
            <w:pPr>
              <w:spacing w:after="0" w:line="240" w:lineRule="auto"/>
              <w:rPr>
                <w:rFonts w:ascii="Arial" w:hAnsi="Arial" w:cs="Arial"/>
                <w:sz w:val="24"/>
                <w:szCs w:val="24"/>
              </w:rPr>
            </w:pPr>
            <w:r w:rsidRPr="00AB78FE">
              <w:rPr>
                <w:rFonts w:ascii="Arial" w:hAnsi="Arial" w:cs="Arial"/>
                <w:sz w:val="24"/>
                <w:szCs w:val="24"/>
              </w:rPr>
              <w:t>Vice Chancellor,</w:t>
            </w:r>
          </w:p>
          <w:p w:rsidR="0088783E" w:rsidRPr="00AB78FE" w:rsidRDefault="0088783E" w:rsidP="0088783E">
            <w:pPr>
              <w:spacing w:after="0" w:line="240" w:lineRule="auto"/>
              <w:rPr>
                <w:rFonts w:ascii="Arial" w:hAnsi="Arial" w:cs="Arial"/>
                <w:sz w:val="24"/>
                <w:szCs w:val="24"/>
              </w:rPr>
            </w:pPr>
            <w:r w:rsidRPr="00AB78FE">
              <w:rPr>
                <w:rFonts w:ascii="Arial" w:hAnsi="Arial" w:cs="Arial"/>
                <w:sz w:val="24"/>
                <w:szCs w:val="24"/>
              </w:rPr>
              <w:t>Savitribai Phule Pune University,</w:t>
            </w:r>
          </w:p>
          <w:p w:rsidR="0088783E" w:rsidRPr="00AB78FE" w:rsidRDefault="0088783E" w:rsidP="0088783E">
            <w:pPr>
              <w:spacing w:after="0" w:line="240" w:lineRule="auto"/>
              <w:rPr>
                <w:rFonts w:ascii="Arial" w:hAnsi="Arial" w:cs="Arial"/>
                <w:sz w:val="24"/>
                <w:szCs w:val="24"/>
              </w:rPr>
            </w:pPr>
            <w:r w:rsidRPr="00AB78FE">
              <w:rPr>
                <w:rFonts w:ascii="Arial" w:hAnsi="Arial" w:cs="Arial"/>
                <w:sz w:val="24"/>
                <w:szCs w:val="24"/>
              </w:rPr>
              <w:t>Ganeshkhind, Pune – 411007</w:t>
            </w:r>
          </w:p>
        </w:tc>
        <w:tc>
          <w:tcPr>
            <w:tcW w:w="2070" w:type="dxa"/>
          </w:tcPr>
          <w:p w:rsidR="0088783E" w:rsidRPr="00AB78FE" w:rsidRDefault="0088783E" w:rsidP="0088783E">
            <w:pPr>
              <w:spacing w:after="0" w:line="240" w:lineRule="auto"/>
              <w:rPr>
                <w:rFonts w:ascii="Arial" w:hAnsi="Arial" w:cs="Arial"/>
                <w:sz w:val="24"/>
                <w:szCs w:val="24"/>
              </w:rPr>
            </w:pPr>
            <w:r w:rsidRPr="00AB78FE">
              <w:rPr>
                <w:rFonts w:ascii="Arial" w:hAnsi="Arial" w:cs="Arial"/>
                <w:sz w:val="24"/>
                <w:szCs w:val="24"/>
              </w:rPr>
              <w:t>Member</w:t>
            </w:r>
          </w:p>
          <w:p w:rsidR="0088783E" w:rsidRPr="00AB78FE" w:rsidRDefault="0088783E" w:rsidP="0088783E">
            <w:pPr>
              <w:spacing w:after="0" w:line="240" w:lineRule="auto"/>
              <w:rPr>
                <w:rFonts w:ascii="Arial" w:hAnsi="Arial" w:cs="Arial"/>
                <w:b/>
                <w:bCs/>
                <w:sz w:val="24"/>
                <w:szCs w:val="24"/>
                <w:u w:val="single"/>
              </w:rPr>
            </w:pPr>
          </w:p>
        </w:tc>
      </w:tr>
      <w:tr w:rsidR="0088783E" w:rsidRPr="00AB78FE" w:rsidTr="0014305D">
        <w:trPr>
          <w:trHeight w:val="953"/>
        </w:trPr>
        <w:tc>
          <w:tcPr>
            <w:tcW w:w="6498" w:type="dxa"/>
          </w:tcPr>
          <w:p w:rsidR="0088783E" w:rsidRPr="00AB78FE" w:rsidRDefault="0088783E" w:rsidP="0088783E">
            <w:pPr>
              <w:spacing w:after="0" w:line="240" w:lineRule="auto"/>
              <w:rPr>
                <w:rFonts w:ascii="Arial" w:hAnsi="Arial" w:cs="Arial"/>
                <w:b/>
                <w:bCs/>
                <w:sz w:val="24"/>
                <w:szCs w:val="24"/>
              </w:rPr>
            </w:pPr>
            <w:r w:rsidRPr="00AB78FE">
              <w:rPr>
                <w:rFonts w:ascii="Arial" w:hAnsi="Arial" w:cs="Arial"/>
                <w:b/>
                <w:bCs/>
                <w:sz w:val="24"/>
                <w:szCs w:val="24"/>
              </w:rPr>
              <w:t>Prof. B. N. Chaudhari</w:t>
            </w:r>
          </w:p>
          <w:p w:rsidR="0088783E" w:rsidRPr="00AB78FE" w:rsidRDefault="0088783E" w:rsidP="0088783E">
            <w:pPr>
              <w:spacing w:after="0" w:line="240" w:lineRule="auto"/>
              <w:rPr>
                <w:rFonts w:ascii="Arial" w:hAnsi="Arial" w:cs="Arial"/>
                <w:sz w:val="24"/>
                <w:szCs w:val="24"/>
              </w:rPr>
            </w:pPr>
            <w:r w:rsidRPr="00AB78FE">
              <w:rPr>
                <w:rFonts w:ascii="Arial" w:hAnsi="Arial" w:cs="Arial"/>
                <w:sz w:val="24"/>
                <w:szCs w:val="24"/>
              </w:rPr>
              <w:t>Deputy Director</w:t>
            </w:r>
            <w:r>
              <w:rPr>
                <w:rFonts w:ascii="Arial" w:hAnsi="Arial" w:cs="Arial"/>
                <w:sz w:val="24"/>
                <w:szCs w:val="24"/>
              </w:rPr>
              <w:t xml:space="preserve"> &amp; </w:t>
            </w:r>
            <w:r w:rsidRPr="00AB78FE">
              <w:rPr>
                <w:rFonts w:ascii="Arial" w:hAnsi="Arial" w:cs="Arial"/>
                <w:sz w:val="24"/>
                <w:szCs w:val="24"/>
              </w:rPr>
              <w:t xml:space="preserve"> </w:t>
            </w:r>
            <w:r>
              <w:rPr>
                <w:rFonts w:ascii="Arial" w:hAnsi="Arial" w:cs="Arial"/>
                <w:sz w:val="24"/>
                <w:szCs w:val="24"/>
              </w:rPr>
              <w:t xml:space="preserve">Professor </w:t>
            </w:r>
          </w:p>
          <w:p w:rsidR="0088783E" w:rsidRPr="00AB78FE" w:rsidRDefault="0088783E" w:rsidP="0088783E">
            <w:pPr>
              <w:spacing w:after="0" w:line="240" w:lineRule="auto"/>
              <w:rPr>
                <w:rFonts w:ascii="Arial" w:hAnsi="Arial" w:cs="Arial"/>
                <w:sz w:val="24"/>
                <w:szCs w:val="24"/>
              </w:rPr>
            </w:pPr>
            <w:r w:rsidRPr="00AB78FE">
              <w:rPr>
                <w:rFonts w:ascii="Arial" w:hAnsi="Arial" w:cs="Arial"/>
                <w:sz w:val="24"/>
                <w:szCs w:val="24"/>
              </w:rPr>
              <w:t xml:space="preserve">(Dept. </w:t>
            </w:r>
            <w:r>
              <w:rPr>
                <w:rFonts w:ascii="Arial" w:hAnsi="Arial" w:cs="Arial"/>
                <w:sz w:val="24"/>
                <w:szCs w:val="24"/>
              </w:rPr>
              <w:t xml:space="preserve">of </w:t>
            </w:r>
            <w:r w:rsidRPr="00AB78FE">
              <w:rPr>
                <w:rFonts w:ascii="Arial" w:hAnsi="Arial" w:cs="Arial"/>
                <w:sz w:val="24"/>
                <w:szCs w:val="24"/>
              </w:rPr>
              <w:t>Electrical Engineering)</w:t>
            </w:r>
          </w:p>
          <w:p w:rsidR="0088783E" w:rsidRPr="00AB78FE" w:rsidRDefault="0088783E" w:rsidP="0088783E">
            <w:pPr>
              <w:spacing w:after="0" w:line="240" w:lineRule="auto"/>
              <w:rPr>
                <w:rFonts w:ascii="Arial" w:hAnsi="Arial" w:cs="Arial"/>
                <w:b/>
                <w:sz w:val="24"/>
                <w:szCs w:val="24"/>
              </w:rPr>
            </w:pPr>
            <w:r w:rsidRPr="00AB78FE">
              <w:rPr>
                <w:rFonts w:ascii="Arial" w:hAnsi="Arial" w:cs="Arial"/>
                <w:sz w:val="24"/>
                <w:szCs w:val="24"/>
              </w:rPr>
              <w:t>College of Engineering Pune</w:t>
            </w:r>
          </w:p>
          <w:p w:rsidR="0088783E" w:rsidRPr="00AB78FE" w:rsidRDefault="0088783E" w:rsidP="0088783E">
            <w:pPr>
              <w:spacing w:after="0" w:line="240" w:lineRule="auto"/>
              <w:rPr>
                <w:rFonts w:ascii="Arial" w:hAnsi="Arial" w:cs="Arial"/>
                <w:sz w:val="24"/>
                <w:szCs w:val="24"/>
              </w:rPr>
            </w:pPr>
            <w:r>
              <w:rPr>
                <w:rFonts w:ascii="Arial" w:hAnsi="Arial" w:cs="Arial"/>
                <w:sz w:val="24"/>
                <w:szCs w:val="24"/>
              </w:rPr>
              <w:t>Shivajinagar, Pune – 411</w:t>
            </w:r>
            <w:r w:rsidRPr="00AB78FE">
              <w:rPr>
                <w:rFonts w:ascii="Arial" w:hAnsi="Arial" w:cs="Arial"/>
                <w:sz w:val="24"/>
                <w:szCs w:val="24"/>
              </w:rPr>
              <w:t>005</w:t>
            </w:r>
          </w:p>
        </w:tc>
        <w:tc>
          <w:tcPr>
            <w:tcW w:w="2070" w:type="dxa"/>
          </w:tcPr>
          <w:p w:rsidR="0088783E" w:rsidRPr="00AB78FE" w:rsidRDefault="0088783E" w:rsidP="0088783E">
            <w:pPr>
              <w:spacing w:after="0" w:line="240" w:lineRule="auto"/>
              <w:rPr>
                <w:rFonts w:ascii="Arial" w:hAnsi="Arial" w:cs="Arial"/>
                <w:sz w:val="24"/>
                <w:szCs w:val="24"/>
              </w:rPr>
            </w:pPr>
            <w:r w:rsidRPr="00AB78FE">
              <w:rPr>
                <w:rFonts w:ascii="Arial" w:hAnsi="Arial" w:cs="Arial"/>
                <w:sz w:val="24"/>
                <w:szCs w:val="24"/>
              </w:rPr>
              <w:t>Member</w:t>
            </w:r>
          </w:p>
          <w:p w:rsidR="0088783E" w:rsidRPr="00AB78FE" w:rsidRDefault="0088783E" w:rsidP="0088783E">
            <w:pPr>
              <w:spacing w:after="0" w:line="240" w:lineRule="auto"/>
              <w:rPr>
                <w:rFonts w:ascii="Arial" w:hAnsi="Arial" w:cs="Arial"/>
                <w:b/>
                <w:bCs/>
                <w:sz w:val="24"/>
                <w:szCs w:val="24"/>
                <w:u w:val="single"/>
              </w:rPr>
            </w:pPr>
          </w:p>
        </w:tc>
      </w:tr>
      <w:tr w:rsidR="0088783E" w:rsidRPr="00AB78FE" w:rsidTr="0014305D">
        <w:trPr>
          <w:trHeight w:val="953"/>
        </w:trPr>
        <w:tc>
          <w:tcPr>
            <w:tcW w:w="6498" w:type="dxa"/>
          </w:tcPr>
          <w:p w:rsidR="0088783E" w:rsidRDefault="0088783E" w:rsidP="0088783E">
            <w:pPr>
              <w:spacing w:after="0" w:line="240" w:lineRule="auto"/>
              <w:rPr>
                <w:rFonts w:ascii="Arial" w:hAnsi="Arial" w:cs="Arial"/>
                <w:b/>
                <w:bCs/>
                <w:sz w:val="24"/>
                <w:szCs w:val="24"/>
              </w:rPr>
            </w:pPr>
            <w:r>
              <w:rPr>
                <w:rFonts w:ascii="Arial" w:hAnsi="Arial" w:cs="Arial"/>
                <w:b/>
                <w:bCs/>
                <w:sz w:val="24"/>
                <w:szCs w:val="24"/>
              </w:rPr>
              <w:t>Prof. D. B. Talange</w:t>
            </w:r>
          </w:p>
          <w:p w:rsidR="0088783E" w:rsidRPr="00022AB2" w:rsidRDefault="0088783E" w:rsidP="0088783E">
            <w:pPr>
              <w:spacing w:after="0" w:line="240" w:lineRule="auto"/>
              <w:rPr>
                <w:rFonts w:ascii="Arial" w:hAnsi="Arial" w:cs="Arial"/>
                <w:bCs/>
                <w:sz w:val="24"/>
                <w:szCs w:val="24"/>
              </w:rPr>
            </w:pPr>
            <w:r w:rsidRPr="00022AB2">
              <w:rPr>
                <w:rFonts w:ascii="Arial" w:hAnsi="Arial" w:cs="Arial"/>
                <w:bCs/>
                <w:sz w:val="24"/>
                <w:szCs w:val="24"/>
              </w:rPr>
              <w:t>Professor and Head</w:t>
            </w:r>
          </w:p>
          <w:p w:rsidR="0088783E" w:rsidRPr="00AB78FE" w:rsidRDefault="0088783E" w:rsidP="0088783E">
            <w:pPr>
              <w:spacing w:after="0" w:line="240" w:lineRule="auto"/>
              <w:rPr>
                <w:rFonts w:ascii="Arial" w:hAnsi="Arial" w:cs="Arial"/>
                <w:sz w:val="24"/>
                <w:szCs w:val="24"/>
              </w:rPr>
            </w:pPr>
            <w:r w:rsidRPr="00AB78FE">
              <w:rPr>
                <w:rFonts w:ascii="Arial" w:hAnsi="Arial" w:cs="Arial"/>
                <w:sz w:val="24"/>
                <w:szCs w:val="24"/>
              </w:rPr>
              <w:t xml:space="preserve">(Dept. </w:t>
            </w:r>
            <w:r>
              <w:rPr>
                <w:rFonts w:ascii="Arial" w:hAnsi="Arial" w:cs="Arial"/>
                <w:sz w:val="24"/>
                <w:szCs w:val="24"/>
              </w:rPr>
              <w:t xml:space="preserve">of </w:t>
            </w:r>
            <w:r w:rsidRPr="00AB78FE">
              <w:rPr>
                <w:rFonts w:ascii="Arial" w:hAnsi="Arial" w:cs="Arial"/>
                <w:sz w:val="24"/>
                <w:szCs w:val="24"/>
              </w:rPr>
              <w:t>Electrical Engineering)</w:t>
            </w:r>
          </w:p>
          <w:p w:rsidR="0088783E" w:rsidRPr="00AB78FE" w:rsidRDefault="0088783E" w:rsidP="0088783E">
            <w:pPr>
              <w:spacing w:after="0" w:line="240" w:lineRule="auto"/>
              <w:rPr>
                <w:rFonts w:ascii="Arial" w:hAnsi="Arial" w:cs="Arial"/>
                <w:b/>
                <w:sz w:val="24"/>
                <w:szCs w:val="24"/>
              </w:rPr>
            </w:pPr>
            <w:r w:rsidRPr="00AB78FE">
              <w:rPr>
                <w:rFonts w:ascii="Arial" w:hAnsi="Arial" w:cs="Arial"/>
                <w:sz w:val="24"/>
                <w:szCs w:val="24"/>
              </w:rPr>
              <w:t>College of Engineering Pune</w:t>
            </w:r>
          </w:p>
          <w:p w:rsidR="0088783E" w:rsidRPr="00AB78FE" w:rsidRDefault="0088783E" w:rsidP="0088783E">
            <w:pPr>
              <w:spacing w:after="0" w:line="240" w:lineRule="auto"/>
              <w:rPr>
                <w:rFonts w:ascii="Arial" w:hAnsi="Arial" w:cs="Arial"/>
                <w:b/>
                <w:bCs/>
                <w:sz w:val="24"/>
                <w:szCs w:val="24"/>
              </w:rPr>
            </w:pPr>
            <w:r>
              <w:rPr>
                <w:rFonts w:ascii="Arial" w:hAnsi="Arial" w:cs="Arial"/>
                <w:sz w:val="24"/>
                <w:szCs w:val="24"/>
              </w:rPr>
              <w:t>Shivajinagar, Pune – 411</w:t>
            </w:r>
            <w:r w:rsidRPr="00AB78FE">
              <w:rPr>
                <w:rFonts w:ascii="Arial" w:hAnsi="Arial" w:cs="Arial"/>
                <w:sz w:val="24"/>
                <w:szCs w:val="24"/>
              </w:rPr>
              <w:t>005</w:t>
            </w:r>
          </w:p>
        </w:tc>
        <w:tc>
          <w:tcPr>
            <w:tcW w:w="2070" w:type="dxa"/>
          </w:tcPr>
          <w:p w:rsidR="0088783E" w:rsidRPr="00AB78FE" w:rsidRDefault="0088783E" w:rsidP="0088783E">
            <w:pPr>
              <w:spacing w:after="0" w:line="240" w:lineRule="auto"/>
              <w:rPr>
                <w:rFonts w:ascii="Arial" w:hAnsi="Arial" w:cs="Arial"/>
                <w:sz w:val="24"/>
                <w:szCs w:val="24"/>
              </w:rPr>
            </w:pPr>
            <w:r w:rsidRPr="00AB78FE">
              <w:rPr>
                <w:rFonts w:ascii="Arial" w:hAnsi="Arial" w:cs="Arial"/>
                <w:sz w:val="24"/>
                <w:szCs w:val="24"/>
              </w:rPr>
              <w:t>Member</w:t>
            </w:r>
          </w:p>
          <w:p w:rsidR="0088783E" w:rsidRPr="00AB78FE" w:rsidRDefault="0088783E" w:rsidP="0088783E">
            <w:pPr>
              <w:spacing w:after="0" w:line="240" w:lineRule="auto"/>
              <w:rPr>
                <w:rFonts w:ascii="Arial" w:hAnsi="Arial" w:cs="Arial"/>
                <w:sz w:val="24"/>
                <w:szCs w:val="24"/>
              </w:rPr>
            </w:pPr>
          </w:p>
        </w:tc>
      </w:tr>
      <w:tr w:rsidR="0088783E" w:rsidRPr="00AB78FE" w:rsidTr="0014305D">
        <w:trPr>
          <w:trHeight w:val="953"/>
        </w:trPr>
        <w:tc>
          <w:tcPr>
            <w:tcW w:w="6498" w:type="dxa"/>
          </w:tcPr>
          <w:p w:rsidR="0088783E" w:rsidRPr="00AB78FE" w:rsidRDefault="0088783E" w:rsidP="0088783E">
            <w:pPr>
              <w:spacing w:after="0" w:line="240" w:lineRule="auto"/>
              <w:rPr>
                <w:rFonts w:ascii="Arial" w:hAnsi="Arial" w:cs="Arial"/>
                <w:b/>
                <w:bCs/>
                <w:sz w:val="24"/>
                <w:szCs w:val="24"/>
              </w:rPr>
            </w:pPr>
            <w:r w:rsidRPr="00AB78FE">
              <w:rPr>
                <w:rFonts w:ascii="Arial" w:hAnsi="Arial" w:cs="Arial"/>
                <w:b/>
                <w:bCs/>
                <w:sz w:val="24"/>
                <w:szCs w:val="24"/>
              </w:rPr>
              <w:t>Prof. B. B. Ahuja</w:t>
            </w:r>
          </w:p>
          <w:p w:rsidR="0088783E" w:rsidRPr="00AB78FE" w:rsidRDefault="0088783E" w:rsidP="0088783E">
            <w:pPr>
              <w:spacing w:after="0" w:line="240" w:lineRule="auto"/>
              <w:rPr>
                <w:rFonts w:ascii="Arial" w:hAnsi="Arial" w:cs="Arial"/>
                <w:sz w:val="24"/>
                <w:szCs w:val="24"/>
              </w:rPr>
            </w:pPr>
            <w:r>
              <w:rPr>
                <w:rFonts w:ascii="Arial" w:hAnsi="Arial" w:cs="Arial"/>
                <w:sz w:val="24"/>
                <w:szCs w:val="24"/>
              </w:rPr>
              <w:t xml:space="preserve">Director  &amp; Professor </w:t>
            </w:r>
          </w:p>
          <w:p w:rsidR="0088783E" w:rsidRPr="00AB78FE" w:rsidRDefault="0088783E" w:rsidP="0088783E">
            <w:pPr>
              <w:spacing w:after="0" w:line="240" w:lineRule="auto"/>
              <w:rPr>
                <w:rFonts w:ascii="Arial" w:hAnsi="Arial" w:cs="Arial"/>
                <w:sz w:val="24"/>
                <w:szCs w:val="24"/>
              </w:rPr>
            </w:pPr>
            <w:r w:rsidRPr="00AB78FE">
              <w:rPr>
                <w:rFonts w:ascii="Arial" w:hAnsi="Arial" w:cs="Arial"/>
                <w:sz w:val="24"/>
                <w:szCs w:val="24"/>
              </w:rPr>
              <w:t xml:space="preserve">(Dept. </w:t>
            </w:r>
            <w:r>
              <w:rPr>
                <w:rFonts w:ascii="Arial" w:hAnsi="Arial" w:cs="Arial"/>
                <w:sz w:val="24"/>
                <w:szCs w:val="24"/>
              </w:rPr>
              <w:t xml:space="preserve">of </w:t>
            </w:r>
            <w:r w:rsidRPr="00AB78FE">
              <w:rPr>
                <w:rFonts w:ascii="Arial" w:hAnsi="Arial" w:cs="Arial"/>
                <w:sz w:val="24"/>
                <w:szCs w:val="24"/>
              </w:rPr>
              <w:t xml:space="preserve">Production Engineering &amp; Industrial Mangement) </w:t>
            </w:r>
          </w:p>
          <w:p w:rsidR="0088783E" w:rsidRPr="00AB78FE" w:rsidRDefault="0088783E" w:rsidP="0088783E">
            <w:pPr>
              <w:spacing w:after="0" w:line="240" w:lineRule="auto"/>
              <w:rPr>
                <w:rFonts w:ascii="Arial" w:hAnsi="Arial" w:cs="Arial"/>
                <w:b/>
                <w:sz w:val="24"/>
                <w:szCs w:val="24"/>
              </w:rPr>
            </w:pPr>
            <w:r w:rsidRPr="00AB78FE">
              <w:rPr>
                <w:rFonts w:ascii="Arial" w:hAnsi="Arial" w:cs="Arial"/>
                <w:sz w:val="24"/>
                <w:szCs w:val="24"/>
              </w:rPr>
              <w:t>College of Engineering Pune</w:t>
            </w:r>
          </w:p>
          <w:p w:rsidR="0088783E" w:rsidRPr="00AB78FE" w:rsidRDefault="0088783E" w:rsidP="0088783E">
            <w:pPr>
              <w:spacing w:after="0" w:line="240" w:lineRule="auto"/>
              <w:rPr>
                <w:rFonts w:ascii="Arial" w:hAnsi="Arial" w:cs="Arial"/>
                <w:sz w:val="24"/>
                <w:szCs w:val="24"/>
              </w:rPr>
            </w:pPr>
            <w:r>
              <w:rPr>
                <w:rFonts w:ascii="Arial" w:hAnsi="Arial" w:cs="Arial"/>
                <w:sz w:val="24"/>
                <w:szCs w:val="24"/>
              </w:rPr>
              <w:t>Shivajinagar, Pune – 411</w:t>
            </w:r>
            <w:r w:rsidRPr="00AB78FE">
              <w:rPr>
                <w:rFonts w:ascii="Arial" w:hAnsi="Arial" w:cs="Arial"/>
                <w:sz w:val="24"/>
                <w:szCs w:val="24"/>
              </w:rPr>
              <w:t>005</w:t>
            </w:r>
          </w:p>
        </w:tc>
        <w:tc>
          <w:tcPr>
            <w:tcW w:w="2070" w:type="dxa"/>
          </w:tcPr>
          <w:p w:rsidR="0088783E" w:rsidRPr="00AB78FE" w:rsidRDefault="0088783E" w:rsidP="0088783E">
            <w:pPr>
              <w:spacing w:after="0" w:line="240" w:lineRule="auto"/>
              <w:rPr>
                <w:rFonts w:ascii="Arial" w:hAnsi="Arial" w:cs="Arial"/>
                <w:sz w:val="24"/>
                <w:szCs w:val="24"/>
              </w:rPr>
            </w:pPr>
            <w:r w:rsidRPr="00AB78FE">
              <w:rPr>
                <w:rFonts w:ascii="Arial" w:hAnsi="Arial" w:cs="Arial"/>
                <w:sz w:val="24"/>
                <w:szCs w:val="24"/>
              </w:rPr>
              <w:t>Member Secretary</w:t>
            </w:r>
          </w:p>
          <w:p w:rsidR="0088783E" w:rsidRPr="00AB78FE" w:rsidRDefault="0088783E" w:rsidP="0088783E">
            <w:pPr>
              <w:spacing w:after="0" w:line="240" w:lineRule="auto"/>
              <w:rPr>
                <w:rFonts w:ascii="Arial" w:hAnsi="Arial" w:cs="Arial"/>
                <w:b/>
                <w:bCs/>
                <w:sz w:val="24"/>
                <w:szCs w:val="24"/>
                <w:u w:val="single"/>
              </w:rPr>
            </w:pPr>
          </w:p>
        </w:tc>
      </w:tr>
      <w:tr w:rsidR="0088783E" w:rsidRPr="00AB78FE" w:rsidTr="0014305D">
        <w:trPr>
          <w:trHeight w:val="402"/>
        </w:trPr>
        <w:tc>
          <w:tcPr>
            <w:tcW w:w="6498" w:type="dxa"/>
            <w:shd w:val="clear" w:color="auto" w:fill="808080" w:themeFill="background1" w:themeFillShade="80"/>
          </w:tcPr>
          <w:p w:rsidR="0088783E" w:rsidRPr="00AB78FE" w:rsidRDefault="0088783E" w:rsidP="0088783E">
            <w:pPr>
              <w:spacing w:after="0" w:line="240" w:lineRule="auto"/>
              <w:rPr>
                <w:rFonts w:ascii="Arial" w:hAnsi="Arial" w:cs="Arial"/>
                <w:b/>
                <w:bCs/>
                <w:sz w:val="24"/>
                <w:szCs w:val="24"/>
              </w:rPr>
            </w:pPr>
            <w:r w:rsidRPr="00AB78FE">
              <w:rPr>
                <w:rFonts w:ascii="Arial" w:hAnsi="Arial" w:cs="Arial"/>
                <w:b/>
                <w:bCs/>
                <w:sz w:val="24"/>
                <w:szCs w:val="24"/>
              </w:rPr>
              <w:lastRenderedPageBreak/>
              <w:t>Members</w:t>
            </w:r>
          </w:p>
        </w:tc>
        <w:tc>
          <w:tcPr>
            <w:tcW w:w="2070" w:type="dxa"/>
            <w:shd w:val="clear" w:color="auto" w:fill="808080" w:themeFill="background1" w:themeFillShade="80"/>
          </w:tcPr>
          <w:p w:rsidR="0088783E" w:rsidRPr="00AB78FE" w:rsidRDefault="0088783E" w:rsidP="0088783E">
            <w:pPr>
              <w:spacing w:after="0" w:line="240" w:lineRule="auto"/>
              <w:rPr>
                <w:rFonts w:ascii="Arial" w:hAnsi="Arial" w:cs="Arial"/>
                <w:b/>
                <w:sz w:val="24"/>
                <w:szCs w:val="24"/>
              </w:rPr>
            </w:pPr>
            <w:r w:rsidRPr="00AB78FE">
              <w:rPr>
                <w:rFonts w:ascii="Arial" w:hAnsi="Arial" w:cs="Arial"/>
                <w:b/>
                <w:sz w:val="24"/>
                <w:szCs w:val="24"/>
              </w:rPr>
              <w:t>Designation</w:t>
            </w:r>
          </w:p>
        </w:tc>
      </w:tr>
      <w:tr w:rsidR="0088783E" w:rsidRPr="00AB78FE" w:rsidTr="0014305D">
        <w:tc>
          <w:tcPr>
            <w:tcW w:w="6498" w:type="dxa"/>
          </w:tcPr>
          <w:p w:rsidR="0088783E" w:rsidRPr="00C04705" w:rsidRDefault="0088783E" w:rsidP="0088783E">
            <w:pPr>
              <w:spacing w:after="0" w:line="240" w:lineRule="auto"/>
              <w:rPr>
                <w:rFonts w:ascii="Arial" w:hAnsi="Arial" w:cs="Arial"/>
                <w:b/>
                <w:bCs/>
                <w:sz w:val="24"/>
                <w:szCs w:val="24"/>
              </w:rPr>
            </w:pPr>
            <w:r w:rsidRPr="00C04705">
              <w:rPr>
                <w:rFonts w:ascii="Arial" w:hAnsi="Arial" w:cs="Arial"/>
                <w:b/>
                <w:bCs/>
                <w:sz w:val="24"/>
                <w:szCs w:val="24"/>
              </w:rPr>
              <w:t>Mr. Atul Kirloskar</w:t>
            </w:r>
          </w:p>
          <w:p w:rsidR="0088783E" w:rsidRPr="00C04705" w:rsidRDefault="0088783E" w:rsidP="0088783E">
            <w:pPr>
              <w:spacing w:after="0" w:line="240" w:lineRule="auto"/>
              <w:rPr>
                <w:rFonts w:ascii="Arial" w:hAnsi="Arial" w:cs="Arial"/>
                <w:b/>
                <w:sz w:val="24"/>
                <w:szCs w:val="24"/>
              </w:rPr>
            </w:pPr>
            <w:r w:rsidRPr="00C04705">
              <w:rPr>
                <w:rFonts w:ascii="Arial" w:hAnsi="Arial" w:cs="Arial"/>
                <w:sz w:val="24"/>
                <w:szCs w:val="24"/>
              </w:rPr>
              <w:t>Chairman,</w:t>
            </w:r>
          </w:p>
          <w:p w:rsidR="0088783E" w:rsidRPr="00C04705" w:rsidRDefault="0088783E" w:rsidP="0088783E">
            <w:pPr>
              <w:spacing w:after="0" w:line="240" w:lineRule="auto"/>
              <w:rPr>
                <w:rFonts w:ascii="Arial" w:hAnsi="Arial" w:cs="Arial"/>
                <w:b/>
                <w:sz w:val="24"/>
                <w:szCs w:val="24"/>
              </w:rPr>
            </w:pPr>
            <w:r w:rsidRPr="00C04705">
              <w:rPr>
                <w:rFonts w:ascii="Arial" w:hAnsi="Arial" w:cs="Arial"/>
                <w:sz w:val="24"/>
                <w:szCs w:val="24"/>
              </w:rPr>
              <w:t>Kirloskar Oil Engines Ltd.,</w:t>
            </w:r>
          </w:p>
          <w:p w:rsidR="0088783E" w:rsidRPr="00C04705" w:rsidRDefault="0088783E" w:rsidP="0088783E">
            <w:pPr>
              <w:spacing w:after="0" w:line="240" w:lineRule="auto"/>
              <w:rPr>
                <w:rFonts w:ascii="Arial" w:hAnsi="Arial" w:cs="Arial"/>
                <w:sz w:val="24"/>
                <w:szCs w:val="24"/>
              </w:rPr>
            </w:pPr>
            <w:r w:rsidRPr="00C04705">
              <w:rPr>
                <w:rFonts w:ascii="Arial" w:hAnsi="Arial" w:cs="Arial"/>
                <w:sz w:val="24"/>
                <w:szCs w:val="24"/>
              </w:rPr>
              <w:t>LK Road, Khadaki, Pune 411 003.</w:t>
            </w:r>
          </w:p>
        </w:tc>
        <w:tc>
          <w:tcPr>
            <w:tcW w:w="2070" w:type="dxa"/>
          </w:tcPr>
          <w:p w:rsidR="0088783E" w:rsidRPr="00C04705" w:rsidRDefault="0088783E" w:rsidP="0088783E">
            <w:pPr>
              <w:spacing w:after="0" w:line="240" w:lineRule="auto"/>
              <w:rPr>
                <w:rFonts w:ascii="Arial" w:hAnsi="Arial" w:cs="Arial"/>
                <w:sz w:val="24"/>
                <w:szCs w:val="24"/>
              </w:rPr>
            </w:pPr>
            <w:r w:rsidRPr="00C04705">
              <w:rPr>
                <w:rFonts w:ascii="Arial" w:hAnsi="Arial" w:cs="Arial"/>
                <w:sz w:val="24"/>
                <w:szCs w:val="24"/>
              </w:rPr>
              <w:t xml:space="preserve">Invitee </w:t>
            </w:r>
          </w:p>
        </w:tc>
      </w:tr>
      <w:tr w:rsidR="0088783E" w:rsidRPr="00AB78FE" w:rsidTr="0014305D">
        <w:tc>
          <w:tcPr>
            <w:tcW w:w="6498" w:type="dxa"/>
          </w:tcPr>
          <w:p w:rsidR="0088783E" w:rsidRPr="00C04705" w:rsidRDefault="0088783E" w:rsidP="0088783E">
            <w:pPr>
              <w:spacing w:after="0" w:line="240" w:lineRule="auto"/>
              <w:rPr>
                <w:rFonts w:ascii="Arial" w:hAnsi="Arial" w:cs="Arial"/>
                <w:b/>
                <w:bCs/>
                <w:sz w:val="24"/>
                <w:szCs w:val="24"/>
              </w:rPr>
            </w:pPr>
            <w:r w:rsidRPr="00C04705">
              <w:rPr>
                <w:rFonts w:ascii="Arial" w:hAnsi="Arial" w:cs="Arial"/>
                <w:b/>
                <w:bCs/>
                <w:sz w:val="24"/>
                <w:szCs w:val="24"/>
              </w:rPr>
              <w:t>Prof. B. S. Sonde</w:t>
            </w:r>
          </w:p>
          <w:p w:rsidR="0088783E" w:rsidRPr="00C04705" w:rsidRDefault="0088783E" w:rsidP="0088783E">
            <w:pPr>
              <w:spacing w:after="0" w:line="240" w:lineRule="auto"/>
              <w:rPr>
                <w:rFonts w:ascii="Arial" w:hAnsi="Arial" w:cs="Arial"/>
                <w:sz w:val="24"/>
                <w:szCs w:val="24"/>
              </w:rPr>
            </w:pPr>
            <w:r w:rsidRPr="00C04705">
              <w:rPr>
                <w:rFonts w:ascii="Arial" w:hAnsi="Arial" w:cs="Arial"/>
                <w:sz w:val="24"/>
                <w:szCs w:val="24"/>
              </w:rPr>
              <w:t>Former VC Goa University,</w:t>
            </w:r>
          </w:p>
          <w:p w:rsidR="0088783E" w:rsidRPr="00C04705" w:rsidRDefault="0088783E" w:rsidP="0088783E">
            <w:pPr>
              <w:spacing w:after="0" w:line="240" w:lineRule="auto"/>
              <w:rPr>
                <w:rFonts w:ascii="Arial" w:hAnsi="Arial" w:cs="Arial"/>
                <w:sz w:val="24"/>
                <w:szCs w:val="24"/>
              </w:rPr>
            </w:pPr>
            <w:r w:rsidRPr="00C04705">
              <w:rPr>
                <w:rFonts w:ascii="Arial" w:hAnsi="Arial" w:cs="Arial"/>
                <w:sz w:val="24"/>
                <w:szCs w:val="24"/>
              </w:rPr>
              <w:t>Professor Emeritus IISc,</w:t>
            </w:r>
          </w:p>
          <w:p w:rsidR="0088783E" w:rsidRPr="00C04705" w:rsidRDefault="0088783E" w:rsidP="0088783E">
            <w:pPr>
              <w:spacing w:after="0" w:line="240" w:lineRule="auto"/>
              <w:rPr>
                <w:rFonts w:ascii="Arial" w:hAnsi="Arial" w:cs="Arial"/>
                <w:b/>
                <w:sz w:val="24"/>
                <w:szCs w:val="24"/>
              </w:rPr>
            </w:pPr>
            <w:r w:rsidRPr="00C04705">
              <w:rPr>
                <w:rFonts w:ascii="Arial" w:hAnsi="Arial" w:cs="Arial"/>
                <w:sz w:val="24"/>
                <w:szCs w:val="24"/>
              </w:rPr>
              <w:t>274. Shree Anandnagar, 18</w:t>
            </w:r>
            <w:r w:rsidRPr="00C04705">
              <w:rPr>
                <w:rFonts w:ascii="Arial" w:hAnsi="Arial" w:cs="Arial"/>
                <w:sz w:val="24"/>
                <w:szCs w:val="24"/>
                <w:vertAlign w:val="superscript"/>
              </w:rPr>
              <w:t>th</w:t>
            </w:r>
            <w:r w:rsidRPr="00C04705">
              <w:rPr>
                <w:rFonts w:ascii="Arial" w:hAnsi="Arial" w:cs="Arial"/>
                <w:sz w:val="24"/>
                <w:szCs w:val="24"/>
              </w:rPr>
              <w:t xml:space="preserve"> Cross,</w:t>
            </w:r>
          </w:p>
          <w:p w:rsidR="0088783E" w:rsidRPr="00C04705" w:rsidRDefault="0088783E" w:rsidP="0088783E">
            <w:pPr>
              <w:spacing w:after="0" w:line="240" w:lineRule="auto"/>
              <w:rPr>
                <w:rFonts w:ascii="Arial" w:hAnsi="Arial" w:cs="Arial"/>
                <w:sz w:val="24"/>
                <w:szCs w:val="24"/>
              </w:rPr>
            </w:pPr>
            <w:r w:rsidRPr="00C04705">
              <w:rPr>
                <w:rFonts w:ascii="Arial" w:hAnsi="Arial" w:cs="Arial"/>
                <w:sz w:val="24"/>
                <w:szCs w:val="24"/>
              </w:rPr>
              <w:t>Electronics City, P.O. Hasur Road,</w:t>
            </w:r>
          </w:p>
          <w:p w:rsidR="0088783E" w:rsidRPr="00C04705" w:rsidRDefault="0088783E" w:rsidP="0088783E">
            <w:pPr>
              <w:spacing w:after="0" w:line="240" w:lineRule="auto"/>
              <w:rPr>
                <w:rFonts w:ascii="Arial" w:hAnsi="Arial" w:cs="Arial"/>
                <w:sz w:val="24"/>
                <w:szCs w:val="24"/>
              </w:rPr>
            </w:pPr>
            <w:r w:rsidRPr="00C04705">
              <w:rPr>
                <w:rFonts w:ascii="Arial" w:hAnsi="Arial" w:cs="Arial"/>
                <w:sz w:val="24"/>
                <w:szCs w:val="24"/>
              </w:rPr>
              <w:t>Bangalore 560100.</w:t>
            </w:r>
          </w:p>
        </w:tc>
        <w:tc>
          <w:tcPr>
            <w:tcW w:w="2070" w:type="dxa"/>
          </w:tcPr>
          <w:p w:rsidR="0088783E" w:rsidRPr="00C04705" w:rsidRDefault="0088783E" w:rsidP="0088783E">
            <w:pPr>
              <w:spacing w:after="0" w:line="240" w:lineRule="auto"/>
              <w:rPr>
                <w:rFonts w:ascii="Arial" w:hAnsi="Arial" w:cs="Arial"/>
                <w:b/>
                <w:bCs/>
                <w:sz w:val="24"/>
                <w:szCs w:val="24"/>
                <w:u w:val="single"/>
              </w:rPr>
            </w:pPr>
            <w:r w:rsidRPr="00C04705">
              <w:rPr>
                <w:rFonts w:ascii="Arial" w:hAnsi="Arial" w:cs="Arial"/>
                <w:sz w:val="24"/>
                <w:szCs w:val="24"/>
              </w:rPr>
              <w:t>Invitee</w:t>
            </w:r>
          </w:p>
        </w:tc>
      </w:tr>
      <w:tr w:rsidR="0088783E" w:rsidRPr="00AB78FE" w:rsidTr="0014305D">
        <w:tc>
          <w:tcPr>
            <w:tcW w:w="6498" w:type="dxa"/>
          </w:tcPr>
          <w:p w:rsidR="0088783E" w:rsidRPr="00C04705" w:rsidRDefault="0088783E" w:rsidP="0088783E">
            <w:pPr>
              <w:spacing w:after="0" w:line="240" w:lineRule="auto"/>
              <w:rPr>
                <w:rFonts w:ascii="Arial" w:hAnsi="Arial" w:cs="Arial"/>
                <w:b/>
                <w:bCs/>
                <w:sz w:val="24"/>
                <w:szCs w:val="24"/>
              </w:rPr>
            </w:pPr>
            <w:r w:rsidRPr="00C04705">
              <w:rPr>
                <w:rFonts w:ascii="Arial" w:hAnsi="Arial" w:cs="Arial"/>
                <w:b/>
                <w:bCs/>
                <w:sz w:val="24"/>
                <w:szCs w:val="24"/>
              </w:rPr>
              <w:t>Prof. S. G. Dhande</w:t>
            </w:r>
          </w:p>
          <w:p w:rsidR="0088783E" w:rsidRPr="00C04705" w:rsidRDefault="0088783E" w:rsidP="0088783E">
            <w:pPr>
              <w:spacing w:after="0" w:line="240" w:lineRule="auto"/>
              <w:rPr>
                <w:rFonts w:ascii="Arial" w:hAnsi="Arial" w:cs="Arial"/>
                <w:sz w:val="24"/>
                <w:szCs w:val="24"/>
              </w:rPr>
            </w:pPr>
            <w:r w:rsidRPr="00C04705">
              <w:rPr>
                <w:rFonts w:ascii="Arial" w:hAnsi="Arial" w:cs="Arial"/>
                <w:sz w:val="24"/>
                <w:szCs w:val="24"/>
              </w:rPr>
              <w:t xml:space="preserve">Former Director, </w:t>
            </w:r>
          </w:p>
          <w:p w:rsidR="0088783E" w:rsidRPr="00C04705" w:rsidRDefault="0088783E" w:rsidP="0088783E">
            <w:pPr>
              <w:spacing w:after="0" w:line="240" w:lineRule="auto"/>
              <w:rPr>
                <w:rFonts w:ascii="Arial" w:hAnsi="Arial" w:cs="Arial"/>
                <w:b/>
                <w:sz w:val="24"/>
                <w:szCs w:val="24"/>
              </w:rPr>
            </w:pPr>
            <w:r w:rsidRPr="00C04705">
              <w:rPr>
                <w:rFonts w:ascii="Arial" w:hAnsi="Arial" w:cs="Arial"/>
                <w:sz w:val="24"/>
                <w:szCs w:val="24"/>
              </w:rPr>
              <w:t>Indian Institute of Technology,</w:t>
            </w:r>
          </w:p>
          <w:p w:rsidR="0088783E" w:rsidRPr="00C04705" w:rsidRDefault="0088783E" w:rsidP="0088783E">
            <w:pPr>
              <w:spacing w:after="0" w:line="240" w:lineRule="auto"/>
              <w:rPr>
                <w:rFonts w:ascii="Arial" w:hAnsi="Arial" w:cs="Arial"/>
                <w:sz w:val="24"/>
                <w:szCs w:val="24"/>
              </w:rPr>
            </w:pPr>
            <w:r w:rsidRPr="00C04705">
              <w:rPr>
                <w:rFonts w:ascii="Arial" w:hAnsi="Arial" w:cs="Arial"/>
                <w:sz w:val="24"/>
                <w:szCs w:val="24"/>
              </w:rPr>
              <w:t xml:space="preserve">Kanpur 208016. </w:t>
            </w:r>
          </w:p>
        </w:tc>
        <w:tc>
          <w:tcPr>
            <w:tcW w:w="2070" w:type="dxa"/>
          </w:tcPr>
          <w:p w:rsidR="0088783E" w:rsidRPr="00C04705" w:rsidRDefault="0088783E" w:rsidP="0088783E">
            <w:pPr>
              <w:spacing w:after="0" w:line="240" w:lineRule="auto"/>
              <w:rPr>
                <w:rFonts w:ascii="Arial" w:hAnsi="Arial" w:cs="Arial"/>
                <w:sz w:val="24"/>
                <w:szCs w:val="24"/>
              </w:rPr>
            </w:pPr>
            <w:r w:rsidRPr="00C04705">
              <w:rPr>
                <w:rFonts w:ascii="Arial" w:hAnsi="Arial" w:cs="Arial"/>
                <w:sz w:val="24"/>
                <w:szCs w:val="24"/>
              </w:rPr>
              <w:t>Invitee</w:t>
            </w:r>
          </w:p>
        </w:tc>
      </w:tr>
      <w:tr w:rsidR="0088783E" w:rsidRPr="00AB78FE" w:rsidTr="0014305D">
        <w:tc>
          <w:tcPr>
            <w:tcW w:w="6498" w:type="dxa"/>
          </w:tcPr>
          <w:p w:rsidR="0088783E" w:rsidRPr="00C04705" w:rsidRDefault="0088783E" w:rsidP="0088783E">
            <w:pPr>
              <w:spacing w:after="0" w:line="240" w:lineRule="auto"/>
              <w:rPr>
                <w:rFonts w:ascii="Arial" w:hAnsi="Arial" w:cs="Arial"/>
                <w:b/>
                <w:bCs/>
                <w:sz w:val="24"/>
                <w:szCs w:val="24"/>
              </w:rPr>
            </w:pPr>
            <w:r w:rsidRPr="00C04705">
              <w:rPr>
                <w:rFonts w:ascii="Arial" w:hAnsi="Arial" w:cs="Arial"/>
                <w:b/>
                <w:bCs/>
                <w:sz w:val="24"/>
                <w:szCs w:val="24"/>
              </w:rPr>
              <w:t xml:space="preserve">Prof. G. B. Pant  </w:t>
            </w:r>
          </w:p>
          <w:p w:rsidR="0088783E" w:rsidRPr="00C04705" w:rsidRDefault="0088783E" w:rsidP="0088783E">
            <w:pPr>
              <w:spacing w:after="0" w:line="240" w:lineRule="auto"/>
              <w:rPr>
                <w:rFonts w:ascii="Arial" w:hAnsi="Arial" w:cs="Arial"/>
                <w:sz w:val="24"/>
                <w:szCs w:val="24"/>
                <w:lang w:val="en-GB"/>
              </w:rPr>
            </w:pPr>
            <w:r w:rsidRPr="00C04705">
              <w:rPr>
                <w:rFonts w:ascii="Arial" w:hAnsi="Arial" w:cs="Arial"/>
                <w:sz w:val="24"/>
                <w:szCs w:val="24"/>
                <w:lang w:val="en-GB"/>
              </w:rPr>
              <w:t xml:space="preserve">Former Director, </w:t>
            </w:r>
          </w:p>
          <w:p w:rsidR="0088783E" w:rsidRPr="00C04705" w:rsidRDefault="0088783E" w:rsidP="0088783E">
            <w:pPr>
              <w:spacing w:after="0" w:line="240" w:lineRule="auto"/>
              <w:rPr>
                <w:rFonts w:ascii="Arial" w:hAnsi="Arial" w:cs="Arial"/>
                <w:sz w:val="24"/>
                <w:szCs w:val="24"/>
              </w:rPr>
            </w:pPr>
            <w:r w:rsidRPr="00C04705">
              <w:rPr>
                <w:rFonts w:ascii="Arial" w:hAnsi="Arial" w:cs="Arial"/>
                <w:sz w:val="24"/>
                <w:szCs w:val="24"/>
                <w:lang w:val="en-GB"/>
              </w:rPr>
              <w:t>Indian Institute of Tropical Meteorology (IITM),</w:t>
            </w:r>
          </w:p>
          <w:p w:rsidR="0088783E" w:rsidRPr="00C04705" w:rsidRDefault="0088783E" w:rsidP="0088783E">
            <w:pPr>
              <w:spacing w:after="0" w:line="240" w:lineRule="auto"/>
              <w:rPr>
                <w:rFonts w:ascii="Arial" w:hAnsi="Arial" w:cs="Arial"/>
                <w:b/>
                <w:sz w:val="24"/>
                <w:szCs w:val="24"/>
              </w:rPr>
            </w:pPr>
            <w:r w:rsidRPr="00C04705">
              <w:rPr>
                <w:rFonts w:ascii="Arial" w:hAnsi="Arial" w:cs="Arial"/>
                <w:sz w:val="24"/>
                <w:szCs w:val="24"/>
              </w:rPr>
              <w:t>C903 Padma Vilas,</w:t>
            </w:r>
          </w:p>
          <w:p w:rsidR="0088783E" w:rsidRPr="00C04705" w:rsidRDefault="0088783E" w:rsidP="0088783E">
            <w:pPr>
              <w:spacing w:after="0" w:line="240" w:lineRule="auto"/>
              <w:rPr>
                <w:rFonts w:ascii="Arial" w:hAnsi="Arial" w:cs="Arial"/>
                <w:sz w:val="24"/>
                <w:szCs w:val="24"/>
              </w:rPr>
            </w:pPr>
            <w:r w:rsidRPr="00C04705">
              <w:rPr>
                <w:rFonts w:ascii="Arial" w:hAnsi="Arial" w:cs="Arial"/>
                <w:sz w:val="24"/>
                <w:szCs w:val="24"/>
              </w:rPr>
              <w:t xml:space="preserve">Pashan Baner Link Road, Pashan, Pune </w:t>
            </w:r>
            <w:r w:rsidRPr="00C04705">
              <w:rPr>
                <w:rFonts w:ascii="Arial" w:hAnsi="Arial" w:cs="Arial"/>
                <w:sz w:val="24"/>
                <w:szCs w:val="24"/>
                <w:lang w:val="en-GB"/>
              </w:rPr>
              <w:t>411021</w:t>
            </w:r>
            <w:r w:rsidRPr="00C04705">
              <w:rPr>
                <w:rFonts w:ascii="Arial" w:hAnsi="Arial" w:cs="Arial"/>
                <w:sz w:val="24"/>
                <w:szCs w:val="24"/>
              </w:rPr>
              <w:t>.</w:t>
            </w:r>
          </w:p>
        </w:tc>
        <w:tc>
          <w:tcPr>
            <w:tcW w:w="2070" w:type="dxa"/>
          </w:tcPr>
          <w:p w:rsidR="0088783E" w:rsidRPr="00C04705" w:rsidRDefault="0088783E" w:rsidP="0088783E">
            <w:pPr>
              <w:spacing w:after="0" w:line="240" w:lineRule="auto"/>
              <w:rPr>
                <w:rFonts w:ascii="Arial" w:hAnsi="Arial" w:cs="Arial"/>
                <w:sz w:val="24"/>
                <w:szCs w:val="24"/>
              </w:rPr>
            </w:pPr>
            <w:r w:rsidRPr="00C04705">
              <w:rPr>
                <w:rFonts w:ascii="Arial" w:hAnsi="Arial" w:cs="Arial"/>
                <w:sz w:val="24"/>
                <w:szCs w:val="24"/>
              </w:rPr>
              <w:t>Invitee</w:t>
            </w:r>
          </w:p>
        </w:tc>
      </w:tr>
      <w:tr w:rsidR="0088783E" w:rsidRPr="00AB78FE" w:rsidTr="0014305D">
        <w:tc>
          <w:tcPr>
            <w:tcW w:w="6498" w:type="dxa"/>
          </w:tcPr>
          <w:p w:rsidR="0088783E" w:rsidRPr="00C04705" w:rsidRDefault="0088783E" w:rsidP="0088783E">
            <w:pPr>
              <w:spacing w:after="0" w:line="240" w:lineRule="auto"/>
              <w:rPr>
                <w:rFonts w:ascii="Arial" w:hAnsi="Arial" w:cs="Arial"/>
                <w:b/>
                <w:bCs/>
                <w:sz w:val="24"/>
                <w:szCs w:val="24"/>
              </w:rPr>
            </w:pPr>
            <w:r w:rsidRPr="00C04705">
              <w:rPr>
                <w:rFonts w:ascii="Arial" w:hAnsi="Arial" w:cs="Arial"/>
                <w:b/>
                <w:sz w:val="24"/>
                <w:szCs w:val="24"/>
              </w:rPr>
              <w:t xml:space="preserve">Mr. S. R. </w:t>
            </w:r>
            <w:r w:rsidRPr="00C04705">
              <w:rPr>
                <w:rFonts w:ascii="Arial" w:eastAsia="Times New Roman" w:hAnsi="Arial" w:cs="Arial"/>
                <w:b/>
                <w:bCs/>
                <w:smallCaps/>
                <w:sz w:val="24"/>
                <w:szCs w:val="24"/>
              </w:rPr>
              <w:t xml:space="preserve"> </w:t>
            </w:r>
            <w:r w:rsidRPr="00C04705">
              <w:rPr>
                <w:rFonts w:ascii="Arial" w:hAnsi="Arial" w:cs="Arial"/>
                <w:b/>
                <w:bCs/>
                <w:sz w:val="24"/>
                <w:szCs w:val="24"/>
              </w:rPr>
              <w:t>Mirashi</w:t>
            </w:r>
          </w:p>
          <w:p w:rsidR="0088783E" w:rsidRPr="00C04705" w:rsidRDefault="0088783E" w:rsidP="0088783E">
            <w:pPr>
              <w:spacing w:after="0" w:line="240" w:lineRule="auto"/>
              <w:rPr>
                <w:rFonts w:ascii="Arial" w:hAnsi="Arial" w:cs="Arial"/>
                <w:bCs/>
                <w:sz w:val="24"/>
                <w:szCs w:val="24"/>
              </w:rPr>
            </w:pPr>
            <w:r w:rsidRPr="00C04705">
              <w:rPr>
                <w:rFonts w:ascii="Arial" w:hAnsi="Arial" w:cs="Arial"/>
                <w:bCs/>
                <w:sz w:val="24"/>
                <w:szCs w:val="24"/>
              </w:rPr>
              <w:t>President</w:t>
            </w:r>
          </w:p>
          <w:p w:rsidR="0088783E" w:rsidRPr="00C04705" w:rsidRDefault="0088783E" w:rsidP="0088783E">
            <w:pPr>
              <w:spacing w:after="0" w:line="240" w:lineRule="auto"/>
              <w:rPr>
                <w:rFonts w:ascii="Arial" w:hAnsi="Arial" w:cs="Arial"/>
                <w:bCs/>
                <w:sz w:val="24"/>
                <w:szCs w:val="24"/>
              </w:rPr>
            </w:pPr>
            <w:r w:rsidRPr="00C04705">
              <w:rPr>
                <w:rFonts w:ascii="Arial" w:hAnsi="Arial" w:cs="Arial"/>
                <w:bCs/>
                <w:sz w:val="24"/>
                <w:szCs w:val="24"/>
              </w:rPr>
              <w:t>Alumni Association</w:t>
            </w:r>
          </w:p>
          <w:p w:rsidR="0088783E" w:rsidRPr="00C04705" w:rsidRDefault="0088783E" w:rsidP="0088783E">
            <w:pPr>
              <w:spacing w:after="0" w:line="240" w:lineRule="auto"/>
              <w:rPr>
                <w:rFonts w:ascii="Arial" w:hAnsi="Arial" w:cs="Arial"/>
                <w:b/>
                <w:sz w:val="24"/>
                <w:szCs w:val="24"/>
              </w:rPr>
            </w:pPr>
            <w:r w:rsidRPr="00C04705">
              <w:rPr>
                <w:rFonts w:ascii="Arial" w:hAnsi="Arial" w:cs="Arial"/>
                <w:sz w:val="24"/>
                <w:szCs w:val="24"/>
              </w:rPr>
              <w:t>College of Engineering Pune</w:t>
            </w:r>
          </w:p>
          <w:p w:rsidR="0088783E" w:rsidRPr="00C04705" w:rsidRDefault="0088783E" w:rsidP="0088783E">
            <w:pPr>
              <w:spacing w:after="0" w:line="240" w:lineRule="auto"/>
              <w:rPr>
                <w:rFonts w:ascii="Arial" w:hAnsi="Arial" w:cs="Arial"/>
                <w:sz w:val="24"/>
                <w:szCs w:val="24"/>
              </w:rPr>
            </w:pPr>
            <w:r w:rsidRPr="00C04705">
              <w:rPr>
                <w:rFonts w:ascii="Arial" w:hAnsi="Arial" w:cs="Arial"/>
                <w:sz w:val="24"/>
                <w:szCs w:val="24"/>
              </w:rPr>
              <w:t>Shivajinagar, Pune – 411005</w:t>
            </w:r>
          </w:p>
        </w:tc>
        <w:tc>
          <w:tcPr>
            <w:tcW w:w="2070" w:type="dxa"/>
          </w:tcPr>
          <w:p w:rsidR="0088783E" w:rsidRPr="00C04705" w:rsidRDefault="0088783E" w:rsidP="0088783E">
            <w:pPr>
              <w:spacing w:after="0" w:line="240" w:lineRule="auto"/>
              <w:rPr>
                <w:rFonts w:ascii="Arial" w:hAnsi="Arial" w:cs="Arial"/>
                <w:sz w:val="24"/>
                <w:szCs w:val="24"/>
              </w:rPr>
            </w:pPr>
            <w:r w:rsidRPr="00C04705">
              <w:rPr>
                <w:rFonts w:ascii="Arial" w:hAnsi="Arial" w:cs="Arial"/>
                <w:sz w:val="24"/>
                <w:szCs w:val="24"/>
              </w:rPr>
              <w:t>Invitee</w:t>
            </w:r>
          </w:p>
        </w:tc>
      </w:tr>
      <w:tr w:rsidR="0088783E" w:rsidRPr="00AB78FE" w:rsidTr="0014305D">
        <w:trPr>
          <w:trHeight w:val="953"/>
        </w:trPr>
        <w:tc>
          <w:tcPr>
            <w:tcW w:w="6498" w:type="dxa"/>
            <w:vAlign w:val="center"/>
          </w:tcPr>
          <w:p w:rsidR="0088783E" w:rsidRPr="00C04705" w:rsidRDefault="0088783E" w:rsidP="0088783E">
            <w:pPr>
              <w:spacing w:after="0" w:line="240" w:lineRule="auto"/>
              <w:rPr>
                <w:rFonts w:ascii="Arial" w:hAnsi="Arial" w:cs="Arial"/>
                <w:b/>
                <w:bCs/>
                <w:sz w:val="24"/>
                <w:szCs w:val="24"/>
              </w:rPr>
            </w:pPr>
            <w:r w:rsidRPr="00C04705">
              <w:rPr>
                <w:rFonts w:ascii="Arial" w:hAnsi="Arial" w:cs="Arial"/>
                <w:b/>
                <w:bCs/>
                <w:sz w:val="24"/>
                <w:szCs w:val="24"/>
              </w:rPr>
              <w:t>Dr. Kiran Patil</w:t>
            </w:r>
          </w:p>
          <w:p w:rsidR="0088783E" w:rsidRPr="00C04705" w:rsidRDefault="0088783E" w:rsidP="0088783E">
            <w:pPr>
              <w:spacing w:after="0" w:line="240" w:lineRule="auto"/>
              <w:rPr>
                <w:rFonts w:ascii="Arial" w:hAnsi="Arial" w:cs="Arial"/>
                <w:sz w:val="24"/>
                <w:szCs w:val="24"/>
              </w:rPr>
            </w:pPr>
            <w:r w:rsidRPr="00C04705">
              <w:rPr>
                <w:rFonts w:ascii="Arial" w:hAnsi="Arial" w:cs="Arial"/>
                <w:sz w:val="24"/>
                <w:szCs w:val="24"/>
              </w:rPr>
              <w:t>Deputy Secretary,</w:t>
            </w:r>
          </w:p>
          <w:p w:rsidR="0088783E" w:rsidRPr="00C04705" w:rsidRDefault="0088783E" w:rsidP="0088783E">
            <w:pPr>
              <w:spacing w:after="0" w:line="240" w:lineRule="auto"/>
              <w:rPr>
                <w:rFonts w:ascii="Arial" w:hAnsi="Arial" w:cs="Arial"/>
                <w:sz w:val="24"/>
                <w:szCs w:val="24"/>
              </w:rPr>
            </w:pPr>
            <w:r w:rsidRPr="00C04705">
              <w:rPr>
                <w:rFonts w:ascii="Arial" w:hAnsi="Arial" w:cs="Arial"/>
                <w:sz w:val="24"/>
                <w:szCs w:val="24"/>
              </w:rPr>
              <w:t>Higher and Technical Education,</w:t>
            </w:r>
          </w:p>
          <w:p w:rsidR="0088783E" w:rsidRPr="00C04705" w:rsidRDefault="0088783E" w:rsidP="0088783E">
            <w:pPr>
              <w:spacing w:after="0" w:line="240" w:lineRule="auto"/>
              <w:rPr>
                <w:rFonts w:ascii="Arial" w:hAnsi="Arial" w:cs="Arial"/>
                <w:sz w:val="24"/>
                <w:szCs w:val="24"/>
              </w:rPr>
            </w:pPr>
            <w:r w:rsidRPr="00C04705">
              <w:rPr>
                <w:rFonts w:ascii="Arial" w:hAnsi="Arial" w:cs="Arial"/>
                <w:sz w:val="24"/>
                <w:szCs w:val="24"/>
              </w:rPr>
              <w:t>Mantralaya Mumbai – 411001.</w:t>
            </w:r>
          </w:p>
        </w:tc>
        <w:tc>
          <w:tcPr>
            <w:tcW w:w="2070" w:type="dxa"/>
          </w:tcPr>
          <w:p w:rsidR="0088783E" w:rsidRPr="00C04705" w:rsidRDefault="0088783E" w:rsidP="0088783E">
            <w:pPr>
              <w:spacing w:after="0" w:line="240" w:lineRule="auto"/>
              <w:rPr>
                <w:rFonts w:ascii="Arial" w:hAnsi="Arial" w:cs="Arial"/>
                <w:b/>
                <w:bCs/>
                <w:sz w:val="24"/>
                <w:szCs w:val="24"/>
                <w:u w:val="single"/>
              </w:rPr>
            </w:pPr>
            <w:r w:rsidRPr="00C04705">
              <w:rPr>
                <w:rFonts w:ascii="Arial" w:hAnsi="Arial" w:cs="Arial"/>
                <w:sz w:val="24"/>
                <w:szCs w:val="24"/>
              </w:rPr>
              <w:t>Invitee</w:t>
            </w:r>
          </w:p>
        </w:tc>
      </w:tr>
      <w:tr w:rsidR="0088783E" w:rsidRPr="00AB78FE" w:rsidTr="0014305D">
        <w:trPr>
          <w:trHeight w:val="953"/>
        </w:trPr>
        <w:tc>
          <w:tcPr>
            <w:tcW w:w="6498" w:type="dxa"/>
          </w:tcPr>
          <w:p w:rsidR="0088783E" w:rsidRPr="00C04705" w:rsidRDefault="0088783E" w:rsidP="0088783E">
            <w:pPr>
              <w:spacing w:after="0" w:line="240" w:lineRule="auto"/>
              <w:rPr>
                <w:rFonts w:ascii="Arial" w:hAnsi="Arial" w:cs="Arial"/>
                <w:b/>
                <w:bCs/>
                <w:sz w:val="24"/>
                <w:szCs w:val="24"/>
              </w:rPr>
            </w:pPr>
            <w:r w:rsidRPr="00C04705">
              <w:rPr>
                <w:rFonts w:ascii="Arial" w:hAnsi="Arial" w:cs="Arial"/>
                <w:b/>
                <w:bCs/>
                <w:sz w:val="24"/>
                <w:szCs w:val="24"/>
              </w:rPr>
              <w:t xml:space="preserve">Dr. D. </w:t>
            </w:r>
            <w:r>
              <w:rPr>
                <w:rFonts w:ascii="Arial" w:hAnsi="Arial" w:cs="Arial"/>
                <w:b/>
                <w:bCs/>
                <w:sz w:val="24"/>
                <w:szCs w:val="24"/>
              </w:rPr>
              <w:t xml:space="preserve"> </w:t>
            </w:r>
            <w:r w:rsidRPr="00C04705">
              <w:rPr>
                <w:rFonts w:ascii="Arial" w:hAnsi="Arial" w:cs="Arial"/>
                <w:b/>
                <w:bCs/>
                <w:sz w:val="24"/>
                <w:szCs w:val="24"/>
              </w:rPr>
              <w:t>R.  Nandanwar</w:t>
            </w:r>
          </w:p>
          <w:p w:rsidR="0088783E" w:rsidRPr="00C04705" w:rsidRDefault="0088783E" w:rsidP="0088783E">
            <w:pPr>
              <w:spacing w:after="0" w:line="240" w:lineRule="auto"/>
              <w:rPr>
                <w:rFonts w:ascii="Arial" w:hAnsi="Arial" w:cs="Arial"/>
                <w:sz w:val="24"/>
                <w:szCs w:val="24"/>
              </w:rPr>
            </w:pPr>
            <w:r w:rsidRPr="00C04705">
              <w:rPr>
                <w:rFonts w:ascii="Arial" w:hAnsi="Arial" w:cs="Arial"/>
                <w:bCs/>
                <w:sz w:val="24"/>
                <w:szCs w:val="24"/>
              </w:rPr>
              <w:t>Joint Director, Technical Education,</w:t>
            </w:r>
            <w:r w:rsidRPr="00C04705">
              <w:rPr>
                <w:rFonts w:ascii="Arial" w:hAnsi="Arial" w:cs="Arial"/>
                <w:bCs/>
                <w:sz w:val="24"/>
                <w:szCs w:val="24"/>
              </w:rPr>
              <w:br/>
              <w:t>Regional Office, Pune 411016</w:t>
            </w:r>
          </w:p>
        </w:tc>
        <w:tc>
          <w:tcPr>
            <w:tcW w:w="2070" w:type="dxa"/>
          </w:tcPr>
          <w:p w:rsidR="0088783E" w:rsidRPr="00C04705" w:rsidRDefault="0088783E" w:rsidP="0088783E">
            <w:pPr>
              <w:spacing w:after="0" w:line="240" w:lineRule="auto"/>
              <w:rPr>
                <w:rFonts w:ascii="Arial" w:hAnsi="Arial" w:cs="Arial"/>
                <w:b/>
                <w:bCs/>
                <w:sz w:val="24"/>
                <w:szCs w:val="24"/>
                <w:u w:val="single"/>
              </w:rPr>
            </w:pPr>
            <w:r w:rsidRPr="00C04705">
              <w:rPr>
                <w:rFonts w:ascii="Arial" w:hAnsi="Arial" w:cs="Arial"/>
                <w:sz w:val="24"/>
                <w:szCs w:val="24"/>
              </w:rPr>
              <w:t>Invitee</w:t>
            </w:r>
          </w:p>
        </w:tc>
      </w:tr>
    </w:tbl>
    <w:p w:rsidR="0014305D" w:rsidRDefault="0014305D" w:rsidP="0014305D">
      <w:pPr>
        <w:spacing w:after="0" w:line="240" w:lineRule="auto"/>
        <w:rPr>
          <w:rFonts w:ascii="Times New Roman" w:hAnsi="Times New Roman" w:cs="Times New Roman"/>
          <w:noProof/>
        </w:rPr>
      </w:pPr>
    </w:p>
    <w:p w:rsidR="0014305D" w:rsidRDefault="0014305D">
      <w:pPr>
        <w:rPr>
          <w:rFonts w:ascii="Arial" w:hAnsi="Arial" w:cs="Arial"/>
          <w:b/>
          <w:sz w:val="24"/>
          <w:szCs w:val="24"/>
          <w:u w:val="single"/>
        </w:rPr>
      </w:pPr>
    </w:p>
    <w:p w:rsidR="0014305D" w:rsidRDefault="0014305D">
      <w:pPr>
        <w:rPr>
          <w:rFonts w:ascii="Arial" w:hAnsi="Arial" w:cs="Arial"/>
          <w:b/>
          <w:sz w:val="24"/>
          <w:szCs w:val="24"/>
          <w:u w:val="single"/>
        </w:rPr>
      </w:pPr>
    </w:p>
    <w:p w:rsidR="0014305D" w:rsidRDefault="0014305D">
      <w:pPr>
        <w:rPr>
          <w:rFonts w:ascii="Arial" w:hAnsi="Arial" w:cs="Arial"/>
          <w:b/>
          <w:sz w:val="24"/>
          <w:szCs w:val="24"/>
          <w:u w:val="single"/>
        </w:rPr>
      </w:pPr>
    </w:p>
    <w:p w:rsidR="0014305D" w:rsidRDefault="0014305D">
      <w:pPr>
        <w:rPr>
          <w:rFonts w:ascii="Arial" w:hAnsi="Arial" w:cs="Arial"/>
          <w:b/>
          <w:sz w:val="24"/>
          <w:szCs w:val="24"/>
          <w:u w:val="single"/>
        </w:rPr>
      </w:pPr>
    </w:p>
    <w:p w:rsidR="0014305D" w:rsidRDefault="0014305D">
      <w:pPr>
        <w:rPr>
          <w:rFonts w:ascii="Arial" w:hAnsi="Arial" w:cs="Arial"/>
          <w:b/>
          <w:sz w:val="24"/>
          <w:szCs w:val="24"/>
          <w:u w:val="single"/>
        </w:rPr>
      </w:pPr>
    </w:p>
    <w:p w:rsidR="0014305D" w:rsidRDefault="0014305D">
      <w:pPr>
        <w:rPr>
          <w:rFonts w:ascii="Arial" w:hAnsi="Arial" w:cs="Arial"/>
          <w:b/>
          <w:sz w:val="24"/>
          <w:szCs w:val="24"/>
          <w:u w:val="single"/>
        </w:rPr>
      </w:pPr>
    </w:p>
    <w:p w:rsidR="00F06071" w:rsidRPr="00B20C8C" w:rsidRDefault="00F06071" w:rsidP="00F06071">
      <w:pPr>
        <w:spacing w:after="0" w:line="240" w:lineRule="auto"/>
        <w:jc w:val="center"/>
        <w:rPr>
          <w:rFonts w:ascii="Times New Roman" w:hAnsi="Times New Roman" w:cs="Times New Roman"/>
        </w:rPr>
      </w:pPr>
      <w:r w:rsidRPr="002209C1">
        <w:rPr>
          <w:rFonts w:ascii="Arial" w:hAnsi="Arial" w:cs="Arial"/>
          <w:b/>
          <w:bCs/>
          <w:highlight w:val="yellow"/>
          <w:u w:val="single"/>
        </w:rPr>
        <w:lastRenderedPageBreak/>
        <w:t>FINANCE COMMITTEE</w:t>
      </w:r>
    </w:p>
    <w:tbl>
      <w:tblPr>
        <w:tblpPr w:leftFromText="180" w:rightFromText="180" w:vertAnchor="text" w:horzAnchor="page" w:tblpXSpec="center" w:tblpY="464"/>
        <w:tblW w:w="74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827"/>
        <w:gridCol w:w="2599"/>
      </w:tblGrid>
      <w:tr w:rsidR="00F06071" w:rsidRPr="005C208C" w:rsidTr="001D0A25">
        <w:trPr>
          <w:trHeight w:val="423"/>
        </w:trPr>
        <w:tc>
          <w:tcPr>
            <w:tcW w:w="4827" w:type="dxa"/>
            <w:shd w:val="clear" w:color="auto" w:fill="808080" w:themeFill="background1" w:themeFillShade="80"/>
          </w:tcPr>
          <w:p w:rsidR="00F06071" w:rsidRPr="005C208C" w:rsidRDefault="00F06071" w:rsidP="001D0A25">
            <w:pPr>
              <w:spacing w:after="0" w:line="240" w:lineRule="auto"/>
              <w:rPr>
                <w:rFonts w:ascii="Arial" w:hAnsi="Arial" w:cs="Arial"/>
                <w:b/>
                <w:bCs/>
                <w:sz w:val="24"/>
                <w:szCs w:val="24"/>
              </w:rPr>
            </w:pPr>
            <w:r w:rsidRPr="005C208C">
              <w:rPr>
                <w:rFonts w:ascii="Arial" w:hAnsi="Arial" w:cs="Arial"/>
                <w:b/>
                <w:bCs/>
                <w:sz w:val="24"/>
                <w:szCs w:val="24"/>
              </w:rPr>
              <w:t>Members</w:t>
            </w:r>
          </w:p>
        </w:tc>
        <w:tc>
          <w:tcPr>
            <w:tcW w:w="2599" w:type="dxa"/>
            <w:shd w:val="clear" w:color="auto" w:fill="808080" w:themeFill="background1" w:themeFillShade="80"/>
          </w:tcPr>
          <w:p w:rsidR="00F06071" w:rsidRPr="005C208C" w:rsidRDefault="00F06071" w:rsidP="001D0A25">
            <w:pPr>
              <w:spacing w:after="0" w:line="240" w:lineRule="auto"/>
              <w:rPr>
                <w:rFonts w:ascii="Arial" w:hAnsi="Arial" w:cs="Arial"/>
                <w:b/>
                <w:sz w:val="24"/>
                <w:szCs w:val="24"/>
              </w:rPr>
            </w:pPr>
            <w:r w:rsidRPr="005C208C">
              <w:rPr>
                <w:rFonts w:ascii="Arial" w:hAnsi="Arial" w:cs="Arial"/>
                <w:b/>
                <w:sz w:val="24"/>
                <w:szCs w:val="24"/>
              </w:rPr>
              <w:t>Designation</w:t>
            </w:r>
          </w:p>
        </w:tc>
      </w:tr>
      <w:tr w:rsidR="00F06071" w:rsidRPr="005C208C" w:rsidTr="001D0A25">
        <w:trPr>
          <w:trHeight w:val="962"/>
        </w:trPr>
        <w:tc>
          <w:tcPr>
            <w:tcW w:w="4827" w:type="dxa"/>
          </w:tcPr>
          <w:p w:rsidR="00F06071" w:rsidRPr="005C208C" w:rsidRDefault="00B33BB6" w:rsidP="001D0A25">
            <w:pPr>
              <w:spacing w:after="0" w:line="240" w:lineRule="auto"/>
              <w:rPr>
                <w:rFonts w:ascii="Arial" w:hAnsi="Arial" w:cs="Arial"/>
                <w:b/>
                <w:bCs/>
                <w:sz w:val="24"/>
                <w:szCs w:val="24"/>
              </w:rPr>
            </w:pPr>
            <w:r>
              <w:rPr>
                <w:rFonts w:ascii="Arial" w:hAnsi="Arial" w:cs="Arial"/>
                <w:b/>
                <w:bCs/>
                <w:sz w:val="24"/>
                <w:szCs w:val="24"/>
              </w:rPr>
              <w:t>Shri</w:t>
            </w:r>
            <w:r w:rsidR="00F06071" w:rsidRPr="005C208C">
              <w:rPr>
                <w:rFonts w:ascii="Arial" w:hAnsi="Arial" w:cs="Arial"/>
                <w:b/>
                <w:bCs/>
                <w:sz w:val="24"/>
                <w:szCs w:val="24"/>
              </w:rPr>
              <w:t>. Prataprao Pawar</w:t>
            </w:r>
          </w:p>
          <w:p w:rsidR="00F06071" w:rsidRPr="005C208C" w:rsidRDefault="00F06071" w:rsidP="001D0A25">
            <w:pPr>
              <w:spacing w:after="0" w:line="240" w:lineRule="auto"/>
              <w:rPr>
                <w:rFonts w:ascii="Arial" w:hAnsi="Arial" w:cs="Arial"/>
                <w:b/>
                <w:sz w:val="24"/>
                <w:szCs w:val="24"/>
              </w:rPr>
            </w:pPr>
            <w:r w:rsidRPr="005C208C">
              <w:rPr>
                <w:rFonts w:ascii="Arial" w:hAnsi="Arial" w:cs="Arial"/>
                <w:sz w:val="24"/>
                <w:szCs w:val="24"/>
              </w:rPr>
              <w:t>Chairman</w:t>
            </w:r>
            <w:r>
              <w:rPr>
                <w:rFonts w:ascii="Arial" w:hAnsi="Arial" w:cs="Arial"/>
                <w:sz w:val="24"/>
                <w:szCs w:val="24"/>
              </w:rPr>
              <w:t>, Sakal Media Group</w:t>
            </w:r>
          </w:p>
          <w:p w:rsidR="00F06071" w:rsidRPr="005C208C" w:rsidRDefault="00F06071" w:rsidP="001D0A25">
            <w:pPr>
              <w:spacing w:after="0" w:line="240" w:lineRule="auto"/>
              <w:rPr>
                <w:rFonts w:ascii="Arial" w:hAnsi="Arial" w:cs="Arial"/>
                <w:sz w:val="24"/>
                <w:szCs w:val="24"/>
              </w:rPr>
            </w:pPr>
            <w:r w:rsidRPr="005C208C">
              <w:rPr>
                <w:rFonts w:ascii="Arial" w:hAnsi="Arial" w:cs="Arial"/>
                <w:sz w:val="24"/>
                <w:szCs w:val="24"/>
              </w:rPr>
              <w:t>Saka</w:t>
            </w:r>
            <w:r>
              <w:rPr>
                <w:rFonts w:ascii="Arial" w:hAnsi="Arial" w:cs="Arial"/>
                <w:sz w:val="24"/>
                <w:szCs w:val="24"/>
              </w:rPr>
              <w:t>l Papers Ltd.,595, BudhawarPeth</w:t>
            </w:r>
          </w:p>
          <w:p w:rsidR="00F06071" w:rsidRPr="005C208C" w:rsidRDefault="00F06071" w:rsidP="001D0A25">
            <w:pPr>
              <w:spacing w:after="0" w:line="240" w:lineRule="auto"/>
              <w:rPr>
                <w:rFonts w:ascii="Arial" w:hAnsi="Arial" w:cs="Arial"/>
                <w:sz w:val="24"/>
                <w:szCs w:val="24"/>
              </w:rPr>
            </w:pPr>
            <w:r w:rsidRPr="005C208C">
              <w:rPr>
                <w:rFonts w:ascii="Arial" w:hAnsi="Arial" w:cs="Arial"/>
                <w:sz w:val="24"/>
                <w:szCs w:val="24"/>
              </w:rPr>
              <w:t>Pune 411 002</w:t>
            </w:r>
          </w:p>
        </w:tc>
        <w:tc>
          <w:tcPr>
            <w:tcW w:w="2599" w:type="dxa"/>
          </w:tcPr>
          <w:p w:rsidR="00F06071" w:rsidRPr="005C208C" w:rsidRDefault="00F06071" w:rsidP="001D0A25">
            <w:pPr>
              <w:spacing w:after="0" w:line="240" w:lineRule="auto"/>
              <w:rPr>
                <w:rFonts w:ascii="Arial" w:hAnsi="Arial" w:cs="Arial"/>
                <w:b/>
                <w:bCs/>
                <w:sz w:val="24"/>
                <w:szCs w:val="24"/>
                <w:u w:val="single"/>
              </w:rPr>
            </w:pPr>
            <w:r w:rsidRPr="005C208C">
              <w:rPr>
                <w:rFonts w:ascii="Arial" w:hAnsi="Arial" w:cs="Arial"/>
                <w:sz w:val="24"/>
                <w:szCs w:val="24"/>
              </w:rPr>
              <w:t>Chairman</w:t>
            </w:r>
          </w:p>
        </w:tc>
      </w:tr>
      <w:tr w:rsidR="00111FF4" w:rsidRPr="005C208C" w:rsidTr="001D0A25">
        <w:trPr>
          <w:trHeight w:val="962"/>
        </w:trPr>
        <w:tc>
          <w:tcPr>
            <w:tcW w:w="4827" w:type="dxa"/>
          </w:tcPr>
          <w:p w:rsidR="00111FF4" w:rsidRPr="005C208C" w:rsidRDefault="00111FF4" w:rsidP="00111FF4">
            <w:pPr>
              <w:spacing w:after="0" w:line="240" w:lineRule="auto"/>
              <w:rPr>
                <w:rFonts w:ascii="Arial" w:hAnsi="Arial" w:cs="Arial"/>
                <w:b/>
                <w:bCs/>
                <w:sz w:val="24"/>
                <w:szCs w:val="24"/>
              </w:rPr>
            </w:pPr>
            <w:r w:rsidRPr="005C208C">
              <w:rPr>
                <w:rFonts w:ascii="Arial" w:hAnsi="Arial" w:cs="Arial"/>
                <w:b/>
                <w:bCs/>
                <w:sz w:val="24"/>
                <w:szCs w:val="24"/>
              </w:rPr>
              <w:t>Dr. B. B. Ahuja</w:t>
            </w:r>
          </w:p>
          <w:p w:rsidR="00111FF4" w:rsidRPr="005C208C" w:rsidRDefault="00111FF4" w:rsidP="00111FF4">
            <w:pPr>
              <w:spacing w:after="0" w:line="240" w:lineRule="auto"/>
              <w:rPr>
                <w:rFonts w:ascii="Arial" w:hAnsi="Arial" w:cs="Arial"/>
                <w:sz w:val="24"/>
                <w:szCs w:val="24"/>
              </w:rPr>
            </w:pPr>
            <w:r w:rsidRPr="005C208C">
              <w:rPr>
                <w:rFonts w:ascii="Arial" w:hAnsi="Arial" w:cs="Arial"/>
                <w:sz w:val="24"/>
                <w:szCs w:val="24"/>
              </w:rPr>
              <w:t xml:space="preserve">Director &amp; Professor </w:t>
            </w:r>
          </w:p>
          <w:p w:rsidR="00111FF4" w:rsidRPr="005C208C" w:rsidRDefault="00111FF4" w:rsidP="00111FF4">
            <w:pPr>
              <w:spacing w:after="0" w:line="240" w:lineRule="auto"/>
              <w:rPr>
                <w:rFonts w:ascii="Arial" w:hAnsi="Arial" w:cs="Arial"/>
                <w:sz w:val="24"/>
                <w:szCs w:val="24"/>
              </w:rPr>
            </w:pPr>
            <w:r w:rsidRPr="005C208C">
              <w:rPr>
                <w:rFonts w:ascii="Arial" w:hAnsi="Arial" w:cs="Arial"/>
                <w:sz w:val="24"/>
                <w:szCs w:val="24"/>
              </w:rPr>
              <w:t>Production Engineering &amp; Industrial Management</w:t>
            </w:r>
          </w:p>
          <w:p w:rsidR="00111FF4" w:rsidRPr="005C208C" w:rsidRDefault="00111FF4" w:rsidP="00111FF4">
            <w:pPr>
              <w:spacing w:after="0" w:line="240" w:lineRule="auto"/>
              <w:rPr>
                <w:rFonts w:ascii="Arial" w:hAnsi="Arial" w:cs="Arial"/>
                <w:b/>
                <w:sz w:val="24"/>
                <w:szCs w:val="24"/>
              </w:rPr>
            </w:pPr>
            <w:r w:rsidRPr="005C208C">
              <w:rPr>
                <w:rFonts w:ascii="Arial" w:hAnsi="Arial" w:cs="Arial"/>
                <w:sz w:val="24"/>
                <w:szCs w:val="24"/>
              </w:rPr>
              <w:t>College of Engineering Pune</w:t>
            </w:r>
          </w:p>
          <w:p w:rsidR="00111FF4" w:rsidRPr="005C208C" w:rsidRDefault="00111FF4" w:rsidP="00111FF4">
            <w:pPr>
              <w:spacing w:after="0" w:line="240" w:lineRule="auto"/>
              <w:rPr>
                <w:rFonts w:ascii="Arial" w:hAnsi="Arial" w:cs="Arial"/>
                <w:sz w:val="24"/>
                <w:szCs w:val="24"/>
              </w:rPr>
            </w:pPr>
            <w:r>
              <w:rPr>
                <w:rFonts w:ascii="Arial" w:hAnsi="Arial" w:cs="Arial"/>
                <w:sz w:val="24"/>
                <w:szCs w:val="24"/>
              </w:rPr>
              <w:t>Shivajinagar, Pune – 411</w:t>
            </w:r>
            <w:r w:rsidRPr="005C208C">
              <w:rPr>
                <w:rFonts w:ascii="Arial" w:hAnsi="Arial" w:cs="Arial"/>
                <w:sz w:val="24"/>
                <w:szCs w:val="24"/>
              </w:rPr>
              <w:t>005</w:t>
            </w:r>
          </w:p>
        </w:tc>
        <w:tc>
          <w:tcPr>
            <w:tcW w:w="2599" w:type="dxa"/>
          </w:tcPr>
          <w:p w:rsidR="00111FF4" w:rsidRPr="005C208C" w:rsidRDefault="00111FF4" w:rsidP="00111FF4">
            <w:pPr>
              <w:spacing w:after="0" w:line="240" w:lineRule="auto"/>
              <w:rPr>
                <w:rFonts w:ascii="Arial" w:hAnsi="Arial" w:cs="Arial"/>
                <w:sz w:val="24"/>
                <w:szCs w:val="24"/>
              </w:rPr>
            </w:pPr>
            <w:r w:rsidRPr="005C208C">
              <w:rPr>
                <w:rFonts w:ascii="Arial" w:hAnsi="Arial" w:cs="Arial"/>
                <w:sz w:val="24"/>
                <w:szCs w:val="24"/>
              </w:rPr>
              <w:t>Member Secretary</w:t>
            </w:r>
          </w:p>
          <w:p w:rsidR="00111FF4" w:rsidRPr="005C208C" w:rsidRDefault="00111FF4" w:rsidP="00111FF4">
            <w:pPr>
              <w:spacing w:after="0" w:line="240" w:lineRule="auto"/>
              <w:rPr>
                <w:rFonts w:ascii="Arial" w:hAnsi="Arial" w:cs="Arial"/>
                <w:sz w:val="24"/>
                <w:szCs w:val="24"/>
              </w:rPr>
            </w:pPr>
          </w:p>
        </w:tc>
      </w:tr>
      <w:tr w:rsidR="00111FF4" w:rsidRPr="005C208C" w:rsidTr="001D0A25">
        <w:trPr>
          <w:trHeight w:val="962"/>
        </w:trPr>
        <w:tc>
          <w:tcPr>
            <w:tcW w:w="4827" w:type="dxa"/>
          </w:tcPr>
          <w:p w:rsidR="00111FF4" w:rsidRPr="00AB78FE" w:rsidRDefault="00111FF4" w:rsidP="00111FF4">
            <w:pPr>
              <w:spacing w:after="0" w:line="240" w:lineRule="auto"/>
              <w:rPr>
                <w:rFonts w:ascii="Arial" w:hAnsi="Arial" w:cs="Arial"/>
                <w:b/>
                <w:sz w:val="24"/>
                <w:szCs w:val="24"/>
              </w:rPr>
            </w:pPr>
            <w:r w:rsidRPr="00AB78FE">
              <w:rPr>
                <w:rFonts w:ascii="Arial" w:hAnsi="Arial" w:cs="Arial"/>
                <w:b/>
                <w:sz w:val="24"/>
                <w:szCs w:val="24"/>
              </w:rPr>
              <w:t>Dr. Rajendra Hiremath</w:t>
            </w:r>
          </w:p>
          <w:p w:rsidR="00111FF4" w:rsidRPr="00AB78FE" w:rsidRDefault="00111FF4" w:rsidP="00111FF4">
            <w:pPr>
              <w:spacing w:after="0" w:line="240" w:lineRule="auto"/>
              <w:rPr>
                <w:rFonts w:ascii="Arial" w:hAnsi="Arial" w:cs="Arial"/>
                <w:sz w:val="24"/>
                <w:szCs w:val="24"/>
              </w:rPr>
            </w:pPr>
            <w:r w:rsidRPr="00AB78FE">
              <w:rPr>
                <w:rFonts w:ascii="Arial" w:hAnsi="Arial" w:cs="Arial"/>
                <w:sz w:val="24"/>
                <w:szCs w:val="24"/>
              </w:rPr>
              <w:t>Chairman</w:t>
            </w:r>
          </w:p>
          <w:p w:rsidR="00111FF4" w:rsidRPr="00AB78FE" w:rsidRDefault="00111FF4" w:rsidP="00111FF4">
            <w:pPr>
              <w:spacing w:after="0" w:line="240" w:lineRule="auto"/>
              <w:rPr>
                <w:rFonts w:ascii="Arial" w:hAnsi="Arial" w:cs="Arial"/>
                <w:sz w:val="24"/>
                <w:szCs w:val="24"/>
              </w:rPr>
            </w:pPr>
            <w:r w:rsidRPr="00AB78FE">
              <w:rPr>
                <w:rFonts w:ascii="Arial" w:hAnsi="Arial" w:cs="Arial"/>
                <w:sz w:val="24"/>
                <w:szCs w:val="24"/>
              </w:rPr>
              <w:t>Synergy Infrasys Management Pvt. Ltd</w:t>
            </w:r>
            <w:r>
              <w:rPr>
                <w:rFonts w:ascii="Arial" w:hAnsi="Arial" w:cs="Arial"/>
                <w:sz w:val="24"/>
                <w:szCs w:val="24"/>
              </w:rPr>
              <w:t>., Pune</w:t>
            </w:r>
          </w:p>
        </w:tc>
        <w:tc>
          <w:tcPr>
            <w:tcW w:w="2599" w:type="dxa"/>
          </w:tcPr>
          <w:p w:rsidR="00111FF4" w:rsidRPr="005C208C" w:rsidRDefault="00111FF4" w:rsidP="00111FF4">
            <w:pPr>
              <w:spacing w:after="0" w:line="240" w:lineRule="auto"/>
              <w:rPr>
                <w:rFonts w:ascii="Arial" w:hAnsi="Arial" w:cs="Arial"/>
                <w:sz w:val="24"/>
                <w:szCs w:val="24"/>
              </w:rPr>
            </w:pPr>
            <w:r>
              <w:rPr>
                <w:rFonts w:ascii="Arial" w:hAnsi="Arial" w:cs="Arial"/>
                <w:sz w:val="24"/>
                <w:szCs w:val="24"/>
              </w:rPr>
              <w:t>Member</w:t>
            </w:r>
          </w:p>
        </w:tc>
      </w:tr>
      <w:tr w:rsidR="00111FF4" w:rsidRPr="005C208C" w:rsidTr="001D0A25">
        <w:trPr>
          <w:trHeight w:val="962"/>
        </w:trPr>
        <w:tc>
          <w:tcPr>
            <w:tcW w:w="4827" w:type="dxa"/>
          </w:tcPr>
          <w:p w:rsidR="00111FF4" w:rsidRPr="00AB78FE" w:rsidRDefault="00111FF4" w:rsidP="00111FF4">
            <w:pPr>
              <w:spacing w:after="0" w:line="240" w:lineRule="auto"/>
              <w:rPr>
                <w:rFonts w:ascii="Arial" w:hAnsi="Arial" w:cs="Arial"/>
                <w:b/>
                <w:bCs/>
                <w:sz w:val="24"/>
                <w:szCs w:val="24"/>
              </w:rPr>
            </w:pPr>
            <w:r w:rsidRPr="00AB78FE">
              <w:rPr>
                <w:rFonts w:ascii="Arial" w:hAnsi="Arial" w:cs="Arial"/>
                <w:b/>
                <w:bCs/>
                <w:sz w:val="24"/>
                <w:szCs w:val="24"/>
              </w:rPr>
              <w:t>Prof. B. N. Chaudhari</w:t>
            </w:r>
          </w:p>
          <w:p w:rsidR="00111FF4" w:rsidRPr="00AB78FE" w:rsidRDefault="00111FF4" w:rsidP="00111FF4">
            <w:pPr>
              <w:spacing w:after="0" w:line="240" w:lineRule="auto"/>
              <w:rPr>
                <w:rFonts w:ascii="Arial" w:hAnsi="Arial" w:cs="Arial"/>
                <w:sz w:val="24"/>
                <w:szCs w:val="24"/>
              </w:rPr>
            </w:pPr>
            <w:r w:rsidRPr="00AB78FE">
              <w:rPr>
                <w:rFonts w:ascii="Arial" w:hAnsi="Arial" w:cs="Arial"/>
                <w:sz w:val="24"/>
                <w:szCs w:val="24"/>
              </w:rPr>
              <w:t>Deputy Director</w:t>
            </w:r>
            <w:r>
              <w:rPr>
                <w:rFonts w:ascii="Arial" w:hAnsi="Arial" w:cs="Arial"/>
                <w:sz w:val="24"/>
                <w:szCs w:val="24"/>
              </w:rPr>
              <w:t xml:space="preserve"> &amp; </w:t>
            </w:r>
            <w:r w:rsidRPr="00AB78FE">
              <w:rPr>
                <w:rFonts w:ascii="Arial" w:hAnsi="Arial" w:cs="Arial"/>
                <w:sz w:val="24"/>
                <w:szCs w:val="24"/>
              </w:rPr>
              <w:t xml:space="preserve"> </w:t>
            </w:r>
            <w:r>
              <w:rPr>
                <w:rFonts w:ascii="Arial" w:hAnsi="Arial" w:cs="Arial"/>
                <w:sz w:val="24"/>
                <w:szCs w:val="24"/>
              </w:rPr>
              <w:t xml:space="preserve">Professor </w:t>
            </w:r>
          </w:p>
          <w:p w:rsidR="00111FF4" w:rsidRPr="00AB78FE" w:rsidRDefault="00111FF4" w:rsidP="00111FF4">
            <w:pPr>
              <w:spacing w:after="0" w:line="240" w:lineRule="auto"/>
              <w:rPr>
                <w:rFonts w:ascii="Arial" w:hAnsi="Arial" w:cs="Arial"/>
                <w:sz w:val="24"/>
                <w:szCs w:val="24"/>
              </w:rPr>
            </w:pPr>
            <w:r w:rsidRPr="00AB78FE">
              <w:rPr>
                <w:rFonts w:ascii="Arial" w:hAnsi="Arial" w:cs="Arial"/>
                <w:sz w:val="24"/>
                <w:szCs w:val="24"/>
              </w:rPr>
              <w:t xml:space="preserve">(Dept. </w:t>
            </w:r>
            <w:r>
              <w:rPr>
                <w:rFonts w:ascii="Arial" w:hAnsi="Arial" w:cs="Arial"/>
                <w:sz w:val="24"/>
                <w:szCs w:val="24"/>
              </w:rPr>
              <w:t xml:space="preserve">of </w:t>
            </w:r>
            <w:r w:rsidRPr="00AB78FE">
              <w:rPr>
                <w:rFonts w:ascii="Arial" w:hAnsi="Arial" w:cs="Arial"/>
                <w:sz w:val="24"/>
                <w:szCs w:val="24"/>
              </w:rPr>
              <w:t>Electrical Engineering)</w:t>
            </w:r>
          </w:p>
          <w:p w:rsidR="00111FF4" w:rsidRPr="00AB78FE" w:rsidRDefault="00111FF4" w:rsidP="00111FF4">
            <w:pPr>
              <w:spacing w:after="0" w:line="240" w:lineRule="auto"/>
              <w:rPr>
                <w:rFonts w:ascii="Arial" w:hAnsi="Arial" w:cs="Arial"/>
                <w:b/>
                <w:sz w:val="24"/>
                <w:szCs w:val="24"/>
              </w:rPr>
            </w:pPr>
            <w:r w:rsidRPr="00AB78FE">
              <w:rPr>
                <w:rFonts w:ascii="Arial" w:hAnsi="Arial" w:cs="Arial"/>
                <w:sz w:val="24"/>
                <w:szCs w:val="24"/>
              </w:rPr>
              <w:t>College of Engineering Pune</w:t>
            </w:r>
          </w:p>
          <w:p w:rsidR="00111FF4" w:rsidRPr="00AB78FE" w:rsidRDefault="00111FF4" w:rsidP="00111FF4">
            <w:pPr>
              <w:spacing w:after="0" w:line="240" w:lineRule="auto"/>
              <w:rPr>
                <w:rFonts w:ascii="Arial" w:hAnsi="Arial" w:cs="Arial"/>
                <w:sz w:val="24"/>
                <w:szCs w:val="24"/>
              </w:rPr>
            </w:pPr>
            <w:r>
              <w:rPr>
                <w:rFonts w:ascii="Arial" w:hAnsi="Arial" w:cs="Arial"/>
                <w:sz w:val="24"/>
                <w:szCs w:val="24"/>
              </w:rPr>
              <w:t>Shivajinagar, Pune – 411</w:t>
            </w:r>
            <w:r w:rsidRPr="00AB78FE">
              <w:rPr>
                <w:rFonts w:ascii="Arial" w:hAnsi="Arial" w:cs="Arial"/>
                <w:sz w:val="24"/>
                <w:szCs w:val="24"/>
              </w:rPr>
              <w:t>005</w:t>
            </w:r>
          </w:p>
        </w:tc>
        <w:tc>
          <w:tcPr>
            <w:tcW w:w="2599" w:type="dxa"/>
          </w:tcPr>
          <w:p w:rsidR="00111FF4" w:rsidRPr="00AB78FE" w:rsidRDefault="00111FF4" w:rsidP="00111FF4">
            <w:pPr>
              <w:spacing w:after="0" w:line="240" w:lineRule="auto"/>
              <w:rPr>
                <w:rFonts w:ascii="Arial" w:hAnsi="Arial" w:cs="Arial"/>
                <w:sz w:val="24"/>
                <w:szCs w:val="24"/>
              </w:rPr>
            </w:pPr>
            <w:r w:rsidRPr="00AB78FE">
              <w:rPr>
                <w:rFonts w:ascii="Arial" w:hAnsi="Arial" w:cs="Arial"/>
                <w:sz w:val="24"/>
                <w:szCs w:val="24"/>
              </w:rPr>
              <w:t>Member</w:t>
            </w:r>
          </w:p>
          <w:p w:rsidR="00111FF4" w:rsidRPr="00AB78FE" w:rsidRDefault="00111FF4" w:rsidP="00111FF4">
            <w:pPr>
              <w:spacing w:after="0" w:line="240" w:lineRule="auto"/>
              <w:rPr>
                <w:rFonts w:ascii="Arial" w:hAnsi="Arial" w:cs="Arial"/>
                <w:b/>
                <w:bCs/>
                <w:sz w:val="24"/>
                <w:szCs w:val="24"/>
                <w:u w:val="single"/>
              </w:rPr>
            </w:pPr>
          </w:p>
        </w:tc>
      </w:tr>
      <w:tr w:rsidR="00111FF4" w:rsidRPr="005C208C" w:rsidTr="001D0A25">
        <w:trPr>
          <w:trHeight w:val="777"/>
        </w:trPr>
        <w:tc>
          <w:tcPr>
            <w:tcW w:w="4827" w:type="dxa"/>
          </w:tcPr>
          <w:p w:rsidR="00111FF4" w:rsidRPr="005C208C" w:rsidRDefault="00111FF4" w:rsidP="00111FF4">
            <w:pPr>
              <w:spacing w:after="0"/>
              <w:rPr>
                <w:rFonts w:ascii="Arial" w:hAnsi="Arial" w:cs="Arial"/>
                <w:b/>
                <w:sz w:val="24"/>
                <w:szCs w:val="24"/>
              </w:rPr>
            </w:pPr>
            <w:r w:rsidRPr="005C208C">
              <w:rPr>
                <w:rFonts w:ascii="Arial" w:hAnsi="Arial" w:cs="Arial"/>
                <w:b/>
                <w:sz w:val="24"/>
                <w:szCs w:val="24"/>
              </w:rPr>
              <w:t>Mr. V. B. Gonte</w:t>
            </w:r>
          </w:p>
          <w:p w:rsidR="00111FF4" w:rsidRPr="005C208C" w:rsidRDefault="00111FF4" w:rsidP="00111FF4">
            <w:pPr>
              <w:spacing w:after="0"/>
              <w:rPr>
                <w:rFonts w:ascii="Arial" w:hAnsi="Arial" w:cs="Arial"/>
                <w:sz w:val="24"/>
                <w:szCs w:val="24"/>
              </w:rPr>
            </w:pPr>
            <w:r w:rsidRPr="005C208C">
              <w:rPr>
                <w:rFonts w:ascii="Arial" w:hAnsi="Arial" w:cs="Arial"/>
                <w:sz w:val="24"/>
                <w:szCs w:val="24"/>
              </w:rPr>
              <w:t>Accounts Officer</w:t>
            </w:r>
          </w:p>
          <w:p w:rsidR="00111FF4" w:rsidRPr="005C208C" w:rsidRDefault="00111FF4" w:rsidP="00111FF4">
            <w:pPr>
              <w:spacing w:after="0" w:line="240" w:lineRule="auto"/>
              <w:rPr>
                <w:rFonts w:ascii="Arial" w:hAnsi="Arial" w:cs="Arial"/>
                <w:b/>
                <w:sz w:val="24"/>
                <w:szCs w:val="24"/>
              </w:rPr>
            </w:pPr>
            <w:r w:rsidRPr="005C208C">
              <w:rPr>
                <w:rFonts w:ascii="Arial" w:hAnsi="Arial" w:cs="Arial"/>
                <w:sz w:val="24"/>
                <w:szCs w:val="24"/>
              </w:rPr>
              <w:t>College of Engineering Pune</w:t>
            </w:r>
          </w:p>
          <w:p w:rsidR="00111FF4" w:rsidRPr="005C208C" w:rsidRDefault="00111FF4" w:rsidP="00111FF4">
            <w:pPr>
              <w:spacing w:after="0"/>
              <w:rPr>
                <w:rFonts w:ascii="Arial" w:hAnsi="Arial" w:cs="Arial"/>
                <w:b/>
                <w:sz w:val="24"/>
                <w:szCs w:val="24"/>
              </w:rPr>
            </w:pPr>
            <w:r>
              <w:rPr>
                <w:rFonts w:ascii="Arial" w:hAnsi="Arial" w:cs="Arial"/>
                <w:sz w:val="24"/>
                <w:szCs w:val="24"/>
              </w:rPr>
              <w:t>Shivajinagar, Pune – 4110</w:t>
            </w:r>
            <w:r w:rsidRPr="005C208C">
              <w:rPr>
                <w:rFonts w:ascii="Arial" w:hAnsi="Arial" w:cs="Arial"/>
                <w:sz w:val="24"/>
                <w:szCs w:val="24"/>
              </w:rPr>
              <w:t>05</w:t>
            </w:r>
          </w:p>
        </w:tc>
        <w:tc>
          <w:tcPr>
            <w:tcW w:w="2599" w:type="dxa"/>
          </w:tcPr>
          <w:p w:rsidR="00111FF4" w:rsidRPr="00AB78FE" w:rsidRDefault="00111FF4" w:rsidP="00111FF4">
            <w:pPr>
              <w:spacing w:after="0" w:line="240" w:lineRule="auto"/>
              <w:rPr>
                <w:rFonts w:ascii="Arial" w:hAnsi="Arial" w:cs="Arial"/>
                <w:sz w:val="24"/>
                <w:szCs w:val="24"/>
              </w:rPr>
            </w:pPr>
            <w:r w:rsidRPr="00AB78FE">
              <w:rPr>
                <w:rFonts w:ascii="Arial" w:hAnsi="Arial" w:cs="Arial"/>
                <w:sz w:val="24"/>
                <w:szCs w:val="24"/>
              </w:rPr>
              <w:t>Member</w:t>
            </w:r>
          </w:p>
          <w:p w:rsidR="00111FF4" w:rsidRPr="00AB78FE" w:rsidRDefault="00111FF4" w:rsidP="00111FF4">
            <w:pPr>
              <w:spacing w:after="0" w:line="240" w:lineRule="auto"/>
              <w:rPr>
                <w:rFonts w:ascii="Arial" w:hAnsi="Arial" w:cs="Arial"/>
                <w:b/>
                <w:bCs/>
                <w:sz w:val="24"/>
                <w:szCs w:val="24"/>
                <w:u w:val="single"/>
              </w:rPr>
            </w:pPr>
          </w:p>
        </w:tc>
      </w:tr>
      <w:tr w:rsidR="00111FF4" w:rsidRPr="005C208C" w:rsidTr="001D0A25">
        <w:trPr>
          <w:trHeight w:val="777"/>
        </w:trPr>
        <w:tc>
          <w:tcPr>
            <w:tcW w:w="4827" w:type="dxa"/>
          </w:tcPr>
          <w:p w:rsidR="00111FF4" w:rsidRPr="005C208C" w:rsidRDefault="00111FF4" w:rsidP="00111FF4">
            <w:pPr>
              <w:spacing w:after="0"/>
              <w:rPr>
                <w:rFonts w:ascii="Arial" w:hAnsi="Arial" w:cs="Arial"/>
                <w:b/>
                <w:sz w:val="24"/>
                <w:szCs w:val="24"/>
              </w:rPr>
            </w:pPr>
            <w:r w:rsidRPr="005C208C">
              <w:rPr>
                <w:rFonts w:ascii="Arial" w:hAnsi="Arial" w:cs="Arial"/>
                <w:b/>
                <w:sz w:val="24"/>
                <w:szCs w:val="24"/>
              </w:rPr>
              <w:t>Mrs. Anisha  Dhongade</w:t>
            </w:r>
          </w:p>
          <w:p w:rsidR="00111FF4" w:rsidRPr="005C208C" w:rsidRDefault="00111FF4" w:rsidP="00111FF4">
            <w:pPr>
              <w:spacing w:after="0"/>
              <w:rPr>
                <w:rFonts w:ascii="Arial" w:hAnsi="Arial" w:cs="Arial"/>
                <w:bCs/>
                <w:sz w:val="24"/>
                <w:szCs w:val="24"/>
              </w:rPr>
            </w:pPr>
            <w:r w:rsidRPr="005C208C">
              <w:rPr>
                <w:rFonts w:ascii="Arial" w:hAnsi="Arial" w:cs="Arial"/>
                <w:bCs/>
                <w:sz w:val="24"/>
                <w:szCs w:val="24"/>
              </w:rPr>
              <w:t>Junior Accounts Manager</w:t>
            </w:r>
          </w:p>
          <w:p w:rsidR="00111FF4" w:rsidRPr="005C208C" w:rsidRDefault="00111FF4" w:rsidP="00111FF4">
            <w:pPr>
              <w:spacing w:after="0" w:line="240" w:lineRule="auto"/>
              <w:rPr>
                <w:rFonts w:ascii="Arial" w:hAnsi="Arial" w:cs="Arial"/>
                <w:b/>
                <w:sz w:val="24"/>
                <w:szCs w:val="24"/>
              </w:rPr>
            </w:pPr>
            <w:r w:rsidRPr="005C208C">
              <w:rPr>
                <w:rFonts w:ascii="Arial" w:hAnsi="Arial" w:cs="Arial"/>
                <w:sz w:val="24"/>
                <w:szCs w:val="24"/>
              </w:rPr>
              <w:t>College of Engineering Pune</w:t>
            </w:r>
          </w:p>
          <w:p w:rsidR="00111FF4" w:rsidRPr="005C208C" w:rsidRDefault="00111FF4" w:rsidP="00111FF4">
            <w:pPr>
              <w:spacing w:after="0"/>
              <w:rPr>
                <w:rFonts w:ascii="Arial" w:hAnsi="Arial" w:cs="Arial"/>
                <w:sz w:val="24"/>
                <w:szCs w:val="24"/>
              </w:rPr>
            </w:pPr>
            <w:r>
              <w:rPr>
                <w:rFonts w:ascii="Arial" w:hAnsi="Arial" w:cs="Arial"/>
                <w:sz w:val="24"/>
                <w:szCs w:val="24"/>
              </w:rPr>
              <w:t>Shivajinagar, Pune – 411</w:t>
            </w:r>
            <w:r w:rsidRPr="005C208C">
              <w:rPr>
                <w:rFonts w:ascii="Arial" w:hAnsi="Arial" w:cs="Arial"/>
                <w:sz w:val="24"/>
                <w:szCs w:val="24"/>
              </w:rPr>
              <w:t>005</w:t>
            </w:r>
          </w:p>
        </w:tc>
        <w:tc>
          <w:tcPr>
            <w:tcW w:w="2599" w:type="dxa"/>
          </w:tcPr>
          <w:p w:rsidR="00111FF4" w:rsidRPr="00AB78FE" w:rsidRDefault="00111FF4" w:rsidP="00111FF4">
            <w:pPr>
              <w:spacing w:after="0" w:line="240" w:lineRule="auto"/>
              <w:rPr>
                <w:rFonts w:ascii="Arial" w:hAnsi="Arial" w:cs="Arial"/>
                <w:sz w:val="24"/>
                <w:szCs w:val="24"/>
              </w:rPr>
            </w:pPr>
            <w:r w:rsidRPr="00AB78FE">
              <w:rPr>
                <w:rFonts w:ascii="Arial" w:hAnsi="Arial" w:cs="Arial"/>
                <w:sz w:val="24"/>
                <w:szCs w:val="24"/>
              </w:rPr>
              <w:t>Member</w:t>
            </w:r>
          </w:p>
          <w:p w:rsidR="00111FF4" w:rsidRPr="00AB78FE" w:rsidRDefault="00111FF4" w:rsidP="00111FF4">
            <w:pPr>
              <w:spacing w:after="0" w:line="240" w:lineRule="auto"/>
              <w:rPr>
                <w:rFonts w:ascii="Arial" w:hAnsi="Arial" w:cs="Arial"/>
                <w:b/>
                <w:bCs/>
                <w:sz w:val="24"/>
                <w:szCs w:val="24"/>
                <w:u w:val="single"/>
              </w:rPr>
            </w:pPr>
          </w:p>
        </w:tc>
      </w:tr>
    </w:tbl>
    <w:p w:rsidR="00F06071" w:rsidRPr="00AB78FE" w:rsidRDefault="00F06071" w:rsidP="00F06071">
      <w:pPr>
        <w:pStyle w:val="Default"/>
        <w:jc w:val="both"/>
        <w:rPr>
          <w:rFonts w:ascii="Arial" w:hAnsi="Arial" w:cs="Arial"/>
          <w:b/>
          <w:bCs/>
          <w:u w:val="single"/>
        </w:rPr>
      </w:pPr>
    </w:p>
    <w:p w:rsidR="00F06071" w:rsidRPr="00D20CCC" w:rsidRDefault="00F06071" w:rsidP="00F06071">
      <w:pPr>
        <w:tabs>
          <w:tab w:val="left" w:pos="7320"/>
        </w:tabs>
        <w:rPr>
          <w:rFonts w:ascii="Times New Roman" w:hAnsi="Times New Roman" w:cs="Times New Roman"/>
          <w:sz w:val="28"/>
          <w:szCs w:val="28"/>
        </w:rPr>
      </w:pPr>
    </w:p>
    <w:p w:rsidR="00F06071" w:rsidRPr="00D20CCC" w:rsidRDefault="00F06071" w:rsidP="00F06071">
      <w:pPr>
        <w:tabs>
          <w:tab w:val="left" w:pos="7320"/>
        </w:tabs>
        <w:rPr>
          <w:rFonts w:ascii="Times New Roman" w:hAnsi="Times New Roman" w:cs="Times New Roman"/>
          <w:sz w:val="28"/>
          <w:szCs w:val="28"/>
        </w:rPr>
      </w:pPr>
    </w:p>
    <w:p w:rsidR="00F06071" w:rsidRPr="00D20CCC" w:rsidRDefault="00F06071" w:rsidP="00F06071">
      <w:pPr>
        <w:tabs>
          <w:tab w:val="left" w:pos="7320"/>
        </w:tabs>
        <w:rPr>
          <w:rFonts w:ascii="Times New Roman" w:hAnsi="Times New Roman" w:cs="Times New Roman"/>
          <w:sz w:val="28"/>
          <w:szCs w:val="28"/>
        </w:rPr>
      </w:pPr>
    </w:p>
    <w:p w:rsidR="00F06071" w:rsidRPr="00D20CCC" w:rsidRDefault="00F06071" w:rsidP="00F06071">
      <w:pPr>
        <w:tabs>
          <w:tab w:val="left" w:pos="7320"/>
        </w:tabs>
        <w:rPr>
          <w:rFonts w:ascii="Times New Roman" w:hAnsi="Times New Roman" w:cs="Times New Roman"/>
          <w:sz w:val="28"/>
          <w:szCs w:val="28"/>
        </w:rPr>
      </w:pPr>
    </w:p>
    <w:p w:rsidR="00F06071" w:rsidRPr="00D20CCC" w:rsidRDefault="00F06071" w:rsidP="00F06071">
      <w:pPr>
        <w:tabs>
          <w:tab w:val="left" w:pos="7320"/>
        </w:tabs>
        <w:rPr>
          <w:rFonts w:ascii="Times New Roman" w:hAnsi="Times New Roman" w:cs="Times New Roman"/>
          <w:sz w:val="28"/>
          <w:szCs w:val="28"/>
        </w:rPr>
      </w:pPr>
    </w:p>
    <w:p w:rsidR="00F06071" w:rsidRPr="00D20CCC" w:rsidRDefault="00F06071" w:rsidP="00F06071">
      <w:pPr>
        <w:tabs>
          <w:tab w:val="left" w:pos="7320"/>
        </w:tabs>
        <w:rPr>
          <w:rFonts w:ascii="Times New Roman" w:hAnsi="Times New Roman" w:cs="Times New Roman"/>
          <w:sz w:val="28"/>
          <w:szCs w:val="28"/>
        </w:rPr>
      </w:pPr>
    </w:p>
    <w:p w:rsidR="00F06071" w:rsidRPr="00D20CCC" w:rsidRDefault="00F06071" w:rsidP="00F06071">
      <w:pPr>
        <w:tabs>
          <w:tab w:val="left" w:pos="7320"/>
        </w:tabs>
        <w:rPr>
          <w:rFonts w:ascii="Times New Roman" w:hAnsi="Times New Roman" w:cs="Times New Roman"/>
          <w:sz w:val="28"/>
          <w:szCs w:val="28"/>
        </w:rPr>
      </w:pPr>
    </w:p>
    <w:p w:rsidR="00F06071" w:rsidRPr="00D20CCC" w:rsidRDefault="00F06071" w:rsidP="00F06071">
      <w:pPr>
        <w:tabs>
          <w:tab w:val="left" w:pos="7320"/>
        </w:tabs>
        <w:rPr>
          <w:rFonts w:ascii="Times New Roman" w:hAnsi="Times New Roman" w:cs="Times New Roman"/>
          <w:sz w:val="28"/>
          <w:szCs w:val="28"/>
        </w:rPr>
      </w:pPr>
    </w:p>
    <w:p w:rsidR="00F06071" w:rsidRPr="00D20CCC" w:rsidRDefault="00F06071" w:rsidP="00F06071">
      <w:pPr>
        <w:tabs>
          <w:tab w:val="left" w:pos="7320"/>
        </w:tabs>
        <w:rPr>
          <w:rFonts w:ascii="Times New Roman" w:hAnsi="Times New Roman" w:cs="Times New Roman"/>
          <w:sz w:val="28"/>
          <w:szCs w:val="28"/>
        </w:rPr>
      </w:pPr>
    </w:p>
    <w:p w:rsidR="00F06071" w:rsidRPr="00D20CCC" w:rsidRDefault="00F06071" w:rsidP="00F06071">
      <w:pPr>
        <w:tabs>
          <w:tab w:val="left" w:pos="7320"/>
        </w:tabs>
        <w:rPr>
          <w:rFonts w:ascii="Times New Roman" w:hAnsi="Times New Roman" w:cs="Times New Roman"/>
          <w:sz w:val="28"/>
          <w:szCs w:val="28"/>
        </w:rPr>
      </w:pPr>
    </w:p>
    <w:p w:rsidR="00F06071" w:rsidRPr="00D20CCC" w:rsidRDefault="00F06071" w:rsidP="00F06071">
      <w:pPr>
        <w:tabs>
          <w:tab w:val="left" w:pos="7320"/>
        </w:tabs>
        <w:rPr>
          <w:rFonts w:ascii="Times New Roman" w:hAnsi="Times New Roman" w:cs="Times New Roman"/>
          <w:sz w:val="28"/>
          <w:szCs w:val="28"/>
        </w:rPr>
      </w:pPr>
    </w:p>
    <w:p w:rsidR="00F06071" w:rsidRPr="00D20CCC" w:rsidRDefault="00F06071" w:rsidP="00F06071">
      <w:pPr>
        <w:pStyle w:val="Default"/>
        <w:rPr>
          <w:rFonts w:ascii="Times New Roman" w:hAnsi="Times New Roman" w:cs="Times New Roman"/>
          <w:b/>
          <w:bCs/>
          <w:sz w:val="28"/>
          <w:szCs w:val="28"/>
          <w:u w:val="single"/>
        </w:rPr>
      </w:pPr>
    </w:p>
    <w:p w:rsidR="00F06071" w:rsidRPr="00D20CCC" w:rsidRDefault="00F06071" w:rsidP="00F06071">
      <w:pPr>
        <w:pStyle w:val="Default"/>
        <w:rPr>
          <w:rFonts w:ascii="Times New Roman" w:hAnsi="Times New Roman" w:cs="Times New Roman"/>
          <w:b/>
          <w:bCs/>
          <w:sz w:val="28"/>
          <w:szCs w:val="28"/>
          <w:u w:val="single"/>
        </w:rPr>
      </w:pPr>
    </w:p>
    <w:p w:rsidR="00F06071" w:rsidRPr="00D20CCC" w:rsidRDefault="00F06071" w:rsidP="00F06071">
      <w:pPr>
        <w:pStyle w:val="Default"/>
        <w:rPr>
          <w:rFonts w:ascii="Times New Roman" w:hAnsi="Times New Roman" w:cs="Times New Roman"/>
          <w:b/>
          <w:bCs/>
          <w:sz w:val="28"/>
          <w:szCs w:val="28"/>
          <w:u w:val="single"/>
        </w:rPr>
      </w:pPr>
    </w:p>
    <w:p w:rsidR="00F06071" w:rsidRPr="00D20CCC" w:rsidRDefault="00F06071" w:rsidP="00F06071">
      <w:pPr>
        <w:pStyle w:val="Default"/>
        <w:rPr>
          <w:rFonts w:ascii="Times New Roman" w:hAnsi="Times New Roman" w:cs="Times New Roman"/>
          <w:b/>
          <w:bCs/>
          <w:sz w:val="28"/>
          <w:szCs w:val="28"/>
          <w:u w:val="single"/>
        </w:rPr>
      </w:pPr>
    </w:p>
    <w:p w:rsidR="00F06071" w:rsidRPr="00D20CCC" w:rsidRDefault="00F06071" w:rsidP="00F06071">
      <w:pPr>
        <w:pStyle w:val="Default"/>
        <w:rPr>
          <w:rFonts w:ascii="Times New Roman" w:hAnsi="Times New Roman" w:cs="Times New Roman"/>
          <w:b/>
          <w:bCs/>
          <w:sz w:val="28"/>
          <w:szCs w:val="28"/>
          <w:u w:val="single"/>
        </w:rPr>
      </w:pPr>
    </w:p>
    <w:p w:rsidR="00F06071" w:rsidRPr="00D20CCC" w:rsidRDefault="00F06071" w:rsidP="00F06071">
      <w:pPr>
        <w:pStyle w:val="Default"/>
        <w:rPr>
          <w:rFonts w:ascii="Times New Roman" w:hAnsi="Times New Roman" w:cs="Times New Roman"/>
          <w:b/>
          <w:bCs/>
          <w:sz w:val="28"/>
          <w:szCs w:val="28"/>
          <w:u w:val="single"/>
        </w:rPr>
      </w:pPr>
    </w:p>
    <w:p w:rsidR="00F06071" w:rsidRPr="00D20CCC" w:rsidRDefault="00F06071" w:rsidP="00F06071">
      <w:pPr>
        <w:pStyle w:val="Default"/>
        <w:rPr>
          <w:rFonts w:ascii="Times New Roman" w:hAnsi="Times New Roman" w:cs="Times New Roman"/>
          <w:b/>
          <w:bCs/>
          <w:sz w:val="28"/>
          <w:szCs w:val="28"/>
          <w:u w:val="single"/>
        </w:rPr>
      </w:pPr>
    </w:p>
    <w:p w:rsidR="00F06071" w:rsidRPr="00D20CCC" w:rsidRDefault="00F06071" w:rsidP="00F06071">
      <w:pPr>
        <w:rPr>
          <w:rFonts w:ascii="Times New Roman" w:hAnsi="Times New Roman" w:cs="Times New Roman"/>
          <w:sz w:val="28"/>
          <w:szCs w:val="28"/>
        </w:rPr>
      </w:pPr>
    </w:p>
    <w:p w:rsidR="00F06071" w:rsidRPr="00D20CCC" w:rsidRDefault="00F06071" w:rsidP="00F06071">
      <w:pPr>
        <w:rPr>
          <w:rFonts w:ascii="Times New Roman" w:hAnsi="Times New Roman" w:cs="Times New Roman"/>
          <w:sz w:val="28"/>
          <w:szCs w:val="28"/>
        </w:rPr>
      </w:pPr>
    </w:p>
    <w:p w:rsidR="00F06071" w:rsidRDefault="00F06071" w:rsidP="00F06071">
      <w:pPr>
        <w:rPr>
          <w:rFonts w:ascii="Times New Roman" w:hAnsi="Times New Roman" w:cs="Times New Roman"/>
          <w:sz w:val="28"/>
          <w:szCs w:val="28"/>
        </w:rPr>
      </w:pPr>
    </w:p>
    <w:p w:rsidR="00F06071" w:rsidRDefault="00F06071" w:rsidP="00F06071">
      <w:pPr>
        <w:rPr>
          <w:rFonts w:ascii="Times New Roman" w:hAnsi="Times New Roman" w:cs="Times New Roman"/>
          <w:sz w:val="28"/>
          <w:szCs w:val="28"/>
        </w:rPr>
      </w:pPr>
    </w:p>
    <w:p w:rsidR="00F06071" w:rsidRDefault="00F06071" w:rsidP="00F06071">
      <w:pPr>
        <w:rPr>
          <w:rFonts w:ascii="Times New Roman" w:hAnsi="Times New Roman" w:cs="Times New Roman"/>
          <w:sz w:val="28"/>
          <w:szCs w:val="28"/>
        </w:rPr>
      </w:pPr>
    </w:p>
    <w:p w:rsidR="00F06071" w:rsidRDefault="00F06071" w:rsidP="00F06071">
      <w:pPr>
        <w:rPr>
          <w:rFonts w:ascii="Times New Roman" w:hAnsi="Times New Roman" w:cs="Times New Roman"/>
          <w:sz w:val="28"/>
          <w:szCs w:val="28"/>
        </w:rPr>
      </w:pPr>
    </w:p>
    <w:p w:rsidR="00F06071" w:rsidRPr="00D20CCC" w:rsidRDefault="00F06071" w:rsidP="00F06071">
      <w:pPr>
        <w:rPr>
          <w:rFonts w:ascii="Times New Roman" w:hAnsi="Times New Roman" w:cs="Times New Roman"/>
          <w:sz w:val="28"/>
          <w:szCs w:val="28"/>
        </w:rPr>
      </w:pPr>
    </w:p>
    <w:p w:rsidR="00F06071" w:rsidRPr="00AB78FE" w:rsidRDefault="00F06071" w:rsidP="00F06071">
      <w:pPr>
        <w:pStyle w:val="Default"/>
        <w:jc w:val="center"/>
        <w:rPr>
          <w:rFonts w:ascii="Arial" w:hAnsi="Arial" w:cs="Arial"/>
          <w:b/>
          <w:bCs/>
          <w:u w:val="single"/>
        </w:rPr>
      </w:pPr>
      <w:r w:rsidRPr="002209C1">
        <w:rPr>
          <w:rFonts w:ascii="Arial" w:hAnsi="Arial" w:cs="Arial"/>
          <w:b/>
          <w:bCs/>
          <w:highlight w:val="yellow"/>
          <w:u w:val="single"/>
        </w:rPr>
        <w:lastRenderedPageBreak/>
        <w:t>BUILDING &amp; WORKS COMMITTEE</w:t>
      </w:r>
    </w:p>
    <w:p w:rsidR="00F06071" w:rsidRPr="00D20CCC" w:rsidRDefault="00F06071" w:rsidP="00F06071">
      <w:pPr>
        <w:tabs>
          <w:tab w:val="left" w:pos="7320"/>
        </w:tabs>
        <w:rPr>
          <w:rFonts w:ascii="Times New Roman" w:hAnsi="Times New Roman" w:cs="Times New Roman"/>
          <w:sz w:val="28"/>
          <w:szCs w:val="28"/>
        </w:rPr>
      </w:pPr>
    </w:p>
    <w:tbl>
      <w:tblPr>
        <w:tblpPr w:leftFromText="180" w:rightFromText="180" w:vertAnchor="text" w:horzAnchor="page" w:tblpXSpec="center" w:tblpY="209"/>
        <w:tblW w:w="71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698"/>
        <w:gridCol w:w="2430"/>
      </w:tblGrid>
      <w:tr w:rsidR="00F06071" w:rsidRPr="005C208C" w:rsidTr="001D0A25">
        <w:trPr>
          <w:trHeight w:val="417"/>
        </w:trPr>
        <w:tc>
          <w:tcPr>
            <w:tcW w:w="4698" w:type="dxa"/>
            <w:shd w:val="clear" w:color="auto" w:fill="808080" w:themeFill="background1" w:themeFillShade="80"/>
          </w:tcPr>
          <w:p w:rsidR="00F06071" w:rsidRPr="005C208C" w:rsidRDefault="00F06071" w:rsidP="001D0A25">
            <w:pPr>
              <w:pStyle w:val="Default"/>
              <w:rPr>
                <w:rFonts w:ascii="Arial" w:hAnsi="Arial" w:cs="Arial"/>
                <w:b/>
                <w:bCs/>
              </w:rPr>
            </w:pPr>
            <w:r w:rsidRPr="005C208C">
              <w:rPr>
                <w:rFonts w:ascii="Arial" w:hAnsi="Arial" w:cs="Arial"/>
                <w:b/>
                <w:bCs/>
              </w:rPr>
              <w:t>Member</w:t>
            </w:r>
          </w:p>
        </w:tc>
        <w:tc>
          <w:tcPr>
            <w:tcW w:w="2430" w:type="dxa"/>
            <w:shd w:val="clear" w:color="auto" w:fill="808080" w:themeFill="background1" w:themeFillShade="80"/>
          </w:tcPr>
          <w:p w:rsidR="00F06071" w:rsidRPr="005C208C" w:rsidRDefault="00F06071" w:rsidP="001D0A25">
            <w:pPr>
              <w:pStyle w:val="Default"/>
              <w:rPr>
                <w:rFonts w:ascii="Arial" w:hAnsi="Arial" w:cs="Arial"/>
                <w:b/>
              </w:rPr>
            </w:pPr>
            <w:r w:rsidRPr="005C208C">
              <w:rPr>
                <w:rFonts w:ascii="Arial" w:hAnsi="Arial" w:cs="Arial"/>
                <w:b/>
              </w:rPr>
              <w:t>Designation</w:t>
            </w:r>
          </w:p>
        </w:tc>
      </w:tr>
      <w:tr w:rsidR="00B33BB6" w:rsidRPr="005C208C" w:rsidTr="001D0A25">
        <w:trPr>
          <w:trHeight w:val="935"/>
        </w:trPr>
        <w:tc>
          <w:tcPr>
            <w:tcW w:w="4698" w:type="dxa"/>
          </w:tcPr>
          <w:p w:rsidR="00B33BB6" w:rsidRPr="005E677D" w:rsidRDefault="00B33BB6" w:rsidP="00B33BB6">
            <w:pPr>
              <w:pStyle w:val="Default"/>
              <w:rPr>
                <w:rFonts w:ascii="Arial" w:hAnsi="Arial" w:cs="Arial"/>
                <w:b/>
                <w:bCs/>
              </w:rPr>
            </w:pPr>
            <w:r w:rsidRPr="005E677D">
              <w:rPr>
                <w:rFonts w:ascii="Arial" w:hAnsi="Arial" w:cs="Arial"/>
                <w:b/>
                <w:bCs/>
              </w:rPr>
              <w:t>Mr. Atul Kirloskar</w:t>
            </w:r>
          </w:p>
          <w:p w:rsidR="00B33BB6" w:rsidRPr="005E677D" w:rsidRDefault="00B33BB6" w:rsidP="00B33BB6">
            <w:pPr>
              <w:pStyle w:val="Default"/>
              <w:rPr>
                <w:rFonts w:ascii="Arial" w:hAnsi="Arial" w:cs="Arial"/>
                <w:b/>
              </w:rPr>
            </w:pPr>
            <w:r w:rsidRPr="005E677D">
              <w:rPr>
                <w:rFonts w:ascii="Arial" w:hAnsi="Arial" w:cs="Arial"/>
              </w:rPr>
              <w:t>Managing Director</w:t>
            </w:r>
          </w:p>
          <w:p w:rsidR="00B33BB6" w:rsidRPr="005E677D" w:rsidRDefault="00B33BB6" w:rsidP="00B33BB6">
            <w:pPr>
              <w:pStyle w:val="Default"/>
              <w:rPr>
                <w:rFonts w:ascii="Arial" w:hAnsi="Arial" w:cs="Arial"/>
                <w:b/>
              </w:rPr>
            </w:pPr>
            <w:r w:rsidRPr="005E677D">
              <w:rPr>
                <w:rFonts w:ascii="Arial" w:hAnsi="Arial" w:cs="Arial"/>
              </w:rPr>
              <w:t>Kirloskar Oil Engines Ltd.</w:t>
            </w:r>
          </w:p>
          <w:p w:rsidR="00B33BB6" w:rsidRPr="005E677D" w:rsidRDefault="00B33BB6" w:rsidP="00B33BB6">
            <w:pPr>
              <w:pStyle w:val="Default"/>
              <w:rPr>
                <w:rFonts w:ascii="Arial" w:hAnsi="Arial" w:cs="Arial"/>
              </w:rPr>
            </w:pPr>
            <w:r w:rsidRPr="005E677D">
              <w:rPr>
                <w:rFonts w:ascii="Arial" w:hAnsi="Arial" w:cs="Arial"/>
              </w:rPr>
              <w:t>LK Road, Khadki, Pune 411003</w:t>
            </w:r>
          </w:p>
        </w:tc>
        <w:tc>
          <w:tcPr>
            <w:tcW w:w="2430" w:type="dxa"/>
          </w:tcPr>
          <w:p w:rsidR="00B33BB6" w:rsidRPr="005E677D" w:rsidRDefault="0088783E" w:rsidP="00B33BB6">
            <w:pPr>
              <w:pStyle w:val="Default"/>
              <w:rPr>
                <w:rFonts w:ascii="Arial" w:hAnsi="Arial" w:cs="Arial"/>
              </w:rPr>
            </w:pPr>
            <w:r w:rsidRPr="005C208C">
              <w:rPr>
                <w:rFonts w:ascii="Arial" w:hAnsi="Arial" w:cs="Arial"/>
              </w:rPr>
              <w:t>Chairman</w:t>
            </w:r>
          </w:p>
        </w:tc>
      </w:tr>
      <w:tr w:rsidR="00B33BB6" w:rsidRPr="005C208C" w:rsidTr="001D0A25">
        <w:trPr>
          <w:trHeight w:val="935"/>
        </w:trPr>
        <w:tc>
          <w:tcPr>
            <w:tcW w:w="4698" w:type="dxa"/>
          </w:tcPr>
          <w:p w:rsidR="00B33BB6" w:rsidRPr="005C208C" w:rsidRDefault="00B33BB6" w:rsidP="00B33BB6">
            <w:pPr>
              <w:pStyle w:val="Default"/>
              <w:rPr>
                <w:rFonts w:ascii="Arial" w:hAnsi="Arial" w:cs="Arial"/>
                <w:b/>
                <w:bCs/>
              </w:rPr>
            </w:pPr>
            <w:r w:rsidRPr="005C208C">
              <w:rPr>
                <w:rFonts w:ascii="Arial" w:hAnsi="Arial" w:cs="Arial"/>
                <w:b/>
                <w:bCs/>
              </w:rPr>
              <w:t>Dr. B. B. Ahuja</w:t>
            </w:r>
          </w:p>
          <w:p w:rsidR="00B33BB6" w:rsidRPr="005C208C" w:rsidRDefault="00B33BB6" w:rsidP="00B33BB6">
            <w:pPr>
              <w:pStyle w:val="Default"/>
              <w:rPr>
                <w:rFonts w:ascii="Arial" w:hAnsi="Arial" w:cs="Arial"/>
                <w:bCs/>
              </w:rPr>
            </w:pPr>
            <w:r w:rsidRPr="005C208C">
              <w:rPr>
                <w:rFonts w:ascii="Arial" w:hAnsi="Arial" w:cs="Arial"/>
                <w:bCs/>
              </w:rPr>
              <w:t xml:space="preserve">Director &amp; Professor </w:t>
            </w:r>
          </w:p>
          <w:p w:rsidR="00B33BB6" w:rsidRPr="005C208C" w:rsidRDefault="00B33BB6" w:rsidP="00B33BB6">
            <w:pPr>
              <w:pStyle w:val="Default"/>
              <w:rPr>
                <w:rFonts w:ascii="Arial" w:hAnsi="Arial" w:cs="Arial"/>
                <w:bCs/>
              </w:rPr>
            </w:pPr>
            <w:r w:rsidRPr="005C208C">
              <w:rPr>
                <w:rFonts w:ascii="Arial" w:hAnsi="Arial" w:cs="Arial"/>
                <w:bCs/>
              </w:rPr>
              <w:t>Production Engineering &amp; Industrial Management</w:t>
            </w:r>
          </w:p>
          <w:p w:rsidR="00B33BB6" w:rsidRPr="005C208C" w:rsidRDefault="00B33BB6" w:rsidP="00B33BB6">
            <w:pPr>
              <w:pStyle w:val="Default"/>
              <w:rPr>
                <w:rFonts w:ascii="Arial" w:hAnsi="Arial" w:cs="Arial"/>
                <w:bCs/>
              </w:rPr>
            </w:pPr>
            <w:r w:rsidRPr="005C208C">
              <w:rPr>
                <w:rFonts w:ascii="Arial" w:hAnsi="Arial" w:cs="Arial"/>
                <w:bCs/>
              </w:rPr>
              <w:t>College of Engineering Pune</w:t>
            </w:r>
          </w:p>
          <w:p w:rsidR="00B33BB6" w:rsidRPr="005C208C" w:rsidRDefault="00B33BB6" w:rsidP="00B33BB6">
            <w:pPr>
              <w:pStyle w:val="Default"/>
              <w:rPr>
                <w:rFonts w:ascii="Arial" w:hAnsi="Arial" w:cs="Arial"/>
                <w:bCs/>
              </w:rPr>
            </w:pPr>
            <w:r>
              <w:rPr>
                <w:rFonts w:ascii="Arial" w:hAnsi="Arial" w:cs="Arial"/>
                <w:bCs/>
              </w:rPr>
              <w:t>Shivajinagar, Pune – 411</w:t>
            </w:r>
            <w:r w:rsidRPr="005C208C">
              <w:rPr>
                <w:rFonts w:ascii="Arial" w:hAnsi="Arial" w:cs="Arial"/>
                <w:bCs/>
              </w:rPr>
              <w:t>005</w:t>
            </w:r>
          </w:p>
        </w:tc>
        <w:tc>
          <w:tcPr>
            <w:tcW w:w="2430" w:type="dxa"/>
          </w:tcPr>
          <w:p w:rsidR="00B33BB6" w:rsidRPr="005C208C" w:rsidRDefault="0088783E" w:rsidP="00B33BB6">
            <w:pPr>
              <w:pStyle w:val="Default"/>
              <w:rPr>
                <w:rFonts w:ascii="Arial" w:hAnsi="Arial" w:cs="Arial"/>
              </w:rPr>
            </w:pPr>
            <w:r w:rsidRPr="005E677D">
              <w:rPr>
                <w:rFonts w:ascii="Arial" w:hAnsi="Arial" w:cs="Arial"/>
              </w:rPr>
              <w:t>Member</w:t>
            </w:r>
          </w:p>
        </w:tc>
      </w:tr>
      <w:tr w:rsidR="00B33BB6" w:rsidRPr="005C208C" w:rsidTr="001D0A25">
        <w:trPr>
          <w:trHeight w:val="935"/>
        </w:trPr>
        <w:tc>
          <w:tcPr>
            <w:tcW w:w="4698" w:type="dxa"/>
          </w:tcPr>
          <w:p w:rsidR="00B33BB6" w:rsidRPr="005E677D" w:rsidRDefault="00B33BB6" w:rsidP="00B33BB6">
            <w:pPr>
              <w:spacing w:after="0" w:line="240" w:lineRule="auto"/>
              <w:rPr>
                <w:rFonts w:ascii="Arial" w:hAnsi="Arial" w:cs="Arial"/>
                <w:b/>
                <w:sz w:val="24"/>
                <w:szCs w:val="24"/>
              </w:rPr>
            </w:pPr>
            <w:r w:rsidRPr="005E677D">
              <w:rPr>
                <w:rFonts w:ascii="Arial" w:hAnsi="Arial" w:cs="Arial"/>
                <w:b/>
                <w:sz w:val="24"/>
                <w:szCs w:val="24"/>
              </w:rPr>
              <w:t>Mr. Vikas S. Patil</w:t>
            </w:r>
          </w:p>
          <w:p w:rsidR="00B33BB6" w:rsidRPr="005E677D" w:rsidRDefault="00B33BB6" w:rsidP="00B33BB6">
            <w:pPr>
              <w:spacing w:after="0" w:line="240" w:lineRule="auto"/>
              <w:rPr>
                <w:rFonts w:ascii="Arial" w:hAnsi="Arial" w:cs="Arial"/>
                <w:sz w:val="24"/>
                <w:szCs w:val="24"/>
              </w:rPr>
            </w:pPr>
            <w:r w:rsidRPr="005E677D">
              <w:rPr>
                <w:rFonts w:ascii="Arial" w:hAnsi="Arial" w:cs="Arial"/>
                <w:sz w:val="24"/>
                <w:szCs w:val="24"/>
              </w:rPr>
              <w:t>Managing Director</w:t>
            </w:r>
          </w:p>
          <w:p w:rsidR="00B33BB6" w:rsidRPr="005E677D" w:rsidRDefault="00B33BB6" w:rsidP="00B33BB6">
            <w:pPr>
              <w:spacing w:after="0" w:line="240" w:lineRule="auto"/>
              <w:rPr>
                <w:rFonts w:ascii="Arial" w:hAnsi="Arial" w:cs="Arial"/>
                <w:sz w:val="24"/>
                <w:szCs w:val="24"/>
              </w:rPr>
            </w:pPr>
            <w:r w:rsidRPr="005E677D">
              <w:rPr>
                <w:rFonts w:ascii="Arial" w:hAnsi="Arial" w:cs="Arial"/>
                <w:sz w:val="24"/>
                <w:szCs w:val="24"/>
              </w:rPr>
              <w:t>SaviInfrastructures&amp; Properties Pvt. Ltd.</w:t>
            </w:r>
          </w:p>
          <w:p w:rsidR="00B33BB6" w:rsidRPr="005E677D" w:rsidRDefault="00B33BB6" w:rsidP="00B33BB6">
            <w:pPr>
              <w:pStyle w:val="Default"/>
              <w:rPr>
                <w:rFonts w:ascii="Arial" w:hAnsi="Arial" w:cs="Arial"/>
                <w:b/>
                <w:bCs/>
              </w:rPr>
            </w:pPr>
            <w:r w:rsidRPr="005E677D">
              <w:rPr>
                <w:rFonts w:ascii="Arial" w:hAnsi="Arial" w:cs="Arial"/>
              </w:rPr>
              <w:t>Pune- 411030</w:t>
            </w:r>
          </w:p>
        </w:tc>
        <w:tc>
          <w:tcPr>
            <w:tcW w:w="2430" w:type="dxa"/>
          </w:tcPr>
          <w:p w:rsidR="00B33BB6" w:rsidRPr="005E677D" w:rsidRDefault="00B33BB6" w:rsidP="00B33BB6">
            <w:pPr>
              <w:pStyle w:val="Default"/>
              <w:rPr>
                <w:rFonts w:ascii="Arial" w:hAnsi="Arial" w:cs="Arial"/>
              </w:rPr>
            </w:pPr>
          </w:p>
          <w:p w:rsidR="00B33BB6" w:rsidRPr="005E677D" w:rsidRDefault="00B33BB6" w:rsidP="00B33BB6">
            <w:pPr>
              <w:pStyle w:val="Default"/>
              <w:rPr>
                <w:rFonts w:ascii="Arial" w:hAnsi="Arial" w:cs="Arial"/>
              </w:rPr>
            </w:pPr>
            <w:r w:rsidRPr="005E677D">
              <w:rPr>
                <w:rFonts w:ascii="Arial" w:hAnsi="Arial" w:cs="Arial"/>
              </w:rPr>
              <w:t xml:space="preserve"> Member </w:t>
            </w:r>
          </w:p>
        </w:tc>
      </w:tr>
      <w:tr w:rsidR="00B33BB6" w:rsidRPr="005C208C" w:rsidTr="001D0A25">
        <w:trPr>
          <w:trHeight w:val="296"/>
        </w:trPr>
        <w:tc>
          <w:tcPr>
            <w:tcW w:w="4698" w:type="dxa"/>
          </w:tcPr>
          <w:p w:rsidR="00B33BB6" w:rsidRPr="005E677D" w:rsidRDefault="00B33BB6" w:rsidP="00B33BB6">
            <w:pPr>
              <w:pStyle w:val="Default"/>
              <w:rPr>
                <w:rFonts w:ascii="Arial" w:hAnsi="Arial" w:cs="Arial"/>
              </w:rPr>
            </w:pPr>
            <w:r w:rsidRPr="005E677D">
              <w:rPr>
                <w:rFonts w:ascii="Arial" w:hAnsi="Arial" w:cs="Arial"/>
                <w:b/>
                <w:bCs/>
              </w:rPr>
              <w:t>Prof. Uday Athavankar</w:t>
            </w:r>
            <w:r w:rsidRPr="005E677D">
              <w:rPr>
                <w:rFonts w:ascii="Arial" w:hAnsi="Arial" w:cs="Arial"/>
              </w:rPr>
              <w:tab/>
            </w:r>
            <w:r w:rsidRPr="005E677D">
              <w:rPr>
                <w:rFonts w:ascii="Arial" w:hAnsi="Arial" w:cs="Arial"/>
              </w:rPr>
              <w:tab/>
            </w:r>
          </w:p>
          <w:p w:rsidR="00B33BB6" w:rsidRPr="005E677D" w:rsidRDefault="00B33BB6" w:rsidP="00B33BB6">
            <w:pPr>
              <w:pStyle w:val="Default"/>
              <w:rPr>
                <w:rFonts w:ascii="Arial" w:hAnsi="Arial" w:cs="Arial"/>
                <w:b/>
              </w:rPr>
            </w:pPr>
            <w:r w:rsidRPr="005E677D">
              <w:rPr>
                <w:rFonts w:ascii="Arial" w:hAnsi="Arial" w:cs="Arial"/>
              </w:rPr>
              <w:t>Professor of  Industrial Design</w:t>
            </w:r>
          </w:p>
          <w:p w:rsidR="00B33BB6" w:rsidRPr="005E677D" w:rsidRDefault="00B33BB6" w:rsidP="00B33BB6">
            <w:pPr>
              <w:pStyle w:val="Default"/>
              <w:rPr>
                <w:rFonts w:ascii="Arial" w:hAnsi="Arial" w:cs="Arial"/>
              </w:rPr>
            </w:pPr>
            <w:r w:rsidRPr="005E677D">
              <w:rPr>
                <w:rFonts w:ascii="Arial" w:hAnsi="Arial" w:cs="Arial"/>
              </w:rPr>
              <w:t xml:space="preserve"> I IT Mumbai</w:t>
            </w:r>
          </w:p>
        </w:tc>
        <w:tc>
          <w:tcPr>
            <w:tcW w:w="2430" w:type="dxa"/>
          </w:tcPr>
          <w:p w:rsidR="00B33BB6" w:rsidRPr="005E677D" w:rsidRDefault="00B33BB6" w:rsidP="00B33BB6">
            <w:pPr>
              <w:pStyle w:val="Default"/>
              <w:rPr>
                <w:rFonts w:ascii="Arial" w:hAnsi="Arial" w:cs="Arial"/>
              </w:rPr>
            </w:pPr>
            <w:r w:rsidRPr="005E677D">
              <w:rPr>
                <w:rFonts w:ascii="Arial" w:hAnsi="Arial" w:cs="Arial"/>
              </w:rPr>
              <w:t>Member</w:t>
            </w:r>
          </w:p>
        </w:tc>
      </w:tr>
      <w:tr w:rsidR="00B33BB6" w:rsidRPr="005C208C" w:rsidTr="001D0A25">
        <w:trPr>
          <w:trHeight w:val="296"/>
        </w:trPr>
        <w:tc>
          <w:tcPr>
            <w:tcW w:w="4698" w:type="dxa"/>
          </w:tcPr>
          <w:p w:rsidR="00B33BB6" w:rsidRPr="005E677D" w:rsidRDefault="00B33BB6" w:rsidP="00B33BB6">
            <w:pPr>
              <w:pStyle w:val="Default"/>
              <w:rPr>
                <w:rFonts w:ascii="Arial" w:hAnsi="Arial" w:cs="Arial"/>
                <w:b/>
                <w:bCs/>
              </w:rPr>
            </w:pPr>
            <w:r w:rsidRPr="005E677D">
              <w:rPr>
                <w:rFonts w:ascii="Arial" w:hAnsi="Arial" w:cs="Arial"/>
                <w:b/>
                <w:bCs/>
              </w:rPr>
              <w:t>Mr. Salil Randive</w:t>
            </w:r>
            <w:r w:rsidRPr="005E677D">
              <w:rPr>
                <w:rFonts w:ascii="Arial" w:hAnsi="Arial" w:cs="Arial"/>
                <w:b/>
                <w:bCs/>
              </w:rPr>
              <w:tab/>
            </w:r>
            <w:r w:rsidRPr="005E677D">
              <w:rPr>
                <w:rFonts w:ascii="Arial" w:hAnsi="Arial" w:cs="Arial"/>
                <w:b/>
                <w:bCs/>
              </w:rPr>
              <w:tab/>
            </w:r>
            <w:r w:rsidRPr="005E677D">
              <w:rPr>
                <w:rFonts w:ascii="Arial" w:hAnsi="Arial" w:cs="Arial"/>
                <w:b/>
                <w:bCs/>
              </w:rPr>
              <w:tab/>
            </w:r>
          </w:p>
          <w:p w:rsidR="00B33BB6" w:rsidRPr="005E677D" w:rsidRDefault="00B33BB6" w:rsidP="00B33BB6">
            <w:pPr>
              <w:pStyle w:val="Default"/>
              <w:rPr>
                <w:rFonts w:ascii="Arial" w:hAnsi="Arial" w:cs="Arial"/>
                <w:b/>
              </w:rPr>
            </w:pPr>
            <w:r w:rsidRPr="005E677D">
              <w:rPr>
                <w:rFonts w:ascii="Arial" w:hAnsi="Arial" w:cs="Arial"/>
              </w:rPr>
              <w:t xml:space="preserve">Chinay Randive &amp; Associate                                                                            </w:t>
            </w:r>
            <w:r w:rsidRPr="005E677D">
              <w:rPr>
                <w:rFonts w:ascii="Arial" w:hAnsi="Arial" w:cs="Arial"/>
                <w:lang w:val="fr-FR"/>
              </w:rPr>
              <w:t>C/o. Piraymal Sons Pvt. Ltd.</w:t>
            </w:r>
          </w:p>
          <w:p w:rsidR="00B33BB6" w:rsidRPr="005E677D" w:rsidRDefault="00B33BB6" w:rsidP="00B33BB6">
            <w:pPr>
              <w:pStyle w:val="Default"/>
              <w:rPr>
                <w:rFonts w:ascii="Arial" w:hAnsi="Arial" w:cs="Arial"/>
              </w:rPr>
            </w:pPr>
            <w:r w:rsidRPr="005E677D">
              <w:rPr>
                <w:rFonts w:ascii="Arial" w:hAnsi="Arial" w:cs="Arial"/>
              </w:rPr>
              <w:t>1</w:t>
            </w:r>
            <w:r w:rsidRPr="005E677D">
              <w:rPr>
                <w:rFonts w:ascii="Arial" w:hAnsi="Arial" w:cs="Arial"/>
                <w:vertAlign w:val="superscript"/>
              </w:rPr>
              <w:t>st</w:t>
            </w:r>
            <w:r w:rsidRPr="005E677D">
              <w:rPr>
                <w:rFonts w:ascii="Arial" w:hAnsi="Arial" w:cs="Arial"/>
              </w:rPr>
              <w:t xml:space="preserve"> Floor, Army-Nevy Building </w:t>
            </w:r>
          </w:p>
          <w:p w:rsidR="00B33BB6" w:rsidRPr="005E677D" w:rsidRDefault="00B33BB6" w:rsidP="00B33BB6">
            <w:pPr>
              <w:pStyle w:val="Default"/>
              <w:rPr>
                <w:rFonts w:ascii="Arial" w:hAnsi="Arial" w:cs="Arial"/>
              </w:rPr>
            </w:pPr>
            <w:r w:rsidRPr="005E677D">
              <w:rPr>
                <w:rFonts w:ascii="Arial" w:hAnsi="Arial" w:cs="Arial"/>
              </w:rPr>
              <w:t xml:space="preserve">M.G.Road Near Kalaghoda </w:t>
            </w:r>
          </w:p>
          <w:p w:rsidR="00B33BB6" w:rsidRPr="005E677D" w:rsidRDefault="00B33BB6" w:rsidP="00B33BB6">
            <w:pPr>
              <w:pStyle w:val="Default"/>
              <w:rPr>
                <w:rFonts w:ascii="Arial" w:hAnsi="Arial" w:cs="Arial"/>
              </w:rPr>
            </w:pPr>
            <w:r w:rsidRPr="005E677D">
              <w:rPr>
                <w:rFonts w:ascii="Arial" w:hAnsi="Arial" w:cs="Arial"/>
              </w:rPr>
              <w:t>Mumbai 400001.</w:t>
            </w:r>
          </w:p>
        </w:tc>
        <w:tc>
          <w:tcPr>
            <w:tcW w:w="2430" w:type="dxa"/>
          </w:tcPr>
          <w:p w:rsidR="00B33BB6" w:rsidRPr="005E677D" w:rsidRDefault="00B33BB6" w:rsidP="00B33BB6">
            <w:pPr>
              <w:pStyle w:val="Default"/>
              <w:rPr>
                <w:rFonts w:ascii="Arial" w:hAnsi="Arial" w:cs="Arial"/>
              </w:rPr>
            </w:pPr>
            <w:r w:rsidRPr="005E677D">
              <w:rPr>
                <w:rFonts w:ascii="Arial" w:hAnsi="Arial" w:cs="Arial"/>
              </w:rPr>
              <w:t>Member</w:t>
            </w:r>
          </w:p>
        </w:tc>
      </w:tr>
      <w:tr w:rsidR="00B33BB6" w:rsidRPr="005C208C" w:rsidTr="001D0A25">
        <w:trPr>
          <w:trHeight w:val="312"/>
        </w:trPr>
        <w:tc>
          <w:tcPr>
            <w:tcW w:w="4698" w:type="dxa"/>
          </w:tcPr>
          <w:p w:rsidR="00B33BB6" w:rsidRPr="00665DEB" w:rsidRDefault="00B33BB6" w:rsidP="00B33BB6">
            <w:pPr>
              <w:pStyle w:val="Default"/>
              <w:rPr>
                <w:rFonts w:ascii="Arial" w:hAnsi="Arial" w:cs="Arial"/>
                <w:b/>
              </w:rPr>
            </w:pPr>
            <w:r w:rsidRPr="00665DEB">
              <w:rPr>
                <w:rFonts w:ascii="Arial" w:hAnsi="Arial" w:cs="Arial"/>
                <w:b/>
              </w:rPr>
              <w:t>Superintendent  Engineer, PWD</w:t>
            </w:r>
          </w:p>
          <w:p w:rsidR="00B33BB6" w:rsidRPr="005C208C" w:rsidRDefault="00B33BB6" w:rsidP="00B33BB6">
            <w:pPr>
              <w:pStyle w:val="Default"/>
              <w:rPr>
                <w:rFonts w:ascii="Arial" w:hAnsi="Arial" w:cs="Arial"/>
              </w:rPr>
            </w:pPr>
            <w:r w:rsidRPr="005C208C">
              <w:rPr>
                <w:rFonts w:ascii="Arial" w:hAnsi="Arial" w:cs="Arial"/>
              </w:rPr>
              <w:t>Central Building, Pune-411001.</w:t>
            </w:r>
          </w:p>
        </w:tc>
        <w:tc>
          <w:tcPr>
            <w:tcW w:w="2430" w:type="dxa"/>
          </w:tcPr>
          <w:p w:rsidR="00B33BB6" w:rsidRPr="005C208C" w:rsidRDefault="00B33BB6" w:rsidP="00B33BB6">
            <w:pPr>
              <w:pStyle w:val="Default"/>
              <w:rPr>
                <w:rFonts w:ascii="Arial" w:hAnsi="Arial" w:cs="Arial"/>
                <w:b/>
              </w:rPr>
            </w:pPr>
            <w:r w:rsidRPr="005C208C">
              <w:rPr>
                <w:rFonts w:ascii="Arial" w:hAnsi="Arial" w:cs="Arial"/>
              </w:rPr>
              <w:t>Member</w:t>
            </w:r>
          </w:p>
          <w:p w:rsidR="00B33BB6" w:rsidRPr="005C208C" w:rsidRDefault="00B33BB6" w:rsidP="00B33BB6">
            <w:pPr>
              <w:pStyle w:val="Default"/>
              <w:rPr>
                <w:rFonts w:ascii="Arial" w:hAnsi="Arial" w:cs="Arial"/>
              </w:rPr>
            </w:pPr>
            <w:r w:rsidRPr="005C208C">
              <w:rPr>
                <w:rFonts w:ascii="Arial" w:hAnsi="Arial" w:cs="Arial"/>
              </w:rPr>
              <w:t>(Ex- officio)</w:t>
            </w:r>
          </w:p>
        </w:tc>
      </w:tr>
      <w:tr w:rsidR="00B33BB6" w:rsidRPr="005C208C" w:rsidTr="001D0A25">
        <w:trPr>
          <w:trHeight w:val="312"/>
        </w:trPr>
        <w:tc>
          <w:tcPr>
            <w:tcW w:w="4698" w:type="dxa"/>
          </w:tcPr>
          <w:p w:rsidR="00B33BB6" w:rsidRDefault="00B33BB6" w:rsidP="00B33BB6">
            <w:pPr>
              <w:pStyle w:val="Default"/>
              <w:rPr>
                <w:rFonts w:ascii="Arial" w:hAnsi="Arial" w:cs="Arial"/>
                <w:b/>
              </w:rPr>
            </w:pPr>
            <w:r>
              <w:rPr>
                <w:rFonts w:ascii="Arial" w:hAnsi="Arial" w:cs="Arial"/>
                <w:b/>
              </w:rPr>
              <w:t>Joint Director o</w:t>
            </w:r>
            <w:r w:rsidRPr="00665DEB">
              <w:rPr>
                <w:rFonts w:ascii="Arial" w:hAnsi="Arial" w:cs="Arial"/>
                <w:b/>
              </w:rPr>
              <w:t>f Technical Education</w:t>
            </w:r>
          </w:p>
          <w:p w:rsidR="00B33BB6" w:rsidRPr="00665DEB" w:rsidRDefault="00B33BB6" w:rsidP="00B33BB6">
            <w:pPr>
              <w:pStyle w:val="Default"/>
              <w:rPr>
                <w:rFonts w:ascii="Arial" w:hAnsi="Arial" w:cs="Arial"/>
              </w:rPr>
            </w:pPr>
            <w:r w:rsidRPr="00665DEB">
              <w:rPr>
                <w:rFonts w:ascii="Arial" w:hAnsi="Arial" w:cs="Arial"/>
              </w:rPr>
              <w:t>Shivajinagar, Pune, Maharashtra 411005</w:t>
            </w:r>
          </w:p>
        </w:tc>
        <w:tc>
          <w:tcPr>
            <w:tcW w:w="2430" w:type="dxa"/>
          </w:tcPr>
          <w:p w:rsidR="00B33BB6" w:rsidRPr="005C208C" w:rsidRDefault="00B33BB6" w:rsidP="00B33BB6">
            <w:pPr>
              <w:pStyle w:val="Default"/>
              <w:rPr>
                <w:rFonts w:ascii="Arial" w:hAnsi="Arial" w:cs="Arial"/>
                <w:b/>
              </w:rPr>
            </w:pPr>
            <w:r w:rsidRPr="005C208C">
              <w:rPr>
                <w:rFonts w:ascii="Arial" w:hAnsi="Arial" w:cs="Arial"/>
              </w:rPr>
              <w:t>Member</w:t>
            </w:r>
          </w:p>
          <w:p w:rsidR="00B33BB6" w:rsidRPr="005C208C" w:rsidRDefault="00B33BB6" w:rsidP="00B33BB6">
            <w:pPr>
              <w:pStyle w:val="Default"/>
              <w:rPr>
                <w:rFonts w:ascii="Arial" w:hAnsi="Arial" w:cs="Arial"/>
              </w:rPr>
            </w:pPr>
            <w:r w:rsidRPr="005C208C">
              <w:rPr>
                <w:rFonts w:ascii="Arial" w:hAnsi="Arial" w:cs="Arial"/>
              </w:rPr>
              <w:t>(Ex- officio)</w:t>
            </w:r>
          </w:p>
        </w:tc>
      </w:tr>
      <w:tr w:rsidR="00B33BB6" w:rsidRPr="005C208C" w:rsidTr="001D0A25">
        <w:trPr>
          <w:trHeight w:val="1220"/>
        </w:trPr>
        <w:tc>
          <w:tcPr>
            <w:tcW w:w="4698" w:type="dxa"/>
          </w:tcPr>
          <w:p w:rsidR="00B33BB6" w:rsidRPr="005C208C" w:rsidRDefault="00B33BB6" w:rsidP="00B33BB6">
            <w:pPr>
              <w:pStyle w:val="Default"/>
              <w:rPr>
                <w:rFonts w:ascii="Arial" w:hAnsi="Arial" w:cs="Arial"/>
                <w:b/>
                <w:bCs/>
              </w:rPr>
            </w:pPr>
            <w:r w:rsidRPr="005C208C">
              <w:rPr>
                <w:rFonts w:ascii="Arial" w:hAnsi="Arial" w:cs="Arial"/>
                <w:b/>
                <w:bCs/>
              </w:rPr>
              <w:t>Prof. B. G. Birajdar</w:t>
            </w:r>
          </w:p>
          <w:p w:rsidR="00B33BB6" w:rsidRPr="005C208C" w:rsidRDefault="00B33BB6" w:rsidP="00B33BB6">
            <w:pPr>
              <w:pStyle w:val="Default"/>
              <w:rPr>
                <w:rFonts w:ascii="Arial" w:hAnsi="Arial" w:cs="Arial"/>
              </w:rPr>
            </w:pPr>
            <w:r w:rsidRPr="005C208C">
              <w:rPr>
                <w:rFonts w:ascii="Arial" w:hAnsi="Arial" w:cs="Arial"/>
              </w:rPr>
              <w:t>Professor</w:t>
            </w:r>
          </w:p>
          <w:p w:rsidR="00B33BB6" w:rsidRPr="005C208C" w:rsidRDefault="00B33BB6" w:rsidP="00B33BB6">
            <w:pPr>
              <w:pStyle w:val="Default"/>
              <w:rPr>
                <w:rFonts w:ascii="Arial" w:hAnsi="Arial" w:cs="Arial"/>
              </w:rPr>
            </w:pPr>
            <w:r w:rsidRPr="005C208C">
              <w:rPr>
                <w:rFonts w:ascii="Arial" w:hAnsi="Arial" w:cs="Arial"/>
              </w:rPr>
              <w:t>Civil Engineering</w:t>
            </w:r>
          </w:p>
          <w:p w:rsidR="00B33BB6" w:rsidRPr="005C208C" w:rsidRDefault="00B33BB6" w:rsidP="00B33BB6">
            <w:pPr>
              <w:pStyle w:val="Default"/>
              <w:rPr>
                <w:rFonts w:ascii="Arial" w:hAnsi="Arial" w:cs="Arial"/>
                <w:b/>
              </w:rPr>
            </w:pPr>
            <w:r w:rsidRPr="005C208C">
              <w:rPr>
                <w:rFonts w:ascii="Arial" w:hAnsi="Arial" w:cs="Arial"/>
              </w:rPr>
              <w:t>College of Engineering Pune</w:t>
            </w:r>
          </w:p>
          <w:p w:rsidR="00B33BB6" w:rsidRPr="005C208C" w:rsidRDefault="00B33BB6" w:rsidP="00B33BB6">
            <w:pPr>
              <w:pStyle w:val="Default"/>
              <w:rPr>
                <w:rFonts w:ascii="Arial" w:hAnsi="Arial" w:cs="Arial"/>
              </w:rPr>
            </w:pPr>
            <w:r>
              <w:rPr>
                <w:rFonts w:ascii="Arial" w:hAnsi="Arial" w:cs="Arial"/>
              </w:rPr>
              <w:t>Shivajinagar, Pune – 411</w:t>
            </w:r>
            <w:r w:rsidRPr="005C208C">
              <w:rPr>
                <w:rFonts w:ascii="Arial" w:hAnsi="Arial" w:cs="Arial"/>
              </w:rPr>
              <w:t>005</w:t>
            </w:r>
          </w:p>
          <w:p w:rsidR="00B33BB6" w:rsidRPr="005C208C" w:rsidRDefault="00B33BB6" w:rsidP="00B33BB6">
            <w:pPr>
              <w:pStyle w:val="Default"/>
              <w:rPr>
                <w:rFonts w:ascii="Arial" w:hAnsi="Arial" w:cs="Arial"/>
              </w:rPr>
            </w:pPr>
          </w:p>
        </w:tc>
        <w:tc>
          <w:tcPr>
            <w:tcW w:w="2430" w:type="dxa"/>
          </w:tcPr>
          <w:p w:rsidR="00B33BB6" w:rsidRPr="005C208C" w:rsidRDefault="00B33BB6" w:rsidP="00B33BB6">
            <w:pPr>
              <w:pStyle w:val="Default"/>
              <w:rPr>
                <w:rFonts w:ascii="Arial" w:hAnsi="Arial" w:cs="Arial"/>
              </w:rPr>
            </w:pPr>
            <w:r w:rsidRPr="005C208C">
              <w:rPr>
                <w:rFonts w:ascii="Arial" w:hAnsi="Arial" w:cs="Arial"/>
              </w:rPr>
              <w:t>Member  Secretary</w:t>
            </w:r>
          </w:p>
        </w:tc>
      </w:tr>
    </w:tbl>
    <w:p w:rsidR="00F06071" w:rsidRPr="00D20CCC" w:rsidRDefault="00F06071" w:rsidP="00F06071">
      <w:pPr>
        <w:tabs>
          <w:tab w:val="left" w:pos="7320"/>
        </w:tabs>
        <w:rPr>
          <w:rFonts w:ascii="Times New Roman" w:hAnsi="Times New Roman" w:cs="Times New Roman"/>
          <w:sz w:val="28"/>
          <w:szCs w:val="28"/>
        </w:rPr>
      </w:pPr>
    </w:p>
    <w:p w:rsidR="00F06071" w:rsidRPr="00D20CCC" w:rsidRDefault="00F06071" w:rsidP="00F06071">
      <w:pPr>
        <w:tabs>
          <w:tab w:val="left" w:pos="7320"/>
        </w:tabs>
        <w:rPr>
          <w:rFonts w:ascii="Times New Roman" w:hAnsi="Times New Roman" w:cs="Times New Roman"/>
          <w:sz w:val="28"/>
          <w:szCs w:val="28"/>
        </w:rPr>
      </w:pPr>
    </w:p>
    <w:p w:rsidR="00F06071" w:rsidRPr="00D20CCC" w:rsidRDefault="00F06071" w:rsidP="00F06071">
      <w:pPr>
        <w:tabs>
          <w:tab w:val="left" w:pos="7320"/>
        </w:tabs>
        <w:rPr>
          <w:rFonts w:ascii="Times New Roman" w:hAnsi="Times New Roman" w:cs="Times New Roman"/>
          <w:sz w:val="28"/>
          <w:szCs w:val="28"/>
        </w:rPr>
      </w:pPr>
    </w:p>
    <w:p w:rsidR="00F06071" w:rsidRPr="00D20CCC" w:rsidRDefault="00F06071" w:rsidP="00F06071">
      <w:pPr>
        <w:tabs>
          <w:tab w:val="left" w:pos="7320"/>
        </w:tabs>
        <w:rPr>
          <w:rFonts w:ascii="Times New Roman" w:hAnsi="Times New Roman" w:cs="Times New Roman"/>
          <w:sz w:val="28"/>
          <w:szCs w:val="28"/>
        </w:rPr>
      </w:pPr>
    </w:p>
    <w:p w:rsidR="00F06071" w:rsidRPr="00D20CCC" w:rsidRDefault="00F06071" w:rsidP="00F06071">
      <w:pPr>
        <w:tabs>
          <w:tab w:val="left" w:pos="7320"/>
        </w:tabs>
        <w:rPr>
          <w:rFonts w:ascii="Times New Roman" w:hAnsi="Times New Roman" w:cs="Times New Roman"/>
          <w:sz w:val="28"/>
          <w:szCs w:val="28"/>
        </w:rPr>
      </w:pPr>
    </w:p>
    <w:p w:rsidR="00F06071" w:rsidRPr="00D20CCC" w:rsidRDefault="00F06071" w:rsidP="00F06071">
      <w:pPr>
        <w:tabs>
          <w:tab w:val="left" w:pos="7320"/>
        </w:tabs>
        <w:rPr>
          <w:rFonts w:ascii="Times New Roman" w:hAnsi="Times New Roman" w:cs="Times New Roman"/>
          <w:sz w:val="28"/>
          <w:szCs w:val="28"/>
        </w:rPr>
      </w:pPr>
    </w:p>
    <w:p w:rsidR="00F06071" w:rsidRPr="00D20CCC" w:rsidRDefault="00F06071" w:rsidP="00F06071">
      <w:pPr>
        <w:tabs>
          <w:tab w:val="left" w:pos="7320"/>
        </w:tabs>
        <w:rPr>
          <w:rFonts w:ascii="Times New Roman" w:hAnsi="Times New Roman" w:cs="Times New Roman"/>
          <w:sz w:val="28"/>
          <w:szCs w:val="28"/>
        </w:rPr>
      </w:pPr>
    </w:p>
    <w:p w:rsidR="00F06071" w:rsidRPr="00D20CCC" w:rsidRDefault="00F06071" w:rsidP="00F06071">
      <w:pPr>
        <w:tabs>
          <w:tab w:val="left" w:pos="7320"/>
        </w:tabs>
        <w:rPr>
          <w:rFonts w:ascii="Times New Roman" w:hAnsi="Times New Roman" w:cs="Times New Roman"/>
          <w:sz w:val="28"/>
          <w:szCs w:val="28"/>
        </w:rPr>
      </w:pPr>
    </w:p>
    <w:p w:rsidR="00F06071" w:rsidRPr="00D20CCC" w:rsidRDefault="00F06071" w:rsidP="00F06071">
      <w:pPr>
        <w:tabs>
          <w:tab w:val="left" w:pos="7320"/>
        </w:tabs>
        <w:rPr>
          <w:rFonts w:ascii="Times New Roman" w:hAnsi="Times New Roman" w:cs="Times New Roman"/>
          <w:sz w:val="28"/>
          <w:szCs w:val="28"/>
        </w:rPr>
      </w:pPr>
    </w:p>
    <w:p w:rsidR="00F06071" w:rsidRPr="00D20CCC" w:rsidRDefault="00F06071" w:rsidP="00F06071">
      <w:pPr>
        <w:tabs>
          <w:tab w:val="left" w:pos="7320"/>
        </w:tabs>
        <w:rPr>
          <w:rFonts w:ascii="Times New Roman" w:hAnsi="Times New Roman" w:cs="Times New Roman"/>
          <w:sz w:val="28"/>
          <w:szCs w:val="28"/>
        </w:rPr>
      </w:pPr>
    </w:p>
    <w:p w:rsidR="00F06071" w:rsidRPr="00D20CCC" w:rsidRDefault="00F06071" w:rsidP="00F06071">
      <w:pPr>
        <w:tabs>
          <w:tab w:val="left" w:pos="7320"/>
        </w:tabs>
        <w:rPr>
          <w:rFonts w:ascii="Times New Roman" w:hAnsi="Times New Roman" w:cs="Times New Roman"/>
          <w:sz w:val="28"/>
          <w:szCs w:val="28"/>
        </w:rPr>
      </w:pPr>
    </w:p>
    <w:p w:rsidR="00F06071" w:rsidRPr="00D20CCC" w:rsidRDefault="00F06071" w:rsidP="00F06071">
      <w:pPr>
        <w:tabs>
          <w:tab w:val="left" w:pos="7320"/>
        </w:tabs>
        <w:rPr>
          <w:rFonts w:ascii="Times New Roman" w:hAnsi="Times New Roman" w:cs="Times New Roman"/>
          <w:sz w:val="28"/>
          <w:szCs w:val="28"/>
        </w:rPr>
      </w:pPr>
    </w:p>
    <w:p w:rsidR="00F06071" w:rsidRPr="00D20CCC" w:rsidRDefault="00F06071" w:rsidP="00F06071">
      <w:pPr>
        <w:tabs>
          <w:tab w:val="left" w:pos="7320"/>
        </w:tabs>
        <w:rPr>
          <w:rFonts w:ascii="Times New Roman" w:hAnsi="Times New Roman" w:cs="Times New Roman"/>
          <w:sz w:val="28"/>
          <w:szCs w:val="28"/>
        </w:rPr>
      </w:pPr>
    </w:p>
    <w:p w:rsidR="00F06071" w:rsidRPr="00D20CCC" w:rsidRDefault="00F06071" w:rsidP="00F06071">
      <w:pPr>
        <w:tabs>
          <w:tab w:val="left" w:pos="7320"/>
        </w:tabs>
        <w:rPr>
          <w:rFonts w:ascii="Times New Roman" w:hAnsi="Times New Roman" w:cs="Times New Roman"/>
          <w:sz w:val="28"/>
          <w:szCs w:val="28"/>
        </w:rPr>
      </w:pPr>
    </w:p>
    <w:p w:rsidR="00F06071" w:rsidRPr="00D20CCC" w:rsidRDefault="00F06071" w:rsidP="00F06071">
      <w:pPr>
        <w:tabs>
          <w:tab w:val="left" w:pos="7320"/>
        </w:tabs>
        <w:rPr>
          <w:rFonts w:ascii="Times New Roman" w:hAnsi="Times New Roman" w:cs="Times New Roman"/>
          <w:sz w:val="28"/>
          <w:szCs w:val="28"/>
        </w:rPr>
      </w:pPr>
    </w:p>
    <w:p w:rsidR="00F06071" w:rsidRPr="00D20CCC" w:rsidRDefault="00F06071" w:rsidP="00F06071">
      <w:pPr>
        <w:tabs>
          <w:tab w:val="left" w:pos="7320"/>
        </w:tabs>
        <w:rPr>
          <w:rFonts w:ascii="Times New Roman" w:hAnsi="Times New Roman" w:cs="Times New Roman"/>
          <w:sz w:val="28"/>
          <w:szCs w:val="28"/>
        </w:rPr>
      </w:pPr>
    </w:p>
    <w:p w:rsidR="00F06071" w:rsidRDefault="00F06071" w:rsidP="00F06071">
      <w:pPr>
        <w:rPr>
          <w:rFonts w:ascii="Times New Roman" w:hAnsi="Times New Roman" w:cs="Times New Roman"/>
          <w:sz w:val="28"/>
          <w:szCs w:val="28"/>
        </w:rPr>
      </w:pPr>
    </w:p>
    <w:p w:rsidR="00F06071" w:rsidRDefault="00F06071" w:rsidP="00F06071">
      <w:pPr>
        <w:rPr>
          <w:rFonts w:ascii="Times New Roman" w:hAnsi="Times New Roman" w:cs="Times New Roman"/>
          <w:sz w:val="28"/>
          <w:szCs w:val="28"/>
        </w:rPr>
      </w:pPr>
    </w:p>
    <w:p w:rsidR="00F06071" w:rsidRDefault="00F06071" w:rsidP="00F06071">
      <w:pPr>
        <w:rPr>
          <w:rFonts w:ascii="Times New Roman" w:hAnsi="Times New Roman" w:cs="Times New Roman"/>
          <w:sz w:val="28"/>
          <w:szCs w:val="28"/>
        </w:rPr>
      </w:pPr>
    </w:p>
    <w:p w:rsidR="0014305D" w:rsidRDefault="0014305D">
      <w:pPr>
        <w:rPr>
          <w:rFonts w:ascii="Arial" w:hAnsi="Arial" w:cs="Arial"/>
          <w:b/>
          <w:sz w:val="24"/>
          <w:szCs w:val="24"/>
          <w:u w:val="single"/>
        </w:rPr>
      </w:pPr>
    </w:p>
    <w:p w:rsidR="0014305D" w:rsidRDefault="0014305D">
      <w:pPr>
        <w:rPr>
          <w:rFonts w:ascii="Arial" w:hAnsi="Arial" w:cs="Arial"/>
          <w:b/>
          <w:sz w:val="24"/>
          <w:szCs w:val="24"/>
          <w:u w:val="single"/>
        </w:rPr>
      </w:pPr>
    </w:p>
    <w:p w:rsidR="00F06071" w:rsidRPr="00345830" w:rsidRDefault="00245712" w:rsidP="00F06071">
      <w:pPr>
        <w:pStyle w:val="Default"/>
        <w:jc w:val="center"/>
        <w:rPr>
          <w:rFonts w:ascii="Arial" w:hAnsi="Arial" w:cs="Arial"/>
          <w:b/>
          <w:u w:val="single"/>
        </w:rPr>
      </w:pPr>
      <w:r w:rsidRPr="002209C1">
        <w:rPr>
          <w:rFonts w:ascii="Arial" w:hAnsi="Arial" w:cs="Arial"/>
          <w:b/>
          <w:highlight w:val="yellow"/>
          <w:u w:val="single"/>
        </w:rPr>
        <w:lastRenderedPageBreak/>
        <w:t>SENATE MEMBERS</w:t>
      </w:r>
    </w:p>
    <w:p w:rsidR="00F06071" w:rsidRPr="00345830" w:rsidRDefault="00F06071" w:rsidP="00F06071">
      <w:pPr>
        <w:pStyle w:val="Default"/>
        <w:ind w:left="806"/>
        <w:rPr>
          <w:rFonts w:ascii="Arial" w:eastAsiaTheme="minorEastAsia" w:hAnsi="Arial" w:cs="Arial"/>
          <w:color w:val="auto"/>
          <w:lang w:bidi="mr-IN"/>
        </w:rPr>
      </w:pPr>
    </w:p>
    <w:p w:rsidR="00F06071" w:rsidRPr="00345830" w:rsidRDefault="00F06071" w:rsidP="00F06071">
      <w:pPr>
        <w:pStyle w:val="Default"/>
        <w:rPr>
          <w:rFonts w:ascii="Arial" w:eastAsiaTheme="minorEastAsia" w:hAnsi="Arial" w:cs="Arial"/>
          <w:color w:val="auto"/>
          <w:lang w:bidi="mr-IN"/>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788"/>
        <w:gridCol w:w="3231"/>
      </w:tblGrid>
      <w:tr w:rsidR="00F06071" w:rsidRPr="00345830" w:rsidTr="001D0A25">
        <w:trPr>
          <w:jc w:val="center"/>
        </w:trPr>
        <w:tc>
          <w:tcPr>
            <w:tcW w:w="4788" w:type="dxa"/>
            <w:shd w:val="clear" w:color="auto" w:fill="808080" w:themeFill="background1" w:themeFillShade="80"/>
          </w:tcPr>
          <w:p w:rsidR="00F06071" w:rsidRPr="00345830" w:rsidRDefault="00F06071" w:rsidP="001D0A25">
            <w:pPr>
              <w:pStyle w:val="Default"/>
              <w:spacing w:line="360" w:lineRule="auto"/>
              <w:rPr>
                <w:rFonts w:ascii="Arial" w:hAnsi="Arial" w:cs="Arial"/>
                <w:b/>
              </w:rPr>
            </w:pPr>
            <w:r>
              <w:rPr>
                <w:rFonts w:ascii="Arial" w:hAnsi="Arial" w:cs="Arial"/>
                <w:b/>
              </w:rPr>
              <w:t>Name</w:t>
            </w:r>
          </w:p>
        </w:tc>
        <w:tc>
          <w:tcPr>
            <w:tcW w:w="3231" w:type="dxa"/>
            <w:shd w:val="clear" w:color="auto" w:fill="808080" w:themeFill="background1" w:themeFillShade="80"/>
          </w:tcPr>
          <w:p w:rsidR="00F06071" w:rsidRPr="00345830" w:rsidRDefault="00F06071" w:rsidP="001D0A25">
            <w:pPr>
              <w:pStyle w:val="Default"/>
              <w:spacing w:line="360" w:lineRule="auto"/>
              <w:rPr>
                <w:rFonts w:ascii="Arial" w:hAnsi="Arial" w:cs="Arial"/>
                <w:b/>
              </w:rPr>
            </w:pPr>
            <w:r w:rsidRPr="00345830">
              <w:rPr>
                <w:rFonts w:ascii="Arial" w:hAnsi="Arial" w:cs="Arial"/>
                <w:b/>
              </w:rPr>
              <w:t>Designation</w:t>
            </w:r>
          </w:p>
        </w:tc>
      </w:tr>
      <w:tr w:rsidR="00F06071" w:rsidRPr="00345830" w:rsidTr="001D0A25">
        <w:trPr>
          <w:jc w:val="center"/>
        </w:trPr>
        <w:tc>
          <w:tcPr>
            <w:tcW w:w="4788" w:type="dxa"/>
          </w:tcPr>
          <w:p w:rsidR="00F06071" w:rsidRPr="00345830" w:rsidRDefault="00F06071" w:rsidP="001D0A25">
            <w:pPr>
              <w:pStyle w:val="Default"/>
              <w:rPr>
                <w:rFonts w:ascii="Arial" w:hAnsi="Arial" w:cs="Arial"/>
              </w:rPr>
            </w:pPr>
            <w:r w:rsidRPr="00345830">
              <w:rPr>
                <w:rFonts w:ascii="Arial" w:hAnsi="Arial" w:cs="Arial"/>
              </w:rPr>
              <w:t>Prof. Bharatkumar Ahuja</w:t>
            </w:r>
          </w:p>
        </w:tc>
        <w:tc>
          <w:tcPr>
            <w:tcW w:w="3231" w:type="dxa"/>
          </w:tcPr>
          <w:p w:rsidR="00F06071" w:rsidRPr="00345830" w:rsidRDefault="00F06071" w:rsidP="001D0A25">
            <w:pPr>
              <w:pStyle w:val="Default"/>
              <w:rPr>
                <w:rFonts w:ascii="Arial" w:hAnsi="Arial" w:cs="Arial"/>
              </w:rPr>
            </w:pPr>
            <w:r w:rsidRPr="00345830">
              <w:rPr>
                <w:rFonts w:ascii="Arial" w:hAnsi="Arial" w:cs="Arial"/>
              </w:rPr>
              <w:t xml:space="preserve">Chairman, </w:t>
            </w:r>
          </w:p>
          <w:p w:rsidR="00F06071" w:rsidRPr="00345830" w:rsidRDefault="00F06071" w:rsidP="001D0A25">
            <w:pPr>
              <w:pStyle w:val="Default"/>
              <w:rPr>
                <w:rFonts w:ascii="Arial" w:hAnsi="Arial" w:cs="Arial"/>
              </w:rPr>
            </w:pPr>
            <w:r w:rsidRPr="00345830">
              <w:rPr>
                <w:rFonts w:ascii="Arial" w:hAnsi="Arial" w:cs="Arial"/>
              </w:rPr>
              <w:t>(Director, COEP)</w:t>
            </w:r>
          </w:p>
        </w:tc>
      </w:tr>
      <w:tr w:rsidR="00F06071" w:rsidRPr="00345830" w:rsidTr="001D0A25">
        <w:trPr>
          <w:jc w:val="center"/>
        </w:trPr>
        <w:tc>
          <w:tcPr>
            <w:tcW w:w="4788" w:type="dxa"/>
          </w:tcPr>
          <w:p w:rsidR="00F06071" w:rsidRPr="00345830" w:rsidRDefault="00F06071" w:rsidP="001D0A25">
            <w:pPr>
              <w:pStyle w:val="Default"/>
              <w:rPr>
                <w:rFonts w:ascii="Arial" w:hAnsi="Arial" w:cs="Arial"/>
              </w:rPr>
            </w:pPr>
            <w:r w:rsidRPr="00345830">
              <w:rPr>
                <w:rFonts w:ascii="Arial" w:hAnsi="Arial" w:cs="Arial"/>
              </w:rPr>
              <w:t>Prof. Mukul Sutaone</w:t>
            </w:r>
          </w:p>
        </w:tc>
        <w:tc>
          <w:tcPr>
            <w:tcW w:w="3231" w:type="dxa"/>
          </w:tcPr>
          <w:p w:rsidR="00F06071" w:rsidRPr="00345830" w:rsidRDefault="00F06071" w:rsidP="001D0A25">
            <w:pPr>
              <w:pStyle w:val="Default"/>
              <w:rPr>
                <w:rFonts w:ascii="Arial" w:hAnsi="Arial" w:cs="Arial"/>
              </w:rPr>
            </w:pPr>
            <w:r w:rsidRPr="00345830">
              <w:rPr>
                <w:rFonts w:ascii="Arial" w:hAnsi="Arial" w:cs="Arial"/>
              </w:rPr>
              <w:t>Member Secretary,</w:t>
            </w:r>
          </w:p>
          <w:p w:rsidR="00F06071" w:rsidRPr="00345830" w:rsidRDefault="00F06071" w:rsidP="001D0A25">
            <w:pPr>
              <w:pStyle w:val="Default"/>
              <w:rPr>
                <w:rFonts w:ascii="Arial" w:hAnsi="Arial" w:cs="Arial"/>
              </w:rPr>
            </w:pPr>
            <w:r w:rsidRPr="00345830">
              <w:rPr>
                <w:rFonts w:ascii="Arial" w:hAnsi="Arial" w:cs="Arial"/>
              </w:rPr>
              <w:t xml:space="preserve">(Dean Academics, COEP) </w:t>
            </w:r>
          </w:p>
        </w:tc>
      </w:tr>
      <w:tr w:rsidR="00F06071" w:rsidRPr="00345830" w:rsidTr="001D0A25">
        <w:trPr>
          <w:jc w:val="center"/>
        </w:trPr>
        <w:tc>
          <w:tcPr>
            <w:tcW w:w="4788" w:type="dxa"/>
          </w:tcPr>
          <w:p w:rsidR="00F06071" w:rsidRPr="00345830" w:rsidRDefault="00F06071" w:rsidP="001D0A25">
            <w:pPr>
              <w:pStyle w:val="Default"/>
              <w:rPr>
                <w:rFonts w:ascii="Arial" w:hAnsi="Arial" w:cs="Arial"/>
              </w:rPr>
            </w:pPr>
            <w:r w:rsidRPr="00345830">
              <w:rPr>
                <w:rFonts w:ascii="Arial" w:hAnsi="Arial" w:cs="Arial"/>
              </w:rPr>
              <w:t xml:space="preserve">Prof. </w:t>
            </w:r>
            <w:r>
              <w:rPr>
                <w:rFonts w:ascii="Arial" w:hAnsi="Arial" w:cs="Arial"/>
              </w:rPr>
              <w:t>Y. P. Nerkar</w:t>
            </w:r>
          </w:p>
        </w:tc>
        <w:tc>
          <w:tcPr>
            <w:tcW w:w="3231" w:type="dxa"/>
          </w:tcPr>
          <w:p w:rsidR="00F06071" w:rsidRPr="00345830" w:rsidRDefault="00F06071" w:rsidP="001D0A25">
            <w:pPr>
              <w:pStyle w:val="Default"/>
              <w:rPr>
                <w:rFonts w:ascii="Arial" w:hAnsi="Arial" w:cs="Arial"/>
                <w:lang w:val="en-GB"/>
              </w:rPr>
            </w:pPr>
            <w:r>
              <w:rPr>
                <w:rFonts w:ascii="Arial" w:hAnsi="Arial" w:cs="Arial"/>
                <w:lang w:val="en-GB"/>
              </w:rPr>
              <w:t>Member (Ex-Officio)- Coordinator, Faculty of Engineeering, SPPU, Pune</w:t>
            </w:r>
            <w:r w:rsidRPr="00345830">
              <w:rPr>
                <w:rFonts w:ascii="Arial" w:hAnsi="Arial" w:cs="Arial"/>
                <w:lang w:val="en-GB"/>
              </w:rPr>
              <w:t>)</w:t>
            </w:r>
          </w:p>
        </w:tc>
      </w:tr>
      <w:tr w:rsidR="008A0FFD" w:rsidRPr="00345830" w:rsidTr="001D0A25">
        <w:trPr>
          <w:jc w:val="center"/>
        </w:trPr>
        <w:tc>
          <w:tcPr>
            <w:tcW w:w="4788" w:type="dxa"/>
          </w:tcPr>
          <w:p w:rsidR="008A0FFD" w:rsidRPr="00884F99" w:rsidRDefault="008A0FFD" w:rsidP="00D559F0">
            <w:pPr>
              <w:rPr>
                <w:rFonts w:ascii="Arial" w:hAnsi="Arial" w:cs="Arial"/>
              </w:rPr>
            </w:pPr>
            <w:r w:rsidRPr="00884F99">
              <w:rPr>
                <w:rFonts w:ascii="Arial" w:hAnsi="Arial" w:cs="Arial"/>
              </w:rPr>
              <w:t>Prof. R. R. Joshi</w:t>
            </w:r>
          </w:p>
        </w:tc>
        <w:tc>
          <w:tcPr>
            <w:tcW w:w="3231" w:type="dxa"/>
            <w:vMerge w:val="restart"/>
          </w:tcPr>
          <w:p w:rsidR="008A0FFD" w:rsidRPr="00345830" w:rsidRDefault="008A0FFD" w:rsidP="001D0A25">
            <w:pPr>
              <w:pStyle w:val="Default"/>
              <w:rPr>
                <w:rFonts w:ascii="Arial" w:hAnsi="Arial" w:cs="Arial"/>
                <w:lang w:val="en-GB"/>
              </w:rPr>
            </w:pPr>
          </w:p>
          <w:p w:rsidR="008A0FFD" w:rsidRPr="00345830" w:rsidRDefault="008A0FFD" w:rsidP="001D0A25">
            <w:pPr>
              <w:pStyle w:val="Default"/>
              <w:rPr>
                <w:rFonts w:ascii="Arial" w:hAnsi="Arial" w:cs="Arial"/>
                <w:lang w:val="en-GB"/>
              </w:rPr>
            </w:pPr>
          </w:p>
          <w:p w:rsidR="008A0FFD" w:rsidRPr="00345830" w:rsidRDefault="008A0FFD" w:rsidP="001D0A25">
            <w:pPr>
              <w:pStyle w:val="Default"/>
              <w:rPr>
                <w:rFonts w:ascii="Arial" w:hAnsi="Arial" w:cs="Arial"/>
                <w:lang w:val="en-GB"/>
              </w:rPr>
            </w:pPr>
          </w:p>
          <w:p w:rsidR="008A0FFD" w:rsidRPr="00345830" w:rsidRDefault="008A0FFD" w:rsidP="001D0A25">
            <w:pPr>
              <w:pStyle w:val="Default"/>
              <w:rPr>
                <w:rFonts w:ascii="Arial" w:hAnsi="Arial" w:cs="Arial"/>
                <w:lang w:val="en-GB"/>
              </w:rPr>
            </w:pPr>
          </w:p>
          <w:p w:rsidR="008A0FFD" w:rsidRPr="00345830" w:rsidRDefault="008A0FFD" w:rsidP="001D0A25">
            <w:pPr>
              <w:pStyle w:val="Default"/>
              <w:rPr>
                <w:rFonts w:ascii="Arial" w:hAnsi="Arial" w:cs="Arial"/>
                <w:lang w:val="en-GB"/>
              </w:rPr>
            </w:pPr>
          </w:p>
          <w:p w:rsidR="008A0FFD" w:rsidRPr="00345830" w:rsidRDefault="008A0FFD" w:rsidP="001D0A25">
            <w:pPr>
              <w:pStyle w:val="Default"/>
              <w:rPr>
                <w:rFonts w:ascii="Arial" w:hAnsi="Arial" w:cs="Arial"/>
                <w:lang w:val="en-GB"/>
              </w:rPr>
            </w:pPr>
          </w:p>
          <w:p w:rsidR="008A0FFD" w:rsidRDefault="008A0FFD" w:rsidP="001D0A25">
            <w:pPr>
              <w:pStyle w:val="Default"/>
              <w:rPr>
                <w:rFonts w:ascii="Arial" w:hAnsi="Arial" w:cs="Arial"/>
                <w:lang w:val="en-GB"/>
              </w:rPr>
            </w:pPr>
          </w:p>
          <w:p w:rsidR="008A0FFD" w:rsidRDefault="008A0FFD" w:rsidP="001D0A25">
            <w:pPr>
              <w:pStyle w:val="Default"/>
              <w:rPr>
                <w:rFonts w:ascii="Arial" w:hAnsi="Arial" w:cs="Arial"/>
                <w:lang w:val="en-GB"/>
              </w:rPr>
            </w:pPr>
          </w:p>
          <w:p w:rsidR="008A0FFD" w:rsidRDefault="008A0FFD" w:rsidP="001D0A25">
            <w:pPr>
              <w:pStyle w:val="Default"/>
              <w:rPr>
                <w:rFonts w:ascii="Arial" w:hAnsi="Arial" w:cs="Arial"/>
                <w:lang w:val="en-GB"/>
              </w:rPr>
            </w:pPr>
          </w:p>
          <w:p w:rsidR="008A0FFD" w:rsidRDefault="008A0FFD" w:rsidP="001D0A25">
            <w:pPr>
              <w:pStyle w:val="Default"/>
              <w:rPr>
                <w:rFonts w:ascii="Arial" w:hAnsi="Arial" w:cs="Arial"/>
                <w:lang w:val="en-GB"/>
              </w:rPr>
            </w:pPr>
          </w:p>
          <w:p w:rsidR="008A0FFD" w:rsidRDefault="008A0FFD" w:rsidP="001D0A25">
            <w:pPr>
              <w:pStyle w:val="Default"/>
              <w:rPr>
                <w:rFonts w:ascii="Arial" w:hAnsi="Arial" w:cs="Arial"/>
                <w:lang w:val="en-GB"/>
              </w:rPr>
            </w:pPr>
          </w:p>
          <w:p w:rsidR="008A0FFD" w:rsidRDefault="008A0FFD" w:rsidP="001D0A25">
            <w:pPr>
              <w:pStyle w:val="Default"/>
              <w:rPr>
                <w:rFonts w:ascii="Arial" w:hAnsi="Arial" w:cs="Arial"/>
                <w:lang w:val="en-GB"/>
              </w:rPr>
            </w:pPr>
          </w:p>
          <w:p w:rsidR="008A0FFD" w:rsidRDefault="008A0FFD" w:rsidP="001D0A25">
            <w:pPr>
              <w:pStyle w:val="Default"/>
              <w:rPr>
                <w:rFonts w:ascii="Arial" w:hAnsi="Arial" w:cs="Arial"/>
                <w:lang w:val="en-GB"/>
              </w:rPr>
            </w:pPr>
          </w:p>
          <w:p w:rsidR="008A0FFD" w:rsidRDefault="008A0FFD" w:rsidP="001D0A25">
            <w:pPr>
              <w:pStyle w:val="Default"/>
              <w:rPr>
                <w:rFonts w:ascii="Arial" w:hAnsi="Arial" w:cs="Arial"/>
                <w:lang w:val="en-GB"/>
              </w:rPr>
            </w:pPr>
          </w:p>
          <w:p w:rsidR="008A0FFD" w:rsidRDefault="008A0FFD" w:rsidP="001D0A25">
            <w:pPr>
              <w:pStyle w:val="Default"/>
              <w:rPr>
                <w:rFonts w:ascii="Arial" w:hAnsi="Arial" w:cs="Arial"/>
                <w:lang w:val="en-GB"/>
              </w:rPr>
            </w:pPr>
          </w:p>
          <w:p w:rsidR="008A0FFD" w:rsidRDefault="008A0FFD" w:rsidP="001D0A25">
            <w:pPr>
              <w:pStyle w:val="Default"/>
              <w:rPr>
                <w:rFonts w:ascii="Arial" w:hAnsi="Arial" w:cs="Arial"/>
                <w:lang w:val="en-GB"/>
              </w:rPr>
            </w:pPr>
          </w:p>
          <w:p w:rsidR="008A0FFD" w:rsidRPr="00345830" w:rsidRDefault="008A0FFD" w:rsidP="001D0A25">
            <w:pPr>
              <w:pStyle w:val="Default"/>
              <w:rPr>
                <w:rFonts w:ascii="Arial" w:hAnsi="Arial" w:cs="Arial"/>
                <w:lang w:val="en-GB"/>
              </w:rPr>
            </w:pPr>
            <w:r>
              <w:rPr>
                <w:rFonts w:ascii="Arial" w:hAnsi="Arial" w:cs="Arial"/>
                <w:lang w:val="en-GB"/>
              </w:rPr>
              <w:t xml:space="preserve">         Members</w:t>
            </w:r>
          </w:p>
          <w:p w:rsidR="008A0FFD" w:rsidRPr="00345830" w:rsidRDefault="008A0FFD" w:rsidP="001D0A25">
            <w:pPr>
              <w:tabs>
                <w:tab w:val="left" w:pos="7320"/>
              </w:tabs>
              <w:rPr>
                <w:rFonts w:ascii="Arial" w:hAnsi="Arial" w:cs="Arial"/>
                <w:sz w:val="24"/>
                <w:szCs w:val="24"/>
              </w:rPr>
            </w:pPr>
          </w:p>
        </w:tc>
      </w:tr>
      <w:tr w:rsidR="008A0FFD" w:rsidRPr="00345830" w:rsidTr="00D559F0">
        <w:trPr>
          <w:jc w:val="center"/>
        </w:trPr>
        <w:tc>
          <w:tcPr>
            <w:tcW w:w="4788" w:type="dxa"/>
            <w:vAlign w:val="center"/>
          </w:tcPr>
          <w:p w:rsidR="008A0FFD" w:rsidRPr="00884F99" w:rsidRDefault="008A0FFD" w:rsidP="00D559F0">
            <w:pPr>
              <w:rPr>
                <w:rFonts w:ascii="Arial" w:hAnsi="Arial" w:cs="Arial"/>
              </w:rPr>
            </w:pPr>
            <w:r w:rsidRPr="00884F99">
              <w:rPr>
                <w:rFonts w:ascii="Arial" w:hAnsi="Arial" w:cs="Arial"/>
              </w:rPr>
              <w:t>Prof. B. G. Birajdar</w:t>
            </w:r>
          </w:p>
        </w:tc>
        <w:tc>
          <w:tcPr>
            <w:tcW w:w="3231" w:type="dxa"/>
            <w:vMerge/>
          </w:tcPr>
          <w:p w:rsidR="008A0FFD" w:rsidRPr="00345830" w:rsidRDefault="008A0FFD" w:rsidP="001D0A25">
            <w:pPr>
              <w:tabs>
                <w:tab w:val="left" w:pos="7320"/>
              </w:tabs>
              <w:rPr>
                <w:rFonts w:ascii="Arial" w:hAnsi="Arial" w:cs="Arial"/>
                <w:sz w:val="24"/>
                <w:szCs w:val="24"/>
              </w:rPr>
            </w:pPr>
          </w:p>
        </w:tc>
      </w:tr>
      <w:tr w:rsidR="008A0FFD" w:rsidRPr="00345830" w:rsidTr="00D559F0">
        <w:trPr>
          <w:jc w:val="center"/>
        </w:trPr>
        <w:tc>
          <w:tcPr>
            <w:tcW w:w="4788" w:type="dxa"/>
            <w:vAlign w:val="center"/>
          </w:tcPr>
          <w:p w:rsidR="008A0FFD" w:rsidRPr="00884F99" w:rsidRDefault="008A0FFD" w:rsidP="00D559F0">
            <w:pPr>
              <w:rPr>
                <w:rFonts w:ascii="Arial" w:hAnsi="Arial" w:cs="Arial"/>
              </w:rPr>
            </w:pPr>
            <w:r w:rsidRPr="00884F99">
              <w:rPr>
                <w:rFonts w:ascii="Arial" w:hAnsi="Arial" w:cs="Arial"/>
              </w:rPr>
              <w:t>Prof. (Mrs.) S. R. Pathak</w:t>
            </w:r>
          </w:p>
        </w:tc>
        <w:tc>
          <w:tcPr>
            <w:tcW w:w="3231" w:type="dxa"/>
            <w:vMerge/>
          </w:tcPr>
          <w:p w:rsidR="008A0FFD" w:rsidRPr="00345830" w:rsidRDefault="008A0FFD" w:rsidP="001D0A25">
            <w:pPr>
              <w:tabs>
                <w:tab w:val="left" w:pos="7320"/>
              </w:tabs>
              <w:rPr>
                <w:rFonts w:ascii="Arial" w:hAnsi="Arial" w:cs="Arial"/>
                <w:sz w:val="24"/>
                <w:szCs w:val="24"/>
              </w:rPr>
            </w:pPr>
          </w:p>
        </w:tc>
      </w:tr>
      <w:tr w:rsidR="008A0FFD" w:rsidRPr="00345830" w:rsidTr="00D559F0">
        <w:trPr>
          <w:jc w:val="center"/>
        </w:trPr>
        <w:tc>
          <w:tcPr>
            <w:tcW w:w="4788" w:type="dxa"/>
            <w:vAlign w:val="center"/>
          </w:tcPr>
          <w:p w:rsidR="008A0FFD" w:rsidRPr="00884F99" w:rsidRDefault="008A0FFD" w:rsidP="00664BB6">
            <w:pPr>
              <w:rPr>
                <w:rFonts w:ascii="Arial" w:hAnsi="Arial" w:cs="Arial"/>
              </w:rPr>
            </w:pPr>
            <w:r w:rsidRPr="00884F99">
              <w:rPr>
                <w:rFonts w:ascii="Arial" w:hAnsi="Arial" w:cs="Arial"/>
              </w:rPr>
              <w:t>Prof. S. S. Bhosale</w:t>
            </w:r>
          </w:p>
        </w:tc>
        <w:tc>
          <w:tcPr>
            <w:tcW w:w="3231" w:type="dxa"/>
            <w:vMerge/>
          </w:tcPr>
          <w:p w:rsidR="008A0FFD" w:rsidRPr="00345830" w:rsidRDefault="008A0FFD" w:rsidP="001D0A25">
            <w:pPr>
              <w:tabs>
                <w:tab w:val="left" w:pos="7320"/>
              </w:tabs>
              <w:rPr>
                <w:rFonts w:ascii="Arial" w:hAnsi="Arial" w:cs="Arial"/>
                <w:sz w:val="24"/>
                <w:szCs w:val="24"/>
              </w:rPr>
            </w:pPr>
          </w:p>
        </w:tc>
      </w:tr>
      <w:tr w:rsidR="008A0FFD" w:rsidRPr="00345830" w:rsidTr="00D559F0">
        <w:trPr>
          <w:jc w:val="center"/>
        </w:trPr>
        <w:tc>
          <w:tcPr>
            <w:tcW w:w="4788" w:type="dxa"/>
            <w:vAlign w:val="center"/>
          </w:tcPr>
          <w:p w:rsidR="008A0FFD" w:rsidRPr="00884F99" w:rsidRDefault="008A0FFD" w:rsidP="00D559F0">
            <w:pPr>
              <w:rPr>
                <w:rFonts w:ascii="Arial" w:hAnsi="Arial" w:cs="Arial"/>
              </w:rPr>
            </w:pPr>
            <w:r w:rsidRPr="00884F99">
              <w:rPr>
                <w:rFonts w:ascii="Arial" w:hAnsi="Arial" w:cs="Arial"/>
              </w:rPr>
              <w:t>Prof. P. M. Raval</w:t>
            </w:r>
          </w:p>
        </w:tc>
        <w:tc>
          <w:tcPr>
            <w:tcW w:w="3231" w:type="dxa"/>
            <w:vMerge/>
          </w:tcPr>
          <w:p w:rsidR="008A0FFD" w:rsidRPr="00345830" w:rsidRDefault="008A0FFD" w:rsidP="001D0A25">
            <w:pPr>
              <w:tabs>
                <w:tab w:val="left" w:pos="7320"/>
              </w:tabs>
              <w:rPr>
                <w:rFonts w:ascii="Arial" w:hAnsi="Arial" w:cs="Arial"/>
                <w:sz w:val="24"/>
                <w:szCs w:val="24"/>
              </w:rPr>
            </w:pPr>
          </w:p>
        </w:tc>
      </w:tr>
      <w:tr w:rsidR="008A0FFD" w:rsidRPr="00345830" w:rsidTr="00D559F0">
        <w:trPr>
          <w:jc w:val="center"/>
        </w:trPr>
        <w:tc>
          <w:tcPr>
            <w:tcW w:w="4788" w:type="dxa"/>
            <w:vAlign w:val="center"/>
          </w:tcPr>
          <w:p w:rsidR="008A0FFD" w:rsidRPr="00884F99" w:rsidRDefault="008A0FFD" w:rsidP="00D559F0">
            <w:pPr>
              <w:rPr>
                <w:rFonts w:ascii="Arial" w:hAnsi="Arial" w:cs="Arial"/>
              </w:rPr>
            </w:pPr>
            <w:r w:rsidRPr="00884F99">
              <w:rPr>
                <w:rFonts w:ascii="Arial" w:hAnsi="Arial" w:cs="Arial"/>
              </w:rPr>
              <w:t>Prof. S. N. Sapali</w:t>
            </w:r>
          </w:p>
        </w:tc>
        <w:tc>
          <w:tcPr>
            <w:tcW w:w="3231" w:type="dxa"/>
            <w:vMerge/>
          </w:tcPr>
          <w:p w:rsidR="008A0FFD" w:rsidRPr="00345830" w:rsidRDefault="008A0FFD" w:rsidP="001D0A25">
            <w:pPr>
              <w:tabs>
                <w:tab w:val="left" w:pos="7320"/>
              </w:tabs>
              <w:rPr>
                <w:rFonts w:ascii="Arial" w:hAnsi="Arial" w:cs="Arial"/>
                <w:sz w:val="24"/>
                <w:szCs w:val="24"/>
              </w:rPr>
            </w:pPr>
          </w:p>
        </w:tc>
      </w:tr>
      <w:tr w:rsidR="008A0FFD" w:rsidRPr="00345830" w:rsidTr="00D559F0">
        <w:trPr>
          <w:jc w:val="center"/>
        </w:trPr>
        <w:tc>
          <w:tcPr>
            <w:tcW w:w="4788" w:type="dxa"/>
            <w:vAlign w:val="center"/>
          </w:tcPr>
          <w:p w:rsidR="008A0FFD" w:rsidRPr="00884F99" w:rsidRDefault="008A0FFD" w:rsidP="00D559F0">
            <w:pPr>
              <w:rPr>
                <w:rFonts w:ascii="Arial" w:hAnsi="Arial" w:cs="Arial"/>
              </w:rPr>
            </w:pPr>
            <w:r w:rsidRPr="00884F99">
              <w:rPr>
                <w:rFonts w:ascii="Arial" w:hAnsi="Arial" w:cs="Arial"/>
              </w:rPr>
              <w:t>Prof. D. W. Pande</w:t>
            </w:r>
          </w:p>
        </w:tc>
        <w:tc>
          <w:tcPr>
            <w:tcW w:w="3231" w:type="dxa"/>
            <w:vMerge/>
          </w:tcPr>
          <w:p w:rsidR="008A0FFD" w:rsidRPr="00345830" w:rsidRDefault="008A0FFD" w:rsidP="001D0A25">
            <w:pPr>
              <w:tabs>
                <w:tab w:val="left" w:pos="7320"/>
              </w:tabs>
              <w:rPr>
                <w:rFonts w:ascii="Arial" w:hAnsi="Arial" w:cs="Arial"/>
                <w:sz w:val="24"/>
                <w:szCs w:val="24"/>
              </w:rPr>
            </w:pPr>
          </w:p>
        </w:tc>
      </w:tr>
      <w:tr w:rsidR="008A0FFD" w:rsidRPr="00345830" w:rsidTr="00D559F0">
        <w:trPr>
          <w:jc w:val="center"/>
        </w:trPr>
        <w:tc>
          <w:tcPr>
            <w:tcW w:w="4788" w:type="dxa"/>
            <w:vAlign w:val="center"/>
          </w:tcPr>
          <w:p w:rsidR="008A0FFD" w:rsidRPr="00884F99" w:rsidRDefault="008A0FFD" w:rsidP="00D559F0">
            <w:pPr>
              <w:rPr>
                <w:rFonts w:ascii="Arial" w:hAnsi="Arial" w:cs="Arial"/>
              </w:rPr>
            </w:pPr>
            <w:r w:rsidRPr="00884F99">
              <w:rPr>
                <w:rFonts w:ascii="Arial" w:hAnsi="Arial" w:cs="Arial"/>
              </w:rPr>
              <w:t>Prof. B. N. Chaudhari</w:t>
            </w:r>
          </w:p>
        </w:tc>
        <w:tc>
          <w:tcPr>
            <w:tcW w:w="3231" w:type="dxa"/>
            <w:vMerge/>
          </w:tcPr>
          <w:p w:rsidR="008A0FFD" w:rsidRPr="00345830" w:rsidRDefault="008A0FFD" w:rsidP="001D0A25">
            <w:pPr>
              <w:tabs>
                <w:tab w:val="left" w:pos="7320"/>
              </w:tabs>
              <w:rPr>
                <w:rFonts w:ascii="Arial" w:hAnsi="Arial" w:cs="Arial"/>
                <w:sz w:val="24"/>
                <w:szCs w:val="24"/>
              </w:rPr>
            </w:pPr>
          </w:p>
        </w:tc>
      </w:tr>
      <w:tr w:rsidR="008A0FFD" w:rsidRPr="00345830" w:rsidTr="00D559F0">
        <w:trPr>
          <w:jc w:val="center"/>
        </w:trPr>
        <w:tc>
          <w:tcPr>
            <w:tcW w:w="4788" w:type="dxa"/>
            <w:vAlign w:val="center"/>
          </w:tcPr>
          <w:p w:rsidR="008A0FFD" w:rsidRPr="00884F99" w:rsidRDefault="008A0FFD" w:rsidP="00D559F0">
            <w:pPr>
              <w:rPr>
                <w:rFonts w:ascii="Arial" w:hAnsi="Arial" w:cs="Arial"/>
              </w:rPr>
            </w:pPr>
            <w:r w:rsidRPr="00884F99">
              <w:rPr>
                <w:rFonts w:ascii="Arial" w:hAnsi="Arial" w:cs="Arial"/>
              </w:rPr>
              <w:t>Prof. D. B. Talange</w:t>
            </w:r>
          </w:p>
        </w:tc>
        <w:tc>
          <w:tcPr>
            <w:tcW w:w="3231" w:type="dxa"/>
            <w:vMerge/>
          </w:tcPr>
          <w:p w:rsidR="008A0FFD" w:rsidRPr="00345830" w:rsidRDefault="008A0FFD" w:rsidP="001D0A25">
            <w:pPr>
              <w:tabs>
                <w:tab w:val="left" w:pos="7320"/>
              </w:tabs>
              <w:rPr>
                <w:rFonts w:ascii="Arial" w:hAnsi="Arial" w:cs="Arial"/>
                <w:sz w:val="24"/>
                <w:szCs w:val="24"/>
              </w:rPr>
            </w:pPr>
          </w:p>
        </w:tc>
      </w:tr>
      <w:tr w:rsidR="008A0FFD" w:rsidRPr="00345830" w:rsidTr="00D559F0">
        <w:trPr>
          <w:jc w:val="center"/>
        </w:trPr>
        <w:tc>
          <w:tcPr>
            <w:tcW w:w="4788" w:type="dxa"/>
            <w:vAlign w:val="center"/>
          </w:tcPr>
          <w:p w:rsidR="008A0FFD" w:rsidRPr="00884F99" w:rsidRDefault="008A0FFD" w:rsidP="00D559F0">
            <w:pPr>
              <w:rPr>
                <w:rFonts w:ascii="Arial" w:hAnsi="Arial" w:cs="Arial"/>
              </w:rPr>
            </w:pPr>
            <w:r w:rsidRPr="00884F99">
              <w:rPr>
                <w:rFonts w:ascii="Arial" w:hAnsi="Arial" w:cs="Arial"/>
              </w:rPr>
              <w:t>Prof. S. S. Dambhare</w:t>
            </w:r>
          </w:p>
        </w:tc>
        <w:tc>
          <w:tcPr>
            <w:tcW w:w="3231" w:type="dxa"/>
            <w:vMerge/>
          </w:tcPr>
          <w:p w:rsidR="008A0FFD" w:rsidRPr="00345830" w:rsidRDefault="008A0FFD" w:rsidP="001D0A25">
            <w:pPr>
              <w:tabs>
                <w:tab w:val="left" w:pos="7320"/>
              </w:tabs>
              <w:rPr>
                <w:rFonts w:ascii="Arial" w:hAnsi="Arial" w:cs="Arial"/>
                <w:sz w:val="24"/>
                <w:szCs w:val="24"/>
              </w:rPr>
            </w:pPr>
          </w:p>
        </w:tc>
      </w:tr>
      <w:tr w:rsidR="008A0FFD" w:rsidRPr="00345830" w:rsidTr="00D559F0">
        <w:trPr>
          <w:jc w:val="center"/>
        </w:trPr>
        <w:tc>
          <w:tcPr>
            <w:tcW w:w="4788" w:type="dxa"/>
          </w:tcPr>
          <w:p w:rsidR="008A0FFD" w:rsidRPr="00884F99" w:rsidRDefault="008A0FFD" w:rsidP="00D559F0">
            <w:pPr>
              <w:rPr>
                <w:rFonts w:ascii="Arial" w:hAnsi="Arial" w:cs="Arial"/>
              </w:rPr>
            </w:pPr>
            <w:r w:rsidRPr="00884F99">
              <w:rPr>
                <w:rFonts w:ascii="Arial" w:hAnsi="Arial" w:cs="Arial"/>
              </w:rPr>
              <w:t>Prof. (Mrs.) P. P. Rege</w:t>
            </w:r>
          </w:p>
        </w:tc>
        <w:tc>
          <w:tcPr>
            <w:tcW w:w="3231" w:type="dxa"/>
            <w:vMerge/>
          </w:tcPr>
          <w:p w:rsidR="008A0FFD" w:rsidRPr="00345830" w:rsidRDefault="008A0FFD" w:rsidP="001D0A25">
            <w:pPr>
              <w:tabs>
                <w:tab w:val="left" w:pos="7320"/>
              </w:tabs>
              <w:rPr>
                <w:rFonts w:ascii="Arial" w:hAnsi="Arial" w:cs="Arial"/>
                <w:sz w:val="24"/>
                <w:szCs w:val="24"/>
              </w:rPr>
            </w:pPr>
          </w:p>
        </w:tc>
      </w:tr>
      <w:tr w:rsidR="008A0FFD" w:rsidRPr="00345830" w:rsidTr="00D559F0">
        <w:trPr>
          <w:jc w:val="center"/>
        </w:trPr>
        <w:tc>
          <w:tcPr>
            <w:tcW w:w="4788" w:type="dxa"/>
          </w:tcPr>
          <w:p w:rsidR="008A0FFD" w:rsidRPr="00884F99" w:rsidRDefault="008A0FFD" w:rsidP="00D559F0">
            <w:pPr>
              <w:rPr>
                <w:rFonts w:ascii="Arial" w:hAnsi="Arial" w:cs="Arial"/>
              </w:rPr>
            </w:pPr>
            <w:r w:rsidRPr="00884F99">
              <w:rPr>
                <w:rFonts w:ascii="Arial" w:hAnsi="Arial" w:cs="Arial"/>
              </w:rPr>
              <w:t>Prof. A. M. Sapkal</w:t>
            </w:r>
          </w:p>
        </w:tc>
        <w:tc>
          <w:tcPr>
            <w:tcW w:w="3231" w:type="dxa"/>
            <w:vMerge/>
          </w:tcPr>
          <w:p w:rsidR="008A0FFD" w:rsidRPr="00345830" w:rsidRDefault="008A0FFD" w:rsidP="001D0A25">
            <w:pPr>
              <w:tabs>
                <w:tab w:val="left" w:pos="7320"/>
              </w:tabs>
              <w:rPr>
                <w:rFonts w:ascii="Arial" w:hAnsi="Arial" w:cs="Arial"/>
                <w:sz w:val="24"/>
                <w:szCs w:val="24"/>
              </w:rPr>
            </w:pPr>
          </w:p>
        </w:tc>
      </w:tr>
      <w:tr w:rsidR="008A0FFD" w:rsidRPr="00345830" w:rsidTr="00D559F0">
        <w:trPr>
          <w:jc w:val="center"/>
        </w:trPr>
        <w:tc>
          <w:tcPr>
            <w:tcW w:w="4788" w:type="dxa"/>
            <w:vAlign w:val="center"/>
          </w:tcPr>
          <w:p w:rsidR="008A0FFD" w:rsidRPr="00884F99" w:rsidRDefault="008A0FFD" w:rsidP="00D559F0">
            <w:pPr>
              <w:rPr>
                <w:rFonts w:ascii="Arial" w:hAnsi="Arial" w:cs="Arial"/>
              </w:rPr>
            </w:pPr>
            <w:r w:rsidRPr="00884F99">
              <w:rPr>
                <w:rFonts w:ascii="Arial" w:hAnsi="Arial" w:cs="Arial"/>
              </w:rPr>
              <w:t>Prof. S. T. Vagge</w:t>
            </w:r>
          </w:p>
        </w:tc>
        <w:tc>
          <w:tcPr>
            <w:tcW w:w="3231" w:type="dxa"/>
            <w:vMerge/>
          </w:tcPr>
          <w:p w:rsidR="008A0FFD" w:rsidRPr="00345830" w:rsidRDefault="008A0FFD" w:rsidP="001D0A25">
            <w:pPr>
              <w:tabs>
                <w:tab w:val="left" w:pos="7320"/>
              </w:tabs>
              <w:rPr>
                <w:rFonts w:ascii="Arial" w:hAnsi="Arial" w:cs="Arial"/>
                <w:sz w:val="24"/>
                <w:szCs w:val="24"/>
              </w:rPr>
            </w:pPr>
          </w:p>
        </w:tc>
      </w:tr>
      <w:tr w:rsidR="008A0FFD" w:rsidRPr="00345830" w:rsidTr="00D559F0">
        <w:trPr>
          <w:jc w:val="center"/>
        </w:trPr>
        <w:tc>
          <w:tcPr>
            <w:tcW w:w="4788" w:type="dxa"/>
            <w:vAlign w:val="center"/>
          </w:tcPr>
          <w:p w:rsidR="008A0FFD" w:rsidRPr="00884F99" w:rsidRDefault="008A0FFD" w:rsidP="00D559F0">
            <w:pPr>
              <w:rPr>
                <w:rFonts w:ascii="Arial" w:hAnsi="Arial" w:cs="Arial"/>
              </w:rPr>
            </w:pPr>
            <w:r w:rsidRPr="00884F99">
              <w:rPr>
                <w:rFonts w:ascii="Arial" w:hAnsi="Arial" w:cs="Arial"/>
              </w:rPr>
              <w:t>Prof. M. J. Rathod</w:t>
            </w:r>
          </w:p>
        </w:tc>
        <w:tc>
          <w:tcPr>
            <w:tcW w:w="3231" w:type="dxa"/>
            <w:vMerge/>
          </w:tcPr>
          <w:p w:rsidR="008A0FFD" w:rsidRPr="00345830" w:rsidRDefault="008A0FFD" w:rsidP="001D0A25">
            <w:pPr>
              <w:tabs>
                <w:tab w:val="left" w:pos="7320"/>
              </w:tabs>
              <w:rPr>
                <w:rFonts w:ascii="Arial" w:hAnsi="Arial" w:cs="Arial"/>
                <w:sz w:val="24"/>
                <w:szCs w:val="24"/>
              </w:rPr>
            </w:pPr>
          </w:p>
        </w:tc>
      </w:tr>
      <w:tr w:rsidR="008A0FFD" w:rsidRPr="00345830" w:rsidTr="00D559F0">
        <w:trPr>
          <w:jc w:val="center"/>
        </w:trPr>
        <w:tc>
          <w:tcPr>
            <w:tcW w:w="4788" w:type="dxa"/>
            <w:vAlign w:val="center"/>
          </w:tcPr>
          <w:p w:rsidR="008A0FFD" w:rsidRPr="00884F99" w:rsidRDefault="008A0FFD" w:rsidP="00D559F0">
            <w:pPr>
              <w:rPr>
                <w:rFonts w:ascii="Arial" w:hAnsi="Arial" w:cs="Arial"/>
              </w:rPr>
            </w:pPr>
            <w:r w:rsidRPr="00884F99">
              <w:rPr>
                <w:rFonts w:ascii="Arial" w:hAnsi="Arial" w:cs="Arial"/>
              </w:rPr>
              <w:t>Prof. N. B. Dhokey</w:t>
            </w:r>
          </w:p>
        </w:tc>
        <w:tc>
          <w:tcPr>
            <w:tcW w:w="3231" w:type="dxa"/>
            <w:vMerge/>
          </w:tcPr>
          <w:p w:rsidR="008A0FFD" w:rsidRPr="00345830" w:rsidRDefault="008A0FFD" w:rsidP="001D0A25">
            <w:pPr>
              <w:tabs>
                <w:tab w:val="left" w:pos="7320"/>
              </w:tabs>
              <w:rPr>
                <w:rFonts w:ascii="Arial" w:hAnsi="Arial" w:cs="Arial"/>
                <w:sz w:val="24"/>
                <w:szCs w:val="24"/>
              </w:rPr>
            </w:pPr>
          </w:p>
        </w:tc>
      </w:tr>
      <w:tr w:rsidR="008A0FFD" w:rsidRPr="00345830" w:rsidTr="00D559F0">
        <w:trPr>
          <w:jc w:val="center"/>
        </w:trPr>
        <w:tc>
          <w:tcPr>
            <w:tcW w:w="4788" w:type="dxa"/>
            <w:vAlign w:val="center"/>
          </w:tcPr>
          <w:p w:rsidR="008A0FFD" w:rsidRPr="00884F99" w:rsidRDefault="008A0FFD" w:rsidP="00D559F0">
            <w:pPr>
              <w:rPr>
                <w:rFonts w:ascii="Arial" w:hAnsi="Arial" w:cs="Arial"/>
              </w:rPr>
            </w:pPr>
            <w:r w:rsidRPr="00884F99">
              <w:rPr>
                <w:rFonts w:ascii="Arial" w:hAnsi="Arial" w:cs="Arial"/>
              </w:rPr>
              <w:t xml:space="preserve">Prof. </w:t>
            </w:r>
            <w:r w:rsidRPr="00E94FFA">
              <w:rPr>
                <w:rFonts w:ascii="Arial" w:hAnsi="Arial" w:cs="Arial"/>
              </w:rPr>
              <w:t>S. D. Agashe</w:t>
            </w:r>
          </w:p>
        </w:tc>
        <w:tc>
          <w:tcPr>
            <w:tcW w:w="3231" w:type="dxa"/>
            <w:vMerge/>
          </w:tcPr>
          <w:p w:rsidR="008A0FFD" w:rsidRPr="00345830" w:rsidRDefault="008A0FFD" w:rsidP="001D0A25">
            <w:pPr>
              <w:tabs>
                <w:tab w:val="left" w:pos="7320"/>
              </w:tabs>
              <w:rPr>
                <w:rFonts w:ascii="Arial" w:hAnsi="Arial" w:cs="Arial"/>
                <w:sz w:val="24"/>
                <w:szCs w:val="24"/>
              </w:rPr>
            </w:pPr>
          </w:p>
        </w:tc>
      </w:tr>
      <w:tr w:rsidR="008A0FFD" w:rsidRPr="00345830" w:rsidTr="00D559F0">
        <w:trPr>
          <w:jc w:val="center"/>
        </w:trPr>
        <w:tc>
          <w:tcPr>
            <w:tcW w:w="4788" w:type="dxa"/>
            <w:vAlign w:val="center"/>
          </w:tcPr>
          <w:p w:rsidR="008A0FFD" w:rsidRPr="00884F99" w:rsidRDefault="008A0FFD" w:rsidP="00D559F0">
            <w:pPr>
              <w:rPr>
                <w:rFonts w:ascii="Arial" w:hAnsi="Arial" w:cs="Arial"/>
              </w:rPr>
            </w:pPr>
            <w:r w:rsidRPr="00884F99">
              <w:rPr>
                <w:rFonts w:ascii="Arial" w:hAnsi="Arial" w:cs="Arial"/>
              </w:rPr>
              <w:t>Prof. C. Y. Patil</w:t>
            </w:r>
          </w:p>
        </w:tc>
        <w:tc>
          <w:tcPr>
            <w:tcW w:w="3231" w:type="dxa"/>
            <w:vMerge/>
          </w:tcPr>
          <w:p w:rsidR="008A0FFD" w:rsidRPr="00345830" w:rsidRDefault="008A0FFD" w:rsidP="001D0A25">
            <w:pPr>
              <w:tabs>
                <w:tab w:val="left" w:pos="7320"/>
              </w:tabs>
              <w:rPr>
                <w:rFonts w:ascii="Arial" w:hAnsi="Arial" w:cs="Arial"/>
                <w:sz w:val="24"/>
                <w:szCs w:val="24"/>
              </w:rPr>
            </w:pPr>
          </w:p>
        </w:tc>
      </w:tr>
      <w:tr w:rsidR="008A0FFD" w:rsidRPr="00345830" w:rsidTr="00D559F0">
        <w:trPr>
          <w:jc w:val="center"/>
        </w:trPr>
        <w:tc>
          <w:tcPr>
            <w:tcW w:w="4788" w:type="dxa"/>
            <w:vAlign w:val="center"/>
          </w:tcPr>
          <w:p w:rsidR="008A0FFD" w:rsidRPr="00884F99" w:rsidRDefault="008A0FFD" w:rsidP="00D559F0">
            <w:pPr>
              <w:rPr>
                <w:rFonts w:ascii="Arial" w:hAnsi="Arial" w:cs="Arial"/>
              </w:rPr>
            </w:pPr>
            <w:r w:rsidRPr="00884F99">
              <w:rPr>
                <w:rFonts w:ascii="Arial" w:hAnsi="Arial" w:cs="Arial"/>
              </w:rPr>
              <w:t>Prof. S. L. Patil</w:t>
            </w:r>
          </w:p>
        </w:tc>
        <w:tc>
          <w:tcPr>
            <w:tcW w:w="3231" w:type="dxa"/>
            <w:vMerge/>
          </w:tcPr>
          <w:p w:rsidR="008A0FFD" w:rsidRPr="00345830" w:rsidRDefault="008A0FFD" w:rsidP="001D0A25">
            <w:pPr>
              <w:tabs>
                <w:tab w:val="left" w:pos="7320"/>
              </w:tabs>
              <w:rPr>
                <w:rFonts w:ascii="Arial" w:hAnsi="Arial" w:cs="Arial"/>
                <w:sz w:val="24"/>
                <w:szCs w:val="24"/>
              </w:rPr>
            </w:pPr>
          </w:p>
        </w:tc>
      </w:tr>
      <w:tr w:rsidR="008A0FFD" w:rsidRPr="00345830" w:rsidTr="00D559F0">
        <w:trPr>
          <w:jc w:val="center"/>
        </w:trPr>
        <w:tc>
          <w:tcPr>
            <w:tcW w:w="4788" w:type="dxa"/>
          </w:tcPr>
          <w:p w:rsidR="008A0FFD" w:rsidRPr="00884F99" w:rsidRDefault="008A0FFD" w:rsidP="00D559F0">
            <w:pPr>
              <w:rPr>
                <w:rFonts w:ascii="Arial" w:hAnsi="Arial" w:cs="Arial"/>
              </w:rPr>
            </w:pPr>
            <w:r w:rsidRPr="00884F99">
              <w:rPr>
                <w:rFonts w:ascii="Arial" w:hAnsi="Arial" w:cs="Arial"/>
              </w:rPr>
              <w:t>Prof. J. V. Aghav</w:t>
            </w:r>
          </w:p>
        </w:tc>
        <w:tc>
          <w:tcPr>
            <w:tcW w:w="3231" w:type="dxa"/>
            <w:vMerge/>
          </w:tcPr>
          <w:p w:rsidR="008A0FFD" w:rsidRPr="00345830" w:rsidRDefault="008A0FFD" w:rsidP="001D0A25">
            <w:pPr>
              <w:tabs>
                <w:tab w:val="left" w:pos="7320"/>
              </w:tabs>
              <w:rPr>
                <w:rFonts w:ascii="Arial" w:hAnsi="Arial" w:cs="Arial"/>
                <w:sz w:val="24"/>
                <w:szCs w:val="24"/>
              </w:rPr>
            </w:pPr>
          </w:p>
        </w:tc>
      </w:tr>
      <w:tr w:rsidR="008A0FFD" w:rsidRPr="00345830" w:rsidTr="00D559F0">
        <w:trPr>
          <w:jc w:val="center"/>
        </w:trPr>
        <w:tc>
          <w:tcPr>
            <w:tcW w:w="4788" w:type="dxa"/>
          </w:tcPr>
          <w:p w:rsidR="008A0FFD" w:rsidRPr="00884F99" w:rsidRDefault="008A0FFD" w:rsidP="00664BB6">
            <w:pPr>
              <w:rPr>
                <w:rFonts w:ascii="Arial" w:hAnsi="Arial" w:cs="Arial"/>
              </w:rPr>
            </w:pPr>
            <w:r w:rsidRPr="00884F99">
              <w:rPr>
                <w:rFonts w:ascii="Arial" w:hAnsi="Arial" w:cs="Arial"/>
              </w:rPr>
              <w:t>Prof.  (Mrs.) Jibi Abraham</w:t>
            </w:r>
          </w:p>
        </w:tc>
        <w:tc>
          <w:tcPr>
            <w:tcW w:w="3231" w:type="dxa"/>
            <w:vMerge/>
          </w:tcPr>
          <w:p w:rsidR="008A0FFD" w:rsidRPr="00345830" w:rsidRDefault="008A0FFD" w:rsidP="001D0A25">
            <w:pPr>
              <w:tabs>
                <w:tab w:val="left" w:pos="7320"/>
              </w:tabs>
              <w:rPr>
                <w:rFonts w:ascii="Arial" w:hAnsi="Arial" w:cs="Arial"/>
                <w:sz w:val="24"/>
                <w:szCs w:val="24"/>
              </w:rPr>
            </w:pPr>
          </w:p>
        </w:tc>
      </w:tr>
      <w:tr w:rsidR="008A0FFD" w:rsidRPr="00345830" w:rsidTr="00D559F0">
        <w:trPr>
          <w:jc w:val="center"/>
        </w:trPr>
        <w:tc>
          <w:tcPr>
            <w:tcW w:w="4788" w:type="dxa"/>
          </w:tcPr>
          <w:p w:rsidR="008A0FFD" w:rsidRPr="00884F99" w:rsidRDefault="008A0FFD" w:rsidP="00D559F0">
            <w:pPr>
              <w:rPr>
                <w:rFonts w:ascii="Arial" w:hAnsi="Arial" w:cs="Arial"/>
                <w:b/>
              </w:rPr>
            </w:pPr>
            <w:r w:rsidRPr="00884F99">
              <w:rPr>
                <w:rFonts w:ascii="Arial" w:hAnsi="Arial" w:cs="Arial"/>
              </w:rPr>
              <w:t>Prof. (Mrs.) N. R. Rajhans</w:t>
            </w:r>
          </w:p>
        </w:tc>
        <w:tc>
          <w:tcPr>
            <w:tcW w:w="3231" w:type="dxa"/>
            <w:vMerge/>
          </w:tcPr>
          <w:p w:rsidR="008A0FFD" w:rsidRPr="00345830" w:rsidRDefault="008A0FFD" w:rsidP="001D0A25">
            <w:pPr>
              <w:tabs>
                <w:tab w:val="left" w:pos="7320"/>
              </w:tabs>
              <w:rPr>
                <w:rFonts w:ascii="Arial" w:hAnsi="Arial" w:cs="Arial"/>
                <w:sz w:val="24"/>
                <w:szCs w:val="24"/>
              </w:rPr>
            </w:pPr>
          </w:p>
        </w:tc>
      </w:tr>
      <w:tr w:rsidR="008A0FFD" w:rsidRPr="00345830" w:rsidTr="001D0A25">
        <w:trPr>
          <w:jc w:val="center"/>
        </w:trPr>
        <w:tc>
          <w:tcPr>
            <w:tcW w:w="4788" w:type="dxa"/>
          </w:tcPr>
          <w:p w:rsidR="008A0FFD" w:rsidRPr="00884F99" w:rsidRDefault="008A0FFD" w:rsidP="00D559F0">
            <w:pPr>
              <w:rPr>
                <w:rFonts w:ascii="Arial" w:hAnsi="Arial" w:cs="Arial"/>
                <w:b/>
              </w:rPr>
            </w:pPr>
            <w:r w:rsidRPr="00884F99">
              <w:rPr>
                <w:rFonts w:ascii="Arial" w:hAnsi="Arial" w:cs="Arial"/>
              </w:rPr>
              <w:t>Prof. M. K. Ranjekar</w:t>
            </w:r>
          </w:p>
        </w:tc>
        <w:tc>
          <w:tcPr>
            <w:tcW w:w="3231" w:type="dxa"/>
            <w:vMerge/>
          </w:tcPr>
          <w:p w:rsidR="008A0FFD" w:rsidRPr="00345830" w:rsidRDefault="008A0FFD" w:rsidP="001D0A25">
            <w:pPr>
              <w:tabs>
                <w:tab w:val="left" w:pos="7320"/>
              </w:tabs>
              <w:rPr>
                <w:rFonts w:ascii="Arial" w:hAnsi="Arial" w:cs="Arial"/>
                <w:sz w:val="24"/>
                <w:szCs w:val="24"/>
              </w:rPr>
            </w:pPr>
          </w:p>
        </w:tc>
      </w:tr>
      <w:tr w:rsidR="008A0FFD" w:rsidRPr="00345830" w:rsidTr="00D559F0">
        <w:trPr>
          <w:jc w:val="center"/>
        </w:trPr>
        <w:tc>
          <w:tcPr>
            <w:tcW w:w="4788" w:type="dxa"/>
            <w:vAlign w:val="center"/>
          </w:tcPr>
          <w:p w:rsidR="008A0FFD" w:rsidRPr="00884F99" w:rsidRDefault="008A0FFD" w:rsidP="00D559F0">
            <w:pPr>
              <w:rPr>
                <w:rFonts w:ascii="Arial" w:hAnsi="Arial" w:cs="Arial"/>
              </w:rPr>
            </w:pPr>
            <w:r w:rsidRPr="00884F99">
              <w:rPr>
                <w:rFonts w:ascii="Arial" w:hAnsi="Arial" w:cs="Arial"/>
              </w:rPr>
              <w:t>Dr. S. D. Kulkarni</w:t>
            </w:r>
          </w:p>
        </w:tc>
        <w:tc>
          <w:tcPr>
            <w:tcW w:w="3231" w:type="dxa"/>
            <w:vMerge/>
          </w:tcPr>
          <w:p w:rsidR="008A0FFD" w:rsidRPr="00345830" w:rsidRDefault="008A0FFD" w:rsidP="001D0A25">
            <w:pPr>
              <w:tabs>
                <w:tab w:val="left" w:pos="7320"/>
              </w:tabs>
              <w:rPr>
                <w:rFonts w:ascii="Arial" w:hAnsi="Arial" w:cs="Arial"/>
                <w:sz w:val="24"/>
                <w:szCs w:val="24"/>
              </w:rPr>
            </w:pPr>
          </w:p>
        </w:tc>
      </w:tr>
      <w:tr w:rsidR="008A0FFD" w:rsidRPr="00345830" w:rsidTr="00D559F0">
        <w:trPr>
          <w:jc w:val="center"/>
        </w:trPr>
        <w:tc>
          <w:tcPr>
            <w:tcW w:w="4788" w:type="dxa"/>
            <w:vAlign w:val="center"/>
          </w:tcPr>
          <w:p w:rsidR="008A0FFD" w:rsidRPr="00884F99" w:rsidRDefault="008A0FFD" w:rsidP="00D559F0">
            <w:pPr>
              <w:rPr>
                <w:rFonts w:ascii="Arial" w:hAnsi="Arial" w:cs="Arial"/>
              </w:rPr>
            </w:pPr>
            <w:r w:rsidRPr="00884F99">
              <w:rPr>
                <w:rFonts w:ascii="Arial" w:hAnsi="Arial" w:cs="Arial"/>
              </w:rPr>
              <w:t>Dr.(Mrs.) S. N. Madhekar</w:t>
            </w:r>
          </w:p>
        </w:tc>
        <w:tc>
          <w:tcPr>
            <w:tcW w:w="3231" w:type="dxa"/>
            <w:vMerge/>
          </w:tcPr>
          <w:p w:rsidR="008A0FFD" w:rsidRPr="00345830" w:rsidRDefault="008A0FFD" w:rsidP="001D0A25">
            <w:pPr>
              <w:tabs>
                <w:tab w:val="left" w:pos="7320"/>
              </w:tabs>
              <w:rPr>
                <w:rFonts w:ascii="Arial" w:hAnsi="Arial" w:cs="Arial"/>
                <w:sz w:val="24"/>
                <w:szCs w:val="24"/>
              </w:rPr>
            </w:pPr>
          </w:p>
        </w:tc>
      </w:tr>
      <w:tr w:rsidR="008A0FFD" w:rsidRPr="00345830" w:rsidTr="00D559F0">
        <w:trPr>
          <w:jc w:val="center"/>
        </w:trPr>
        <w:tc>
          <w:tcPr>
            <w:tcW w:w="4788" w:type="dxa"/>
            <w:vAlign w:val="center"/>
          </w:tcPr>
          <w:p w:rsidR="008A0FFD" w:rsidRPr="00884F99" w:rsidRDefault="008A0FFD" w:rsidP="00D559F0">
            <w:pPr>
              <w:rPr>
                <w:rFonts w:ascii="Arial" w:hAnsi="Arial" w:cs="Arial"/>
              </w:rPr>
            </w:pPr>
            <w:r w:rsidRPr="00884F99">
              <w:rPr>
                <w:rFonts w:ascii="Arial" w:hAnsi="Arial" w:cs="Arial"/>
              </w:rPr>
              <w:t>Dr. (Mrs.) A. D. Thube</w:t>
            </w:r>
          </w:p>
        </w:tc>
        <w:tc>
          <w:tcPr>
            <w:tcW w:w="3231" w:type="dxa"/>
            <w:vMerge/>
          </w:tcPr>
          <w:p w:rsidR="008A0FFD" w:rsidRPr="00345830" w:rsidRDefault="008A0FFD" w:rsidP="001D0A25">
            <w:pPr>
              <w:tabs>
                <w:tab w:val="left" w:pos="7320"/>
              </w:tabs>
              <w:rPr>
                <w:rFonts w:ascii="Arial" w:hAnsi="Arial" w:cs="Arial"/>
                <w:sz w:val="24"/>
                <w:szCs w:val="24"/>
              </w:rPr>
            </w:pPr>
          </w:p>
        </w:tc>
      </w:tr>
      <w:tr w:rsidR="008A0FFD" w:rsidRPr="00345830" w:rsidTr="00D559F0">
        <w:trPr>
          <w:jc w:val="center"/>
        </w:trPr>
        <w:tc>
          <w:tcPr>
            <w:tcW w:w="4788" w:type="dxa"/>
            <w:vAlign w:val="center"/>
          </w:tcPr>
          <w:p w:rsidR="008A0FFD" w:rsidRPr="00884F99" w:rsidRDefault="008A0FFD" w:rsidP="00D559F0">
            <w:pPr>
              <w:rPr>
                <w:rFonts w:ascii="Arial" w:hAnsi="Arial" w:cs="Arial"/>
              </w:rPr>
            </w:pPr>
            <w:r w:rsidRPr="00884F99">
              <w:rPr>
                <w:rFonts w:ascii="Arial" w:hAnsi="Arial" w:cs="Arial"/>
              </w:rPr>
              <w:t>Dr. M. S. Randive</w:t>
            </w:r>
          </w:p>
        </w:tc>
        <w:tc>
          <w:tcPr>
            <w:tcW w:w="3231" w:type="dxa"/>
            <w:vMerge/>
          </w:tcPr>
          <w:p w:rsidR="008A0FFD" w:rsidRPr="00345830" w:rsidRDefault="008A0FFD" w:rsidP="001D0A25">
            <w:pPr>
              <w:tabs>
                <w:tab w:val="left" w:pos="7320"/>
              </w:tabs>
              <w:rPr>
                <w:rFonts w:ascii="Arial" w:hAnsi="Arial" w:cs="Arial"/>
                <w:sz w:val="24"/>
                <w:szCs w:val="24"/>
              </w:rPr>
            </w:pPr>
          </w:p>
        </w:tc>
      </w:tr>
      <w:tr w:rsidR="008A0FFD" w:rsidRPr="00345830" w:rsidTr="00D559F0">
        <w:trPr>
          <w:jc w:val="center"/>
        </w:trPr>
        <w:tc>
          <w:tcPr>
            <w:tcW w:w="4788" w:type="dxa"/>
          </w:tcPr>
          <w:p w:rsidR="008A0FFD" w:rsidRPr="00884F99" w:rsidRDefault="008A0FFD" w:rsidP="00D559F0">
            <w:pPr>
              <w:rPr>
                <w:rFonts w:ascii="Arial" w:hAnsi="Arial" w:cs="Arial"/>
              </w:rPr>
            </w:pPr>
            <w:r w:rsidRPr="00884F99">
              <w:rPr>
                <w:rFonts w:ascii="Arial" w:hAnsi="Arial" w:cs="Arial"/>
              </w:rPr>
              <w:t>Mr. S. M. Mukhopadhyay</w:t>
            </w:r>
          </w:p>
        </w:tc>
        <w:tc>
          <w:tcPr>
            <w:tcW w:w="3231" w:type="dxa"/>
            <w:vMerge/>
          </w:tcPr>
          <w:p w:rsidR="008A0FFD" w:rsidRPr="00345830" w:rsidRDefault="008A0FFD" w:rsidP="001D0A25">
            <w:pPr>
              <w:tabs>
                <w:tab w:val="left" w:pos="7320"/>
              </w:tabs>
              <w:rPr>
                <w:rFonts w:ascii="Arial" w:hAnsi="Arial" w:cs="Arial"/>
                <w:sz w:val="24"/>
                <w:szCs w:val="24"/>
              </w:rPr>
            </w:pPr>
          </w:p>
        </w:tc>
      </w:tr>
      <w:tr w:rsidR="008A0FFD" w:rsidRPr="00345830" w:rsidTr="00D559F0">
        <w:trPr>
          <w:jc w:val="center"/>
        </w:trPr>
        <w:tc>
          <w:tcPr>
            <w:tcW w:w="4788" w:type="dxa"/>
          </w:tcPr>
          <w:p w:rsidR="008A0FFD" w:rsidRPr="00884F99" w:rsidRDefault="008A0FFD" w:rsidP="00D559F0">
            <w:pPr>
              <w:rPr>
                <w:rFonts w:ascii="Arial" w:hAnsi="Arial" w:cs="Arial"/>
              </w:rPr>
            </w:pPr>
            <w:r w:rsidRPr="00884F99">
              <w:rPr>
                <w:rFonts w:ascii="Arial" w:hAnsi="Arial" w:cs="Arial"/>
              </w:rPr>
              <w:t>Mr. R. P. Thanedar</w:t>
            </w:r>
          </w:p>
        </w:tc>
        <w:tc>
          <w:tcPr>
            <w:tcW w:w="3231" w:type="dxa"/>
            <w:vMerge/>
          </w:tcPr>
          <w:p w:rsidR="008A0FFD" w:rsidRPr="00345830" w:rsidRDefault="008A0FFD" w:rsidP="001D0A25">
            <w:pPr>
              <w:tabs>
                <w:tab w:val="left" w:pos="7320"/>
              </w:tabs>
              <w:rPr>
                <w:rFonts w:ascii="Arial" w:hAnsi="Arial" w:cs="Arial"/>
                <w:sz w:val="24"/>
                <w:szCs w:val="24"/>
              </w:rPr>
            </w:pPr>
          </w:p>
        </w:tc>
      </w:tr>
      <w:tr w:rsidR="008A0FFD" w:rsidRPr="00345830" w:rsidTr="00D559F0">
        <w:trPr>
          <w:jc w:val="center"/>
        </w:trPr>
        <w:tc>
          <w:tcPr>
            <w:tcW w:w="4788" w:type="dxa"/>
          </w:tcPr>
          <w:p w:rsidR="008A0FFD" w:rsidRPr="00884F99" w:rsidRDefault="008A0FFD" w:rsidP="00D559F0">
            <w:pPr>
              <w:rPr>
                <w:rFonts w:ascii="Arial" w:hAnsi="Arial" w:cs="Arial"/>
              </w:rPr>
            </w:pPr>
            <w:r w:rsidRPr="00884F99">
              <w:rPr>
                <w:rFonts w:ascii="Arial" w:hAnsi="Arial" w:cs="Arial"/>
              </w:rPr>
              <w:t>Dr. B. M. Dawari</w:t>
            </w:r>
          </w:p>
        </w:tc>
        <w:tc>
          <w:tcPr>
            <w:tcW w:w="3231" w:type="dxa"/>
            <w:vMerge/>
          </w:tcPr>
          <w:p w:rsidR="008A0FFD" w:rsidRPr="00345830" w:rsidRDefault="008A0FFD" w:rsidP="001D0A25">
            <w:pPr>
              <w:tabs>
                <w:tab w:val="left" w:pos="7320"/>
              </w:tabs>
              <w:rPr>
                <w:rFonts w:ascii="Arial" w:hAnsi="Arial" w:cs="Arial"/>
                <w:sz w:val="24"/>
                <w:szCs w:val="24"/>
              </w:rPr>
            </w:pPr>
          </w:p>
        </w:tc>
      </w:tr>
      <w:tr w:rsidR="008A0FFD" w:rsidRPr="00345830" w:rsidTr="00D559F0">
        <w:trPr>
          <w:jc w:val="center"/>
        </w:trPr>
        <w:tc>
          <w:tcPr>
            <w:tcW w:w="4788" w:type="dxa"/>
          </w:tcPr>
          <w:p w:rsidR="008A0FFD" w:rsidRPr="00884F99" w:rsidRDefault="008A0FFD" w:rsidP="00D559F0">
            <w:pPr>
              <w:rPr>
                <w:rFonts w:ascii="Arial" w:hAnsi="Arial" w:cs="Arial"/>
              </w:rPr>
            </w:pPr>
            <w:r w:rsidRPr="00884F99">
              <w:rPr>
                <w:rFonts w:ascii="Arial" w:hAnsi="Arial" w:cs="Arial"/>
              </w:rPr>
              <w:t>Dr. Y. A. Kolekar</w:t>
            </w:r>
          </w:p>
        </w:tc>
        <w:tc>
          <w:tcPr>
            <w:tcW w:w="3231" w:type="dxa"/>
            <w:vMerge/>
          </w:tcPr>
          <w:p w:rsidR="008A0FFD" w:rsidRPr="00345830" w:rsidRDefault="008A0FFD" w:rsidP="001D0A25">
            <w:pPr>
              <w:tabs>
                <w:tab w:val="left" w:pos="7320"/>
              </w:tabs>
              <w:rPr>
                <w:rFonts w:ascii="Arial" w:hAnsi="Arial" w:cs="Arial"/>
                <w:sz w:val="24"/>
                <w:szCs w:val="24"/>
              </w:rPr>
            </w:pPr>
          </w:p>
        </w:tc>
      </w:tr>
      <w:tr w:rsidR="008A0FFD" w:rsidRPr="00345830" w:rsidTr="00D559F0">
        <w:trPr>
          <w:jc w:val="center"/>
        </w:trPr>
        <w:tc>
          <w:tcPr>
            <w:tcW w:w="4788" w:type="dxa"/>
          </w:tcPr>
          <w:p w:rsidR="008A0FFD" w:rsidRPr="00884F99" w:rsidRDefault="008A0FFD" w:rsidP="00D559F0">
            <w:pPr>
              <w:rPr>
                <w:rFonts w:ascii="Arial" w:hAnsi="Arial" w:cs="Arial"/>
              </w:rPr>
            </w:pPr>
            <w:r w:rsidRPr="00884F99">
              <w:rPr>
                <w:rFonts w:ascii="Arial" w:hAnsi="Arial" w:cs="Arial"/>
              </w:rPr>
              <w:t>Dr. S. A. Meshram</w:t>
            </w:r>
          </w:p>
        </w:tc>
        <w:tc>
          <w:tcPr>
            <w:tcW w:w="3231" w:type="dxa"/>
            <w:vMerge/>
          </w:tcPr>
          <w:p w:rsidR="008A0FFD" w:rsidRPr="00345830" w:rsidRDefault="008A0FFD" w:rsidP="001D0A25">
            <w:pPr>
              <w:tabs>
                <w:tab w:val="left" w:pos="7320"/>
              </w:tabs>
              <w:rPr>
                <w:rFonts w:ascii="Arial" w:hAnsi="Arial" w:cs="Arial"/>
                <w:sz w:val="24"/>
                <w:szCs w:val="24"/>
              </w:rPr>
            </w:pPr>
          </w:p>
        </w:tc>
      </w:tr>
      <w:tr w:rsidR="008A0FFD" w:rsidRPr="00345830" w:rsidTr="00D559F0">
        <w:trPr>
          <w:jc w:val="center"/>
        </w:trPr>
        <w:tc>
          <w:tcPr>
            <w:tcW w:w="4788" w:type="dxa"/>
          </w:tcPr>
          <w:p w:rsidR="008A0FFD" w:rsidRPr="00884F99" w:rsidRDefault="008A0FFD" w:rsidP="00D559F0">
            <w:pPr>
              <w:rPr>
                <w:rFonts w:ascii="Arial" w:hAnsi="Arial" w:cs="Arial"/>
              </w:rPr>
            </w:pPr>
            <w:r w:rsidRPr="00884F99">
              <w:rPr>
                <w:rFonts w:ascii="Arial" w:hAnsi="Arial" w:cs="Arial"/>
              </w:rPr>
              <w:t>Dr. N. A. Hedaoo</w:t>
            </w:r>
          </w:p>
        </w:tc>
        <w:tc>
          <w:tcPr>
            <w:tcW w:w="3231" w:type="dxa"/>
            <w:vMerge/>
          </w:tcPr>
          <w:p w:rsidR="008A0FFD" w:rsidRPr="00345830" w:rsidRDefault="008A0FFD" w:rsidP="001D0A25">
            <w:pPr>
              <w:tabs>
                <w:tab w:val="left" w:pos="7320"/>
              </w:tabs>
              <w:rPr>
                <w:rFonts w:ascii="Arial" w:hAnsi="Arial" w:cs="Arial"/>
                <w:sz w:val="24"/>
                <w:szCs w:val="24"/>
              </w:rPr>
            </w:pPr>
          </w:p>
        </w:tc>
      </w:tr>
      <w:tr w:rsidR="008A0FFD" w:rsidRPr="00345830" w:rsidTr="00D559F0">
        <w:trPr>
          <w:jc w:val="center"/>
        </w:trPr>
        <w:tc>
          <w:tcPr>
            <w:tcW w:w="4788" w:type="dxa"/>
          </w:tcPr>
          <w:p w:rsidR="008A0FFD" w:rsidRPr="00884F99" w:rsidRDefault="008A0FFD" w:rsidP="00D559F0">
            <w:pPr>
              <w:rPr>
                <w:rFonts w:ascii="Arial" w:hAnsi="Arial" w:cs="Arial"/>
              </w:rPr>
            </w:pPr>
            <w:r w:rsidRPr="00884F99">
              <w:rPr>
                <w:rFonts w:ascii="Arial" w:hAnsi="Arial" w:cs="Arial"/>
              </w:rPr>
              <w:t>Dr. K. K. Tripathi</w:t>
            </w:r>
          </w:p>
        </w:tc>
        <w:tc>
          <w:tcPr>
            <w:tcW w:w="3231" w:type="dxa"/>
            <w:vMerge/>
          </w:tcPr>
          <w:p w:rsidR="008A0FFD" w:rsidRPr="00345830" w:rsidRDefault="008A0FFD" w:rsidP="001D0A25">
            <w:pPr>
              <w:tabs>
                <w:tab w:val="left" w:pos="7320"/>
              </w:tabs>
              <w:rPr>
                <w:rFonts w:ascii="Arial" w:hAnsi="Arial" w:cs="Arial"/>
                <w:sz w:val="24"/>
                <w:szCs w:val="24"/>
              </w:rPr>
            </w:pPr>
          </w:p>
        </w:tc>
      </w:tr>
    </w:tbl>
    <w:tbl>
      <w:tblPr>
        <w:tblStyle w:val="TableGrid"/>
        <w:tblpPr w:leftFromText="180" w:rightFromText="180" w:vertAnchor="text" w:horzAnchor="margin" w:tblpXSpec="center" w:tblpY="-16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788"/>
        <w:gridCol w:w="2970"/>
      </w:tblGrid>
      <w:tr w:rsidR="00F06071" w:rsidRPr="00345830" w:rsidTr="001D0A25">
        <w:tc>
          <w:tcPr>
            <w:tcW w:w="4788" w:type="dxa"/>
            <w:shd w:val="clear" w:color="auto" w:fill="808080" w:themeFill="background1" w:themeFillShade="80"/>
          </w:tcPr>
          <w:p w:rsidR="00F06071" w:rsidRPr="00345830" w:rsidRDefault="00F06071" w:rsidP="001D0A25">
            <w:pPr>
              <w:pStyle w:val="Default"/>
              <w:spacing w:line="360" w:lineRule="auto"/>
              <w:rPr>
                <w:rFonts w:ascii="Arial" w:hAnsi="Arial" w:cs="Arial"/>
                <w:b/>
              </w:rPr>
            </w:pPr>
            <w:r>
              <w:rPr>
                <w:rFonts w:ascii="Arial" w:hAnsi="Arial" w:cs="Arial"/>
                <w:b/>
              </w:rPr>
              <w:lastRenderedPageBreak/>
              <w:t>Name</w:t>
            </w:r>
          </w:p>
        </w:tc>
        <w:tc>
          <w:tcPr>
            <w:tcW w:w="2970" w:type="dxa"/>
            <w:shd w:val="clear" w:color="auto" w:fill="808080" w:themeFill="background1" w:themeFillShade="80"/>
          </w:tcPr>
          <w:p w:rsidR="00F06071" w:rsidRPr="00345830" w:rsidRDefault="00F06071" w:rsidP="001D0A25">
            <w:pPr>
              <w:pStyle w:val="Default"/>
              <w:spacing w:line="360" w:lineRule="auto"/>
              <w:rPr>
                <w:rFonts w:ascii="Arial" w:hAnsi="Arial" w:cs="Arial"/>
                <w:b/>
              </w:rPr>
            </w:pPr>
            <w:r w:rsidRPr="00345830">
              <w:rPr>
                <w:rFonts w:ascii="Arial" w:hAnsi="Arial" w:cs="Arial"/>
                <w:b/>
              </w:rPr>
              <w:t>Designation</w:t>
            </w:r>
          </w:p>
        </w:tc>
      </w:tr>
      <w:tr w:rsidR="00D559F0" w:rsidRPr="00345830" w:rsidTr="00D559F0">
        <w:tc>
          <w:tcPr>
            <w:tcW w:w="4788" w:type="dxa"/>
            <w:vAlign w:val="center"/>
          </w:tcPr>
          <w:p w:rsidR="00D559F0" w:rsidRPr="00884F99" w:rsidRDefault="00D559F0" w:rsidP="00D559F0">
            <w:pPr>
              <w:rPr>
                <w:rFonts w:ascii="Arial" w:hAnsi="Arial" w:cs="Arial"/>
              </w:rPr>
            </w:pPr>
            <w:r w:rsidRPr="00884F99">
              <w:rPr>
                <w:rFonts w:ascii="Arial" w:hAnsi="Arial" w:cs="Arial"/>
              </w:rPr>
              <w:t>Dr. C. M. Sewatkar</w:t>
            </w:r>
          </w:p>
        </w:tc>
        <w:tc>
          <w:tcPr>
            <w:tcW w:w="2970" w:type="dxa"/>
            <w:vMerge w:val="restart"/>
          </w:tcPr>
          <w:p w:rsidR="00D559F0" w:rsidRPr="00345830" w:rsidRDefault="00D559F0" w:rsidP="001D0A25">
            <w:pPr>
              <w:pStyle w:val="Default"/>
              <w:rPr>
                <w:rFonts w:ascii="Arial" w:hAnsi="Arial" w:cs="Arial"/>
                <w:lang w:val="en-GB"/>
              </w:rPr>
            </w:pPr>
          </w:p>
          <w:p w:rsidR="00D559F0" w:rsidRPr="00345830" w:rsidRDefault="00D559F0" w:rsidP="001D0A25">
            <w:pPr>
              <w:pStyle w:val="Default"/>
              <w:rPr>
                <w:rFonts w:ascii="Arial" w:hAnsi="Arial" w:cs="Arial"/>
                <w:lang w:val="en-GB"/>
              </w:rPr>
            </w:pPr>
          </w:p>
          <w:p w:rsidR="00D559F0" w:rsidRPr="00345830" w:rsidRDefault="00D559F0" w:rsidP="001D0A25">
            <w:pPr>
              <w:pStyle w:val="Default"/>
              <w:rPr>
                <w:rFonts w:ascii="Arial" w:hAnsi="Arial" w:cs="Arial"/>
                <w:lang w:val="en-GB"/>
              </w:rPr>
            </w:pPr>
          </w:p>
          <w:p w:rsidR="00D559F0" w:rsidRPr="00345830" w:rsidRDefault="00D559F0" w:rsidP="001D0A25">
            <w:pPr>
              <w:pStyle w:val="Default"/>
              <w:rPr>
                <w:rFonts w:ascii="Arial" w:hAnsi="Arial" w:cs="Arial"/>
                <w:lang w:val="en-GB"/>
              </w:rPr>
            </w:pPr>
          </w:p>
          <w:p w:rsidR="00D559F0" w:rsidRPr="00345830" w:rsidRDefault="00D559F0" w:rsidP="001D0A25">
            <w:pPr>
              <w:pStyle w:val="Default"/>
              <w:rPr>
                <w:rFonts w:ascii="Arial" w:hAnsi="Arial" w:cs="Arial"/>
                <w:lang w:val="en-GB"/>
              </w:rPr>
            </w:pPr>
          </w:p>
          <w:p w:rsidR="00D559F0" w:rsidRPr="00345830" w:rsidRDefault="00D559F0" w:rsidP="001D0A25">
            <w:pPr>
              <w:pStyle w:val="Default"/>
              <w:rPr>
                <w:rFonts w:ascii="Arial" w:hAnsi="Arial" w:cs="Arial"/>
                <w:lang w:val="en-GB"/>
              </w:rPr>
            </w:pPr>
          </w:p>
          <w:p w:rsidR="00D559F0" w:rsidRPr="00345830" w:rsidRDefault="00D559F0" w:rsidP="001D0A25">
            <w:pPr>
              <w:pStyle w:val="Default"/>
              <w:rPr>
                <w:rFonts w:ascii="Arial" w:hAnsi="Arial" w:cs="Arial"/>
                <w:lang w:val="en-GB"/>
              </w:rPr>
            </w:pPr>
          </w:p>
          <w:p w:rsidR="00D559F0" w:rsidRPr="00345830" w:rsidRDefault="00D559F0" w:rsidP="001D0A25">
            <w:pPr>
              <w:pStyle w:val="Default"/>
              <w:rPr>
                <w:rFonts w:ascii="Arial" w:hAnsi="Arial" w:cs="Arial"/>
                <w:lang w:val="en-GB"/>
              </w:rPr>
            </w:pPr>
          </w:p>
          <w:p w:rsidR="00D559F0" w:rsidRPr="00345830" w:rsidRDefault="00D559F0" w:rsidP="001D0A25">
            <w:pPr>
              <w:pStyle w:val="Default"/>
              <w:rPr>
                <w:rFonts w:ascii="Arial" w:hAnsi="Arial" w:cs="Arial"/>
                <w:lang w:val="en-GB"/>
              </w:rPr>
            </w:pPr>
          </w:p>
          <w:p w:rsidR="00D559F0" w:rsidRPr="00345830" w:rsidRDefault="00D559F0" w:rsidP="001D0A25">
            <w:pPr>
              <w:pStyle w:val="Default"/>
              <w:rPr>
                <w:rFonts w:ascii="Arial" w:hAnsi="Arial" w:cs="Arial"/>
                <w:lang w:val="en-GB"/>
              </w:rPr>
            </w:pPr>
          </w:p>
          <w:p w:rsidR="00D559F0" w:rsidRPr="00345830" w:rsidRDefault="00D559F0" w:rsidP="001D0A25">
            <w:pPr>
              <w:pStyle w:val="Default"/>
              <w:rPr>
                <w:rFonts w:ascii="Arial" w:hAnsi="Arial" w:cs="Arial"/>
                <w:lang w:val="en-GB"/>
              </w:rPr>
            </w:pPr>
          </w:p>
          <w:p w:rsidR="00D559F0" w:rsidRPr="00345830" w:rsidRDefault="00D559F0" w:rsidP="001D0A25">
            <w:pPr>
              <w:pStyle w:val="Default"/>
              <w:rPr>
                <w:rFonts w:ascii="Arial" w:hAnsi="Arial" w:cs="Arial"/>
                <w:lang w:val="en-GB"/>
              </w:rPr>
            </w:pPr>
          </w:p>
          <w:p w:rsidR="00D559F0" w:rsidRPr="00345830" w:rsidRDefault="00D559F0" w:rsidP="001D0A25">
            <w:pPr>
              <w:pStyle w:val="Default"/>
              <w:rPr>
                <w:rFonts w:ascii="Arial" w:hAnsi="Arial" w:cs="Arial"/>
                <w:lang w:val="en-GB"/>
              </w:rPr>
            </w:pPr>
          </w:p>
          <w:p w:rsidR="00D559F0" w:rsidRPr="00345830" w:rsidRDefault="00D559F0" w:rsidP="001D0A25">
            <w:pPr>
              <w:pStyle w:val="Default"/>
              <w:rPr>
                <w:rFonts w:ascii="Arial" w:hAnsi="Arial" w:cs="Arial"/>
                <w:lang w:val="en-GB"/>
              </w:rPr>
            </w:pPr>
          </w:p>
          <w:p w:rsidR="00D559F0" w:rsidRPr="00345830" w:rsidRDefault="00D559F0" w:rsidP="001D0A25">
            <w:pPr>
              <w:pStyle w:val="Default"/>
              <w:rPr>
                <w:rFonts w:ascii="Arial" w:hAnsi="Arial" w:cs="Arial"/>
                <w:lang w:val="en-GB"/>
              </w:rPr>
            </w:pPr>
          </w:p>
          <w:p w:rsidR="00D559F0" w:rsidRPr="00345830" w:rsidRDefault="00D559F0" w:rsidP="001D0A25">
            <w:pPr>
              <w:pStyle w:val="Default"/>
              <w:rPr>
                <w:rFonts w:ascii="Arial" w:hAnsi="Arial" w:cs="Arial"/>
                <w:lang w:val="en-GB"/>
              </w:rPr>
            </w:pPr>
          </w:p>
          <w:p w:rsidR="00D559F0" w:rsidRPr="00345830" w:rsidRDefault="00D559F0" w:rsidP="001D0A25">
            <w:pPr>
              <w:pStyle w:val="Default"/>
              <w:rPr>
                <w:rFonts w:ascii="Arial" w:hAnsi="Arial" w:cs="Arial"/>
                <w:lang w:val="en-GB"/>
              </w:rPr>
            </w:pPr>
          </w:p>
          <w:p w:rsidR="00D559F0" w:rsidRPr="00345830" w:rsidRDefault="00D559F0" w:rsidP="001D0A25">
            <w:pPr>
              <w:pStyle w:val="Default"/>
              <w:rPr>
                <w:rFonts w:ascii="Arial" w:hAnsi="Arial" w:cs="Arial"/>
                <w:lang w:val="en-GB"/>
              </w:rPr>
            </w:pPr>
            <w:r>
              <w:rPr>
                <w:rFonts w:ascii="Arial" w:hAnsi="Arial" w:cs="Arial"/>
                <w:lang w:val="en-GB"/>
              </w:rPr>
              <w:t xml:space="preserve">              </w:t>
            </w:r>
            <w:r w:rsidRPr="00345830">
              <w:rPr>
                <w:rFonts w:ascii="Arial" w:hAnsi="Arial" w:cs="Arial"/>
                <w:lang w:val="en-GB"/>
              </w:rPr>
              <w:t>Member</w:t>
            </w:r>
            <w:r>
              <w:rPr>
                <w:rFonts w:ascii="Arial" w:hAnsi="Arial" w:cs="Arial"/>
                <w:lang w:val="en-GB"/>
              </w:rPr>
              <w:t>s</w:t>
            </w:r>
            <w:r w:rsidRPr="00345830">
              <w:rPr>
                <w:rFonts w:ascii="Arial" w:hAnsi="Arial" w:cs="Arial"/>
                <w:lang w:val="en-GB"/>
              </w:rPr>
              <w:t xml:space="preserve"> </w:t>
            </w:r>
          </w:p>
          <w:p w:rsidR="00D559F0" w:rsidRPr="00345830" w:rsidRDefault="00D559F0" w:rsidP="00D559F0">
            <w:pPr>
              <w:tabs>
                <w:tab w:val="left" w:pos="7320"/>
              </w:tabs>
              <w:rPr>
                <w:rFonts w:ascii="Arial" w:hAnsi="Arial" w:cs="Arial"/>
                <w:lang w:val="en-GB"/>
              </w:rPr>
            </w:pPr>
          </w:p>
        </w:tc>
      </w:tr>
      <w:tr w:rsidR="00D559F0" w:rsidRPr="00345830" w:rsidTr="00D559F0">
        <w:tc>
          <w:tcPr>
            <w:tcW w:w="4788" w:type="dxa"/>
            <w:vAlign w:val="center"/>
          </w:tcPr>
          <w:p w:rsidR="00D559F0" w:rsidRPr="00884F99" w:rsidRDefault="00D559F0" w:rsidP="00D559F0">
            <w:pPr>
              <w:rPr>
                <w:rFonts w:ascii="Arial" w:hAnsi="Arial" w:cs="Arial"/>
              </w:rPr>
            </w:pPr>
            <w:r w:rsidRPr="00884F99">
              <w:rPr>
                <w:rFonts w:ascii="Arial" w:hAnsi="Arial" w:cs="Arial"/>
              </w:rPr>
              <w:t>Dr. V. K. Tripathi</w:t>
            </w:r>
          </w:p>
        </w:tc>
        <w:tc>
          <w:tcPr>
            <w:tcW w:w="2970" w:type="dxa"/>
            <w:vMerge/>
          </w:tcPr>
          <w:p w:rsidR="00D559F0" w:rsidRPr="00345830" w:rsidRDefault="00D559F0" w:rsidP="001D0A25">
            <w:pPr>
              <w:tabs>
                <w:tab w:val="left" w:pos="7320"/>
              </w:tabs>
              <w:rPr>
                <w:rFonts w:ascii="Arial" w:hAnsi="Arial" w:cs="Arial"/>
                <w:sz w:val="24"/>
                <w:szCs w:val="24"/>
              </w:rPr>
            </w:pPr>
          </w:p>
        </w:tc>
      </w:tr>
      <w:tr w:rsidR="00D559F0" w:rsidRPr="00345830" w:rsidTr="00D559F0">
        <w:tc>
          <w:tcPr>
            <w:tcW w:w="4788" w:type="dxa"/>
            <w:vAlign w:val="center"/>
          </w:tcPr>
          <w:p w:rsidR="00D559F0" w:rsidRPr="00884F99" w:rsidRDefault="00D559F0" w:rsidP="00D559F0">
            <w:pPr>
              <w:rPr>
                <w:rFonts w:ascii="Arial" w:hAnsi="Arial" w:cs="Arial"/>
              </w:rPr>
            </w:pPr>
            <w:r w:rsidRPr="00884F99">
              <w:rPr>
                <w:rFonts w:ascii="Arial" w:hAnsi="Arial" w:cs="Arial"/>
              </w:rPr>
              <w:t>Dr. M. P. Khond</w:t>
            </w:r>
          </w:p>
        </w:tc>
        <w:tc>
          <w:tcPr>
            <w:tcW w:w="2970" w:type="dxa"/>
            <w:vMerge/>
          </w:tcPr>
          <w:p w:rsidR="00D559F0" w:rsidRPr="00345830" w:rsidRDefault="00D559F0" w:rsidP="001D0A25">
            <w:pPr>
              <w:tabs>
                <w:tab w:val="left" w:pos="7320"/>
              </w:tabs>
              <w:rPr>
                <w:rFonts w:ascii="Arial" w:hAnsi="Arial" w:cs="Arial"/>
                <w:sz w:val="24"/>
                <w:szCs w:val="24"/>
              </w:rPr>
            </w:pPr>
          </w:p>
        </w:tc>
      </w:tr>
      <w:tr w:rsidR="00D559F0" w:rsidRPr="00345830" w:rsidTr="00D559F0">
        <w:tc>
          <w:tcPr>
            <w:tcW w:w="4788" w:type="dxa"/>
            <w:vAlign w:val="center"/>
          </w:tcPr>
          <w:p w:rsidR="00D559F0" w:rsidRPr="00884F99" w:rsidRDefault="00D559F0" w:rsidP="00D559F0">
            <w:pPr>
              <w:rPr>
                <w:rFonts w:ascii="Arial" w:hAnsi="Arial" w:cs="Arial"/>
              </w:rPr>
            </w:pPr>
            <w:r w:rsidRPr="00884F99">
              <w:rPr>
                <w:rFonts w:ascii="Arial" w:hAnsi="Arial" w:cs="Arial"/>
              </w:rPr>
              <w:t>Dr. M. R. Nandgaonkar</w:t>
            </w:r>
          </w:p>
        </w:tc>
        <w:tc>
          <w:tcPr>
            <w:tcW w:w="2970" w:type="dxa"/>
            <w:vMerge/>
          </w:tcPr>
          <w:p w:rsidR="00D559F0" w:rsidRPr="00345830" w:rsidRDefault="00D559F0" w:rsidP="001D0A25">
            <w:pPr>
              <w:tabs>
                <w:tab w:val="left" w:pos="7320"/>
              </w:tabs>
              <w:rPr>
                <w:rFonts w:ascii="Arial" w:hAnsi="Arial" w:cs="Arial"/>
                <w:sz w:val="24"/>
                <w:szCs w:val="24"/>
              </w:rPr>
            </w:pPr>
          </w:p>
        </w:tc>
      </w:tr>
      <w:tr w:rsidR="00D559F0" w:rsidRPr="00345830" w:rsidTr="00D559F0">
        <w:tc>
          <w:tcPr>
            <w:tcW w:w="4788" w:type="dxa"/>
            <w:vAlign w:val="center"/>
          </w:tcPr>
          <w:p w:rsidR="00D559F0" w:rsidRPr="00884F99" w:rsidRDefault="00D559F0" w:rsidP="00D559F0">
            <w:pPr>
              <w:rPr>
                <w:rFonts w:ascii="Arial" w:hAnsi="Arial" w:cs="Arial"/>
              </w:rPr>
            </w:pPr>
            <w:r w:rsidRPr="00884F99">
              <w:rPr>
                <w:rFonts w:ascii="Arial" w:hAnsi="Arial" w:cs="Arial"/>
              </w:rPr>
              <w:t>Dr. Madhuri G Karnik</w:t>
            </w:r>
          </w:p>
        </w:tc>
        <w:tc>
          <w:tcPr>
            <w:tcW w:w="2970" w:type="dxa"/>
            <w:vMerge/>
          </w:tcPr>
          <w:p w:rsidR="00D559F0" w:rsidRPr="00345830" w:rsidRDefault="00D559F0" w:rsidP="001D0A25">
            <w:pPr>
              <w:tabs>
                <w:tab w:val="left" w:pos="7320"/>
              </w:tabs>
              <w:rPr>
                <w:rFonts w:ascii="Arial" w:hAnsi="Arial" w:cs="Arial"/>
                <w:sz w:val="24"/>
                <w:szCs w:val="24"/>
              </w:rPr>
            </w:pPr>
          </w:p>
        </w:tc>
      </w:tr>
      <w:tr w:rsidR="00D559F0" w:rsidRPr="00345830" w:rsidTr="00D559F0">
        <w:tc>
          <w:tcPr>
            <w:tcW w:w="4788" w:type="dxa"/>
            <w:vAlign w:val="center"/>
          </w:tcPr>
          <w:p w:rsidR="00D559F0" w:rsidRPr="00884F99" w:rsidRDefault="00D559F0" w:rsidP="00D559F0">
            <w:pPr>
              <w:rPr>
                <w:rFonts w:ascii="Arial" w:hAnsi="Arial" w:cs="Arial"/>
              </w:rPr>
            </w:pPr>
            <w:r w:rsidRPr="00884F99">
              <w:rPr>
                <w:rFonts w:ascii="Arial" w:hAnsi="Arial" w:cs="Arial"/>
              </w:rPr>
              <w:t>Dr. S. S. Pardeshi</w:t>
            </w:r>
          </w:p>
        </w:tc>
        <w:tc>
          <w:tcPr>
            <w:tcW w:w="2970" w:type="dxa"/>
            <w:vMerge/>
          </w:tcPr>
          <w:p w:rsidR="00D559F0" w:rsidRPr="00345830" w:rsidRDefault="00D559F0" w:rsidP="001D0A25">
            <w:pPr>
              <w:tabs>
                <w:tab w:val="left" w:pos="7320"/>
              </w:tabs>
              <w:rPr>
                <w:rFonts w:ascii="Arial" w:hAnsi="Arial" w:cs="Arial"/>
                <w:sz w:val="24"/>
                <w:szCs w:val="24"/>
              </w:rPr>
            </w:pPr>
          </w:p>
        </w:tc>
      </w:tr>
      <w:tr w:rsidR="00D559F0" w:rsidRPr="00345830" w:rsidTr="00D559F0">
        <w:tc>
          <w:tcPr>
            <w:tcW w:w="4788" w:type="dxa"/>
            <w:vAlign w:val="center"/>
          </w:tcPr>
          <w:p w:rsidR="00D559F0" w:rsidRPr="00884F99" w:rsidRDefault="00D559F0" w:rsidP="00D559F0">
            <w:pPr>
              <w:rPr>
                <w:rFonts w:ascii="Arial" w:hAnsi="Arial" w:cs="Arial"/>
              </w:rPr>
            </w:pPr>
            <w:r w:rsidRPr="00884F99">
              <w:rPr>
                <w:rFonts w:ascii="Arial" w:hAnsi="Arial" w:cs="Arial"/>
              </w:rPr>
              <w:t>Dr. S. S. Ohol</w:t>
            </w:r>
          </w:p>
        </w:tc>
        <w:tc>
          <w:tcPr>
            <w:tcW w:w="2970" w:type="dxa"/>
            <w:vMerge/>
          </w:tcPr>
          <w:p w:rsidR="00D559F0" w:rsidRPr="00345830" w:rsidRDefault="00D559F0" w:rsidP="001D0A25">
            <w:pPr>
              <w:tabs>
                <w:tab w:val="left" w:pos="7320"/>
              </w:tabs>
              <w:rPr>
                <w:rFonts w:ascii="Arial" w:hAnsi="Arial" w:cs="Arial"/>
                <w:sz w:val="24"/>
                <w:szCs w:val="24"/>
              </w:rPr>
            </w:pPr>
          </w:p>
        </w:tc>
      </w:tr>
      <w:tr w:rsidR="00D559F0" w:rsidRPr="00345830" w:rsidTr="00D559F0">
        <w:tc>
          <w:tcPr>
            <w:tcW w:w="4788" w:type="dxa"/>
            <w:vAlign w:val="center"/>
          </w:tcPr>
          <w:p w:rsidR="00D559F0" w:rsidRPr="00884F99" w:rsidRDefault="00D559F0" w:rsidP="00D559F0">
            <w:pPr>
              <w:rPr>
                <w:rFonts w:ascii="Arial" w:hAnsi="Arial" w:cs="Arial"/>
              </w:rPr>
            </w:pPr>
            <w:r w:rsidRPr="00884F99">
              <w:rPr>
                <w:rFonts w:ascii="Arial" w:hAnsi="Arial" w:cs="Arial"/>
              </w:rPr>
              <w:t>Mr. R .N. Ladhwe</w:t>
            </w:r>
          </w:p>
        </w:tc>
        <w:tc>
          <w:tcPr>
            <w:tcW w:w="2970" w:type="dxa"/>
            <w:vMerge/>
          </w:tcPr>
          <w:p w:rsidR="00D559F0" w:rsidRPr="00345830" w:rsidRDefault="00D559F0" w:rsidP="001D0A25">
            <w:pPr>
              <w:tabs>
                <w:tab w:val="left" w:pos="7320"/>
              </w:tabs>
              <w:rPr>
                <w:rFonts w:ascii="Arial" w:hAnsi="Arial" w:cs="Arial"/>
                <w:sz w:val="24"/>
                <w:szCs w:val="24"/>
              </w:rPr>
            </w:pPr>
          </w:p>
        </w:tc>
      </w:tr>
      <w:tr w:rsidR="00D559F0" w:rsidRPr="00345830" w:rsidTr="00D559F0">
        <w:tc>
          <w:tcPr>
            <w:tcW w:w="4788" w:type="dxa"/>
            <w:vAlign w:val="center"/>
          </w:tcPr>
          <w:p w:rsidR="00D559F0" w:rsidRPr="00884F99" w:rsidRDefault="00D559F0" w:rsidP="00D559F0">
            <w:pPr>
              <w:rPr>
                <w:rFonts w:ascii="Arial" w:hAnsi="Arial" w:cs="Arial"/>
              </w:rPr>
            </w:pPr>
            <w:r w:rsidRPr="00884F99">
              <w:rPr>
                <w:rFonts w:ascii="Arial" w:hAnsi="Arial" w:cs="Arial"/>
              </w:rPr>
              <w:t>Mr. V. K. Haribhakta</w:t>
            </w:r>
          </w:p>
        </w:tc>
        <w:tc>
          <w:tcPr>
            <w:tcW w:w="2970" w:type="dxa"/>
            <w:vMerge/>
          </w:tcPr>
          <w:p w:rsidR="00D559F0" w:rsidRPr="00345830" w:rsidRDefault="00D559F0" w:rsidP="001D0A25">
            <w:pPr>
              <w:tabs>
                <w:tab w:val="left" w:pos="7320"/>
              </w:tabs>
              <w:rPr>
                <w:rFonts w:ascii="Arial" w:hAnsi="Arial" w:cs="Arial"/>
                <w:sz w:val="24"/>
                <w:szCs w:val="24"/>
              </w:rPr>
            </w:pPr>
          </w:p>
        </w:tc>
      </w:tr>
      <w:tr w:rsidR="00D559F0" w:rsidRPr="00345830" w:rsidTr="00D559F0">
        <w:tc>
          <w:tcPr>
            <w:tcW w:w="4788" w:type="dxa"/>
            <w:vAlign w:val="center"/>
          </w:tcPr>
          <w:p w:rsidR="00D559F0" w:rsidRPr="00884F99" w:rsidRDefault="00D559F0" w:rsidP="00D559F0">
            <w:pPr>
              <w:rPr>
                <w:rFonts w:ascii="Arial" w:hAnsi="Arial" w:cs="Arial"/>
              </w:rPr>
            </w:pPr>
            <w:r w:rsidRPr="00884F99">
              <w:rPr>
                <w:rFonts w:ascii="Arial" w:hAnsi="Arial" w:cs="Arial"/>
              </w:rPr>
              <w:t>Dr. P. R. Dhamangaonkar</w:t>
            </w:r>
          </w:p>
        </w:tc>
        <w:tc>
          <w:tcPr>
            <w:tcW w:w="2970" w:type="dxa"/>
            <w:vMerge/>
          </w:tcPr>
          <w:p w:rsidR="00D559F0" w:rsidRPr="00345830" w:rsidRDefault="00D559F0" w:rsidP="001D0A25">
            <w:pPr>
              <w:tabs>
                <w:tab w:val="left" w:pos="7320"/>
              </w:tabs>
              <w:rPr>
                <w:rFonts w:ascii="Arial" w:hAnsi="Arial" w:cs="Arial"/>
                <w:sz w:val="24"/>
                <w:szCs w:val="24"/>
              </w:rPr>
            </w:pPr>
          </w:p>
        </w:tc>
      </w:tr>
      <w:tr w:rsidR="00D559F0" w:rsidRPr="00345830" w:rsidTr="00D559F0">
        <w:tc>
          <w:tcPr>
            <w:tcW w:w="4788" w:type="dxa"/>
            <w:vAlign w:val="center"/>
          </w:tcPr>
          <w:p w:rsidR="00D559F0" w:rsidRPr="00884F99" w:rsidRDefault="00D559F0" w:rsidP="00D559F0">
            <w:pPr>
              <w:rPr>
                <w:rFonts w:ascii="Arial" w:hAnsi="Arial" w:cs="Arial"/>
              </w:rPr>
            </w:pPr>
            <w:r w:rsidRPr="00884F99">
              <w:rPr>
                <w:rFonts w:ascii="Arial" w:hAnsi="Arial" w:cs="Arial"/>
              </w:rPr>
              <w:t>Dr. A P. Bhattu</w:t>
            </w:r>
          </w:p>
        </w:tc>
        <w:tc>
          <w:tcPr>
            <w:tcW w:w="2970" w:type="dxa"/>
            <w:vMerge/>
          </w:tcPr>
          <w:p w:rsidR="00D559F0" w:rsidRPr="00345830" w:rsidRDefault="00D559F0" w:rsidP="001D0A25">
            <w:pPr>
              <w:tabs>
                <w:tab w:val="left" w:pos="7320"/>
              </w:tabs>
              <w:rPr>
                <w:rFonts w:ascii="Arial" w:hAnsi="Arial" w:cs="Arial"/>
                <w:sz w:val="24"/>
                <w:szCs w:val="24"/>
              </w:rPr>
            </w:pPr>
          </w:p>
        </w:tc>
      </w:tr>
      <w:tr w:rsidR="00D559F0" w:rsidRPr="00345830" w:rsidTr="00D559F0">
        <w:tc>
          <w:tcPr>
            <w:tcW w:w="4788" w:type="dxa"/>
            <w:vAlign w:val="center"/>
          </w:tcPr>
          <w:p w:rsidR="00D559F0" w:rsidRPr="00884F99" w:rsidRDefault="00D559F0" w:rsidP="00D559F0">
            <w:pPr>
              <w:rPr>
                <w:rFonts w:ascii="Arial" w:hAnsi="Arial" w:cs="Arial"/>
              </w:rPr>
            </w:pPr>
            <w:r w:rsidRPr="00884F99">
              <w:rPr>
                <w:rFonts w:ascii="Arial" w:hAnsi="Arial" w:cs="Arial"/>
              </w:rPr>
              <w:t>Dr. (Mrs.) S. S. Bhavikatti</w:t>
            </w:r>
          </w:p>
        </w:tc>
        <w:tc>
          <w:tcPr>
            <w:tcW w:w="2970" w:type="dxa"/>
            <w:vMerge/>
          </w:tcPr>
          <w:p w:rsidR="00D559F0" w:rsidRPr="00345830" w:rsidRDefault="00D559F0" w:rsidP="001D0A25">
            <w:pPr>
              <w:tabs>
                <w:tab w:val="left" w:pos="7320"/>
              </w:tabs>
              <w:rPr>
                <w:rFonts w:ascii="Arial" w:hAnsi="Arial" w:cs="Arial"/>
                <w:sz w:val="24"/>
                <w:szCs w:val="24"/>
              </w:rPr>
            </w:pPr>
          </w:p>
        </w:tc>
      </w:tr>
      <w:tr w:rsidR="00D559F0" w:rsidRPr="00345830" w:rsidTr="00D559F0">
        <w:tc>
          <w:tcPr>
            <w:tcW w:w="4788" w:type="dxa"/>
            <w:vAlign w:val="center"/>
          </w:tcPr>
          <w:p w:rsidR="00D559F0" w:rsidRPr="00884F99" w:rsidRDefault="00D559F0" w:rsidP="00D559F0">
            <w:pPr>
              <w:rPr>
                <w:rFonts w:ascii="Arial" w:hAnsi="Arial" w:cs="Arial"/>
              </w:rPr>
            </w:pPr>
            <w:r w:rsidRPr="00884F99">
              <w:rPr>
                <w:rFonts w:ascii="Arial" w:hAnsi="Arial" w:cs="Arial"/>
              </w:rPr>
              <w:t>Dr. N. K. Chougule</w:t>
            </w:r>
          </w:p>
        </w:tc>
        <w:tc>
          <w:tcPr>
            <w:tcW w:w="2970" w:type="dxa"/>
            <w:vMerge/>
          </w:tcPr>
          <w:p w:rsidR="00D559F0" w:rsidRPr="00345830" w:rsidRDefault="00D559F0" w:rsidP="001D0A25">
            <w:pPr>
              <w:tabs>
                <w:tab w:val="left" w:pos="7320"/>
              </w:tabs>
              <w:rPr>
                <w:rFonts w:ascii="Arial" w:hAnsi="Arial" w:cs="Arial"/>
                <w:sz w:val="24"/>
                <w:szCs w:val="24"/>
              </w:rPr>
            </w:pPr>
          </w:p>
        </w:tc>
      </w:tr>
      <w:tr w:rsidR="00D559F0" w:rsidRPr="00345830" w:rsidTr="00D559F0">
        <w:tc>
          <w:tcPr>
            <w:tcW w:w="4788" w:type="dxa"/>
            <w:vAlign w:val="center"/>
          </w:tcPr>
          <w:p w:rsidR="00D559F0" w:rsidRPr="00884F99" w:rsidRDefault="00D559F0" w:rsidP="00D559F0">
            <w:pPr>
              <w:rPr>
                <w:rFonts w:ascii="Arial" w:hAnsi="Arial" w:cs="Arial"/>
              </w:rPr>
            </w:pPr>
            <w:r w:rsidRPr="00884F99">
              <w:rPr>
                <w:rFonts w:ascii="Arial" w:hAnsi="Arial" w:cs="Arial"/>
              </w:rPr>
              <w:t>Dr. (Mrs.)  V. S. Rajguru</w:t>
            </w:r>
          </w:p>
        </w:tc>
        <w:tc>
          <w:tcPr>
            <w:tcW w:w="2970" w:type="dxa"/>
            <w:vMerge/>
          </w:tcPr>
          <w:p w:rsidR="00D559F0" w:rsidRPr="00345830" w:rsidRDefault="00D559F0" w:rsidP="001D0A25">
            <w:pPr>
              <w:tabs>
                <w:tab w:val="left" w:pos="7320"/>
              </w:tabs>
              <w:rPr>
                <w:rFonts w:ascii="Arial" w:hAnsi="Arial" w:cs="Arial"/>
                <w:sz w:val="24"/>
                <w:szCs w:val="24"/>
              </w:rPr>
            </w:pPr>
          </w:p>
        </w:tc>
      </w:tr>
      <w:tr w:rsidR="00D559F0" w:rsidRPr="00345830" w:rsidTr="00D559F0">
        <w:tc>
          <w:tcPr>
            <w:tcW w:w="4788" w:type="dxa"/>
            <w:vAlign w:val="center"/>
          </w:tcPr>
          <w:p w:rsidR="00D559F0" w:rsidRPr="00884F99" w:rsidRDefault="00D559F0" w:rsidP="00D559F0">
            <w:pPr>
              <w:rPr>
                <w:rFonts w:ascii="Arial" w:hAnsi="Arial" w:cs="Arial"/>
              </w:rPr>
            </w:pPr>
            <w:r w:rsidRPr="00884F99">
              <w:rPr>
                <w:rFonts w:ascii="Arial" w:hAnsi="Arial" w:cs="Arial"/>
              </w:rPr>
              <w:t>Dr. (Mrs.) A. A. Dharme</w:t>
            </w:r>
          </w:p>
        </w:tc>
        <w:tc>
          <w:tcPr>
            <w:tcW w:w="2970" w:type="dxa"/>
            <w:vMerge/>
          </w:tcPr>
          <w:p w:rsidR="00D559F0" w:rsidRPr="00345830" w:rsidRDefault="00D559F0" w:rsidP="001D0A25">
            <w:pPr>
              <w:tabs>
                <w:tab w:val="left" w:pos="7320"/>
              </w:tabs>
              <w:rPr>
                <w:rFonts w:ascii="Arial" w:hAnsi="Arial" w:cs="Arial"/>
                <w:sz w:val="24"/>
                <w:szCs w:val="24"/>
              </w:rPr>
            </w:pPr>
          </w:p>
        </w:tc>
      </w:tr>
      <w:tr w:rsidR="00D559F0" w:rsidRPr="00345830" w:rsidTr="00D559F0">
        <w:tc>
          <w:tcPr>
            <w:tcW w:w="4788" w:type="dxa"/>
            <w:vAlign w:val="center"/>
          </w:tcPr>
          <w:p w:rsidR="00D559F0" w:rsidRPr="00884F99" w:rsidRDefault="00D559F0" w:rsidP="00D559F0">
            <w:pPr>
              <w:rPr>
                <w:rFonts w:ascii="Arial" w:hAnsi="Arial" w:cs="Arial"/>
              </w:rPr>
            </w:pPr>
            <w:r w:rsidRPr="00884F99">
              <w:rPr>
                <w:rFonts w:ascii="Arial" w:hAnsi="Arial" w:cs="Arial"/>
              </w:rPr>
              <w:t>Dr. S. R. Kurode</w:t>
            </w:r>
          </w:p>
        </w:tc>
        <w:tc>
          <w:tcPr>
            <w:tcW w:w="2970" w:type="dxa"/>
            <w:vMerge/>
          </w:tcPr>
          <w:p w:rsidR="00D559F0" w:rsidRPr="00345830" w:rsidRDefault="00D559F0" w:rsidP="001D0A25">
            <w:pPr>
              <w:tabs>
                <w:tab w:val="left" w:pos="7320"/>
              </w:tabs>
              <w:rPr>
                <w:rFonts w:ascii="Arial" w:hAnsi="Arial" w:cs="Arial"/>
                <w:sz w:val="24"/>
                <w:szCs w:val="24"/>
              </w:rPr>
            </w:pPr>
          </w:p>
        </w:tc>
      </w:tr>
      <w:tr w:rsidR="00D559F0" w:rsidRPr="00345830" w:rsidTr="00D559F0">
        <w:tc>
          <w:tcPr>
            <w:tcW w:w="4788" w:type="dxa"/>
            <w:vAlign w:val="center"/>
          </w:tcPr>
          <w:p w:rsidR="00D559F0" w:rsidRPr="00884F99" w:rsidRDefault="00D559F0" w:rsidP="00D559F0">
            <w:pPr>
              <w:rPr>
                <w:rFonts w:ascii="Arial" w:hAnsi="Arial" w:cs="Arial"/>
              </w:rPr>
            </w:pPr>
            <w:r w:rsidRPr="00884F99">
              <w:rPr>
                <w:rFonts w:ascii="Arial" w:hAnsi="Arial" w:cs="Arial"/>
              </w:rPr>
              <w:t>Dr.(Mrs.)  S. P. Ghanegaonkar</w:t>
            </w:r>
          </w:p>
        </w:tc>
        <w:tc>
          <w:tcPr>
            <w:tcW w:w="2970" w:type="dxa"/>
            <w:vMerge/>
          </w:tcPr>
          <w:p w:rsidR="00D559F0" w:rsidRPr="00345830" w:rsidRDefault="00D559F0" w:rsidP="001D0A25">
            <w:pPr>
              <w:tabs>
                <w:tab w:val="left" w:pos="7320"/>
              </w:tabs>
              <w:rPr>
                <w:rFonts w:ascii="Arial" w:hAnsi="Arial" w:cs="Arial"/>
                <w:sz w:val="24"/>
                <w:szCs w:val="24"/>
              </w:rPr>
            </w:pPr>
          </w:p>
        </w:tc>
      </w:tr>
      <w:tr w:rsidR="00D559F0" w:rsidRPr="00345830" w:rsidTr="00D559F0">
        <w:tc>
          <w:tcPr>
            <w:tcW w:w="4788" w:type="dxa"/>
            <w:vAlign w:val="center"/>
          </w:tcPr>
          <w:p w:rsidR="00D559F0" w:rsidRPr="00884F99" w:rsidRDefault="00D559F0" w:rsidP="00D559F0">
            <w:pPr>
              <w:rPr>
                <w:rFonts w:ascii="Arial" w:hAnsi="Arial" w:cs="Arial"/>
              </w:rPr>
            </w:pPr>
            <w:r w:rsidRPr="00884F99">
              <w:rPr>
                <w:rFonts w:ascii="Arial" w:hAnsi="Arial" w:cs="Arial"/>
              </w:rPr>
              <w:t>Dr. R. T. Ugale</w:t>
            </w:r>
          </w:p>
        </w:tc>
        <w:tc>
          <w:tcPr>
            <w:tcW w:w="2970" w:type="dxa"/>
            <w:vMerge/>
          </w:tcPr>
          <w:p w:rsidR="00D559F0" w:rsidRPr="00345830" w:rsidRDefault="00D559F0" w:rsidP="001D0A25">
            <w:pPr>
              <w:tabs>
                <w:tab w:val="left" w:pos="7320"/>
              </w:tabs>
              <w:rPr>
                <w:rFonts w:ascii="Arial" w:hAnsi="Arial" w:cs="Arial"/>
                <w:sz w:val="24"/>
                <w:szCs w:val="24"/>
              </w:rPr>
            </w:pPr>
          </w:p>
        </w:tc>
      </w:tr>
      <w:tr w:rsidR="00D559F0" w:rsidRPr="00345830" w:rsidTr="001D0A25">
        <w:tc>
          <w:tcPr>
            <w:tcW w:w="4788" w:type="dxa"/>
          </w:tcPr>
          <w:p w:rsidR="00D559F0" w:rsidRPr="00884F99" w:rsidRDefault="00D559F0" w:rsidP="00D559F0">
            <w:pPr>
              <w:rPr>
                <w:rFonts w:ascii="Arial" w:hAnsi="Arial" w:cs="Arial"/>
              </w:rPr>
            </w:pPr>
            <w:r w:rsidRPr="00884F99">
              <w:rPr>
                <w:rFonts w:ascii="Arial" w:hAnsi="Arial" w:cs="Arial"/>
              </w:rPr>
              <w:t>Dr. R. A. Patil</w:t>
            </w:r>
          </w:p>
        </w:tc>
        <w:tc>
          <w:tcPr>
            <w:tcW w:w="2970" w:type="dxa"/>
            <w:vMerge/>
          </w:tcPr>
          <w:p w:rsidR="00D559F0" w:rsidRPr="00345830" w:rsidRDefault="00D559F0" w:rsidP="001D0A25">
            <w:pPr>
              <w:tabs>
                <w:tab w:val="left" w:pos="7320"/>
              </w:tabs>
              <w:rPr>
                <w:rFonts w:ascii="Arial" w:hAnsi="Arial" w:cs="Arial"/>
                <w:sz w:val="24"/>
                <w:szCs w:val="24"/>
              </w:rPr>
            </w:pPr>
          </w:p>
        </w:tc>
      </w:tr>
      <w:tr w:rsidR="00D559F0" w:rsidRPr="00345830" w:rsidTr="001D0A25">
        <w:tc>
          <w:tcPr>
            <w:tcW w:w="4788" w:type="dxa"/>
          </w:tcPr>
          <w:p w:rsidR="00D559F0" w:rsidRPr="00884F99" w:rsidRDefault="00D559F0" w:rsidP="00D559F0">
            <w:pPr>
              <w:rPr>
                <w:rFonts w:ascii="Arial" w:hAnsi="Arial" w:cs="Arial"/>
              </w:rPr>
            </w:pPr>
            <w:r w:rsidRPr="00884F99">
              <w:rPr>
                <w:rFonts w:ascii="Arial" w:hAnsi="Arial" w:cs="Arial"/>
              </w:rPr>
              <w:t>Dr. S. P. Mahajan</w:t>
            </w:r>
          </w:p>
        </w:tc>
        <w:tc>
          <w:tcPr>
            <w:tcW w:w="2970" w:type="dxa"/>
            <w:vMerge/>
          </w:tcPr>
          <w:p w:rsidR="00D559F0" w:rsidRPr="00345830" w:rsidRDefault="00D559F0" w:rsidP="001D0A25">
            <w:pPr>
              <w:tabs>
                <w:tab w:val="left" w:pos="7320"/>
              </w:tabs>
              <w:rPr>
                <w:rFonts w:ascii="Arial" w:hAnsi="Arial" w:cs="Arial"/>
                <w:sz w:val="24"/>
                <w:szCs w:val="24"/>
              </w:rPr>
            </w:pPr>
          </w:p>
        </w:tc>
      </w:tr>
      <w:tr w:rsidR="00D559F0" w:rsidRPr="00345830" w:rsidTr="001D0A25">
        <w:tc>
          <w:tcPr>
            <w:tcW w:w="4788" w:type="dxa"/>
          </w:tcPr>
          <w:p w:rsidR="00D559F0" w:rsidRPr="00884F99" w:rsidRDefault="00D559F0" w:rsidP="00D559F0">
            <w:pPr>
              <w:rPr>
                <w:rFonts w:ascii="Arial" w:hAnsi="Arial" w:cs="Arial"/>
              </w:rPr>
            </w:pPr>
            <w:r w:rsidRPr="00884F99">
              <w:rPr>
                <w:rFonts w:ascii="Arial" w:hAnsi="Arial" w:cs="Arial"/>
              </w:rPr>
              <w:t>Dr. P. P. Bartakke</w:t>
            </w:r>
          </w:p>
        </w:tc>
        <w:tc>
          <w:tcPr>
            <w:tcW w:w="2970" w:type="dxa"/>
            <w:vMerge/>
          </w:tcPr>
          <w:p w:rsidR="00D559F0" w:rsidRPr="00345830" w:rsidRDefault="00D559F0" w:rsidP="001D0A25">
            <w:pPr>
              <w:tabs>
                <w:tab w:val="left" w:pos="7320"/>
              </w:tabs>
              <w:rPr>
                <w:rFonts w:ascii="Arial" w:hAnsi="Arial" w:cs="Arial"/>
                <w:sz w:val="24"/>
                <w:szCs w:val="24"/>
              </w:rPr>
            </w:pPr>
          </w:p>
        </w:tc>
      </w:tr>
      <w:tr w:rsidR="00D559F0" w:rsidRPr="00345830" w:rsidTr="001D0A25">
        <w:tc>
          <w:tcPr>
            <w:tcW w:w="4788" w:type="dxa"/>
          </w:tcPr>
          <w:p w:rsidR="00D559F0" w:rsidRPr="00884F99" w:rsidRDefault="00D559F0" w:rsidP="00D559F0">
            <w:pPr>
              <w:rPr>
                <w:rFonts w:ascii="Arial" w:hAnsi="Arial" w:cs="Arial"/>
              </w:rPr>
            </w:pPr>
            <w:r w:rsidRPr="00884F99">
              <w:rPr>
                <w:rFonts w:ascii="Arial" w:hAnsi="Arial" w:cs="Arial"/>
              </w:rPr>
              <w:t>Dr. S. P. Butee</w:t>
            </w:r>
          </w:p>
        </w:tc>
        <w:tc>
          <w:tcPr>
            <w:tcW w:w="2970" w:type="dxa"/>
            <w:vMerge/>
          </w:tcPr>
          <w:p w:rsidR="00D559F0" w:rsidRPr="00345830" w:rsidRDefault="00D559F0" w:rsidP="001D0A25">
            <w:pPr>
              <w:tabs>
                <w:tab w:val="left" w:pos="7320"/>
              </w:tabs>
              <w:rPr>
                <w:rFonts w:ascii="Arial" w:hAnsi="Arial" w:cs="Arial"/>
                <w:sz w:val="24"/>
                <w:szCs w:val="24"/>
              </w:rPr>
            </w:pPr>
          </w:p>
        </w:tc>
      </w:tr>
      <w:tr w:rsidR="00D559F0" w:rsidRPr="00345830" w:rsidTr="00D559F0">
        <w:tc>
          <w:tcPr>
            <w:tcW w:w="4788" w:type="dxa"/>
            <w:vAlign w:val="center"/>
          </w:tcPr>
          <w:p w:rsidR="00D559F0" w:rsidRPr="00884F99" w:rsidRDefault="00D559F0" w:rsidP="00D559F0">
            <w:pPr>
              <w:rPr>
                <w:rFonts w:ascii="Arial" w:hAnsi="Arial" w:cs="Arial"/>
              </w:rPr>
            </w:pPr>
            <w:r w:rsidRPr="00884F99">
              <w:rPr>
                <w:rFonts w:ascii="Arial" w:hAnsi="Arial" w:cs="Arial"/>
              </w:rPr>
              <w:t>Dr. R. K. Goyal</w:t>
            </w:r>
          </w:p>
        </w:tc>
        <w:tc>
          <w:tcPr>
            <w:tcW w:w="2970" w:type="dxa"/>
            <w:vMerge/>
          </w:tcPr>
          <w:p w:rsidR="00D559F0" w:rsidRPr="00345830" w:rsidRDefault="00D559F0" w:rsidP="001D0A25">
            <w:pPr>
              <w:tabs>
                <w:tab w:val="left" w:pos="7320"/>
              </w:tabs>
              <w:rPr>
                <w:rFonts w:ascii="Arial" w:hAnsi="Arial" w:cs="Arial"/>
                <w:sz w:val="24"/>
                <w:szCs w:val="24"/>
              </w:rPr>
            </w:pPr>
          </w:p>
        </w:tc>
      </w:tr>
      <w:tr w:rsidR="00D559F0" w:rsidRPr="00345830" w:rsidTr="001D0A25">
        <w:tc>
          <w:tcPr>
            <w:tcW w:w="4788" w:type="dxa"/>
          </w:tcPr>
          <w:p w:rsidR="00D559F0" w:rsidRPr="00884F99" w:rsidRDefault="00D559F0" w:rsidP="00D559F0">
            <w:pPr>
              <w:rPr>
                <w:rFonts w:ascii="Arial" w:hAnsi="Arial" w:cs="Arial"/>
              </w:rPr>
            </w:pPr>
            <w:r w:rsidRPr="00884F99">
              <w:rPr>
                <w:rFonts w:ascii="Arial" w:hAnsi="Arial" w:cs="Arial"/>
              </w:rPr>
              <w:t>Mrs. N. R. Anand</w:t>
            </w:r>
          </w:p>
        </w:tc>
        <w:tc>
          <w:tcPr>
            <w:tcW w:w="2970" w:type="dxa"/>
            <w:vMerge/>
          </w:tcPr>
          <w:p w:rsidR="00D559F0" w:rsidRPr="00345830" w:rsidRDefault="00D559F0" w:rsidP="001D0A25">
            <w:pPr>
              <w:tabs>
                <w:tab w:val="left" w:pos="7320"/>
              </w:tabs>
              <w:rPr>
                <w:rFonts w:ascii="Arial" w:hAnsi="Arial" w:cs="Arial"/>
                <w:sz w:val="24"/>
                <w:szCs w:val="24"/>
              </w:rPr>
            </w:pPr>
          </w:p>
        </w:tc>
      </w:tr>
      <w:tr w:rsidR="00D559F0" w:rsidRPr="00345830" w:rsidTr="001D0A25">
        <w:tc>
          <w:tcPr>
            <w:tcW w:w="4788" w:type="dxa"/>
          </w:tcPr>
          <w:p w:rsidR="00D559F0" w:rsidRPr="00884F99" w:rsidRDefault="00D559F0" w:rsidP="00D559F0">
            <w:pPr>
              <w:rPr>
                <w:rFonts w:ascii="Arial" w:hAnsi="Arial" w:cs="Arial"/>
                <w:b/>
              </w:rPr>
            </w:pPr>
            <w:r w:rsidRPr="00884F99">
              <w:rPr>
                <w:rFonts w:ascii="Arial" w:hAnsi="Arial" w:cs="Arial"/>
              </w:rPr>
              <w:t>Dr. (Mrs.) R. P. Mudhalwadkar</w:t>
            </w:r>
          </w:p>
        </w:tc>
        <w:tc>
          <w:tcPr>
            <w:tcW w:w="2970" w:type="dxa"/>
            <w:vMerge/>
          </w:tcPr>
          <w:p w:rsidR="00D559F0" w:rsidRPr="00345830" w:rsidRDefault="00D559F0" w:rsidP="001D0A25">
            <w:pPr>
              <w:tabs>
                <w:tab w:val="left" w:pos="7320"/>
              </w:tabs>
              <w:rPr>
                <w:rFonts w:ascii="Arial" w:hAnsi="Arial" w:cs="Arial"/>
                <w:sz w:val="24"/>
                <w:szCs w:val="24"/>
              </w:rPr>
            </w:pPr>
          </w:p>
        </w:tc>
      </w:tr>
      <w:tr w:rsidR="00D559F0" w:rsidRPr="00345830" w:rsidTr="00D559F0">
        <w:tc>
          <w:tcPr>
            <w:tcW w:w="4788" w:type="dxa"/>
            <w:vAlign w:val="center"/>
          </w:tcPr>
          <w:p w:rsidR="00D559F0" w:rsidRPr="00884F99" w:rsidRDefault="00D559F0" w:rsidP="00D559F0">
            <w:pPr>
              <w:rPr>
                <w:rFonts w:ascii="Arial" w:hAnsi="Arial" w:cs="Arial"/>
              </w:rPr>
            </w:pPr>
            <w:r w:rsidRPr="00884F99">
              <w:rPr>
                <w:rFonts w:ascii="Arial" w:hAnsi="Arial" w:cs="Arial"/>
              </w:rPr>
              <w:t>Dr. D. N. Sonawane</w:t>
            </w:r>
          </w:p>
        </w:tc>
        <w:tc>
          <w:tcPr>
            <w:tcW w:w="2970" w:type="dxa"/>
            <w:vMerge/>
          </w:tcPr>
          <w:p w:rsidR="00D559F0" w:rsidRPr="00345830" w:rsidRDefault="00D559F0" w:rsidP="001D0A25">
            <w:pPr>
              <w:tabs>
                <w:tab w:val="left" w:pos="7320"/>
              </w:tabs>
              <w:rPr>
                <w:rFonts w:ascii="Arial" w:hAnsi="Arial" w:cs="Arial"/>
                <w:sz w:val="24"/>
                <w:szCs w:val="24"/>
              </w:rPr>
            </w:pPr>
          </w:p>
        </w:tc>
      </w:tr>
      <w:tr w:rsidR="00D559F0" w:rsidRPr="00345830" w:rsidTr="00D559F0">
        <w:tc>
          <w:tcPr>
            <w:tcW w:w="4788" w:type="dxa"/>
            <w:vAlign w:val="center"/>
          </w:tcPr>
          <w:p w:rsidR="00D559F0" w:rsidRPr="00884F99" w:rsidRDefault="00D559F0" w:rsidP="00D559F0">
            <w:pPr>
              <w:rPr>
                <w:rFonts w:ascii="Arial" w:hAnsi="Arial" w:cs="Arial"/>
              </w:rPr>
            </w:pPr>
            <w:r w:rsidRPr="00884F99">
              <w:rPr>
                <w:rFonts w:ascii="Arial" w:hAnsi="Arial" w:cs="Arial"/>
              </w:rPr>
              <w:t>Dr. U. M. Chaskar</w:t>
            </w:r>
          </w:p>
        </w:tc>
        <w:tc>
          <w:tcPr>
            <w:tcW w:w="2970" w:type="dxa"/>
            <w:vMerge/>
          </w:tcPr>
          <w:p w:rsidR="00D559F0" w:rsidRPr="00345830" w:rsidRDefault="00D559F0" w:rsidP="001D0A25">
            <w:pPr>
              <w:tabs>
                <w:tab w:val="left" w:pos="7320"/>
              </w:tabs>
              <w:rPr>
                <w:rFonts w:ascii="Arial" w:hAnsi="Arial" w:cs="Arial"/>
                <w:sz w:val="24"/>
                <w:szCs w:val="24"/>
              </w:rPr>
            </w:pPr>
          </w:p>
        </w:tc>
      </w:tr>
      <w:tr w:rsidR="00D559F0" w:rsidRPr="00345830" w:rsidTr="00D559F0">
        <w:tc>
          <w:tcPr>
            <w:tcW w:w="4788" w:type="dxa"/>
            <w:vAlign w:val="center"/>
          </w:tcPr>
          <w:p w:rsidR="00D559F0" w:rsidRPr="00884F99" w:rsidRDefault="00D559F0" w:rsidP="00D559F0">
            <w:pPr>
              <w:rPr>
                <w:rFonts w:ascii="Arial" w:hAnsi="Arial" w:cs="Arial"/>
              </w:rPr>
            </w:pPr>
            <w:r w:rsidRPr="00884F99">
              <w:rPr>
                <w:rFonts w:ascii="Arial" w:hAnsi="Arial" w:cs="Arial"/>
              </w:rPr>
              <w:t>Dr. P. D. Shendge</w:t>
            </w:r>
          </w:p>
        </w:tc>
        <w:tc>
          <w:tcPr>
            <w:tcW w:w="2970" w:type="dxa"/>
            <w:vMerge/>
          </w:tcPr>
          <w:p w:rsidR="00D559F0" w:rsidRPr="00345830" w:rsidRDefault="00D559F0" w:rsidP="001D0A25">
            <w:pPr>
              <w:tabs>
                <w:tab w:val="left" w:pos="7320"/>
              </w:tabs>
              <w:rPr>
                <w:rFonts w:ascii="Arial" w:hAnsi="Arial" w:cs="Arial"/>
                <w:sz w:val="24"/>
                <w:szCs w:val="24"/>
              </w:rPr>
            </w:pPr>
          </w:p>
        </w:tc>
      </w:tr>
      <w:tr w:rsidR="00D559F0" w:rsidRPr="00345830" w:rsidTr="00D559F0">
        <w:tc>
          <w:tcPr>
            <w:tcW w:w="4788" w:type="dxa"/>
          </w:tcPr>
          <w:p w:rsidR="00D559F0" w:rsidRPr="00884F99" w:rsidRDefault="00D559F0" w:rsidP="00D559F0">
            <w:pPr>
              <w:rPr>
                <w:rFonts w:ascii="Arial" w:hAnsi="Arial" w:cs="Arial"/>
              </w:rPr>
            </w:pPr>
            <w:r w:rsidRPr="00884F99">
              <w:rPr>
                <w:rFonts w:ascii="Arial" w:hAnsi="Arial" w:cs="Arial"/>
              </w:rPr>
              <w:t xml:space="preserve">Dr. V. S. Inamdar </w:t>
            </w:r>
          </w:p>
        </w:tc>
        <w:tc>
          <w:tcPr>
            <w:tcW w:w="2970" w:type="dxa"/>
            <w:vMerge/>
          </w:tcPr>
          <w:p w:rsidR="00D559F0" w:rsidRPr="00345830" w:rsidRDefault="00D559F0" w:rsidP="001D0A25">
            <w:pPr>
              <w:tabs>
                <w:tab w:val="left" w:pos="7320"/>
              </w:tabs>
              <w:rPr>
                <w:rFonts w:ascii="Arial" w:hAnsi="Arial" w:cs="Arial"/>
                <w:sz w:val="24"/>
                <w:szCs w:val="24"/>
              </w:rPr>
            </w:pPr>
          </w:p>
        </w:tc>
      </w:tr>
      <w:tr w:rsidR="00D559F0" w:rsidRPr="00345830" w:rsidTr="00D559F0">
        <w:tc>
          <w:tcPr>
            <w:tcW w:w="4788" w:type="dxa"/>
          </w:tcPr>
          <w:p w:rsidR="00D559F0" w:rsidRPr="00884F99" w:rsidRDefault="00D559F0" w:rsidP="00D559F0">
            <w:pPr>
              <w:rPr>
                <w:rFonts w:ascii="Arial" w:hAnsi="Arial" w:cs="Arial"/>
              </w:rPr>
            </w:pPr>
            <w:r w:rsidRPr="00884F99">
              <w:rPr>
                <w:rFonts w:ascii="Arial" w:hAnsi="Arial" w:cs="Arial"/>
              </w:rPr>
              <w:t>Dr. (Mrs.) V. Z. Attar</w:t>
            </w:r>
          </w:p>
        </w:tc>
        <w:tc>
          <w:tcPr>
            <w:tcW w:w="2970" w:type="dxa"/>
            <w:vMerge/>
          </w:tcPr>
          <w:p w:rsidR="00D559F0" w:rsidRPr="00345830" w:rsidRDefault="00D559F0" w:rsidP="001D0A25">
            <w:pPr>
              <w:tabs>
                <w:tab w:val="left" w:pos="7320"/>
              </w:tabs>
              <w:rPr>
                <w:rFonts w:ascii="Arial" w:hAnsi="Arial" w:cs="Arial"/>
                <w:sz w:val="24"/>
                <w:szCs w:val="24"/>
              </w:rPr>
            </w:pPr>
          </w:p>
        </w:tc>
      </w:tr>
      <w:tr w:rsidR="00D559F0" w:rsidRPr="00345830" w:rsidTr="00D559F0">
        <w:tc>
          <w:tcPr>
            <w:tcW w:w="4788" w:type="dxa"/>
          </w:tcPr>
          <w:p w:rsidR="00D559F0" w:rsidRPr="00884F99" w:rsidRDefault="00D559F0" w:rsidP="00D559F0">
            <w:pPr>
              <w:rPr>
                <w:rFonts w:ascii="Arial" w:hAnsi="Arial" w:cs="Arial"/>
              </w:rPr>
            </w:pPr>
            <w:r w:rsidRPr="00884F99">
              <w:rPr>
                <w:rFonts w:ascii="Arial" w:hAnsi="Arial" w:cs="Arial"/>
              </w:rPr>
              <w:t xml:space="preserve">Dr. V. K. Pachghare </w:t>
            </w:r>
          </w:p>
        </w:tc>
        <w:tc>
          <w:tcPr>
            <w:tcW w:w="2970" w:type="dxa"/>
            <w:vMerge/>
          </w:tcPr>
          <w:p w:rsidR="00D559F0" w:rsidRPr="00345830" w:rsidRDefault="00D559F0" w:rsidP="001D0A25">
            <w:pPr>
              <w:tabs>
                <w:tab w:val="left" w:pos="7320"/>
              </w:tabs>
              <w:rPr>
                <w:rFonts w:ascii="Arial" w:hAnsi="Arial" w:cs="Arial"/>
                <w:sz w:val="24"/>
                <w:szCs w:val="24"/>
              </w:rPr>
            </w:pPr>
          </w:p>
        </w:tc>
      </w:tr>
      <w:tr w:rsidR="00D559F0" w:rsidRPr="00345830" w:rsidTr="00D559F0">
        <w:tc>
          <w:tcPr>
            <w:tcW w:w="4788" w:type="dxa"/>
          </w:tcPr>
          <w:p w:rsidR="00D559F0" w:rsidRPr="00884F99" w:rsidRDefault="00D559F0" w:rsidP="00D559F0">
            <w:pPr>
              <w:rPr>
                <w:rFonts w:ascii="Arial" w:hAnsi="Arial" w:cs="Arial"/>
              </w:rPr>
            </w:pPr>
            <w:r w:rsidRPr="00884F99">
              <w:rPr>
                <w:rFonts w:ascii="Arial" w:hAnsi="Arial" w:cs="Arial"/>
              </w:rPr>
              <w:t>Dr. (Mrs.) Y. V. Haribhaktta</w:t>
            </w:r>
          </w:p>
        </w:tc>
        <w:tc>
          <w:tcPr>
            <w:tcW w:w="2970" w:type="dxa"/>
            <w:vMerge/>
          </w:tcPr>
          <w:p w:rsidR="00D559F0" w:rsidRPr="00345830" w:rsidRDefault="00D559F0" w:rsidP="001D0A25">
            <w:pPr>
              <w:tabs>
                <w:tab w:val="left" w:pos="7320"/>
              </w:tabs>
              <w:rPr>
                <w:rFonts w:ascii="Arial" w:hAnsi="Arial" w:cs="Arial"/>
                <w:sz w:val="24"/>
                <w:szCs w:val="24"/>
              </w:rPr>
            </w:pPr>
          </w:p>
        </w:tc>
      </w:tr>
      <w:tr w:rsidR="00D559F0" w:rsidRPr="00345830" w:rsidTr="00D559F0">
        <w:tc>
          <w:tcPr>
            <w:tcW w:w="4788" w:type="dxa"/>
          </w:tcPr>
          <w:p w:rsidR="00D559F0" w:rsidRPr="00884F99" w:rsidRDefault="00D559F0" w:rsidP="00D559F0">
            <w:pPr>
              <w:rPr>
                <w:rFonts w:ascii="Arial" w:hAnsi="Arial" w:cs="Arial"/>
              </w:rPr>
            </w:pPr>
            <w:r w:rsidRPr="00884F99">
              <w:rPr>
                <w:rFonts w:ascii="Arial" w:hAnsi="Arial" w:cs="Arial"/>
              </w:rPr>
              <w:t xml:space="preserve">Dr. S. B. Mane </w:t>
            </w:r>
          </w:p>
        </w:tc>
        <w:tc>
          <w:tcPr>
            <w:tcW w:w="2970" w:type="dxa"/>
            <w:vMerge/>
          </w:tcPr>
          <w:p w:rsidR="00D559F0" w:rsidRPr="00345830" w:rsidRDefault="00D559F0" w:rsidP="001D0A25">
            <w:pPr>
              <w:tabs>
                <w:tab w:val="left" w:pos="7320"/>
              </w:tabs>
              <w:rPr>
                <w:rFonts w:ascii="Arial" w:hAnsi="Arial" w:cs="Arial"/>
                <w:sz w:val="24"/>
                <w:szCs w:val="24"/>
              </w:rPr>
            </w:pPr>
          </w:p>
        </w:tc>
      </w:tr>
      <w:tr w:rsidR="00D559F0" w:rsidRPr="00345830" w:rsidTr="00D559F0">
        <w:tc>
          <w:tcPr>
            <w:tcW w:w="4788" w:type="dxa"/>
          </w:tcPr>
          <w:p w:rsidR="00D559F0" w:rsidRPr="00884F99" w:rsidRDefault="00D559F0" w:rsidP="00D559F0">
            <w:pPr>
              <w:rPr>
                <w:rFonts w:ascii="Arial" w:hAnsi="Arial" w:cs="Arial"/>
              </w:rPr>
            </w:pPr>
            <w:r w:rsidRPr="00884F99">
              <w:rPr>
                <w:rFonts w:ascii="Arial" w:hAnsi="Arial" w:cs="Arial"/>
              </w:rPr>
              <w:t>Mr. S. P. Gosavi</w:t>
            </w:r>
          </w:p>
        </w:tc>
        <w:tc>
          <w:tcPr>
            <w:tcW w:w="2970" w:type="dxa"/>
            <w:vMerge/>
          </w:tcPr>
          <w:p w:rsidR="00D559F0" w:rsidRPr="00345830" w:rsidRDefault="00D559F0" w:rsidP="001D0A25">
            <w:pPr>
              <w:tabs>
                <w:tab w:val="left" w:pos="7320"/>
              </w:tabs>
              <w:rPr>
                <w:rFonts w:ascii="Arial" w:hAnsi="Arial" w:cs="Arial"/>
                <w:sz w:val="24"/>
                <w:szCs w:val="24"/>
              </w:rPr>
            </w:pPr>
          </w:p>
        </w:tc>
      </w:tr>
      <w:tr w:rsidR="00D559F0" w:rsidRPr="00345830" w:rsidTr="00D559F0">
        <w:tc>
          <w:tcPr>
            <w:tcW w:w="4788" w:type="dxa"/>
            <w:vAlign w:val="center"/>
          </w:tcPr>
          <w:p w:rsidR="00D559F0" w:rsidRPr="00884F99" w:rsidRDefault="00D559F0" w:rsidP="00D559F0">
            <w:pPr>
              <w:rPr>
                <w:rFonts w:ascii="Arial" w:hAnsi="Arial" w:cs="Arial"/>
              </w:rPr>
            </w:pPr>
            <w:r w:rsidRPr="00884F99">
              <w:rPr>
                <w:rFonts w:ascii="Arial" w:hAnsi="Arial" w:cs="Arial"/>
              </w:rPr>
              <w:t>Dr. B. Rajeev</w:t>
            </w:r>
          </w:p>
        </w:tc>
        <w:tc>
          <w:tcPr>
            <w:tcW w:w="2970" w:type="dxa"/>
            <w:vMerge/>
          </w:tcPr>
          <w:p w:rsidR="00D559F0" w:rsidRPr="00345830" w:rsidRDefault="00D559F0" w:rsidP="001D0A25">
            <w:pPr>
              <w:tabs>
                <w:tab w:val="left" w:pos="7320"/>
              </w:tabs>
              <w:rPr>
                <w:rFonts w:ascii="Arial" w:hAnsi="Arial" w:cs="Arial"/>
                <w:sz w:val="24"/>
                <w:szCs w:val="24"/>
              </w:rPr>
            </w:pPr>
          </w:p>
        </w:tc>
      </w:tr>
      <w:tr w:rsidR="00D559F0" w:rsidRPr="00345830" w:rsidTr="00D559F0">
        <w:tc>
          <w:tcPr>
            <w:tcW w:w="4788" w:type="dxa"/>
            <w:vAlign w:val="center"/>
          </w:tcPr>
          <w:p w:rsidR="00D559F0" w:rsidRPr="00884F99" w:rsidRDefault="00D559F0" w:rsidP="00D559F0">
            <w:pPr>
              <w:rPr>
                <w:rFonts w:ascii="Arial" w:hAnsi="Arial" w:cs="Arial"/>
              </w:rPr>
            </w:pPr>
            <w:r w:rsidRPr="00884F99">
              <w:rPr>
                <w:rFonts w:ascii="Arial" w:hAnsi="Arial" w:cs="Arial"/>
              </w:rPr>
              <w:t>Dr. (Mrs.) A. V. Mulay</w:t>
            </w:r>
          </w:p>
        </w:tc>
        <w:tc>
          <w:tcPr>
            <w:tcW w:w="2970" w:type="dxa"/>
            <w:vMerge/>
          </w:tcPr>
          <w:p w:rsidR="00D559F0" w:rsidRPr="00345830" w:rsidRDefault="00D559F0" w:rsidP="001D0A25">
            <w:pPr>
              <w:tabs>
                <w:tab w:val="left" w:pos="7320"/>
              </w:tabs>
              <w:rPr>
                <w:rFonts w:ascii="Arial" w:hAnsi="Arial" w:cs="Arial"/>
                <w:sz w:val="24"/>
                <w:szCs w:val="24"/>
              </w:rPr>
            </w:pPr>
          </w:p>
        </w:tc>
      </w:tr>
      <w:tr w:rsidR="00D559F0" w:rsidRPr="00345830" w:rsidTr="00D559F0">
        <w:tc>
          <w:tcPr>
            <w:tcW w:w="4788" w:type="dxa"/>
            <w:vAlign w:val="center"/>
          </w:tcPr>
          <w:p w:rsidR="00D559F0" w:rsidRPr="00884F99" w:rsidRDefault="00D559F0" w:rsidP="00D559F0">
            <w:pPr>
              <w:rPr>
                <w:rFonts w:ascii="Arial" w:hAnsi="Arial" w:cs="Arial"/>
              </w:rPr>
            </w:pPr>
            <w:r w:rsidRPr="00884F99">
              <w:rPr>
                <w:rFonts w:ascii="Arial" w:hAnsi="Arial" w:cs="Arial"/>
              </w:rPr>
              <w:t>Dr. M. D. Jaybhaye</w:t>
            </w:r>
          </w:p>
        </w:tc>
        <w:tc>
          <w:tcPr>
            <w:tcW w:w="2970" w:type="dxa"/>
            <w:vMerge/>
          </w:tcPr>
          <w:p w:rsidR="00D559F0" w:rsidRPr="00345830" w:rsidRDefault="00D559F0" w:rsidP="001D0A25">
            <w:pPr>
              <w:tabs>
                <w:tab w:val="left" w:pos="7320"/>
              </w:tabs>
              <w:rPr>
                <w:rFonts w:ascii="Arial" w:hAnsi="Arial" w:cs="Arial"/>
                <w:sz w:val="24"/>
                <w:szCs w:val="24"/>
              </w:rPr>
            </w:pPr>
          </w:p>
        </w:tc>
      </w:tr>
      <w:tr w:rsidR="00D559F0" w:rsidRPr="00345830" w:rsidTr="00D559F0">
        <w:tc>
          <w:tcPr>
            <w:tcW w:w="4788" w:type="dxa"/>
          </w:tcPr>
          <w:p w:rsidR="00D559F0" w:rsidRPr="00884F99" w:rsidRDefault="00D559F0" w:rsidP="00D559F0">
            <w:pPr>
              <w:rPr>
                <w:rFonts w:ascii="Arial" w:hAnsi="Arial" w:cs="Arial"/>
              </w:rPr>
            </w:pPr>
            <w:r w:rsidRPr="00884F99">
              <w:rPr>
                <w:rFonts w:ascii="Arial" w:hAnsi="Arial" w:cs="Arial"/>
              </w:rPr>
              <w:t>Dr. (Mrs.) M. Y. Khaladkar</w:t>
            </w:r>
          </w:p>
        </w:tc>
        <w:tc>
          <w:tcPr>
            <w:tcW w:w="2970" w:type="dxa"/>
            <w:vMerge/>
          </w:tcPr>
          <w:p w:rsidR="00D559F0" w:rsidRPr="00345830" w:rsidRDefault="00D559F0" w:rsidP="001D0A25">
            <w:pPr>
              <w:tabs>
                <w:tab w:val="left" w:pos="7320"/>
              </w:tabs>
              <w:rPr>
                <w:rFonts w:ascii="Arial" w:hAnsi="Arial" w:cs="Arial"/>
                <w:sz w:val="24"/>
                <w:szCs w:val="24"/>
              </w:rPr>
            </w:pPr>
          </w:p>
        </w:tc>
      </w:tr>
      <w:tr w:rsidR="00D559F0" w:rsidRPr="00345830" w:rsidTr="00D559F0">
        <w:tc>
          <w:tcPr>
            <w:tcW w:w="4788" w:type="dxa"/>
          </w:tcPr>
          <w:p w:rsidR="00D559F0" w:rsidRPr="00884F99" w:rsidRDefault="00D559F0" w:rsidP="00D559F0">
            <w:pPr>
              <w:rPr>
                <w:rFonts w:ascii="Arial" w:hAnsi="Arial" w:cs="Arial"/>
                <w:b/>
              </w:rPr>
            </w:pPr>
            <w:r w:rsidRPr="00884F99">
              <w:rPr>
                <w:rFonts w:ascii="Arial" w:hAnsi="Arial" w:cs="Arial"/>
              </w:rPr>
              <w:t>Dr. (Mrs.) C. M. Deshpande</w:t>
            </w:r>
          </w:p>
        </w:tc>
        <w:tc>
          <w:tcPr>
            <w:tcW w:w="2970" w:type="dxa"/>
            <w:vMerge/>
          </w:tcPr>
          <w:p w:rsidR="00D559F0" w:rsidRPr="00345830" w:rsidRDefault="00D559F0" w:rsidP="001D0A25">
            <w:pPr>
              <w:tabs>
                <w:tab w:val="left" w:pos="7320"/>
              </w:tabs>
              <w:rPr>
                <w:rFonts w:ascii="Arial" w:hAnsi="Arial" w:cs="Arial"/>
                <w:sz w:val="24"/>
                <w:szCs w:val="24"/>
              </w:rPr>
            </w:pPr>
          </w:p>
        </w:tc>
      </w:tr>
      <w:tr w:rsidR="00D559F0" w:rsidRPr="00345830" w:rsidTr="00D559F0">
        <w:tc>
          <w:tcPr>
            <w:tcW w:w="4788" w:type="dxa"/>
          </w:tcPr>
          <w:p w:rsidR="00D559F0" w:rsidRPr="00884F99" w:rsidRDefault="00D559F0" w:rsidP="00D559F0">
            <w:pPr>
              <w:rPr>
                <w:rFonts w:ascii="Arial" w:hAnsi="Arial" w:cs="Arial"/>
              </w:rPr>
            </w:pPr>
            <w:r>
              <w:rPr>
                <w:rFonts w:ascii="Arial" w:hAnsi="Arial" w:cs="Arial"/>
              </w:rPr>
              <w:t>Dr. J. A. Kher</w:t>
            </w:r>
          </w:p>
        </w:tc>
        <w:tc>
          <w:tcPr>
            <w:tcW w:w="2970" w:type="dxa"/>
            <w:vMerge/>
          </w:tcPr>
          <w:p w:rsidR="00D559F0" w:rsidRPr="00345830" w:rsidRDefault="00D559F0" w:rsidP="001D0A25">
            <w:pPr>
              <w:tabs>
                <w:tab w:val="left" w:pos="7320"/>
              </w:tabs>
              <w:rPr>
                <w:rFonts w:ascii="Arial" w:hAnsi="Arial" w:cs="Arial"/>
                <w:sz w:val="24"/>
                <w:szCs w:val="24"/>
              </w:rPr>
            </w:pPr>
          </w:p>
        </w:tc>
      </w:tr>
      <w:tr w:rsidR="00D559F0" w:rsidRPr="00345830" w:rsidTr="00D559F0">
        <w:tc>
          <w:tcPr>
            <w:tcW w:w="4788" w:type="dxa"/>
          </w:tcPr>
          <w:p w:rsidR="00D559F0" w:rsidRDefault="00D559F0" w:rsidP="00D559F0">
            <w:pPr>
              <w:rPr>
                <w:rFonts w:ascii="Arial" w:hAnsi="Arial" w:cs="Arial"/>
              </w:rPr>
            </w:pPr>
            <w:r>
              <w:rPr>
                <w:rFonts w:ascii="Arial" w:hAnsi="Arial" w:cs="Arial"/>
              </w:rPr>
              <w:t>Dr. J. W. Dadge</w:t>
            </w:r>
          </w:p>
        </w:tc>
        <w:tc>
          <w:tcPr>
            <w:tcW w:w="2970" w:type="dxa"/>
            <w:vMerge/>
          </w:tcPr>
          <w:p w:rsidR="00D559F0" w:rsidRPr="00345830" w:rsidRDefault="00D559F0" w:rsidP="001D0A25">
            <w:pPr>
              <w:tabs>
                <w:tab w:val="left" w:pos="7320"/>
              </w:tabs>
              <w:rPr>
                <w:rFonts w:ascii="Arial" w:hAnsi="Arial" w:cs="Arial"/>
                <w:sz w:val="24"/>
                <w:szCs w:val="24"/>
              </w:rPr>
            </w:pPr>
          </w:p>
        </w:tc>
      </w:tr>
    </w:tbl>
    <w:p w:rsidR="00F06071" w:rsidRPr="00345830" w:rsidRDefault="00F06071" w:rsidP="00F06071">
      <w:pPr>
        <w:rPr>
          <w:rFonts w:ascii="Arial" w:hAnsi="Arial" w:cs="Arial"/>
          <w:sz w:val="24"/>
          <w:szCs w:val="24"/>
        </w:rPr>
      </w:pPr>
      <w:r w:rsidRPr="00345830">
        <w:rPr>
          <w:rFonts w:ascii="Arial" w:hAnsi="Arial" w:cs="Arial"/>
          <w:sz w:val="24"/>
          <w:szCs w:val="24"/>
        </w:rPr>
        <w:br w:type="page"/>
      </w:r>
    </w:p>
    <w:tbl>
      <w:tblPr>
        <w:tblStyle w:val="TableGrid"/>
        <w:tblpPr w:leftFromText="180" w:rightFromText="180" w:vertAnchor="text" w:horzAnchor="margin" w:tblpXSpec="center" w:tblpY="41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788"/>
        <w:gridCol w:w="2970"/>
      </w:tblGrid>
      <w:tr w:rsidR="00F06071" w:rsidRPr="00345830" w:rsidTr="001D0A25">
        <w:tc>
          <w:tcPr>
            <w:tcW w:w="4788" w:type="dxa"/>
            <w:shd w:val="clear" w:color="auto" w:fill="808080" w:themeFill="background1" w:themeFillShade="80"/>
          </w:tcPr>
          <w:p w:rsidR="00F06071" w:rsidRPr="00345830" w:rsidRDefault="00F06071" w:rsidP="001D0A25">
            <w:pPr>
              <w:pStyle w:val="Default"/>
              <w:spacing w:line="360" w:lineRule="auto"/>
              <w:rPr>
                <w:rFonts w:ascii="Arial" w:hAnsi="Arial" w:cs="Arial"/>
                <w:b/>
              </w:rPr>
            </w:pPr>
            <w:r>
              <w:rPr>
                <w:rFonts w:ascii="Arial" w:hAnsi="Arial" w:cs="Arial"/>
                <w:b/>
              </w:rPr>
              <w:lastRenderedPageBreak/>
              <w:t>Name</w:t>
            </w:r>
          </w:p>
        </w:tc>
        <w:tc>
          <w:tcPr>
            <w:tcW w:w="2970" w:type="dxa"/>
            <w:shd w:val="clear" w:color="auto" w:fill="808080" w:themeFill="background1" w:themeFillShade="80"/>
          </w:tcPr>
          <w:p w:rsidR="00F06071" w:rsidRPr="00345830" w:rsidRDefault="00F06071" w:rsidP="001D0A25">
            <w:pPr>
              <w:pStyle w:val="Default"/>
              <w:spacing w:line="360" w:lineRule="auto"/>
              <w:rPr>
                <w:rFonts w:ascii="Arial" w:hAnsi="Arial" w:cs="Arial"/>
                <w:b/>
              </w:rPr>
            </w:pPr>
            <w:r w:rsidRPr="00345830">
              <w:rPr>
                <w:rFonts w:ascii="Arial" w:hAnsi="Arial" w:cs="Arial"/>
                <w:b/>
              </w:rPr>
              <w:t>Designation</w:t>
            </w:r>
          </w:p>
        </w:tc>
      </w:tr>
      <w:tr w:rsidR="00F06071" w:rsidRPr="00345830" w:rsidTr="001D0A25">
        <w:tc>
          <w:tcPr>
            <w:tcW w:w="4788" w:type="dxa"/>
          </w:tcPr>
          <w:p w:rsidR="00F06071" w:rsidRPr="00345830" w:rsidRDefault="00F06071" w:rsidP="001D0A25">
            <w:pPr>
              <w:pStyle w:val="Default"/>
              <w:rPr>
                <w:rFonts w:ascii="Arial" w:hAnsi="Arial" w:cs="Arial"/>
              </w:rPr>
            </w:pPr>
            <w:r w:rsidRPr="00345830">
              <w:rPr>
                <w:rFonts w:ascii="Arial" w:hAnsi="Arial" w:cs="Arial"/>
              </w:rPr>
              <w:t>Dr. Mukund Kale</w:t>
            </w:r>
          </w:p>
        </w:tc>
        <w:tc>
          <w:tcPr>
            <w:tcW w:w="2970" w:type="dxa"/>
            <w:vMerge w:val="restart"/>
          </w:tcPr>
          <w:p w:rsidR="00F06071" w:rsidRPr="00345830" w:rsidRDefault="00F06071" w:rsidP="001D0A25">
            <w:pPr>
              <w:tabs>
                <w:tab w:val="left" w:pos="7320"/>
              </w:tabs>
              <w:rPr>
                <w:rFonts w:ascii="Arial" w:hAnsi="Arial" w:cs="Arial"/>
                <w:sz w:val="24"/>
                <w:szCs w:val="24"/>
              </w:rPr>
            </w:pPr>
          </w:p>
          <w:p w:rsidR="00F06071" w:rsidRPr="00345830" w:rsidRDefault="00F06071" w:rsidP="001D0A25">
            <w:pPr>
              <w:tabs>
                <w:tab w:val="left" w:pos="7320"/>
              </w:tabs>
              <w:rPr>
                <w:rFonts w:ascii="Arial" w:hAnsi="Arial" w:cs="Arial"/>
                <w:sz w:val="24"/>
                <w:szCs w:val="24"/>
              </w:rPr>
            </w:pPr>
          </w:p>
          <w:p w:rsidR="00F06071" w:rsidRPr="00345830" w:rsidRDefault="00F06071" w:rsidP="001D0A25">
            <w:pPr>
              <w:tabs>
                <w:tab w:val="left" w:pos="7320"/>
              </w:tabs>
              <w:rPr>
                <w:rFonts w:ascii="Arial" w:hAnsi="Arial" w:cs="Arial"/>
                <w:sz w:val="24"/>
                <w:szCs w:val="24"/>
              </w:rPr>
            </w:pPr>
          </w:p>
          <w:p w:rsidR="00F06071" w:rsidRPr="00345830" w:rsidRDefault="00F06071" w:rsidP="001D0A25">
            <w:pPr>
              <w:tabs>
                <w:tab w:val="left" w:pos="7320"/>
              </w:tabs>
              <w:rPr>
                <w:rFonts w:ascii="Arial" w:hAnsi="Arial" w:cs="Arial"/>
                <w:sz w:val="24"/>
                <w:szCs w:val="24"/>
              </w:rPr>
            </w:pPr>
          </w:p>
          <w:p w:rsidR="00F06071" w:rsidRPr="00345830" w:rsidRDefault="008A0FFD" w:rsidP="001D0A25">
            <w:pPr>
              <w:tabs>
                <w:tab w:val="left" w:pos="7320"/>
              </w:tabs>
              <w:rPr>
                <w:rFonts w:ascii="Arial" w:hAnsi="Arial" w:cs="Arial"/>
                <w:sz w:val="24"/>
                <w:szCs w:val="24"/>
              </w:rPr>
            </w:pPr>
            <w:r>
              <w:rPr>
                <w:rFonts w:ascii="Arial" w:hAnsi="Arial" w:cs="Arial"/>
                <w:sz w:val="24"/>
                <w:szCs w:val="24"/>
              </w:rPr>
              <w:t xml:space="preserve">       </w:t>
            </w:r>
            <w:r w:rsidR="00F06071" w:rsidRPr="00345830">
              <w:rPr>
                <w:rFonts w:ascii="Arial" w:hAnsi="Arial" w:cs="Arial"/>
                <w:sz w:val="24"/>
                <w:szCs w:val="24"/>
              </w:rPr>
              <w:t>External Member</w:t>
            </w:r>
            <w:r w:rsidR="00F06071">
              <w:rPr>
                <w:rFonts w:ascii="Arial" w:hAnsi="Arial" w:cs="Arial"/>
                <w:sz w:val="24"/>
                <w:szCs w:val="24"/>
              </w:rPr>
              <w:t>s</w:t>
            </w:r>
          </w:p>
        </w:tc>
      </w:tr>
      <w:tr w:rsidR="00F06071" w:rsidRPr="00345830" w:rsidTr="001D0A25">
        <w:tc>
          <w:tcPr>
            <w:tcW w:w="4788" w:type="dxa"/>
          </w:tcPr>
          <w:p w:rsidR="00F06071" w:rsidRPr="00345830" w:rsidRDefault="00F06071" w:rsidP="001D0A25">
            <w:pPr>
              <w:pStyle w:val="Default"/>
              <w:rPr>
                <w:rFonts w:ascii="Arial" w:hAnsi="Arial" w:cs="Arial"/>
              </w:rPr>
            </w:pPr>
            <w:r w:rsidRPr="00345830">
              <w:rPr>
                <w:rFonts w:ascii="Arial" w:hAnsi="Arial" w:cs="Arial"/>
              </w:rPr>
              <w:t>Dr. S. S. Sundarrajan</w:t>
            </w:r>
          </w:p>
        </w:tc>
        <w:tc>
          <w:tcPr>
            <w:tcW w:w="2970" w:type="dxa"/>
            <w:vMerge/>
          </w:tcPr>
          <w:p w:rsidR="00F06071" w:rsidRPr="00345830" w:rsidRDefault="00F06071" w:rsidP="001D0A25">
            <w:pPr>
              <w:tabs>
                <w:tab w:val="left" w:pos="7320"/>
              </w:tabs>
              <w:rPr>
                <w:rFonts w:ascii="Arial" w:hAnsi="Arial" w:cs="Arial"/>
                <w:sz w:val="24"/>
                <w:szCs w:val="24"/>
              </w:rPr>
            </w:pPr>
          </w:p>
        </w:tc>
      </w:tr>
      <w:tr w:rsidR="00F06071" w:rsidRPr="00345830" w:rsidTr="001D0A25">
        <w:tc>
          <w:tcPr>
            <w:tcW w:w="4788" w:type="dxa"/>
          </w:tcPr>
          <w:p w:rsidR="00F06071" w:rsidRPr="00345830" w:rsidRDefault="00F06071" w:rsidP="001D0A25">
            <w:pPr>
              <w:pStyle w:val="Default"/>
              <w:rPr>
                <w:rFonts w:ascii="Arial" w:hAnsi="Arial" w:cs="Arial"/>
              </w:rPr>
            </w:pPr>
            <w:r w:rsidRPr="00345830">
              <w:rPr>
                <w:rFonts w:ascii="Arial" w:hAnsi="Arial" w:cs="Arial"/>
              </w:rPr>
              <w:t>Mr. S. P. Dixit</w:t>
            </w:r>
          </w:p>
        </w:tc>
        <w:tc>
          <w:tcPr>
            <w:tcW w:w="2970" w:type="dxa"/>
            <w:vMerge/>
          </w:tcPr>
          <w:p w:rsidR="00F06071" w:rsidRPr="00345830" w:rsidRDefault="00F06071" w:rsidP="001D0A25">
            <w:pPr>
              <w:tabs>
                <w:tab w:val="left" w:pos="7320"/>
              </w:tabs>
              <w:rPr>
                <w:rFonts w:ascii="Arial" w:hAnsi="Arial" w:cs="Arial"/>
                <w:sz w:val="24"/>
                <w:szCs w:val="24"/>
              </w:rPr>
            </w:pPr>
          </w:p>
        </w:tc>
      </w:tr>
      <w:tr w:rsidR="00F06071" w:rsidRPr="00345830" w:rsidTr="001D0A25">
        <w:tc>
          <w:tcPr>
            <w:tcW w:w="4788" w:type="dxa"/>
          </w:tcPr>
          <w:p w:rsidR="00F06071" w:rsidRPr="00345830" w:rsidRDefault="00F06071" w:rsidP="001D0A25">
            <w:pPr>
              <w:pStyle w:val="Default"/>
              <w:rPr>
                <w:rFonts w:ascii="Arial" w:hAnsi="Arial" w:cs="Arial"/>
              </w:rPr>
            </w:pPr>
            <w:r w:rsidRPr="00345830">
              <w:rPr>
                <w:rFonts w:ascii="Arial" w:hAnsi="Arial" w:cs="Arial"/>
              </w:rPr>
              <w:t>Dr. I. S. Mulla</w:t>
            </w:r>
          </w:p>
        </w:tc>
        <w:tc>
          <w:tcPr>
            <w:tcW w:w="2970" w:type="dxa"/>
            <w:vMerge/>
          </w:tcPr>
          <w:p w:rsidR="00F06071" w:rsidRPr="00345830" w:rsidRDefault="00F06071" w:rsidP="001D0A25">
            <w:pPr>
              <w:tabs>
                <w:tab w:val="left" w:pos="7320"/>
              </w:tabs>
              <w:rPr>
                <w:rFonts w:ascii="Arial" w:hAnsi="Arial" w:cs="Arial"/>
                <w:sz w:val="24"/>
                <w:szCs w:val="24"/>
              </w:rPr>
            </w:pPr>
          </w:p>
        </w:tc>
      </w:tr>
      <w:tr w:rsidR="00F06071" w:rsidRPr="00345830" w:rsidTr="001D0A25">
        <w:tc>
          <w:tcPr>
            <w:tcW w:w="4788" w:type="dxa"/>
          </w:tcPr>
          <w:p w:rsidR="00F06071" w:rsidRPr="00345830" w:rsidRDefault="00F06071" w:rsidP="001D0A25">
            <w:pPr>
              <w:pStyle w:val="Default"/>
              <w:rPr>
                <w:rFonts w:ascii="Arial" w:hAnsi="Arial" w:cs="Arial"/>
              </w:rPr>
            </w:pPr>
            <w:r w:rsidRPr="00345830">
              <w:rPr>
                <w:rFonts w:ascii="Arial" w:hAnsi="Arial" w:cs="Arial"/>
              </w:rPr>
              <w:t>Mr. J. Ramanand</w:t>
            </w:r>
          </w:p>
        </w:tc>
        <w:tc>
          <w:tcPr>
            <w:tcW w:w="2970" w:type="dxa"/>
            <w:vMerge/>
          </w:tcPr>
          <w:p w:rsidR="00F06071" w:rsidRPr="00345830" w:rsidRDefault="00F06071" w:rsidP="001D0A25">
            <w:pPr>
              <w:tabs>
                <w:tab w:val="left" w:pos="7320"/>
              </w:tabs>
              <w:rPr>
                <w:rFonts w:ascii="Arial" w:hAnsi="Arial" w:cs="Arial"/>
                <w:sz w:val="24"/>
                <w:szCs w:val="24"/>
              </w:rPr>
            </w:pPr>
          </w:p>
        </w:tc>
      </w:tr>
      <w:tr w:rsidR="00F06071" w:rsidRPr="00345830" w:rsidTr="001D0A25">
        <w:tc>
          <w:tcPr>
            <w:tcW w:w="4788" w:type="dxa"/>
          </w:tcPr>
          <w:p w:rsidR="00F06071" w:rsidRPr="00345830" w:rsidRDefault="00F06071" w:rsidP="001D0A25">
            <w:pPr>
              <w:pStyle w:val="Default"/>
              <w:rPr>
                <w:rFonts w:ascii="Arial" w:hAnsi="Arial" w:cs="Arial"/>
              </w:rPr>
            </w:pPr>
            <w:r w:rsidRPr="00345830">
              <w:rPr>
                <w:rFonts w:ascii="Arial" w:hAnsi="Arial" w:cs="Arial"/>
              </w:rPr>
              <w:t>Dr. Suresh Phadke</w:t>
            </w:r>
          </w:p>
        </w:tc>
        <w:tc>
          <w:tcPr>
            <w:tcW w:w="2970" w:type="dxa"/>
            <w:vMerge/>
          </w:tcPr>
          <w:p w:rsidR="00F06071" w:rsidRPr="00345830" w:rsidRDefault="00F06071" w:rsidP="001D0A25">
            <w:pPr>
              <w:tabs>
                <w:tab w:val="left" w:pos="7320"/>
              </w:tabs>
              <w:rPr>
                <w:rFonts w:ascii="Arial" w:hAnsi="Arial" w:cs="Arial"/>
                <w:sz w:val="24"/>
                <w:szCs w:val="24"/>
              </w:rPr>
            </w:pPr>
          </w:p>
        </w:tc>
      </w:tr>
      <w:tr w:rsidR="00F06071" w:rsidRPr="00345830" w:rsidTr="001D0A25">
        <w:tc>
          <w:tcPr>
            <w:tcW w:w="4788" w:type="dxa"/>
          </w:tcPr>
          <w:p w:rsidR="00F06071" w:rsidRPr="00345830" w:rsidRDefault="00F06071" w:rsidP="001D0A25">
            <w:pPr>
              <w:pStyle w:val="Default"/>
              <w:rPr>
                <w:rFonts w:ascii="Arial" w:hAnsi="Arial" w:cs="Arial"/>
              </w:rPr>
            </w:pPr>
            <w:r w:rsidRPr="00345830">
              <w:rPr>
                <w:rFonts w:ascii="Arial" w:hAnsi="Arial" w:cs="Arial"/>
              </w:rPr>
              <w:t>Dr. Shrikant Lele</w:t>
            </w:r>
          </w:p>
        </w:tc>
        <w:tc>
          <w:tcPr>
            <w:tcW w:w="2970" w:type="dxa"/>
            <w:vMerge/>
          </w:tcPr>
          <w:p w:rsidR="00F06071" w:rsidRPr="00345830" w:rsidRDefault="00F06071" w:rsidP="001D0A25">
            <w:pPr>
              <w:tabs>
                <w:tab w:val="left" w:pos="7320"/>
              </w:tabs>
              <w:rPr>
                <w:rFonts w:ascii="Arial" w:hAnsi="Arial" w:cs="Arial"/>
                <w:sz w:val="24"/>
                <w:szCs w:val="24"/>
              </w:rPr>
            </w:pPr>
          </w:p>
        </w:tc>
      </w:tr>
      <w:tr w:rsidR="00F37981" w:rsidRPr="00345830" w:rsidTr="001D0A25">
        <w:tc>
          <w:tcPr>
            <w:tcW w:w="4788" w:type="dxa"/>
          </w:tcPr>
          <w:p w:rsidR="00F37981" w:rsidRPr="00345830" w:rsidRDefault="00F37981" w:rsidP="001D0A25">
            <w:pPr>
              <w:pStyle w:val="Default"/>
              <w:rPr>
                <w:rFonts w:ascii="Arial" w:hAnsi="Arial" w:cs="Arial"/>
              </w:rPr>
            </w:pPr>
            <w:r>
              <w:rPr>
                <w:rFonts w:ascii="Arial" w:hAnsi="Arial" w:cs="Arial"/>
              </w:rPr>
              <w:t>Hitesh Giri</w:t>
            </w:r>
          </w:p>
        </w:tc>
        <w:tc>
          <w:tcPr>
            <w:tcW w:w="2970" w:type="dxa"/>
            <w:vMerge w:val="restart"/>
          </w:tcPr>
          <w:p w:rsidR="00F37981" w:rsidRDefault="00F37981" w:rsidP="001D0A25">
            <w:pPr>
              <w:tabs>
                <w:tab w:val="left" w:pos="7320"/>
              </w:tabs>
              <w:rPr>
                <w:rFonts w:ascii="Arial" w:hAnsi="Arial" w:cs="Arial"/>
                <w:sz w:val="24"/>
                <w:szCs w:val="24"/>
              </w:rPr>
            </w:pPr>
          </w:p>
          <w:p w:rsidR="00F37981" w:rsidRPr="00345830" w:rsidRDefault="00F37981" w:rsidP="001D0A25">
            <w:pPr>
              <w:tabs>
                <w:tab w:val="left" w:pos="7320"/>
              </w:tabs>
              <w:rPr>
                <w:rFonts w:ascii="Arial" w:hAnsi="Arial" w:cs="Arial"/>
                <w:sz w:val="24"/>
                <w:szCs w:val="24"/>
              </w:rPr>
            </w:pPr>
            <w:r>
              <w:rPr>
                <w:rFonts w:ascii="Arial" w:hAnsi="Arial" w:cs="Arial"/>
                <w:sz w:val="24"/>
                <w:szCs w:val="24"/>
              </w:rPr>
              <w:t xml:space="preserve">Student </w:t>
            </w:r>
            <w:r w:rsidRPr="00345830">
              <w:rPr>
                <w:rFonts w:ascii="Arial" w:hAnsi="Arial" w:cs="Arial"/>
                <w:sz w:val="24"/>
                <w:szCs w:val="24"/>
              </w:rPr>
              <w:t xml:space="preserve"> Member</w:t>
            </w:r>
            <w:r>
              <w:rPr>
                <w:rFonts w:ascii="Arial" w:hAnsi="Arial" w:cs="Arial"/>
                <w:sz w:val="24"/>
                <w:szCs w:val="24"/>
              </w:rPr>
              <w:t>s</w:t>
            </w:r>
          </w:p>
        </w:tc>
      </w:tr>
      <w:tr w:rsidR="00F37981" w:rsidRPr="00345830" w:rsidTr="001D0A25">
        <w:tc>
          <w:tcPr>
            <w:tcW w:w="4788" w:type="dxa"/>
          </w:tcPr>
          <w:p w:rsidR="00F37981" w:rsidRPr="00345830" w:rsidRDefault="00F37981" w:rsidP="001D0A25">
            <w:pPr>
              <w:pStyle w:val="Default"/>
              <w:rPr>
                <w:rFonts w:ascii="Arial" w:hAnsi="Arial" w:cs="Arial"/>
              </w:rPr>
            </w:pPr>
            <w:r>
              <w:rPr>
                <w:rFonts w:ascii="Arial" w:hAnsi="Arial" w:cs="Arial"/>
              </w:rPr>
              <w:t>Anand Sabne</w:t>
            </w:r>
          </w:p>
        </w:tc>
        <w:tc>
          <w:tcPr>
            <w:tcW w:w="2970" w:type="dxa"/>
            <w:vMerge/>
          </w:tcPr>
          <w:p w:rsidR="00F37981" w:rsidRPr="00345830" w:rsidRDefault="00F37981" w:rsidP="001D0A25">
            <w:pPr>
              <w:tabs>
                <w:tab w:val="left" w:pos="7320"/>
              </w:tabs>
              <w:rPr>
                <w:rFonts w:ascii="Arial" w:hAnsi="Arial" w:cs="Arial"/>
                <w:sz w:val="24"/>
                <w:szCs w:val="24"/>
              </w:rPr>
            </w:pPr>
          </w:p>
        </w:tc>
      </w:tr>
      <w:tr w:rsidR="00F37981" w:rsidRPr="00345830" w:rsidTr="001D0A25">
        <w:tc>
          <w:tcPr>
            <w:tcW w:w="4788" w:type="dxa"/>
          </w:tcPr>
          <w:p w:rsidR="00F37981" w:rsidRPr="00345830" w:rsidRDefault="00F37981" w:rsidP="001D0A25">
            <w:pPr>
              <w:pStyle w:val="Default"/>
              <w:rPr>
                <w:rFonts w:ascii="Arial" w:hAnsi="Arial" w:cs="Arial"/>
              </w:rPr>
            </w:pPr>
            <w:r>
              <w:rPr>
                <w:rFonts w:ascii="Arial" w:hAnsi="Arial" w:cs="Arial"/>
              </w:rPr>
              <w:t>Tushar Vende</w:t>
            </w:r>
          </w:p>
        </w:tc>
        <w:tc>
          <w:tcPr>
            <w:tcW w:w="2970" w:type="dxa"/>
            <w:vMerge/>
          </w:tcPr>
          <w:p w:rsidR="00F37981" w:rsidRPr="00345830" w:rsidRDefault="00F37981" w:rsidP="001D0A25">
            <w:pPr>
              <w:tabs>
                <w:tab w:val="left" w:pos="7320"/>
              </w:tabs>
              <w:rPr>
                <w:rFonts w:ascii="Arial" w:hAnsi="Arial" w:cs="Arial"/>
                <w:sz w:val="24"/>
                <w:szCs w:val="24"/>
              </w:rPr>
            </w:pPr>
          </w:p>
        </w:tc>
      </w:tr>
      <w:tr w:rsidR="00F37981" w:rsidRPr="00345830" w:rsidTr="001D0A25">
        <w:tc>
          <w:tcPr>
            <w:tcW w:w="4788" w:type="dxa"/>
          </w:tcPr>
          <w:p w:rsidR="00F37981" w:rsidRDefault="00F37981" w:rsidP="001D0A25">
            <w:pPr>
              <w:pStyle w:val="Default"/>
              <w:rPr>
                <w:rFonts w:ascii="Arial" w:hAnsi="Arial" w:cs="Arial"/>
              </w:rPr>
            </w:pPr>
            <w:r>
              <w:rPr>
                <w:rFonts w:ascii="Arial" w:hAnsi="Arial" w:cs="Arial"/>
              </w:rPr>
              <w:t>Aditya Barve</w:t>
            </w:r>
          </w:p>
        </w:tc>
        <w:tc>
          <w:tcPr>
            <w:tcW w:w="2970" w:type="dxa"/>
            <w:vMerge/>
          </w:tcPr>
          <w:p w:rsidR="00F37981" w:rsidRPr="00345830" w:rsidRDefault="00F37981" w:rsidP="001D0A25">
            <w:pPr>
              <w:tabs>
                <w:tab w:val="left" w:pos="7320"/>
              </w:tabs>
              <w:rPr>
                <w:rFonts w:ascii="Arial" w:hAnsi="Arial" w:cs="Arial"/>
                <w:sz w:val="24"/>
                <w:szCs w:val="24"/>
              </w:rPr>
            </w:pPr>
          </w:p>
        </w:tc>
      </w:tr>
    </w:tbl>
    <w:p w:rsidR="00F06071" w:rsidRPr="004474A8" w:rsidRDefault="00F06071" w:rsidP="00F06071"/>
    <w:p w:rsidR="00F06071" w:rsidRPr="0096062A" w:rsidRDefault="00F06071" w:rsidP="00F06071">
      <w:pPr>
        <w:spacing w:after="0"/>
        <w:rPr>
          <w:rFonts w:ascii="Times New Roman" w:hAnsi="Times New Roman" w:cs="Times New Roman"/>
          <w:b/>
          <w:sz w:val="24"/>
          <w:szCs w:val="24"/>
          <w:u w:val="single"/>
        </w:rPr>
      </w:pPr>
    </w:p>
    <w:p w:rsidR="00F06071" w:rsidRPr="00D20CCC" w:rsidRDefault="00F06071" w:rsidP="00F06071">
      <w:pPr>
        <w:rPr>
          <w:rFonts w:ascii="Times New Roman" w:hAnsi="Times New Roman" w:cs="Times New Roman"/>
          <w:sz w:val="28"/>
          <w:szCs w:val="28"/>
        </w:rPr>
      </w:pPr>
    </w:p>
    <w:p w:rsidR="00F06071" w:rsidRDefault="00F06071" w:rsidP="00F06071">
      <w:pPr>
        <w:rPr>
          <w:rFonts w:ascii="Times New Roman" w:hAnsi="Times New Roman" w:cs="Times New Roman"/>
          <w:sz w:val="28"/>
          <w:szCs w:val="28"/>
        </w:rPr>
      </w:pPr>
    </w:p>
    <w:p w:rsidR="00F06071" w:rsidRDefault="00F06071" w:rsidP="00F06071">
      <w:pPr>
        <w:rPr>
          <w:rFonts w:ascii="Times New Roman" w:hAnsi="Times New Roman" w:cs="Times New Roman"/>
          <w:sz w:val="28"/>
          <w:szCs w:val="28"/>
        </w:rPr>
      </w:pPr>
    </w:p>
    <w:p w:rsidR="00F06071" w:rsidRDefault="00F06071" w:rsidP="00F06071">
      <w:pPr>
        <w:jc w:val="center"/>
        <w:rPr>
          <w:rFonts w:ascii="Times New Roman" w:hAnsi="Times New Roman" w:cs="Times New Roman"/>
          <w:b/>
          <w:bCs/>
          <w:sz w:val="28"/>
          <w:szCs w:val="28"/>
        </w:rPr>
      </w:pPr>
    </w:p>
    <w:p w:rsidR="00F06071" w:rsidRDefault="00F06071" w:rsidP="00F06071">
      <w:pPr>
        <w:jc w:val="center"/>
        <w:rPr>
          <w:rFonts w:ascii="Times New Roman" w:hAnsi="Times New Roman" w:cs="Times New Roman"/>
          <w:b/>
          <w:bCs/>
          <w:sz w:val="28"/>
          <w:szCs w:val="28"/>
        </w:rPr>
      </w:pPr>
    </w:p>
    <w:p w:rsidR="00F06071" w:rsidRDefault="00F06071" w:rsidP="00F06071">
      <w:pPr>
        <w:jc w:val="center"/>
        <w:rPr>
          <w:rFonts w:ascii="Times New Roman" w:hAnsi="Times New Roman" w:cs="Times New Roman"/>
          <w:b/>
          <w:bCs/>
          <w:sz w:val="28"/>
          <w:szCs w:val="28"/>
        </w:rPr>
      </w:pPr>
    </w:p>
    <w:p w:rsidR="00F06071" w:rsidRDefault="00F06071" w:rsidP="00F06071">
      <w:pPr>
        <w:jc w:val="center"/>
        <w:rPr>
          <w:rFonts w:ascii="Times New Roman" w:hAnsi="Times New Roman" w:cs="Times New Roman"/>
          <w:b/>
          <w:bCs/>
          <w:sz w:val="28"/>
          <w:szCs w:val="28"/>
        </w:rPr>
      </w:pPr>
    </w:p>
    <w:p w:rsidR="00F06071" w:rsidRDefault="00F06071" w:rsidP="00F06071">
      <w:pPr>
        <w:jc w:val="center"/>
        <w:rPr>
          <w:rFonts w:ascii="Times New Roman" w:hAnsi="Times New Roman" w:cs="Times New Roman"/>
          <w:b/>
          <w:bCs/>
          <w:sz w:val="28"/>
          <w:szCs w:val="28"/>
        </w:rPr>
      </w:pPr>
    </w:p>
    <w:p w:rsidR="00F06071" w:rsidRDefault="00F06071" w:rsidP="00F06071">
      <w:pPr>
        <w:jc w:val="center"/>
        <w:rPr>
          <w:rFonts w:ascii="Times New Roman" w:hAnsi="Times New Roman" w:cs="Times New Roman"/>
          <w:b/>
          <w:bCs/>
          <w:sz w:val="28"/>
          <w:szCs w:val="28"/>
        </w:rPr>
      </w:pPr>
    </w:p>
    <w:p w:rsidR="00F06071" w:rsidRDefault="00F06071" w:rsidP="00F06071">
      <w:pPr>
        <w:jc w:val="center"/>
        <w:rPr>
          <w:rFonts w:ascii="Times New Roman" w:hAnsi="Times New Roman" w:cs="Times New Roman"/>
          <w:b/>
          <w:bCs/>
          <w:sz w:val="28"/>
          <w:szCs w:val="28"/>
        </w:rPr>
      </w:pPr>
    </w:p>
    <w:p w:rsidR="00F06071" w:rsidRDefault="00F06071" w:rsidP="00F06071">
      <w:pPr>
        <w:jc w:val="center"/>
        <w:rPr>
          <w:rFonts w:ascii="Times New Roman" w:hAnsi="Times New Roman" w:cs="Times New Roman"/>
          <w:b/>
          <w:bCs/>
          <w:sz w:val="28"/>
          <w:szCs w:val="28"/>
        </w:rPr>
      </w:pPr>
    </w:p>
    <w:p w:rsidR="00F06071" w:rsidRDefault="00F06071" w:rsidP="00F06071">
      <w:pPr>
        <w:jc w:val="center"/>
        <w:rPr>
          <w:rFonts w:ascii="Times New Roman" w:hAnsi="Times New Roman" w:cs="Times New Roman"/>
          <w:b/>
          <w:bCs/>
          <w:sz w:val="28"/>
          <w:szCs w:val="28"/>
        </w:rPr>
      </w:pPr>
    </w:p>
    <w:p w:rsidR="00F06071" w:rsidRDefault="00F06071" w:rsidP="00F06071">
      <w:pPr>
        <w:jc w:val="center"/>
        <w:rPr>
          <w:rFonts w:ascii="Times New Roman" w:hAnsi="Times New Roman" w:cs="Times New Roman"/>
          <w:b/>
          <w:bCs/>
          <w:sz w:val="28"/>
          <w:szCs w:val="28"/>
        </w:rPr>
      </w:pPr>
    </w:p>
    <w:p w:rsidR="00F06071" w:rsidRDefault="00F06071" w:rsidP="00F06071">
      <w:pPr>
        <w:jc w:val="center"/>
        <w:rPr>
          <w:rFonts w:ascii="Times New Roman" w:hAnsi="Times New Roman" w:cs="Times New Roman"/>
          <w:b/>
          <w:bCs/>
          <w:sz w:val="28"/>
          <w:szCs w:val="28"/>
        </w:rPr>
      </w:pPr>
    </w:p>
    <w:p w:rsidR="00F06071" w:rsidRDefault="00F06071" w:rsidP="00F06071">
      <w:pPr>
        <w:jc w:val="center"/>
        <w:rPr>
          <w:rFonts w:ascii="Times New Roman" w:hAnsi="Times New Roman" w:cs="Times New Roman"/>
          <w:b/>
          <w:bCs/>
          <w:sz w:val="28"/>
          <w:szCs w:val="28"/>
        </w:rPr>
      </w:pPr>
    </w:p>
    <w:p w:rsidR="00F06071" w:rsidRDefault="00F06071" w:rsidP="00F06071">
      <w:pPr>
        <w:jc w:val="center"/>
        <w:rPr>
          <w:rFonts w:ascii="Times New Roman" w:hAnsi="Times New Roman" w:cs="Times New Roman"/>
          <w:b/>
          <w:bCs/>
          <w:sz w:val="28"/>
          <w:szCs w:val="28"/>
        </w:rPr>
      </w:pPr>
    </w:p>
    <w:p w:rsidR="00F06071" w:rsidRDefault="00F06071" w:rsidP="00F06071">
      <w:pPr>
        <w:jc w:val="center"/>
        <w:rPr>
          <w:rFonts w:ascii="Times New Roman" w:hAnsi="Times New Roman" w:cs="Times New Roman"/>
          <w:b/>
          <w:bCs/>
          <w:sz w:val="28"/>
          <w:szCs w:val="28"/>
        </w:rPr>
      </w:pPr>
    </w:p>
    <w:p w:rsidR="00F06071" w:rsidRDefault="00F06071" w:rsidP="00F06071">
      <w:pPr>
        <w:jc w:val="center"/>
        <w:rPr>
          <w:rFonts w:ascii="Times New Roman" w:hAnsi="Times New Roman" w:cs="Times New Roman"/>
          <w:b/>
          <w:bCs/>
          <w:sz w:val="28"/>
          <w:szCs w:val="28"/>
        </w:rPr>
      </w:pPr>
    </w:p>
    <w:p w:rsidR="00F06071" w:rsidRDefault="00F06071" w:rsidP="00F06071">
      <w:pPr>
        <w:jc w:val="center"/>
        <w:rPr>
          <w:rFonts w:ascii="Times New Roman" w:hAnsi="Times New Roman" w:cs="Times New Roman"/>
          <w:b/>
          <w:bCs/>
          <w:sz w:val="28"/>
          <w:szCs w:val="28"/>
        </w:rPr>
      </w:pPr>
    </w:p>
    <w:p w:rsidR="00F06071" w:rsidRDefault="00F06071" w:rsidP="00F06071">
      <w:pPr>
        <w:jc w:val="center"/>
        <w:rPr>
          <w:rFonts w:ascii="Times New Roman" w:hAnsi="Times New Roman" w:cs="Times New Roman"/>
          <w:b/>
          <w:bCs/>
          <w:sz w:val="28"/>
          <w:szCs w:val="28"/>
        </w:rPr>
      </w:pPr>
    </w:p>
    <w:p w:rsidR="00F06071" w:rsidRDefault="00F06071" w:rsidP="00F06071">
      <w:pPr>
        <w:jc w:val="center"/>
        <w:rPr>
          <w:rFonts w:ascii="Times New Roman" w:hAnsi="Times New Roman" w:cs="Times New Roman"/>
          <w:b/>
          <w:bCs/>
          <w:sz w:val="28"/>
          <w:szCs w:val="28"/>
        </w:rPr>
      </w:pPr>
    </w:p>
    <w:p w:rsidR="0014305D" w:rsidRDefault="0014305D">
      <w:pPr>
        <w:rPr>
          <w:rFonts w:ascii="Arial" w:hAnsi="Arial" w:cs="Arial"/>
          <w:b/>
          <w:sz w:val="24"/>
          <w:szCs w:val="24"/>
          <w:u w:val="single"/>
        </w:rPr>
      </w:pPr>
    </w:p>
    <w:p w:rsidR="00BB0350" w:rsidRDefault="00AB78FE" w:rsidP="00600D20">
      <w:pPr>
        <w:spacing w:line="240" w:lineRule="auto"/>
        <w:jc w:val="center"/>
        <w:rPr>
          <w:rFonts w:ascii="Arial" w:hAnsi="Arial" w:cs="Arial"/>
          <w:b/>
          <w:sz w:val="24"/>
          <w:szCs w:val="24"/>
          <w:u w:val="single"/>
        </w:rPr>
      </w:pPr>
      <w:r w:rsidRPr="002209C1">
        <w:rPr>
          <w:rFonts w:ascii="Arial" w:hAnsi="Arial" w:cs="Arial"/>
          <w:b/>
          <w:sz w:val="24"/>
          <w:szCs w:val="24"/>
          <w:highlight w:val="yellow"/>
          <w:u w:val="single"/>
        </w:rPr>
        <w:t>INSTITUTE FUNCTIONARIES</w:t>
      </w:r>
    </w:p>
    <w:p w:rsidR="00197BCB" w:rsidRPr="00BB0350" w:rsidRDefault="00197BCB" w:rsidP="00600D20">
      <w:pPr>
        <w:spacing w:line="240" w:lineRule="auto"/>
        <w:jc w:val="center"/>
        <w:rPr>
          <w:rFonts w:ascii="Arial" w:hAnsi="Arial" w:cs="Arial"/>
          <w:b/>
          <w:sz w:val="24"/>
          <w:szCs w:val="24"/>
          <w:u w:val="single"/>
        </w:rPr>
      </w:pPr>
    </w:p>
    <w:tbl>
      <w:tblPr>
        <w:tblW w:w="7443" w:type="dxa"/>
        <w:tblInd w:w="40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3393"/>
        <w:gridCol w:w="4050"/>
      </w:tblGrid>
      <w:tr w:rsidR="00BB0350" w:rsidRPr="00AB78FE" w:rsidTr="008402AA">
        <w:trPr>
          <w:trHeight w:val="420"/>
        </w:trPr>
        <w:tc>
          <w:tcPr>
            <w:tcW w:w="3393" w:type="dxa"/>
            <w:shd w:val="clear" w:color="auto" w:fill="808080" w:themeFill="background1" w:themeFillShade="80"/>
          </w:tcPr>
          <w:p w:rsidR="00BB0350" w:rsidRPr="00AB78FE" w:rsidRDefault="00BB0350" w:rsidP="0014305D">
            <w:pPr>
              <w:spacing w:after="0" w:line="240" w:lineRule="auto"/>
              <w:rPr>
                <w:rFonts w:ascii="Arial" w:hAnsi="Arial" w:cs="Arial"/>
                <w:b/>
                <w:sz w:val="24"/>
                <w:szCs w:val="24"/>
              </w:rPr>
            </w:pPr>
            <w:r w:rsidRPr="00AB78FE">
              <w:rPr>
                <w:rFonts w:ascii="Arial" w:hAnsi="Arial" w:cs="Arial"/>
                <w:b/>
                <w:sz w:val="24"/>
                <w:szCs w:val="24"/>
              </w:rPr>
              <w:t>Name of the Official</w:t>
            </w:r>
          </w:p>
        </w:tc>
        <w:tc>
          <w:tcPr>
            <w:tcW w:w="4050" w:type="dxa"/>
            <w:shd w:val="clear" w:color="auto" w:fill="808080" w:themeFill="background1" w:themeFillShade="80"/>
          </w:tcPr>
          <w:p w:rsidR="00BB0350" w:rsidRPr="00AB78FE" w:rsidRDefault="00BB0350" w:rsidP="0014305D">
            <w:pPr>
              <w:spacing w:after="0" w:line="240" w:lineRule="auto"/>
              <w:rPr>
                <w:rFonts w:ascii="Arial" w:hAnsi="Arial" w:cs="Arial"/>
                <w:b/>
                <w:sz w:val="24"/>
                <w:szCs w:val="24"/>
              </w:rPr>
            </w:pPr>
            <w:r w:rsidRPr="00AB78FE">
              <w:rPr>
                <w:rFonts w:ascii="Arial" w:hAnsi="Arial" w:cs="Arial"/>
                <w:b/>
                <w:sz w:val="24"/>
                <w:szCs w:val="24"/>
              </w:rPr>
              <w:t>Designation</w:t>
            </w:r>
          </w:p>
        </w:tc>
      </w:tr>
      <w:tr w:rsidR="00BB0350" w:rsidRPr="00AB78FE" w:rsidTr="008402AA">
        <w:trPr>
          <w:trHeight w:val="330"/>
        </w:trPr>
        <w:tc>
          <w:tcPr>
            <w:tcW w:w="3393" w:type="dxa"/>
          </w:tcPr>
          <w:p w:rsidR="00BB0350" w:rsidRPr="00AB78FE" w:rsidRDefault="00BB0350" w:rsidP="0014305D">
            <w:pPr>
              <w:spacing w:after="0"/>
              <w:rPr>
                <w:rFonts w:ascii="Arial" w:hAnsi="Arial" w:cs="Arial"/>
                <w:b/>
                <w:bCs/>
                <w:sz w:val="24"/>
                <w:szCs w:val="24"/>
              </w:rPr>
            </w:pPr>
            <w:r w:rsidRPr="00AB78FE">
              <w:rPr>
                <w:rFonts w:ascii="Arial" w:hAnsi="Arial" w:cs="Arial"/>
                <w:sz w:val="24"/>
                <w:szCs w:val="24"/>
              </w:rPr>
              <w:t xml:space="preserve">Prof. B. B.  Ahuja </w:t>
            </w:r>
            <w:r w:rsidRPr="00AB78FE">
              <w:rPr>
                <w:rFonts w:ascii="Arial" w:hAnsi="Arial" w:cs="Arial"/>
                <w:b/>
                <w:bCs/>
                <w:sz w:val="24"/>
                <w:szCs w:val="24"/>
              </w:rPr>
              <w:t xml:space="preserve">                </w:t>
            </w:r>
          </w:p>
        </w:tc>
        <w:tc>
          <w:tcPr>
            <w:tcW w:w="4050" w:type="dxa"/>
          </w:tcPr>
          <w:p w:rsidR="00BB0350" w:rsidRPr="00AB78FE" w:rsidRDefault="00BB0350" w:rsidP="0014305D">
            <w:pPr>
              <w:spacing w:after="0"/>
              <w:rPr>
                <w:rFonts w:ascii="Arial" w:hAnsi="Arial" w:cs="Arial"/>
                <w:sz w:val="24"/>
                <w:szCs w:val="24"/>
              </w:rPr>
            </w:pPr>
            <w:r w:rsidRPr="00AB78FE">
              <w:rPr>
                <w:rFonts w:ascii="Arial" w:hAnsi="Arial" w:cs="Arial"/>
                <w:bCs/>
                <w:sz w:val="24"/>
                <w:szCs w:val="24"/>
              </w:rPr>
              <w:t>Director</w:t>
            </w:r>
          </w:p>
        </w:tc>
      </w:tr>
      <w:tr w:rsidR="00BB0350" w:rsidRPr="00AB78FE" w:rsidTr="008402AA">
        <w:trPr>
          <w:trHeight w:val="330"/>
        </w:trPr>
        <w:tc>
          <w:tcPr>
            <w:tcW w:w="3393" w:type="dxa"/>
          </w:tcPr>
          <w:p w:rsidR="00BB0350" w:rsidRPr="00AB78FE" w:rsidRDefault="00BB0350" w:rsidP="0014305D">
            <w:pPr>
              <w:spacing w:after="0"/>
              <w:rPr>
                <w:rFonts w:ascii="Arial" w:hAnsi="Arial" w:cs="Arial"/>
                <w:sz w:val="24"/>
                <w:szCs w:val="24"/>
              </w:rPr>
            </w:pPr>
            <w:r w:rsidRPr="00AB78FE">
              <w:rPr>
                <w:rFonts w:ascii="Arial" w:hAnsi="Arial" w:cs="Arial"/>
                <w:sz w:val="24"/>
                <w:szCs w:val="24"/>
              </w:rPr>
              <w:t>Prof. B. N.  Chaudhari</w:t>
            </w:r>
          </w:p>
        </w:tc>
        <w:tc>
          <w:tcPr>
            <w:tcW w:w="4050" w:type="dxa"/>
          </w:tcPr>
          <w:p w:rsidR="00BB0350" w:rsidRPr="00AB78FE" w:rsidRDefault="00BB0350" w:rsidP="0014305D">
            <w:pPr>
              <w:spacing w:after="0"/>
              <w:rPr>
                <w:rFonts w:ascii="Arial" w:hAnsi="Arial" w:cs="Arial"/>
                <w:bCs/>
                <w:sz w:val="24"/>
                <w:szCs w:val="24"/>
              </w:rPr>
            </w:pPr>
            <w:r w:rsidRPr="00AB78FE">
              <w:rPr>
                <w:rFonts w:ascii="Arial" w:hAnsi="Arial" w:cs="Arial"/>
                <w:bCs/>
                <w:sz w:val="24"/>
                <w:szCs w:val="24"/>
              </w:rPr>
              <w:t>Deputy Director</w:t>
            </w:r>
          </w:p>
        </w:tc>
      </w:tr>
      <w:tr w:rsidR="00BB0350" w:rsidRPr="00AB78FE" w:rsidTr="008402AA">
        <w:trPr>
          <w:trHeight w:val="330"/>
        </w:trPr>
        <w:tc>
          <w:tcPr>
            <w:tcW w:w="3393" w:type="dxa"/>
          </w:tcPr>
          <w:p w:rsidR="00BB0350" w:rsidRPr="00AB78FE" w:rsidRDefault="00BB0350" w:rsidP="0014305D">
            <w:pPr>
              <w:spacing w:after="0"/>
              <w:rPr>
                <w:rFonts w:ascii="Arial" w:hAnsi="Arial" w:cs="Arial"/>
                <w:b/>
                <w:bCs/>
                <w:sz w:val="24"/>
                <w:szCs w:val="24"/>
              </w:rPr>
            </w:pPr>
            <w:r w:rsidRPr="00AB78FE">
              <w:rPr>
                <w:rFonts w:ascii="Arial" w:hAnsi="Arial" w:cs="Arial"/>
                <w:sz w:val="24"/>
                <w:szCs w:val="24"/>
              </w:rPr>
              <w:t>Prof. M. S.  Sutaone</w:t>
            </w:r>
            <w:r w:rsidRPr="00AB78FE">
              <w:rPr>
                <w:rFonts w:ascii="Arial" w:hAnsi="Arial" w:cs="Arial"/>
                <w:b/>
                <w:bCs/>
                <w:sz w:val="24"/>
                <w:szCs w:val="24"/>
              </w:rPr>
              <w:t xml:space="preserve">                </w:t>
            </w:r>
          </w:p>
        </w:tc>
        <w:tc>
          <w:tcPr>
            <w:tcW w:w="4050" w:type="dxa"/>
          </w:tcPr>
          <w:p w:rsidR="00BB0350" w:rsidRPr="00AB78FE" w:rsidRDefault="00BB0350" w:rsidP="0014305D">
            <w:pPr>
              <w:spacing w:after="0"/>
              <w:rPr>
                <w:rFonts w:ascii="Arial" w:hAnsi="Arial" w:cs="Arial"/>
                <w:sz w:val="24"/>
                <w:szCs w:val="24"/>
              </w:rPr>
            </w:pPr>
            <w:r w:rsidRPr="00AB78FE">
              <w:rPr>
                <w:rFonts w:ascii="Arial" w:hAnsi="Arial" w:cs="Arial"/>
                <w:bCs/>
                <w:sz w:val="24"/>
                <w:szCs w:val="24"/>
              </w:rPr>
              <w:t>Dean Academics</w:t>
            </w:r>
          </w:p>
        </w:tc>
      </w:tr>
      <w:tr w:rsidR="00BB0350" w:rsidRPr="00AB78FE" w:rsidTr="008402AA">
        <w:trPr>
          <w:trHeight w:val="330"/>
        </w:trPr>
        <w:tc>
          <w:tcPr>
            <w:tcW w:w="3393" w:type="dxa"/>
          </w:tcPr>
          <w:p w:rsidR="00BB0350" w:rsidRPr="00AB78FE" w:rsidRDefault="00BB0350" w:rsidP="0014305D">
            <w:pPr>
              <w:spacing w:after="0"/>
              <w:rPr>
                <w:rFonts w:ascii="Arial" w:hAnsi="Arial" w:cs="Arial"/>
                <w:sz w:val="24"/>
                <w:szCs w:val="24"/>
              </w:rPr>
            </w:pPr>
            <w:r w:rsidRPr="00AB78FE">
              <w:rPr>
                <w:rFonts w:ascii="Arial" w:hAnsi="Arial" w:cs="Arial"/>
                <w:sz w:val="24"/>
                <w:szCs w:val="24"/>
              </w:rPr>
              <w:t>Prof. S. L.  Patil</w:t>
            </w:r>
          </w:p>
        </w:tc>
        <w:tc>
          <w:tcPr>
            <w:tcW w:w="4050" w:type="dxa"/>
          </w:tcPr>
          <w:p w:rsidR="00BB0350" w:rsidRPr="00AB78FE" w:rsidRDefault="00D9069F" w:rsidP="0014305D">
            <w:pPr>
              <w:spacing w:after="0"/>
              <w:rPr>
                <w:rFonts w:ascii="Arial" w:hAnsi="Arial" w:cs="Arial"/>
                <w:sz w:val="24"/>
                <w:szCs w:val="24"/>
              </w:rPr>
            </w:pPr>
            <w:r>
              <w:rPr>
                <w:rFonts w:ascii="Arial" w:hAnsi="Arial" w:cs="Arial"/>
                <w:bCs/>
                <w:sz w:val="24"/>
                <w:szCs w:val="24"/>
              </w:rPr>
              <w:t xml:space="preserve">Dean Student </w:t>
            </w:r>
            <w:r w:rsidR="00BB0350" w:rsidRPr="00AB78FE">
              <w:rPr>
                <w:rFonts w:ascii="Arial" w:hAnsi="Arial" w:cs="Arial"/>
                <w:bCs/>
                <w:sz w:val="24"/>
                <w:szCs w:val="24"/>
              </w:rPr>
              <w:t xml:space="preserve"> Affair</w:t>
            </w:r>
            <w:r>
              <w:rPr>
                <w:rFonts w:ascii="Arial" w:hAnsi="Arial" w:cs="Arial"/>
                <w:bCs/>
                <w:sz w:val="24"/>
                <w:szCs w:val="24"/>
              </w:rPr>
              <w:t>s</w:t>
            </w:r>
          </w:p>
        </w:tc>
      </w:tr>
      <w:tr w:rsidR="00BB0350" w:rsidRPr="00AB78FE" w:rsidTr="008402AA">
        <w:trPr>
          <w:trHeight w:val="330"/>
        </w:trPr>
        <w:tc>
          <w:tcPr>
            <w:tcW w:w="3393" w:type="dxa"/>
          </w:tcPr>
          <w:p w:rsidR="00BB0350" w:rsidRPr="00AB78FE" w:rsidRDefault="00BB0350" w:rsidP="0014305D">
            <w:pPr>
              <w:spacing w:after="0"/>
              <w:rPr>
                <w:rFonts w:ascii="Arial" w:hAnsi="Arial" w:cs="Arial"/>
                <w:sz w:val="24"/>
                <w:szCs w:val="24"/>
              </w:rPr>
            </w:pPr>
            <w:r w:rsidRPr="00AB78FE">
              <w:rPr>
                <w:rFonts w:ascii="Arial" w:hAnsi="Arial" w:cs="Arial"/>
                <w:sz w:val="24"/>
                <w:szCs w:val="24"/>
              </w:rPr>
              <w:t>Prof. D. W.  Pande</w:t>
            </w:r>
          </w:p>
        </w:tc>
        <w:tc>
          <w:tcPr>
            <w:tcW w:w="4050" w:type="dxa"/>
          </w:tcPr>
          <w:p w:rsidR="00BB0350" w:rsidRPr="00AB78FE" w:rsidRDefault="00BB0350" w:rsidP="0014305D">
            <w:pPr>
              <w:spacing w:after="0"/>
              <w:rPr>
                <w:rFonts w:ascii="Arial" w:hAnsi="Arial" w:cs="Arial"/>
                <w:sz w:val="24"/>
                <w:szCs w:val="24"/>
              </w:rPr>
            </w:pPr>
            <w:r w:rsidRPr="00AB78FE">
              <w:rPr>
                <w:rFonts w:ascii="Arial" w:hAnsi="Arial" w:cs="Arial"/>
                <w:bCs/>
                <w:sz w:val="24"/>
                <w:szCs w:val="24"/>
              </w:rPr>
              <w:t>Dean R &amp; D</w:t>
            </w:r>
            <w:r w:rsidRPr="00AB78FE">
              <w:rPr>
                <w:rFonts w:ascii="Arial" w:hAnsi="Arial" w:cs="Arial"/>
                <w:sz w:val="24"/>
                <w:szCs w:val="24"/>
              </w:rPr>
              <w:t xml:space="preserve"> </w:t>
            </w:r>
          </w:p>
        </w:tc>
      </w:tr>
      <w:tr w:rsidR="00BB0350" w:rsidRPr="00AB78FE" w:rsidTr="008402AA">
        <w:trPr>
          <w:trHeight w:val="330"/>
        </w:trPr>
        <w:tc>
          <w:tcPr>
            <w:tcW w:w="3393" w:type="dxa"/>
          </w:tcPr>
          <w:p w:rsidR="00BB0350" w:rsidRPr="00AB78FE" w:rsidRDefault="00BB0350" w:rsidP="0014305D">
            <w:pPr>
              <w:spacing w:after="0"/>
              <w:rPr>
                <w:rFonts w:ascii="Arial" w:hAnsi="Arial" w:cs="Arial"/>
                <w:sz w:val="24"/>
                <w:szCs w:val="24"/>
              </w:rPr>
            </w:pPr>
            <w:r w:rsidRPr="00AB78FE">
              <w:rPr>
                <w:rFonts w:ascii="Arial" w:hAnsi="Arial" w:cs="Arial"/>
                <w:sz w:val="24"/>
                <w:szCs w:val="24"/>
              </w:rPr>
              <w:t>Prof. R. R.  Joshi</w:t>
            </w:r>
          </w:p>
        </w:tc>
        <w:tc>
          <w:tcPr>
            <w:tcW w:w="4050" w:type="dxa"/>
          </w:tcPr>
          <w:p w:rsidR="00BB0350" w:rsidRPr="00AB78FE" w:rsidRDefault="00BB0350" w:rsidP="0014305D">
            <w:pPr>
              <w:spacing w:after="0"/>
              <w:rPr>
                <w:rFonts w:ascii="Arial" w:hAnsi="Arial" w:cs="Arial"/>
                <w:sz w:val="24"/>
                <w:szCs w:val="24"/>
              </w:rPr>
            </w:pPr>
            <w:r w:rsidRPr="00AB78FE">
              <w:rPr>
                <w:rFonts w:ascii="Arial" w:hAnsi="Arial" w:cs="Arial"/>
                <w:bCs/>
                <w:sz w:val="24"/>
                <w:szCs w:val="24"/>
              </w:rPr>
              <w:t>Dean Quality Assurance</w:t>
            </w:r>
          </w:p>
        </w:tc>
      </w:tr>
      <w:tr w:rsidR="00BB0350" w:rsidRPr="00AB78FE" w:rsidTr="008402AA">
        <w:trPr>
          <w:trHeight w:val="330"/>
        </w:trPr>
        <w:tc>
          <w:tcPr>
            <w:tcW w:w="3393" w:type="dxa"/>
          </w:tcPr>
          <w:p w:rsidR="00BB0350" w:rsidRPr="00AB78FE" w:rsidRDefault="00BB0350" w:rsidP="0014305D">
            <w:pPr>
              <w:spacing w:after="0"/>
              <w:rPr>
                <w:rFonts w:ascii="Arial" w:hAnsi="Arial" w:cs="Arial"/>
                <w:bCs/>
                <w:sz w:val="24"/>
                <w:szCs w:val="24"/>
              </w:rPr>
            </w:pPr>
            <w:r w:rsidRPr="00AB78FE">
              <w:rPr>
                <w:rFonts w:ascii="Arial" w:hAnsi="Arial" w:cs="Arial"/>
                <w:sz w:val="24"/>
                <w:szCs w:val="24"/>
              </w:rPr>
              <w:t>Prof</w:t>
            </w:r>
            <w:r w:rsidRPr="00AB78FE">
              <w:rPr>
                <w:rFonts w:ascii="Arial" w:hAnsi="Arial" w:cs="Arial"/>
                <w:bCs/>
                <w:sz w:val="24"/>
                <w:szCs w:val="24"/>
              </w:rPr>
              <w:t>. M. J. Rathod</w:t>
            </w:r>
          </w:p>
        </w:tc>
        <w:tc>
          <w:tcPr>
            <w:tcW w:w="4050" w:type="dxa"/>
          </w:tcPr>
          <w:p w:rsidR="00BB0350" w:rsidRPr="00AB78FE" w:rsidRDefault="00BB0350" w:rsidP="0014305D">
            <w:pPr>
              <w:spacing w:after="0"/>
              <w:rPr>
                <w:rFonts w:ascii="Arial" w:hAnsi="Arial" w:cs="Arial"/>
                <w:sz w:val="24"/>
                <w:szCs w:val="24"/>
              </w:rPr>
            </w:pPr>
            <w:r w:rsidRPr="00AB78FE">
              <w:rPr>
                <w:rFonts w:ascii="Arial" w:hAnsi="Arial" w:cs="Arial"/>
                <w:bCs/>
                <w:sz w:val="24"/>
                <w:szCs w:val="24"/>
              </w:rPr>
              <w:t>Dean Alumni &amp; International Affairs</w:t>
            </w:r>
          </w:p>
        </w:tc>
      </w:tr>
    </w:tbl>
    <w:p w:rsidR="00133C28" w:rsidRDefault="00133C28" w:rsidP="004E5E05">
      <w:pPr>
        <w:spacing w:after="0"/>
        <w:rPr>
          <w:rFonts w:ascii="Times New Roman" w:hAnsi="Times New Roman" w:cs="Times New Roman"/>
        </w:rPr>
      </w:pPr>
    </w:p>
    <w:p w:rsidR="00133C28" w:rsidRDefault="00133C28" w:rsidP="004E5E05">
      <w:pPr>
        <w:spacing w:after="0"/>
        <w:rPr>
          <w:rFonts w:ascii="Times New Roman" w:hAnsi="Times New Roman" w:cs="Times New Roman"/>
        </w:rPr>
      </w:pPr>
    </w:p>
    <w:p w:rsidR="00133C28" w:rsidRDefault="00133C28" w:rsidP="004E5E05">
      <w:pPr>
        <w:spacing w:after="0"/>
        <w:rPr>
          <w:rFonts w:ascii="Times New Roman" w:hAnsi="Times New Roman" w:cs="Times New Roman"/>
        </w:rPr>
      </w:pPr>
    </w:p>
    <w:tbl>
      <w:tblPr>
        <w:tblpPr w:leftFromText="180" w:rightFromText="180" w:vertAnchor="text" w:horzAnchor="page" w:tblpX="1918" w:tblpY="30"/>
        <w:tblW w:w="735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3301"/>
        <w:gridCol w:w="4050"/>
      </w:tblGrid>
      <w:tr w:rsidR="00F06071" w:rsidRPr="00AB78FE" w:rsidTr="00FE688C">
        <w:trPr>
          <w:trHeight w:val="348"/>
        </w:trPr>
        <w:tc>
          <w:tcPr>
            <w:tcW w:w="7351" w:type="dxa"/>
            <w:gridSpan w:val="2"/>
            <w:shd w:val="clear" w:color="auto" w:fill="808080" w:themeFill="background1" w:themeFillShade="80"/>
          </w:tcPr>
          <w:p w:rsidR="00F06071" w:rsidRPr="00AB78FE" w:rsidRDefault="00F06071" w:rsidP="00FE688C">
            <w:pPr>
              <w:pStyle w:val="Default"/>
              <w:rPr>
                <w:rFonts w:ascii="Arial" w:hAnsi="Arial" w:cs="Arial"/>
                <w:b/>
              </w:rPr>
            </w:pPr>
            <w:r w:rsidRPr="00BB0350">
              <w:rPr>
                <w:rFonts w:ascii="Arial" w:hAnsi="Arial" w:cs="Arial"/>
                <w:b/>
              </w:rPr>
              <w:t>Head</w:t>
            </w:r>
            <w:r>
              <w:rPr>
                <w:rFonts w:ascii="Arial" w:hAnsi="Arial" w:cs="Arial"/>
                <w:b/>
              </w:rPr>
              <w:t>s</w:t>
            </w:r>
            <w:r w:rsidRPr="00BB0350">
              <w:rPr>
                <w:rFonts w:ascii="Arial" w:hAnsi="Arial" w:cs="Arial"/>
                <w:b/>
              </w:rPr>
              <w:t xml:space="preserve"> of Departments</w:t>
            </w:r>
          </w:p>
        </w:tc>
      </w:tr>
      <w:tr w:rsidR="00F06071" w:rsidRPr="00AB78FE" w:rsidTr="00FE688C">
        <w:trPr>
          <w:trHeight w:val="345"/>
        </w:trPr>
        <w:tc>
          <w:tcPr>
            <w:tcW w:w="3301" w:type="dxa"/>
            <w:shd w:val="clear" w:color="auto" w:fill="808080" w:themeFill="background1" w:themeFillShade="80"/>
          </w:tcPr>
          <w:p w:rsidR="00F06071" w:rsidRPr="00AB78FE" w:rsidRDefault="00F06071" w:rsidP="00FE688C">
            <w:pPr>
              <w:pStyle w:val="Default"/>
              <w:rPr>
                <w:rFonts w:ascii="Arial" w:hAnsi="Arial" w:cs="Arial"/>
                <w:b/>
              </w:rPr>
            </w:pPr>
            <w:r>
              <w:rPr>
                <w:rFonts w:ascii="Arial" w:hAnsi="Arial" w:cs="Arial"/>
                <w:b/>
              </w:rPr>
              <w:t>Name</w:t>
            </w:r>
          </w:p>
        </w:tc>
        <w:tc>
          <w:tcPr>
            <w:tcW w:w="4050" w:type="dxa"/>
            <w:shd w:val="clear" w:color="auto" w:fill="808080" w:themeFill="background1" w:themeFillShade="80"/>
          </w:tcPr>
          <w:p w:rsidR="00F06071" w:rsidRPr="00AB78FE" w:rsidRDefault="00F06071" w:rsidP="00FE688C">
            <w:pPr>
              <w:pStyle w:val="Default"/>
              <w:rPr>
                <w:rFonts w:ascii="Arial" w:hAnsi="Arial" w:cs="Arial"/>
                <w:b/>
              </w:rPr>
            </w:pPr>
            <w:r w:rsidRPr="00AB78FE">
              <w:rPr>
                <w:rFonts w:ascii="Arial" w:hAnsi="Arial" w:cs="Arial"/>
                <w:b/>
              </w:rPr>
              <w:t>Department</w:t>
            </w:r>
          </w:p>
        </w:tc>
      </w:tr>
      <w:tr w:rsidR="00F06071" w:rsidRPr="00AB78FE" w:rsidTr="00FE688C">
        <w:trPr>
          <w:trHeight w:val="345"/>
        </w:trPr>
        <w:tc>
          <w:tcPr>
            <w:tcW w:w="3301" w:type="dxa"/>
          </w:tcPr>
          <w:p w:rsidR="00F06071" w:rsidRPr="00AB78FE" w:rsidRDefault="00F06071" w:rsidP="00FE688C">
            <w:pPr>
              <w:pStyle w:val="Default"/>
              <w:rPr>
                <w:rFonts w:ascii="Arial" w:hAnsi="Arial" w:cs="Arial"/>
              </w:rPr>
            </w:pPr>
            <w:r w:rsidRPr="00AB78FE">
              <w:rPr>
                <w:rFonts w:ascii="Arial" w:hAnsi="Arial" w:cs="Arial"/>
              </w:rPr>
              <w:t>Dr. J. A. Kher</w:t>
            </w:r>
          </w:p>
        </w:tc>
        <w:tc>
          <w:tcPr>
            <w:tcW w:w="4050" w:type="dxa"/>
          </w:tcPr>
          <w:p w:rsidR="00F06071" w:rsidRPr="00AB78FE" w:rsidRDefault="00F06071" w:rsidP="00FE688C">
            <w:pPr>
              <w:pStyle w:val="Default"/>
              <w:rPr>
                <w:rFonts w:ascii="Arial" w:hAnsi="Arial" w:cs="Arial"/>
              </w:rPr>
            </w:pPr>
            <w:r w:rsidRPr="00AB78FE">
              <w:rPr>
                <w:rFonts w:ascii="Arial" w:hAnsi="Arial" w:cs="Arial"/>
              </w:rPr>
              <w:t>Applied Science</w:t>
            </w:r>
          </w:p>
        </w:tc>
      </w:tr>
      <w:tr w:rsidR="00F06071" w:rsidRPr="00AB78FE" w:rsidTr="00FE688C">
        <w:trPr>
          <w:trHeight w:val="335"/>
        </w:trPr>
        <w:tc>
          <w:tcPr>
            <w:tcW w:w="3301" w:type="dxa"/>
          </w:tcPr>
          <w:p w:rsidR="00F06071" w:rsidRPr="00AB78FE" w:rsidRDefault="00F06071" w:rsidP="00FE688C">
            <w:pPr>
              <w:pStyle w:val="Default"/>
              <w:rPr>
                <w:rFonts w:ascii="Arial" w:hAnsi="Arial" w:cs="Arial"/>
              </w:rPr>
            </w:pPr>
            <w:r w:rsidRPr="00AB78FE">
              <w:rPr>
                <w:rFonts w:ascii="Arial" w:hAnsi="Arial" w:cs="Arial"/>
              </w:rPr>
              <w:t>Prof. S.</w:t>
            </w:r>
            <w:r>
              <w:rPr>
                <w:rFonts w:ascii="Arial" w:hAnsi="Arial" w:cs="Arial"/>
              </w:rPr>
              <w:t xml:space="preserve"> </w:t>
            </w:r>
            <w:r w:rsidRPr="00AB78FE">
              <w:rPr>
                <w:rFonts w:ascii="Arial" w:hAnsi="Arial" w:cs="Arial"/>
              </w:rPr>
              <w:t>S. Bhosale</w:t>
            </w:r>
          </w:p>
        </w:tc>
        <w:tc>
          <w:tcPr>
            <w:tcW w:w="4050" w:type="dxa"/>
          </w:tcPr>
          <w:p w:rsidR="00F06071" w:rsidRPr="00AB78FE" w:rsidRDefault="00F06071" w:rsidP="00FE688C">
            <w:pPr>
              <w:pStyle w:val="Default"/>
              <w:rPr>
                <w:rFonts w:ascii="Arial" w:hAnsi="Arial" w:cs="Arial"/>
              </w:rPr>
            </w:pPr>
            <w:r w:rsidRPr="00AB78FE">
              <w:rPr>
                <w:rFonts w:ascii="Arial" w:hAnsi="Arial" w:cs="Arial"/>
              </w:rPr>
              <w:t>Civil Engineering</w:t>
            </w:r>
          </w:p>
        </w:tc>
      </w:tr>
      <w:tr w:rsidR="00F06071" w:rsidRPr="00AB78FE" w:rsidTr="00FE688C">
        <w:trPr>
          <w:trHeight w:val="335"/>
        </w:trPr>
        <w:tc>
          <w:tcPr>
            <w:tcW w:w="3301" w:type="dxa"/>
          </w:tcPr>
          <w:p w:rsidR="00F06071" w:rsidRPr="00AB78FE" w:rsidRDefault="00F06071" w:rsidP="00FE688C">
            <w:pPr>
              <w:pStyle w:val="Default"/>
              <w:rPr>
                <w:rFonts w:ascii="Arial" w:hAnsi="Arial" w:cs="Arial"/>
              </w:rPr>
            </w:pPr>
            <w:r w:rsidRPr="00AB78FE">
              <w:rPr>
                <w:rFonts w:ascii="Arial" w:hAnsi="Arial" w:cs="Arial"/>
              </w:rPr>
              <w:t>Dr. (Mrs.) V. S.  Inamdar</w:t>
            </w:r>
          </w:p>
        </w:tc>
        <w:tc>
          <w:tcPr>
            <w:tcW w:w="4050" w:type="dxa"/>
          </w:tcPr>
          <w:p w:rsidR="00F06071" w:rsidRPr="00AB78FE" w:rsidRDefault="00F06071" w:rsidP="00FE688C">
            <w:pPr>
              <w:pStyle w:val="Default"/>
              <w:rPr>
                <w:rFonts w:ascii="Arial" w:hAnsi="Arial" w:cs="Arial"/>
              </w:rPr>
            </w:pPr>
            <w:r w:rsidRPr="00AB78FE">
              <w:rPr>
                <w:rFonts w:ascii="Arial" w:hAnsi="Arial" w:cs="Arial"/>
              </w:rPr>
              <w:t>Computer Engineering &amp; Information Technology</w:t>
            </w:r>
          </w:p>
        </w:tc>
      </w:tr>
      <w:tr w:rsidR="00F06071" w:rsidRPr="00AB78FE" w:rsidTr="00FE688C">
        <w:trPr>
          <w:trHeight w:val="345"/>
        </w:trPr>
        <w:tc>
          <w:tcPr>
            <w:tcW w:w="3301" w:type="dxa"/>
          </w:tcPr>
          <w:p w:rsidR="00F06071" w:rsidRPr="00AB78FE" w:rsidRDefault="00F06071" w:rsidP="00FE688C">
            <w:pPr>
              <w:pStyle w:val="Default"/>
              <w:rPr>
                <w:rFonts w:ascii="Arial" w:hAnsi="Arial" w:cs="Arial"/>
              </w:rPr>
            </w:pPr>
            <w:r w:rsidRPr="00AB78FE">
              <w:rPr>
                <w:rFonts w:ascii="Arial" w:hAnsi="Arial" w:cs="Arial"/>
              </w:rPr>
              <w:t xml:space="preserve">Prof. </w:t>
            </w:r>
            <w:r>
              <w:rPr>
                <w:rFonts w:ascii="Arial" w:hAnsi="Arial" w:cs="Arial"/>
              </w:rPr>
              <w:t>D. B. Talange</w:t>
            </w:r>
          </w:p>
        </w:tc>
        <w:tc>
          <w:tcPr>
            <w:tcW w:w="4050" w:type="dxa"/>
          </w:tcPr>
          <w:p w:rsidR="00F06071" w:rsidRPr="00AB78FE" w:rsidRDefault="00F06071" w:rsidP="00FE688C">
            <w:pPr>
              <w:pStyle w:val="Default"/>
              <w:rPr>
                <w:rFonts w:ascii="Arial" w:hAnsi="Arial" w:cs="Arial"/>
              </w:rPr>
            </w:pPr>
            <w:r w:rsidRPr="00AB78FE">
              <w:rPr>
                <w:rFonts w:ascii="Arial" w:hAnsi="Arial" w:cs="Arial"/>
              </w:rPr>
              <w:t>Electrical Engineering</w:t>
            </w:r>
          </w:p>
        </w:tc>
      </w:tr>
      <w:tr w:rsidR="00F06071" w:rsidRPr="00AB78FE" w:rsidTr="00FE688C">
        <w:trPr>
          <w:trHeight w:val="394"/>
        </w:trPr>
        <w:tc>
          <w:tcPr>
            <w:tcW w:w="3301" w:type="dxa"/>
          </w:tcPr>
          <w:p w:rsidR="00F06071" w:rsidRPr="00AB78FE" w:rsidRDefault="00F06071" w:rsidP="00FE688C">
            <w:pPr>
              <w:pStyle w:val="Default"/>
              <w:rPr>
                <w:rFonts w:ascii="Arial" w:hAnsi="Arial" w:cs="Arial"/>
              </w:rPr>
            </w:pPr>
            <w:r w:rsidRPr="00AB78FE">
              <w:rPr>
                <w:rFonts w:ascii="Arial" w:hAnsi="Arial" w:cs="Arial"/>
              </w:rPr>
              <w:t>Prof. (Mrs.) P. P. Rege</w:t>
            </w:r>
          </w:p>
        </w:tc>
        <w:tc>
          <w:tcPr>
            <w:tcW w:w="4050" w:type="dxa"/>
          </w:tcPr>
          <w:p w:rsidR="00F06071" w:rsidRPr="00AB78FE" w:rsidRDefault="00F06071" w:rsidP="00FE688C">
            <w:pPr>
              <w:pStyle w:val="Default"/>
              <w:rPr>
                <w:rFonts w:ascii="Arial" w:hAnsi="Arial" w:cs="Arial"/>
              </w:rPr>
            </w:pPr>
            <w:r w:rsidRPr="00AB78FE">
              <w:rPr>
                <w:rFonts w:ascii="Arial" w:hAnsi="Arial" w:cs="Arial"/>
              </w:rPr>
              <w:t>Electronics &amp; Telecommunication Engineering</w:t>
            </w:r>
          </w:p>
        </w:tc>
      </w:tr>
      <w:tr w:rsidR="00F06071" w:rsidRPr="00AB78FE" w:rsidTr="00FE688C">
        <w:trPr>
          <w:trHeight w:val="327"/>
        </w:trPr>
        <w:tc>
          <w:tcPr>
            <w:tcW w:w="3301" w:type="dxa"/>
          </w:tcPr>
          <w:p w:rsidR="00F06071" w:rsidRPr="00AB78FE" w:rsidRDefault="00F06071" w:rsidP="00FE688C">
            <w:pPr>
              <w:pStyle w:val="Default"/>
              <w:rPr>
                <w:rFonts w:ascii="Arial" w:hAnsi="Arial" w:cs="Arial"/>
              </w:rPr>
            </w:pPr>
            <w:r w:rsidRPr="00AB78FE">
              <w:rPr>
                <w:rFonts w:ascii="Arial" w:hAnsi="Arial" w:cs="Arial"/>
              </w:rPr>
              <w:t>Dr. C. Y. Patil</w:t>
            </w:r>
          </w:p>
        </w:tc>
        <w:tc>
          <w:tcPr>
            <w:tcW w:w="4050" w:type="dxa"/>
          </w:tcPr>
          <w:p w:rsidR="00F06071" w:rsidRPr="00AB78FE" w:rsidRDefault="00F06071" w:rsidP="00FE688C">
            <w:pPr>
              <w:pStyle w:val="Default"/>
              <w:rPr>
                <w:rFonts w:ascii="Arial" w:hAnsi="Arial" w:cs="Arial"/>
              </w:rPr>
            </w:pPr>
            <w:r w:rsidRPr="00AB78FE">
              <w:rPr>
                <w:rFonts w:ascii="Arial" w:hAnsi="Arial" w:cs="Arial"/>
              </w:rPr>
              <w:t>Instrumentation &amp; Control Engineering</w:t>
            </w:r>
          </w:p>
        </w:tc>
      </w:tr>
      <w:tr w:rsidR="00F06071" w:rsidRPr="00AB78FE" w:rsidTr="00FE688C">
        <w:trPr>
          <w:trHeight w:val="345"/>
        </w:trPr>
        <w:tc>
          <w:tcPr>
            <w:tcW w:w="3301" w:type="dxa"/>
          </w:tcPr>
          <w:p w:rsidR="00F06071" w:rsidRPr="00AB78FE" w:rsidRDefault="00F06071" w:rsidP="00FE688C">
            <w:pPr>
              <w:pStyle w:val="Default"/>
              <w:rPr>
                <w:rFonts w:ascii="Arial" w:hAnsi="Arial" w:cs="Arial"/>
              </w:rPr>
            </w:pPr>
            <w:r w:rsidRPr="00AB78FE">
              <w:rPr>
                <w:rFonts w:ascii="Arial" w:hAnsi="Arial" w:cs="Arial"/>
              </w:rPr>
              <w:t>Dr. K. V. Dalvi</w:t>
            </w:r>
          </w:p>
        </w:tc>
        <w:tc>
          <w:tcPr>
            <w:tcW w:w="4050" w:type="dxa"/>
          </w:tcPr>
          <w:p w:rsidR="00F06071" w:rsidRPr="00AB78FE" w:rsidRDefault="00F06071" w:rsidP="00FE688C">
            <w:pPr>
              <w:pStyle w:val="Default"/>
              <w:rPr>
                <w:rFonts w:ascii="Arial" w:hAnsi="Arial" w:cs="Arial"/>
              </w:rPr>
            </w:pPr>
            <w:r w:rsidRPr="00AB78FE">
              <w:rPr>
                <w:rFonts w:ascii="Arial" w:hAnsi="Arial" w:cs="Arial"/>
              </w:rPr>
              <w:t>Mathematics</w:t>
            </w:r>
          </w:p>
        </w:tc>
      </w:tr>
      <w:tr w:rsidR="00F06071" w:rsidRPr="00AB78FE" w:rsidTr="00FE688C">
        <w:trPr>
          <w:trHeight w:val="335"/>
        </w:trPr>
        <w:tc>
          <w:tcPr>
            <w:tcW w:w="3301" w:type="dxa"/>
          </w:tcPr>
          <w:p w:rsidR="00F06071" w:rsidRPr="007446DD" w:rsidRDefault="00245712" w:rsidP="00FE688C">
            <w:pPr>
              <w:pStyle w:val="Default"/>
              <w:rPr>
                <w:rFonts w:ascii="Arial" w:hAnsi="Arial" w:cs="Arial"/>
                <w:color w:val="auto"/>
              </w:rPr>
            </w:pPr>
            <w:r>
              <w:rPr>
                <w:rFonts w:ascii="Arial" w:hAnsi="Arial" w:cs="Arial"/>
                <w:color w:val="auto"/>
              </w:rPr>
              <w:t>Dr. C. M. Sewatkar</w:t>
            </w:r>
          </w:p>
        </w:tc>
        <w:tc>
          <w:tcPr>
            <w:tcW w:w="4050" w:type="dxa"/>
          </w:tcPr>
          <w:p w:rsidR="00F06071" w:rsidRPr="007446DD" w:rsidRDefault="00F06071" w:rsidP="00FE688C">
            <w:pPr>
              <w:pStyle w:val="Default"/>
              <w:rPr>
                <w:rFonts w:ascii="Arial" w:hAnsi="Arial" w:cs="Arial"/>
                <w:color w:val="auto"/>
              </w:rPr>
            </w:pPr>
            <w:r w:rsidRPr="007446DD">
              <w:rPr>
                <w:rFonts w:ascii="Arial" w:hAnsi="Arial" w:cs="Arial"/>
                <w:color w:val="auto"/>
              </w:rPr>
              <w:t>Mechanical Engineering</w:t>
            </w:r>
          </w:p>
        </w:tc>
      </w:tr>
      <w:tr w:rsidR="00F06071" w:rsidRPr="00AB78FE" w:rsidTr="00FE688C">
        <w:trPr>
          <w:trHeight w:val="345"/>
        </w:trPr>
        <w:tc>
          <w:tcPr>
            <w:tcW w:w="3301" w:type="dxa"/>
          </w:tcPr>
          <w:p w:rsidR="00F06071" w:rsidRPr="00AB78FE" w:rsidRDefault="00F06071" w:rsidP="00FE688C">
            <w:pPr>
              <w:pStyle w:val="Default"/>
              <w:rPr>
                <w:rFonts w:ascii="Arial" w:hAnsi="Arial" w:cs="Arial"/>
              </w:rPr>
            </w:pPr>
            <w:r w:rsidRPr="00AB78FE">
              <w:rPr>
                <w:rFonts w:ascii="Arial" w:hAnsi="Arial" w:cs="Arial"/>
              </w:rPr>
              <w:t>Prof. N. B. Dhokey</w:t>
            </w:r>
          </w:p>
        </w:tc>
        <w:tc>
          <w:tcPr>
            <w:tcW w:w="4050" w:type="dxa"/>
          </w:tcPr>
          <w:p w:rsidR="00F06071" w:rsidRPr="00AB78FE" w:rsidRDefault="00F06071" w:rsidP="00FE688C">
            <w:pPr>
              <w:pStyle w:val="Default"/>
              <w:rPr>
                <w:rFonts w:ascii="Arial" w:hAnsi="Arial" w:cs="Arial"/>
              </w:rPr>
            </w:pPr>
            <w:r w:rsidRPr="00AB78FE">
              <w:rPr>
                <w:rFonts w:ascii="Arial" w:hAnsi="Arial" w:cs="Arial"/>
              </w:rPr>
              <w:t>Metallurgy &amp; Material Science</w:t>
            </w:r>
          </w:p>
        </w:tc>
      </w:tr>
      <w:tr w:rsidR="00F06071" w:rsidRPr="00AB78FE" w:rsidTr="00FE688C">
        <w:trPr>
          <w:trHeight w:val="386"/>
        </w:trPr>
        <w:tc>
          <w:tcPr>
            <w:tcW w:w="3301" w:type="dxa"/>
          </w:tcPr>
          <w:p w:rsidR="00F06071" w:rsidRPr="00AB78FE" w:rsidRDefault="00F06071" w:rsidP="00FE688C">
            <w:pPr>
              <w:pStyle w:val="Default"/>
              <w:rPr>
                <w:rFonts w:ascii="Arial" w:hAnsi="Arial" w:cs="Arial"/>
              </w:rPr>
            </w:pPr>
            <w:r w:rsidRPr="00AB78FE">
              <w:rPr>
                <w:rFonts w:ascii="Arial" w:hAnsi="Arial" w:cs="Arial"/>
              </w:rPr>
              <w:t>Dr. J. W. Dadge</w:t>
            </w:r>
          </w:p>
        </w:tc>
        <w:tc>
          <w:tcPr>
            <w:tcW w:w="4050" w:type="dxa"/>
          </w:tcPr>
          <w:p w:rsidR="00F06071" w:rsidRPr="00AB78FE" w:rsidRDefault="00F06071" w:rsidP="00FE688C">
            <w:pPr>
              <w:pStyle w:val="Default"/>
              <w:rPr>
                <w:rFonts w:ascii="Arial" w:hAnsi="Arial" w:cs="Arial"/>
              </w:rPr>
            </w:pPr>
            <w:r w:rsidRPr="00AB78FE">
              <w:rPr>
                <w:rFonts w:ascii="Arial" w:hAnsi="Arial" w:cs="Arial"/>
              </w:rPr>
              <w:t>Physics</w:t>
            </w:r>
          </w:p>
        </w:tc>
      </w:tr>
      <w:tr w:rsidR="00F06071" w:rsidRPr="00AB78FE" w:rsidTr="00FE688C">
        <w:trPr>
          <w:trHeight w:val="350"/>
        </w:trPr>
        <w:tc>
          <w:tcPr>
            <w:tcW w:w="3301" w:type="dxa"/>
          </w:tcPr>
          <w:p w:rsidR="00F06071" w:rsidRPr="00AB78FE" w:rsidRDefault="00F06071" w:rsidP="00FE688C">
            <w:pPr>
              <w:pStyle w:val="Default"/>
              <w:rPr>
                <w:rFonts w:ascii="Arial" w:hAnsi="Arial" w:cs="Arial"/>
              </w:rPr>
            </w:pPr>
            <w:r w:rsidRPr="00AB78FE">
              <w:rPr>
                <w:rFonts w:ascii="Arial" w:hAnsi="Arial" w:cs="Arial"/>
              </w:rPr>
              <w:t>Dr. Rajiv B.</w:t>
            </w:r>
          </w:p>
        </w:tc>
        <w:tc>
          <w:tcPr>
            <w:tcW w:w="4050" w:type="dxa"/>
          </w:tcPr>
          <w:p w:rsidR="00F06071" w:rsidRPr="00AB78FE" w:rsidRDefault="00F06071" w:rsidP="00FE688C">
            <w:pPr>
              <w:pStyle w:val="Default"/>
              <w:rPr>
                <w:rFonts w:ascii="Arial" w:hAnsi="Arial" w:cs="Arial"/>
              </w:rPr>
            </w:pPr>
            <w:r w:rsidRPr="00AB78FE">
              <w:rPr>
                <w:rFonts w:ascii="Arial" w:hAnsi="Arial" w:cs="Arial"/>
              </w:rPr>
              <w:t>Production Engineering &amp; Industrial Mangement</w:t>
            </w:r>
          </w:p>
        </w:tc>
      </w:tr>
    </w:tbl>
    <w:p w:rsidR="00133C28" w:rsidRDefault="00133C28" w:rsidP="004E5E05">
      <w:pPr>
        <w:spacing w:after="0"/>
        <w:rPr>
          <w:rFonts w:ascii="Times New Roman" w:hAnsi="Times New Roman" w:cs="Times New Roman"/>
        </w:rPr>
      </w:pPr>
    </w:p>
    <w:p w:rsidR="00133C28" w:rsidRDefault="00133C28" w:rsidP="004E5E05">
      <w:pPr>
        <w:spacing w:after="0"/>
        <w:rPr>
          <w:rFonts w:ascii="Times New Roman" w:hAnsi="Times New Roman" w:cs="Times New Roman"/>
        </w:rPr>
      </w:pPr>
    </w:p>
    <w:p w:rsidR="00133C28" w:rsidRDefault="00133C28" w:rsidP="004E5E05">
      <w:pPr>
        <w:spacing w:after="0"/>
        <w:rPr>
          <w:rFonts w:ascii="Times New Roman" w:hAnsi="Times New Roman" w:cs="Times New Roman"/>
        </w:rPr>
      </w:pPr>
    </w:p>
    <w:p w:rsidR="00133C28" w:rsidRDefault="00133C28" w:rsidP="004E5E05">
      <w:pPr>
        <w:spacing w:after="0"/>
        <w:rPr>
          <w:rFonts w:ascii="Times New Roman" w:hAnsi="Times New Roman" w:cs="Times New Roman"/>
        </w:rPr>
      </w:pPr>
    </w:p>
    <w:p w:rsidR="00133C28" w:rsidRDefault="00133C28" w:rsidP="004E5E05">
      <w:pPr>
        <w:spacing w:after="0"/>
        <w:rPr>
          <w:rFonts w:ascii="Times New Roman" w:hAnsi="Times New Roman" w:cs="Times New Roman"/>
        </w:rPr>
      </w:pPr>
    </w:p>
    <w:p w:rsidR="00133C28" w:rsidRDefault="00133C28" w:rsidP="004E5E05">
      <w:pPr>
        <w:spacing w:after="0"/>
        <w:rPr>
          <w:rFonts w:ascii="Times New Roman" w:hAnsi="Times New Roman" w:cs="Times New Roman"/>
        </w:rPr>
      </w:pPr>
    </w:p>
    <w:p w:rsidR="00133C28" w:rsidRDefault="00133C28" w:rsidP="004E5E05">
      <w:pPr>
        <w:spacing w:after="0"/>
        <w:rPr>
          <w:rFonts w:ascii="Times New Roman" w:hAnsi="Times New Roman" w:cs="Times New Roman"/>
        </w:rPr>
      </w:pPr>
    </w:p>
    <w:p w:rsidR="00AB78FE" w:rsidRDefault="00AB78FE" w:rsidP="004E5E05">
      <w:pPr>
        <w:spacing w:after="0"/>
        <w:rPr>
          <w:rFonts w:ascii="Times New Roman" w:hAnsi="Times New Roman" w:cs="Times New Roman"/>
        </w:rPr>
      </w:pPr>
    </w:p>
    <w:p w:rsidR="00BB0350" w:rsidRDefault="00BB0350" w:rsidP="004E5E05">
      <w:pPr>
        <w:spacing w:after="0"/>
        <w:rPr>
          <w:rFonts w:ascii="Times New Roman" w:hAnsi="Times New Roman" w:cs="Times New Roman"/>
        </w:rPr>
      </w:pPr>
    </w:p>
    <w:p w:rsidR="00BB0350" w:rsidRDefault="00BB0350" w:rsidP="004E5E05">
      <w:pPr>
        <w:spacing w:after="0"/>
        <w:rPr>
          <w:rFonts w:ascii="Times New Roman" w:hAnsi="Times New Roman" w:cs="Times New Roman"/>
        </w:rPr>
      </w:pPr>
    </w:p>
    <w:p w:rsidR="00BB0350" w:rsidRDefault="00BB0350" w:rsidP="004E5E05">
      <w:pPr>
        <w:spacing w:after="0"/>
        <w:rPr>
          <w:rFonts w:ascii="Times New Roman" w:hAnsi="Times New Roman" w:cs="Times New Roman"/>
        </w:rPr>
      </w:pPr>
    </w:p>
    <w:p w:rsidR="00BB0350" w:rsidRDefault="00BB0350" w:rsidP="004E5E05">
      <w:pPr>
        <w:spacing w:after="0"/>
        <w:rPr>
          <w:rFonts w:ascii="Times New Roman" w:hAnsi="Times New Roman" w:cs="Times New Roman"/>
        </w:rPr>
      </w:pPr>
    </w:p>
    <w:p w:rsidR="00BB0350" w:rsidRDefault="00BB0350" w:rsidP="004E5E05">
      <w:pPr>
        <w:spacing w:after="0"/>
        <w:rPr>
          <w:rFonts w:ascii="Times New Roman" w:hAnsi="Times New Roman" w:cs="Times New Roman"/>
        </w:rPr>
      </w:pPr>
    </w:p>
    <w:p w:rsidR="00133C28" w:rsidRDefault="00133C28" w:rsidP="00133C28">
      <w:pPr>
        <w:jc w:val="both"/>
        <w:rPr>
          <w:rFonts w:ascii="Arial" w:hAnsi="Arial" w:cs="Arial"/>
          <w:b/>
          <w:bCs/>
        </w:rPr>
      </w:pPr>
    </w:p>
    <w:p w:rsidR="00BB0350" w:rsidRDefault="00BB0350" w:rsidP="00133C28">
      <w:pPr>
        <w:jc w:val="both"/>
        <w:rPr>
          <w:rFonts w:ascii="Arial" w:hAnsi="Arial" w:cs="Arial"/>
          <w:b/>
          <w:bCs/>
        </w:rPr>
      </w:pPr>
    </w:p>
    <w:p w:rsidR="00BB0350" w:rsidRDefault="00BB0350" w:rsidP="00133C28">
      <w:pPr>
        <w:jc w:val="both"/>
        <w:rPr>
          <w:rFonts w:ascii="Arial" w:hAnsi="Arial" w:cs="Arial"/>
          <w:b/>
          <w:bCs/>
        </w:rPr>
      </w:pPr>
    </w:p>
    <w:p w:rsidR="00BB0350" w:rsidRDefault="00BB0350" w:rsidP="00133C28">
      <w:pPr>
        <w:jc w:val="both"/>
        <w:rPr>
          <w:rFonts w:ascii="Arial" w:hAnsi="Arial" w:cs="Arial"/>
          <w:b/>
          <w:bCs/>
        </w:rPr>
      </w:pPr>
    </w:p>
    <w:p w:rsidR="00BB0350" w:rsidRDefault="00BB0350" w:rsidP="00133C28">
      <w:pPr>
        <w:jc w:val="both"/>
        <w:rPr>
          <w:rFonts w:ascii="Arial" w:hAnsi="Arial" w:cs="Arial"/>
          <w:b/>
          <w:bCs/>
        </w:rPr>
      </w:pPr>
    </w:p>
    <w:p w:rsidR="00BB0350" w:rsidRDefault="00BB0350" w:rsidP="00133C28">
      <w:pPr>
        <w:jc w:val="both"/>
        <w:rPr>
          <w:rFonts w:ascii="Arial" w:hAnsi="Arial" w:cs="Arial"/>
          <w:b/>
          <w:bCs/>
        </w:rPr>
      </w:pPr>
    </w:p>
    <w:p w:rsidR="00F06071" w:rsidRDefault="00F06071" w:rsidP="00133C28">
      <w:pPr>
        <w:jc w:val="both"/>
        <w:rPr>
          <w:rFonts w:ascii="Arial" w:hAnsi="Arial" w:cs="Arial"/>
          <w:b/>
          <w:bCs/>
        </w:rPr>
      </w:pPr>
    </w:p>
    <w:p w:rsidR="00F06071" w:rsidRPr="00AB78FE" w:rsidRDefault="00F06071" w:rsidP="00133C28">
      <w:pPr>
        <w:jc w:val="both"/>
        <w:rPr>
          <w:rFonts w:ascii="Arial" w:hAnsi="Arial" w:cs="Arial"/>
          <w:b/>
          <w:bCs/>
        </w:rPr>
      </w:pPr>
    </w:p>
    <w:tbl>
      <w:tblPr>
        <w:tblW w:w="7623" w:type="dxa"/>
        <w:jc w:val="center"/>
        <w:tblInd w:w="158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3573"/>
        <w:gridCol w:w="4050"/>
      </w:tblGrid>
      <w:tr w:rsidR="00BB0350" w:rsidRPr="00AB78FE" w:rsidTr="00BB0350">
        <w:trPr>
          <w:trHeight w:val="362"/>
          <w:jc w:val="center"/>
        </w:trPr>
        <w:tc>
          <w:tcPr>
            <w:tcW w:w="7623" w:type="dxa"/>
            <w:gridSpan w:val="2"/>
            <w:shd w:val="clear" w:color="auto" w:fill="808080" w:themeFill="background1" w:themeFillShade="80"/>
          </w:tcPr>
          <w:p w:rsidR="00BB0350" w:rsidRPr="00AB78FE" w:rsidRDefault="00BB0350" w:rsidP="00BB0350">
            <w:pPr>
              <w:pStyle w:val="Default"/>
              <w:rPr>
                <w:rFonts w:ascii="Arial" w:hAnsi="Arial" w:cs="Arial"/>
                <w:b/>
              </w:rPr>
            </w:pPr>
            <w:r w:rsidRPr="00BB0350">
              <w:rPr>
                <w:rFonts w:ascii="Arial" w:hAnsi="Arial" w:cs="Arial"/>
                <w:b/>
              </w:rPr>
              <w:lastRenderedPageBreak/>
              <w:t>Head</w:t>
            </w:r>
            <w:r w:rsidR="00D9069F">
              <w:rPr>
                <w:rFonts w:ascii="Arial" w:hAnsi="Arial" w:cs="Arial"/>
                <w:b/>
              </w:rPr>
              <w:t>s</w:t>
            </w:r>
            <w:r w:rsidRPr="00BB0350">
              <w:rPr>
                <w:rFonts w:ascii="Arial" w:hAnsi="Arial" w:cs="Arial"/>
                <w:b/>
              </w:rPr>
              <w:t xml:space="preserve"> of other committees / centres</w:t>
            </w:r>
          </w:p>
        </w:tc>
      </w:tr>
      <w:tr w:rsidR="00133C28" w:rsidRPr="00AB78FE" w:rsidTr="00BB0350">
        <w:trPr>
          <w:trHeight w:val="362"/>
          <w:jc w:val="center"/>
        </w:trPr>
        <w:tc>
          <w:tcPr>
            <w:tcW w:w="3573" w:type="dxa"/>
            <w:shd w:val="clear" w:color="auto" w:fill="808080" w:themeFill="background1" w:themeFillShade="80"/>
          </w:tcPr>
          <w:p w:rsidR="00133C28" w:rsidRPr="00AB78FE" w:rsidRDefault="00BB0350" w:rsidP="00133C28">
            <w:pPr>
              <w:pStyle w:val="Default"/>
              <w:rPr>
                <w:rFonts w:ascii="Arial" w:hAnsi="Arial" w:cs="Arial"/>
                <w:b/>
              </w:rPr>
            </w:pPr>
            <w:r>
              <w:rPr>
                <w:rFonts w:ascii="Arial" w:hAnsi="Arial" w:cs="Arial"/>
                <w:b/>
              </w:rPr>
              <w:t>Name</w:t>
            </w:r>
          </w:p>
        </w:tc>
        <w:tc>
          <w:tcPr>
            <w:tcW w:w="4050" w:type="dxa"/>
            <w:shd w:val="clear" w:color="auto" w:fill="808080" w:themeFill="background1" w:themeFillShade="80"/>
          </w:tcPr>
          <w:p w:rsidR="00133C28" w:rsidRPr="00AB78FE" w:rsidRDefault="00133C28" w:rsidP="00540152">
            <w:pPr>
              <w:pStyle w:val="Default"/>
              <w:rPr>
                <w:rFonts w:ascii="Arial" w:hAnsi="Arial" w:cs="Arial"/>
                <w:b/>
              </w:rPr>
            </w:pPr>
            <w:r w:rsidRPr="00AB78FE">
              <w:rPr>
                <w:rFonts w:ascii="Arial" w:hAnsi="Arial" w:cs="Arial"/>
                <w:b/>
              </w:rPr>
              <w:t>D</w:t>
            </w:r>
            <w:r w:rsidR="00540152" w:rsidRPr="00AB78FE">
              <w:rPr>
                <w:rFonts w:ascii="Arial" w:hAnsi="Arial" w:cs="Arial"/>
                <w:b/>
              </w:rPr>
              <w:t>esignation</w:t>
            </w:r>
          </w:p>
        </w:tc>
      </w:tr>
      <w:tr w:rsidR="00133C28" w:rsidRPr="00AB78FE" w:rsidTr="00BB0350">
        <w:trPr>
          <w:trHeight w:val="362"/>
          <w:jc w:val="center"/>
        </w:trPr>
        <w:tc>
          <w:tcPr>
            <w:tcW w:w="3573" w:type="dxa"/>
          </w:tcPr>
          <w:p w:rsidR="00133C28" w:rsidRPr="00AB78FE" w:rsidRDefault="00133C28" w:rsidP="00540152">
            <w:pPr>
              <w:pStyle w:val="Default"/>
              <w:rPr>
                <w:rFonts w:ascii="Arial" w:hAnsi="Arial" w:cs="Arial"/>
              </w:rPr>
            </w:pPr>
            <w:r w:rsidRPr="00AB78FE">
              <w:rPr>
                <w:rFonts w:ascii="Arial" w:hAnsi="Arial" w:cs="Arial"/>
              </w:rPr>
              <w:t xml:space="preserve">Dr. </w:t>
            </w:r>
            <w:r w:rsidR="00540152" w:rsidRPr="00AB78FE">
              <w:rPr>
                <w:rFonts w:ascii="Arial" w:hAnsi="Arial" w:cs="Arial"/>
              </w:rPr>
              <w:t>(Mrs.) V. Z. Attar</w:t>
            </w:r>
          </w:p>
        </w:tc>
        <w:tc>
          <w:tcPr>
            <w:tcW w:w="4050" w:type="dxa"/>
          </w:tcPr>
          <w:p w:rsidR="00133C28" w:rsidRPr="00AB78FE" w:rsidRDefault="00540152" w:rsidP="00133C28">
            <w:pPr>
              <w:pStyle w:val="Default"/>
              <w:rPr>
                <w:rFonts w:ascii="Arial" w:hAnsi="Arial" w:cs="Arial"/>
              </w:rPr>
            </w:pPr>
            <w:r w:rsidRPr="00AB78FE">
              <w:rPr>
                <w:rFonts w:ascii="Arial" w:hAnsi="Arial" w:cs="Arial"/>
              </w:rPr>
              <w:t>Controller of Examination</w:t>
            </w:r>
          </w:p>
        </w:tc>
      </w:tr>
      <w:tr w:rsidR="00022AB2" w:rsidRPr="00AB78FE" w:rsidTr="00BB0350">
        <w:trPr>
          <w:trHeight w:val="362"/>
          <w:jc w:val="center"/>
        </w:trPr>
        <w:tc>
          <w:tcPr>
            <w:tcW w:w="3573" w:type="dxa"/>
          </w:tcPr>
          <w:p w:rsidR="00022AB2" w:rsidRPr="00AB78FE" w:rsidRDefault="00022AB2" w:rsidP="00627C94">
            <w:pPr>
              <w:pStyle w:val="Default"/>
              <w:rPr>
                <w:rFonts w:ascii="Arial" w:hAnsi="Arial" w:cs="Arial"/>
              </w:rPr>
            </w:pPr>
            <w:r w:rsidRPr="00AB78FE">
              <w:rPr>
                <w:rFonts w:ascii="Arial" w:hAnsi="Arial" w:cs="Arial"/>
              </w:rPr>
              <w:t>Dr. S</w:t>
            </w:r>
            <w:r w:rsidR="00627C94">
              <w:rPr>
                <w:rFonts w:ascii="Arial" w:hAnsi="Arial" w:cs="Arial"/>
              </w:rPr>
              <w:t xml:space="preserve">. A. </w:t>
            </w:r>
            <w:r w:rsidRPr="00AB78FE">
              <w:rPr>
                <w:rFonts w:ascii="Arial" w:hAnsi="Arial" w:cs="Arial"/>
              </w:rPr>
              <w:t xml:space="preserve"> Meshram</w:t>
            </w:r>
          </w:p>
        </w:tc>
        <w:tc>
          <w:tcPr>
            <w:tcW w:w="4050" w:type="dxa"/>
          </w:tcPr>
          <w:p w:rsidR="00022AB2" w:rsidRPr="00AB78FE" w:rsidRDefault="00022AB2" w:rsidP="00022AB2">
            <w:pPr>
              <w:pStyle w:val="Default"/>
              <w:rPr>
                <w:rFonts w:ascii="Arial" w:hAnsi="Arial" w:cs="Arial"/>
              </w:rPr>
            </w:pPr>
            <w:r w:rsidRPr="00AB78FE">
              <w:rPr>
                <w:rFonts w:ascii="Arial" w:hAnsi="Arial" w:cs="Arial"/>
              </w:rPr>
              <w:t>Corporate Relation</w:t>
            </w:r>
            <w:r>
              <w:rPr>
                <w:rFonts w:ascii="Arial" w:hAnsi="Arial" w:cs="Arial"/>
              </w:rPr>
              <w:t>s</w:t>
            </w:r>
            <w:r w:rsidRPr="00AB78FE">
              <w:rPr>
                <w:rFonts w:ascii="Arial" w:hAnsi="Arial" w:cs="Arial"/>
              </w:rPr>
              <w:t xml:space="preserve"> Officer</w:t>
            </w:r>
          </w:p>
        </w:tc>
      </w:tr>
      <w:tr w:rsidR="00022AB2" w:rsidRPr="00AB78FE" w:rsidTr="00BB0350">
        <w:trPr>
          <w:trHeight w:val="352"/>
          <w:jc w:val="center"/>
        </w:trPr>
        <w:tc>
          <w:tcPr>
            <w:tcW w:w="3573" w:type="dxa"/>
          </w:tcPr>
          <w:p w:rsidR="00022AB2" w:rsidRPr="00AB78FE" w:rsidRDefault="00022AB2" w:rsidP="00627C94">
            <w:pPr>
              <w:pStyle w:val="Default"/>
              <w:rPr>
                <w:rFonts w:ascii="Arial" w:hAnsi="Arial" w:cs="Arial"/>
              </w:rPr>
            </w:pPr>
            <w:r>
              <w:rPr>
                <w:rFonts w:ascii="Arial" w:hAnsi="Arial" w:cs="Arial"/>
              </w:rPr>
              <w:t>Dr</w:t>
            </w:r>
            <w:r w:rsidRPr="00AB78FE">
              <w:rPr>
                <w:rFonts w:ascii="Arial" w:hAnsi="Arial" w:cs="Arial"/>
              </w:rPr>
              <w:t xml:space="preserve">. </w:t>
            </w:r>
            <w:r w:rsidR="00627C94">
              <w:rPr>
                <w:rFonts w:ascii="Arial" w:hAnsi="Arial" w:cs="Arial"/>
              </w:rPr>
              <w:t>U. M. Chaskar</w:t>
            </w:r>
          </w:p>
        </w:tc>
        <w:tc>
          <w:tcPr>
            <w:tcW w:w="4050" w:type="dxa"/>
          </w:tcPr>
          <w:p w:rsidR="00022AB2" w:rsidRPr="00AB78FE" w:rsidRDefault="00022AB2" w:rsidP="00133C28">
            <w:pPr>
              <w:pStyle w:val="Default"/>
              <w:rPr>
                <w:rFonts w:ascii="Arial" w:hAnsi="Arial" w:cs="Arial"/>
              </w:rPr>
            </w:pPr>
            <w:r w:rsidRPr="00AB78FE">
              <w:rPr>
                <w:rFonts w:ascii="Arial" w:hAnsi="Arial" w:cs="Arial"/>
              </w:rPr>
              <w:t>Training &amp; Placement Officer</w:t>
            </w:r>
          </w:p>
        </w:tc>
      </w:tr>
      <w:tr w:rsidR="00022AB2" w:rsidRPr="00AB78FE" w:rsidTr="00BB0350">
        <w:trPr>
          <w:trHeight w:val="352"/>
          <w:jc w:val="center"/>
        </w:trPr>
        <w:tc>
          <w:tcPr>
            <w:tcW w:w="3573" w:type="dxa"/>
          </w:tcPr>
          <w:p w:rsidR="00022AB2" w:rsidRPr="00AB78FE" w:rsidRDefault="00022AB2" w:rsidP="00197BCB">
            <w:pPr>
              <w:pStyle w:val="Default"/>
              <w:rPr>
                <w:rFonts w:ascii="Arial" w:hAnsi="Arial" w:cs="Arial"/>
              </w:rPr>
            </w:pPr>
            <w:r w:rsidRPr="00AB78FE">
              <w:rPr>
                <w:rFonts w:ascii="Arial" w:hAnsi="Arial" w:cs="Arial"/>
              </w:rPr>
              <w:t xml:space="preserve">Dr. </w:t>
            </w:r>
            <w:r w:rsidR="00197BCB">
              <w:rPr>
                <w:rFonts w:ascii="Arial" w:hAnsi="Arial" w:cs="Arial"/>
              </w:rPr>
              <w:t>Vibha Vyas</w:t>
            </w:r>
          </w:p>
        </w:tc>
        <w:tc>
          <w:tcPr>
            <w:tcW w:w="4050" w:type="dxa"/>
          </w:tcPr>
          <w:p w:rsidR="00022AB2" w:rsidRPr="00AB78FE" w:rsidRDefault="00022AB2" w:rsidP="00133C28">
            <w:pPr>
              <w:pStyle w:val="Default"/>
              <w:rPr>
                <w:rFonts w:ascii="Arial" w:hAnsi="Arial" w:cs="Arial"/>
              </w:rPr>
            </w:pPr>
            <w:r w:rsidRPr="00AB78FE">
              <w:rPr>
                <w:rFonts w:ascii="Arial" w:hAnsi="Arial" w:cs="Arial"/>
              </w:rPr>
              <w:t xml:space="preserve">Chairman, Library Committee           </w:t>
            </w:r>
          </w:p>
        </w:tc>
      </w:tr>
      <w:tr w:rsidR="00022AB2" w:rsidRPr="00AB78FE" w:rsidTr="00BB0350">
        <w:trPr>
          <w:trHeight w:val="362"/>
          <w:jc w:val="center"/>
        </w:trPr>
        <w:tc>
          <w:tcPr>
            <w:tcW w:w="3573" w:type="dxa"/>
          </w:tcPr>
          <w:p w:rsidR="00022AB2" w:rsidRPr="00AB78FE" w:rsidRDefault="00022AB2" w:rsidP="00133C28">
            <w:pPr>
              <w:pStyle w:val="Default"/>
              <w:rPr>
                <w:rFonts w:ascii="Arial" w:hAnsi="Arial" w:cs="Arial"/>
              </w:rPr>
            </w:pPr>
            <w:r w:rsidRPr="00AB78FE">
              <w:rPr>
                <w:rFonts w:ascii="Arial" w:hAnsi="Arial" w:cs="Arial"/>
              </w:rPr>
              <w:t>Dr. P. R.</w:t>
            </w:r>
            <w:r>
              <w:rPr>
                <w:rFonts w:ascii="Arial" w:hAnsi="Arial" w:cs="Arial"/>
              </w:rPr>
              <w:t xml:space="preserve"> </w:t>
            </w:r>
            <w:r w:rsidRPr="00AB78FE">
              <w:rPr>
                <w:rFonts w:ascii="Arial" w:hAnsi="Arial" w:cs="Arial"/>
              </w:rPr>
              <w:t>Dhamangaonkar</w:t>
            </w:r>
          </w:p>
        </w:tc>
        <w:tc>
          <w:tcPr>
            <w:tcW w:w="4050" w:type="dxa"/>
          </w:tcPr>
          <w:p w:rsidR="00022AB2" w:rsidRPr="00AB78FE" w:rsidRDefault="00022AB2" w:rsidP="00133C28">
            <w:pPr>
              <w:pStyle w:val="Default"/>
              <w:rPr>
                <w:rFonts w:ascii="Arial" w:hAnsi="Arial" w:cs="Arial"/>
              </w:rPr>
            </w:pPr>
            <w:r w:rsidRPr="00AB78FE">
              <w:rPr>
                <w:rFonts w:ascii="Arial" w:hAnsi="Arial" w:cs="Arial"/>
              </w:rPr>
              <w:t>Vice President, Gymkhana</w:t>
            </w:r>
          </w:p>
        </w:tc>
      </w:tr>
      <w:tr w:rsidR="00022AB2" w:rsidRPr="00AB78FE" w:rsidTr="00BB0350">
        <w:trPr>
          <w:trHeight w:val="414"/>
          <w:jc w:val="center"/>
        </w:trPr>
        <w:tc>
          <w:tcPr>
            <w:tcW w:w="3573" w:type="dxa"/>
          </w:tcPr>
          <w:p w:rsidR="00022AB2" w:rsidRPr="00AB78FE" w:rsidRDefault="00022AB2" w:rsidP="00133C28">
            <w:pPr>
              <w:pStyle w:val="Default"/>
              <w:rPr>
                <w:rFonts w:ascii="Arial" w:hAnsi="Arial" w:cs="Arial"/>
              </w:rPr>
            </w:pPr>
            <w:r w:rsidRPr="00AB78FE">
              <w:rPr>
                <w:rFonts w:ascii="Arial" w:hAnsi="Arial" w:cs="Arial"/>
              </w:rPr>
              <w:t>Dr. S. S. Pardeshi</w:t>
            </w:r>
          </w:p>
        </w:tc>
        <w:tc>
          <w:tcPr>
            <w:tcW w:w="4050" w:type="dxa"/>
          </w:tcPr>
          <w:p w:rsidR="00022AB2" w:rsidRPr="00AB78FE" w:rsidRDefault="00022AB2" w:rsidP="00133C28">
            <w:pPr>
              <w:pStyle w:val="Default"/>
              <w:rPr>
                <w:rFonts w:ascii="Arial" w:hAnsi="Arial" w:cs="Arial"/>
              </w:rPr>
            </w:pPr>
            <w:r w:rsidRPr="00AB78FE">
              <w:rPr>
                <w:rFonts w:ascii="Arial" w:hAnsi="Arial" w:cs="Arial"/>
              </w:rPr>
              <w:t>Vice President, Boat Club</w:t>
            </w:r>
          </w:p>
        </w:tc>
      </w:tr>
      <w:tr w:rsidR="00022AB2" w:rsidRPr="00AB78FE" w:rsidTr="00BB0350">
        <w:trPr>
          <w:trHeight w:val="343"/>
          <w:jc w:val="center"/>
        </w:trPr>
        <w:tc>
          <w:tcPr>
            <w:tcW w:w="3573" w:type="dxa"/>
          </w:tcPr>
          <w:p w:rsidR="00022AB2" w:rsidRPr="00AB78FE" w:rsidRDefault="00022AB2" w:rsidP="002B6484">
            <w:pPr>
              <w:pStyle w:val="Default"/>
              <w:rPr>
                <w:rFonts w:ascii="Arial" w:hAnsi="Arial" w:cs="Arial"/>
              </w:rPr>
            </w:pPr>
            <w:r w:rsidRPr="00AB78FE">
              <w:rPr>
                <w:rFonts w:ascii="Arial" w:hAnsi="Arial" w:cs="Arial"/>
              </w:rPr>
              <w:t>Mr. S. S. Kumbhar</w:t>
            </w:r>
          </w:p>
        </w:tc>
        <w:tc>
          <w:tcPr>
            <w:tcW w:w="4050" w:type="dxa"/>
          </w:tcPr>
          <w:p w:rsidR="00022AB2" w:rsidRPr="00AB78FE" w:rsidRDefault="00022AB2" w:rsidP="002B6484">
            <w:pPr>
              <w:pStyle w:val="Default"/>
              <w:rPr>
                <w:rFonts w:ascii="Arial" w:hAnsi="Arial" w:cs="Arial"/>
              </w:rPr>
            </w:pPr>
            <w:r w:rsidRPr="00AB78FE">
              <w:rPr>
                <w:rFonts w:ascii="Arial" w:hAnsi="Arial" w:cs="Arial"/>
              </w:rPr>
              <w:t xml:space="preserve">Incharge of Central Computing &amp; Networking                                                                                                    </w:t>
            </w:r>
          </w:p>
        </w:tc>
      </w:tr>
    </w:tbl>
    <w:p w:rsidR="00540152" w:rsidRPr="00AB78FE" w:rsidRDefault="00540152" w:rsidP="00133C28">
      <w:pPr>
        <w:jc w:val="both"/>
        <w:rPr>
          <w:rFonts w:ascii="Arial" w:hAnsi="Arial" w:cs="Arial"/>
          <w:b/>
          <w:bCs/>
          <w:sz w:val="28"/>
          <w:szCs w:val="28"/>
        </w:rPr>
      </w:pPr>
    </w:p>
    <w:tbl>
      <w:tblPr>
        <w:tblW w:w="7495" w:type="dxa"/>
        <w:jc w:val="center"/>
        <w:tblInd w:w="6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3478"/>
        <w:gridCol w:w="4017"/>
      </w:tblGrid>
      <w:tr w:rsidR="00BB0350" w:rsidRPr="00AB78FE" w:rsidTr="00BB0350">
        <w:trPr>
          <w:trHeight w:val="364"/>
          <w:jc w:val="center"/>
        </w:trPr>
        <w:tc>
          <w:tcPr>
            <w:tcW w:w="7495" w:type="dxa"/>
            <w:gridSpan w:val="2"/>
            <w:shd w:val="clear" w:color="auto" w:fill="808080" w:themeFill="background1" w:themeFillShade="80"/>
          </w:tcPr>
          <w:p w:rsidR="00BB0350" w:rsidRPr="00AB78FE" w:rsidRDefault="00BB0350" w:rsidP="00022AB2">
            <w:pPr>
              <w:pStyle w:val="Default"/>
              <w:rPr>
                <w:rFonts w:ascii="Arial" w:hAnsi="Arial" w:cs="Arial"/>
                <w:b/>
              </w:rPr>
            </w:pPr>
            <w:r w:rsidRPr="00BB0350">
              <w:rPr>
                <w:rFonts w:ascii="Arial" w:hAnsi="Arial" w:cs="Arial"/>
                <w:b/>
              </w:rPr>
              <w:t>Facil</w:t>
            </w:r>
            <w:r w:rsidR="00022AB2">
              <w:rPr>
                <w:rFonts w:ascii="Arial" w:hAnsi="Arial" w:cs="Arial"/>
                <w:b/>
              </w:rPr>
              <w:t>it</w:t>
            </w:r>
            <w:r w:rsidRPr="00BB0350">
              <w:rPr>
                <w:rFonts w:ascii="Arial" w:hAnsi="Arial" w:cs="Arial"/>
                <w:b/>
              </w:rPr>
              <w:t>a</w:t>
            </w:r>
            <w:r w:rsidR="00D9069F">
              <w:rPr>
                <w:rFonts w:ascii="Arial" w:hAnsi="Arial" w:cs="Arial"/>
                <w:b/>
              </w:rPr>
              <w:t>tors</w:t>
            </w:r>
          </w:p>
        </w:tc>
      </w:tr>
      <w:tr w:rsidR="00540152" w:rsidRPr="00AB78FE" w:rsidTr="00BB0350">
        <w:trPr>
          <w:trHeight w:val="364"/>
          <w:jc w:val="center"/>
        </w:trPr>
        <w:tc>
          <w:tcPr>
            <w:tcW w:w="3478" w:type="dxa"/>
            <w:shd w:val="clear" w:color="auto" w:fill="808080" w:themeFill="background1" w:themeFillShade="80"/>
          </w:tcPr>
          <w:p w:rsidR="00540152" w:rsidRPr="00AB78FE" w:rsidRDefault="00022AB2" w:rsidP="002B6484">
            <w:pPr>
              <w:pStyle w:val="Default"/>
              <w:rPr>
                <w:rFonts w:ascii="Arial" w:hAnsi="Arial" w:cs="Arial"/>
                <w:b/>
              </w:rPr>
            </w:pPr>
            <w:r>
              <w:rPr>
                <w:rFonts w:ascii="Arial" w:hAnsi="Arial" w:cs="Arial"/>
                <w:b/>
              </w:rPr>
              <w:t>Name</w:t>
            </w:r>
          </w:p>
        </w:tc>
        <w:tc>
          <w:tcPr>
            <w:tcW w:w="4017" w:type="dxa"/>
            <w:shd w:val="clear" w:color="auto" w:fill="808080" w:themeFill="background1" w:themeFillShade="80"/>
          </w:tcPr>
          <w:p w:rsidR="00540152" w:rsidRPr="00AB78FE" w:rsidRDefault="00540152" w:rsidP="002B6484">
            <w:pPr>
              <w:pStyle w:val="Default"/>
              <w:rPr>
                <w:rFonts w:ascii="Arial" w:hAnsi="Arial" w:cs="Arial"/>
                <w:b/>
              </w:rPr>
            </w:pPr>
            <w:r w:rsidRPr="00AB78FE">
              <w:rPr>
                <w:rFonts w:ascii="Arial" w:hAnsi="Arial" w:cs="Arial"/>
                <w:b/>
              </w:rPr>
              <w:t>Designation</w:t>
            </w:r>
          </w:p>
        </w:tc>
      </w:tr>
      <w:tr w:rsidR="00540152" w:rsidRPr="00AB78FE" w:rsidTr="00BB0350">
        <w:trPr>
          <w:trHeight w:val="364"/>
          <w:jc w:val="center"/>
        </w:trPr>
        <w:tc>
          <w:tcPr>
            <w:tcW w:w="3478" w:type="dxa"/>
          </w:tcPr>
          <w:p w:rsidR="00540152" w:rsidRPr="00AB78FE" w:rsidRDefault="00540152" w:rsidP="002B6484">
            <w:pPr>
              <w:pStyle w:val="Default"/>
              <w:rPr>
                <w:rFonts w:ascii="Arial" w:hAnsi="Arial" w:cs="Arial"/>
              </w:rPr>
            </w:pPr>
            <w:r w:rsidRPr="00AB78FE">
              <w:rPr>
                <w:rFonts w:ascii="Arial" w:hAnsi="Arial" w:cs="Arial"/>
              </w:rPr>
              <w:t>Mr. G. B. Joshi</w:t>
            </w:r>
          </w:p>
        </w:tc>
        <w:tc>
          <w:tcPr>
            <w:tcW w:w="4017" w:type="dxa"/>
          </w:tcPr>
          <w:p w:rsidR="00540152" w:rsidRPr="00AB78FE" w:rsidRDefault="00540152" w:rsidP="002B6484">
            <w:pPr>
              <w:pStyle w:val="Default"/>
              <w:rPr>
                <w:rFonts w:ascii="Arial" w:hAnsi="Arial" w:cs="Arial"/>
              </w:rPr>
            </w:pPr>
            <w:r w:rsidRPr="00AB78FE">
              <w:rPr>
                <w:rFonts w:ascii="Arial" w:hAnsi="Arial" w:cs="Arial"/>
              </w:rPr>
              <w:t>Admin</w:t>
            </w:r>
            <w:r w:rsidR="00022AB2">
              <w:rPr>
                <w:rFonts w:ascii="Arial" w:hAnsi="Arial" w:cs="Arial"/>
              </w:rPr>
              <w:t xml:space="preserve">istrative </w:t>
            </w:r>
            <w:r w:rsidRPr="00AB78FE">
              <w:rPr>
                <w:rFonts w:ascii="Arial" w:hAnsi="Arial" w:cs="Arial"/>
              </w:rPr>
              <w:t xml:space="preserve"> Officer</w:t>
            </w:r>
          </w:p>
        </w:tc>
      </w:tr>
      <w:tr w:rsidR="00F97985" w:rsidRPr="00AB78FE" w:rsidTr="00BB0350">
        <w:trPr>
          <w:trHeight w:val="364"/>
          <w:jc w:val="center"/>
        </w:trPr>
        <w:tc>
          <w:tcPr>
            <w:tcW w:w="3478" w:type="dxa"/>
          </w:tcPr>
          <w:p w:rsidR="00F97985" w:rsidRPr="00AB78FE" w:rsidRDefault="00F97985" w:rsidP="002B6484">
            <w:pPr>
              <w:pStyle w:val="Default"/>
              <w:rPr>
                <w:rFonts w:ascii="Arial" w:hAnsi="Arial" w:cs="Arial"/>
              </w:rPr>
            </w:pPr>
            <w:r w:rsidRPr="00AB78FE">
              <w:rPr>
                <w:rFonts w:ascii="Arial" w:hAnsi="Arial" w:cs="Arial"/>
              </w:rPr>
              <w:t xml:space="preserve">Mr. C. R. Bamble          </w:t>
            </w:r>
          </w:p>
        </w:tc>
        <w:tc>
          <w:tcPr>
            <w:tcW w:w="4017" w:type="dxa"/>
          </w:tcPr>
          <w:p w:rsidR="00F97985" w:rsidRPr="00AB78FE" w:rsidRDefault="00F97985" w:rsidP="002B6484">
            <w:pPr>
              <w:pStyle w:val="Default"/>
              <w:rPr>
                <w:rFonts w:ascii="Arial" w:hAnsi="Arial" w:cs="Arial"/>
              </w:rPr>
            </w:pPr>
            <w:r w:rsidRPr="00AB78FE">
              <w:rPr>
                <w:rFonts w:ascii="Arial" w:hAnsi="Arial" w:cs="Arial"/>
              </w:rPr>
              <w:t>Registrar</w:t>
            </w:r>
          </w:p>
        </w:tc>
      </w:tr>
      <w:tr w:rsidR="00022AB2" w:rsidRPr="00AB78FE" w:rsidTr="00BB0350">
        <w:trPr>
          <w:trHeight w:val="364"/>
          <w:jc w:val="center"/>
        </w:trPr>
        <w:tc>
          <w:tcPr>
            <w:tcW w:w="3478" w:type="dxa"/>
          </w:tcPr>
          <w:p w:rsidR="00022AB2" w:rsidRPr="00AB78FE" w:rsidRDefault="00022AB2" w:rsidP="00022AB2">
            <w:pPr>
              <w:pStyle w:val="Default"/>
              <w:rPr>
                <w:rFonts w:ascii="Arial" w:hAnsi="Arial" w:cs="Arial"/>
              </w:rPr>
            </w:pPr>
            <w:r w:rsidRPr="00AB78FE">
              <w:rPr>
                <w:rFonts w:ascii="Arial" w:hAnsi="Arial" w:cs="Arial"/>
              </w:rPr>
              <w:t xml:space="preserve">Mrs. Anisha Dhongade         </w:t>
            </w:r>
          </w:p>
        </w:tc>
        <w:tc>
          <w:tcPr>
            <w:tcW w:w="4017" w:type="dxa"/>
          </w:tcPr>
          <w:p w:rsidR="00022AB2" w:rsidRPr="00AB78FE" w:rsidRDefault="00022AB2" w:rsidP="00022AB2">
            <w:pPr>
              <w:pStyle w:val="Default"/>
              <w:rPr>
                <w:rFonts w:ascii="Arial" w:hAnsi="Arial" w:cs="Arial"/>
              </w:rPr>
            </w:pPr>
            <w:r w:rsidRPr="00AB78FE">
              <w:rPr>
                <w:rFonts w:ascii="Arial" w:hAnsi="Arial" w:cs="Arial"/>
              </w:rPr>
              <w:t>Accounts Manager</w:t>
            </w:r>
          </w:p>
        </w:tc>
      </w:tr>
      <w:tr w:rsidR="00022AB2" w:rsidRPr="00AB78FE" w:rsidTr="00BB0350">
        <w:trPr>
          <w:trHeight w:val="364"/>
          <w:jc w:val="center"/>
        </w:trPr>
        <w:tc>
          <w:tcPr>
            <w:tcW w:w="3478" w:type="dxa"/>
          </w:tcPr>
          <w:p w:rsidR="00022AB2" w:rsidRPr="00AB78FE" w:rsidRDefault="00022AB2" w:rsidP="002B6484">
            <w:pPr>
              <w:pStyle w:val="Default"/>
              <w:rPr>
                <w:rFonts w:ascii="Arial" w:hAnsi="Arial" w:cs="Arial"/>
              </w:rPr>
            </w:pPr>
            <w:r w:rsidRPr="00AB78FE">
              <w:rPr>
                <w:rFonts w:ascii="Arial" w:hAnsi="Arial" w:cs="Arial"/>
              </w:rPr>
              <w:t>Mr. P. C. Gholap</w:t>
            </w:r>
          </w:p>
        </w:tc>
        <w:tc>
          <w:tcPr>
            <w:tcW w:w="4017" w:type="dxa"/>
          </w:tcPr>
          <w:p w:rsidR="00022AB2" w:rsidRPr="00AB78FE" w:rsidRDefault="00022AB2" w:rsidP="002B6484">
            <w:pPr>
              <w:pStyle w:val="Default"/>
              <w:rPr>
                <w:rFonts w:ascii="Arial" w:hAnsi="Arial" w:cs="Arial"/>
              </w:rPr>
            </w:pPr>
            <w:r w:rsidRPr="00AB78FE">
              <w:rPr>
                <w:rFonts w:ascii="Arial" w:hAnsi="Arial" w:cs="Arial"/>
              </w:rPr>
              <w:t>Accounts Officer</w:t>
            </w:r>
          </w:p>
        </w:tc>
      </w:tr>
      <w:tr w:rsidR="00022AB2" w:rsidRPr="00AB78FE" w:rsidTr="00BB0350">
        <w:trPr>
          <w:trHeight w:val="354"/>
          <w:jc w:val="center"/>
        </w:trPr>
        <w:tc>
          <w:tcPr>
            <w:tcW w:w="3478" w:type="dxa"/>
          </w:tcPr>
          <w:p w:rsidR="00022AB2" w:rsidRPr="00AB78FE" w:rsidRDefault="00022AB2" w:rsidP="002B6484">
            <w:pPr>
              <w:pStyle w:val="Default"/>
              <w:rPr>
                <w:rFonts w:ascii="Arial" w:hAnsi="Arial" w:cs="Arial"/>
              </w:rPr>
            </w:pPr>
            <w:r w:rsidRPr="00AB78FE">
              <w:rPr>
                <w:rFonts w:ascii="Arial" w:hAnsi="Arial" w:cs="Arial"/>
              </w:rPr>
              <w:t>Mr. V. B. Gonte</w:t>
            </w:r>
          </w:p>
        </w:tc>
        <w:tc>
          <w:tcPr>
            <w:tcW w:w="4017" w:type="dxa"/>
          </w:tcPr>
          <w:p w:rsidR="00022AB2" w:rsidRPr="00AB78FE" w:rsidRDefault="00022AB2" w:rsidP="002B6484">
            <w:pPr>
              <w:pStyle w:val="Default"/>
              <w:rPr>
                <w:rFonts w:ascii="Arial" w:hAnsi="Arial" w:cs="Arial"/>
              </w:rPr>
            </w:pPr>
            <w:r w:rsidRPr="00AB78FE">
              <w:rPr>
                <w:rFonts w:ascii="Arial" w:hAnsi="Arial" w:cs="Arial"/>
              </w:rPr>
              <w:t>Accounts Officer</w:t>
            </w:r>
          </w:p>
        </w:tc>
      </w:tr>
      <w:tr w:rsidR="00022AB2" w:rsidRPr="00AB78FE" w:rsidTr="00BB0350">
        <w:trPr>
          <w:trHeight w:val="354"/>
          <w:jc w:val="center"/>
        </w:trPr>
        <w:tc>
          <w:tcPr>
            <w:tcW w:w="3478" w:type="dxa"/>
          </w:tcPr>
          <w:p w:rsidR="00022AB2" w:rsidRPr="00AB78FE" w:rsidRDefault="00022AB2" w:rsidP="002B6484">
            <w:pPr>
              <w:pStyle w:val="Default"/>
              <w:rPr>
                <w:rFonts w:ascii="Arial" w:hAnsi="Arial" w:cs="Arial"/>
              </w:rPr>
            </w:pPr>
            <w:r w:rsidRPr="00AB78FE">
              <w:rPr>
                <w:rFonts w:ascii="Arial" w:hAnsi="Arial" w:cs="Arial"/>
              </w:rPr>
              <w:t>Mrs. A. N. Deshpande</w:t>
            </w:r>
          </w:p>
        </w:tc>
        <w:tc>
          <w:tcPr>
            <w:tcW w:w="4017" w:type="dxa"/>
          </w:tcPr>
          <w:p w:rsidR="00022AB2" w:rsidRPr="00AB78FE" w:rsidRDefault="00022AB2" w:rsidP="002B6484">
            <w:pPr>
              <w:pStyle w:val="Default"/>
              <w:rPr>
                <w:rFonts w:ascii="Arial" w:hAnsi="Arial" w:cs="Arial"/>
              </w:rPr>
            </w:pPr>
            <w:r w:rsidRPr="00AB78FE">
              <w:rPr>
                <w:rFonts w:ascii="Arial" w:hAnsi="Arial" w:cs="Arial"/>
              </w:rPr>
              <w:t>Asst. Physical Director</w:t>
            </w:r>
          </w:p>
        </w:tc>
      </w:tr>
    </w:tbl>
    <w:p w:rsidR="00133C28" w:rsidRDefault="00133C28" w:rsidP="004E5E05">
      <w:pPr>
        <w:spacing w:after="0"/>
        <w:rPr>
          <w:rFonts w:ascii="Times New Roman" w:hAnsi="Times New Roman" w:cs="Times New Roman"/>
        </w:rPr>
      </w:pPr>
    </w:p>
    <w:p w:rsidR="00133C28" w:rsidRDefault="00133C28" w:rsidP="004E5E05">
      <w:pPr>
        <w:spacing w:after="0"/>
        <w:rPr>
          <w:rFonts w:ascii="Times New Roman" w:hAnsi="Times New Roman" w:cs="Times New Roman"/>
        </w:rPr>
      </w:pPr>
    </w:p>
    <w:p w:rsidR="00133C28" w:rsidRDefault="00133C28" w:rsidP="004E5E05">
      <w:pPr>
        <w:spacing w:after="0"/>
        <w:rPr>
          <w:rFonts w:ascii="Times New Roman" w:hAnsi="Times New Roman" w:cs="Times New Roman"/>
        </w:rPr>
      </w:pPr>
    </w:p>
    <w:p w:rsidR="00133C28" w:rsidRDefault="00133C28" w:rsidP="004E5E05">
      <w:pPr>
        <w:spacing w:after="0"/>
        <w:rPr>
          <w:rFonts w:ascii="Times New Roman" w:hAnsi="Times New Roman" w:cs="Times New Roman"/>
        </w:rPr>
      </w:pPr>
    </w:p>
    <w:p w:rsidR="00133C28" w:rsidRDefault="00133C28" w:rsidP="004E5E05">
      <w:pPr>
        <w:spacing w:after="0"/>
        <w:rPr>
          <w:rFonts w:ascii="Times New Roman" w:hAnsi="Times New Roman" w:cs="Times New Roman"/>
        </w:rPr>
      </w:pPr>
    </w:p>
    <w:p w:rsidR="00133C28" w:rsidRPr="00D20CCC" w:rsidRDefault="00133C28" w:rsidP="004E5E05">
      <w:pPr>
        <w:spacing w:after="0"/>
        <w:rPr>
          <w:rFonts w:ascii="Times New Roman" w:hAnsi="Times New Roman" w:cs="Times New Roman"/>
        </w:rPr>
      </w:pPr>
    </w:p>
    <w:p w:rsidR="004E5E05" w:rsidRPr="00D20CCC" w:rsidRDefault="004E5E05" w:rsidP="004E5E05">
      <w:pPr>
        <w:spacing w:after="0"/>
        <w:rPr>
          <w:rFonts w:ascii="Times New Roman" w:hAnsi="Times New Roman" w:cs="Times New Roman"/>
        </w:rPr>
      </w:pPr>
    </w:p>
    <w:p w:rsidR="00540152" w:rsidRDefault="004E5E05" w:rsidP="00540152">
      <w:pPr>
        <w:spacing w:after="0"/>
        <w:rPr>
          <w:rFonts w:ascii="Times New Roman" w:hAnsi="Times New Roman" w:cs="Times New Roman"/>
        </w:rPr>
      </w:pPr>
      <w:r w:rsidRPr="00D20CCC">
        <w:rPr>
          <w:rFonts w:ascii="Times New Roman" w:hAnsi="Times New Roman" w:cs="Times New Roman"/>
        </w:rPr>
        <w:t xml:space="preserve">                     </w:t>
      </w:r>
      <w:r w:rsidR="00133C28">
        <w:rPr>
          <w:rFonts w:ascii="Times New Roman" w:hAnsi="Times New Roman" w:cs="Times New Roman"/>
        </w:rPr>
        <w:t xml:space="preserve">  </w:t>
      </w:r>
    </w:p>
    <w:p w:rsidR="004E5E05" w:rsidRDefault="004E5E05" w:rsidP="004E5E05">
      <w:pPr>
        <w:spacing w:after="0" w:line="240" w:lineRule="auto"/>
        <w:rPr>
          <w:rFonts w:ascii="Times New Roman" w:hAnsi="Times New Roman" w:cs="Times New Roman"/>
        </w:rPr>
      </w:pPr>
    </w:p>
    <w:p w:rsidR="004E5E05" w:rsidRDefault="004E5E05" w:rsidP="004E5E05">
      <w:pPr>
        <w:spacing w:after="0" w:line="240" w:lineRule="auto"/>
        <w:rPr>
          <w:rFonts w:ascii="Times New Roman" w:hAnsi="Times New Roman" w:cs="Times New Roman"/>
        </w:rPr>
      </w:pPr>
    </w:p>
    <w:p w:rsidR="004E5E05" w:rsidRDefault="004E5E05" w:rsidP="00BB0350">
      <w:pPr>
        <w:spacing w:after="0" w:line="240" w:lineRule="auto"/>
        <w:rPr>
          <w:rFonts w:ascii="Times New Roman" w:hAnsi="Times New Roman" w:cs="Times New Roman"/>
        </w:rPr>
      </w:pPr>
    </w:p>
    <w:p w:rsidR="005E677D" w:rsidRDefault="005E677D">
      <w:pPr>
        <w:rPr>
          <w:rFonts w:ascii="Times New Roman" w:hAnsi="Times New Roman" w:cs="Times New Roman"/>
          <w:noProof/>
        </w:rPr>
      </w:pPr>
      <w:r>
        <w:rPr>
          <w:rFonts w:ascii="Times New Roman" w:hAnsi="Times New Roman" w:cs="Times New Roman"/>
          <w:noProof/>
        </w:rPr>
        <w:br w:type="page"/>
      </w:r>
    </w:p>
    <w:p w:rsidR="00F7174F" w:rsidRPr="00D1784C" w:rsidRDefault="00F7174F" w:rsidP="00F7174F">
      <w:pPr>
        <w:spacing w:after="0" w:line="240" w:lineRule="auto"/>
        <w:jc w:val="center"/>
        <w:rPr>
          <w:rFonts w:ascii="Arial" w:hAnsi="Arial" w:cs="Arial"/>
          <w:b/>
          <w:bCs/>
          <w:szCs w:val="22"/>
        </w:rPr>
      </w:pPr>
      <w:r w:rsidRPr="00D1784C">
        <w:rPr>
          <w:rFonts w:ascii="Arial" w:hAnsi="Arial" w:cs="Arial"/>
          <w:b/>
          <w:bCs/>
          <w:szCs w:val="22"/>
        </w:rPr>
        <w:lastRenderedPageBreak/>
        <w:t>ANNUAL REPORT BY THE DIRECTOR</w:t>
      </w:r>
    </w:p>
    <w:p w:rsidR="00F7174F" w:rsidRPr="00D1784C" w:rsidRDefault="00F7174F" w:rsidP="00F7174F">
      <w:pPr>
        <w:spacing w:after="0" w:line="240" w:lineRule="auto"/>
        <w:jc w:val="center"/>
        <w:rPr>
          <w:rFonts w:ascii="Arial" w:hAnsi="Arial" w:cs="Arial"/>
          <w:b/>
          <w:bCs/>
          <w:szCs w:val="22"/>
        </w:rPr>
      </w:pPr>
      <w:r w:rsidRPr="00D1784C">
        <w:rPr>
          <w:rFonts w:ascii="Arial" w:hAnsi="Arial" w:cs="Arial"/>
          <w:b/>
          <w:bCs/>
          <w:szCs w:val="22"/>
        </w:rPr>
        <w:t>GRADUATION CEREMONY OF THE ELEVENT</w:t>
      </w:r>
      <w:r w:rsidR="003B3DE2">
        <w:rPr>
          <w:rFonts w:ascii="Arial" w:hAnsi="Arial" w:cs="Arial"/>
          <w:b/>
          <w:bCs/>
          <w:szCs w:val="22"/>
        </w:rPr>
        <w:t>H</w:t>
      </w:r>
      <w:r w:rsidRPr="00D1784C">
        <w:rPr>
          <w:rFonts w:ascii="Arial" w:hAnsi="Arial" w:cs="Arial"/>
          <w:b/>
          <w:bCs/>
          <w:szCs w:val="22"/>
        </w:rPr>
        <w:t xml:space="preserve"> BATCH OF B. TECH. AND THIRTEENTH BATCH OF M.TECH. GRADUATES</w:t>
      </w:r>
    </w:p>
    <w:p w:rsidR="00F7174F" w:rsidRPr="00D1784C" w:rsidRDefault="00F7174F" w:rsidP="00F7174F">
      <w:pPr>
        <w:spacing w:after="0" w:line="240" w:lineRule="auto"/>
        <w:jc w:val="center"/>
        <w:rPr>
          <w:rFonts w:ascii="Arial" w:hAnsi="Arial" w:cs="Arial"/>
          <w:b/>
          <w:bCs/>
          <w:szCs w:val="22"/>
        </w:rPr>
      </w:pPr>
      <w:r w:rsidRPr="00D1784C">
        <w:rPr>
          <w:rFonts w:ascii="Arial" w:hAnsi="Arial" w:cs="Arial"/>
          <w:b/>
          <w:bCs/>
          <w:szCs w:val="22"/>
        </w:rPr>
        <w:t>(YEAR 2016-17)</w:t>
      </w:r>
    </w:p>
    <w:p w:rsidR="00F7174F" w:rsidRPr="00D1784C" w:rsidRDefault="00F7174F" w:rsidP="00F7174F">
      <w:pPr>
        <w:spacing w:after="0" w:line="240" w:lineRule="auto"/>
        <w:jc w:val="center"/>
        <w:rPr>
          <w:rFonts w:ascii="Arial" w:hAnsi="Arial" w:cs="Arial"/>
          <w:b/>
          <w:bCs/>
          <w:szCs w:val="22"/>
        </w:rPr>
      </w:pPr>
    </w:p>
    <w:p w:rsidR="00F7174F" w:rsidRPr="00D1784C" w:rsidRDefault="00F7174F" w:rsidP="00F7174F">
      <w:pPr>
        <w:spacing w:after="0"/>
        <w:jc w:val="both"/>
        <w:rPr>
          <w:rFonts w:ascii="Arial" w:hAnsi="Arial" w:cs="Arial"/>
          <w:szCs w:val="22"/>
        </w:rPr>
      </w:pPr>
      <w:r w:rsidRPr="00D1784C">
        <w:rPr>
          <w:rFonts w:ascii="Arial" w:hAnsi="Arial" w:cs="Arial"/>
          <w:szCs w:val="22"/>
        </w:rPr>
        <w:t>Honourable Chairman, Board of Governors of the College of Engineering Pune,   Dr. F. C. Kohli, distinguished Chief Guest, Vice Chancellor of Savitribai Phule Pune University, Dr. N. R. Karmalkar, Members of the Board of Governors, Members of Academic Senate, all the graduating students and their family members, faculty, staff, students, media persons, ladies and gentlemen, on behalf of COEP, I take this opportunity to welcome you all on the occasion of the 11</w:t>
      </w:r>
      <w:r w:rsidRPr="00D1784C">
        <w:rPr>
          <w:rFonts w:ascii="Arial" w:hAnsi="Arial" w:cs="Arial"/>
          <w:szCs w:val="22"/>
          <w:vertAlign w:val="superscript"/>
        </w:rPr>
        <w:t>th</w:t>
      </w:r>
      <w:r w:rsidRPr="00D1784C">
        <w:rPr>
          <w:rFonts w:ascii="Arial" w:hAnsi="Arial" w:cs="Arial"/>
          <w:szCs w:val="22"/>
        </w:rPr>
        <w:t xml:space="preserve"> graduation ceremony at COEP. </w:t>
      </w:r>
    </w:p>
    <w:p w:rsidR="00F7174F" w:rsidRPr="00D1784C" w:rsidRDefault="00F7174F" w:rsidP="00F7174F">
      <w:pPr>
        <w:spacing w:after="0"/>
        <w:jc w:val="both"/>
        <w:rPr>
          <w:rFonts w:ascii="Arial" w:hAnsi="Arial" w:cs="Arial"/>
          <w:szCs w:val="22"/>
        </w:rPr>
      </w:pPr>
    </w:p>
    <w:p w:rsidR="00F7174F" w:rsidRPr="00D1784C" w:rsidRDefault="00F7174F" w:rsidP="00F7174F">
      <w:pPr>
        <w:jc w:val="both"/>
        <w:rPr>
          <w:rFonts w:ascii="Arial" w:hAnsi="Arial" w:cs="Arial"/>
          <w:szCs w:val="22"/>
        </w:rPr>
      </w:pPr>
      <w:r w:rsidRPr="00D1784C">
        <w:rPr>
          <w:rFonts w:ascii="Arial" w:hAnsi="Arial" w:cs="Arial"/>
          <w:szCs w:val="22"/>
        </w:rPr>
        <w:t xml:space="preserve">Today, a total of 1105 students are being awarded passing certificates of which 817 are B. Tech. in 10 engineering disciplines, 288 are M. Tech. in 22 specializations. I congratulate all of them for their success and for making their parents and us feel proud. </w:t>
      </w:r>
    </w:p>
    <w:p w:rsidR="00F7174F" w:rsidRPr="00D1784C" w:rsidRDefault="00F7174F" w:rsidP="00F7174F">
      <w:pPr>
        <w:jc w:val="both"/>
        <w:rPr>
          <w:rFonts w:ascii="Arial" w:hAnsi="Arial" w:cs="Arial"/>
          <w:szCs w:val="22"/>
        </w:rPr>
      </w:pPr>
      <w:r w:rsidRPr="00D1784C">
        <w:rPr>
          <w:rFonts w:ascii="Arial" w:hAnsi="Arial" w:cs="Arial"/>
          <w:szCs w:val="22"/>
        </w:rPr>
        <w:t>I am glad to present before you a brief report for the academic year 2016-17. COEP has constantly been pursuing excellence in both academic as well as non-academic fronts, adhering to the commitment of the institute to develop technologically superior manpower with social concerns.</w:t>
      </w:r>
    </w:p>
    <w:p w:rsidR="00F7174F" w:rsidRPr="00D1784C" w:rsidRDefault="00F7174F" w:rsidP="00F7174F">
      <w:pPr>
        <w:jc w:val="both"/>
        <w:rPr>
          <w:rFonts w:ascii="Arial" w:eastAsia="Times New Roman" w:hAnsi="Arial" w:cs="Arial"/>
          <w:szCs w:val="22"/>
        </w:rPr>
      </w:pPr>
      <w:r w:rsidRPr="00D1784C">
        <w:rPr>
          <w:rFonts w:ascii="Arial" w:eastAsia="Times New Roman" w:hAnsi="Arial" w:cs="Arial"/>
          <w:szCs w:val="22"/>
        </w:rPr>
        <w:t xml:space="preserve">Continuing the  legacy of being “BIG on Heritage” and “BOLD on Technology” in the country, over the last decade with the Vision of Board of Governors of COEP, our education system has evolved to reach and hold a unique position of pride in the technical education system in the country. This transformation for providing quality technological and scientific education and an environment conducive to new and path breaking research and development in frontier areas of engineering, technology and science with an excellent Governance model is not only acknowledged by the State Government but also by the Central Government. As a result, </w:t>
      </w:r>
      <w:r w:rsidRPr="00D1784C">
        <w:rPr>
          <w:rFonts w:ascii="Arial" w:hAnsi="Arial" w:cs="Arial"/>
          <w:szCs w:val="22"/>
        </w:rPr>
        <w:t>the Ministry of Human Resource Development, Govt. of India through their notification dated 16</w:t>
      </w:r>
      <w:r w:rsidRPr="00D1784C">
        <w:rPr>
          <w:rFonts w:ascii="Arial" w:hAnsi="Arial" w:cs="Arial"/>
          <w:szCs w:val="22"/>
          <w:vertAlign w:val="superscript"/>
        </w:rPr>
        <w:t>th</w:t>
      </w:r>
      <w:r w:rsidRPr="00D1784C">
        <w:rPr>
          <w:rFonts w:ascii="Arial" w:hAnsi="Arial" w:cs="Arial"/>
          <w:szCs w:val="22"/>
        </w:rPr>
        <w:t> December 2015, announced </w:t>
      </w:r>
      <w:r w:rsidRPr="00D1784C">
        <w:rPr>
          <w:rFonts w:ascii="Arial" w:hAnsi="Arial" w:cs="Arial"/>
          <w:bCs/>
          <w:szCs w:val="22"/>
        </w:rPr>
        <w:t>COEP as the Mentor Institute for the newly established Indian Institute of Information Technology (IIIT) Pune.</w:t>
      </w:r>
      <w:r w:rsidRPr="00D1784C">
        <w:rPr>
          <w:rFonts w:ascii="Arial" w:hAnsi="Arial" w:cs="Arial"/>
          <w:szCs w:val="22"/>
        </w:rPr>
        <w:t xml:space="preserve"> We are also a Mentor Institute under the AICTE</w:t>
      </w:r>
      <w:r>
        <w:rPr>
          <w:rFonts w:ascii="Arial" w:hAnsi="Arial" w:cs="Arial"/>
          <w:szCs w:val="22"/>
        </w:rPr>
        <w:t>’</w:t>
      </w:r>
      <w:r w:rsidRPr="00D1784C">
        <w:rPr>
          <w:rFonts w:ascii="Arial" w:hAnsi="Arial" w:cs="Arial"/>
          <w:szCs w:val="22"/>
        </w:rPr>
        <w:t xml:space="preserve">s </w:t>
      </w:r>
      <w:r>
        <w:rPr>
          <w:rFonts w:ascii="Arial" w:hAnsi="Arial" w:cs="Arial"/>
          <w:bCs/>
          <w:szCs w:val="22"/>
        </w:rPr>
        <w:t>‘Margadrashan’</w:t>
      </w:r>
      <w:r w:rsidRPr="00D1784C">
        <w:rPr>
          <w:rFonts w:ascii="Arial" w:hAnsi="Arial" w:cs="Arial"/>
          <w:szCs w:val="22"/>
        </w:rPr>
        <w:t xml:space="preserve"> programme for 10 Mentee Colleges and under </w:t>
      </w:r>
      <w:r w:rsidRPr="00D1784C">
        <w:rPr>
          <w:rFonts w:ascii="Arial" w:hAnsi="Arial" w:cs="Arial"/>
          <w:bCs/>
          <w:szCs w:val="22"/>
        </w:rPr>
        <w:t>TEQIP-Phase-III</w:t>
      </w:r>
      <w:r>
        <w:rPr>
          <w:rFonts w:ascii="Arial" w:hAnsi="Arial" w:cs="Arial"/>
          <w:szCs w:val="22"/>
        </w:rPr>
        <w:t xml:space="preserve"> for 1 Institute </w:t>
      </w:r>
      <w:r w:rsidRPr="00D1784C">
        <w:rPr>
          <w:rFonts w:ascii="Arial" w:hAnsi="Arial" w:cs="Arial"/>
          <w:szCs w:val="22"/>
        </w:rPr>
        <w:t>namely GS Institute of Technology and</w:t>
      </w:r>
      <w:r>
        <w:rPr>
          <w:rFonts w:ascii="Arial" w:hAnsi="Arial" w:cs="Arial"/>
          <w:szCs w:val="22"/>
        </w:rPr>
        <w:t xml:space="preserve"> Science- Indore-Madhya Pradesh</w:t>
      </w:r>
      <w:r w:rsidRPr="00D1784C">
        <w:rPr>
          <w:rFonts w:ascii="Arial" w:hAnsi="Arial" w:cs="Arial"/>
          <w:szCs w:val="22"/>
        </w:rPr>
        <w:t>.</w:t>
      </w:r>
    </w:p>
    <w:p w:rsidR="00F7174F" w:rsidRPr="00D1784C" w:rsidRDefault="00F7174F" w:rsidP="00F7174F">
      <w:pPr>
        <w:spacing w:after="0"/>
        <w:jc w:val="both"/>
        <w:rPr>
          <w:rFonts w:ascii="Arial" w:hAnsi="Arial" w:cs="Arial"/>
          <w:szCs w:val="22"/>
        </w:rPr>
      </w:pPr>
      <w:r w:rsidRPr="00D1784C">
        <w:rPr>
          <w:rFonts w:ascii="Arial" w:hAnsi="Arial" w:cs="Arial"/>
          <w:szCs w:val="22"/>
          <w:lang w:bidi="ar-SA"/>
        </w:rPr>
        <w:t xml:space="preserve">The institute is acclaimed as one of the leading institutes of the country by various industry bodies </w:t>
      </w:r>
      <w:r w:rsidRPr="00D1784C">
        <w:rPr>
          <w:rFonts w:ascii="Arial" w:hAnsi="Arial" w:cs="Arial"/>
          <w:szCs w:val="22"/>
        </w:rPr>
        <w:t>such as NASSCOM, CII and FICCI and was ranked at the 24</w:t>
      </w:r>
      <w:r w:rsidRPr="00D1784C">
        <w:rPr>
          <w:rFonts w:ascii="Arial" w:hAnsi="Arial" w:cs="Arial"/>
          <w:szCs w:val="22"/>
          <w:vertAlign w:val="superscript"/>
        </w:rPr>
        <w:t>th</w:t>
      </w:r>
      <w:r w:rsidRPr="00D1784C">
        <w:rPr>
          <w:rFonts w:ascii="Arial" w:hAnsi="Arial" w:cs="Arial"/>
          <w:szCs w:val="22"/>
        </w:rPr>
        <w:t xml:space="preserve"> position amongst top 100 engineering institutes as per the results of </w:t>
      </w:r>
      <w:r w:rsidRPr="00D1784C">
        <w:rPr>
          <w:rFonts w:ascii="Arial" w:hAnsi="Arial" w:cs="Arial"/>
          <w:bCs/>
          <w:szCs w:val="22"/>
        </w:rPr>
        <w:t>National Institutional Ranking Framework 2017.</w:t>
      </w:r>
      <w:r w:rsidRPr="00D1784C">
        <w:rPr>
          <w:rFonts w:ascii="Arial" w:eastAsia="Times New Roman" w:hAnsi="Arial" w:cs="Arial"/>
          <w:szCs w:val="22"/>
        </w:rPr>
        <w:t xml:space="preserve">  </w:t>
      </w:r>
      <w:r w:rsidRPr="00D1784C">
        <w:rPr>
          <w:rFonts w:ascii="Arial" w:hAnsi="Arial" w:cs="Arial"/>
          <w:szCs w:val="22"/>
        </w:rPr>
        <w:t xml:space="preserve">The Institute has been recognized along with all IITs by the HRD Ministry to execute “Unnat Bharat Abhiyaan” programme for the empowerment of villages by technology interventions. </w:t>
      </w:r>
    </w:p>
    <w:p w:rsidR="00F7174F" w:rsidRPr="00D1784C" w:rsidRDefault="00F7174F" w:rsidP="00F7174F">
      <w:pPr>
        <w:spacing w:after="0"/>
        <w:jc w:val="both"/>
        <w:rPr>
          <w:rFonts w:ascii="Arial" w:hAnsi="Arial" w:cs="Arial"/>
          <w:szCs w:val="22"/>
        </w:rPr>
      </w:pPr>
      <w:r w:rsidRPr="00D1784C">
        <w:rPr>
          <w:rFonts w:ascii="Arial" w:hAnsi="Arial" w:cs="Arial"/>
          <w:szCs w:val="22"/>
        </w:rPr>
        <w:t xml:space="preserve">The World Bank has recently announced to release a funding of Rs. 7 crore initially as the part of TEQIP Phase III Programme. </w:t>
      </w:r>
      <w:r w:rsidRPr="00D1784C">
        <w:rPr>
          <w:rFonts w:ascii="Arial" w:eastAsia="Times New Roman" w:hAnsi="Arial" w:cs="Arial"/>
          <w:szCs w:val="22"/>
        </w:rPr>
        <w:t xml:space="preserve">The pursuit of technological excellence in a highly collaborative environment is the hallmark of COEP. </w:t>
      </w:r>
    </w:p>
    <w:p w:rsidR="00F7174F" w:rsidRPr="00D1784C" w:rsidRDefault="00F7174F" w:rsidP="00F7174F">
      <w:pPr>
        <w:spacing w:after="0"/>
        <w:jc w:val="both"/>
        <w:rPr>
          <w:rFonts w:ascii="Arial" w:hAnsi="Arial" w:cs="Arial"/>
          <w:szCs w:val="22"/>
        </w:rPr>
      </w:pPr>
    </w:p>
    <w:p w:rsidR="00F7174F" w:rsidRPr="00D1784C" w:rsidRDefault="00F7174F" w:rsidP="00F7174F">
      <w:pPr>
        <w:spacing w:after="0"/>
        <w:jc w:val="both"/>
        <w:rPr>
          <w:rFonts w:ascii="Arial" w:hAnsi="Arial" w:cs="Arial"/>
          <w:szCs w:val="22"/>
        </w:rPr>
      </w:pPr>
      <w:r w:rsidRPr="00D1784C">
        <w:rPr>
          <w:rFonts w:ascii="Arial" w:hAnsi="Arial" w:cs="Arial"/>
          <w:szCs w:val="22"/>
        </w:rPr>
        <w:t>The launch of Swayam pico Satellite in space by ISRO on 22</w:t>
      </w:r>
      <w:r w:rsidRPr="00D1784C">
        <w:rPr>
          <w:rFonts w:ascii="Arial" w:hAnsi="Arial" w:cs="Arial"/>
          <w:szCs w:val="22"/>
          <w:vertAlign w:val="superscript"/>
        </w:rPr>
        <w:t>nd</w:t>
      </w:r>
      <w:r w:rsidRPr="00D1784C">
        <w:rPr>
          <w:rFonts w:ascii="Arial" w:hAnsi="Arial" w:cs="Arial"/>
          <w:szCs w:val="22"/>
        </w:rPr>
        <w:t xml:space="preserve"> June 2016 has further strengthened the resolve of students to scale space heights and venture into future frontiers of unknown technologies. Such is the conviction and intellect of our students.</w:t>
      </w:r>
    </w:p>
    <w:p w:rsidR="00F7174F" w:rsidRPr="00D1784C" w:rsidRDefault="00F7174F" w:rsidP="00F7174F">
      <w:pPr>
        <w:spacing w:after="0"/>
        <w:jc w:val="both"/>
        <w:rPr>
          <w:rFonts w:ascii="Arial" w:hAnsi="Arial" w:cs="Arial"/>
          <w:szCs w:val="22"/>
        </w:rPr>
      </w:pPr>
    </w:p>
    <w:p w:rsidR="00F7174F" w:rsidRPr="00D1784C" w:rsidRDefault="00F7174F" w:rsidP="00F7174F">
      <w:pPr>
        <w:shd w:val="clear" w:color="auto" w:fill="FFFFFF"/>
        <w:spacing w:after="0"/>
        <w:jc w:val="both"/>
        <w:textAlignment w:val="top"/>
        <w:rPr>
          <w:rFonts w:ascii="Arial" w:eastAsia="Times New Roman" w:hAnsi="Arial" w:cs="Arial"/>
          <w:szCs w:val="22"/>
        </w:rPr>
      </w:pPr>
      <w:r w:rsidRPr="00D1784C">
        <w:rPr>
          <w:rFonts w:ascii="Arial" w:eastAsia="Times New Roman" w:hAnsi="Arial" w:cs="Arial"/>
          <w:szCs w:val="22"/>
        </w:rPr>
        <w:t xml:space="preserve">An elite institution of reckoning in the country today has influenced the lives of those that entered its portals. As of now, COEP has 13 academic departments and 2 Centers of excellence namely Signal and Image Processing and Smart Renewal Energy Systems supported by TEQIP. The Institute offers 10 Under-graduate courses in engineering and 24 Post-graduate courses in engineering, besides Ph.D. degree programmes in all the disciplines and One year PG Diploma courses in ERP and Additive Manufacturing. </w:t>
      </w:r>
      <w:r w:rsidRPr="00D1784C">
        <w:rPr>
          <w:rFonts w:ascii="Arial" w:hAnsi="Arial" w:cs="Arial"/>
          <w:color w:val="000000" w:themeColor="text1"/>
          <w:szCs w:val="22"/>
        </w:rPr>
        <w:t>COEP has more than 4000</w:t>
      </w:r>
      <w:r w:rsidRPr="00D1784C">
        <w:rPr>
          <w:rFonts w:ascii="Arial" w:hAnsi="Arial" w:cs="Arial"/>
          <w:szCs w:val="22"/>
        </w:rPr>
        <w:t xml:space="preserve"> students enrolled to its various courses.  COEP, today, has 2</w:t>
      </w:r>
      <w:r w:rsidR="00431E88">
        <w:rPr>
          <w:rFonts w:ascii="Arial" w:hAnsi="Arial" w:cs="Arial"/>
          <w:szCs w:val="22"/>
        </w:rPr>
        <w:t>45</w:t>
      </w:r>
      <w:r w:rsidRPr="00D1784C">
        <w:rPr>
          <w:rFonts w:ascii="Arial" w:hAnsi="Arial" w:cs="Arial"/>
          <w:szCs w:val="22"/>
        </w:rPr>
        <w:t xml:space="preserve"> regular faculty including</w:t>
      </w:r>
      <w:r>
        <w:rPr>
          <w:rFonts w:ascii="Arial" w:hAnsi="Arial" w:cs="Arial"/>
          <w:szCs w:val="22"/>
        </w:rPr>
        <w:t xml:space="preserve"> Professor Emeritus of which 119</w:t>
      </w:r>
      <w:r w:rsidRPr="00D1784C">
        <w:rPr>
          <w:rFonts w:ascii="Arial" w:hAnsi="Arial" w:cs="Arial"/>
          <w:szCs w:val="22"/>
        </w:rPr>
        <w:t xml:space="preserve"> posses PhD degrees and many </w:t>
      </w:r>
      <w:r>
        <w:rPr>
          <w:rFonts w:ascii="Arial" w:hAnsi="Arial" w:cs="Arial"/>
          <w:szCs w:val="22"/>
        </w:rPr>
        <w:t xml:space="preserve">are </w:t>
      </w:r>
      <w:r w:rsidRPr="00D1784C">
        <w:rPr>
          <w:rFonts w:ascii="Arial" w:hAnsi="Arial" w:cs="Arial"/>
          <w:szCs w:val="22"/>
        </w:rPr>
        <w:t>working towards it.  In addition there are 90 reputed experts from industry as Adjunct Faculty to cater to the needs of all our programmes. All the 9 eligible undergraduate and 17 post graduate programmes run by the institute have recently been accredited by the National Board of Accreditation in the new outcome based tier-I format earning the honour of being the only institute to have achieved this feat in India so far. Two new PG Programmes have been added w.e.f. AY 2016-17, one in Electrical</w:t>
      </w:r>
      <w:r w:rsidR="00E41DAA">
        <w:rPr>
          <w:rFonts w:ascii="Arial" w:hAnsi="Arial" w:cs="Arial"/>
          <w:szCs w:val="22"/>
        </w:rPr>
        <w:t xml:space="preserve"> E</w:t>
      </w:r>
      <w:r>
        <w:rPr>
          <w:rFonts w:ascii="Arial" w:hAnsi="Arial" w:cs="Arial"/>
          <w:szCs w:val="22"/>
        </w:rPr>
        <w:t xml:space="preserve">ngineering </w:t>
      </w:r>
      <w:r w:rsidRPr="00D1784C">
        <w:rPr>
          <w:rFonts w:ascii="Arial" w:hAnsi="Arial" w:cs="Arial"/>
          <w:szCs w:val="22"/>
        </w:rPr>
        <w:t xml:space="preserve"> department titled "Power Electronics, Machine</w:t>
      </w:r>
      <w:r>
        <w:rPr>
          <w:rFonts w:ascii="Arial" w:hAnsi="Arial" w:cs="Arial"/>
          <w:szCs w:val="22"/>
        </w:rPr>
        <w:t>s</w:t>
      </w:r>
      <w:r w:rsidRPr="00D1784C">
        <w:rPr>
          <w:rFonts w:ascii="Arial" w:hAnsi="Arial" w:cs="Arial"/>
          <w:szCs w:val="22"/>
        </w:rPr>
        <w:t xml:space="preserve"> and Drives" and the another in Computer Engineering department titled  "Information Security". The </w:t>
      </w:r>
      <w:r>
        <w:rPr>
          <w:rFonts w:ascii="Arial" w:hAnsi="Arial" w:cs="Arial"/>
          <w:szCs w:val="22"/>
        </w:rPr>
        <w:t>nomenclature and curriculum</w:t>
      </w:r>
      <w:r w:rsidRPr="00D1784C">
        <w:rPr>
          <w:rFonts w:ascii="Arial" w:hAnsi="Arial" w:cs="Arial"/>
          <w:szCs w:val="22"/>
        </w:rPr>
        <w:t xml:space="preserve"> of the three existing PG programs have been changed w.e.f. AY 2016-17.</w:t>
      </w:r>
    </w:p>
    <w:p w:rsidR="00F7174F" w:rsidRPr="00D1784C" w:rsidRDefault="00F7174F" w:rsidP="00F7174F">
      <w:pPr>
        <w:shd w:val="clear" w:color="auto" w:fill="FFFFFF"/>
        <w:spacing w:after="0"/>
        <w:jc w:val="both"/>
        <w:textAlignment w:val="top"/>
        <w:rPr>
          <w:rFonts w:ascii="Arial" w:eastAsia="Times New Roman" w:hAnsi="Arial" w:cs="Arial"/>
          <w:szCs w:val="22"/>
        </w:rPr>
      </w:pPr>
    </w:p>
    <w:p w:rsidR="00F7174F" w:rsidRPr="00D1784C" w:rsidRDefault="00F7174F" w:rsidP="00F7174F">
      <w:pPr>
        <w:shd w:val="clear" w:color="auto" w:fill="FFFFFF"/>
        <w:spacing w:after="0"/>
        <w:jc w:val="both"/>
        <w:textAlignment w:val="top"/>
        <w:rPr>
          <w:rFonts w:ascii="Arial" w:eastAsia="Times New Roman" w:hAnsi="Arial" w:cs="Arial"/>
          <w:szCs w:val="22"/>
        </w:rPr>
      </w:pPr>
      <w:r w:rsidRPr="00D1784C">
        <w:rPr>
          <w:rFonts w:ascii="Arial" w:eastAsia="Times New Roman" w:hAnsi="Arial" w:cs="Arial"/>
          <w:szCs w:val="22"/>
        </w:rPr>
        <w:t xml:space="preserve">All undergraduate, postgraduate and Ph.D. students get full opportunity to participate in co-curricular and extra-curricular activities leading to a holistic personality development. The faculty members of the Institute are encouraged to undertake sponsored research and industrial consultancy and always look forward to a healthy and productive interaction with the industry. </w:t>
      </w:r>
      <w:r w:rsidRPr="00D1784C">
        <w:rPr>
          <w:rFonts w:ascii="Arial" w:eastAsia="Times New Roman" w:hAnsi="Arial" w:cs="Arial"/>
          <w:bCs/>
          <w:szCs w:val="22"/>
        </w:rPr>
        <w:t xml:space="preserve">Students and faculty are encouraged to make use of MOOCs and other online resources such as NPTEL, Coursera, Edx, PurdueNext, etc. </w:t>
      </w:r>
    </w:p>
    <w:p w:rsidR="00F7174F" w:rsidRPr="00D1784C" w:rsidRDefault="00F7174F" w:rsidP="00F7174F">
      <w:pPr>
        <w:shd w:val="clear" w:color="auto" w:fill="FFFFFF"/>
        <w:spacing w:after="0"/>
        <w:jc w:val="both"/>
        <w:textAlignment w:val="top"/>
        <w:rPr>
          <w:rFonts w:ascii="Arial" w:eastAsia="Times New Roman" w:hAnsi="Arial" w:cs="Arial"/>
          <w:szCs w:val="22"/>
        </w:rPr>
      </w:pPr>
    </w:p>
    <w:p w:rsidR="00F7174F" w:rsidRPr="00D1784C" w:rsidRDefault="00F7174F" w:rsidP="00F7174F">
      <w:pPr>
        <w:jc w:val="both"/>
        <w:rPr>
          <w:rFonts w:ascii="Arial" w:eastAsia="Times New Roman" w:hAnsi="Arial" w:cs="Arial"/>
          <w:szCs w:val="22"/>
        </w:rPr>
      </w:pPr>
      <w:r w:rsidRPr="00D1784C">
        <w:rPr>
          <w:rFonts w:ascii="Arial" w:eastAsia="Times New Roman" w:hAnsi="Arial" w:cs="Arial"/>
          <w:szCs w:val="22"/>
        </w:rPr>
        <w:t>The year 2016-17 brought along with many accolades for the institutes and we are proud to mention some of the major awards and recognitions received by our students and faculty.</w:t>
      </w:r>
    </w:p>
    <w:p w:rsidR="00F7174F" w:rsidRPr="00D1784C" w:rsidRDefault="00F7174F" w:rsidP="00F7174F">
      <w:pPr>
        <w:jc w:val="both"/>
        <w:rPr>
          <w:rFonts w:ascii="Arial" w:eastAsia="Times New Roman" w:hAnsi="Arial" w:cs="Arial"/>
          <w:b/>
          <w:szCs w:val="22"/>
        </w:rPr>
      </w:pPr>
      <w:r w:rsidRPr="00D1784C">
        <w:rPr>
          <w:rFonts w:ascii="Arial" w:eastAsia="Times New Roman" w:hAnsi="Arial" w:cs="Arial"/>
          <w:b/>
          <w:szCs w:val="22"/>
          <w:highlight w:val="yellow"/>
        </w:rPr>
        <w:t>Awards and Recognitions won (by students</w:t>
      </w:r>
      <w:r w:rsidRPr="00D1784C">
        <w:rPr>
          <w:rFonts w:ascii="Arial" w:eastAsia="Times New Roman" w:hAnsi="Arial" w:cs="Arial"/>
          <w:b/>
          <w:szCs w:val="22"/>
        </w:rPr>
        <w:t>)</w:t>
      </w:r>
    </w:p>
    <w:p w:rsidR="00F7174F" w:rsidRPr="00D1784C" w:rsidRDefault="00F7174F" w:rsidP="00AD0056">
      <w:pPr>
        <w:pStyle w:val="ListParagraph"/>
        <w:numPr>
          <w:ilvl w:val="0"/>
          <w:numId w:val="13"/>
        </w:numPr>
        <w:spacing w:after="0" w:line="240" w:lineRule="auto"/>
        <w:jc w:val="both"/>
        <w:rPr>
          <w:rFonts w:ascii="Arial" w:hAnsi="Arial" w:cs="Arial"/>
        </w:rPr>
      </w:pPr>
      <w:r w:rsidRPr="00D1784C">
        <w:rPr>
          <w:rFonts w:ascii="Arial" w:hAnsi="Arial" w:cs="Arial"/>
        </w:rPr>
        <w:t>The college annual magazine “Antarya" won the “Best Magazine 2016 Award” given by Savitribai Phule Pune University on 15</w:t>
      </w:r>
      <w:r w:rsidRPr="00D1784C">
        <w:rPr>
          <w:rFonts w:ascii="Arial" w:hAnsi="Arial" w:cs="Arial"/>
          <w:vertAlign w:val="superscript"/>
        </w:rPr>
        <w:t>th</w:t>
      </w:r>
      <w:r w:rsidRPr="00D1784C">
        <w:rPr>
          <w:rFonts w:ascii="Arial" w:hAnsi="Arial" w:cs="Arial"/>
        </w:rPr>
        <w:t xml:space="preserve"> August 2016.</w:t>
      </w:r>
    </w:p>
    <w:p w:rsidR="00F7174F" w:rsidRPr="00D1784C" w:rsidRDefault="00F7174F" w:rsidP="00F7174F">
      <w:pPr>
        <w:pStyle w:val="ListParagraph"/>
        <w:spacing w:after="0" w:line="240" w:lineRule="auto"/>
        <w:ind w:left="540"/>
        <w:jc w:val="both"/>
        <w:rPr>
          <w:rFonts w:ascii="Arial" w:hAnsi="Arial" w:cs="Arial"/>
        </w:rPr>
      </w:pPr>
    </w:p>
    <w:p w:rsidR="00F7174F" w:rsidRPr="00D1784C" w:rsidRDefault="00F7174F" w:rsidP="00AD0056">
      <w:pPr>
        <w:numPr>
          <w:ilvl w:val="0"/>
          <w:numId w:val="13"/>
        </w:numPr>
        <w:tabs>
          <w:tab w:val="num" w:pos="720"/>
        </w:tabs>
        <w:spacing w:line="240" w:lineRule="auto"/>
        <w:jc w:val="both"/>
        <w:rPr>
          <w:rFonts w:ascii="Arial" w:hAnsi="Arial" w:cs="Arial"/>
          <w:szCs w:val="22"/>
        </w:rPr>
      </w:pPr>
      <w:r w:rsidRPr="00D1784C">
        <w:rPr>
          <w:rFonts w:ascii="Arial" w:hAnsi="Arial" w:cs="Arial"/>
          <w:bCs/>
          <w:color w:val="000000"/>
          <w:szCs w:val="22"/>
        </w:rPr>
        <w:t>Students of COEP stood first at "InNerve</w:t>
      </w:r>
      <w:r w:rsidRPr="00D1784C">
        <w:rPr>
          <w:rStyle w:val="apple-converted-space"/>
          <w:rFonts w:ascii="Arial" w:hAnsi="Arial" w:cs="Arial"/>
          <w:szCs w:val="22"/>
        </w:rPr>
        <w:t> </w:t>
      </w:r>
      <w:r w:rsidRPr="00D1784C">
        <w:rPr>
          <w:rFonts w:ascii="Arial" w:hAnsi="Arial" w:cs="Arial"/>
          <w:bCs/>
          <w:color w:val="000000"/>
          <w:szCs w:val="22"/>
        </w:rPr>
        <w:t>2k 2016", the national level Hackathon organized by Army Institute of Technology, Pune from 7th to 9th October 2016</w:t>
      </w:r>
      <w:r w:rsidRPr="00D1784C">
        <w:rPr>
          <w:rFonts w:ascii="Arial" w:hAnsi="Arial" w:cs="Arial"/>
          <w:szCs w:val="22"/>
        </w:rPr>
        <w:t>.</w:t>
      </w:r>
    </w:p>
    <w:p w:rsidR="00F7174F" w:rsidRPr="00D1784C" w:rsidRDefault="00F7174F" w:rsidP="00AD0056">
      <w:pPr>
        <w:numPr>
          <w:ilvl w:val="0"/>
          <w:numId w:val="13"/>
        </w:numPr>
        <w:tabs>
          <w:tab w:val="num" w:pos="720"/>
        </w:tabs>
        <w:spacing w:line="240" w:lineRule="auto"/>
        <w:jc w:val="both"/>
        <w:rPr>
          <w:rFonts w:ascii="Arial" w:hAnsi="Arial" w:cs="Arial"/>
          <w:szCs w:val="22"/>
        </w:rPr>
      </w:pPr>
      <w:r w:rsidRPr="00D1784C">
        <w:rPr>
          <w:rFonts w:ascii="Arial" w:hAnsi="Arial" w:cs="Arial"/>
          <w:color w:val="000000"/>
          <w:szCs w:val="22"/>
        </w:rPr>
        <w:t>Team Velocirarcers won the 1</w:t>
      </w:r>
      <w:r w:rsidRPr="00D1784C">
        <w:rPr>
          <w:rFonts w:ascii="Arial" w:hAnsi="Arial" w:cs="Arial"/>
          <w:color w:val="000000"/>
          <w:szCs w:val="22"/>
          <w:vertAlign w:val="superscript"/>
        </w:rPr>
        <w:t>st</w:t>
      </w:r>
      <w:r w:rsidRPr="00D1784C">
        <w:rPr>
          <w:rFonts w:ascii="Arial" w:hAnsi="Arial" w:cs="Arial"/>
          <w:color w:val="000000"/>
          <w:szCs w:val="22"/>
        </w:rPr>
        <w:t> Runner Up Award along with awards in 6 other categories at Efficacy 2016 held from 12</w:t>
      </w:r>
      <w:r w:rsidRPr="00D1784C">
        <w:rPr>
          <w:rFonts w:ascii="Arial" w:hAnsi="Arial" w:cs="Arial"/>
          <w:color w:val="000000"/>
          <w:szCs w:val="22"/>
          <w:vertAlign w:val="superscript"/>
        </w:rPr>
        <w:t>th</w:t>
      </w:r>
      <w:r w:rsidRPr="00D1784C">
        <w:rPr>
          <w:rFonts w:ascii="Arial" w:hAnsi="Arial" w:cs="Arial"/>
          <w:color w:val="000000"/>
          <w:szCs w:val="22"/>
        </w:rPr>
        <w:t>- 16</w:t>
      </w:r>
      <w:r w:rsidRPr="00D1784C">
        <w:rPr>
          <w:rFonts w:ascii="Arial" w:hAnsi="Arial" w:cs="Arial"/>
          <w:color w:val="000000"/>
          <w:szCs w:val="22"/>
          <w:vertAlign w:val="superscript"/>
        </w:rPr>
        <w:t>th</w:t>
      </w:r>
      <w:r w:rsidRPr="00D1784C">
        <w:rPr>
          <w:rFonts w:ascii="Arial" w:hAnsi="Arial" w:cs="Arial"/>
          <w:color w:val="000000"/>
          <w:szCs w:val="22"/>
        </w:rPr>
        <w:t xml:space="preserve"> October 2016 for designing and fabricating their own hybrid tricycle.</w:t>
      </w:r>
    </w:p>
    <w:p w:rsidR="00F7174F" w:rsidRPr="00351632" w:rsidRDefault="00F7174F" w:rsidP="00AD0056">
      <w:pPr>
        <w:numPr>
          <w:ilvl w:val="0"/>
          <w:numId w:val="13"/>
        </w:numPr>
        <w:tabs>
          <w:tab w:val="num" w:pos="720"/>
        </w:tabs>
        <w:spacing w:line="240" w:lineRule="auto"/>
        <w:jc w:val="both"/>
        <w:rPr>
          <w:rFonts w:ascii="Arial" w:hAnsi="Arial" w:cs="Arial"/>
          <w:szCs w:val="22"/>
        </w:rPr>
      </w:pPr>
      <w:r w:rsidRPr="00351632">
        <w:rPr>
          <w:rFonts w:ascii="Arial" w:hAnsi="Arial" w:cs="Arial"/>
          <w:bCs/>
          <w:szCs w:val="22"/>
        </w:rPr>
        <w:t>Students from COEP won Wipro Earthian 2016 Sustainability Competition held on 18</w:t>
      </w:r>
      <w:r w:rsidRPr="00351632">
        <w:rPr>
          <w:rFonts w:ascii="Arial" w:hAnsi="Arial" w:cs="Arial"/>
          <w:bCs/>
          <w:szCs w:val="22"/>
          <w:vertAlign w:val="superscript"/>
        </w:rPr>
        <w:t>th</w:t>
      </w:r>
      <w:r w:rsidRPr="00351632">
        <w:rPr>
          <w:rFonts w:ascii="Arial" w:hAnsi="Arial" w:cs="Arial"/>
          <w:bCs/>
          <w:szCs w:val="22"/>
        </w:rPr>
        <w:t xml:space="preserve"> December, 2016.</w:t>
      </w:r>
    </w:p>
    <w:p w:rsidR="00F7174F" w:rsidRPr="00D1784C" w:rsidRDefault="00F7174F" w:rsidP="00AD0056">
      <w:pPr>
        <w:numPr>
          <w:ilvl w:val="0"/>
          <w:numId w:val="13"/>
        </w:numPr>
        <w:spacing w:after="0" w:line="240" w:lineRule="auto"/>
        <w:jc w:val="both"/>
        <w:rPr>
          <w:rFonts w:ascii="Arial" w:eastAsia="Calibri" w:hAnsi="Arial" w:cs="Arial"/>
          <w:bCs/>
          <w:szCs w:val="22"/>
        </w:rPr>
      </w:pPr>
      <w:r w:rsidRPr="00D1784C">
        <w:rPr>
          <w:rFonts w:ascii="Arial" w:eastAsia="Calibri" w:hAnsi="Arial" w:cs="Arial"/>
          <w:bCs/>
          <w:szCs w:val="22"/>
          <w:lang w:val="en-IN"/>
        </w:rPr>
        <w:t>Team Octane stood over all 4</w:t>
      </w:r>
      <w:r w:rsidRPr="00D1784C">
        <w:rPr>
          <w:rFonts w:ascii="Arial" w:eastAsia="Calibri" w:hAnsi="Arial" w:cs="Arial"/>
          <w:bCs/>
          <w:szCs w:val="22"/>
          <w:vertAlign w:val="superscript"/>
          <w:lang w:val="en-IN"/>
        </w:rPr>
        <w:t>th</w:t>
      </w:r>
      <w:r w:rsidRPr="00D1784C">
        <w:rPr>
          <w:rFonts w:ascii="Arial" w:eastAsia="Calibri" w:hAnsi="Arial" w:cs="Arial"/>
          <w:bCs/>
          <w:szCs w:val="22"/>
          <w:lang w:val="en-IN"/>
        </w:rPr>
        <w:t xml:space="preserve"> in Formula Bharat 2017 held in January, 2017.</w:t>
      </w:r>
    </w:p>
    <w:p w:rsidR="00F7174F" w:rsidRPr="00D1784C" w:rsidRDefault="00F7174F" w:rsidP="00F7174F">
      <w:pPr>
        <w:spacing w:after="0" w:line="240" w:lineRule="auto"/>
        <w:ind w:left="540"/>
        <w:jc w:val="both"/>
        <w:rPr>
          <w:rFonts w:ascii="Arial" w:eastAsia="Calibri" w:hAnsi="Arial" w:cs="Arial"/>
          <w:bCs/>
          <w:szCs w:val="22"/>
        </w:rPr>
      </w:pPr>
    </w:p>
    <w:p w:rsidR="00F7174F" w:rsidRPr="00D1784C" w:rsidRDefault="00F7174F" w:rsidP="00AD0056">
      <w:pPr>
        <w:pStyle w:val="ListParagraph"/>
        <w:numPr>
          <w:ilvl w:val="0"/>
          <w:numId w:val="13"/>
        </w:numPr>
        <w:spacing w:line="240" w:lineRule="auto"/>
        <w:jc w:val="both"/>
        <w:rPr>
          <w:rFonts w:ascii="Arial" w:hAnsi="Arial" w:cs="Arial"/>
          <w:b/>
        </w:rPr>
      </w:pPr>
      <w:r w:rsidRPr="00D1784C">
        <w:rPr>
          <w:rFonts w:ascii="Arial" w:hAnsi="Arial" w:cs="Arial"/>
          <w:bCs/>
          <w:lang w:val="en-IN"/>
        </w:rPr>
        <w:t>COEP students Aashish Tattikota and Soumyaditya Kar were awarded the third prize at Digimize 2017 (an event sponsored by Hitachi Consulting) on 30</w:t>
      </w:r>
      <w:r w:rsidRPr="00D1784C">
        <w:rPr>
          <w:rFonts w:ascii="Arial" w:hAnsi="Arial" w:cs="Arial"/>
          <w:bCs/>
          <w:vertAlign w:val="superscript"/>
          <w:lang w:val="en-IN"/>
        </w:rPr>
        <w:t>th</w:t>
      </w:r>
      <w:r w:rsidRPr="00D1784C">
        <w:rPr>
          <w:rFonts w:ascii="Arial" w:hAnsi="Arial" w:cs="Arial"/>
          <w:bCs/>
          <w:lang w:val="en-IN"/>
        </w:rPr>
        <w:t xml:space="preserve"> January, 2017. </w:t>
      </w:r>
    </w:p>
    <w:p w:rsidR="00F7174F" w:rsidRPr="00D1784C" w:rsidRDefault="00F7174F" w:rsidP="00F7174F">
      <w:pPr>
        <w:pStyle w:val="ListParagraph"/>
        <w:spacing w:line="240" w:lineRule="auto"/>
        <w:rPr>
          <w:rFonts w:ascii="Arial" w:hAnsi="Arial" w:cs="Arial"/>
          <w:b/>
        </w:rPr>
      </w:pPr>
    </w:p>
    <w:p w:rsidR="00F7174F" w:rsidRPr="00D1784C" w:rsidRDefault="00F7174F" w:rsidP="00AD0056">
      <w:pPr>
        <w:pStyle w:val="ListParagraph"/>
        <w:numPr>
          <w:ilvl w:val="0"/>
          <w:numId w:val="13"/>
        </w:numPr>
        <w:spacing w:line="240" w:lineRule="auto"/>
        <w:jc w:val="both"/>
        <w:rPr>
          <w:rFonts w:ascii="Arial" w:hAnsi="Arial" w:cs="Arial"/>
        </w:rPr>
      </w:pPr>
      <w:r w:rsidRPr="00D1784C">
        <w:rPr>
          <w:rFonts w:ascii="Arial" w:hAnsi="Arial" w:cs="Arial"/>
        </w:rPr>
        <w:t>COEP Team Nemesis had a roaring success at BAJA SAE held from 16th to 21st February, 2017 by winning the overall championship 2017.</w:t>
      </w:r>
    </w:p>
    <w:p w:rsidR="00F7174F" w:rsidRPr="00D1784C" w:rsidRDefault="00F7174F" w:rsidP="00AD0056">
      <w:pPr>
        <w:pStyle w:val="NormalWeb"/>
        <w:numPr>
          <w:ilvl w:val="0"/>
          <w:numId w:val="13"/>
        </w:numPr>
        <w:shd w:val="clear" w:color="auto" w:fill="FFFFFF"/>
        <w:spacing w:before="0" w:beforeAutospacing="0" w:after="0" w:afterAutospacing="0"/>
        <w:jc w:val="both"/>
        <w:rPr>
          <w:rFonts w:ascii="Arial" w:hAnsi="Arial" w:cs="Arial"/>
          <w:color w:val="000000"/>
          <w:sz w:val="22"/>
          <w:szCs w:val="22"/>
        </w:rPr>
      </w:pPr>
      <w:r w:rsidRPr="00D1784C">
        <w:rPr>
          <w:rFonts w:ascii="Arial" w:hAnsi="Arial" w:cs="Arial"/>
          <w:color w:val="000000"/>
          <w:sz w:val="22"/>
          <w:szCs w:val="22"/>
        </w:rPr>
        <w:t xml:space="preserve">Team Roboclimb won the </w:t>
      </w:r>
      <w:r w:rsidRPr="00D1784C">
        <w:rPr>
          <w:rFonts w:ascii="Arial" w:hAnsi="Arial" w:cs="Arial"/>
          <w:bCs/>
          <w:color w:val="000000"/>
          <w:sz w:val="22"/>
          <w:szCs w:val="22"/>
        </w:rPr>
        <w:t>Silver award of INR 2.5 lakh at Sparkle 2017 held from 18th &amp; 19th February, 2017.</w:t>
      </w:r>
    </w:p>
    <w:p w:rsidR="00F7174F" w:rsidRPr="00D1784C" w:rsidRDefault="00F7174F" w:rsidP="00F7174F">
      <w:pPr>
        <w:pStyle w:val="ListParagraph"/>
        <w:spacing w:line="240" w:lineRule="auto"/>
        <w:rPr>
          <w:rFonts w:ascii="Arial" w:hAnsi="Arial" w:cs="Arial"/>
          <w:color w:val="000000"/>
        </w:rPr>
      </w:pPr>
    </w:p>
    <w:p w:rsidR="00F7174F" w:rsidRPr="00D1784C" w:rsidRDefault="00F7174F" w:rsidP="00AD0056">
      <w:pPr>
        <w:pStyle w:val="ListParagraph"/>
        <w:numPr>
          <w:ilvl w:val="0"/>
          <w:numId w:val="13"/>
        </w:numPr>
        <w:spacing w:line="240" w:lineRule="auto"/>
        <w:jc w:val="both"/>
        <w:rPr>
          <w:rFonts w:ascii="Arial" w:hAnsi="Arial" w:cs="Arial"/>
        </w:rPr>
      </w:pPr>
      <w:r w:rsidRPr="00D1784C">
        <w:rPr>
          <w:rFonts w:ascii="Arial" w:hAnsi="Arial" w:cs="Arial"/>
        </w:rPr>
        <w:t>Team Robocon of COEP, for the first time has secured the 1</w:t>
      </w:r>
      <w:r w:rsidRPr="00D1784C">
        <w:rPr>
          <w:rFonts w:ascii="Arial" w:hAnsi="Arial" w:cs="Arial"/>
          <w:vertAlign w:val="superscript"/>
        </w:rPr>
        <w:t>st</w:t>
      </w:r>
      <w:r w:rsidRPr="00D1784C">
        <w:rPr>
          <w:rFonts w:ascii="Arial" w:hAnsi="Arial" w:cs="Arial"/>
        </w:rPr>
        <w:t>position at ABU National Robocon 2017 organised by MIT Academy of Engineering, Alandi and Doordarshan at Balewadi Sports Complex from 2</w:t>
      </w:r>
      <w:r w:rsidRPr="00D1784C">
        <w:rPr>
          <w:rFonts w:ascii="Arial" w:hAnsi="Arial" w:cs="Arial"/>
          <w:vertAlign w:val="superscript"/>
        </w:rPr>
        <w:t>nd</w:t>
      </w:r>
      <w:r w:rsidRPr="00D1784C">
        <w:rPr>
          <w:rFonts w:ascii="Arial" w:hAnsi="Arial" w:cs="Arial"/>
        </w:rPr>
        <w:t xml:space="preserve"> to 4</w:t>
      </w:r>
      <w:r w:rsidRPr="00D1784C">
        <w:rPr>
          <w:rFonts w:ascii="Arial" w:hAnsi="Arial" w:cs="Arial"/>
          <w:vertAlign w:val="superscript"/>
        </w:rPr>
        <w:t>th</w:t>
      </w:r>
      <w:r w:rsidRPr="00D1784C">
        <w:rPr>
          <w:rFonts w:ascii="Arial" w:hAnsi="Arial" w:cs="Arial"/>
        </w:rPr>
        <w:t xml:space="preserve"> March 2017. The team will now represent India at the Asia-Pacific Robot Contest, International Robocon 2017 to be held in Tokyo, Japan.</w:t>
      </w:r>
    </w:p>
    <w:p w:rsidR="00F7174F" w:rsidRPr="00D1784C" w:rsidRDefault="00F7174F" w:rsidP="00F7174F">
      <w:pPr>
        <w:pStyle w:val="ListParagraph"/>
        <w:spacing w:line="240" w:lineRule="auto"/>
        <w:ind w:left="540"/>
        <w:jc w:val="both"/>
        <w:rPr>
          <w:rFonts w:ascii="Arial" w:hAnsi="Arial" w:cs="Arial"/>
          <w:b/>
        </w:rPr>
      </w:pPr>
    </w:p>
    <w:p w:rsidR="00F7174F" w:rsidRPr="00D1784C" w:rsidRDefault="00F7174F" w:rsidP="00AD0056">
      <w:pPr>
        <w:pStyle w:val="ListParagraph"/>
        <w:numPr>
          <w:ilvl w:val="0"/>
          <w:numId w:val="13"/>
        </w:numPr>
        <w:spacing w:line="240" w:lineRule="auto"/>
        <w:jc w:val="both"/>
        <w:rPr>
          <w:rFonts w:ascii="Arial" w:hAnsi="Arial" w:cs="Arial"/>
        </w:rPr>
      </w:pPr>
      <w:r w:rsidRPr="00D1784C">
        <w:rPr>
          <w:rFonts w:ascii="Arial" w:hAnsi="Arial" w:cs="Arial"/>
          <w:bCs/>
        </w:rPr>
        <w:t>Team Swayam was awarded the Gandhian Young Technological Innovation (GYTI) Award 2017 under the category of “Frugal Innovation on 5</w:t>
      </w:r>
      <w:r w:rsidRPr="00D1784C">
        <w:rPr>
          <w:rFonts w:ascii="Arial" w:hAnsi="Arial" w:cs="Arial"/>
          <w:bCs/>
          <w:vertAlign w:val="superscript"/>
        </w:rPr>
        <w:t>th</w:t>
      </w:r>
      <w:r w:rsidRPr="00D1784C">
        <w:rPr>
          <w:rFonts w:ascii="Arial" w:hAnsi="Arial" w:cs="Arial"/>
          <w:bCs/>
        </w:rPr>
        <w:t xml:space="preserve"> March, 2017.</w:t>
      </w:r>
    </w:p>
    <w:p w:rsidR="00F7174F" w:rsidRPr="00D1784C" w:rsidRDefault="00F7174F" w:rsidP="00F7174F">
      <w:pPr>
        <w:pStyle w:val="ListParagraph"/>
        <w:spacing w:line="240" w:lineRule="auto"/>
        <w:rPr>
          <w:rFonts w:ascii="Arial" w:hAnsi="Arial" w:cs="Arial"/>
        </w:rPr>
      </w:pPr>
    </w:p>
    <w:p w:rsidR="00F7174F" w:rsidRPr="00D1784C" w:rsidRDefault="00F7174F" w:rsidP="00AD0056">
      <w:pPr>
        <w:pStyle w:val="ListParagraph"/>
        <w:numPr>
          <w:ilvl w:val="0"/>
          <w:numId w:val="13"/>
        </w:numPr>
        <w:spacing w:line="240" w:lineRule="auto"/>
        <w:jc w:val="both"/>
        <w:rPr>
          <w:rStyle w:val="highlight"/>
          <w:rFonts w:ascii="Arial" w:hAnsi="Arial" w:cs="Arial"/>
          <w:b/>
        </w:rPr>
      </w:pPr>
      <w:r w:rsidRPr="00D1784C">
        <w:rPr>
          <w:rFonts w:ascii="Arial" w:hAnsi="Arial" w:cs="Arial"/>
        </w:rPr>
        <w:t xml:space="preserve">Team Sunrisers was the 1st runners up at Asia-level competition called Electric Solar Vehicle Championship Professional 2017 held from 28th March to 2nd April, </w:t>
      </w:r>
      <w:r w:rsidRPr="00D1784C">
        <w:rPr>
          <w:rStyle w:val="highlight"/>
          <w:rFonts w:ascii="Arial" w:hAnsi="Arial" w:cs="Arial"/>
        </w:rPr>
        <w:t>2017.</w:t>
      </w:r>
    </w:p>
    <w:p w:rsidR="00F7174F" w:rsidRPr="00D1784C" w:rsidRDefault="00F7174F" w:rsidP="00F7174F">
      <w:pPr>
        <w:pStyle w:val="ListParagraph"/>
        <w:rPr>
          <w:rFonts w:ascii="Arial" w:eastAsia="Times New Roman" w:hAnsi="Arial" w:cs="Arial"/>
          <w:color w:val="000000"/>
          <w:shd w:val="clear" w:color="auto" w:fill="FFFFFF"/>
        </w:rPr>
      </w:pPr>
    </w:p>
    <w:p w:rsidR="00F7174F" w:rsidRPr="00D1784C" w:rsidRDefault="00F7174F" w:rsidP="00AD0056">
      <w:pPr>
        <w:pStyle w:val="ListParagraph"/>
        <w:numPr>
          <w:ilvl w:val="0"/>
          <w:numId w:val="13"/>
        </w:numPr>
        <w:spacing w:line="240" w:lineRule="auto"/>
        <w:jc w:val="both"/>
        <w:rPr>
          <w:rFonts w:ascii="Arial" w:hAnsi="Arial" w:cs="Arial"/>
          <w:b/>
        </w:rPr>
      </w:pPr>
      <w:r w:rsidRPr="00D1784C">
        <w:rPr>
          <w:rFonts w:ascii="Arial" w:eastAsia="Times New Roman" w:hAnsi="Arial" w:cs="Arial"/>
          <w:color w:val="000000"/>
          <w:shd w:val="clear" w:color="auto" w:fill="FFFFFF"/>
        </w:rPr>
        <w:t xml:space="preserve">Team REVOLUTION was awarded the </w:t>
      </w:r>
      <w:r w:rsidRPr="00D1784C">
        <w:rPr>
          <w:rFonts w:ascii="Arial" w:eastAsia="Times New Roman" w:hAnsi="Arial" w:cs="Arial"/>
          <w:bCs/>
          <w:color w:val="000000"/>
          <w:shd w:val="clear" w:color="auto" w:fill="FFFFFF"/>
        </w:rPr>
        <w:t>First prize of Rs.</w:t>
      </w:r>
      <w:r>
        <w:rPr>
          <w:rFonts w:ascii="Arial" w:eastAsia="Times New Roman" w:hAnsi="Arial" w:cs="Arial"/>
          <w:bCs/>
          <w:color w:val="000000"/>
          <w:shd w:val="clear" w:color="auto" w:fill="FFFFFF"/>
        </w:rPr>
        <w:t xml:space="preserve"> One</w:t>
      </w:r>
      <w:r w:rsidRPr="00D1784C">
        <w:rPr>
          <w:rFonts w:ascii="Arial" w:eastAsia="Times New Roman" w:hAnsi="Arial" w:cs="Arial"/>
          <w:bCs/>
          <w:color w:val="000000"/>
          <w:shd w:val="clear" w:color="auto" w:fill="FFFFFF"/>
        </w:rPr>
        <w:t xml:space="preserve"> Lakh</w:t>
      </w:r>
      <w:r w:rsidRPr="00D1784C">
        <w:rPr>
          <w:rFonts w:ascii="Arial" w:eastAsia="Times New Roman" w:hAnsi="Arial" w:cs="Arial"/>
          <w:color w:val="000000"/>
          <w:shd w:val="clear" w:color="auto" w:fill="FFFFFF"/>
        </w:rPr>
        <w:t xml:space="preserve"> for their Project, “Budget Decoded App un</w:t>
      </w:r>
      <w:r>
        <w:rPr>
          <w:rFonts w:ascii="Arial" w:eastAsia="Times New Roman" w:hAnsi="Arial" w:cs="Arial"/>
          <w:color w:val="000000"/>
          <w:shd w:val="clear" w:color="auto" w:fill="FFFFFF"/>
        </w:rPr>
        <w:t xml:space="preserve">der category Urban Governance”, </w:t>
      </w:r>
      <w:r w:rsidRPr="00D1784C">
        <w:rPr>
          <w:rFonts w:ascii="Arial" w:eastAsia="Times New Roman" w:hAnsi="Arial" w:cs="Arial"/>
          <w:color w:val="000000"/>
          <w:shd w:val="clear" w:color="auto" w:fill="FFFFFF"/>
        </w:rPr>
        <w:t xml:space="preserve">Team EARTHIANS was awarded the </w:t>
      </w:r>
      <w:r w:rsidRPr="00D1784C">
        <w:rPr>
          <w:rFonts w:ascii="Arial" w:eastAsia="Times New Roman" w:hAnsi="Arial" w:cs="Arial"/>
          <w:bCs/>
          <w:color w:val="000000"/>
          <w:shd w:val="clear" w:color="auto" w:fill="FFFFFF"/>
        </w:rPr>
        <w:t xml:space="preserve">First prize of Rs. </w:t>
      </w:r>
      <w:r>
        <w:rPr>
          <w:rFonts w:ascii="Arial" w:eastAsia="Times New Roman" w:hAnsi="Arial" w:cs="Arial"/>
          <w:bCs/>
          <w:color w:val="000000"/>
          <w:shd w:val="clear" w:color="auto" w:fill="FFFFFF"/>
        </w:rPr>
        <w:t>One</w:t>
      </w:r>
      <w:r w:rsidRPr="00D1784C">
        <w:rPr>
          <w:rFonts w:ascii="Arial" w:eastAsia="Times New Roman" w:hAnsi="Arial" w:cs="Arial"/>
          <w:bCs/>
          <w:color w:val="000000"/>
          <w:shd w:val="clear" w:color="auto" w:fill="FFFFFF"/>
        </w:rPr>
        <w:t xml:space="preserve"> Lakh</w:t>
      </w:r>
      <w:r w:rsidRPr="00D1784C">
        <w:rPr>
          <w:rFonts w:ascii="Arial" w:eastAsia="Times New Roman" w:hAnsi="Arial" w:cs="Arial"/>
          <w:color w:val="000000"/>
          <w:shd w:val="clear" w:color="auto" w:fill="FFFFFF"/>
        </w:rPr>
        <w:t xml:space="preserve"> for their Project, “Integration of Transport System under category connecting dots: Mobility” and Mr. Yuvraj Jadhav, a student of M. Tech. Automotive Technology was awarded the </w:t>
      </w:r>
      <w:r w:rsidRPr="00D1784C">
        <w:rPr>
          <w:rFonts w:ascii="Arial" w:eastAsia="Times New Roman" w:hAnsi="Arial" w:cs="Arial"/>
          <w:bCs/>
          <w:color w:val="000000"/>
          <w:shd w:val="clear" w:color="auto" w:fill="FFFFFF"/>
        </w:rPr>
        <w:t xml:space="preserve">Second Prize of Rs. </w:t>
      </w:r>
      <w:r>
        <w:rPr>
          <w:rFonts w:ascii="Arial" w:eastAsia="Times New Roman" w:hAnsi="Arial" w:cs="Arial"/>
          <w:bCs/>
          <w:color w:val="000000"/>
          <w:shd w:val="clear" w:color="auto" w:fill="FFFFFF"/>
        </w:rPr>
        <w:t>Sixty</w:t>
      </w:r>
      <w:r w:rsidRPr="00D1784C">
        <w:rPr>
          <w:rFonts w:ascii="Arial" w:eastAsia="Times New Roman" w:hAnsi="Arial" w:cs="Arial"/>
          <w:bCs/>
          <w:color w:val="000000"/>
          <w:shd w:val="clear" w:color="auto" w:fill="FFFFFF"/>
        </w:rPr>
        <w:t xml:space="preserve"> thousand </w:t>
      </w:r>
      <w:r w:rsidRPr="00D1784C">
        <w:rPr>
          <w:rFonts w:ascii="Arial" w:eastAsia="Times New Roman" w:hAnsi="Arial" w:cs="Arial"/>
          <w:color w:val="000000"/>
          <w:shd w:val="clear" w:color="auto" w:fill="FFFFFF"/>
        </w:rPr>
        <w:t>for his project under the category- Rural Education refinements at 'Transform Maharashtra' on 1</w:t>
      </w:r>
      <w:r w:rsidRPr="00D1784C">
        <w:rPr>
          <w:rFonts w:ascii="Arial" w:eastAsia="Times New Roman" w:hAnsi="Arial" w:cs="Arial"/>
          <w:color w:val="000000"/>
          <w:shd w:val="clear" w:color="auto" w:fill="FFFFFF"/>
          <w:vertAlign w:val="superscript"/>
        </w:rPr>
        <w:t>st</w:t>
      </w:r>
      <w:r w:rsidRPr="00D1784C">
        <w:rPr>
          <w:rFonts w:ascii="Arial" w:eastAsia="Times New Roman" w:hAnsi="Arial" w:cs="Arial"/>
          <w:color w:val="000000"/>
          <w:shd w:val="clear" w:color="auto" w:fill="FFFFFF"/>
        </w:rPr>
        <w:t xml:space="preserve"> May, 2017.</w:t>
      </w:r>
    </w:p>
    <w:p w:rsidR="00F7174F" w:rsidRPr="00D1784C" w:rsidRDefault="00F7174F" w:rsidP="00F7174F">
      <w:pPr>
        <w:pStyle w:val="ListParagraph"/>
        <w:spacing w:after="0" w:line="240" w:lineRule="auto"/>
        <w:jc w:val="both"/>
        <w:rPr>
          <w:rFonts w:ascii="Arial" w:eastAsia="Times New Roman" w:hAnsi="Arial" w:cs="Arial"/>
          <w:color w:val="000000"/>
        </w:rPr>
      </w:pPr>
    </w:p>
    <w:p w:rsidR="00F7174F" w:rsidRPr="00D1784C" w:rsidRDefault="00F7174F" w:rsidP="00AD0056">
      <w:pPr>
        <w:pStyle w:val="ListParagraph"/>
        <w:numPr>
          <w:ilvl w:val="0"/>
          <w:numId w:val="14"/>
        </w:numPr>
        <w:spacing w:after="0" w:line="240" w:lineRule="auto"/>
        <w:jc w:val="both"/>
        <w:rPr>
          <w:rFonts w:ascii="Arial" w:eastAsia="Times New Roman" w:hAnsi="Arial" w:cs="Arial"/>
          <w:color w:val="000000"/>
        </w:rPr>
      </w:pPr>
      <w:r w:rsidRPr="00D1784C">
        <w:rPr>
          <w:rFonts w:ascii="Arial" w:eastAsia="Times New Roman" w:hAnsi="Arial" w:cs="Arial"/>
          <w:color w:val="000000"/>
        </w:rPr>
        <w:t xml:space="preserve">COEP students showed </w:t>
      </w:r>
      <w:r w:rsidRPr="00D1784C">
        <w:rPr>
          <w:rFonts w:ascii="Arial" w:eastAsia="Times New Roman" w:hAnsi="Arial" w:cs="Arial"/>
          <w:bCs/>
          <w:color w:val="000000"/>
        </w:rPr>
        <w:t>excellence in academics</w:t>
      </w:r>
      <w:r w:rsidRPr="00D1784C">
        <w:rPr>
          <w:rFonts w:ascii="Arial" w:eastAsia="Times New Roman" w:hAnsi="Arial" w:cs="Arial"/>
          <w:color w:val="000000"/>
        </w:rPr>
        <w:t xml:space="preserve"> during the entire year 2016-17 by getting admissions to top universities in the US, the UK, Germany, etc.</w:t>
      </w:r>
    </w:p>
    <w:p w:rsidR="00F7174F" w:rsidRPr="00D1784C" w:rsidRDefault="00F7174F" w:rsidP="00F7174F">
      <w:pPr>
        <w:pStyle w:val="ListParagraph"/>
        <w:spacing w:after="0" w:line="240" w:lineRule="auto"/>
        <w:ind w:left="1080"/>
        <w:jc w:val="both"/>
        <w:rPr>
          <w:rFonts w:ascii="Arial" w:eastAsia="Times New Roman" w:hAnsi="Arial" w:cs="Arial"/>
          <w:color w:val="000000"/>
        </w:rPr>
      </w:pPr>
    </w:p>
    <w:p w:rsidR="00F7174F" w:rsidRPr="00D1784C" w:rsidRDefault="00F7174F" w:rsidP="00AD0056">
      <w:pPr>
        <w:pStyle w:val="ListParagraph"/>
        <w:numPr>
          <w:ilvl w:val="0"/>
          <w:numId w:val="14"/>
        </w:numPr>
        <w:spacing w:line="240" w:lineRule="auto"/>
        <w:jc w:val="both"/>
        <w:rPr>
          <w:rFonts w:ascii="Arial" w:hAnsi="Arial" w:cs="Arial"/>
        </w:rPr>
      </w:pPr>
      <w:r w:rsidRPr="00D1784C">
        <w:rPr>
          <w:rFonts w:ascii="Arial" w:hAnsi="Arial" w:cs="Arial"/>
        </w:rPr>
        <w:t>Many of our students have been figuring amongst the top rank holders in GATE, CAT, UPSC Administrative and Engineering Services Exams,</w:t>
      </w:r>
      <w:r w:rsidRPr="00D1784C">
        <w:rPr>
          <w:rFonts w:ascii="Arial" w:hAnsi="Arial" w:cs="Arial"/>
          <w:shd w:val="clear" w:color="auto" w:fill="FFFFFF"/>
        </w:rPr>
        <w:t xml:space="preserve"> to name a few.</w:t>
      </w:r>
    </w:p>
    <w:p w:rsidR="00F7174F" w:rsidRPr="00E2115F" w:rsidRDefault="00F7174F" w:rsidP="00AD0056">
      <w:pPr>
        <w:pStyle w:val="NormalWeb"/>
        <w:numPr>
          <w:ilvl w:val="0"/>
          <w:numId w:val="14"/>
        </w:numPr>
        <w:shd w:val="clear" w:color="auto" w:fill="FFFFFF"/>
        <w:spacing w:before="0" w:beforeAutospacing="0" w:after="0" w:afterAutospacing="0"/>
        <w:jc w:val="both"/>
        <w:rPr>
          <w:rFonts w:ascii="Arial" w:hAnsi="Arial" w:cs="Arial"/>
          <w:i/>
          <w:color w:val="212121"/>
          <w:sz w:val="22"/>
          <w:szCs w:val="22"/>
        </w:rPr>
      </w:pPr>
      <w:r w:rsidRPr="00D1784C">
        <w:rPr>
          <w:rFonts w:ascii="Arial" w:hAnsi="Arial" w:cs="Arial"/>
          <w:color w:val="212121"/>
          <w:sz w:val="22"/>
          <w:szCs w:val="22"/>
        </w:rPr>
        <w:t>V</w:t>
      </w:r>
      <w:r w:rsidRPr="00D1784C">
        <w:rPr>
          <w:rFonts w:ascii="Arial" w:hAnsi="Arial" w:cs="Arial"/>
          <w:sz w:val="22"/>
          <w:szCs w:val="22"/>
        </w:rPr>
        <w:t>ishal Saley stood 7</w:t>
      </w:r>
      <w:r w:rsidRPr="00D1784C">
        <w:rPr>
          <w:rFonts w:ascii="Arial" w:hAnsi="Arial" w:cs="Arial"/>
          <w:sz w:val="22"/>
          <w:szCs w:val="22"/>
          <w:vertAlign w:val="superscript"/>
        </w:rPr>
        <w:t>th</w:t>
      </w:r>
      <w:r w:rsidRPr="00D1784C">
        <w:rPr>
          <w:rFonts w:ascii="Arial" w:hAnsi="Arial" w:cs="Arial"/>
          <w:sz w:val="22"/>
          <w:szCs w:val="22"/>
        </w:rPr>
        <w:t xml:space="preserve"> </w:t>
      </w:r>
      <w:r w:rsidRPr="00351632">
        <w:rPr>
          <w:rFonts w:ascii="Arial" w:hAnsi="Arial" w:cs="Arial"/>
          <w:sz w:val="22"/>
          <w:szCs w:val="22"/>
        </w:rPr>
        <w:t>in GATE 2017</w:t>
      </w:r>
      <w:r>
        <w:rPr>
          <w:rFonts w:ascii="Arial" w:hAnsi="Arial" w:cs="Arial"/>
          <w:sz w:val="22"/>
          <w:szCs w:val="22"/>
        </w:rPr>
        <w:t xml:space="preserve"> in</w:t>
      </w:r>
      <w:r>
        <w:rPr>
          <w:rFonts w:ascii="Arial" w:hAnsi="Arial" w:cs="Arial"/>
          <w:i/>
          <w:sz w:val="22"/>
          <w:szCs w:val="22"/>
        </w:rPr>
        <w:t xml:space="preserve"> </w:t>
      </w:r>
      <w:r w:rsidRPr="00351632">
        <w:rPr>
          <w:rFonts w:ascii="Arial" w:hAnsi="Arial" w:cs="Arial"/>
          <w:sz w:val="22"/>
          <w:szCs w:val="22"/>
        </w:rPr>
        <w:t>Computer</w:t>
      </w:r>
      <w:r>
        <w:rPr>
          <w:rFonts w:ascii="Arial" w:hAnsi="Arial" w:cs="Arial"/>
          <w:i/>
          <w:sz w:val="22"/>
          <w:szCs w:val="22"/>
        </w:rPr>
        <w:t xml:space="preserve"> </w:t>
      </w:r>
      <w:r w:rsidRPr="00351632">
        <w:rPr>
          <w:rFonts w:ascii="Arial" w:hAnsi="Arial" w:cs="Arial"/>
          <w:sz w:val="22"/>
          <w:szCs w:val="22"/>
        </w:rPr>
        <w:t>Engineering</w:t>
      </w:r>
      <w:r w:rsidRPr="00E2115F">
        <w:rPr>
          <w:rFonts w:ascii="Arial" w:hAnsi="Arial" w:cs="Arial"/>
          <w:i/>
          <w:sz w:val="22"/>
          <w:szCs w:val="22"/>
        </w:rPr>
        <w:t>.</w:t>
      </w:r>
    </w:p>
    <w:p w:rsidR="00F7174F" w:rsidRPr="00D1784C" w:rsidRDefault="00F7174F" w:rsidP="00F7174F">
      <w:pPr>
        <w:pStyle w:val="NormalWeb"/>
        <w:shd w:val="clear" w:color="auto" w:fill="FFFFFF"/>
        <w:spacing w:before="0" w:beforeAutospacing="0" w:after="0" w:afterAutospacing="0"/>
        <w:ind w:left="450"/>
        <w:jc w:val="both"/>
        <w:rPr>
          <w:rFonts w:ascii="Arial" w:hAnsi="Arial" w:cs="Arial"/>
          <w:color w:val="212121"/>
          <w:sz w:val="22"/>
          <w:szCs w:val="22"/>
        </w:rPr>
      </w:pPr>
    </w:p>
    <w:p w:rsidR="00F7174F" w:rsidRPr="00D1784C" w:rsidRDefault="00F7174F" w:rsidP="00AD0056">
      <w:pPr>
        <w:pStyle w:val="NormalWeb"/>
        <w:numPr>
          <w:ilvl w:val="0"/>
          <w:numId w:val="14"/>
        </w:numPr>
        <w:shd w:val="clear" w:color="auto" w:fill="FFFFFF"/>
        <w:spacing w:before="0" w:beforeAutospacing="0" w:after="0" w:afterAutospacing="0"/>
        <w:jc w:val="both"/>
        <w:rPr>
          <w:rFonts w:ascii="Arial" w:hAnsi="Arial" w:cs="Arial"/>
          <w:color w:val="212121"/>
          <w:sz w:val="22"/>
          <w:szCs w:val="22"/>
        </w:rPr>
      </w:pPr>
      <w:r w:rsidRPr="00D1784C">
        <w:rPr>
          <w:rFonts w:ascii="Arial" w:hAnsi="Arial" w:cs="Arial"/>
          <w:sz w:val="22"/>
          <w:szCs w:val="22"/>
        </w:rPr>
        <w:t xml:space="preserve">Rankings at </w:t>
      </w:r>
      <w:r w:rsidRPr="00D1784C">
        <w:rPr>
          <w:rStyle w:val="highlight"/>
          <w:rFonts w:ascii="Arial" w:eastAsiaTheme="majorEastAsia" w:hAnsi="Arial" w:cs="Arial"/>
          <w:sz w:val="22"/>
          <w:szCs w:val="22"/>
        </w:rPr>
        <w:t xml:space="preserve">UPSC </w:t>
      </w:r>
      <w:r w:rsidRPr="00D1784C">
        <w:rPr>
          <w:rStyle w:val="apple-converted-space"/>
          <w:rFonts w:ascii="Arial" w:hAnsi="Arial" w:cs="Arial"/>
          <w:sz w:val="22"/>
          <w:szCs w:val="22"/>
        </w:rPr>
        <w:t> </w:t>
      </w:r>
      <w:r w:rsidRPr="00D1784C">
        <w:rPr>
          <w:rFonts w:ascii="Arial" w:hAnsi="Arial" w:cs="Arial"/>
          <w:sz w:val="22"/>
          <w:szCs w:val="22"/>
        </w:rPr>
        <w:t>examination</w:t>
      </w:r>
      <w:r w:rsidRPr="00D1784C">
        <w:rPr>
          <w:rFonts w:ascii="Arial" w:hAnsi="Arial" w:cs="Arial"/>
          <w:sz w:val="22"/>
          <w:szCs w:val="22"/>
          <w:shd w:val="clear" w:color="auto" w:fill="FFFFFF"/>
        </w:rPr>
        <w:t xml:space="preserve"> 2017</w:t>
      </w:r>
      <w:r w:rsidRPr="00D1784C">
        <w:rPr>
          <w:rFonts w:ascii="Arial" w:hAnsi="Arial" w:cs="Arial"/>
          <w:color w:val="262626"/>
          <w:sz w:val="22"/>
          <w:szCs w:val="22"/>
          <w:shd w:val="clear" w:color="auto" w:fill="FFFFFF"/>
        </w:rPr>
        <w:t xml:space="preserve">: </w:t>
      </w:r>
      <w:r w:rsidRPr="00D1784C">
        <w:rPr>
          <w:rFonts w:ascii="Arial" w:hAnsi="Arial" w:cs="Arial"/>
          <w:color w:val="000000"/>
          <w:sz w:val="22"/>
          <w:szCs w:val="22"/>
        </w:rPr>
        <w:t>Vishwanjali Gaikwad-11</w:t>
      </w:r>
      <w:r w:rsidRPr="00D1784C">
        <w:rPr>
          <w:rFonts w:ascii="Arial" w:hAnsi="Arial" w:cs="Arial"/>
          <w:color w:val="000000"/>
          <w:sz w:val="22"/>
          <w:szCs w:val="22"/>
          <w:vertAlign w:val="superscript"/>
        </w:rPr>
        <w:t>th</w:t>
      </w:r>
      <w:r w:rsidRPr="00D1784C">
        <w:rPr>
          <w:rFonts w:ascii="Arial" w:hAnsi="Arial" w:cs="Arial"/>
          <w:color w:val="000000"/>
          <w:sz w:val="22"/>
          <w:szCs w:val="22"/>
        </w:rPr>
        <w:t>; Dinesh Gurav-160</w:t>
      </w:r>
      <w:r w:rsidRPr="00D1784C">
        <w:rPr>
          <w:rFonts w:ascii="Arial" w:hAnsi="Arial" w:cs="Arial"/>
          <w:color w:val="000000"/>
          <w:sz w:val="22"/>
          <w:szCs w:val="22"/>
          <w:vertAlign w:val="superscript"/>
        </w:rPr>
        <w:t>th;</w:t>
      </w:r>
      <w:r w:rsidRPr="00D1784C">
        <w:rPr>
          <w:rFonts w:ascii="Arial" w:hAnsi="Arial" w:cs="Arial"/>
          <w:color w:val="000000"/>
          <w:sz w:val="22"/>
          <w:szCs w:val="22"/>
        </w:rPr>
        <w:t xml:space="preserve"> Kiran Khare -221th; Akash Yadav-346</w:t>
      </w:r>
      <w:r w:rsidRPr="00D1784C">
        <w:rPr>
          <w:rFonts w:ascii="Arial" w:hAnsi="Arial" w:cs="Arial"/>
          <w:color w:val="000000"/>
          <w:sz w:val="22"/>
          <w:szCs w:val="22"/>
          <w:vertAlign w:val="superscript"/>
        </w:rPr>
        <w:t>th</w:t>
      </w:r>
      <w:r w:rsidRPr="00D1784C">
        <w:rPr>
          <w:rFonts w:ascii="Arial" w:hAnsi="Arial" w:cs="Arial"/>
          <w:color w:val="000000"/>
          <w:sz w:val="22"/>
          <w:szCs w:val="22"/>
        </w:rPr>
        <w:t>; Mahesh Chaudhari – 423</w:t>
      </w:r>
      <w:r w:rsidRPr="00D1784C">
        <w:rPr>
          <w:rFonts w:ascii="Arial" w:hAnsi="Arial" w:cs="Arial"/>
          <w:color w:val="000000"/>
          <w:sz w:val="22"/>
          <w:szCs w:val="22"/>
          <w:vertAlign w:val="superscript"/>
        </w:rPr>
        <w:t>th;</w:t>
      </w:r>
      <w:r w:rsidRPr="00D1784C">
        <w:rPr>
          <w:rFonts w:ascii="Arial" w:hAnsi="Arial" w:cs="Arial"/>
          <w:color w:val="000000"/>
          <w:sz w:val="22"/>
          <w:szCs w:val="22"/>
        </w:rPr>
        <w:t> Santosh Sukhdeve-546</w:t>
      </w:r>
      <w:r w:rsidRPr="00D1784C">
        <w:rPr>
          <w:rFonts w:ascii="Arial" w:hAnsi="Arial" w:cs="Arial"/>
          <w:color w:val="000000"/>
          <w:sz w:val="22"/>
          <w:szCs w:val="22"/>
          <w:vertAlign w:val="superscript"/>
        </w:rPr>
        <w:t>th</w:t>
      </w:r>
      <w:r w:rsidRPr="00D1784C">
        <w:rPr>
          <w:rFonts w:ascii="Arial" w:hAnsi="Arial" w:cs="Arial"/>
          <w:color w:val="000000"/>
          <w:sz w:val="22"/>
          <w:szCs w:val="22"/>
        </w:rPr>
        <w:t xml:space="preserve"> Shubham Thakare- 686</w:t>
      </w:r>
      <w:r w:rsidRPr="00D1784C">
        <w:rPr>
          <w:rFonts w:ascii="Arial" w:hAnsi="Arial" w:cs="Arial"/>
          <w:color w:val="000000"/>
          <w:sz w:val="22"/>
          <w:szCs w:val="22"/>
          <w:vertAlign w:val="superscript"/>
        </w:rPr>
        <w:t>th;</w:t>
      </w:r>
      <w:r w:rsidRPr="00D1784C">
        <w:rPr>
          <w:rFonts w:ascii="Arial" w:hAnsi="Arial" w:cs="Arial"/>
          <w:color w:val="000000"/>
          <w:sz w:val="22"/>
          <w:szCs w:val="22"/>
        </w:rPr>
        <w:t xml:space="preserve"> Rohan Ghuge-736</w:t>
      </w:r>
      <w:r w:rsidRPr="00D1784C">
        <w:rPr>
          <w:rFonts w:ascii="Arial" w:hAnsi="Arial" w:cs="Arial"/>
          <w:color w:val="000000"/>
          <w:sz w:val="22"/>
          <w:szCs w:val="22"/>
          <w:vertAlign w:val="superscript"/>
        </w:rPr>
        <w:t>th;</w:t>
      </w:r>
      <w:r w:rsidRPr="00D1784C">
        <w:rPr>
          <w:rFonts w:ascii="Arial" w:hAnsi="Arial" w:cs="Arial"/>
          <w:color w:val="000000"/>
          <w:sz w:val="22"/>
          <w:szCs w:val="22"/>
        </w:rPr>
        <w:t xml:space="preserve">  Dhiraj More- 756</w:t>
      </w:r>
      <w:r w:rsidRPr="00D1784C">
        <w:rPr>
          <w:rFonts w:ascii="Arial" w:hAnsi="Arial" w:cs="Arial"/>
          <w:color w:val="000000"/>
          <w:sz w:val="22"/>
          <w:szCs w:val="22"/>
          <w:vertAlign w:val="superscript"/>
        </w:rPr>
        <w:t>th</w:t>
      </w:r>
      <w:r w:rsidRPr="00D1784C">
        <w:rPr>
          <w:rFonts w:ascii="Arial" w:hAnsi="Arial" w:cs="Arial"/>
          <w:color w:val="000000"/>
          <w:sz w:val="22"/>
          <w:szCs w:val="22"/>
        </w:rPr>
        <w:t xml:space="preserve"> ; Sarang Pofale -892</w:t>
      </w:r>
      <w:r w:rsidRPr="00D1784C">
        <w:rPr>
          <w:rFonts w:ascii="Arial" w:hAnsi="Arial" w:cs="Arial"/>
          <w:color w:val="000000"/>
          <w:sz w:val="22"/>
          <w:szCs w:val="22"/>
          <w:vertAlign w:val="superscript"/>
        </w:rPr>
        <w:t>th</w:t>
      </w:r>
      <w:r w:rsidRPr="00D1784C">
        <w:rPr>
          <w:rFonts w:ascii="Arial" w:hAnsi="Arial" w:cs="Arial"/>
          <w:color w:val="000000"/>
          <w:sz w:val="22"/>
          <w:szCs w:val="22"/>
        </w:rPr>
        <w:t>; Manoj Mahajan- 903</w:t>
      </w:r>
      <w:r w:rsidRPr="00D1784C">
        <w:rPr>
          <w:rFonts w:ascii="Arial" w:hAnsi="Arial" w:cs="Arial"/>
          <w:color w:val="000000"/>
          <w:sz w:val="22"/>
          <w:szCs w:val="22"/>
          <w:vertAlign w:val="superscript"/>
        </w:rPr>
        <w:t xml:space="preserve">th </w:t>
      </w:r>
      <w:r w:rsidRPr="00D1784C">
        <w:rPr>
          <w:rFonts w:ascii="Arial" w:hAnsi="Arial" w:cs="Arial"/>
          <w:color w:val="000000"/>
          <w:sz w:val="22"/>
          <w:szCs w:val="22"/>
        </w:rPr>
        <w:t>; Sumit  Kumthe-962</w:t>
      </w:r>
      <w:r w:rsidRPr="00D1784C">
        <w:rPr>
          <w:rFonts w:ascii="Arial" w:hAnsi="Arial" w:cs="Arial"/>
          <w:color w:val="000000"/>
          <w:sz w:val="22"/>
          <w:szCs w:val="22"/>
          <w:vertAlign w:val="superscript"/>
        </w:rPr>
        <w:t>th</w:t>
      </w:r>
      <w:r w:rsidRPr="00D1784C">
        <w:rPr>
          <w:rFonts w:ascii="Arial" w:hAnsi="Arial" w:cs="Arial"/>
          <w:color w:val="000000"/>
          <w:sz w:val="22"/>
          <w:szCs w:val="22"/>
        </w:rPr>
        <w:t>; Rahul Raising- 947</w:t>
      </w:r>
      <w:r w:rsidRPr="00D1784C">
        <w:rPr>
          <w:rFonts w:ascii="Arial" w:hAnsi="Arial" w:cs="Arial"/>
          <w:color w:val="000000"/>
          <w:sz w:val="22"/>
          <w:szCs w:val="22"/>
          <w:vertAlign w:val="superscript"/>
        </w:rPr>
        <w:t>th</w:t>
      </w:r>
      <w:r w:rsidRPr="00D1784C">
        <w:rPr>
          <w:rFonts w:ascii="Arial" w:hAnsi="Arial" w:cs="Arial"/>
          <w:color w:val="000000"/>
          <w:sz w:val="22"/>
          <w:szCs w:val="22"/>
        </w:rPr>
        <w:t>; Shivam Dhamanikar- 968</w:t>
      </w:r>
      <w:r w:rsidRPr="00D1784C">
        <w:rPr>
          <w:rFonts w:ascii="Arial" w:hAnsi="Arial" w:cs="Arial"/>
          <w:color w:val="000000"/>
          <w:sz w:val="22"/>
          <w:szCs w:val="22"/>
          <w:vertAlign w:val="superscript"/>
        </w:rPr>
        <w:t>th;</w:t>
      </w:r>
      <w:r w:rsidRPr="00D1784C">
        <w:rPr>
          <w:rFonts w:ascii="Arial" w:hAnsi="Arial" w:cs="Arial"/>
          <w:color w:val="000000"/>
          <w:sz w:val="22"/>
          <w:szCs w:val="22"/>
        </w:rPr>
        <w:t xml:space="preserve"> Dhammapal Khandagale-1020</w:t>
      </w:r>
      <w:r w:rsidRPr="00D1784C">
        <w:rPr>
          <w:rFonts w:ascii="Arial" w:hAnsi="Arial" w:cs="Arial"/>
          <w:color w:val="000000"/>
          <w:sz w:val="22"/>
          <w:szCs w:val="22"/>
          <w:vertAlign w:val="superscript"/>
        </w:rPr>
        <w:t>th;</w:t>
      </w:r>
      <w:r w:rsidRPr="00D1784C">
        <w:rPr>
          <w:rFonts w:ascii="Arial" w:hAnsi="Arial" w:cs="Arial"/>
          <w:color w:val="000000"/>
          <w:sz w:val="22"/>
          <w:szCs w:val="22"/>
        </w:rPr>
        <w:t xml:space="preserve">  Sadanand Kasllu -724</w:t>
      </w:r>
      <w:r w:rsidRPr="00D1784C">
        <w:rPr>
          <w:rFonts w:ascii="Arial" w:hAnsi="Arial" w:cs="Arial"/>
          <w:color w:val="000000"/>
          <w:sz w:val="22"/>
          <w:szCs w:val="22"/>
          <w:vertAlign w:val="superscript"/>
        </w:rPr>
        <w:t>th</w:t>
      </w:r>
      <w:r w:rsidRPr="00D1784C">
        <w:rPr>
          <w:rFonts w:ascii="Arial" w:hAnsi="Arial" w:cs="Arial"/>
          <w:color w:val="000000"/>
          <w:sz w:val="22"/>
          <w:szCs w:val="22"/>
        </w:rPr>
        <w:t xml:space="preserve">  and  Preetam Turerao-1031</w:t>
      </w:r>
      <w:r w:rsidRPr="00D1784C">
        <w:rPr>
          <w:rFonts w:ascii="Arial" w:hAnsi="Arial" w:cs="Arial"/>
          <w:color w:val="000000"/>
          <w:sz w:val="22"/>
          <w:szCs w:val="22"/>
          <w:vertAlign w:val="superscript"/>
        </w:rPr>
        <w:t xml:space="preserve">th </w:t>
      </w:r>
    </w:p>
    <w:p w:rsidR="00F7174F" w:rsidRPr="00D1784C" w:rsidRDefault="00F7174F" w:rsidP="00F7174F">
      <w:pPr>
        <w:pStyle w:val="NormalWeb"/>
        <w:shd w:val="clear" w:color="auto" w:fill="FFFFFF"/>
        <w:spacing w:before="0" w:beforeAutospacing="0" w:after="0" w:afterAutospacing="0"/>
        <w:jc w:val="both"/>
        <w:rPr>
          <w:rStyle w:val="Strong"/>
          <w:rFonts w:ascii="Arial" w:hAnsi="Arial" w:cs="Arial"/>
          <w:b w:val="0"/>
          <w:bCs w:val="0"/>
          <w:color w:val="212121"/>
          <w:sz w:val="22"/>
          <w:szCs w:val="22"/>
        </w:rPr>
      </w:pPr>
    </w:p>
    <w:p w:rsidR="00F7174F" w:rsidRPr="00D1784C" w:rsidRDefault="00F7174F" w:rsidP="00AD0056">
      <w:pPr>
        <w:numPr>
          <w:ilvl w:val="0"/>
          <w:numId w:val="14"/>
        </w:numPr>
        <w:spacing w:line="240" w:lineRule="auto"/>
        <w:jc w:val="both"/>
        <w:rPr>
          <w:rFonts w:ascii="Arial" w:hAnsi="Arial" w:cs="Arial"/>
          <w:szCs w:val="22"/>
        </w:rPr>
      </w:pPr>
      <w:r w:rsidRPr="00D1784C">
        <w:rPr>
          <w:rFonts w:ascii="Arial" w:hAnsi="Arial" w:cs="Arial"/>
          <w:szCs w:val="22"/>
          <w:lang w:val="en-AU"/>
        </w:rPr>
        <w:t>COEP’s Street Play Team has won at 14 of the 16 nationwide competitions in the last few years.</w:t>
      </w:r>
    </w:p>
    <w:p w:rsidR="00F7174F" w:rsidRPr="00D1784C" w:rsidRDefault="00F7174F" w:rsidP="00AD0056">
      <w:pPr>
        <w:pStyle w:val="ListParagraph"/>
        <w:numPr>
          <w:ilvl w:val="0"/>
          <w:numId w:val="14"/>
        </w:numPr>
        <w:spacing w:line="240" w:lineRule="auto"/>
        <w:jc w:val="both"/>
        <w:rPr>
          <w:rFonts w:ascii="Arial" w:hAnsi="Arial" w:cs="Arial"/>
        </w:rPr>
      </w:pPr>
      <w:r w:rsidRPr="00D1784C">
        <w:rPr>
          <w:rFonts w:ascii="Arial" w:hAnsi="Arial" w:cs="Arial"/>
        </w:rPr>
        <w:t>Several start-ups by graduating students and present students have led to a culture of innovation and entrepreneurship on the campus with some of these startups winning awards at various national and international competitions.</w:t>
      </w:r>
    </w:p>
    <w:p w:rsidR="00F7174F" w:rsidRPr="00D1784C" w:rsidRDefault="00F7174F" w:rsidP="00AD0056">
      <w:pPr>
        <w:pStyle w:val="NormalWeb"/>
        <w:numPr>
          <w:ilvl w:val="0"/>
          <w:numId w:val="14"/>
        </w:numPr>
        <w:shd w:val="clear" w:color="auto" w:fill="FFFFFF"/>
        <w:spacing w:before="0" w:beforeAutospacing="0" w:after="0" w:afterAutospacing="0"/>
        <w:jc w:val="both"/>
        <w:rPr>
          <w:rFonts w:ascii="Arial" w:hAnsi="Arial" w:cs="Arial"/>
          <w:sz w:val="22"/>
          <w:szCs w:val="22"/>
        </w:rPr>
      </w:pPr>
      <w:r w:rsidRPr="00D1784C">
        <w:rPr>
          <w:rFonts w:ascii="Arial" w:hAnsi="Arial" w:cs="Arial"/>
          <w:sz w:val="22"/>
          <w:szCs w:val="22"/>
        </w:rPr>
        <w:lastRenderedPageBreak/>
        <w:t>COEP start up Robolab Technologies was selected as one of the 25 fastest growing Tech-Companies by Insight Success Media and recognized as the “Best Startup” by Economic Times in 2017.</w:t>
      </w:r>
    </w:p>
    <w:p w:rsidR="00F7174F" w:rsidRPr="00D1784C" w:rsidRDefault="00F7174F" w:rsidP="00F7174F">
      <w:pPr>
        <w:pStyle w:val="NormalWeb"/>
        <w:shd w:val="clear" w:color="auto" w:fill="FFFFFF"/>
        <w:spacing w:before="0" w:beforeAutospacing="0" w:after="0" w:afterAutospacing="0"/>
        <w:ind w:left="720"/>
        <w:jc w:val="both"/>
        <w:rPr>
          <w:rFonts w:ascii="Arial" w:hAnsi="Arial" w:cs="Arial"/>
          <w:sz w:val="22"/>
          <w:szCs w:val="22"/>
        </w:rPr>
      </w:pPr>
    </w:p>
    <w:p w:rsidR="00F7174F" w:rsidRPr="00D1784C" w:rsidRDefault="00F7174F" w:rsidP="00F7174F">
      <w:pPr>
        <w:pStyle w:val="Heading1"/>
        <w:jc w:val="both"/>
        <w:rPr>
          <w:rFonts w:ascii="Arial" w:hAnsi="Arial" w:cs="Arial"/>
          <w:sz w:val="22"/>
          <w:szCs w:val="22"/>
        </w:rPr>
      </w:pPr>
      <w:r w:rsidRPr="00D1784C">
        <w:rPr>
          <w:rFonts w:ascii="Arial" w:hAnsi="Arial" w:cs="Arial"/>
          <w:sz w:val="22"/>
          <w:szCs w:val="22"/>
          <w:highlight w:val="yellow"/>
        </w:rPr>
        <w:t>Honours for faculty</w:t>
      </w:r>
      <w:r w:rsidRPr="00D1784C">
        <w:rPr>
          <w:rFonts w:ascii="Arial" w:hAnsi="Arial" w:cs="Arial"/>
          <w:sz w:val="22"/>
          <w:szCs w:val="22"/>
        </w:rPr>
        <w:t xml:space="preserve"> </w:t>
      </w:r>
    </w:p>
    <w:p w:rsidR="00F7174F" w:rsidRPr="00D1784C" w:rsidRDefault="00F7174F" w:rsidP="00F7174F">
      <w:pPr>
        <w:pStyle w:val="NormalWeb"/>
        <w:shd w:val="clear" w:color="auto" w:fill="FFFFFF"/>
        <w:spacing w:before="0" w:beforeAutospacing="0" w:after="0" w:afterAutospacing="0"/>
        <w:ind w:left="720"/>
        <w:jc w:val="both"/>
        <w:rPr>
          <w:rFonts w:ascii="Arial" w:hAnsi="Arial" w:cs="Arial"/>
          <w:sz w:val="22"/>
          <w:szCs w:val="22"/>
        </w:rPr>
      </w:pPr>
    </w:p>
    <w:p w:rsidR="00F7174F" w:rsidRPr="00D1784C" w:rsidRDefault="00F7174F" w:rsidP="00AD0056">
      <w:pPr>
        <w:pStyle w:val="ListParagraph"/>
        <w:numPr>
          <w:ilvl w:val="0"/>
          <w:numId w:val="9"/>
        </w:numPr>
        <w:jc w:val="both"/>
        <w:rPr>
          <w:rFonts w:ascii="Arial" w:hAnsi="Arial" w:cs="Arial"/>
        </w:rPr>
      </w:pPr>
      <w:r w:rsidRPr="00D1784C">
        <w:rPr>
          <w:rFonts w:ascii="Arial" w:hAnsi="Arial" w:cs="Arial"/>
          <w:color w:val="000000"/>
          <w:shd w:val="clear" w:color="auto" w:fill="FFFFFF"/>
        </w:rPr>
        <w:t xml:space="preserve">Dr. P. R. Dhamanagonkar was awarded the </w:t>
      </w:r>
      <w:r w:rsidRPr="00D1784C">
        <w:rPr>
          <w:rFonts w:ascii="Arial" w:hAnsi="Arial" w:cs="Arial"/>
        </w:rPr>
        <w:t>Dronacharya Award for The Best Faculty Advisor at Efficycle 2016 for guiding the team Velociracers.</w:t>
      </w:r>
    </w:p>
    <w:p w:rsidR="00F7174F" w:rsidRPr="00D1784C" w:rsidRDefault="00F7174F" w:rsidP="00F7174F">
      <w:pPr>
        <w:pStyle w:val="ListParagraph"/>
        <w:ind w:left="810"/>
        <w:jc w:val="both"/>
        <w:rPr>
          <w:rFonts w:ascii="Arial" w:hAnsi="Arial" w:cs="Arial"/>
        </w:rPr>
      </w:pPr>
    </w:p>
    <w:p w:rsidR="00F7174F" w:rsidRPr="001E126E" w:rsidRDefault="00F7174F" w:rsidP="00AD0056">
      <w:pPr>
        <w:pStyle w:val="ListParagraph"/>
        <w:numPr>
          <w:ilvl w:val="0"/>
          <w:numId w:val="9"/>
        </w:numPr>
        <w:spacing w:after="0" w:line="240" w:lineRule="auto"/>
        <w:jc w:val="both"/>
        <w:rPr>
          <w:rFonts w:ascii="Arial" w:hAnsi="Arial" w:cs="Arial"/>
        </w:rPr>
      </w:pPr>
      <w:r w:rsidRPr="00D1784C">
        <w:rPr>
          <w:rFonts w:ascii="Arial" w:hAnsi="Arial" w:cs="Arial"/>
          <w:bCs/>
          <w:iCs/>
        </w:rPr>
        <w:t xml:space="preserve">Dr. Mukul Sutaone (Dean-Academics) and Dr. Sandeep Meshram (Corporate Relations Officer) were awarded at the hands of Chairman-AICTE Dr. Anil Sahasrabudhe; for being the Winner of Poster </w:t>
      </w:r>
      <w:r w:rsidRPr="00351632">
        <w:rPr>
          <w:rFonts w:ascii="Arial" w:hAnsi="Arial" w:cs="Arial"/>
          <w:bCs/>
          <w:iCs/>
        </w:rPr>
        <w:t>Presentation,</w:t>
      </w:r>
      <w:r>
        <w:rPr>
          <w:rFonts w:ascii="Arial" w:hAnsi="Arial" w:cs="Arial"/>
          <w:b/>
          <w:bCs/>
          <w:iCs/>
        </w:rPr>
        <w:t xml:space="preserve"> </w:t>
      </w:r>
      <w:r>
        <w:rPr>
          <w:rFonts w:ascii="Arial" w:hAnsi="Arial" w:cs="Arial"/>
          <w:bCs/>
          <w:iCs/>
          <w:lang w:val="af-ZA"/>
        </w:rPr>
        <w:t>“</w:t>
      </w:r>
      <w:r w:rsidRPr="00351632">
        <w:rPr>
          <w:rFonts w:ascii="Arial" w:hAnsi="Arial" w:cs="Arial"/>
          <w:bCs/>
          <w:iCs/>
        </w:rPr>
        <w:t>Meeting Challenges in Technology Education:  COEP Case Study</w:t>
      </w:r>
      <w:r>
        <w:rPr>
          <w:rFonts w:ascii="Arial" w:hAnsi="Arial" w:cs="Arial"/>
          <w:bCs/>
          <w:iCs/>
        </w:rPr>
        <w:t>”</w:t>
      </w:r>
      <w:r w:rsidRPr="00351632">
        <w:rPr>
          <w:rFonts w:ascii="Arial" w:hAnsi="Arial" w:cs="Arial"/>
          <w:b/>
          <w:bCs/>
          <w:iCs/>
        </w:rPr>
        <w:t xml:space="preserve"> </w:t>
      </w:r>
      <w:r w:rsidRPr="00D1784C">
        <w:rPr>
          <w:rFonts w:ascii="Arial" w:hAnsi="Arial" w:cs="Arial"/>
          <w:bCs/>
          <w:iCs/>
        </w:rPr>
        <w:t>at the 12</w:t>
      </w:r>
      <w:r w:rsidRPr="00D1784C">
        <w:rPr>
          <w:rFonts w:ascii="Arial" w:hAnsi="Arial" w:cs="Arial"/>
          <w:bCs/>
          <w:iCs/>
          <w:vertAlign w:val="superscript"/>
        </w:rPr>
        <w:t>th</w:t>
      </w:r>
      <w:r w:rsidRPr="00D1784C">
        <w:rPr>
          <w:rFonts w:ascii="Arial" w:hAnsi="Arial" w:cs="Arial"/>
          <w:bCs/>
          <w:iCs/>
        </w:rPr>
        <w:t xml:space="preserve"> FICCI Higher Education Summit-2016 held from 10</w:t>
      </w:r>
      <w:r w:rsidRPr="00D1784C">
        <w:rPr>
          <w:rFonts w:ascii="Arial" w:hAnsi="Arial" w:cs="Arial"/>
          <w:bCs/>
          <w:iCs/>
          <w:vertAlign w:val="superscript"/>
        </w:rPr>
        <w:t>th</w:t>
      </w:r>
      <w:r w:rsidRPr="00D1784C">
        <w:rPr>
          <w:rFonts w:ascii="Arial" w:hAnsi="Arial" w:cs="Arial"/>
          <w:bCs/>
          <w:iCs/>
        </w:rPr>
        <w:t> -12</w:t>
      </w:r>
      <w:r w:rsidRPr="00D1784C">
        <w:rPr>
          <w:rFonts w:ascii="Arial" w:hAnsi="Arial" w:cs="Arial"/>
          <w:bCs/>
          <w:iCs/>
          <w:vertAlign w:val="superscript"/>
        </w:rPr>
        <w:t>th</w:t>
      </w:r>
      <w:r w:rsidRPr="00D1784C">
        <w:rPr>
          <w:rFonts w:ascii="Arial" w:hAnsi="Arial" w:cs="Arial"/>
          <w:bCs/>
          <w:iCs/>
        </w:rPr>
        <w:t xml:space="preserve"> November, 2016.                                              </w:t>
      </w:r>
    </w:p>
    <w:p w:rsidR="001E126E" w:rsidRPr="001E126E" w:rsidRDefault="001E126E" w:rsidP="001E126E">
      <w:pPr>
        <w:pStyle w:val="ListParagraph"/>
        <w:spacing w:after="0" w:line="240" w:lineRule="auto"/>
        <w:rPr>
          <w:rFonts w:ascii="Arial" w:hAnsi="Arial" w:cs="Arial"/>
        </w:rPr>
      </w:pPr>
    </w:p>
    <w:p w:rsidR="001E126E" w:rsidRPr="001E126E" w:rsidRDefault="001E126E" w:rsidP="001E126E">
      <w:pPr>
        <w:pStyle w:val="ListParagraph"/>
        <w:spacing w:after="0" w:line="240" w:lineRule="auto"/>
        <w:ind w:left="810"/>
        <w:jc w:val="both"/>
        <w:rPr>
          <w:rFonts w:ascii="Arial" w:hAnsi="Arial" w:cs="Arial"/>
        </w:rPr>
      </w:pPr>
    </w:p>
    <w:p w:rsidR="00F7174F" w:rsidRPr="00D1784C" w:rsidRDefault="00F7174F" w:rsidP="00AD0056">
      <w:pPr>
        <w:pStyle w:val="ListParagraph"/>
        <w:numPr>
          <w:ilvl w:val="0"/>
          <w:numId w:val="9"/>
        </w:numPr>
        <w:spacing w:after="0" w:line="240" w:lineRule="auto"/>
        <w:jc w:val="both"/>
        <w:rPr>
          <w:rFonts w:ascii="Arial" w:hAnsi="Arial" w:cs="Arial"/>
        </w:rPr>
      </w:pPr>
      <w:r w:rsidRPr="00D1784C">
        <w:rPr>
          <w:rFonts w:ascii="Arial" w:hAnsi="Arial" w:cs="Arial"/>
          <w:bCs/>
          <w:iCs/>
        </w:rPr>
        <w:t>Dr. M. P. Khond was given the “Best Faculty award” by Savitribai Phule University on 29</w:t>
      </w:r>
      <w:r w:rsidRPr="00D1784C">
        <w:rPr>
          <w:rFonts w:ascii="Arial" w:hAnsi="Arial" w:cs="Arial"/>
          <w:bCs/>
          <w:iCs/>
          <w:vertAlign w:val="superscript"/>
        </w:rPr>
        <w:t>th</w:t>
      </w:r>
      <w:r w:rsidRPr="00D1784C">
        <w:rPr>
          <w:rFonts w:ascii="Arial" w:hAnsi="Arial" w:cs="Arial"/>
          <w:bCs/>
          <w:iCs/>
        </w:rPr>
        <w:t xml:space="preserve"> January 2017 and by Cognizant on 25</w:t>
      </w:r>
      <w:r w:rsidRPr="00D1784C">
        <w:rPr>
          <w:rFonts w:ascii="Arial" w:hAnsi="Arial" w:cs="Arial"/>
          <w:bCs/>
          <w:iCs/>
          <w:vertAlign w:val="superscript"/>
        </w:rPr>
        <w:t>th</w:t>
      </w:r>
      <w:r w:rsidRPr="00D1784C">
        <w:rPr>
          <w:rFonts w:ascii="Arial" w:hAnsi="Arial" w:cs="Arial"/>
          <w:bCs/>
          <w:iCs/>
        </w:rPr>
        <w:t xml:space="preserve"> May 2017.</w:t>
      </w:r>
    </w:p>
    <w:p w:rsidR="00F7174F" w:rsidRPr="00D1784C" w:rsidRDefault="00F7174F" w:rsidP="00F7174F">
      <w:pPr>
        <w:pStyle w:val="ListParagraph"/>
        <w:ind w:left="810"/>
        <w:jc w:val="both"/>
        <w:rPr>
          <w:rFonts w:ascii="Arial" w:hAnsi="Arial" w:cs="Arial"/>
        </w:rPr>
      </w:pPr>
    </w:p>
    <w:p w:rsidR="00F7174F" w:rsidRPr="001E126E" w:rsidRDefault="00F7174F" w:rsidP="00AD0056">
      <w:pPr>
        <w:pStyle w:val="ListParagraph"/>
        <w:numPr>
          <w:ilvl w:val="0"/>
          <w:numId w:val="9"/>
        </w:numPr>
        <w:jc w:val="both"/>
        <w:rPr>
          <w:rFonts w:ascii="Arial" w:hAnsi="Arial" w:cs="Arial"/>
        </w:rPr>
      </w:pPr>
      <w:r w:rsidRPr="00D1784C">
        <w:rPr>
          <w:rFonts w:ascii="Arial" w:hAnsi="Arial" w:cs="Arial"/>
        </w:rPr>
        <w:t xml:space="preserve">Dr. Mrs. Priti Rege received the </w:t>
      </w:r>
      <w:r w:rsidRPr="00D1784C">
        <w:rPr>
          <w:rFonts w:ascii="Arial" w:hAnsi="Arial" w:cs="Arial"/>
          <w:bCs/>
        </w:rPr>
        <w:t>SVC Aiyya Award on 27</w:t>
      </w:r>
      <w:r w:rsidRPr="00D1784C">
        <w:rPr>
          <w:rFonts w:ascii="Arial" w:hAnsi="Arial" w:cs="Arial"/>
          <w:bCs/>
          <w:vertAlign w:val="superscript"/>
        </w:rPr>
        <w:t>th</w:t>
      </w:r>
      <w:r w:rsidRPr="00D1784C">
        <w:rPr>
          <w:rFonts w:ascii="Arial" w:hAnsi="Arial" w:cs="Arial"/>
          <w:bCs/>
        </w:rPr>
        <w:t xml:space="preserve"> May 2017.</w:t>
      </w:r>
    </w:p>
    <w:p w:rsidR="00F7174F" w:rsidRPr="00D1784C" w:rsidRDefault="00F7174F" w:rsidP="00F7174F">
      <w:pPr>
        <w:pStyle w:val="ListParagraph"/>
        <w:spacing w:after="0"/>
        <w:ind w:left="360"/>
        <w:jc w:val="both"/>
        <w:rPr>
          <w:rFonts w:ascii="Arial" w:hAnsi="Arial" w:cs="Arial"/>
          <w:b/>
          <w:highlight w:val="yellow"/>
          <w:lang w:val="en-IN"/>
        </w:rPr>
      </w:pPr>
      <w:r w:rsidRPr="00D1784C">
        <w:rPr>
          <w:rFonts w:ascii="Arial" w:hAnsi="Arial" w:cs="Arial"/>
          <w:b/>
          <w:highlight w:val="yellow"/>
          <w:lang w:val="en-IN"/>
        </w:rPr>
        <w:t>Recognition to the Institute</w:t>
      </w:r>
    </w:p>
    <w:p w:rsidR="00F7174F" w:rsidRPr="00D1784C" w:rsidRDefault="00F7174F" w:rsidP="00AD0056">
      <w:pPr>
        <w:pStyle w:val="ListParagraph"/>
        <w:numPr>
          <w:ilvl w:val="0"/>
          <w:numId w:val="10"/>
        </w:numPr>
        <w:jc w:val="both"/>
        <w:rPr>
          <w:rFonts w:ascii="Arial" w:hAnsi="Arial" w:cs="Arial"/>
          <w:bCs/>
        </w:rPr>
      </w:pPr>
      <w:r w:rsidRPr="00D1784C">
        <w:rPr>
          <w:rFonts w:ascii="Arial" w:hAnsi="Arial" w:cs="Arial"/>
          <w:color w:val="000000"/>
          <w:shd w:val="clear" w:color="auto" w:fill="FFFFFF"/>
        </w:rPr>
        <w:t xml:space="preserve">The institute was awarded </w:t>
      </w:r>
      <w:r w:rsidRPr="00D1784C">
        <w:rPr>
          <w:rFonts w:ascii="Arial" w:hAnsi="Arial" w:cs="Arial"/>
          <w:color w:val="000000"/>
        </w:rPr>
        <w:t xml:space="preserve">the </w:t>
      </w:r>
      <w:r w:rsidRPr="00D1784C">
        <w:rPr>
          <w:rStyle w:val="highlight"/>
          <w:rFonts w:ascii="Arial" w:hAnsi="Arial" w:cs="Arial"/>
          <w:color w:val="000000"/>
        </w:rPr>
        <w:t>AICTE</w:t>
      </w:r>
      <w:r w:rsidRPr="00D1784C">
        <w:rPr>
          <w:rFonts w:ascii="Arial" w:hAnsi="Arial" w:cs="Arial"/>
          <w:color w:val="000000"/>
        </w:rPr>
        <w:t>- CII Survey</w:t>
      </w:r>
      <w:r w:rsidRPr="00D1784C">
        <w:rPr>
          <w:rFonts w:ascii="Arial" w:hAnsi="Arial" w:cs="Arial"/>
          <w:color w:val="000000"/>
          <w:shd w:val="clear" w:color="auto" w:fill="FFFFFF"/>
        </w:rPr>
        <w:t xml:space="preserve"> 2016 Award for the category of</w:t>
      </w:r>
      <w:r w:rsidRPr="00D1784C">
        <w:rPr>
          <w:rStyle w:val="apple-converted-space"/>
          <w:rFonts w:ascii="Arial" w:hAnsi="Arial" w:cs="Arial"/>
          <w:color w:val="000000"/>
          <w:shd w:val="clear" w:color="auto" w:fill="FFFFFF"/>
        </w:rPr>
        <w:t> </w:t>
      </w:r>
      <w:r w:rsidRPr="00D1784C">
        <w:rPr>
          <w:rFonts w:ascii="Arial" w:hAnsi="Arial" w:cs="Arial"/>
          <w:bCs/>
          <w:color w:val="000000"/>
          <w:shd w:val="clear" w:color="auto" w:fill="FFFFFF"/>
        </w:rPr>
        <w:t xml:space="preserve">“Best Industry-Linked Engineering Institute in Electrical &amp; Allied Engineering (Degree)” </w:t>
      </w:r>
      <w:r w:rsidRPr="00D1784C">
        <w:rPr>
          <w:rFonts w:ascii="Arial" w:hAnsi="Arial" w:cs="Arial"/>
          <w:color w:val="000000"/>
          <w:shd w:val="clear" w:color="auto" w:fill="FFFFFF"/>
        </w:rPr>
        <w:t>on 8</w:t>
      </w:r>
      <w:r w:rsidRPr="00D1784C">
        <w:rPr>
          <w:rFonts w:ascii="Arial" w:hAnsi="Arial" w:cs="Arial"/>
          <w:color w:val="000000"/>
          <w:shd w:val="clear" w:color="auto" w:fill="FFFFFF"/>
          <w:vertAlign w:val="superscript"/>
        </w:rPr>
        <w:t>th</w:t>
      </w:r>
      <w:r w:rsidRPr="00D1784C">
        <w:rPr>
          <w:rStyle w:val="apple-converted-space"/>
          <w:rFonts w:ascii="Arial" w:hAnsi="Arial" w:cs="Arial"/>
          <w:color w:val="000000"/>
          <w:shd w:val="clear" w:color="auto" w:fill="FFFFFF"/>
        </w:rPr>
        <w:t> </w:t>
      </w:r>
      <w:r w:rsidRPr="00D1784C">
        <w:rPr>
          <w:rFonts w:ascii="Arial" w:hAnsi="Arial" w:cs="Arial"/>
          <w:color w:val="000000"/>
          <w:shd w:val="clear" w:color="auto" w:fill="FFFFFF"/>
        </w:rPr>
        <w:t>November, 2016.</w:t>
      </w:r>
    </w:p>
    <w:p w:rsidR="00F7174F" w:rsidRPr="00D1784C" w:rsidRDefault="00F7174F" w:rsidP="00F7174F">
      <w:pPr>
        <w:pStyle w:val="ListParagraph"/>
        <w:ind w:left="360"/>
        <w:jc w:val="both"/>
        <w:rPr>
          <w:rFonts w:ascii="Arial" w:hAnsi="Arial" w:cs="Arial"/>
          <w:bCs/>
        </w:rPr>
      </w:pPr>
    </w:p>
    <w:p w:rsidR="00F7174F" w:rsidRPr="00D1784C" w:rsidRDefault="00F7174F" w:rsidP="00F7174F">
      <w:pPr>
        <w:pStyle w:val="ListParagraph"/>
        <w:spacing w:after="0"/>
        <w:ind w:left="360"/>
        <w:jc w:val="both"/>
        <w:rPr>
          <w:rFonts w:ascii="Arial" w:hAnsi="Arial" w:cs="Arial"/>
          <w:b/>
          <w:bCs/>
        </w:rPr>
      </w:pPr>
      <w:r w:rsidRPr="00D1784C">
        <w:rPr>
          <w:rFonts w:ascii="Arial" w:hAnsi="Arial" w:cs="Arial"/>
          <w:b/>
          <w:bCs/>
          <w:highlight w:val="yellow"/>
        </w:rPr>
        <w:t>Academic Reforms and Activities</w:t>
      </w:r>
    </w:p>
    <w:p w:rsidR="00F7174F" w:rsidRPr="00D1784C" w:rsidRDefault="00F7174F" w:rsidP="00AD0056">
      <w:pPr>
        <w:pStyle w:val="ListParagraph"/>
        <w:numPr>
          <w:ilvl w:val="0"/>
          <w:numId w:val="9"/>
        </w:numPr>
        <w:spacing w:after="0"/>
        <w:jc w:val="both"/>
        <w:rPr>
          <w:rFonts w:ascii="Arial" w:hAnsi="Arial" w:cs="Arial"/>
        </w:rPr>
      </w:pPr>
      <w:r w:rsidRPr="00D1784C">
        <w:rPr>
          <w:rFonts w:ascii="Arial" w:hAnsi="Arial" w:cs="Arial"/>
        </w:rPr>
        <w:t xml:space="preserve">The institute was granted an extension of Autonomy from </w:t>
      </w:r>
      <w:r>
        <w:rPr>
          <w:rFonts w:ascii="Arial" w:hAnsi="Arial" w:cs="Arial"/>
        </w:rPr>
        <w:t>the year 2016 to 2022</w:t>
      </w:r>
      <w:r w:rsidRPr="00D1784C">
        <w:rPr>
          <w:rFonts w:ascii="Arial" w:hAnsi="Arial" w:cs="Arial"/>
        </w:rPr>
        <w:t xml:space="preserve"> by the University Grants Commission.</w:t>
      </w:r>
    </w:p>
    <w:p w:rsidR="00F7174F" w:rsidRPr="00D1784C" w:rsidRDefault="00F7174F" w:rsidP="00AD0056">
      <w:pPr>
        <w:pStyle w:val="ListParagraph"/>
        <w:numPr>
          <w:ilvl w:val="0"/>
          <w:numId w:val="9"/>
        </w:numPr>
        <w:spacing w:after="0"/>
        <w:jc w:val="both"/>
        <w:rPr>
          <w:rFonts w:ascii="Arial" w:hAnsi="Arial" w:cs="Arial"/>
        </w:rPr>
      </w:pPr>
      <w:r w:rsidRPr="00D1784C">
        <w:rPr>
          <w:rFonts w:ascii="Arial" w:hAnsi="Arial" w:cs="Arial"/>
        </w:rPr>
        <w:t>The institute was granted an approval as a Research Centre by Savitribai Phule Pune University for the next five years from 2016 to 2021.</w:t>
      </w:r>
    </w:p>
    <w:p w:rsidR="00F7174F" w:rsidRPr="00D1784C" w:rsidRDefault="00F7174F" w:rsidP="00AD0056">
      <w:pPr>
        <w:pStyle w:val="ListParagraph"/>
        <w:numPr>
          <w:ilvl w:val="0"/>
          <w:numId w:val="9"/>
        </w:numPr>
        <w:spacing w:after="0"/>
        <w:jc w:val="both"/>
        <w:rPr>
          <w:rFonts w:ascii="Arial" w:hAnsi="Arial" w:cs="Arial"/>
        </w:rPr>
      </w:pPr>
      <w:r w:rsidRPr="00D1784C">
        <w:rPr>
          <w:rFonts w:ascii="Arial" w:hAnsi="Arial" w:cs="Arial"/>
        </w:rPr>
        <w:t>The institute was granted funds at the tune of Rs. 5 crore for the construction of new library building by the Maharashtra Government.</w:t>
      </w:r>
    </w:p>
    <w:p w:rsidR="00F7174F" w:rsidRPr="00D1784C" w:rsidRDefault="00F7174F" w:rsidP="00AD0056">
      <w:pPr>
        <w:pStyle w:val="ListParagraph"/>
        <w:numPr>
          <w:ilvl w:val="0"/>
          <w:numId w:val="9"/>
        </w:numPr>
        <w:spacing w:after="0"/>
        <w:jc w:val="both"/>
        <w:rPr>
          <w:rFonts w:ascii="Arial" w:hAnsi="Arial" w:cs="Arial"/>
        </w:rPr>
      </w:pPr>
      <w:r w:rsidRPr="00D1784C">
        <w:rPr>
          <w:rFonts w:ascii="Arial" w:hAnsi="Arial" w:cs="Arial"/>
        </w:rPr>
        <w:t>The UGC expert committee visited the institute from 16</w:t>
      </w:r>
      <w:r w:rsidRPr="00D1784C">
        <w:rPr>
          <w:rFonts w:ascii="Arial" w:hAnsi="Arial" w:cs="Arial"/>
          <w:vertAlign w:val="superscript"/>
        </w:rPr>
        <w:t>th</w:t>
      </w:r>
      <w:r w:rsidRPr="00D1784C">
        <w:rPr>
          <w:rFonts w:ascii="Arial" w:hAnsi="Arial" w:cs="Arial"/>
        </w:rPr>
        <w:t xml:space="preserve"> to 17</w:t>
      </w:r>
      <w:r w:rsidRPr="00D1784C">
        <w:rPr>
          <w:rFonts w:ascii="Arial" w:hAnsi="Arial" w:cs="Arial"/>
          <w:vertAlign w:val="superscript"/>
        </w:rPr>
        <w:t>th</w:t>
      </w:r>
      <w:r w:rsidRPr="00D1784C">
        <w:rPr>
          <w:rFonts w:ascii="Arial" w:hAnsi="Arial" w:cs="Arial"/>
        </w:rPr>
        <w:t xml:space="preserve"> June 2017 for conferment of a Deemed University Status to COEP.</w:t>
      </w:r>
    </w:p>
    <w:p w:rsidR="00F7174F" w:rsidRPr="00D1784C" w:rsidRDefault="00F7174F" w:rsidP="00AD0056">
      <w:pPr>
        <w:pStyle w:val="ListParagraph"/>
        <w:numPr>
          <w:ilvl w:val="0"/>
          <w:numId w:val="9"/>
        </w:numPr>
        <w:jc w:val="both"/>
        <w:rPr>
          <w:rFonts w:ascii="Arial" w:hAnsi="Arial" w:cs="Arial"/>
          <w:shd w:val="clear" w:color="auto" w:fill="FFFFFF"/>
        </w:rPr>
      </w:pPr>
      <w:r w:rsidRPr="00D1784C">
        <w:rPr>
          <w:rFonts w:ascii="Arial" w:hAnsi="Arial" w:cs="Arial"/>
          <w:shd w:val="clear" w:color="auto" w:fill="FFFFFF"/>
        </w:rPr>
        <w:t>Academicians from IITS and other institutes of high repute were invited at every department of the college to conduct a gap analysis and academic audits.</w:t>
      </w:r>
    </w:p>
    <w:p w:rsidR="00F7174F" w:rsidRDefault="00F7174F" w:rsidP="00AD0056">
      <w:pPr>
        <w:pStyle w:val="ListParagraph"/>
        <w:numPr>
          <w:ilvl w:val="0"/>
          <w:numId w:val="9"/>
        </w:numPr>
        <w:spacing w:after="0"/>
        <w:jc w:val="both"/>
        <w:rPr>
          <w:rFonts w:ascii="Arial" w:hAnsi="Arial" w:cs="Arial"/>
        </w:rPr>
      </w:pPr>
      <w:r w:rsidRPr="00D1784C">
        <w:rPr>
          <w:rFonts w:ascii="Arial" w:hAnsi="Arial" w:cs="Arial"/>
        </w:rPr>
        <w:t>Experts from various industries were invited to co- teach in all the semesters by the respective departments.</w:t>
      </w:r>
    </w:p>
    <w:p w:rsidR="001E126E" w:rsidRPr="001E126E" w:rsidRDefault="001E126E" w:rsidP="001E126E">
      <w:pPr>
        <w:pStyle w:val="ListParagraph"/>
        <w:spacing w:after="0"/>
        <w:ind w:left="810"/>
        <w:jc w:val="both"/>
        <w:rPr>
          <w:rFonts w:ascii="Arial" w:hAnsi="Arial" w:cs="Arial"/>
        </w:rPr>
      </w:pPr>
    </w:p>
    <w:p w:rsidR="00F7174F" w:rsidRPr="001E126E" w:rsidRDefault="00F7174F" w:rsidP="001E126E">
      <w:pPr>
        <w:spacing w:line="240" w:lineRule="auto"/>
        <w:jc w:val="both"/>
        <w:rPr>
          <w:rFonts w:ascii="Arial" w:hAnsi="Arial" w:cs="Arial"/>
          <w:b/>
          <w:szCs w:val="22"/>
        </w:rPr>
      </w:pPr>
      <w:r w:rsidRPr="00D1784C">
        <w:rPr>
          <w:rFonts w:ascii="Arial" w:hAnsi="Arial" w:cs="Arial"/>
          <w:szCs w:val="22"/>
        </w:rPr>
        <w:t xml:space="preserve">   </w:t>
      </w:r>
      <w:r w:rsidRPr="00D1784C">
        <w:rPr>
          <w:rFonts w:ascii="Arial" w:hAnsi="Arial" w:cs="Arial"/>
          <w:b/>
          <w:szCs w:val="22"/>
          <w:highlight w:val="yellow"/>
        </w:rPr>
        <w:t>Important Programmes and Events:</w:t>
      </w:r>
      <w:r w:rsidRPr="00D1784C">
        <w:rPr>
          <w:rFonts w:ascii="Arial" w:hAnsi="Arial" w:cs="Arial"/>
          <w:b/>
          <w:szCs w:val="22"/>
        </w:rPr>
        <w:t xml:space="preserve"> </w:t>
      </w:r>
    </w:p>
    <w:p w:rsidR="00F7174F" w:rsidRPr="00D1784C" w:rsidRDefault="00F7174F" w:rsidP="00AD0056">
      <w:pPr>
        <w:pStyle w:val="ListParagraph"/>
        <w:numPr>
          <w:ilvl w:val="0"/>
          <w:numId w:val="8"/>
        </w:numPr>
        <w:spacing w:after="0" w:line="240" w:lineRule="auto"/>
        <w:jc w:val="both"/>
        <w:rPr>
          <w:rFonts w:ascii="Arial" w:eastAsia="Times New Roman" w:hAnsi="Arial" w:cs="Arial"/>
          <w:color w:val="000000"/>
        </w:rPr>
      </w:pPr>
      <w:r w:rsidRPr="00D1784C">
        <w:rPr>
          <w:rFonts w:ascii="Arial" w:eastAsia="Times New Roman" w:hAnsi="Arial" w:cs="Arial"/>
          <w:color w:val="000000"/>
        </w:rPr>
        <w:t xml:space="preserve">The institute has </w:t>
      </w:r>
      <w:r w:rsidRPr="00D1784C">
        <w:rPr>
          <w:rFonts w:ascii="Arial" w:eastAsia="Times New Roman" w:hAnsi="Arial" w:cs="Arial"/>
          <w:bCs/>
          <w:color w:val="000000"/>
        </w:rPr>
        <w:t>more than 32 clubs and societies that organized more than 220 social, cultural, technical activities throughout the year.</w:t>
      </w:r>
    </w:p>
    <w:p w:rsidR="00F7174F" w:rsidRPr="00D1784C" w:rsidRDefault="00F7174F" w:rsidP="00F7174F">
      <w:pPr>
        <w:pStyle w:val="ListParagraph"/>
        <w:spacing w:after="0" w:line="240" w:lineRule="auto"/>
        <w:jc w:val="both"/>
        <w:rPr>
          <w:rFonts w:ascii="Arial" w:eastAsia="Times New Roman" w:hAnsi="Arial" w:cs="Arial"/>
          <w:color w:val="000000"/>
        </w:rPr>
      </w:pPr>
    </w:p>
    <w:p w:rsidR="00F7174F" w:rsidRPr="00E2115F" w:rsidRDefault="00F7174F" w:rsidP="00AD0056">
      <w:pPr>
        <w:pStyle w:val="ListParagraph"/>
        <w:numPr>
          <w:ilvl w:val="0"/>
          <w:numId w:val="8"/>
        </w:numPr>
        <w:spacing w:after="0" w:line="240" w:lineRule="auto"/>
        <w:jc w:val="both"/>
        <w:rPr>
          <w:rFonts w:ascii="Arial" w:eastAsia="Times New Roman" w:hAnsi="Arial" w:cs="Arial"/>
          <w:b/>
        </w:rPr>
      </w:pPr>
      <w:r w:rsidRPr="00D1784C">
        <w:rPr>
          <w:rFonts w:ascii="Arial" w:eastAsia="Times New Roman" w:hAnsi="Arial" w:cs="Arial"/>
        </w:rPr>
        <w:lastRenderedPageBreak/>
        <w:t>The 10</w:t>
      </w:r>
      <w:r w:rsidRPr="00D1784C">
        <w:rPr>
          <w:rFonts w:ascii="Arial" w:eastAsia="Times New Roman" w:hAnsi="Arial" w:cs="Arial"/>
          <w:vertAlign w:val="superscript"/>
        </w:rPr>
        <w:t>th</w:t>
      </w:r>
      <w:r w:rsidRPr="00D1784C">
        <w:rPr>
          <w:rFonts w:ascii="Arial" w:eastAsia="Times New Roman" w:hAnsi="Arial" w:cs="Arial"/>
        </w:rPr>
        <w:t xml:space="preserve"> Annual Technical Festival, Mindspark was held from 23</w:t>
      </w:r>
      <w:r w:rsidRPr="00D1784C">
        <w:rPr>
          <w:rFonts w:ascii="Arial" w:eastAsia="Times New Roman" w:hAnsi="Arial" w:cs="Arial"/>
          <w:vertAlign w:val="superscript"/>
        </w:rPr>
        <w:t>rd</w:t>
      </w:r>
      <w:r w:rsidRPr="00D1784C">
        <w:rPr>
          <w:rFonts w:ascii="Arial" w:eastAsia="Times New Roman" w:hAnsi="Arial" w:cs="Arial"/>
        </w:rPr>
        <w:t xml:space="preserve"> to 25</w:t>
      </w:r>
      <w:r w:rsidRPr="00D1784C">
        <w:rPr>
          <w:rFonts w:ascii="Arial" w:eastAsia="Times New Roman" w:hAnsi="Arial" w:cs="Arial"/>
          <w:vertAlign w:val="superscript"/>
        </w:rPr>
        <w:t>th</w:t>
      </w:r>
      <w:r>
        <w:rPr>
          <w:rFonts w:ascii="Arial" w:eastAsia="Times New Roman" w:hAnsi="Arial" w:cs="Arial"/>
        </w:rPr>
        <w:t xml:space="preserve"> September 2016 </w:t>
      </w:r>
      <w:r w:rsidRPr="00351632">
        <w:rPr>
          <w:rFonts w:ascii="Arial" w:eastAsia="Times New Roman" w:hAnsi="Arial" w:cs="Arial"/>
        </w:rPr>
        <w:t>with great s</w:t>
      </w:r>
      <w:r>
        <w:rPr>
          <w:rFonts w:ascii="Arial" w:eastAsia="Times New Roman" w:hAnsi="Arial" w:cs="Arial"/>
        </w:rPr>
        <w:t>a</w:t>
      </w:r>
      <w:r w:rsidRPr="00351632">
        <w:rPr>
          <w:rFonts w:ascii="Arial" w:eastAsia="Times New Roman" w:hAnsi="Arial" w:cs="Arial"/>
        </w:rPr>
        <w:t>vor and enthusiasm</w:t>
      </w:r>
      <w:r>
        <w:rPr>
          <w:rFonts w:ascii="Arial" w:eastAsia="Times New Roman" w:hAnsi="Arial" w:cs="Arial"/>
        </w:rPr>
        <w:t>.</w:t>
      </w:r>
    </w:p>
    <w:p w:rsidR="00F7174F" w:rsidRPr="00D1784C" w:rsidRDefault="00F7174F" w:rsidP="00F7174F">
      <w:pPr>
        <w:spacing w:after="0" w:line="240" w:lineRule="auto"/>
        <w:jc w:val="both"/>
        <w:rPr>
          <w:rFonts w:ascii="Arial" w:eastAsia="Times New Roman" w:hAnsi="Arial" w:cs="Arial"/>
          <w:color w:val="000000"/>
          <w:szCs w:val="22"/>
        </w:rPr>
      </w:pPr>
    </w:p>
    <w:p w:rsidR="00F7174F" w:rsidRPr="00D1784C" w:rsidRDefault="00F7174F" w:rsidP="00AD0056">
      <w:pPr>
        <w:pStyle w:val="ListParagraph"/>
        <w:numPr>
          <w:ilvl w:val="0"/>
          <w:numId w:val="8"/>
        </w:numPr>
        <w:spacing w:after="0" w:line="240" w:lineRule="auto"/>
        <w:jc w:val="both"/>
        <w:rPr>
          <w:rFonts w:ascii="Arial" w:eastAsia="Times New Roman" w:hAnsi="Arial" w:cs="Arial"/>
          <w:color w:val="000000"/>
        </w:rPr>
      </w:pPr>
      <w:r w:rsidRPr="00D1784C">
        <w:rPr>
          <w:rFonts w:ascii="Arial" w:hAnsi="Arial" w:cs="Arial"/>
        </w:rPr>
        <w:t>For the first time, Impressions 2016: an Inter Collegiate Cultural Festival was organized on 10</w:t>
      </w:r>
      <w:r w:rsidRPr="00D1784C">
        <w:rPr>
          <w:rFonts w:ascii="Arial" w:hAnsi="Arial" w:cs="Arial"/>
          <w:vertAlign w:val="superscript"/>
        </w:rPr>
        <w:t>th</w:t>
      </w:r>
      <w:r w:rsidRPr="00D1784C">
        <w:rPr>
          <w:rFonts w:ascii="Arial" w:hAnsi="Arial" w:cs="Arial"/>
        </w:rPr>
        <w:t xml:space="preserve"> &amp; 11</w:t>
      </w:r>
      <w:r w:rsidRPr="00D1784C">
        <w:rPr>
          <w:rFonts w:ascii="Arial" w:hAnsi="Arial" w:cs="Arial"/>
          <w:vertAlign w:val="superscript"/>
        </w:rPr>
        <w:t>th</w:t>
      </w:r>
      <w:r w:rsidRPr="00D1784C">
        <w:rPr>
          <w:rFonts w:ascii="Arial" w:hAnsi="Arial" w:cs="Arial"/>
        </w:rPr>
        <w:t xml:space="preserve"> December, 2016.</w:t>
      </w:r>
    </w:p>
    <w:p w:rsidR="00F7174F" w:rsidRPr="00E2115F" w:rsidRDefault="00F7174F" w:rsidP="00F7174F">
      <w:pPr>
        <w:spacing w:after="0" w:line="240" w:lineRule="auto"/>
        <w:jc w:val="both"/>
        <w:rPr>
          <w:rFonts w:ascii="Arial" w:eastAsia="Times New Roman" w:hAnsi="Arial" w:cs="Arial"/>
          <w:b/>
          <w:color w:val="000000"/>
          <w:szCs w:val="22"/>
        </w:rPr>
      </w:pPr>
    </w:p>
    <w:p w:rsidR="00F7174F" w:rsidRPr="00351632" w:rsidRDefault="00F7174F" w:rsidP="00AD0056">
      <w:pPr>
        <w:pStyle w:val="ListParagraph"/>
        <w:numPr>
          <w:ilvl w:val="0"/>
          <w:numId w:val="8"/>
        </w:numPr>
        <w:spacing w:after="0" w:line="240" w:lineRule="auto"/>
        <w:jc w:val="both"/>
        <w:rPr>
          <w:rFonts w:ascii="Arial" w:eastAsia="Times New Roman" w:hAnsi="Arial" w:cs="Arial"/>
          <w:color w:val="000000"/>
        </w:rPr>
      </w:pPr>
      <w:r w:rsidRPr="00351632">
        <w:rPr>
          <w:rFonts w:ascii="Arial" w:hAnsi="Arial" w:cs="Arial"/>
        </w:rPr>
        <w:t>The intercollegiate Sports Fest- Zest 2017 was held from 26</w:t>
      </w:r>
      <w:r w:rsidRPr="00351632">
        <w:rPr>
          <w:rFonts w:ascii="Arial" w:hAnsi="Arial" w:cs="Arial"/>
          <w:vertAlign w:val="superscript"/>
        </w:rPr>
        <w:t>th</w:t>
      </w:r>
      <w:r w:rsidRPr="00351632">
        <w:rPr>
          <w:rFonts w:ascii="Arial" w:hAnsi="Arial" w:cs="Arial"/>
        </w:rPr>
        <w:t xml:space="preserve"> to 29</w:t>
      </w:r>
      <w:r w:rsidRPr="00351632">
        <w:rPr>
          <w:rFonts w:ascii="Arial" w:hAnsi="Arial" w:cs="Arial"/>
          <w:vertAlign w:val="superscript"/>
        </w:rPr>
        <w:t>th</w:t>
      </w:r>
      <w:r w:rsidR="00082A02">
        <w:rPr>
          <w:rFonts w:ascii="Arial" w:hAnsi="Arial" w:cs="Arial"/>
        </w:rPr>
        <w:t xml:space="preserve"> January 201</w:t>
      </w:r>
      <w:r w:rsidRPr="00351632">
        <w:rPr>
          <w:rFonts w:ascii="Arial" w:hAnsi="Arial" w:cs="Arial"/>
        </w:rPr>
        <w:t>7, raising sportsmanship culture at the institute</w:t>
      </w:r>
    </w:p>
    <w:p w:rsidR="00F7174F" w:rsidRPr="00D1784C" w:rsidRDefault="00F7174F" w:rsidP="00F7174F">
      <w:pPr>
        <w:spacing w:after="0" w:line="240" w:lineRule="auto"/>
        <w:jc w:val="both"/>
        <w:rPr>
          <w:rFonts w:ascii="Arial" w:eastAsia="Times New Roman" w:hAnsi="Arial" w:cs="Arial"/>
          <w:color w:val="000000"/>
          <w:szCs w:val="22"/>
        </w:rPr>
      </w:pPr>
    </w:p>
    <w:p w:rsidR="00F7174F" w:rsidRPr="00D1784C" w:rsidRDefault="00F7174F" w:rsidP="00AD0056">
      <w:pPr>
        <w:pStyle w:val="ListParagraph"/>
        <w:numPr>
          <w:ilvl w:val="0"/>
          <w:numId w:val="8"/>
        </w:numPr>
        <w:spacing w:after="0" w:line="240" w:lineRule="auto"/>
        <w:jc w:val="both"/>
        <w:rPr>
          <w:rFonts w:ascii="Arial" w:eastAsia="Times New Roman" w:hAnsi="Arial" w:cs="Arial"/>
          <w:color w:val="000000"/>
        </w:rPr>
      </w:pPr>
      <w:r w:rsidRPr="00D1784C">
        <w:rPr>
          <w:rFonts w:ascii="Arial" w:hAnsi="Arial" w:cs="Arial"/>
          <w:color w:val="000000"/>
        </w:rPr>
        <w:t>The 89</w:t>
      </w:r>
      <w:r w:rsidRPr="00D1784C">
        <w:rPr>
          <w:rFonts w:ascii="Arial" w:hAnsi="Arial" w:cs="Arial"/>
          <w:color w:val="000000"/>
          <w:vertAlign w:val="superscript"/>
        </w:rPr>
        <w:t>th</w:t>
      </w:r>
      <w:r w:rsidRPr="00D1784C">
        <w:rPr>
          <w:rFonts w:ascii="Arial" w:hAnsi="Arial" w:cs="Arial"/>
          <w:color w:val="000000"/>
        </w:rPr>
        <w:t> </w:t>
      </w:r>
      <w:r w:rsidRPr="00D1784C">
        <w:rPr>
          <w:rStyle w:val="highlight"/>
          <w:rFonts w:ascii="Arial" w:hAnsi="Arial" w:cs="Arial"/>
          <w:color w:val="000000"/>
        </w:rPr>
        <w:t>Regatta</w:t>
      </w:r>
      <w:r w:rsidRPr="00D1784C">
        <w:rPr>
          <w:rFonts w:ascii="Arial" w:hAnsi="Arial" w:cs="Arial"/>
          <w:color w:val="000000"/>
        </w:rPr>
        <w:t> was held on 26th March, 2017.</w:t>
      </w:r>
    </w:p>
    <w:p w:rsidR="00F7174F" w:rsidRPr="00D1784C" w:rsidRDefault="00F7174F" w:rsidP="00F7174F">
      <w:pPr>
        <w:pStyle w:val="ListParagraph"/>
        <w:spacing w:after="0" w:line="240" w:lineRule="auto"/>
        <w:jc w:val="both"/>
        <w:rPr>
          <w:rFonts w:ascii="Arial" w:eastAsia="Times New Roman" w:hAnsi="Arial" w:cs="Arial"/>
          <w:color w:val="000000"/>
        </w:rPr>
      </w:pPr>
    </w:p>
    <w:p w:rsidR="00F7174F" w:rsidRPr="00D1784C" w:rsidRDefault="00F7174F" w:rsidP="00AD0056">
      <w:pPr>
        <w:pStyle w:val="ListParagraph"/>
        <w:numPr>
          <w:ilvl w:val="0"/>
          <w:numId w:val="8"/>
        </w:numPr>
        <w:spacing w:after="0" w:line="240" w:lineRule="auto"/>
        <w:jc w:val="both"/>
        <w:rPr>
          <w:rFonts w:ascii="Arial" w:eastAsia="Times New Roman" w:hAnsi="Arial" w:cs="Arial"/>
          <w:color w:val="000000"/>
        </w:rPr>
      </w:pPr>
      <w:r w:rsidRPr="00D1784C">
        <w:rPr>
          <w:rFonts w:ascii="Arial" w:hAnsi="Arial" w:cs="Arial"/>
        </w:rPr>
        <w:t>The Annual social gathering was held from 28</w:t>
      </w:r>
      <w:r w:rsidRPr="00D1784C">
        <w:rPr>
          <w:rFonts w:ascii="Arial" w:hAnsi="Arial" w:cs="Arial"/>
          <w:vertAlign w:val="superscript"/>
        </w:rPr>
        <w:t>th</w:t>
      </w:r>
      <w:r w:rsidRPr="00D1784C">
        <w:rPr>
          <w:rFonts w:ascii="Arial" w:hAnsi="Arial" w:cs="Arial"/>
        </w:rPr>
        <w:t xml:space="preserve"> to 29</w:t>
      </w:r>
      <w:r w:rsidRPr="00D1784C">
        <w:rPr>
          <w:rFonts w:ascii="Arial" w:hAnsi="Arial" w:cs="Arial"/>
          <w:vertAlign w:val="superscript"/>
        </w:rPr>
        <w:t xml:space="preserve">th </w:t>
      </w:r>
      <w:r w:rsidRPr="00D1784C">
        <w:rPr>
          <w:rFonts w:ascii="Arial" w:hAnsi="Arial" w:cs="Arial"/>
        </w:rPr>
        <w:t>March, 2017.</w:t>
      </w:r>
    </w:p>
    <w:p w:rsidR="00F7174F" w:rsidRPr="00D1784C" w:rsidRDefault="00F7174F" w:rsidP="00F7174F">
      <w:pPr>
        <w:spacing w:after="0" w:line="240" w:lineRule="auto"/>
        <w:jc w:val="both"/>
        <w:rPr>
          <w:rFonts w:ascii="Arial" w:eastAsia="Times New Roman" w:hAnsi="Arial" w:cs="Arial"/>
          <w:color w:val="000000"/>
          <w:szCs w:val="22"/>
        </w:rPr>
      </w:pPr>
    </w:p>
    <w:p w:rsidR="00F7174F" w:rsidRPr="00D1784C" w:rsidRDefault="00F7174F" w:rsidP="00AD0056">
      <w:pPr>
        <w:pStyle w:val="ListParagraph"/>
        <w:numPr>
          <w:ilvl w:val="0"/>
          <w:numId w:val="8"/>
        </w:numPr>
        <w:spacing w:after="0" w:line="240" w:lineRule="auto"/>
        <w:jc w:val="both"/>
        <w:rPr>
          <w:rFonts w:ascii="Arial" w:eastAsia="Times New Roman" w:hAnsi="Arial" w:cs="Arial"/>
          <w:color w:val="000000"/>
        </w:rPr>
      </w:pPr>
      <w:r w:rsidRPr="00D1784C">
        <w:rPr>
          <w:rFonts w:ascii="Arial" w:eastAsia="Times New Roman" w:hAnsi="Arial" w:cs="Arial"/>
        </w:rPr>
        <w:t>The Ignited Innovators of India Programme of Social Entrepreneurship was conducted with a sponsorship from Eaton Corporation for the 6th year under which more than 250 socially relevant projects were undertaken by more than 50 colleges.</w:t>
      </w:r>
    </w:p>
    <w:p w:rsidR="00F7174F" w:rsidRPr="00D1784C" w:rsidRDefault="00F7174F" w:rsidP="00F7174F">
      <w:pPr>
        <w:pStyle w:val="ListParagraph"/>
        <w:rPr>
          <w:rFonts w:ascii="Arial" w:hAnsi="Arial" w:cs="Arial"/>
        </w:rPr>
      </w:pPr>
    </w:p>
    <w:p w:rsidR="00F7174F" w:rsidRPr="00D1784C" w:rsidRDefault="00F7174F" w:rsidP="00AD0056">
      <w:pPr>
        <w:pStyle w:val="ListParagraph"/>
        <w:numPr>
          <w:ilvl w:val="0"/>
          <w:numId w:val="8"/>
        </w:numPr>
        <w:spacing w:after="0" w:line="240" w:lineRule="auto"/>
        <w:jc w:val="both"/>
        <w:rPr>
          <w:rFonts w:ascii="Arial" w:eastAsia="Times New Roman" w:hAnsi="Arial" w:cs="Arial"/>
          <w:color w:val="000000"/>
        </w:rPr>
      </w:pPr>
      <w:r w:rsidRPr="00D1784C">
        <w:rPr>
          <w:rFonts w:ascii="Arial" w:hAnsi="Arial" w:cs="Arial"/>
        </w:rPr>
        <w:t>Several colleges were invited to COEP for studying the good Governance Practices at COEP.</w:t>
      </w:r>
    </w:p>
    <w:p w:rsidR="00F7174F" w:rsidRPr="00D1784C" w:rsidRDefault="00F7174F" w:rsidP="00F7174F">
      <w:pPr>
        <w:pStyle w:val="ListParagraph"/>
        <w:rPr>
          <w:rFonts w:ascii="Arial" w:eastAsia="Times New Roman" w:hAnsi="Arial" w:cs="Arial"/>
          <w:bCs/>
        </w:rPr>
      </w:pPr>
    </w:p>
    <w:p w:rsidR="00F7174F" w:rsidRPr="00FE0C31" w:rsidRDefault="00F7174F" w:rsidP="00AD0056">
      <w:pPr>
        <w:pStyle w:val="ListParagraph"/>
        <w:numPr>
          <w:ilvl w:val="0"/>
          <w:numId w:val="8"/>
        </w:numPr>
        <w:spacing w:after="0" w:line="240" w:lineRule="auto"/>
        <w:jc w:val="both"/>
        <w:rPr>
          <w:rFonts w:ascii="Arial" w:eastAsia="Times New Roman" w:hAnsi="Arial" w:cs="Arial"/>
          <w:color w:val="000000"/>
        </w:rPr>
      </w:pPr>
      <w:r w:rsidRPr="00D1784C">
        <w:rPr>
          <w:rFonts w:ascii="Arial" w:eastAsia="Times New Roman" w:hAnsi="Arial" w:cs="Arial"/>
          <w:bCs/>
        </w:rPr>
        <w:t xml:space="preserve">A large number of </w:t>
      </w:r>
      <w:r w:rsidRPr="00D1784C">
        <w:rPr>
          <w:rFonts w:ascii="Arial" w:eastAsia="Times New Roman" w:hAnsi="Arial" w:cs="Arial"/>
        </w:rPr>
        <w:t xml:space="preserve">eminent personalities namely Bharatratna Dr. C. N. R. Rao, Dr. Anil Awchat, Dr. Vijaya Wad, </w:t>
      </w:r>
      <w:r w:rsidRPr="00D1784C">
        <w:rPr>
          <w:rFonts w:ascii="Arial" w:eastAsia="Times New Roman" w:hAnsi="Arial" w:cs="Arial"/>
          <w:shd w:val="clear" w:color="auto" w:fill="FFFFFF"/>
        </w:rPr>
        <w:t>Prof. Robert H. Bishop, Prof. Leonid Fridman, Dr. Tom Lee, Prof. Mark Niedre, Prof. Desineni Naidu</w:t>
      </w:r>
      <w:r w:rsidRPr="00D1784C">
        <w:rPr>
          <w:rFonts w:ascii="Arial" w:eastAsia="Times New Roman" w:hAnsi="Arial" w:cs="Arial"/>
          <w:color w:val="333399"/>
          <w:shd w:val="clear" w:color="auto" w:fill="FFFFFF"/>
        </w:rPr>
        <w:t xml:space="preserve">, </w:t>
      </w:r>
      <w:r w:rsidRPr="00D1784C">
        <w:rPr>
          <w:rFonts w:ascii="Arial" w:eastAsia="Times New Roman" w:hAnsi="Arial" w:cs="Arial"/>
        </w:rPr>
        <w:t>Dr. Baba Kalyani, Dr. Anil Kakodkar, Dr. Srikumar Banerjee, Dr. Vijay Mohanan Pillai, Dr. Raghunath Mashelkar, Mr. Rahul Bajaj,  Prof.</w:t>
      </w:r>
      <w:r>
        <w:rPr>
          <w:rFonts w:ascii="Arial" w:eastAsia="Times New Roman" w:hAnsi="Arial" w:cs="Arial"/>
        </w:rPr>
        <w:t xml:space="preserve"> Deepak Pathak, Shri. Praksh Java</w:t>
      </w:r>
      <w:r w:rsidRPr="00D1784C">
        <w:rPr>
          <w:rFonts w:ascii="Arial" w:eastAsia="Times New Roman" w:hAnsi="Arial" w:cs="Arial"/>
        </w:rPr>
        <w:t>dekar,</w:t>
      </w:r>
      <w:r>
        <w:rPr>
          <w:rFonts w:ascii="Arial" w:eastAsia="Times New Roman" w:hAnsi="Arial" w:cs="Arial"/>
        </w:rPr>
        <w:t xml:space="preserve"> Honorable Minister of Human Resource Development, Government of India, </w:t>
      </w:r>
      <w:r w:rsidRPr="00D1784C">
        <w:rPr>
          <w:rFonts w:ascii="Arial" w:eastAsia="Times New Roman" w:hAnsi="Arial" w:cs="Arial"/>
        </w:rPr>
        <w:t>Shri. Vinod Tawde,</w:t>
      </w:r>
      <w:r>
        <w:rPr>
          <w:rFonts w:ascii="Arial" w:eastAsia="Times New Roman" w:hAnsi="Arial" w:cs="Arial"/>
        </w:rPr>
        <w:t xml:space="preserve"> Honorable Minister for Higher and Technical Education, Government of Maharashtra, </w:t>
      </w:r>
      <w:r w:rsidRPr="00D1784C">
        <w:rPr>
          <w:rFonts w:ascii="Arial" w:eastAsia="Times New Roman" w:hAnsi="Arial" w:cs="Arial"/>
        </w:rPr>
        <w:t>Mrs.  Supriya Sule and many other visited the institute and interacted with students</w:t>
      </w:r>
      <w:r w:rsidRPr="00D1784C">
        <w:rPr>
          <w:rFonts w:ascii="Arial" w:eastAsia="Times New Roman" w:hAnsi="Arial" w:cs="Arial"/>
          <w:color w:val="C0504D" w:themeColor="accent2"/>
        </w:rPr>
        <w:t>.</w:t>
      </w:r>
    </w:p>
    <w:p w:rsidR="00F7174F" w:rsidRPr="00FE0C31" w:rsidRDefault="00F7174F" w:rsidP="00F7174F">
      <w:pPr>
        <w:pStyle w:val="ListParagraph"/>
        <w:rPr>
          <w:rFonts w:ascii="Arial" w:eastAsia="Times New Roman" w:hAnsi="Arial" w:cs="Arial"/>
        </w:rPr>
      </w:pPr>
    </w:p>
    <w:p w:rsidR="00F7174F" w:rsidRPr="00FE0C31" w:rsidRDefault="00F7174F" w:rsidP="00AD0056">
      <w:pPr>
        <w:pStyle w:val="ListParagraph"/>
        <w:numPr>
          <w:ilvl w:val="0"/>
          <w:numId w:val="8"/>
        </w:numPr>
        <w:spacing w:after="0" w:line="240" w:lineRule="auto"/>
        <w:jc w:val="both"/>
        <w:rPr>
          <w:rFonts w:ascii="Arial" w:eastAsia="Times New Roman" w:hAnsi="Arial" w:cs="Arial"/>
          <w:color w:val="000000"/>
        </w:rPr>
      </w:pPr>
      <w:r w:rsidRPr="00FE0C31">
        <w:rPr>
          <w:rFonts w:ascii="Arial" w:eastAsia="Times New Roman" w:hAnsi="Arial" w:cs="Arial"/>
        </w:rPr>
        <w:t>Shri. Vinod Tawde, Honorable Minister for Higher and Technical Education, Government of Maharashtra</w:t>
      </w:r>
      <w:r>
        <w:rPr>
          <w:rFonts w:ascii="Arial" w:eastAsia="Times New Roman" w:hAnsi="Arial" w:cs="Arial"/>
        </w:rPr>
        <w:t xml:space="preserve"> released Rs. 50 Lakhs for the next satellite for which the students are working.</w:t>
      </w:r>
    </w:p>
    <w:p w:rsidR="00F7174F" w:rsidRPr="00FE0C31" w:rsidRDefault="00F7174F" w:rsidP="00F7174F">
      <w:pPr>
        <w:spacing w:after="0" w:line="240" w:lineRule="auto"/>
        <w:jc w:val="both"/>
        <w:rPr>
          <w:rFonts w:ascii="Arial" w:eastAsia="Times New Roman" w:hAnsi="Arial" w:cs="Arial"/>
          <w:color w:val="000000"/>
        </w:rPr>
      </w:pPr>
    </w:p>
    <w:p w:rsidR="00F7174F" w:rsidRPr="00D1784C" w:rsidRDefault="00F7174F" w:rsidP="00F7174F">
      <w:pPr>
        <w:pStyle w:val="BodyTextIndent"/>
        <w:tabs>
          <w:tab w:val="left" w:pos="900"/>
        </w:tabs>
        <w:spacing w:line="276" w:lineRule="auto"/>
        <w:ind w:left="360"/>
        <w:contextualSpacing/>
        <w:rPr>
          <w:rFonts w:cs="Arial"/>
          <w:b/>
          <w:bCs/>
          <w:sz w:val="22"/>
          <w:szCs w:val="22"/>
        </w:rPr>
      </w:pPr>
      <w:r w:rsidRPr="00D1784C">
        <w:rPr>
          <w:rFonts w:cs="Arial"/>
          <w:b/>
          <w:bCs/>
          <w:sz w:val="22"/>
          <w:szCs w:val="22"/>
          <w:highlight w:val="yellow"/>
        </w:rPr>
        <w:t>Major National and International Conferences / Workshops / Lectures organized:</w:t>
      </w:r>
      <w:r w:rsidRPr="00D1784C">
        <w:rPr>
          <w:rFonts w:cs="Arial"/>
          <w:b/>
          <w:bCs/>
          <w:sz w:val="22"/>
          <w:szCs w:val="22"/>
        </w:rPr>
        <w:t xml:space="preserve"> </w:t>
      </w:r>
    </w:p>
    <w:p w:rsidR="00F7174F" w:rsidRPr="00D1784C" w:rsidRDefault="00F7174F" w:rsidP="00F7174F">
      <w:pPr>
        <w:spacing w:after="0"/>
        <w:jc w:val="both"/>
        <w:rPr>
          <w:rFonts w:ascii="Arial" w:hAnsi="Arial" w:cs="Arial"/>
          <w:szCs w:val="22"/>
        </w:rPr>
      </w:pPr>
    </w:p>
    <w:p w:rsidR="00F7174F" w:rsidRPr="00D1784C" w:rsidRDefault="00F7174F" w:rsidP="00AD0056">
      <w:pPr>
        <w:pStyle w:val="ListParagraph"/>
        <w:numPr>
          <w:ilvl w:val="0"/>
          <w:numId w:val="11"/>
        </w:numPr>
        <w:spacing w:after="0"/>
        <w:jc w:val="both"/>
        <w:rPr>
          <w:rFonts w:ascii="Arial" w:hAnsi="Arial" w:cs="Arial"/>
        </w:rPr>
      </w:pPr>
      <w:r w:rsidRPr="00D1784C">
        <w:rPr>
          <w:rFonts w:ascii="Arial" w:hAnsi="Arial" w:cs="Arial"/>
        </w:rPr>
        <w:t xml:space="preserve">The institute </w:t>
      </w:r>
      <w:r>
        <w:rPr>
          <w:rFonts w:ascii="Arial" w:hAnsi="Arial" w:cs="Arial"/>
        </w:rPr>
        <w:t>was one amongst the 29 centres in the country to host</w:t>
      </w:r>
      <w:r w:rsidRPr="00D1784C">
        <w:rPr>
          <w:rFonts w:ascii="Arial" w:hAnsi="Arial" w:cs="Arial"/>
        </w:rPr>
        <w:t xml:space="preserve"> the Smart India Hackathon 2017 grand finale during 1st- 2nd April 2017 which was one of the world’s biggest open innovation models.</w:t>
      </w:r>
    </w:p>
    <w:p w:rsidR="00F7174F" w:rsidRPr="00D1784C" w:rsidRDefault="00F7174F" w:rsidP="00F7174F">
      <w:pPr>
        <w:pStyle w:val="ListParagraph"/>
        <w:spacing w:after="0"/>
        <w:ind w:left="810"/>
        <w:jc w:val="both"/>
        <w:rPr>
          <w:rFonts w:ascii="Arial" w:hAnsi="Arial" w:cs="Arial"/>
        </w:rPr>
      </w:pPr>
    </w:p>
    <w:p w:rsidR="00F7174F" w:rsidRPr="00D1784C" w:rsidRDefault="00F7174F" w:rsidP="00AD0056">
      <w:pPr>
        <w:pStyle w:val="ListParagraph"/>
        <w:numPr>
          <w:ilvl w:val="0"/>
          <w:numId w:val="11"/>
        </w:numPr>
        <w:spacing w:after="0"/>
        <w:jc w:val="both"/>
        <w:rPr>
          <w:rFonts w:ascii="Arial" w:hAnsi="Arial" w:cs="Arial"/>
        </w:rPr>
      </w:pPr>
      <w:r w:rsidRPr="00D1784C">
        <w:rPr>
          <w:rFonts w:ascii="Arial" w:hAnsi="Arial" w:cs="Arial"/>
        </w:rPr>
        <w:t xml:space="preserve">27 COEP faculty underwent </w:t>
      </w:r>
      <w:r w:rsidRPr="00D1784C">
        <w:rPr>
          <w:rFonts w:ascii="Arial" w:hAnsi="Arial" w:cs="Arial"/>
          <w:bCs/>
        </w:rPr>
        <w:t>a special Induction programme (Induction Phase I)- Pedagogy from 27th June to 8th July 2016 at COEP conducted by National Institute of Technical Teachers' Training and Research (NITTTR), Bhopal</w:t>
      </w:r>
    </w:p>
    <w:p w:rsidR="00F7174F" w:rsidRPr="00D1784C" w:rsidRDefault="00F7174F" w:rsidP="00F7174F">
      <w:pPr>
        <w:pStyle w:val="ListParagraph"/>
        <w:spacing w:after="0"/>
        <w:ind w:left="810"/>
        <w:jc w:val="both"/>
        <w:rPr>
          <w:rFonts w:ascii="Arial" w:hAnsi="Arial" w:cs="Arial"/>
        </w:rPr>
      </w:pPr>
    </w:p>
    <w:p w:rsidR="00F7174F" w:rsidRPr="00D1784C" w:rsidRDefault="00F7174F" w:rsidP="00AD0056">
      <w:pPr>
        <w:pStyle w:val="ListParagraph"/>
        <w:numPr>
          <w:ilvl w:val="0"/>
          <w:numId w:val="11"/>
        </w:numPr>
        <w:spacing w:after="0"/>
        <w:jc w:val="both"/>
        <w:rPr>
          <w:rFonts w:ascii="Arial" w:hAnsi="Arial" w:cs="Arial"/>
        </w:rPr>
      </w:pPr>
      <w:r w:rsidRPr="00D1784C">
        <w:rPr>
          <w:rFonts w:ascii="Arial" w:hAnsi="Arial" w:cs="Arial"/>
          <w:bCs/>
        </w:rPr>
        <w:t>Industry Academia Meet as part of the Inauguration of Silver Jubilee Celebration (Year 2016-17), of the Department of Computer Engineering &amp; Information Technology at College of Engineering Pune was held on 20</w:t>
      </w:r>
      <w:r w:rsidRPr="00D1784C">
        <w:rPr>
          <w:rFonts w:ascii="Arial" w:hAnsi="Arial" w:cs="Arial"/>
          <w:bCs/>
          <w:vertAlign w:val="superscript"/>
        </w:rPr>
        <w:t>th</w:t>
      </w:r>
      <w:r w:rsidRPr="00D1784C">
        <w:rPr>
          <w:rFonts w:ascii="Arial" w:hAnsi="Arial" w:cs="Arial"/>
          <w:bCs/>
        </w:rPr>
        <w:t xml:space="preserve"> August, 2016.</w:t>
      </w:r>
    </w:p>
    <w:p w:rsidR="00F7174F" w:rsidRPr="00D1784C" w:rsidRDefault="00F7174F" w:rsidP="00F7174F">
      <w:pPr>
        <w:pStyle w:val="ListParagraph"/>
        <w:rPr>
          <w:rFonts w:ascii="Arial" w:hAnsi="Arial" w:cs="Arial"/>
          <w:bCs/>
        </w:rPr>
      </w:pPr>
    </w:p>
    <w:p w:rsidR="00F7174F" w:rsidRPr="00D1784C" w:rsidRDefault="00F7174F" w:rsidP="00AD0056">
      <w:pPr>
        <w:pStyle w:val="ListParagraph"/>
        <w:numPr>
          <w:ilvl w:val="0"/>
          <w:numId w:val="11"/>
        </w:numPr>
        <w:spacing w:after="0"/>
        <w:jc w:val="both"/>
        <w:rPr>
          <w:rFonts w:ascii="Arial" w:hAnsi="Arial" w:cs="Arial"/>
        </w:rPr>
      </w:pPr>
      <w:r w:rsidRPr="00D1784C">
        <w:rPr>
          <w:rFonts w:ascii="Arial" w:hAnsi="Arial" w:cs="Arial"/>
          <w:bCs/>
        </w:rPr>
        <w:lastRenderedPageBreak/>
        <w:t>The Department of Production Engineering and Industrial Management organized the 6</w:t>
      </w:r>
      <w:r w:rsidRPr="00D1784C">
        <w:rPr>
          <w:rFonts w:ascii="Arial" w:hAnsi="Arial" w:cs="Arial"/>
          <w:bCs/>
          <w:vertAlign w:val="superscript"/>
        </w:rPr>
        <w:t>th</w:t>
      </w:r>
      <w:r w:rsidRPr="00D1784C">
        <w:rPr>
          <w:rFonts w:ascii="Arial" w:hAnsi="Arial" w:cs="Arial"/>
          <w:bCs/>
        </w:rPr>
        <w:t> International and 27</w:t>
      </w:r>
      <w:r w:rsidRPr="00D1784C">
        <w:rPr>
          <w:rFonts w:ascii="Arial" w:hAnsi="Arial" w:cs="Arial"/>
          <w:bCs/>
          <w:vertAlign w:val="superscript"/>
        </w:rPr>
        <w:t>th </w:t>
      </w:r>
      <w:r w:rsidRPr="00D1784C">
        <w:rPr>
          <w:rFonts w:ascii="Arial" w:hAnsi="Arial" w:cs="Arial"/>
          <w:bCs/>
        </w:rPr>
        <w:t>All India Manufacturing Technology, Design and Research Conference, AIMTDR 2016 from 16</w:t>
      </w:r>
      <w:r w:rsidRPr="00D1784C">
        <w:rPr>
          <w:rFonts w:ascii="Arial" w:hAnsi="Arial" w:cs="Arial"/>
          <w:bCs/>
          <w:vertAlign w:val="superscript"/>
        </w:rPr>
        <w:t>th</w:t>
      </w:r>
      <w:r w:rsidRPr="00D1784C">
        <w:rPr>
          <w:rFonts w:ascii="Arial" w:hAnsi="Arial" w:cs="Arial"/>
          <w:bCs/>
        </w:rPr>
        <w:t> to 18</w:t>
      </w:r>
      <w:r w:rsidRPr="00D1784C">
        <w:rPr>
          <w:rFonts w:ascii="Arial" w:hAnsi="Arial" w:cs="Arial"/>
          <w:bCs/>
          <w:vertAlign w:val="superscript"/>
        </w:rPr>
        <w:t>th</w:t>
      </w:r>
      <w:r w:rsidRPr="00D1784C">
        <w:rPr>
          <w:rFonts w:ascii="Arial" w:hAnsi="Arial" w:cs="Arial"/>
          <w:bCs/>
        </w:rPr>
        <w:t> December, 2016.</w:t>
      </w:r>
    </w:p>
    <w:p w:rsidR="00F7174F" w:rsidRPr="00D1784C" w:rsidRDefault="00F7174F" w:rsidP="00F7174F">
      <w:pPr>
        <w:pStyle w:val="ListParagraph"/>
        <w:rPr>
          <w:rFonts w:ascii="Arial" w:hAnsi="Arial" w:cs="Arial"/>
          <w:bCs/>
        </w:rPr>
      </w:pPr>
    </w:p>
    <w:p w:rsidR="00F7174F" w:rsidRPr="00D1784C" w:rsidRDefault="00F7174F" w:rsidP="00AD0056">
      <w:pPr>
        <w:pStyle w:val="ListParagraph"/>
        <w:numPr>
          <w:ilvl w:val="0"/>
          <w:numId w:val="11"/>
        </w:numPr>
        <w:spacing w:after="0"/>
        <w:jc w:val="both"/>
        <w:rPr>
          <w:rFonts w:ascii="Arial" w:hAnsi="Arial" w:cs="Arial"/>
        </w:rPr>
      </w:pPr>
      <w:r w:rsidRPr="00D1784C">
        <w:rPr>
          <w:rFonts w:ascii="Arial" w:hAnsi="Arial" w:cs="Arial"/>
          <w:bCs/>
        </w:rPr>
        <w:t>The Department of Computer Engineering and Information Technology organized the IEEE International Conference on Computing, Analytics and Security Trends (CAST-2016) from 19</w:t>
      </w:r>
      <w:r w:rsidRPr="00D1784C">
        <w:rPr>
          <w:rFonts w:ascii="Arial" w:hAnsi="Arial" w:cs="Arial"/>
          <w:bCs/>
          <w:vertAlign w:val="superscript"/>
        </w:rPr>
        <w:t>th</w:t>
      </w:r>
      <w:r w:rsidRPr="00D1784C">
        <w:rPr>
          <w:rFonts w:ascii="Arial" w:hAnsi="Arial" w:cs="Arial"/>
          <w:bCs/>
        </w:rPr>
        <w:t> to 21</w:t>
      </w:r>
      <w:r w:rsidRPr="00D1784C">
        <w:rPr>
          <w:rFonts w:ascii="Arial" w:hAnsi="Arial" w:cs="Arial"/>
          <w:bCs/>
          <w:vertAlign w:val="superscript"/>
        </w:rPr>
        <w:t>st</w:t>
      </w:r>
      <w:r w:rsidRPr="00D1784C">
        <w:rPr>
          <w:rFonts w:ascii="Arial" w:hAnsi="Arial" w:cs="Arial"/>
          <w:bCs/>
        </w:rPr>
        <w:t> December, 2016.</w:t>
      </w:r>
    </w:p>
    <w:p w:rsidR="00F7174F" w:rsidRPr="00D1784C" w:rsidRDefault="00F7174F" w:rsidP="00F7174F">
      <w:pPr>
        <w:pStyle w:val="ListParagraph"/>
        <w:rPr>
          <w:rFonts w:ascii="Arial" w:hAnsi="Arial" w:cs="Arial"/>
          <w:bCs/>
        </w:rPr>
      </w:pPr>
    </w:p>
    <w:p w:rsidR="00F7174F" w:rsidRPr="00D1784C" w:rsidRDefault="00F7174F" w:rsidP="00AD0056">
      <w:pPr>
        <w:pStyle w:val="ListParagraph"/>
        <w:numPr>
          <w:ilvl w:val="0"/>
          <w:numId w:val="11"/>
        </w:numPr>
        <w:spacing w:after="0"/>
        <w:jc w:val="both"/>
        <w:rPr>
          <w:rFonts w:ascii="Arial" w:hAnsi="Arial" w:cs="Arial"/>
        </w:rPr>
      </w:pPr>
      <w:r w:rsidRPr="00D1784C">
        <w:rPr>
          <w:rFonts w:ascii="Arial" w:hAnsi="Arial" w:cs="Arial"/>
          <w:bCs/>
        </w:rPr>
        <w:t>Indian Council of Chemists in collaboration with the Department of Applied Science, COEP and H. V. Desai College organized a National Conference in Chemistry and Allied Sciences from Thursday, 22nd December to Saturday, 24th December 2016 at COEP and H. V. Desai College. </w:t>
      </w:r>
    </w:p>
    <w:p w:rsidR="00F7174F" w:rsidRPr="00D1784C" w:rsidRDefault="00F7174F" w:rsidP="00F7174F">
      <w:pPr>
        <w:pStyle w:val="ListParagraph"/>
        <w:rPr>
          <w:rFonts w:ascii="Arial" w:hAnsi="Arial" w:cs="Arial"/>
          <w:bCs/>
        </w:rPr>
      </w:pPr>
    </w:p>
    <w:p w:rsidR="00F7174F" w:rsidRPr="00D1784C" w:rsidRDefault="00F7174F" w:rsidP="00AD0056">
      <w:pPr>
        <w:pStyle w:val="ListParagraph"/>
        <w:numPr>
          <w:ilvl w:val="0"/>
          <w:numId w:val="11"/>
        </w:numPr>
        <w:spacing w:after="0"/>
        <w:jc w:val="both"/>
        <w:rPr>
          <w:rFonts w:ascii="Arial" w:hAnsi="Arial" w:cs="Arial"/>
        </w:rPr>
      </w:pPr>
      <w:r w:rsidRPr="00D1784C">
        <w:rPr>
          <w:rFonts w:ascii="Arial" w:hAnsi="Arial" w:cs="Arial"/>
          <w:bCs/>
        </w:rPr>
        <w:t>An Alumni Meet was organized by the Department of Computer Engineering and Information Technology as part of its Silver Jubilee Celebration on 24</w:t>
      </w:r>
      <w:r w:rsidRPr="00D1784C">
        <w:rPr>
          <w:rFonts w:ascii="Arial" w:hAnsi="Arial" w:cs="Arial"/>
          <w:bCs/>
          <w:vertAlign w:val="superscript"/>
        </w:rPr>
        <w:t>th</w:t>
      </w:r>
      <w:r w:rsidRPr="00D1784C">
        <w:rPr>
          <w:rFonts w:ascii="Arial" w:hAnsi="Arial" w:cs="Arial"/>
          <w:bCs/>
        </w:rPr>
        <w:t xml:space="preserve"> December 2016. Dr. P. K. Sinha was the Chief Guest for the function.</w:t>
      </w:r>
    </w:p>
    <w:p w:rsidR="00F7174F" w:rsidRPr="00D1784C" w:rsidRDefault="00F7174F" w:rsidP="00F7174F">
      <w:pPr>
        <w:pStyle w:val="ListParagraph"/>
        <w:rPr>
          <w:rFonts w:ascii="Arial" w:hAnsi="Arial" w:cs="Arial"/>
          <w:bCs/>
        </w:rPr>
      </w:pPr>
    </w:p>
    <w:p w:rsidR="00F7174F" w:rsidRPr="00D1784C" w:rsidRDefault="00F7174F" w:rsidP="00AD0056">
      <w:pPr>
        <w:pStyle w:val="ListParagraph"/>
        <w:numPr>
          <w:ilvl w:val="0"/>
          <w:numId w:val="11"/>
        </w:numPr>
        <w:spacing w:after="0"/>
        <w:jc w:val="both"/>
        <w:rPr>
          <w:rFonts w:ascii="Arial" w:hAnsi="Arial" w:cs="Arial"/>
        </w:rPr>
      </w:pPr>
      <w:r w:rsidRPr="00D1784C">
        <w:rPr>
          <w:rFonts w:ascii="Arial" w:hAnsi="Arial" w:cs="Arial"/>
          <w:bCs/>
        </w:rPr>
        <w:t xml:space="preserve"> An Alumni Meet for the 1991 batch was organized on 25</w:t>
      </w:r>
      <w:r w:rsidRPr="00D1784C">
        <w:rPr>
          <w:rFonts w:ascii="Arial" w:hAnsi="Arial" w:cs="Arial"/>
          <w:bCs/>
          <w:vertAlign w:val="superscript"/>
        </w:rPr>
        <w:t>th</w:t>
      </w:r>
      <w:r w:rsidRPr="00D1784C">
        <w:rPr>
          <w:rFonts w:ascii="Arial" w:hAnsi="Arial" w:cs="Arial"/>
          <w:bCs/>
        </w:rPr>
        <w:t xml:space="preserve"> December 2016 by the Alumni Association of COEP.</w:t>
      </w:r>
    </w:p>
    <w:p w:rsidR="00F7174F" w:rsidRPr="00D1784C" w:rsidRDefault="00F7174F" w:rsidP="00F7174F">
      <w:pPr>
        <w:pStyle w:val="ListParagraph"/>
        <w:rPr>
          <w:rFonts w:ascii="Arial" w:hAnsi="Arial" w:cs="Arial"/>
        </w:rPr>
      </w:pPr>
    </w:p>
    <w:p w:rsidR="00F7174F" w:rsidRPr="00D1784C" w:rsidRDefault="00F7174F" w:rsidP="00AD0056">
      <w:pPr>
        <w:pStyle w:val="ListParagraph"/>
        <w:numPr>
          <w:ilvl w:val="0"/>
          <w:numId w:val="11"/>
        </w:numPr>
        <w:spacing w:after="0"/>
        <w:jc w:val="both"/>
        <w:rPr>
          <w:rFonts w:ascii="Arial" w:hAnsi="Arial" w:cs="Arial"/>
        </w:rPr>
      </w:pPr>
      <w:r w:rsidRPr="00D1784C">
        <w:rPr>
          <w:rFonts w:ascii="Arial" w:hAnsi="Arial" w:cs="Arial"/>
        </w:rPr>
        <w:t>The new Vision- Mission Statements were disseminated to the Stakeholders on 7</w:t>
      </w:r>
      <w:r w:rsidRPr="00D1784C">
        <w:rPr>
          <w:rFonts w:ascii="Arial" w:hAnsi="Arial" w:cs="Arial"/>
          <w:vertAlign w:val="superscript"/>
        </w:rPr>
        <w:t>th</w:t>
      </w:r>
      <w:r w:rsidRPr="00D1784C">
        <w:rPr>
          <w:rFonts w:ascii="Arial" w:hAnsi="Arial" w:cs="Arial"/>
        </w:rPr>
        <w:t xml:space="preserve"> January, 2017.</w:t>
      </w:r>
    </w:p>
    <w:p w:rsidR="00F7174F" w:rsidRPr="00D1784C" w:rsidRDefault="00F7174F" w:rsidP="00F7174F">
      <w:pPr>
        <w:pStyle w:val="ListParagraph"/>
        <w:rPr>
          <w:rFonts w:ascii="Arial" w:hAnsi="Arial" w:cs="Arial"/>
        </w:rPr>
      </w:pPr>
    </w:p>
    <w:p w:rsidR="00F7174F" w:rsidRPr="00D1784C" w:rsidRDefault="00F7174F" w:rsidP="00AD0056">
      <w:pPr>
        <w:pStyle w:val="ListParagraph"/>
        <w:numPr>
          <w:ilvl w:val="0"/>
          <w:numId w:val="11"/>
        </w:numPr>
        <w:spacing w:after="0"/>
        <w:jc w:val="both"/>
        <w:rPr>
          <w:rFonts w:ascii="Arial" w:hAnsi="Arial" w:cs="Arial"/>
        </w:rPr>
      </w:pPr>
      <w:r w:rsidRPr="00D1784C">
        <w:rPr>
          <w:rFonts w:ascii="Arial" w:hAnsi="Arial" w:cs="Arial"/>
        </w:rPr>
        <w:t>Several Seminars, Workshops and Faculty Development Programmes were conducted throughout the year under TEQIP-II.</w:t>
      </w:r>
    </w:p>
    <w:p w:rsidR="00F7174F" w:rsidRPr="00D1784C" w:rsidRDefault="00F7174F" w:rsidP="00F7174F">
      <w:pPr>
        <w:spacing w:after="0" w:line="240" w:lineRule="auto"/>
        <w:jc w:val="both"/>
        <w:rPr>
          <w:rFonts w:ascii="Arial" w:hAnsi="Arial" w:cs="Arial"/>
          <w:szCs w:val="22"/>
        </w:rPr>
      </w:pPr>
    </w:p>
    <w:p w:rsidR="00F7174F" w:rsidRPr="00D1784C" w:rsidRDefault="00F7174F" w:rsidP="00F7174F">
      <w:pPr>
        <w:spacing w:line="240" w:lineRule="auto"/>
        <w:ind w:left="360" w:firstLine="360"/>
        <w:jc w:val="both"/>
        <w:rPr>
          <w:rFonts w:ascii="Arial" w:hAnsi="Arial" w:cs="Arial"/>
          <w:b/>
          <w:bCs/>
          <w:szCs w:val="22"/>
        </w:rPr>
      </w:pPr>
      <w:r w:rsidRPr="00D1784C">
        <w:rPr>
          <w:rFonts w:ascii="Arial" w:hAnsi="Arial" w:cs="Arial"/>
          <w:b/>
          <w:bCs/>
          <w:szCs w:val="22"/>
          <w:highlight w:val="yellow"/>
        </w:rPr>
        <w:t>Infrastructural Development</w:t>
      </w:r>
    </w:p>
    <w:p w:rsidR="00F7174F" w:rsidRPr="00D1784C" w:rsidRDefault="00F7174F" w:rsidP="00AD0056">
      <w:pPr>
        <w:pStyle w:val="ListParagraph"/>
        <w:numPr>
          <w:ilvl w:val="0"/>
          <w:numId w:val="6"/>
        </w:numPr>
        <w:spacing w:line="240" w:lineRule="auto"/>
        <w:jc w:val="both"/>
        <w:rPr>
          <w:rFonts w:ascii="Arial" w:hAnsi="Arial" w:cs="Arial"/>
          <w:bCs/>
        </w:rPr>
      </w:pPr>
      <w:r w:rsidRPr="00D1784C">
        <w:rPr>
          <w:rFonts w:ascii="Arial" w:hAnsi="Arial" w:cs="Arial"/>
        </w:rPr>
        <w:t xml:space="preserve">The construction of proposed building of </w:t>
      </w:r>
      <w:r w:rsidRPr="00D1784C">
        <w:rPr>
          <w:rFonts w:ascii="Arial" w:hAnsi="Arial" w:cs="Arial"/>
          <w:bCs/>
        </w:rPr>
        <w:t xml:space="preserve">BHAU Institute of Innovation, Entrepreneurship and Leadership </w:t>
      </w:r>
      <w:r>
        <w:rPr>
          <w:rFonts w:ascii="Arial" w:hAnsi="Arial" w:cs="Arial"/>
          <w:bCs/>
        </w:rPr>
        <w:t xml:space="preserve">is </w:t>
      </w:r>
      <w:r w:rsidRPr="00D1784C">
        <w:rPr>
          <w:rFonts w:ascii="Arial" w:hAnsi="Arial" w:cs="Arial"/>
          <w:bCs/>
        </w:rPr>
        <w:t>completed.</w:t>
      </w:r>
    </w:p>
    <w:p w:rsidR="00F7174F" w:rsidRPr="00D1784C" w:rsidRDefault="00F7174F" w:rsidP="00F7174F">
      <w:pPr>
        <w:pStyle w:val="ListParagraph"/>
        <w:spacing w:line="240" w:lineRule="auto"/>
        <w:ind w:left="1080"/>
        <w:jc w:val="both"/>
        <w:rPr>
          <w:rFonts w:ascii="Arial" w:hAnsi="Arial" w:cs="Arial"/>
          <w:bCs/>
        </w:rPr>
      </w:pPr>
    </w:p>
    <w:p w:rsidR="00F7174F" w:rsidRPr="00D1784C" w:rsidRDefault="00F7174F" w:rsidP="00AD0056">
      <w:pPr>
        <w:pStyle w:val="ListParagraph"/>
        <w:numPr>
          <w:ilvl w:val="0"/>
          <w:numId w:val="6"/>
        </w:numPr>
        <w:spacing w:line="240" w:lineRule="auto"/>
        <w:jc w:val="both"/>
        <w:rPr>
          <w:rFonts w:ascii="Arial" w:hAnsi="Arial" w:cs="Arial"/>
          <w:bCs/>
        </w:rPr>
      </w:pPr>
      <w:r w:rsidRPr="00D1784C">
        <w:rPr>
          <w:rFonts w:ascii="Arial" w:hAnsi="Arial" w:cs="Arial"/>
          <w:bCs/>
        </w:rPr>
        <w:t>Several renovation works were undertaken such as smart renewable energy system lab at the Electrical Department, new canteen, new library building, etc.</w:t>
      </w:r>
    </w:p>
    <w:p w:rsidR="00F7174F" w:rsidRPr="00D1784C" w:rsidRDefault="00F7174F" w:rsidP="00F7174F">
      <w:pPr>
        <w:pStyle w:val="ListParagraph"/>
        <w:jc w:val="both"/>
        <w:rPr>
          <w:rFonts w:ascii="Arial" w:hAnsi="Arial" w:cs="Arial"/>
          <w:bCs/>
        </w:rPr>
      </w:pPr>
    </w:p>
    <w:p w:rsidR="00F7174F" w:rsidRPr="001E126E" w:rsidRDefault="00F7174F" w:rsidP="00AD0056">
      <w:pPr>
        <w:pStyle w:val="ListParagraph"/>
        <w:numPr>
          <w:ilvl w:val="0"/>
          <w:numId w:val="6"/>
        </w:numPr>
        <w:jc w:val="both"/>
        <w:rPr>
          <w:rFonts w:ascii="Arial" w:hAnsi="Arial" w:cs="Arial"/>
          <w:b/>
          <w:bCs/>
        </w:rPr>
      </w:pPr>
      <w:r w:rsidRPr="00D1784C">
        <w:rPr>
          <w:rFonts w:ascii="Arial" w:hAnsi="Arial" w:cs="Arial"/>
        </w:rPr>
        <w:t>The Danfross Refrigeration &amp; Airconditioning (RAC) Laboratory donated (equipment worth Rs. 45 Lacs) by Danfross Industries Pvt. Ltd. was inaugurated on 10</w:t>
      </w:r>
      <w:r w:rsidRPr="00D1784C">
        <w:rPr>
          <w:rFonts w:ascii="Arial" w:hAnsi="Arial" w:cs="Arial"/>
          <w:vertAlign w:val="superscript"/>
        </w:rPr>
        <w:t>th</w:t>
      </w:r>
      <w:r w:rsidRPr="00D1784C">
        <w:rPr>
          <w:rFonts w:ascii="Arial" w:hAnsi="Arial" w:cs="Arial"/>
        </w:rPr>
        <w:t xml:space="preserve">August, 2016. </w:t>
      </w:r>
    </w:p>
    <w:p w:rsidR="00F7174F" w:rsidRPr="00D1784C" w:rsidRDefault="00F7174F" w:rsidP="00F7174F">
      <w:pPr>
        <w:spacing w:line="240" w:lineRule="auto"/>
        <w:ind w:left="360" w:firstLine="360"/>
        <w:jc w:val="both"/>
        <w:rPr>
          <w:rFonts w:ascii="Arial" w:hAnsi="Arial" w:cs="Arial"/>
          <w:b/>
          <w:bCs/>
          <w:szCs w:val="22"/>
          <w:u w:val="single"/>
        </w:rPr>
      </w:pPr>
      <w:r w:rsidRPr="00D1784C">
        <w:rPr>
          <w:rFonts w:ascii="Arial" w:hAnsi="Arial" w:cs="Arial"/>
          <w:b/>
          <w:bCs/>
          <w:szCs w:val="22"/>
          <w:highlight w:val="yellow"/>
        </w:rPr>
        <w:t>Memorandums of Understanding (MOUs)</w:t>
      </w:r>
      <w:r w:rsidRPr="00D1784C">
        <w:rPr>
          <w:rFonts w:ascii="Arial" w:hAnsi="Arial" w:cs="Arial"/>
          <w:b/>
          <w:bCs/>
          <w:szCs w:val="22"/>
        </w:rPr>
        <w:t xml:space="preserve">     </w:t>
      </w:r>
    </w:p>
    <w:p w:rsidR="00F7174F" w:rsidRPr="00D1784C" w:rsidRDefault="00F7174F" w:rsidP="00AD0056">
      <w:pPr>
        <w:pStyle w:val="ListParagraph"/>
        <w:numPr>
          <w:ilvl w:val="0"/>
          <w:numId w:val="7"/>
        </w:numPr>
        <w:spacing w:line="240" w:lineRule="auto"/>
        <w:jc w:val="both"/>
        <w:rPr>
          <w:rFonts w:ascii="Arial" w:hAnsi="Arial" w:cs="Arial"/>
        </w:rPr>
      </w:pPr>
      <w:r w:rsidRPr="00D1784C">
        <w:rPr>
          <w:rFonts w:ascii="Arial" w:hAnsi="Arial" w:cs="Arial"/>
        </w:rPr>
        <w:t xml:space="preserve">A total of </w:t>
      </w:r>
      <w:r w:rsidRPr="00D1784C">
        <w:rPr>
          <w:rFonts w:ascii="Arial" w:hAnsi="Arial" w:cs="Arial"/>
          <w:bCs/>
        </w:rPr>
        <w:t>11 MOUs</w:t>
      </w:r>
      <w:r w:rsidRPr="00D1784C">
        <w:rPr>
          <w:rFonts w:ascii="Arial" w:hAnsi="Arial" w:cs="Arial"/>
        </w:rPr>
        <w:t xml:space="preserve"> with different Universities and organizations were signed during the academic year. Prominent among them being MOUs with </w:t>
      </w:r>
      <w:r w:rsidRPr="00D1784C">
        <w:rPr>
          <w:rFonts w:ascii="Arial" w:hAnsi="Arial" w:cs="Arial"/>
          <w:bCs/>
          <w:lang w:val="en-IN"/>
        </w:rPr>
        <w:t>3DPLM Software Solutions Ltd.,</w:t>
      </w:r>
      <w:r w:rsidRPr="00D1784C">
        <w:rPr>
          <w:rFonts w:ascii="Arial" w:eastAsia="Times New Roman" w:hAnsi="Arial" w:cs="Arial"/>
          <w:bCs/>
          <w:lang w:val="en-IN"/>
        </w:rPr>
        <w:t xml:space="preserve"> </w:t>
      </w:r>
      <w:r w:rsidRPr="00D1784C">
        <w:rPr>
          <w:rFonts w:ascii="Arial" w:hAnsi="Arial" w:cs="Arial"/>
          <w:bCs/>
          <w:lang w:val="en-IN"/>
        </w:rPr>
        <w:t xml:space="preserve">Schindler India Private Ltd., </w:t>
      </w:r>
      <w:r w:rsidRPr="00D1784C">
        <w:rPr>
          <w:rFonts w:ascii="Arial" w:hAnsi="Arial" w:cs="Arial"/>
        </w:rPr>
        <w:t xml:space="preserve">HSBC Software Development (India) Private </w:t>
      </w:r>
      <w:r w:rsidRPr="00D1784C">
        <w:rPr>
          <w:rFonts w:ascii="Arial" w:hAnsi="Arial" w:cs="Arial"/>
          <w:bCs/>
          <w:lang w:val="en-IN"/>
        </w:rPr>
        <w:t>Ltd.,</w:t>
      </w:r>
      <w:r w:rsidRPr="00D1784C">
        <w:rPr>
          <w:rFonts w:ascii="Arial" w:eastAsia="Times New Roman" w:hAnsi="Arial" w:cs="Arial"/>
          <w:bCs/>
          <w:lang w:val="en-IN"/>
        </w:rPr>
        <w:t xml:space="preserve"> </w:t>
      </w:r>
      <w:r w:rsidRPr="00D1784C">
        <w:rPr>
          <w:rFonts w:ascii="Arial" w:hAnsi="Arial" w:cs="Arial"/>
          <w:bCs/>
          <w:lang w:val="en-IN"/>
        </w:rPr>
        <w:t xml:space="preserve"> to name a few.</w:t>
      </w:r>
    </w:p>
    <w:p w:rsidR="00F7174F" w:rsidRPr="00D1784C" w:rsidRDefault="00F7174F" w:rsidP="00F7174F">
      <w:pPr>
        <w:pStyle w:val="ListParagraph"/>
        <w:spacing w:line="240" w:lineRule="auto"/>
        <w:ind w:left="1080"/>
        <w:jc w:val="both"/>
        <w:rPr>
          <w:rFonts w:ascii="Arial" w:hAnsi="Arial" w:cs="Arial"/>
        </w:rPr>
      </w:pPr>
    </w:p>
    <w:p w:rsidR="00F7174F" w:rsidRPr="00FE0C31" w:rsidRDefault="00F7174F" w:rsidP="00AD0056">
      <w:pPr>
        <w:pStyle w:val="ListParagraph"/>
        <w:numPr>
          <w:ilvl w:val="0"/>
          <w:numId w:val="7"/>
        </w:numPr>
        <w:spacing w:line="240" w:lineRule="auto"/>
        <w:jc w:val="both"/>
        <w:rPr>
          <w:rFonts w:ascii="Arial" w:hAnsi="Arial" w:cs="Arial"/>
        </w:rPr>
      </w:pPr>
      <w:r w:rsidRPr="00D1784C">
        <w:rPr>
          <w:rFonts w:ascii="Arial" w:hAnsi="Arial" w:cs="Arial"/>
        </w:rPr>
        <w:lastRenderedPageBreak/>
        <w:t>These organizations have extended their support for conducting various academic, non- academic, research, internships, placement drives for students at COEP.</w:t>
      </w:r>
    </w:p>
    <w:p w:rsidR="00F7174F" w:rsidRPr="00D1784C" w:rsidRDefault="00F7174F" w:rsidP="00F7174F">
      <w:pPr>
        <w:spacing w:line="240" w:lineRule="auto"/>
        <w:ind w:left="360"/>
        <w:jc w:val="both"/>
        <w:rPr>
          <w:rFonts w:ascii="Arial" w:hAnsi="Arial" w:cs="Arial"/>
          <w:b/>
          <w:bCs/>
          <w:szCs w:val="22"/>
        </w:rPr>
      </w:pPr>
      <w:r w:rsidRPr="00FE0C31">
        <w:rPr>
          <w:rFonts w:ascii="Arial" w:hAnsi="Arial" w:cs="Arial"/>
          <w:b/>
          <w:bCs/>
          <w:szCs w:val="22"/>
        </w:rPr>
        <w:t xml:space="preserve">  </w:t>
      </w:r>
      <w:r w:rsidRPr="00D1784C">
        <w:rPr>
          <w:rFonts w:ascii="Arial" w:hAnsi="Arial" w:cs="Arial"/>
          <w:b/>
          <w:bCs/>
          <w:szCs w:val="22"/>
          <w:highlight w:val="yellow"/>
        </w:rPr>
        <w:t>Training &amp; Placement and Industry Interaction</w:t>
      </w:r>
    </w:p>
    <w:p w:rsidR="00F7174F" w:rsidRPr="00D1784C" w:rsidRDefault="00F7174F" w:rsidP="00AD0056">
      <w:pPr>
        <w:pStyle w:val="ListParagraph"/>
        <w:numPr>
          <w:ilvl w:val="0"/>
          <w:numId w:val="17"/>
        </w:numPr>
        <w:jc w:val="both"/>
        <w:rPr>
          <w:rFonts w:ascii="Arial" w:eastAsiaTheme="minorEastAsia" w:hAnsi="Arial" w:cs="Arial"/>
          <w:b/>
          <w:bCs/>
          <w:lang w:bidi="mr-IN"/>
        </w:rPr>
      </w:pPr>
      <w:r w:rsidRPr="00D1784C">
        <w:rPr>
          <w:rFonts w:ascii="Arial" w:eastAsia="Times New Roman" w:hAnsi="Arial" w:cs="Arial"/>
          <w:color w:val="000000"/>
        </w:rPr>
        <w:t>Students participated in summer internship and more than 250 B. Tech. students completed their internship in various industries. More than 50 M. Tech. students have joined for internship cum dissertation at various industries. </w:t>
      </w:r>
    </w:p>
    <w:p w:rsidR="00F7174F" w:rsidRPr="00D1784C" w:rsidRDefault="00F7174F" w:rsidP="00AD0056">
      <w:pPr>
        <w:pStyle w:val="ListParagraph"/>
        <w:numPr>
          <w:ilvl w:val="0"/>
          <w:numId w:val="17"/>
        </w:numPr>
        <w:jc w:val="both"/>
        <w:rPr>
          <w:rFonts w:ascii="Arial" w:eastAsiaTheme="minorEastAsia" w:hAnsi="Arial" w:cs="Arial"/>
          <w:b/>
          <w:bCs/>
          <w:lang w:bidi="mr-IN"/>
        </w:rPr>
      </w:pPr>
      <w:r w:rsidRPr="00D1784C">
        <w:rPr>
          <w:rFonts w:ascii="Arial" w:eastAsia="Times New Roman" w:hAnsi="Arial" w:cs="Arial"/>
          <w:color w:val="000000"/>
        </w:rPr>
        <w:t>B. Tech. and M. Tech. students participated in various competitions organized by Credit Suiss, KPIT, TCS, Wipro, Infosys, VMware, and won prizes.</w:t>
      </w:r>
    </w:p>
    <w:p w:rsidR="00F7174F" w:rsidRPr="00D1784C" w:rsidRDefault="00F7174F" w:rsidP="00AD0056">
      <w:pPr>
        <w:pStyle w:val="ListParagraph"/>
        <w:numPr>
          <w:ilvl w:val="0"/>
          <w:numId w:val="17"/>
        </w:numPr>
        <w:jc w:val="both"/>
        <w:rPr>
          <w:rFonts w:ascii="Arial" w:eastAsiaTheme="minorEastAsia" w:hAnsi="Arial" w:cs="Arial"/>
          <w:b/>
          <w:bCs/>
          <w:lang w:bidi="mr-IN"/>
        </w:rPr>
      </w:pPr>
      <w:r w:rsidRPr="00D1784C">
        <w:rPr>
          <w:rFonts w:ascii="Arial" w:eastAsia="Times New Roman" w:hAnsi="Arial" w:cs="Arial"/>
          <w:color w:val="000000"/>
        </w:rPr>
        <w:t>The placement season started on 10th August 2016, with some premium companies like D. E. Shaw, Arcesium, Bajaj Auto, Morgan Stanley, Raukten, Credit Suisse, ARAI, VM Ware, BMW, Amazon, Ebara Corporation. etc. visiting the institute. TCS/ INFOSYS/ COGNIZANT recruited 120 students (40 B. Tech. and 80 M. Tech.)</w:t>
      </w:r>
    </w:p>
    <w:p w:rsidR="00F7174F" w:rsidRPr="00D1784C" w:rsidRDefault="00F7174F" w:rsidP="00AD0056">
      <w:pPr>
        <w:pStyle w:val="ListParagraph"/>
        <w:numPr>
          <w:ilvl w:val="0"/>
          <w:numId w:val="17"/>
        </w:numPr>
        <w:jc w:val="both"/>
        <w:rPr>
          <w:rFonts w:ascii="Arial" w:eastAsiaTheme="minorEastAsia" w:hAnsi="Arial" w:cs="Arial"/>
          <w:b/>
          <w:bCs/>
          <w:lang w:bidi="mr-IN"/>
        </w:rPr>
      </w:pPr>
      <w:r w:rsidRPr="00D1784C">
        <w:rPr>
          <w:rFonts w:ascii="Arial" w:eastAsia="Times New Roman" w:hAnsi="Arial" w:cs="Arial"/>
          <w:color w:val="000000"/>
        </w:rPr>
        <w:t>2</w:t>
      </w:r>
      <w:r>
        <w:rPr>
          <w:rFonts w:ascii="Arial" w:eastAsia="Times New Roman" w:hAnsi="Arial" w:cs="Arial"/>
          <w:color w:val="000000"/>
        </w:rPr>
        <w:t xml:space="preserve">10 </w:t>
      </w:r>
      <w:r w:rsidRPr="00D1784C">
        <w:rPr>
          <w:rFonts w:ascii="Arial" w:eastAsia="Times New Roman" w:hAnsi="Arial" w:cs="Arial"/>
          <w:color w:val="000000"/>
        </w:rPr>
        <w:t>companies visited the campus and overall </w:t>
      </w:r>
      <w:r>
        <w:rPr>
          <w:rFonts w:ascii="Arial" w:eastAsia="Times New Roman" w:hAnsi="Arial" w:cs="Arial"/>
          <w:color w:val="000000"/>
        </w:rPr>
        <w:t>85</w:t>
      </w:r>
      <w:r w:rsidRPr="00D1784C">
        <w:rPr>
          <w:rFonts w:ascii="Arial" w:eastAsia="Times New Roman" w:hAnsi="Arial" w:cs="Arial"/>
          <w:color w:val="000000"/>
        </w:rPr>
        <w:t xml:space="preserve">% of the B. Tech. students and &amp; </w:t>
      </w:r>
      <w:r>
        <w:rPr>
          <w:rFonts w:ascii="Arial" w:eastAsia="Times New Roman" w:hAnsi="Arial" w:cs="Arial"/>
          <w:color w:val="000000"/>
        </w:rPr>
        <w:t>47%</w:t>
      </w:r>
      <w:r w:rsidRPr="00D1784C">
        <w:rPr>
          <w:rFonts w:ascii="Arial" w:eastAsia="Times New Roman" w:hAnsi="Arial" w:cs="Arial"/>
          <w:color w:val="000000"/>
        </w:rPr>
        <w:t xml:space="preserve"> of the M. Tech. students were placed from the batch that graduated in June / July 2017. Maximum packages offered for these students were 29.00 Lakhs p.a. by Arcessium, 28.00 Lakhs p.a. by D.E. Shaw, 21 Lakhs p.a. by Ebara Corporation, 16.17 Lakhs p.a. by Morgan Stanley, 16 Lakhs p.a.  by Infosys,16 Lakhs p.a.  by Deutsche Bank, 15 Lakhs p.a. by Amazon, 13 Lakhs p.a. by Citi Coporation and Goldman Sachs  were among others.</w:t>
      </w:r>
    </w:p>
    <w:p w:rsidR="00F7174F" w:rsidRPr="00D1784C" w:rsidRDefault="00F7174F" w:rsidP="00AD0056">
      <w:pPr>
        <w:pStyle w:val="ListParagraph"/>
        <w:numPr>
          <w:ilvl w:val="0"/>
          <w:numId w:val="17"/>
        </w:numPr>
        <w:jc w:val="both"/>
        <w:rPr>
          <w:rFonts w:ascii="Arial" w:eastAsiaTheme="minorEastAsia" w:hAnsi="Arial" w:cs="Arial"/>
          <w:b/>
          <w:bCs/>
          <w:lang w:bidi="mr-IN"/>
        </w:rPr>
      </w:pPr>
      <w:r w:rsidRPr="00D1784C">
        <w:rPr>
          <w:rFonts w:ascii="Arial" w:eastAsia="Times New Roman" w:hAnsi="Arial" w:cs="Arial"/>
          <w:color w:val="000000"/>
        </w:rPr>
        <w:t>AMCAT assessment test was conducted for all the third year B Tech. and first year M. Tech. students. </w:t>
      </w:r>
    </w:p>
    <w:p w:rsidR="00F7174F" w:rsidRPr="00D1784C" w:rsidRDefault="00F7174F" w:rsidP="00AD0056">
      <w:pPr>
        <w:pStyle w:val="ListParagraph"/>
        <w:numPr>
          <w:ilvl w:val="0"/>
          <w:numId w:val="17"/>
        </w:numPr>
        <w:jc w:val="both"/>
        <w:rPr>
          <w:rFonts w:ascii="Arial" w:eastAsiaTheme="minorEastAsia" w:hAnsi="Arial" w:cs="Arial"/>
          <w:b/>
          <w:bCs/>
          <w:lang w:bidi="mr-IN"/>
        </w:rPr>
      </w:pPr>
      <w:r w:rsidRPr="00D1784C">
        <w:rPr>
          <w:rFonts w:ascii="Arial" w:eastAsia="Times New Roman" w:hAnsi="Arial" w:cs="Arial"/>
          <w:color w:val="000000"/>
        </w:rPr>
        <w:t xml:space="preserve"> A special training was conducted for students lacking English and Communication skills. Mock sessions on communication, how to face interviews, soft skills, Cracking GDs were conducted by John Deere, Wipro, Infosys, Imagination Technology and Alumni of COEP.</w:t>
      </w:r>
    </w:p>
    <w:p w:rsidR="00F7174F" w:rsidRPr="00D1784C" w:rsidRDefault="00F7174F" w:rsidP="00F7174F">
      <w:pPr>
        <w:pStyle w:val="ListParagraph"/>
        <w:spacing w:after="0" w:line="240" w:lineRule="auto"/>
        <w:ind w:left="1080"/>
        <w:jc w:val="both"/>
        <w:rPr>
          <w:rFonts w:ascii="Arial" w:eastAsia="Times New Roman" w:hAnsi="Arial" w:cs="Arial"/>
        </w:rPr>
      </w:pPr>
    </w:p>
    <w:p w:rsidR="00F7174F" w:rsidRPr="00D1784C" w:rsidRDefault="00F7174F" w:rsidP="00F7174F">
      <w:pPr>
        <w:spacing w:line="240" w:lineRule="auto"/>
        <w:jc w:val="both"/>
        <w:rPr>
          <w:rFonts w:ascii="Arial" w:hAnsi="Arial" w:cs="Arial"/>
          <w:b/>
          <w:bCs/>
          <w:szCs w:val="22"/>
          <w:shd w:val="clear" w:color="auto" w:fill="FFFFFF"/>
        </w:rPr>
      </w:pPr>
      <w:r w:rsidRPr="00D1784C">
        <w:rPr>
          <w:rFonts w:ascii="Arial" w:hAnsi="Arial" w:cs="Arial"/>
          <w:b/>
          <w:bCs/>
          <w:szCs w:val="22"/>
          <w:highlight w:val="yellow"/>
          <w:shd w:val="clear" w:color="auto" w:fill="FFFFFF"/>
        </w:rPr>
        <w:t>College Ranking as per the Results of Various Surveys</w:t>
      </w:r>
    </w:p>
    <w:tbl>
      <w:tblPr>
        <w:tblW w:w="9386" w:type="dxa"/>
        <w:jc w:val="center"/>
        <w:tblInd w:w="-6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4A0"/>
      </w:tblPr>
      <w:tblGrid>
        <w:gridCol w:w="656"/>
        <w:gridCol w:w="3987"/>
        <w:gridCol w:w="4743"/>
      </w:tblGrid>
      <w:tr w:rsidR="00F7174F" w:rsidRPr="00D1784C" w:rsidTr="001E126E">
        <w:trPr>
          <w:trHeight w:val="243"/>
          <w:jc w:val="center"/>
        </w:trPr>
        <w:tc>
          <w:tcPr>
            <w:tcW w:w="656" w:type="dxa"/>
            <w:tcBorders>
              <w:top w:val="double" w:sz="4" w:space="0" w:color="auto"/>
              <w:left w:val="double" w:sz="4" w:space="0" w:color="auto"/>
              <w:bottom w:val="double" w:sz="4" w:space="0" w:color="auto"/>
              <w:right w:val="double" w:sz="4" w:space="0" w:color="auto"/>
            </w:tcBorders>
            <w:shd w:val="clear" w:color="auto" w:fill="808080" w:themeFill="background1" w:themeFillShade="80"/>
            <w:hideMark/>
          </w:tcPr>
          <w:p w:rsidR="00F7174F" w:rsidRPr="00D1784C" w:rsidRDefault="00F7174F" w:rsidP="001E126E">
            <w:pPr>
              <w:spacing w:after="0"/>
              <w:rPr>
                <w:rFonts w:ascii="Arial" w:hAnsi="Arial" w:cs="Arial"/>
                <w:b/>
                <w:bCs/>
                <w:szCs w:val="22"/>
                <w:highlight w:val="darkGray"/>
                <w:shd w:val="clear" w:color="auto" w:fill="FFFFFF"/>
              </w:rPr>
            </w:pPr>
            <w:r w:rsidRPr="00D1784C">
              <w:rPr>
                <w:rFonts w:ascii="Arial" w:hAnsi="Arial" w:cs="Arial"/>
                <w:b/>
                <w:bCs/>
                <w:szCs w:val="22"/>
                <w:highlight w:val="darkGray"/>
                <w:shd w:val="clear" w:color="auto" w:fill="FFFFFF"/>
              </w:rPr>
              <w:t>Sr. No.</w:t>
            </w:r>
          </w:p>
        </w:tc>
        <w:tc>
          <w:tcPr>
            <w:tcW w:w="3987" w:type="dxa"/>
            <w:tcBorders>
              <w:top w:val="double" w:sz="4" w:space="0" w:color="auto"/>
              <w:left w:val="double" w:sz="4" w:space="0" w:color="auto"/>
              <w:bottom w:val="double" w:sz="4" w:space="0" w:color="auto"/>
              <w:right w:val="double" w:sz="4" w:space="0" w:color="auto"/>
            </w:tcBorders>
            <w:shd w:val="clear" w:color="auto" w:fill="808080" w:themeFill="background1" w:themeFillShade="80"/>
            <w:hideMark/>
          </w:tcPr>
          <w:p w:rsidR="00F7174F" w:rsidRPr="00D1784C" w:rsidRDefault="00F7174F" w:rsidP="001E126E">
            <w:pPr>
              <w:spacing w:after="0"/>
              <w:rPr>
                <w:rFonts w:ascii="Arial" w:hAnsi="Arial" w:cs="Arial"/>
                <w:b/>
                <w:bCs/>
                <w:szCs w:val="22"/>
                <w:highlight w:val="darkGray"/>
                <w:shd w:val="clear" w:color="auto" w:fill="FFFFFF"/>
              </w:rPr>
            </w:pPr>
            <w:r w:rsidRPr="00D1784C">
              <w:rPr>
                <w:rFonts w:ascii="Arial" w:hAnsi="Arial" w:cs="Arial"/>
                <w:b/>
                <w:bCs/>
                <w:szCs w:val="22"/>
                <w:highlight w:val="darkGray"/>
                <w:shd w:val="clear" w:color="auto" w:fill="FFFFFF"/>
              </w:rPr>
              <w:t xml:space="preserve">Name of the Survey </w:t>
            </w:r>
          </w:p>
        </w:tc>
        <w:tc>
          <w:tcPr>
            <w:tcW w:w="4743" w:type="dxa"/>
            <w:tcBorders>
              <w:top w:val="double" w:sz="4" w:space="0" w:color="auto"/>
              <w:left w:val="double" w:sz="4" w:space="0" w:color="auto"/>
              <w:bottom w:val="double" w:sz="4" w:space="0" w:color="auto"/>
              <w:right w:val="double" w:sz="4" w:space="0" w:color="auto"/>
            </w:tcBorders>
            <w:shd w:val="clear" w:color="auto" w:fill="808080" w:themeFill="background1" w:themeFillShade="80"/>
            <w:hideMark/>
          </w:tcPr>
          <w:p w:rsidR="00F7174F" w:rsidRPr="00D1784C" w:rsidRDefault="00F7174F" w:rsidP="001E126E">
            <w:pPr>
              <w:spacing w:after="0"/>
              <w:rPr>
                <w:rFonts w:ascii="Arial" w:hAnsi="Arial" w:cs="Arial"/>
                <w:b/>
                <w:bCs/>
                <w:szCs w:val="22"/>
                <w:highlight w:val="darkGray"/>
                <w:shd w:val="clear" w:color="auto" w:fill="FFFFFF"/>
              </w:rPr>
            </w:pPr>
            <w:r w:rsidRPr="00D1784C">
              <w:rPr>
                <w:rFonts w:ascii="Arial" w:hAnsi="Arial" w:cs="Arial"/>
                <w:b/>
                <w:bCs/>
                <w:szCs w:val="22"/>
                <w:highlight w:val="darkGray"/>
                <w:shd w:val="clear" w:color="auto" w:fill="FFFFFF"/>
              </w:rPr>
              <w:t>Ranking</w:t>
            </w:r>
          </w:p>
        </w:tc>
      </w:tr>
      <w:tr w:rsidR="00F7174F" w:rsidRPr="00D1784C" w:rsidTr="001E126E">
        <w:trPr>
          <w:trHeight w:val="370"/>
          <w:jc w:val="center"/>
        </w:trPr>
        <w:tc>
          <w:tcPr>
            <w:tcW w:w="656" w:type="dxa"/>
            <w:vMerge w:val="restart"/>
            <w:tcBorders>
              <w:top w:val="double" w:sz="4" w:space="0" w:color="auto"/>
              <w:left w:val="double" w:sz="4" w:space="0" w:color="auto"/>
              <w:right w:val="double" w:sz="4" w:space="0" w:color="auto"/>
            </w:tcBorders>
            <w:shd w:val="clear" w:color="auto" w:fill="FFFFFF"/>
            <w:hideMark/>
          </w:tcPr>
          <w:p w:rsidR="00F7174F" w:rsidRPr="00D1784C" w:rsidRDefault="00F7174F" w:rsidP="001E126E">
            <w:pPr>
              <w:spacing w:after="0"/>
              <w:rPr>
                <w:rFonts w:ascii="Arial" w:hAnsi="Arial" w:cs="Arial"/>
                <w:bCs/>
                <w:szCs w:val="22"/>
                <w:shd w:val="clear" w:color="auto" w:fill="FFFFFF"/>
              </w:rPr>
            </w:pPr>
            <w:r w:rsidRPr="00D1784C">
              <w:rPr>
                <w:rFonts w:ascii="Arial" w:hAnsi="Arial" w:cs="Arial"/>
                <w:bCs/>
                <w:szCs w:val="22"/>
                <w:shd w:val="clear" w:color="auto" w:fill="FFFFFF"/>
              </w:rPr>
              <w:t>1</w:t>
            </w:r>
          </w:p>
        </w:tc>
        <w:tc>
          <w:tcPr>
            <w:tcW w:w="3987" w:type="dxa"/>
            <w:vMerge w:val="restart"/>
            <w:tcBorders>
              <w:top w:val="double" w:sz="4" w:space="0" w:color="auto"/>
              <w:left w:val="double" w:sz="4" w:space="0" w:color="auto"/>
              <w:right w:val="double" w:sz="4" w:space="0" w:color="auto"/>
            </w:tcBorders>
            <w:shd w:val="clear" w:color="auto" w:fill="FFFFFF"/>
          </w:tcPr>
          <w:p w:rsidR="00F7174F" w:rsidRPr="00D1784C" w:rsidRDefault="00F7174F" w:rsidP="001E126E">
            <w:pPr>
              <w:spacing w:after="0"/>
              <w:rPr>
                <w:rFonts w:ascii="Arial" w:hAnsi="Arial" w:cs="Arial"/>
                <w:bCs/>
                <w:szCs w:val="22"/>
                <w:shd w:val="clear" w:color="auto" w:fill="FFFFFF"/>
              </w:rPr>
            </w:pPr>
            <w:r w:rsidRPr="00D1784C">
              <w:rPr>
                <w:rFonts w:ascii="Arial" w:hAnsi="Arial" w:cs="Arial"/>
                <w:bCs/>
                <w:szCs w:val="22"/>
                <w:shd w:val="clear" w:color="auto" w:fill="FFFFFF"/>
              </w:rPr>
              <w:t>Competitive Success Review- Global Human Resource Development Centre(CSR-GHRDC)</w:t>
            </w:r>
          </w:p>
        </w:tc>
        <w:tc>
          <w:tcPr>
            <w:tcW w:w="4743" w:type="dxa"/>
            <w:tcBorders>
              <w:top w:val="double" w:sz="4" w:space="0" w:color="auto"/>
              <w:left w:val="double" w:sz="4" w:space="0" w:color="auto"/>
              <w:bottom w:val="double" w:sz="4" w:space="0" w:color="auto"/>
              <w:right w:val="double" w:sz="4" w:space="0" w:color="auto"/>
            </w:tcBorders>
            <w:shd w:val="clear" w:color="auto" w:fill="FFFFFF"/>
            <w:hideMark/>
          </w:tcPr>
          <w:p w:rsidR="00F7174F" w:rsidRPr="00D1784C" w:rsidRDefault="00F7174F" w:rsidP="001E126E">
            <w:pPr>
              <w:spacing w:after="0"/>
              <w:rPr>
                <w:rFonts w:ascii="Arial" w:hAnsi="Arial" w:cs="Arial"/>
                <w:bCs/>
                <w:szCs w:val="22"/>
                <w:shd w:val="clear" w:color="auto" w:fill="FFFFFF"/>
              </w:rPr>
            </w:pPr>
            <w:r w:rsidRPr="00D1784C">
              <w:rPr>
                <w:rFonts w:ascii="Arial" w:hAnsi="Arial" w:cs="Arial"/>
                <w:bCs/>
                <w:szCs w:val="22"/>
                <w:shd w:val="clear" w:color="auto" w:fill="FFFFFF"/>
              </w:rPr>
              <w:t>6</w:t>
            </w:r>
            <w:r w:rsidRPr="00D1784C">
              <w:rPr>
                <w:rFonts w:ascii="Arial" w:hAnsi="Arial" w:cs="Arial"/>
                <w:bCs/>
                <w:szCs w:val="22"/>
                <w:shd w:val="clear" w:color="auto" w:fill="FFFFFF"/>
                <w:vertAlign w:val="superscript"/>
              </w:rPr>
              <w:t>th</w:t>
            </w:r>
            <w:r w:rsidRPr="00D1784C">
              <w:rPr>
                <w:rFonts w:ascii="Arial" w:hAnsi="Arial" w:cs="Arial"/>
                <w:bCs/>
                <w:szCs w:val="22"/>
                <w:shd w:val="clear" w:color="auto" w:fill="FFFFFF"/>
              </w:rPr>
              <w:t xml:space="preserve"> amongst the top 11 Engineering Colleges of Super Excellence</w:t>
            </w:r>
          </w:p>
        </w:tc>
      </w:tr>
      <w:tr w:rsidR="00F7174F" w:rsidRPr="00D1784C" w:rsidTr="001E126E">
        <w:trPr>
          <w:trHeight w:hRule="exact" w:val="363"/>
          <w:jc w:val="center"/>
        </w:trPr>
        <w:tc>
          <w:tcPr>
            <w:tcW w:w="656" w:type="dxa"/>
            <w:vMerge/>
            <w:tcBorders>
              <w:left w:val="double" w:sz="4" w:space="0" w:color="auto"/>
              <w:right w:val="double" w:sz="4" w:space="0" w:color="auto"/>
            </w:tcBorders>
            <w:vAlign w:val="center"/>
            <w:hideMark/>
          </w:tcPr>
          <w:p w:rsidR="00F7174F" w:rsidRPr="00D1784C" w:rsidRDefault="00F7174F" w:rsidP="001E126E">
            <w:pPr>
              <w:spacing w:after="0"/>
              <w:rPr>
                <w:rFonts w:ascii="Arial" w:hAnsi="Arial" w:cs="Arial"/>
                <w:bCs/>
                <w:szCs w:val="22"/>
                <w:shd w:val="clear" w:color="auto" w:fill="FFFFFF"/>
              </w:rPr>
            </w:pPr>
          </w:p>
        </w:tc>
        <w:tc>
          <w:tcPr>
            <w:tcW w:w="3987" w:type="dxa"/>
            <w:vMerge/>
            <w:tcBorders>
              <w:left w:val="double" w:sz="4" w:space="0" w:color="auto"/>
              <w:right w:val="double" w:sz="4" w:space="0" w:color="auto"/>
            </w:tcBorders>
            <w:vAlign w:val="center"/>
            <w:hideMark/>
          </w:tcPr>
          <w:p w:rsidR="00F7174F" w:rsidRPr="00D1784C" w:rsidRDefault="00F7174F" w:rsidP="001E126E">
            <w:pPr>
              <w:spacing w:after="0"/>
              <w:rPr>
                <w:rFonts w:ascii="Arial" w:hAnsi="Arial" w:cs="Arial"/>
                <w:bCs/>
                <w:szCs w:val="22"/>
                <w:shd w:val="clear" w:color="auto" w:fill="FFFFFF"/>
              </w:rPr>
            </w:pPr>
          </w:p>
        </w:tc>
        <w:tc>
          <w:tcPr>
            <w:tcW w:w="4743" w:type="dxa"/>
            <w:tcBorders>
              <w:top w:val="double" w:sz="4" w:space="0" w:color="auto"/>
              <w:left w:val="double" w:sz="4" w:space="0" w:color="auto"/>
              <w:bottom w:val="double" w:sz="4" w:space="0" w:color="auto"/>
              <w:right w:val="double" w:sz="4" w:space="0" w:color="auto"/>
            </w:tcBorders>
            <w:shd w:val="clear" w:color="auto" w:fill="FFFFFF"/>
            <w:hideMark/>
          </w:tcPr>
          <w:p w:rsidR="00F7174F" w:rsidRPr="00D1784C" w:rsidRDefault="00F7174F" w:rsidP="001E126E">
            <w:pPr>
              <w:spacing w:after="0"/>
              <w:rPr>
                <w:rFonts w:ascii="Arial" w:hAnsi="Arial" w:cs="Arial"/>
                <w:bCs/>
                <w:szCs w:val="22"/>
                <w:shd w:val="clear" w:color="auto" w:fill="FFFFFF"/>
              </w:rPr>
            </w:pPr>
            <w:r w:rsidRPr="00D1784C">
              <w:rPr>
                <w:rFonts w:ascii="Arial" w:hAnsi="Arial" w:cs="Arial"/>
                <w:bCs/>
                <w:szCs w:val="22"/>
                <w:shd w:val="clear" w:color="auto" w:fill="FFFFFF"/>
              </w:rPr>
              <w:t>1</w:t>
            </w:r>
            <w:r w:rsidRPr="00D1784C">
              <w:rPr>
                <w:rFonts w:ascii="Arial" w:hAnsi="Arial" w:cs="Arial"/>
                <w:bCs/>
                <w:szCs w:val="22"/>
                <w:shd w:val="clear" w:color="auto" w:fill="FFFFFF"/>
                <w:vertAlign w:val="superscript"/>
              </w:rPr>
              <w:t>st</w:t>
            </w:r>
            <w:r w:rsidRPr="00D1784C">
              <w:rPr>
                <w:rFonts w:ascii="Arial" w:hAnsi="Arial" w:cs="Arial"/>
                <w:bCs/>
                <w:szCs w:val="22"/>
                <w:shd w:val="clear" w:color="auto" w:fill="FFFFFF"/>
              </w:rPr>
              <w:t xml:space="preserve"> amongst the top 8 institutes in Maharashtra</w:t>
            </w:r>
          </w:p>
        </w:tc>
      </w:tr>
      <w:tr w:rsidR="00F7174F" w:rsidRPr="00D1784C" w:rsidTr="001E126E">
        <w:trPr>
          <w:trHeight w:hRule="exact" w:val="363"/>
          <w:jc w:val="center"/>
        </w:trPr>
        <w:tc>
          <w:tcPr>
            <w:tcW w:w="656" w:type="dxa"/>
            <w:tcBorders>
              <w:top w:val="double" w:sz="4" w:space="0" w:color="auto"/>
              <w:left w:val="double" w:sz="4" w:space="0" w:color="auto"/>
              <w:bottom w:val="double" w:sz="4" w:space="0" w:color="auto"/>
              <w:right w:val="double" w:sz="4" w:space="0" w:color="auto"/>
            </w:tcBorders>
            <w:shd w:val="clear" w:color="auto" w:fill="FFFFFF"/>
            <w:hideMark/>
          </w:tcPr>
          <w:p w:rsidR="00F7174F" w:rsidRPr="00D1784C" w:rsidRDefault="00F7174F" w:rsidP="001E126E">
            <w:pPr>
              <w:spacing w:after="0"/>
              <w:rPr>
                <w:rFonts w:ascii="Arial" w:hAnsi="Arial" w:cs="Arial"/>
                <w:bCs/>
                <w:szCs w:val="22"/>
                <w:shd w:val="clear" w:color="auto" w:fill="FFFFFF"/>
              </w:rPr>
            </w:pPr>
            <w:r w:rsidRPr="00D1784C">
              <w:rPr>
                <w:rFonts w:ascii="Arial" w:hAnsi="Arial" w:cs="Arial"/>
                <w:bCs/>
                <w:szCs w:val="22"/>
                <w:shd w:val="clear" w:color="auto" w:fill="FFFFFF"/>
              </w:rPr>
              <w:t>2</w:t>
            </w:r>
          </w:p>
        </w:tc>
        <w:tc>
          <w:tcPr>
            <w:tcW w:w="3987" w:type="dxa"/>
            <w:tcBorders>
              <w:top w:val="double" w:sz="4" w:space="0" w:color="auto"/>
              <w:left w:val="double" w:sz="4" w:space="0" w:color="auto"/>
              <w:bottom w:val="double" w:sz="4" w:space="0" w:color="auto"/>
              <w:right w:val="double" w:sz="4" w:space="0" w:color="auto"/>
            </w:tcBorders>
            <w:shd w:val="clear" w:color="auto" w:fill="FFFFFF"/>
            <w:hideMark/>
          </w:tcPr>
          <w:p w:rsidR="00F7174F" w:rsidRPr="00D1784C" w:rsidRDefault="00F7174F" w:rsidP="001E126E">
            <w:pPr>
              <w:rPr>
                <w:rFonts w:ascii="Arial" w:hAnsi="Arial" w:cs="Arial"/>
                <w:bCs/>
                <w:szCs w:val="22"/>
                <w:shd w:val="clear" w:color="auto" w:fill="FFFFFF"/>
              </w:rPr>
            </w:pPr>
            <w:r w:rsidRPr="00D1784C">
              <w:rPr>
                <w:rFonts w:ascii="Arial" w:hAnsi="Arial" w:cs="Arial"/>
                <w:bCs/>
                <w:szCs w:val="22"/>
                <w:shd w:val="clear" w:color="auto" w:fill="FFFFFF"/>
              </w:rPr>
              <w:t>Outlook MDRA</w:t>
            </w:r>
          </w:p>
        </w:tc>
        <w:tc>
          <w:tcPr>
            <w:tcW w:w="4743" w:type="dxa"/>
            <w:tcBorders>
              <w:top w:val="double" w:sz="4" w:space="0" w:color="auto"/>
              <w:left w:val="double" w:sz="4" w:space="0" w:color="auto"/>
              <w:bottom w:val="double" w:sz="4" w:space="0" w:color="auto"/>
              <w:right w:val="double" w:sz="4" w:space="0" w:color="auto"/>
            </w:tcBorders>
            <w:shd w:val="clear" w:color="auto" w:fill="FFFFFF"/>
            <w:hideMark/>
          </w:tcPr>
          <w:p w:rsidR="00F7174F" w:rsidRPr="00D1784C" w:rsidRDefault="00F7174F" w:rsidP="001E126E">
            <w:pPr>
              <w:rPr>
                <w:rFonts w:ascii="Arial" w:hAnsi="Arial" w:cs="Arial"/>
                <w:bCs/>
                <w:szCs w:val="22"/>
                <w:shd w:val="clear" w:color="auto" w:fill="FFFFFF"/>
              </w:rPr>
            </w:pPr>
            <w:r w:rsidRPr="00D1784C">
              <w:rPr>
                <w:rFonts w:ascii="Arial" w:hAnsi="Arial" w:cs="Arial"/>
                <w:bCs/>
                <w:szCs w:val="22"/>
                <w:shd w:val="clear" w:color="auto" w:fill="FFFFFF"/>
              </w:rPr>
              <w:t>10</w:t>
            </w:r>
            <w:r w:rsidRPr="00D1784C">
              <w:rPr>
                <w:rFonts w:ascii="Arial" w:hAnsi="Arial" w:cs="Arial"/>
                <w:bCs/>
                <w:szCs w:val="22"/>
                <w:shd w:val="clear" w:color="auto" w:fill="FFFFFF"/>
                <w:vertAlign w:val="superscript"/>
              </w:rPr>
              <w:t>th</w:t>
            </w:r>
            <w:r w:rsidRPr="00D1784C">
              <w:rPr>
                <w:rFonts w:ascii="Arial" w:hAnsi="Arial" w:cs="Arial"/>
                <w:bCs/>
                <w:szCs w:val="22"/>
                <w:shd w:val="clear" w:color="auto" w:fill="FFFFFF"/>
              </w:rPr>
              <w:t xml:space="preserve"> amongst the top 100 Engineering Institutes </w:t>
            </w:r>
          </w:p>
        </w:tc>
      </w:tr>
      <w:tr w:rsidR="00F7174F" w:rsidRPr="00D1784C" w:rsidTr="001E126E">
        <w:trPr>
          <w:trHeight w:hRule="exact" w:val="345"/>
          <w:jc w:val="center"/>
        </w:trPr>
        <w:tc>
          <w:tcPr>
            <w:tcW w:w="656" w:type="dxa"/>
            <w:tcBorders>
              <w:top w:val="double" w:sz="4" w:space="0" w:color="auto"/>
              <w:left w:val="double" w:sz="4" w:space="0" w:color="auto"/>
              <w:bottom w:val="double" w:sz="4" w:space="0" w:color="auto"/>
              <w:right w:val="double" w:sz="4" w:space="0" w:color="auto"/>
            </w:tcBorders>
            <w:shd w:val="clear" w:color="auto" w:fill="FFFFFF"/>
            <w:hideMark/>
          </w:tcPr>
          <w:p w:rsidR="00F7174F" w:rsidRPr="00D1784C" w:rsidRDefault="00F7174F" w:rsidP="001E126E">
            <w:pPr>
              <w:spacing w:after="0"/>
              <w:rPr>
                <w:rFonts w:ascii="Arial" w:hAnsi="Arial" w:cs="Arial"/>
                <w:bCs/>
                <w:szCs w:val="22"/>
                <w:shd w:val="clear" w:color="auto" w:fill="FFFFFF"/>
              </w:rPr>
            </w:pPr>
            <w:r w:rsidRPr="00D1784C">
              <w:rPr>
                <w:rFonts w:ascii="Arial" w:hAnsi="Arial" w:cs="Arial"/>
                <w:bCs/>
                <w:szCs w:val="22"/>
                <w:shd w:val="clear" w:color="auto" w:fill="FFFFFF"/>
              </w:rPr>
              <w:t>3</w:t>
            </w:r>
          </w:p>
        </w:tc>
        <w:tc>
          <w:tcPr>
            <w:tcW w:w="3987" w:type="dxa"/>
            <w:tcBorders>
              <w:top w:val="double" w:sz="4" w:space="0" w:color="auto"/>
              <w:left w:val="double" w:sz="4" w:space="0" w:color="auto"/>
              <w:bottom w:val="double" w:sz="4" w:space="0" w:color="auto"/>
              <w:right w:val="double" w:sz="4" w:space="0" w:color="auto"/>
            </w:tcBorders>
            <w:shd w:val="clear" w:color="auto" w:fill="FFFFFF"/>
            <w:hideMark/>
          </w:tcPr>
          <w:p w:rsidR="00F7174F" w:rsidRPr="00D1784C" w:rsidRDefault="00F7174F" w:rsidP="001E126E">
            <w:pPr>
              <w:rPr>
                <w:rFonts w:ascii="Arial" w:hAnsi="Arial" w:cs="Arial"/>
                <w:bCs/>
                <w:szCs w:val="22"/>
                <w:shd w:val="clear" w:color="auto" w:fill="FFFFFF"/>
              </w:rPr>
            </w:pPr>
            <w:r w:rsidRPr="00D1784C">
              <w:rPr>
                <w:rFonts w:ascii="Arial" w:hAnsi="Arial" w:cs="Arial"/>
                <w:bCs/>
                <w:szCs w:val="22"/>
                <w:shd w:val="clear" w:color="auto" w:fill="FFFFFF"/>
              </w:rPr>
              <w:t xml:space="preserve">i3RC Times </w:t>
            </w:r>
          </w:p>
        </w:tc>
        <w:tc>
          <w:tcPr>
            <w:tcW w:w="4743" w:type="dxa"/>
            <w:tcBorders>
              <w:top w:val="double" w:sz="4" w:space="0" w:color="auto"/>
              <w:left w:val="double" w:sz="4" w:space="0" w:color="auto"/>
              <w:bottom w:val="double" w:sz="4" w:space="0" w:color="auto"/>
              <w:right w:val="double" w:sz="4" w:space="0" w:color="auto"/>
            </w:tcBorders>
            <w:shd w:val="clear" w:color="auto" w:fill="FFFFFF"/>
            <w:hideMark/>
          </w:tcPr>
          <w:p w:rsidR="00F7174F" w:rsidRPr="00D1784C" w:rsidRDefault="00F7174F" w:rsidP="001E126E">
            <w:pPr>
              <w:rPr>
                <w:rFonts w:ascii="Arial" w:hAnsi="Arial" w:cs="Arial"/>
                <w:bCs/>
                <w:szCs w:val="22"/>
                <w:shd w:val="clear" w:color="auto" w:fill="FFFFFF"/>
              </w:rPr>
            </w:pPr>
            <w:r w:rsidRPr="00D1784C">
              <w:rPr>
                <w:rFonts w:ascii="Arial" w:hAnsi="Arial" w:cs="Arial"/>
                <w:bCs/>
                <w:szCs w:val="22"/>
                <w:shd w:val="clear" w:color="auto" w:fill="FFFFFF"/>
              </w:rPr>
              <w:t>11</w:t>
            </w:r>
            <w:r w:rsidRPr="00D1784C">
              <w:rPr>
                <w:rFonts w:ascii="Arial" w:hAnsi="Arial" w:cs="Arial"/>
                <w:bCs/>
                <w:szCs w:val="22"/>
                <w:shd w:val="clear" w:color="auto" w:fill="FFFFFF"/>
                <w:vertAlign w:val="superscript"/>
              </w:rPr>
              <w:t>th</w:t>
            </w:r>
            <w:r w:rsidRPr="00D1784C">
              <w:rPr>
                <w:rFonts w:ascii="Arial" w:hAnsi="Arial" w:cs="Arial"/>
                <w:bCs/>
                <w:szCs w:val="22"/>
                <w:shd w:val="clear" w:color="auto" w:fill="FFFFFF"/>
              </w:rPr>
              <w:t xml:space="preserve"> amongst  the top 150 institutes</w:t>
            </w:r>
          </w:p>
        </w:tc>
      </w:tr>
      <w:tr w:rsidR="00F7174F" w:rsidRPr="00D1784C" w:rsidTr="001E126E">
        <w:trPr>
          <w:trHeight w:hRule="exact" w:val="453"/>
          <w:jc w:val="center"/>
        </w:trPr>
        <w:tc>
          <w:tcPr>
            <w:tcW w:w="656" w:type="dxa"/>
            <w:tcBorders>
              <w:top w:val="double" w:sz="4" w:space="0" w:color="auto"/>
              <w:left w:val="double" w:sz="4" w:space="0" w:color="auto"/>
              <w:bottom w:val="double" w:sz="4" w:space="0" w:color="auto"/>
              <w:right w:val="double" w:sz="4" w:space="0" w:color="auto"/>
            </w:tcBorders>
            <w:shd w:val="clear" w:color="auto" w:fill="FFFFFF"/>
            <w:hideMark/>
          </w:tcPr>
          <w:p w:rsidR="00F7174F" w:rsidRPr="00D1784C" w:rsidRDefault="00F7174F" w:rsidP="001E126E">
            <w:pPr>
              <w:rPr>
                <w:rFonts w:ascii="Arial" w:hAnsi="Arial" w:cs="Arial"/>
                <w:bCs/>
                <w:szCs w:val="22"/>
                <w:shd w:val="clear" w:color="auto" w:fill="FFFFFF"/>
              </w:rPr>
            </w:pPr>
            <w:r w:rsidRPr="00D1784C">
              <w:rPr>
                <w:rFonts w:ascii="Arial" w:hAnsi="Arial" w:cs="Arial"/>
                <w:bCs/>
                <w:szCs w:val="22"/>
                <w:shd w:val="clear" w:color="auto" w:fill="FFFFFF"/>
              </w:rPr>
              <w:t>4</w:t>
            </w:r>
          </w:p>
        </w:tc>
        <w:tc>
          <w:tcPr>
            <w:tcW w:w="3987" w:type="dxa"/>
            <w:tcBorders>
              <w:top w:val="double" w:sz="4" w:space="0" w:color="auto"/>
              <w:left w:val="double" w:sz="4" w:space="0" w:color="auto"/>
              <w:bottom w:val="double" w:sz="4" w:space="0" w:color="auto"/>
              <w:right w:val="double" w:sz="4" w:space="0" w:color="auto"/>
            </w:tcBorders>
            <w:shd w:val="clear" w:color="auto" w:fill="FFFFFF"/>
            <w:hideMark/>
          </w:tcPr>
          <w:p w:rsidR="00F7174F" w:rsidRPr="00D1784C" w:rsidRDefault="00F7174F" w:rsidP="001E126E">
            <w:pPr>
              <w:rPr>
                <w:rFonts w:ascii="Arial" w:hAnsi="Arial" w:cs="Arial"/>
                <w:bCs/>
                <w:szCs w:val="22"/>
                <w:shd w:val="clear" w:color="auto" w:fill="FFFFFF"/>
              </w:rPr>
            </w:pPr>
            <w:r w:rsidRPr="00D1784C">
              <w:rPr>
                <w:rFonts w:ascii="Arial" w:hAnsi="Arial" w:cs="Arial"/>
                <w:bCs/>
                <w:szCs w:val="22"/>
                <w:shd w:val="clear" w:color="auto" w:fill="FFFFFF"/>
              </w:rPr>
              <w:t>The Week Hansa Research Survey</w:t>
            </w:r>
          </w:p>
        </w:tc>
        <w:tc>
          <w:tcPr>
            <w:tcW w:w="4743" w:type="dxa"/>
            <w:tcBorders>
              <w:top w:val="double" w:sz="4" w:space="0" w:color="auto"/>
              <w:left w:val="double" w:sz="4" w:space="0" w:color="auto"/>
              <w:bottom w:val="double" w:sz="4" w:space="0" w:color="auto"/>
              <w:right w:val="double" w:sz="4" w:space="0" w:color="auto"/>
            </w:tcBorders>
            <w:shd w:val="clear" w:color="auto" w:fill="FFFFFF"/>
            <w:hideMark/>
          </w:tcPr>
          <w:p w:rsidR="00F7174F" w:rsidRPr="00D1784C" w:rsidRDefault="00F7174F" w:rsidP="001E126E">
            <w:pPr>
              <w:rPr>
                <w:rFonts w:ascii="Arial" w:hAnsi="Arial" w:cs="Arial"/>
                <w:bCs/>
                <w:szCs w:val="22"/>
                <w:shd w:val="clear" w:color="auto" w:fill="FFFFFF"/>
              </w:rPr>
            </w:pPr>
            <w:r w:rsidRPr="00D1784C">
              <w:rPr>
                <w:rFonts w:ascii="Arial" w:hAnsi="Arial" w:cs="Arial"/>
                <w:bCs/>
                <w:szCs w:val="22"/>
                <w:shd w:val="clear" w:color="auto" w:fill="FFFFFF"/>
              </w:rPr>
              <w:t>23</w:t>
            </w:r>
            <w:r w:rsidRPr="00D1784C">
              <w:rPr>
                <w:rFonts w:ascii="Arial" w:hAnsi="Arial" w:cs="Arial"/>
                <w:bCs/>
                <w:szCs w:val="22"/>
                <w:shd w:val="clear" w:color="auto" w:fill="FFFFFF"/>
                <w:vertAlign w:val="superscript"/>
              </w:rPr>
              <w:t>rd</w:t>
            </w:r>
            <w:r w:rsidRPr="00D1784C">
              <w:rPr>
                <w:rFonts w:ascii="Arial" w:hAnsi="Arial" w:cs="Arial"/>
                <w:bCs/>
                <w:szCs w:val="22"/>
                <w:shd w:val="clear" w:color="auto" w:fill="FFFFFF"/>
              </w:rPr>
              <w:t xml:space="preserve">  amongst  the top 125 Engineering Institutes </w:t>
            </w:r>
          </w:p>
        </w:tc>
      </w:tr>
      <w:tr w:rsidR="00F7174F" w:rsidRPr="00D1784C" w:rsidTr="001E126E">
        <w:trPr>
          <w:trHeight w:hRule="exact" w:val="723"/>
          <w:jc w:val="center"/>
        </w:trPr>
        <w:tc>
          <w:tcPr>
            <w:tcW w:w="656" w:type="dxa"/>
            <w:tcBorders>
              <w:top w:val="double" w:sz="4" w:space="0" w:color="auto"/>
              <w:left w:val="double" w:sz="4" w:space="0" w:color="auto"/>
              <w:bottom w:val="double" w:sz="4" w:space="0" w:color="auto"/>
              <w:right w:val="double" w:sz="4" w:space="0" w:color="auto"/>
            </w:tcBorders>
            <w:shd w:val="clear" w:color="auto" w:fill="FFFFFF"/>
            <w:hideMark/>
          </w:tcPr>
          <w:p w:rsidR="00F7174F" w:rsidRPr="00D1784C" w:rsidRDefault="00F7174F" w:rsidP="001E126E">
            <w:pPr>
              <w:rPr>
                <w:rFonts w:ascii="Arial" w:hAnsi="Arial" w:cs="Arial"/>
                <w:bCs/>
                <w:szCs w:val="22"/>
                <w:shd w:val="clear" w:color="auto" w:fill="FFFFFF"/>
              </w:rPr>
            </w:pPr>
            <w:r w:rsidRPr="00D1784C">
              <w:rPr>
                <w:rFonts w:ascii="Arial" w:hAnsi="Arial" w:cs="Arial"/>
                <w:bCs/>
                <w:szCs w:val="22"/>
                <w:shd w:val="clear" w:color="auto" w:fill="FFFFFF"/>
              </w:rPr>
              <w:t>5</w:t>
            </w:r>
          </w:p>
        </w:tc>
        <w:tc>
          <w:tcPr>
            <w:tcW w:w="3987" w:type="dxa"/>
            <w:tcBorders>
              <w:top w:val="double" w:sz="4" w:space="0" w:color="auto"/>
              <w:left w:val="double" w:sz="4" w:space="0" w:color="auto"/>
              <w:bottom w:val="double" w:sz="4" w:space="0" w:color="auto"/>
              <w:right w:val="double" w:sz="4" w:space="0" w:color="auto"/>
            </w:tcBorders>
            <w:shd w:val="clear" w:color="auto" w:fill="FFFFFF"/>
            <w:hideMark/>
          </w:tcPr>
          <w:p w:rsidR="00F7174F" w:rsidRPr="00D1784C" w:rsidRDefault="00F7174F" w:rsidP="001E126E">
            <w:pPr>
              <w:spacing w:after="0"/>
              <w:rPr>
                <w:rFonts w:ascii="Arial" w:hAnsi="Arial" w:cs="Arial"/>
                <w:bCs/>
                <w:szCs w:val="22"/>
                <w:shd w:val="clear" w:color="auto" w:fill="FFFFFF"/>
              </w:rPr>
            </w:pPr>
            <w:r w:rsidRPr="00D1784C">
              <w:rPr>
                <w:rFonts w:ascii="Arial" w:hAnsi="Arial" w:cs="Arial"/>
                <w:bCs/>
                <w:szCs w:val="22"/>
                <w:shd w:val="clear" w:color="auto" w:fill="FFFFFF"/>
              </w:rPr>
              <w:t>Data Quest Cyber Media Research &amp; Services Ltd  (DQ-CMR)</w:t>
            </w:r>
          </w:p>
        </w:tc>
        <w:tc>
          <w:tcPr>
            <w:tcW w:w="4743" w:type="dxa"/>
            <w:tcBorders>
              <w:top w:val="double" w:sz="4" w:space="0" w:color="auto"/>
              <w:left w:val="double" w:sz="4" w:space="0" w:color="auto"/>
              <w:bottom w:val="double" w:sz="4" w:space="0" w:color="auto"/>
              <w:right w:val="double" w:sz="4" w:space="0" w:color="auto"/>
            </w:tcBorders>
            <w:shd w:val="clear" w:color="auto" w:fill="FFFFFF"/>
            <w:hideMark/>
          </w:tcPr>
          <w:p w:rsidR="00F7174F" w:rsidRPr="00D1784C" w:rsidRDefault="00F7174F" w:rsidP="001E126E">
            <w:pPr>
              <w:rPr>
                <w:rFonts w:ascii="Arial" w:hAnsi="Arial" w:cs="Arial"/>
                <w:bCs/>
                <w:szCs w:val="22"/>
                <w:shd w:val="clear" w:color="auto" w:fill="FFFFFF"/>
              </w:rPr>
            </w:pPr>
            <w:r w:rsidRPr="00D1784C">
              <w:rPr>
                <w:rFonts w:ascii="Arial" w:hAnsi="Arial" w:cs="Arial"/>
                <w:bCs/>
                <w:szCs w:val="22"/>
                <w:shd w:val="clear" w:color="auto" w:fill="FFFFFF"/>
              </w:rPr>
              <w:t>7</w:t>
            </w:r>
            <w:r w:rsidRPr="00D1784C">
              <w:rPr>
                <w:rFonts w:ascii="Arial" w:hAnsi="Arial" w:cs="Arial"/>
                <w:bCs/>
                <w:szCs w:val="22"/>
                <w:shd w:val="clear" w:color="auto" w:fill="FFFFFF"/>
                <w:vertAlign w:val="superscript"/>
              </w:rPr>
              <w:t>th</w:t>
            </w:r>
            <w:r w:rsidRPr="00D1784C">
              <w:rPr>
                <w:rFonts w:ascii="Arial" w:hAnsi="Arial" w:cs="Arial"/>
                <w:bCs/>
                <w:szCs w:val="22"/>
                <w:shd w:val="clear" w:color="auto" w:fill="FFFFFF"/>
              </w:rPr>
              <w:t xml:space="preserve"> </w:t>
            </w:r>
            <w:r w:rsidRPr="00D1784C">
              <w:rPr>
                <w:rFonts w:ascii="Arial" w:hAnsi="Arial" w:cs="Arial"/>
                <w:bCs/>
                <w:szCs w:val="22"/>
                <w:shd w:val="clear" w:color="auto" w:fill="FFFFFF"/>
                <w:vertAlign w:val="superscript"/>
              </w:rPr>
              <w:t xml:space="preserve"> </w:t>
            </w:r>
            <w:r w:rsidRPr="00D1784C">
              <w:rPr>
                <w:rFonts w:ascii="Arial" w:hAnsi="Arial" w:cs="Arial"/>
                <w:bCs/>
                <w:szCs w:val="22"/>
                <w:shd w:val="clear" w:color="auto" w:fill="FFFFFF"/>
              </w:rPr>
              <w:t xml:space="preserve"> amongst the top 100 institutes</w:t>
            </w:r>
          </w:p>
        </w:tc>
      </w:tr>
      <w:tr w:rsidR="00F7174F" w:rsidRPr="00D1784C" w:rsidTr="001E126E">
        <w:trPr>
          <w:trHeight w:hRule="exact" w:val="453"/>
          <w:jc w:val="center"/>
        </w:trPr>
        <w:tc>
          <w:tcPr>
            <w:tcW w:w="656" w:type="dxa"/>
            <w:tcBorders>
              <w:top w:val="double" w:sz="4" w:space="0" w:color="auto"/>
              <w:left w:val="double" w:sz="4" w:space="0" w:color="auto"/>
              <w:bottom w:val="double" w:sz="4" w:space="0" w:color="auto"/>
              <w:right w:val="double" w:sz="4" w:space="0" w:color="auto"/>
            </w:tcBorders>
            <w:shd w:val="clear" w:color="auto" w:fill="FFFFFF"/>
            <w:hideMark/>
          </w:tcPr>
          <w:p w:rsidR="00F7174F" w:rsidRPr="00D1784C" w:rsidRDefault="00F7174F" w:rsidP="001E126E">
            <w:pPr>
              <w:rPr>
                <w:rFonts w:ascii="Arial" w:hAnsi="Arial" w:cs="Arial"/>
                <w:bCs/>
                <w:szCs w:val="22"/>
                <w:shd w:val="clear" w:color="auto" w:fill="FFFFFF"/>
              </w:rPr>
            </w:pPr>
            <w:r w:rsidRPr="00D1784C">
              <w:rPr>
                <w:rFonts w:ascii="Arial" w:hAnsi="Arial" w:cs="Arial"/>
                <w:bCs/>
                <w:szCs w:val="22"/>
                <w:shd w:val="clear" w:color="auto" w:fill="FFFFFF"/>
              </w:rPr>
              <w:t>6</w:t>
            </w:r>
          </w:p>
        </w:tc>
        <w:tc>
          <w:tcPr>
            <w:tcW w:w="3987" w:type="dxa"/>
            <w:tcBorders>
              <w:top w:val="double" w:sz="4" w:space="0" w:color="auto"/>
              <w:left w:val="double" w:sz="4" w:space="0" w:color="auto"/>
              <w:bottom w:val="double" w:sz="4" w:space="0" w:color="auto"/>
              <w:right w:val="double" w:sz="4" w:space="0" w:color="auto"/>
            </w:tcBorders>
            <w:shd w:val="clear" w:color="auto" w:fill="FFFFFF"/>
            <w:hideMark/>
          </w:tcPr>
          <w:p w:rsidR="00F7174F" w:rsidRPr="00D1784C" w:rsidRDefault="00F7174F" w:rsidP="001E126E">
            <w:pPr>
              <w:spacing w:after="0"/>
              <w:rPr>
                <w:rFonts w:ascii="Arial" w:hAnsi="Arial" w:cs="Arial"/>
                <w:bCs/>
                <w:szCs w:val="22"/>
                <w:shd w:val="clear" w:color="auto" w:fill="FFFFFF"/>
              </w:rPr>
            </w:pPr>
            <w:r w:rsidRPr="00D1784C">
              <w:rPr>
                <w:rFonts w:ascii="Arial" w:hAnsi="Arial" w:cs="Arial"/>
                <w:bCs/>
                <w:szCs w:val="22"/>
                <w:shd w:val="clear" w:color="auto" w:fill="FFFFFF"/>
              </w:rPr>
              <w:t xml:space="preserve">Chronicle </w:t>
            </w:r>
          </w:p>
        </w:tc>
        <w:tc>
          <w:tcPr>
            <w:tcW w:w="4743" w:type="dxa"/>
            <w:tcBorders>
              <w:top w:val="double" w:sz="4" w:space="0" w:color="auto"/>
              <w:left w:val="double" w:sz="4" w:space="0" w:color="auto"/>
              <w:bottom w:val="double" w:sz="4" w:space="0" w:color="auto"/>
              <w:right w:val="double" w:sz="4" w:space="0" w:color="auto"/>
            </w:tcBorders>
            <w:shd w:val="clear" w:color="auto" w:fill="FFFFFF"/>
            <w:hideMark/>
          </w:tcPr>
          <w:p w:rsidR="00F7174F" w:rsidRPr="00D1784C" w:rsidRDefault="00F7174F" w:rsidP="001E126E">
            <w:pPr>
              <w:rPr>
                <w:rFonts w:ascii="Arial" w:hAnsi="Arial" w:cs="Arial"/>
                <w:bCs/>
                <w:szCs w:val="22"/>
                <w:shd w:val="clear" w:color="auto" w:fill="FFFFFF"/>
              </w:rPr>
            </w:pPr>
            <w:r w:rsidRPr="00D1784C">
              <w:rPr>
                <w:rFonts w:ascii="Arial" w:hAnsi="Arial" w:cs="Arial"/>
                <w:color w:val="000000"/>
                <w:szCs w:val="22"/>
              </w:rPr>
              <w:t>A+++ grade</w:t>
            </w:r>
          </w:p>
        </w:tc>
      </w:tr>
    </w:tbl>
    <w:p w:rsidR="00F7174F" w:rsidRPr="00D1784C" w:rsidRDefault="00F7174F" w:rsidP="00F7174F">
      <w:pPr>
        <w:spacing w:after="0" w:line="240" w:lineRule="auto"/>
        <w:jc w:val="both"/>
        <w:rPr>
          <w:rFonts w:ascii="Arial" w:eastAsia="Times New Roman" w:hAnsi="Arial" w:cs="Arial"/>
          <w:bCs/>
          <w:szCs w:val="22"/>
          <w:lang w:val="en-IN"/>
        </w:rPr>
      </w:pPr>
    </w:p>
    <w:p w:rsidR="00F7174F" w:rsidRPr="00D1784C" w:rsidRDefault="00F7174F" w:rsidP="00F7174F">
      <w:pPr>
        <w:spacing w:after="0" w:line="240" w:lineRule="auto"/>
        <w:jc w:val="both"/>
        <w:rPr>
          <w:rFonts w:ascii="Arial" w:eastAsia="Times New Roman" w:hAnsi="Arial" w:cs="Arial"/>
          <w:bCs/>
          <w:szCs w:val="22"/>
          <w:lang w:val="en-IN"/>
        </w:rPr>
      </w:pPr>
    </w:p>
    <w:p w:rsidR="00F7174F" w:rsidRPr="00D1784C" w:rsidRDefault="00F7174F" w:rsidP="00F7174F">
      <w:pPr>
        <w:spacing w:after="0" w:line="240" w:lineRule="auto"/>
        <w:ind w:left="360"/>
        <w:jc w:val="both"/>
        <w:rPr>
          <w:rFonts w:ascii="Arial" w:hAnsi="Arial" w:cs="Arial"/>
          <w:b/>
          <w:szCs w:val="22"/>
          <w:highlight w:val="yellow"/>
        </w:rPr>
      </w:pPr>
    </w:p>
    <w:p w:rsidR="00F7174F" w:rsidRPr="00D1784C" w:rsidRDefault="00F7174F" w:rsidP="00F7174F">
      <w:pPr>
        <w:spacing w:after="0" w:line="240" w:lineRule="auto"/>
        <w:ind w:left="360"/>
        <w:jc w:val="both"/>
        <w:rPr>
          <w:rFonts w:ascii="Arial" w:hAnsi="Arial" w:cs="Arial"/>
          <w:b/>
          <w:szCs w:val="22"/>
        </w:rPr>
      </w:pPr>
      <w:r w:rsidRPr="00D1784C">
        <w:rPr>
          <w:rFonts w:ascii="Arial" w:hAnsi="Arial" w:cs="Arial"/>
          <w:b/>
          <w:szCs w:val="22"/>
          <w:highlight w:val="yellow"/>
        </w:rPr>
        <w:t xml:space="preserve">Some of the Future Plans of COEP </w:t>
      </w:r>
    </w:p>
    <w:p w:rsidR="00F7174F" w:rsidRPr="00D1784C" w:rsidRDefault="00F7174F" w:rsidP="00F7174F">
      <w:pPr>
        <w:spacing w:after="0" w:line="240" w:lineRule="auto"/>
        <w:ind w:left="360"/>
        <w:jc w:val="both"/>
        <w:rPr>
          <w:rFonts w:ascii="Arial" w:hAnsi="Arial" w:cs="Arial"/>
          <w:b/>
          <w:szCs w:val="22"/>
        </w:rPr>
      </w:pPr>
    </w:p>
    <w:p w:rsidR="00F7174F" w:rsidRPr="00D1784C" w:rsidRDefault="00F7174F" w:rsidP="00AD0056">
      <w:pPr>
        <w:pStyle w:val="ListParagraph"/>
        <w:numPr>
          <w:ilvl w:val="0"/>
          <w:numId w:val="15"/>
        </w:numPr>
        <w:rPr>
          <w:rFonts w:ascii="Arial" w:hAnsi="Arial" w:cs="Arial"/>
        </w:rPr>
      </w:pPr>
      <w:r w:rsidRPr="00D1784C">
        <w:rPr>
          <w:rFonts w:ascii="Arial" w:hAnsi="Arial" w:cs="Arial"/>
        </w:rPr>
        <w:t>Ensuring Top-of-the Class Physical Infrastructure, comparable to elite institutes (like IITs/IIMs) of the country.</w:t>
      </w:r>
    </w:p>
    <w:p w:rsidR="00F7174F" w:rsidRPr="00D1784C" w:rsidRDefault="00F7174F" w:rsidP="00AD0056">
      <w:pPr>
        <w:pStyle w:val="ListParagraph"/>
        <w:numPr>
          <w:ilvl w:val="0"/>
          <w:numId w:val="15"/>
        </w:numPr>
        <w:rPr>
          <w:rFonts w:ascii="Arial" w:hAnsi="Arial" w:cs="Arial"/>
        </w:rPr>
      </w:pPr>
      <w:r w:rsidRPr="00D1784C">
        <w:rPr>
          <w:rFonts w:ascii="Arial" w:hAnsi="Arial" w:cs="Arial"/>
        </w:rPr>
        <w:t>Building conducive environment for education, research, and innovation by</w:t>
      </w:r>
    </w:p>
    <w:p w:rsidR="00F7174F" w:rsidRPr="00D1784C" w:rsidRDefault="00F7174F" w:rsidP="00AD0056">
      <w:pPr>
        <w:numPr>
          <w:ilvl w:val="1"/>
          <w:numId w:val="12"/>
        </w:numPr>
        <w:spacing w:after="0" w:line="240" w:lineRule="auto"/>
        <w:rPr>
          <w:rFonts w:ascii="Arial" w:hAnsi="Arial" w:cs="Arial"/>
          <w:szCs w:val="22"/>
        </w:rPr>
      </w:pPr>
      <w:r w:rsidRPr="00D1784C">
        <w:rPr>
          <w:rFonts w:ascii="Arial" w:hAnsi="Arial" w:cs="Arial"/>
          <w:szCs w:val="22"/>
        </w:rPr>
        <w:t xml:space="preserve">Strengthening 50 Existing UG/PG laboratories. </w:t>
      </w:r>
    </w:p>
    <w:p w:rsidR="00F7174F" w:rsidRPr="00D1784C" w:rsidRDefault="00F7174F" w:rsidP="00AD0056">
      <w:pPr>
        <w:numPr>
          <w:ilvl w:val="1"/>
          <w:numId w:val="12"/>
        </w:numPr>
        <w:spacing w:after="0" w:line="240" w:lineRule="auto"/>
        <w:rPr>
          <w:rFonts w:ascii="Arial" w:hAnsi="Arial" w:cs="Arial"/>
          <w:szCs w:val="22"/>
        </w:rPr>
      </w:pPr>
      <w:r w:rsidRPr="00D1784C">
        <w:rPr>
          <w:rFonts w:ascii="Arial" w:hAnsi="Arial" w:cs="Arial"/>
          <w:szCs w:val="22"/>
        </w:rPr>
        <w:t xml:space="preserve">Establishing 8 New laboratories for New PG Courses. </w:t>
      </w:r>
    </w:p>
    <w:p w:rsidR="00F7174F" w:rsidRPr="00D1784C" w:rsidRDefault="00F7174F" w:rsidP="00AD0056">
      <w:pPr>
        <w:numPr>
          <w:ilvl w:val="1"/>
          <w:numId w:val="12"/>
        </w:numPr>
        <w:spacing w:after="0" w:line="240" w:lineRule="auto"/>
        <w:rPr>
          <w:rFonts w:ascii="Arial" w:hAnsi="Arial" w:cs="Arial"/>
          <w:szCs w:val="22"/>
        </w:rPr>
      </w:pPr>
      <w:r w:rsidRPr="00D1784C">
        <w:rPr>
          <w:rFonts w:ascii="Arial" w:hAnsi="Arial" w:cs="Arial"/>
          <w:szCs w:val="22"/>
        </w:rPr>
        <w:t xml:space="preserve">Establishing </w:t>
      </w:r>
      <w:r w:rsidRPr="00D1784C">
        <w:rPr>
          <w:rFonts w:ascii="Arial" w:hAnsi="Arial" w:cs="Arial"/>
          <w:bCs/>
          <w:szCs w:val="22"/>
        </w:rPr>
        <w:t>Nano Machining and Smart Materials</w:t>
      </w:r>
      <w:r w:rsidRPr="00D1784C">
        <w:rPr>
          <w:rFonts w:ascii="Arial" w:hAnsi="Arial" w:cs="Arial"/>
          <w:szCs w:val="22"/>
        </w:rPr>
        <w:t xml:space="preserve"> Center of Excellence. </w:t>
      </w:r>
    </w:p>
    <w:p w:rsidR="00F7174F" w:rsidRPr="00D1784C" w:rsidRDefault="00F7174F" w:rsidP="00AD0056">
      <w:pPr>
        <w:numPr>
          <w:ilvl w:val="1"/>
          <w:numId w:val="12"/>
        </w:numPr>
        <w:spacing w:after="0" w:line="240" w:lineRule="auto"/>
        <w:rPr>
          <w:rFonts w:ascii="Arial" w:hAnsi="Arial" w:cs="Arial"/>
          <w:szCs w:val="22"/>
        </w:rPr>
      </w:pPr>
      <w:r w:rsidRPr="00D1784C">
        <w:rPr>
          <w:rFonts w:ascii="Arial" w:hAnsi="Arial" w:cs="Arial"/>
          <w:szCs w:val="22"/>
        </w:rPr>
        <w:t>Inducting full time Ph. D. programme and instituting 50 fellowships. </w:t>
      </w:r>
    </w:p>
    <w:p w:rsidR="00F7174F" w:rsidRPr="00D1784C" w:rsidRDefault="00F7174F" w:rsidP="00F7174F">
      <w:pPr>
        <w:spacing w:after="0" w:line="240" w:lineRule="auto"/>
        <w:ind w:left="1440"/>
        <w:rPr>
          <w:rFonts w:ascii="Arial" w:hAnsi="Arial" w:cs="Arial"/>
          <w:szCs w:val="22"/>
        </w:rPr>
      </w:pPr>
    </w:p>
    <w:p w:rsidR="00F7174F" w:rsidRPr="00D1784C" w:rsidRDefault="00F7174F" w:rsidP="00AD0056">
      <w:pPr>
        <w:pStyle w:val="ListParagraph"/>
        <w:numPr>
          <w:ilvl w:val="0"/>
          <w:numId w:val="16"/>
        </w:numPr>
        <w:rPr>
          <w:rFonts w:ascii="Arial" w:hAnsi="Arial" w:cs="Arial"/>
        </w:rPr>
      </w:pPr>
      <w:r w:rsidRPr="00D1784C">
        <w:rPr>
          <w:rFonts w:ascii="Arial" w:hAnsi="Arial" w:cs="Arial"/>
        </w:rPr>
        <w:t>Empowerment of the available human resource, and hunt for the world Class human resource, for accelerating the academic growth by...</w:t>
      </w:r>
    </w:p>
    <w:p w:rsidR="00F7174F" w:rsidRPr="00D1784C" w:rsidRDefault="00F7174F" w:rsidP="00AD0056">
      <w:pPr>
        <w:numPr>
          <w:ilvl w:val="1"/>
          <w:numId w:val="12"/>
        </w:numPr>
        <w:spacing w:after="0"/>
        <w:rPr>
          <w:rFonts w:ascii="Arial" w:hAnsi="Arial" w:cs="Arial"/>
          <w:szCs w:val="22"/>
        </w:rPr>
      </w:pPr>
      <w:r w:rsidRPr="00D1784C">
        <w:rPr>
          <w:rFonts w:ascii="Arial" w:hAnsi="Arial" w:cs="Arial"/>
          <w:szCs w:val="22"/>
        </w:rPr>
        <w:t xml:space="preserve">Training Faculty and Staff </w:t>
      </w:r>
    </w:p>
    <w:p w:rsidR="00F7174F" w:rsidRPr="00D1784C" w:rsidRDefault="00F7174F" w:rsidP="00AD0056">
      <w:pPr>
        <w:numPr>
          <w:ilvl w:val="1"/>
          <w:numId w:val="12"/>
        </w:numPr>
        <w:spacing w:after="0"/>
        <w:rPr>
          <w:rFonts w:ascii="Arial" w:hAnsi="Arial" w:cs="Arial"/>
          <w:szCs w:val="22"/>
        </w:rPr>
      </w:pPr>
      <w:r w:rsidRPr="00D1784C">
        <w:rPr>
          <w:rFonts w:ascii="Arial" w:hAnsi="Arial" w:cs="Arial"/>
          <w:szCs w:val="22"/>
        </w:rPr>
        <w:t>Inviting foreign faculty to stay for a semester or a year on sabbatical</w:t>
      </w:r>
    </w:p>
    <w:p w:rsidR="00F7174F" w:rsidRPr="00D1784C" w:rsidRDefault="00F7174F" w:rsidP="00AD0056">
      <w:pPr>
        <w:numPr>
          <w:ilvl w:val="1"/>
          <w:numId w:val="12"/>
        </w:numPr>
        <w:spacing w:after="0"/>
        <w:rPr>
          <w:rFonts w:ascii="Arial" w:hAnsi="Arial" w:cs="Arial"/>
          <w:szCs w:val="22"/>
        </w:rPr>
      </w:pPr>
      <w:r w:rsidRPr="00D1784C">
        <w:rPr>
          <w:rFonts w:ascii="Arial" w:hAnsi="Arial" w:cs="Arial"/>
          <w:szCs w:val="22"/>
        </w:rPr>
        <w:t>Instituting the Professor Chairs of Excellence [1 per department]</w:t>
      </w:r>
    </w:p>
    <w:p w:rsidR="00F7174F" w:rsidRPr="00D1784C" w:rsidRDefault="00F7174F" w:rsidP="00AD0056">
      <w:pPr>
        <w:numPr>
          <w:ilvl w:val="1"/>
          <w:numId w:val="12"/>
        </w:numPr>
        <w:spacing w:after="0"/>
        <w:rPr>
          <w:rFonts w:ascii="Arial" w:hAnsi="Arial" w:cs="Arial"/>
          <w:szCs w:val="22"/>
        </w:rPr>
      </w:pPr>
      <w:r w:rsidRPr="00D1784C">
        <w:rPr>
          <w:rFonts w:ascii="Arial" w:hAnsi="Arial" w:cs="Arial"/>
          <w:bCs/>
          <w:szCs w:val="22"/>
        </w:rPr>
        <w:t>Handholding 50 good engineering colleges in India to excel like COEP</w:t>
      </w:r>
    </w:p>
    <w:p w:rsidR="00F7174F" w:rsidRPr="00D1784C" w:rsidRDefault="00F7174F" w:rsidP="00F7174F">
      <w:pPr>
        <w:rPr>
          <w:rFonts w:ascii="Arial" w:hAnsi="Arial" w:cs="Arial"/>
          <w:szCs w:val="22"/>
        </w:rPr>
      </w:pPr>
    </w:p>
    <w:p w:rsidR="00F7174F" w:rsidRPr="00D1784C" w:rsidRDefault="00F7174F" w:rsidP="00F7174F">
      <w:pPr>
        <w:pStyle w:val="ListParagraph"/>
        <w:ind w:left="630"/>
        <w:jc w:val="both"/>
        <w:rPr>
          <w:rFonts w:ascii="Arial" w:hAnsi="Arial" w:cs="Arial"/>
        </w:rPr>
      </w:pPr>
      <w:r w:rsidRPr="00D1784C">
        <w:rPr>
          <w:rFonts w:ascii="Arial" w:hAnsi="Arial" w:cs="Arial"/>
        </w:rPr>
        <w:t>In a nutshell, COEP is progressing steadily towards its goal to excel amongst the community of engineering colleges and become a full fledged university and gain the status of national importance in the field of engineering education through dedicated efforts of its faculty, staff, students and the</w:t>
      </w:r>
      <w:r w:rsidRPr="00D1784C">
        <w:rPr>
          <w:rFonts w:ascii="Arial" w:hAnsi="Arial" w:cs="Arial"/>
          <w:b/>
          <w:bCs/>
        </w:rPr>
        <w:t xml:space="preserve"> </w:t>
      </w:r>
      <w:r w:rsidRPr="00D1784C">
        <w:rPr>
          <w:rFonts w:ascii="Arial" w:hAnsi="Arial" w:cs="Arial"/>
        </w:rPr>
        <w:t>valuable guidance from the Board of Governors.</w:t>
      </w:r>
    </w:p>
    <w:p w:rsidR="00F7174F" w:rsidRPr="00D1784C" w:rsidRDefault="00F7174F" w:rsidP="00F7174F">
      <w:pPr>
        <w:pStyle w:val="ListParagraph"/>
        <w:ind w:left="630"/>
        <w:jc w:val="both"/>
        <w:rPr>
          <w:rFonts w:ascii="Arial" w:hAnsi="Arial" w:cs="Arial"/>
        </w:rPr>
      </w:pPr>
    </w:p>
    <w:p w:rsidR="00F7174F" w:rsidRPr="00D1784C" w:rsidRDefault="00F7174F" w:rsidP="00F7174F">
      <w:pPr>
        <w:spacing w:after="0" w:line="240" w:lineRule="auto"/>
        <w:ind w:left="360"/>
        <w:jc w:val="both"/>
        <w:rPr>
          <w:rFonts w:ascii="Arial" w:hAnsi="Arial" w:cs="Arial"/>
          <w:szCs w:val="22"/>
        </w:rPr>
      </w:pPr>
    </w:p>
    <w:p w:rsidR="00F7174F" w:rsidRPr="00D1784C" w:rsidRDefault="00F7174F" w:rsidP="00F7174F">
      <w:pPr>
        <w:spacing w:after="0" w:line="240" w:lineRule="auto"/>
        <w:ind w:left="360"/>
        <w:jc w:val="both"/>
        <w:rPr>
          <w:rFonts w:ascii="Arial" w:hAnsi="Arial" w:cs="Arial"/>
          <w:szCs w:val="22"/>
        </w:rPr>
      </w:pPr>
      <w:r w:rsidRPr="00D1784C">
        <w:rPr>
          <w:rFonts w:ascii="Arial" w:hAnsi="Arial" w:cs="Arial"/>
          <w:szCs w:val="22"/>
        </w:rPr>
        <w:t>Thank you.</w:t>
      </w:r>
    </w:p>
    <w:p w:rsidR="00F7174F" w:rsidRPr="00D1784C" w:rsidRDefault="00F7174F" w:rsidP="00F7174F">
      <w:pPr>
        <w:spacing w:after="0" w:line="240" w:lineRule="auto"/>
        <w:ind w:left="360"/>
        <w:jc w:val="both"/>
        <w:rPr>
          <w:rFonts w:ascii="Arial" w:hAnsi="Arial" w:cs="Arial"/>
          <w:szCs w:val="22"/>
        </w:rPr>
      </w:pPr>
      <w:r w:rsidRPr="00D1784C">
        <w:rPr>
          <w:rFonts w:ascii="Arial" w:hAnsi="Arial" w:cs="Arial"/>
          <w:szCs w:val="22"/>
        </w:rPr>
        <w:t>Jai Hind and Jai Maharashtra</w:t>
      </w:r>
    </w:p>
    <w:p w:rsidR="00F7174F" w:rsidRPr="00D1784C" w:rsidRDefault="00F7174F" w:rsidP="00F7174F">
      <w:pPr>
        <w:spacing w:after="0" w:line="240" w:lineRule="auto"/>
        <w:ind w:left="360"/>
        <w:jc w:val="both"/>
        <w:rPr>
          <w:rFonts w:ascii="Arial" w:hAnsi="Arial" w:cs="Arial"/>
          <w:szCs w:val="22"/>
        </w:rPr>
      </w:pPr>
      <w:r w:rsidRPr="00D1784C">
        <w:rPr>
          <w:rFonts w:ascii="Arial" w:hAnsi="Arial" w:cs="Arial"/>
          <w:szCs w:val="22"/>
        </w:rPr>
        <w:t>The Director</w:t>
      </w:r>
    </w:p>
    <w:p w:rsidR="00F7174F" w:rsidRPr="00D1784C" w:rsidRDefault="00F7174F" w:rsidP="00F7174F">
      <w:pPr>
        <w:spacing w:after="0" w:line="240" w:lineRule="auto"/>
        <w:ind w:left="360"/>
        <w:jc w:val="both"/>
        <w:rPr>
          <w:rFonts w:ascii="Arial" w:hAnsi="Arial" w:cs="Arial"/>
          <w:szCs w:val="22"/>
        </w:rPr>
      </w:pPr>
      <w:r w:rsidRPr="00D1784C">
        <w:rPr>
          <w:rFonts w:ascii="Arial" w:hAnsi="Arial" w:cs="Arial"/>
          <w:szCs w:val="22"/>
        </w:rPr>
        <w:t>College of Engineering Pune</w:t>
      </w:r>
    </w:p>
    <w:p w:rsidR="00F7174F" w:rsidRPr="00D1784C" w:rsidRDefault="00F7174F" w:rsidP="00F7174F">
      <w:pPr>
        <w:spacing w:before="100" w:beforeAutospacing="1" w:after="100" w:afterAutospacing="1" w:line="240" w:lineRule="auto"/>
        <w:jc w:val="center"/>
        <w:rPr>
          <w:rFonts w:ascii="Arial" w:hAnsi="Arial" w:cs="Arial"/>
          <w:b/>
          <w:szCs w:val="22"/>
          <w:u w:val="single"/>
        </w:rPr>
      </w:pPr>
    </w:p>
    <w:p w:rsidR="00F7174F" w:rsidRPr="00D1784C" w:rsidRDefault="00F7174F" w:rsidP="00F7174F">
      <w:pPr>
        <w:rPr>
          <w:rFonts w:ascii="Arial" w:hAnsi="Arial" w:cs="Arial"/>
          <w:szCs w:val="22"/>
        </w:rPr>
      </w:pPr>
    </w:p>
    <w:p w:rsidR="00F06071" w:rsidRPr="00B33BB6" w:rsidRDefault="00F06071" w:rsidP="004E5E05">
      <w:pPr>
        <w:jc w:val="center"/>
        <w:rPr>
          <w:rFonts w:ascii="Arial" w:hAnsi="Arial" w:cs="Arial"/>
          <w:b/>
          <w:bCs/>
          <w:szCs w:val="22"/>
        </w:rPr>
      </w:pPr>
    </w:p>
    <w:p w:rsidR="00F06071" w:rsidRDefault="00F06071" w:rsidP="004E5E05">
      <w:pPr>
        <w:jc w:val="center"/>
        <w:rPr>
          <w:rFonts w:ascii="Times New Roman" w:hAnsi="Times New Roman" w:cs="Times New Roman"/>
          <w:b/>
          <w:bCs/>
          <w:sz w:val="28"/>
          <w:szCs w:val="28"/>
        </w:rPr>
      </w:pPr>
    </w:p>
    <w:p w:rsidR="00F06071" w:rsidRDefault="00F06071" w:rsidP="002D7885">
      <w:pPr>
        <w:rPr>
          <w:rFonts w:ascii="Times New Roman" w:hAnsi="Times New Roman" w:cs="Times New Roman"/>
          <w:b/>
          <w:bCs/>
          <w:sz w:val="28"/>
          <w:szCs w:val="28"/>
        </w:rPr>
      </w:pPr>
    </w:p>
    <w:p w:rsidR="00F75F09" w:rsidRDefault="00F75F09" w:rsidP="002D7885">
      <w:pPr>
        <w:rPr>
          <w:rFonts w:ascii="Times New Roman" w:hAnsi="Times New Roman" w:cs="Times New Roman"/>
          <w:b/>
          <w:bCs/>
          <w:sz w:val="28"/>
          <w:szCs w:val="28"/>
        </w:rPr>
      </w:pPr>
    </w:p>
    <w:p w:rsidR="00B33BB6" w:rsidRDefault="00B33BB6" w:rsidP="002D7885">
      <w:pPr>
        <w:rPr>
          <w:rFonts w:ascii="Times New Roman" w:hAnsi="Times New Roman" w:cs="Times New Roman"/>
          <w:b/>
          <w:bCs/>
          <w:sz w:val="28"/>
          <w:szCs w:val="28"/>
        </w:rPr>
      </w:pPr>
    </w:p>
    <w:p w:rsidR="001C229E" w:rsidRDefault="001C229E" w:rsidP="00CF071E">
      <w:pPr>
        <w:spacing w:after="0" w:line="240" w:lineRule="auto"/>
        <w:jc w:val="both"/>
        <w:rPr>
          <w:rFonts w:ascii="Arial" w:hAnsi="Arial" w:cs="Arial"/>
          <w:sz w:val="24"/>
          <w:szCs w:val="24"/>
        </w:rPr>
      </w:pPr>
    </w:p>
    <w:p w:rsidR="001C229E" w:rsidRDefault="00CF071E" w:rsidP="00641B79">
      <w:pPr>
        <w:spacing w:after="0" w:line="240" w:lineRule="auto"/>
        <w:ind w:left="360"/>
        <w:jc w:val="both"/>
        <w:rPr>
          <w:rFonts w:ascii="Arial" w:hAnsi="Arial" w:cs="Arial"/>
          <w:b/>
          <w:szCs w:val="22"/>
        </w:rPr>
      </w:pPr>
      <w:r w:rsidRPr="002209C1">
        <w:rPr>
          <w:rFonts w:ascii="Arial" w:hAnsi="Arial" w:cs="Arial"/>
          <w:b/>
          <w:szCs w:val="22"/>
          <w:highlight w:val="yellow"/>
        </w:rPr>
        <w:t>PROGRAMMES OFFERED</w:t>
      </w:r>
    </w:p>
    <w:p w:rsidR="00CF071E" w:rsidRDefault="00CF071E" w:rsidP="00641B79">
      <w:pPr>
        <w:spacing w:after="0" w:line="240" w:lineRule="auto"/>
        <w:ind w:left="360"/>
        <w:jc w:val="both"/>
        <w:rPr>
          <w:rFonts w:ascii="Arial" w:hAnsi="Arial" w:cs="Arial"/>
          <w:b/>
          <w:szCs w:val="22"/>
        </w:rPr>
      </w:pPr>
    </w:p>
    <w:p w:rsidR="00CF071E" w:rsidRPr="00CF071E" w:rsidRDefault="00CF071E" w:rsidP="00AD0056">
      <w:pPr>
        <w:pStyle w:val="ListParagraph"/>
        <w:numPr>
          <w:ilvl w:val="0"/>
          <w:numId w:val="2"/>
        </w:numPr>
        <w:spacing w:after="0" w:line="240" w:lineRule="auto"/>
        <w:jc w:val="both"/>
        <w:rPr>
          <w:rFonts w:ascii="Arial" w:hAnsi="Arial" w:cs="Arial"/>
          <w:b/>
        </w:rPr>
      </w:pPr>
      <w:r>
        <w:rPr>
          <w:rFonts w:ascii="Arial" w:hAnsi="Arial" w:cs="Arial"/>
          <w:b/>
        </w:rPr>
        <w:t>Undergraduate Programmes Offered</w:t>
      </w:r>
    </w:p>
    <w:p w:rsidR="001C229E" w:rsidRDefault="001C229E" w:rsidP="00641B79">
      <w:pPr>
        <w:spacing w:after="0" w:line="240" w:lineRule="auto"/>
        <w:ind w:left="360"/>
        <w:jc w:val="both"/>
        <w:rPr>
          <w:rFonts w:ascii="Arial" w:hAnsi="Arial" w:cs="Arial"/>
          <w:sz w:val="24"/>
          <w:szCs w:val="24"/>
        </w:rPr>
      </w:pPr>
    </w:p>
    <w:tbl>
      <w:tblPr>
        <w:tblW w:w="4179" w:type="pct"/>
        <w:tblBorders>
          <w:top w:val="double" w:sz="4" w:space="0" w:color="777777"/>
          <w:left w:val="double" w:sz="4" w:space="0" w:color="777777"/>
          <w:bottom w:val="double" w:sz="4" w:space="0" w:color="777777"/>
          <w:right w:val="double" w:sz="4" w:space="0" w:color="777777"/>
          <w:insideH w:val="double" w:sz="4" w:space="0" w:color="777777"/>
          <w:insideV w:val="double" w:sz="4" w:space="0" w:color="777777"/>
        </w:tblBorders>
        <w:tblLook w:val="01E0"/>
      </w:tblPr>
      <w:tblGrid>
        <w:gridCol w:w="854"/>
        <w:gridCol w:w="4036"/>
        <w:gridCol w:w="1558"/>
        <w:gridCol w:w="1556"/>
      </w:tblGrid>
      <w:tr w:rsidR="00CF071E" w:rsidRPr="00CF071E" w:rsidTr="00CF071E">
        <w:trPr>
          <w:trHeight w:val="735"/>
        </w:trPr>
        <w:tc>
          <w:tcPr>
            <w:tcW w:w="534" w:type="pct"/>
            <w:shd w:val="clear" w:color="auto" w:fill="A6A6A6" w:themeFill="background1" w:themeFillShade="A6"/>
          </w:tcPr>
          <w:p w:rsidR="00CF071E" w:rsidRPr="00CF071E" w:rsidRDefault="00CF071E" w:rsidP="00CF071E">
            <w:pPr>
              <w:spacing w:after="0" w:line="240" w:lineRule="auto"/>
              <w:rPr>
                <w:rFonts w:ascii="Arial" w:hAnsi="Arial" w:cs="Arial"/>
                <w:b/>
                <w:szCs w:val="22"/>
              </w:rPr>
            </w:pPr>
            <w:r w:rsidRPr="00CF071E">
              <w:rPr>
                <w:rFonts w:ascii="Arial" w:hAnsi="Arial" w:cs="Arial"/>
                <w:b/>
                <w:szCs w:val="22"/>
              </w:rPr>
              <w:t>Sr. No.</w:t>
            </w:r>
          </w:p>
        </w:tc>
        <w:tc>
          <w:tcPr>
            <w:tcW w:w="2521" w:type="pct"/>
            <w:shd w:val="clear" w:color="auto" w:fill="A6A6A6" w:themeFill="background1" w:themeFillShade="A6"/>
          </w:tcPr>
          <w:p w:rsidR="00CF071E" w:rsidRPr="00CF071E" w:rsidRDefault="00CF071E" w:rsidP="00CF071E">
            <w:pPr>
              <w:spacing w:after="0" w:line="240" w:lineRule="auto"/>
              <w:rPr>
                <w:rFonts w:ascii="Arial" w:hAnsi="Arial" w:cs="Arial"/>
                <w:b/>
                <w:szCs w:val="22"/>
              </w:rPr>
            </w:pPr>
            <w:r w:rsidRPr="00CF071E">
              <w:rPr>
                <w:rFonts w:ascii="Arial" w:hAnsi="Arial" w:cs="Arial"/>
                <w:b/>
                <w:szCs w:val="22"/>
              </w:rPr>
              <w:t>Faculty / Department</w:t>
            </w:r>
          </w:p>
        </w:tc>
        <w:tc>
          <w:tcPr>
            <w:tcW w:w="973" w:type="pct"/>
            <w:tcBorders>
              <w:right w:val="single" w:sz="4" w:space="0" w:color="auto"/>
            </w:tcBorders>
            <w:shd w:val="clear" w:color="auto" w:fill="A6A6A6" w:themeFill="background1" w:themeFillShade="A6"/>
          </w:tcPr>
          <w:p w:rsidR="00CF071E" w:rsidRPr="00CF071E" w:rsidRDefault="00CF071E" w:rsidP="00CF071E">
            <w:pPr>
              <w:spacing w:after="0" w:line="240" w:lineRule="auto"/>
              <w:rPr>
                <w:rFonts w:ascii="Arial" w:hAnsi="Arial" w:cs="Arial"/>
                <w:b/>
                <w:szCs w:val="22"/>
              </w:rPr>
            </w:pPr>
            <w:r w:rsidRPr="00CF071E">
              <w:rPr>
                <w:rFonts w:ascii="Arial" w:hAnsi="Arial" w:cs="Arial"/>
                <w:b/>
                <w:szCs w:val="22"/>
              </w:rPr>
              <w:t>Sanctioned Intake</w:t>
            </w:r>
          </w:p>
          <w:p w:rsidR="00CF071E" w:rsidRPr="00CF071E" w:rsidRDefault="00CF071E" w:rsidP="00CF071E">
            <w:pPr>
              <w:spacing w:after="0" w:line="240" w:lineRule="auto"/>
              <w:rPr>
                <w:rFonts w:ascii="Arial" w:hAnsi="Arial" w:cs="Arial"/>
                <w:b/>
                <w:szCs w:val="22"/>
              </w:rPr>
            </w:pPr>
          </w:p>
        </w:tc>
        <w:tc>
          <w:tcPr>
            <w:tcW w:w="972" w:type="pct"/>
            <w:shd w:val="clear" w:color="auto" w:fill="A6A6A6" w:themeFill="background1" w:themeFillShade="A6"/>
          </w:tcPr>
          <w:p w:rsidR="00CF071E" w:rsidRPr="00CF071E" w:rsidRDefault="00CF071E" w:rsidP="00197BCB">
            <w:pPr>
              <w:spacing w:after="0" w:line="240" w:lineRule="auto"/>
              <w:rPr>
                <w:rFonts w:ascii="Arial" w:hAnsi="Arial" w:cs="Arial"/>
                <w:b/>
                <w:szCs w:val="22"/>
              </w:rPr>
            </w:pPr>
            <w:r>
              <w:rPr>
                <w:rFonts w:ascii="Arial" w:hAnsi="Arial" w:cs="Arial"/>
                <w:b/>
                <w:szCs w:val="22"/>
              </w:rPr>
              <w:t>Actual Admitted</w:t>
            </w:r>
            <w:r w:rsidR="00197BCB">
              <w:rPr>
                <w:rFonts w:ascii="Arial" w:hAnsi="Arial" w:cs="Arial"/>
                <w:b/>
                <w:szCs w:val="22"/>
              </w:rPr>
              <w:t xml:space="preserve"> *</w:t>
            </w:r>
          </w:p>
        </w:tc>
      </w:tr>
      <w:tr w:rsidR="00CF071E" w:rsidRPr="00CF071E" w:rsidTr="00CF071E">
        <w:trPr>
          <w:trHeight w:val="399"/>
        </w:trPr>
        <w:tc>
          <w:tcPr>
            <w:tcW w:w="534" w:type="pct"/>
          </w:tcPr>
          <w:p w:rsidR="00CF071E" w:rsidRPr="00CF071E" w:rsidRDefault="00CF071E" w:rsidP="00CF071E">
            <w:pPr>
              <w:spacing w:after="0" w:line="240" w:lineRule="auto"/>
              <w:rPr>
                <w:rFonts w:ascii="Arial" w:hAnsi="Arial" w:cs="Arial"/>
                <w:szCs w:val="22"/>
              </w:rPr>
            </w:pPr>
            <w:r w:rsidRPr="00CF071E">
              <w:rPr>
                <w:rFonts w:ascii="Arial" w:hAnsi="Arial" w:cs="Arial"/>
                <w:szCs w:val="22"/>
              </w:rPr>
              <w:t>1</w:t>
            </w:r>
          </w:p>
        </w:tc>
        <w:tc>
          <w:tcPr>
            <w:tcW w:w="2521" w:type="pct"/>
          </w:tcPr>
          <w:p w:rsidR="00CF071E" w:rsidRPr="00CF071E" w:rsidRDefault="00CF071E" w:rsidP="00CF071E">
            <w:pPr>
              <w:spacing w:after="0" w:line="240" w:lineRule="auto"/>
              <w:rPr>
                <w:rFonts w:ascii="Arial" w:hAnsi="Arial" w:cs="Arial"/>
                <w:szCs w:val="22"/>
              </w:rPr>
            </w:pPr>
            <w:r w:rsidRPr="00CF071E">
              <w:rPr>
                <w:rFonts w:ascii="Arial" w:hAnsi="Arial" w:cs="Arial"/>
                <w:szCs w:val="22"/>
              </w:rPr>
              <w:t xml:space="preserve">Civil Engineering </w:t>
            </w:r>
          </w:p>
        </w:tc>
        <w:tc>
          <w:tcPr>
            <w:tcW w:w="973" w:type="pct"/>
          </w:tcPr>
          <w:p w:rsidR="00CF071E" w:rsidRPr="00CF071E" w:rsidRDefault="00CF071E" w:rsidP="00CF071E">
            <w:pPr>
              <w:spacing w:after="0" w:line="240" w:lineRule="auto"/>
              <w:jc w:val="center"/>
              <w:rPr>
                <w:rFonts w:ascii="Arial" w:hAnsi="Arial" w:cs="Arial"/>
                <w:szCs w:val="22"/>
              </w:rPr>
            </w:pPr>
            <w:r w:rsidRPr="00CF071E">
              <w:rPr>
                <w:rFonts w:ascii="Arial" w:hAnsi="Arial" w:cs="Arial"/>
                <w:szCs w:val="22"/>
              </w:rPr>
              <w:t>60</w:t>
            </w:r>
          </w:p>
        </w:tc>
        <w:tc>
          <w:tcPr>
            <w:tcW w:w="972" w:type="pct"/>
          </w:tcPr>
          <w:p w:rsidR="00CF071E" w:rsidRPr="00CF071E" w:rsidRDefault="00CF071E" w:rsidP="00CF071E">
            <w:pPr>
              <w:jc w:val="center"/>
              <w:rPr>
                <w:rFonts w:ascii="Arial" w:hAnsi="Arial" w:cs="Arial"/>
                <w:bCs/>
                <w:szCs w:val="22"/>
              </w:rPr>
            </w:pPr>
            <w:r w:rsidRPr="00CF071E">
              <w:rPr>
                <w:rFonts w:ascii="Arial" w:hAnsi="Arial" w:cs="Arial"/>
                <w:bCs/>
                <w:szCs w:val="22"/>
              </w:rPr>
              <w:t>71</w:t>
            </w:r>
          </w:p>
        </w:tc>
      </w:tr>
      <w:tr w:rsidR="00CF071E" w:rsidRPr="00CF071E" w:rsidTr="00CF071E">
        <w:trPr>
          <w:trHeight w:val="399"/>
        </w:trPr>
        <w:tc>
          <w:tcPr>
            <w:tcW w:w="534" w:type="pct"/>
          </w:tcPr>
          <w:p w:rsidR="00CF071E" w:rsidRPr="00CF071E" w:rsidRDefault="00CF071E" w:rsidP="00CF071E">
            <w:pPr>
              <w:spacing w:after="0" w:line="240" w:lineRule="auto"/>
              <w:rPr>
                <w:rFonts w:ascii="Arial" w:hAnsi="Arial" w:cs="Arial"/>
                <w:szCs w:val="22"/>
              </w:rPr>
            </w:pPr>
            <w:r w:rsidRPr="00CF071E">
              <w:rPr>
                <w:rFonts w:ascii="Arial" w:hAnsi="Arial" w:cs="Arial"/>
                <w:szCs w:val="22"/>
              </w:rPr>
              <w:t>2</w:t>
            </w:r>
          </w:p>
        </w:tc>
        <w:tc>
          <w:tcPr>
            <w:tcW w:w="2521" w:type="pct"/>
          </w:tcPr>
          <w:p w:rsidR="00CF071E" w:rsidRPr="00CF071E" w:rsidRDefault="00CF071E" w:rsidP="00CF071E">
            <w:pPr>
              <w:spacing w:after="0" w:line="240" w:lineRule="auto"/>
              <w:rPr>
                <w:rFonts w:ascii="Arial" w:hAnsi="Arial" w:cs="Arial"/>
                <w:szCs w:val="22"/>
              </w:rPr>
            </w:pPr>
            <w:r w:rsidRPr="00CF071E">
              <w:rPr>
                <w:rFonts w:ascii="Arial" w:hAnsi="Arial" w:cs="Arial"/>
                <w:szCs w:val="22"/>
              </w:rPr>
              <w:t>Planning</w:t>
            </w:r>
          </w:p>
        </w:tc>
        <w:tc>
          <w:tcPr>
            <w:tcW w:w="973" w:type="pct"/>
          </w:tcPr>
          <w:p w:rsidR="00CF071E" w:rsidRPr="00CF071E" w:rsidRDefault="00CF071E" w:rsidP="00CF071E">
            <w:pPr>
              <w:spacing w:after="0" w:line="240" w:lineRule="auto"/>
              <w:jc w:val="center"/>
              <w:rPr>
                <w:rFonts w:ascii="Arial" w:hAnsi="Arial" w:cs="Arial"/>
                <w:szCs w:val="22"/>
              </w:rPr>
            </w:pPr>
            <w:r w:rsidRPr="00CF071E">
              <w:rPr>
                <w:rFonts w:ascii="Arial" w:hAnsi="Arial" w:cs="Arial"/>
                <w:szCs w:val="22"/>
              </w:rPr>
              <w:t>60</w:t>
            </w:r>
          </w:p>
        </w:tc>
        <w:tc>
          <w:tcPr>
            <w:tcW w:w="972" w:type="pct"/>
          </w:tcPr>
          <w:p w:rsidR="00CF071E" w:rsidRPr="00CF071E" w:rsidRDefault="00CF071E" w:rsidP="00CF071E">
            <w:pPr>
              <w:jc w:val="center"/>
              <w:rPr>
                <w:rFonts w:ascii="Arial" w:hAnsi="Arial" w:cs="Arial"/>
                <w:bCs/>
                <w:szCs w:val="22"/>
              </w:rPr>
            </w:pPr>
            <w:r w:rsidRPr="00CF071E">
              <w:rPr>
                <w:rFonts w:ascii="Arial" w:hAnsi="Arial" w:cs="Arial"/>
                <w:bCs/>
                <w:szCs w:val="22"/>
              </w:rPr>
              <w:t>58</w:t>
            </w:r>
          </w:p>
        </w:tc>
      </w:tr>
      <w:tr w:rsidR="00CF071E" w:rsidRPr="00CF071E" w:rsidTr="00CF071E">
        <w:trPr>
          <w:trHeight w:val="399"/>
        </w:trPr>
        <w:tc>
          <w:tcPr>
            <w:tcW w:w="534" w:type="pct"/>
          </w:tcPr>
          <w:p w:rsidR="00CF071E" w:rsidRPr="00CF071E" w:rsidRDefault="00CF071E" w:rsidP="00CF071E">
            <w:pPr>
              <w:spacing w:after="0" w:line="240" w:lineRule="auto"/>
              <w:rPr>
                <w:rFonts w:ascii="Arial" w:hAnsi="Arial" w:cs="Arial"/>
                <w:szCs w:val="22"/>
              </w:rPr>
            </w:pPr>
            <w:r w:rsidRPr="00CF071E">
              <w:rPr>
                <w:rFonts w:ascii="Arial" w:hAnsi="Arial" w:cs="Arial"/>
                <w:szCs w:val="22"/>
              </w:rPr>
              <w:t>3</w:t>
            </w:r>
          </w:p>
        </w:tc>
        <w:tc>
          <w:tcPr>
            <w:tcW w:w="2521" w:type="pct"/>
          </w:tcPr>
          <w:p w:rsidR="00CF071E" w:rsidRPr="00CF071E" w:rsidRDefault="00CF071E" w:rsidP="00CF071E">
            <w:pPr>
              <w:spacing w:after="0" w:line="240" w:lineRule="auto"/>
              <w:rPr>
                <w:rFonts w:ascii="Arial" w:hAnsi="Arial" w:cs="Arial"/>
                <w:szCs w:val="22"/>
              </w:rPr>
            </w:pPr>
            <w:r w:rsidRPr="00CF071E">
              <w:rPr>
                <w:rFonts w:ascii="Arial" w:hAnsi="Arial" w:cs="Arial"/>
                <w:szCs w:val="22"/>
              </w:rPr>
              <w:t>Mechanical Engineering</w:t>
            </w:r>
          </w:p>
        </w:tc>
        <w:tc>
          <w:tcPr>
            <w:tcW w:w="973" w:type="pct"/>
          </w:tcPr>
          <w:p w:rsidR="00CF071E" w:rsidRPr="00CF071E" w:rsidRDefault="00CF071E" w:rsidP="00CF071E">
            <w:pPr>
              <w:spacing w:after="0" w:line="240" w:lineRule="auto"/>
              <w:jc w:val="center"/>
              <w:rPr>
                <w:rFonts w:ascii="Arial" w:hAnsi="Arial" w:cs="Arial"/>
                <w:szCs w:val="22"/>
              </w:rPr>
            </w:pPr>
            <w:r w:rsidRPr="00CF071E">
              <w:rPr>
                <w:rFonts w:ascii="Arial" w:hAnsi="Arial" w:cs="Arial"/>
                <w:szCs w:val="22"/>
              </w:rPr>
              <w:t>120</w:t>
            </w:r>
          </w:p>
        </w:tc>
        <w:tc>
          <w:tcPr>
            <w:tcW w:w="972" w:type="pct"/>
          </w:tcPr>
          <w:p w:rsidR="00CF071E" w:rsidRPr="00CF071E" w:rsidRDefault="00CF071E" w:rsidP="00CF071E">
            <w:pPr>
              <w:jc w:val="center"/>
              <w:rPr>
                <w:rFonts w:ascii="Arial" w:hAnsi="Arial" w:cs="Arial"/>
                <w:bCs/>
                <w:szCs w:val="22"/>
              </w:rPr>
            </w:pPr>
            <w:r w:rsidRPr="00CF071E">
              <w:rPr>
                <w:rFonts w:ascii="Arial" w:hAnsi="Arial" w:cs="Arial"/>
                <w:bCs/>
                <w:szCs w:val="22"/>
              </w:rPr>
              <w:t>147</w:t>
            </w:r>
          </w:p>
        </w:tc>
      </w:tr>
      <w:tr w:rsidR="00CF071E" w:rsidRPr="00CF071E" w:rsidTr="00CF071E">
        <w:trPr>
          <w:trHeight w:val="413"/>
        </w:trPr>
        <w:tc>
          <w:tcPr>
            <w:tcW w:w="534" w:type="pct"/>
          </w:tcPr>
          <w:p w:rsidR="00CF071E" w:rsidRPr="00CF071E" w:rsidRDefault="00CF071E" w:rsidP="00CF071E">
            <w:pPr>
              <w:spacing w:after="0" w:line="240" w:lineRule="auto"/>
              <w:rPr>
                <w:rFonts w:ascii="Arial" w:hAnsi="Arial" w:cs="Arial"/>
                <w:szCs w:val="22"/>
              </w:rPr>
            </w:pPr>
            <w:r w:rsidRPr="00CF071E">
              <w:rPr>
                <w:rFonts w:ascii="Arial" w:hAnsi="Arial" w:cs="Arial"/>
                <w:szCs w:val="22"/>
              </w:rPr>
              <w:t>4</w:t>
            </w:r>
          </w:p>
        </w:tc>
        <w:tc>
          <w:tcPr>
            <w:tcW w:w="2521" w:type="pct"/>
          </w:tcPr>
          <w:p w:rsidR="00CF071E" w:rsidRPr="00CF071E" w:rsidRDefault="00CF071E" w:rsidP="00CF071E">
            <w:pPr>
              <w:spacing w:after="0" w:line="240" w:lineRule="auto"/>
              <w:rPr>
                <w:rFonts w:ascii="Arial" w:hAnsi="Arial" w:cs="Arial"/>
                <w:szCs w:val="22"/>
              </w:rPr>
            </w:pPr>
            <w:r w:rsidRPr="00CF071E">
              <w:rPr>
                <w:rFonts w:ascii="Arial" w:hAnsi="Arial" w:cs="Arial"/>
                <w:szCs w:val="22"/>
              </w:rPr>
              <w:t>Electrical Engineering</w:t>
            </w:r>
          </w:p>
        </w:tc>
        <w:tc>
          <w:tcPr>
            <w:tcW w:w="973" w:type="pct"/>
          </w:tcPr>
          <w:p w:rsidR="00CF071E" w:rsidRPr="00CF071E" w:rsidRDefault="00CF071E" w:rsidP="00CF071E">
            <w:pPr>
              <w:spacing w:after="0" w:line="240" w:lineRule="auto"/>
              <w:jc w:val="center"/>
              <w:rPr>
                <w:rFonts w:ascii="Arial" w:hAnsi="Arial" w:cs="Arial"/>
                <w:szCs w:val="22"/>
              </w:rPr>
            </w:pPr>
            <w:r w:rsidRPr="00CF071E">
              <w:rPr>
                <w:rFonts w:ascii="Arial" w:hAnsi="Arial" w:cs="Arial"/>
                <w:szCs w:val="22"/>
              </w:rPr>
              <w:t>60</w:t>
            </w:r>
          </w:p>
        </w:tc>
        <w:tc>
          <w:tcPr>
            <w:tcW w:w="972" w:type="pct"/>
          </w:tcPr>
          <w:p w:rsidR="00CF071E" w:rsidRPr="00CF071E" w:rsidRDefault="00CF071E" w:rsidP="00CF071E">
            <w:pPr>
              <w:jc w:val="center"/>
              <w:rPr>
                <w:rFonts w:ascii="Arial" w:hAnsi="Arial" w:cs="Arial"/>
                <w:bCs/>
                <w:szCs w:val="22"/>
              </w:rPr>
            </w:pPr>
            <w:r w:rsidRPr="00CF071E">
              <w:rPr>
                <w:rFonts w:ascii="Arial" w:hAnsi="Arial" w:cs="Arial"/>
                <w:bCs/>
                <w:szCs w:val="22"/>
              </w:rPr>
              <w:t>69</w:t>
            </w:r>
          </w:p>
        </w:tc>
      </w:tr>
      <w:tr w:rsidR="00CF071E" w:rsidRPr="00CF071E" w:rsidTr="00CF071E">
        <w:trPr>
          <w:trHeight w:val="651"/>
        </w:trPr>
        <w:tc>
          <w:tcPr>
            <w:tcW w:w="534" w:type="pct"/>
          </w:tcPr>
          <w:p w:rsidR="00CF071E" w:rsidRPr="00CF071E" w:rsidRDefault="00CF071E" w:rsidP="00CF071E">
            <w:pPr>
              <w:spacing w:after="0" w:line="240" w:lineRule="auto"/>
              <w:rPr>
                <w:rFonts w:ascii="Arial" w:hAnsi="Arial" w:cs="Arial"/>
                <w:szCs w:val="22"/>
              </w:rPr>
            </w:pPr>
            <w:r w:rsidRPr="00CF071E">
              <w:rPr>
                <w:rFonts w:ascii="Arial" w:hAnsi="Arial" w:cs="Arial"/>
                <w:szCs w:val="22"/>
              </w:rPr>
              <w:t>5</w:t>
            </w:r>
          </w:p>
        </w:tc>
        <w:tc>
          <w:tcPr>
            <w:tcW w:w="2521" w:type="pct"/>
          </w:tcPr>
          <w:p w:rsidR="00CF071E" w:rsidRPr="00CF071E" w:rsidRDefault="00CF071E" w:rsidP="00CF071E">
            <w:pPr>
              <w:spacing w:after="0" w:line="240" w:lineRule="auto"/>
              <w:rPr>
                <w:rFonts w:ascii="Arial" w:hAnsi="Arial" w:cs="Arial"/>
                <w:szCs w:val="22"/>
              </w:rPr>
            </w:pPr>
            <w:r w:rsidRPr="00CF071E">
              <w:rPr>
                <w:rFonts w:ascii="Arial" w:hAnsi="Arial" w:cs="Arial"/>
                <w:szCs w:val="22"/>
              </w:rPr>
              <w:t>Electronics &amp; Telecommunication Engineering</w:t>
            </w:r>
          </w:p>
        </w:tc>
        <w:tc>
          <w:tcPr>
            <w:tcW w:w="973" w:type="pct"/>
          </w:tcPr>
          <w:p w:rsidR="00CF071E" w:rsidRPr="00CF071E" w:rsidRDefault="00CF071E" w:rsidP="00CF071E">
            <w:pPr>
              <w:spacing w:after="0" w:line="240" w:lineRule="auto"/>
              <w:jc w:val="center"/>
              <w:rPr>
                <w:rFonts w:ascii="Arial" w:hAnsi="Arial" w:cs="Arial"/>
                <w:szCs w:val="22"/>
              </w:rPr>
            </w:pPr>
            <w:r w:rsidRPr="00CF071E">
              <w:rPr>
                <w:rFonts w:ascii="Arial" w:hAnsi="Arial" w:cs="Arial"/>
                <w:szCs w:val="22"/>
              </w:rPr>
              <w:t>60</w:t>
            </w:r>
          </w:p>
        </w:tc>
        <w:tc>
          <w:tcPr>
            <w:tcW w:w="972" w:type="pct"/>
          </w:tcPr>
          <w:p w:rsidR="00CF071E" w:rsidRPr="00CF071E" w:rsidRDefault="00CF071E" w:rsidP="00CF071E">
            <w:pPr>
              <w:jc w:val="center"/>
              <w:rPr>
                <w:rFonts w:ascii="Arial" w:hAnsi="Arial" w:cs="Arial"/>
                <w:bCs/>
                <w:szCs w:val="22"/>
              </w:rPr>
            </w:pPr>
            <w:r w:rsidRPr="00CF071E">
              <w:rPr>
                <w:rFonts w:ascii="Arial" w:hAnsi="Arial" w:cs="Arial"/>
                <w:bCs/>
                <w:szCs w:val="22"/>
              </w:rPr>
              <w:t>74</w:t>
            </w:r>
          </w:p>
        </w:tc>
      </w:tr>
      <w:tr w:rsidR="00CF071E" w:rsidRPr="00CF071E" w:rsidTr="00CF071E">
        <w:trPr>
          <w:trHeight w:val="425"/>
        </w:trPr>
        <w:tc>
          <w:tcPr>
            <w:tcW w:w="534" w:type="pct"/>
          </w:tcPr>
          <w:p w:rsidR="00CF071E" w:rsidRPr="00CF071E" w:rsidRDefault="00CF071E" w:rsidP="00CF071E">
            <w:pPr>
              <w:spacing w:after="0" w:line="240" w:lineRule="auto"/>
              <w:rPr>
                <w:rFonts w:ascii="Arial" w:hAnsi="Arial" w:cs="Arial"/>
                <w:szCs w:val="22"/>
              </w:rPr>
            </w:pPr>
            <w:r w:rsidRPr="00CF071E">
              <w:rPr>
                <w:rFonts w:ascii="Arial" w:hAnsi="Arial" w:cs="Arial"/>
                <w:szCs w:val="22"/>
              </w:rPr>
              <w:t>6</w:t>
            </w:r>
          </w:p>
        </w:tc>
        <w:tc>
          <w:tcPr>
            <w:tcW w:w="2521" w:type="pct"/>
          </w:tcPr>
          <w:p w:rsidR="00CF071E" w:rsidRPr="00CF071E" w:rsidRDefault="00CF071E" w:rsidP="00CF071E">
            <w:pPr>
              <w:spacing w:after="0" w:line="240" w:lineRule="auto"/>
              <w:rPr>
                <w:rFonts w:ascii="Arial" w:hAnsi="Arial" w:cs="Arial"/>
                <w:szCs w:val="22"/>
              </w:rPr>
            </w:pPr>
            <w:r w:rsidRPr="00CF071E">
              <w:rPr>
                <w:rFonts w:ascii="Arial" w:hAnsi="Arial" w:cs="Arial"/>
                <w:szCs w:val="22"/>
              </w:rPr>
              <w:t>Metallurgy and Materials Science</w:t>
            </w:r>
          </w:p>
        </w:tc>
        <w:tc>
          <w:tcPr>
            <w:tcW w:w="973" w:type="pct"/>
          </w:tcPr>
          <w:p w:rsidR="00CF071E" w:rsidRPr="00CF071E" w:rsidRDefault="00CF071E" w:rsidP="00CF071E">
            <w:pPr>
              <w:spacing w:after="0" w:line="240" w:lineRule="auto"/>
              <w:jc w:val="center"/>
              <w:rPr>
                <w:rFonts w:ascii="Arial" w:hAnsi="Arial" w:cs="Arial"/>
                <w:szCs w:val="22"/>
              </w:rPr>
            </w:pPr>
            <w:r w:rsidRPr="00CF071E">
              <w:rPr>
                <w:rFonts w:ascii="Arial" w:hAnsi="Arial" w:cs="Arial"/>
                <w:szCs w:val="22"/>
              </w:rPr>
              <w:t>60</w:t>
            </w:r>
          </w:p>
        </w:tc>
        <w:tc>
          <w:tcPr>
            <w:tcW w:w="972" w:type="pct"/>
          </w:tcPr>
          <w:p w:rsidR="00CF071E" w:rsidRPr="00CF071E" w:rsidRDefault="00CF071E" w:rsidP="00CF071E">
            <w:pPr>
              <w:jc w:val="center"/>
              <w:rPr>
                <w:rFonts w:ascii="Arial" w:hAnsi="Arial" w:cs="Arial"/>
                <w:bCs/>
                <w:szCs w:val="22"/>
              </w:rPr>
            </w:pPr>
            <w:r w:rsidRPr="00CF071E">
              <w:rPr>
                <w:rFonts w:ascii="Arial" w:hAnsi="Arial" w:cs="Arial"/>
                <w:bCs/>
                <w:szCs w:val="22"/>
              </w:rPr>
              <w:t>64</w:t>
            </w:r>
          </w:p>
        </w:tc>
      </w:tr>
      <w:tr w:rsidR="00CF071E" w:rsidRPr="00CF071E" w:rsidTr="00CF071E">
        <w:trPr>
          <w:trHeight w:val="425"/>
        </w:trPr>
        <w:tc>
          <w:tcPr>
            <w:tcW w:w="534" w:type="pct"/>
          </w:tcPr>
          <w:p w:rsidR="00CF071E" w:rsidRPr="00CF071E" w:rsidRDefault="00CF071E" w:rsidP="00CF071E">
            <w:pPr>
              <w:spacing w:after="0" w:line="240" w:lineRule="auto"/>
              <w:rPr>
                <w:rFonts w:ascii="Arial" w:hAnsi="Arial" w:cs="Arial"/>
                <w:szCs w:val="22"/>
              </w:rPr>
            </w:pPr>
            <w:r w:rsidRPr="00CF071E">
              <w:rPr>
                <w:rFonts w:ascii="Arial" w:hAnsi="Arial" w:cs="Arial"/>
                <w:szCs w:val="22"/>
              </w:rPr>
              <w:t>7</w:t>
            </w:r>
          </w:p>
        </w:tc>
        <w:tc>
          <w:tcPr>
            <w:tcW w:w="2521" w:type="pct"/>
          </w:tcPr>
          <w:p w:rsidR="00CF071E" w:rsidRPr="00CF071E" w:rsidRDefault="00CF071E" w:rsidP="00CF071E">
            <w:pPr>
              <w:spacing w:after="0" w:line="240" w:lineRule="auto"/>
              <w:rPr>
                <w:rFonts w:ascii="Arial" w:hAnsi="Arial" w:cs="Arial"/>
                <w:szCs w:val="22"/>
              </w:rPr>
            </w:pPr>
            <w:r w:rsidRPr="00CF071E">
              <w:rPr>
                <w:rFonts w:ascii="Arial" w:hAnsi="Arial" w:cs="Arial"/>
                <w:szCs w:val="22"/>
              </w:rPr>
              <w:t>Instrumentation &amp; Control Engineering</w:t>
            </w:r>
          </w:p>
        </w:tc>
        <w:tc>
          <w:tcPr>
            <w:tcW w:w="973" w:type="pct"/>
          </w:tcPr>
          <w:p w:rsidR="00CF071E" w:rsidRPr="00CF071E" w:rsidRDefault="00CF071E" w:rsidP="00CF071E">
            <w:pPr>
              <w:spacing w:after="0" w:line="240" w:lineRule="auto"/>
              <w:jc w:val="center"/>
              <w:rPr>
                <w:rFonts w:ascii="Arial" w:hAnsi="Arial" w:cs="Arial"/>
                <w:szCs w:val="22"/>
              </w:rPr>
            </w:pPr>
            <w:r w:rsidRPr="00CF071E">
              <w:rPr>
                <w:rFonts w:ascii="Arial" w:hAnsi="Arial" w:cs="Arial"/>
                <w:szCs w:val="22"/>
              </w:rPr>
              <w:t>30</w:t>
            </w:r>
          </w:p>
        </w:tc>
        <w:tc>
          <w:tcPr>
            <w:tcW w:w="972" w:type="pct"/>
          </w:tcPr>
          <w:p w:rsidR="00CF071E" w:rsidRPr="00CF071E" w:rsidRDefault="00CF071E" w:rsidP="00CF071E">
            <w:pPr>
              <w:jc w:val="center"/>
              <w:rPr>
                <w:rFonts w:ascii="Arial" w:hAnsi="Arial" w:cs="Arial"/>
                <w:bCs/>
                <w:szCs w:val="22"/>
              </w:rPr>
            </w:pPr>
            <w:r w:rsidRPr="00CF071E">
              <w:rPr>
                <w:rFonts w:ascii="Arial" w:hAnsi="Arial" w:cs="Arial"/>
                <w:bCs/>
                <w:szCs w:val="22"/>
              </w:rPr>
              <w:t>33</w:t>
            </w:r>
          </w:p>
        </w:tc>
      </w:tr>
      <w:tr w:rsidR="00CF071E" w:rsidRPr="00CF071E" w:rsidTr="00CF071E">
        <w:trPr>
          <w:trHeight w:val="399"/>
        </w:trPr>
        <w:tc>
          <w:tcPr>
            <w:tcW w:w="534" w:type="pct"/>
          </w:tcPr>
          <w:p w:rsidR="00CF071E" w:rsidRPr="00CF071E" w:rsidRDefault="00CF071E" w:rsidP="00CF071E">
            <w:pPr>
              <w:spacing w:after="0" w:line="240" w:lineRule="auto"/>
              <w:rPr>
                <w:rFonts w:ascii="Arial" w:hAnsi="Arial" w:cs="Arial"/>
                <w:szCs w:val="22"/>
              </w:rPr>
            </w:pPr>
            <w:r w:rsidRPr="00CF071E">
              <w:rPr>
                <w:rFonts w:ascii="Arial" w:hAnsi="Arial" w:cs="Arial"/>
                <w:szCs w:val="22"/>
              </w:rPr>
              <w:t>8</w:t>
            </w:r>
          </w:p>
        </w:tc>
        <w:tc>
          <w:tcPr>
            <w:tcW w:w="2521" w:type="pct"/>
          </w:tcPr>
          <w:p w:rsidR="00CF071E" w:rsidRPr="00CF071E" w:rsidRDefault="00CF071E" w:rsidP="00CF071E">
            <w:pPr>
              <w:spacing w:after="0" w:line="240" w:lineRule="auto"/>
              <w:rPr>
                <w:rFonts w:ascii="Arial" w:hAnsi="Arial" w:cs="Arial"/>
                <w:szCs w:val="22"/>
              </w:rPr>
            </w:pPr>
            <w:r w:rsidRPr="00CF071E">
              <w:rPr>
                <w:rFonts w:ascii="Arial" w:hAnsi="Arial" w:cs="Arial"/>
                <w:szCs w:val="22"/>
              </w:rPr>
              <w:t>Computer Engineering</w:t>
            </w:r>
          </w:p>
        </w:tc>
        <w:tc>
          <w:tcPr>
            <w:tcW w:w="973" w:type="pct"/>
          </w:tcPr>
          <w:p w:rsidR="00CF071E" w:rsidRPr="00CF071E" w:rsidRDefault="00CF071E" w:rsidP="00CF071E">
            <w:pPr>
              <w:spacing w:after="0" w:line="240" w:lineRule="auto"/>
              <w:jc w:val="center"/>
              <w:rPr>
                <w:rFonts w:ascii="Arial" w:hAnsi="Arial" w:cs="Arial"/>
                <w:szCs w:val="22"/>
              </w:rPr>
            </w:pPr>
            <w:r w:rsidRPr="00CF071E">
              <w:rPr>
                <w:rFonts w:ascii="Arial" w:hAnsi="Arial" w:cs="Arial"/>
                <w:szCs w:val="22"/>
              </w:rPr>
              <w:t>60</w:t>
            </w:r>
          </w:p>
        </w:tc>
        <w:tc>
          <w:tcPr>
            <w:tcW w:w="972" w:type="pct"/>
          </w:tcPr>
          <w:p w:rsidR="00CF071E" w:rsidRPr="00CF071E" w:rsidRDefault="00CF071E" w:rsidP="00CF071E">
            <w:pPr>
              <w:jc w:val="center"/>
              <w:rPr>
                <w:rFonts w:ascii="Arial" w:hAnsi="Arial" w:cs="Arial"/>
                <w:bCs/>
                <w:szCs w:val="22"/>
              </w:rPr>
            </w:pPr>
            <w:r w:rsidRPr="00CF071E">
              <w:rPr>
                <w:rFonts w:ascii="Arial" w:hAnsi="Arial" w:cs="Arial"/>
                <w:bCs/>
                <w:szCs w:val="22"/>
              </w:rPr>
              <w:t>75</w:t>
            </w:r>
          </w:p>
        </w:tc>
      </w:tr>
      <w:tr w:rsidR="00CF071E" w:rsidRPr="00CF071E" w:rsidTr="00CF071E">
        <w:trPr>
          <w:trHeight w:val="399"/>
        </w:trPr>
        <w:tc>
          <w:tcPr>
            <w:tcW w:w="534" w:type="pct"/>
          </w:tcPr>
          <w:p w:rsidR="00CF071E" w:rsidRPr="00CF071E" w:rsidRDefault="00CF071E" w:rsidP="00CF071E">
            <w:pPr>
              <w:spacing w:after="0" w:line="240" w:lineRule="auto"/>
              <w:rPr>
                <w:rFonts w:ascii="Arial" w:hAnsi="Arial" w:cs="Arial"/>
                <w:szCs w:val="22"/>
              </w:rPr>
            </w:pPr>
            <w:r w:rsidRPr="00CF071E">
              <w:rPr>
                <w:rFonts w:ascii="Arial" w:hAnsi="Arial" w:cs="Arial"/>
                <w:szCs w:val="22"/>
              </w:rPr>
              <w:t>9</w:t>
            </w:r>
          </w:p>
        </w:tc>
        <w:tc>
          <w:tcPr>
            <w:tcW w:w="2521" w:type="pct"/>
          </w:tcPr>
          <w:p w:rsidR="00CF071E" w:rsidRPr="00CF071E" w:rsidRDefault="00CF071E" w:rsidP="00CF071E">
            <w:pPr>
              <w:spacing w:after="0" w:line="240" w:lineRule="auto"/>
              <w:rPr>
                <w:rFonts w:ascii="Arial" w:hAnsi="Arial" w:cs="Arial"/>
                <w:szCs w:val="22"/>
              </w:rPr>
            </w:pPr>
            <w:r w:rsidRPr="00CF071E">
              <w:rPr>
                <w:rFonts w:ascii="Arial" w:hAnsi="Arial" w:cs="Arial"/>
                <w:szCs w:val="22"/>
              </w:rPr>
              <w:t>Information Technology</w:t>
            </w:r>
          </w:p>
        </w:tc>
        <w:tc>
          <w:tcPr>
            <w:tcW w:w="973" w:type="pct"/>
          </w:tcPr>
          <w:p w:rsidR="00CF071E" w:rsidRPr="00CF071E" w:rsidRDefault="00CF071E" w:rsidP="00CF071E">
            <w:pPr>
              <w:spacing w:after="0" w:line="240" w:lineRule="auto"/>
              <w:jc w:val="center"/>
              <w:rPr>
                <w:rFonts w:ascii="Arial" w:hAnsi="Arial" w:cs="Arial"/>
                <w:szCs w:val="22"/>
              </w:rPr>
            </w:pPr>
            <w:r w:rsidRPr="00CF071E">
              <w:rPr>
                <w:rFonts w:ascii="Arial" w:hAnsi="Arial" w:cs="Arial"/>
                <w:szCs w:val="22"/>
              </w:rPr>
              <w:t>60</w:t>
            </w:r>
          </w:p>
        </w:tc>
        <w:tc>
          <w:tcPr>
            <w:tcW w:w="972" w:type="pct"/>
          </w:tcPr>
          <w:p w:rsidR="00CF071E" w:rsidRPr="00CF071E" w:rsidRDefault="00CF071E" w:rsidP="00CF071E">
            <w:pPr>
              <w:jc w:val="center"/>
              <w:rPr>
                <w:rFonts w:ascii="Arial" w:hAnsi="Arial" w:cs="Arial"/>
                <w:bCs/>
                <w:szCs w:val="22"/>
              </w:rPr>
            </w:pPr>
            <w:r w:rsidRPr="00CF071E">
              <w:rPr>
                <w:rFonts w:ascii="Arial" w:hAnsi="Arial" w:cs="Arial"/>
                <w:bCs/>
                <w:szCs w:val="22"/>
              </w:rPr>
              <w:t>73</w:t>
            </w:r>
          </w:p>
        </w:tc>
      </w:tr>
      <w:tr w:rsidR="00CF071E" w:rsidRPr="00CF071E" w:rsidTr="00CF071E">
        <w:trPr>
          <w:trHeight w:val="439"/>
        </w:trPr>
        <w:tc>
          <w:tcPr>
            <w:tcW w:w="534" w:type="pct"/>
          </w:tcPr>
          <w:p w:rsidR="00CF071E" w:rsidRPr="00CF071E" w:rsidRDefault="00CF071E" w:rsidP="00CF071E">
            <w:pPr>
              <w:spacing w:after="0" w:line="240" w:lineRule="auto"/>
              <w:rPr>
                <w:rFonts w:ascii="Arial" w:hAnsi="Arial" w:cs="Arial"/>
                <w:szCs w:val="22"/>
              </w:rPr>
            </w:pPr>
            <w:r w:rsidRPr="00CF071E">
              <w:rPr>
                <w:rFonts w:ascii="Arial" w:hAnsi="Arial" w:cs="Arial"/>
                <w:szCs w:val="22"/>
              </w:rPr>
              <w:t>10</w:t>
            </w:r>
          </w:p>
        </w:tc>
        <w:tc>
          <w:tcPr>
            <w:tcW w:w="2521" w:type="pct"/>
          </w:tcPr>
          <w:p w:rsidR="00CF071E" w:rsidRPr="00CF071E" w:rsidRDefault="00CF071E" w:rsidP="00CF071E">
            <w:pPr>
              <w:spacing w:after="0" w:line="240" w:lineRule="auto"/>
              <w:rPr>
                <w:rFonts w:ascii="Arial" w:hAnsi="Arial" w:cs="Arial"/>
                <w:szCs w:val="22"/>
              </w:rPr>
            </w:pPr>
            <w:r w:rsidRPr="00CF071E">
              <w:rPr>
                <w:rFonts w:ascii="Arial" w:hAnsi="Arial" w:cs="Arial"/>
                <w:szCs w:val="22"/>
              </w:rPr>
              <w:t>Production Engineering</w:t>
            </w:r>
          </w:p>
          <w:p w:rsidR="00CF071E" w:rsidRPr="00CF071E" w:rsidRDefault="00CF071E" w:rsidP="00CF071E">
            <w:pPr>
              <w:spacing w:after="0" w:line="240" w:lineRule="auto"/>
              <w:rPr>
                <w:rFonts w:ascii="Arial" w:hAnsi="Arial" w:cs="Arial"/>
                <w:szCs w:val="22"/>
              </w:rPr>
            </w:pPr>
            <w:r w:rsidRPr="00CF071E">
              <w:rPr>
                <w:rFonts w:ascii="Arial" w:hAnsi="Arial" w:cs="Arial"/>
                <w:szCs w:val="22"/>
              </w:rPr>
              <w:t>(Sandwich)</w:t>
            </w:r>
          </w:p>
        </w:tc>
        <w:tc>
          <w:tcPr>
            <w:tcW w:w="973" w:type="pct"/>
          </w:tcPr>
          <w:p w:rsidR="00CF071E" w:rsidRPr="00CF071E" w:rsidRDefault="00CF071E" w:rsidP="00CF071E">
            <w:pPr>
              <w:spacing w:after="0" w:line="240" w:lineRule="auto"/>
              <w:jc w:val="center"/>
              <w:rPr>
                <w:rFonts w:ascii="Arial" w:hAnsi="Arial" w:cs="Arial"/>
                <w:szCs w:val="22"/>
              </w:rPr>
            </w:pPr>
            <w:r w:rsidRPr="00CF071E">
              <w:rPr>
                <w:rFonts w:ascii="Arial" w:hAnsi="Arial" w:cs="Arial"/>
                <w:szCs w:val="22"/>
              </w:rPr>
              <w:t>60</w:t>
            </w:r>
          </w:p>
        </w:tc>
        <w:tc>
          <w:tcPr>
            <w:tcW w:w="972" w:type="pct"/>
          </w:tcPr>
          <w:p w:rsidR="00CF071E" w:rsidRPr="00CF071E" w:rsidRDefault="00CF071E" w:rsidP="00CF071E">
            <w:pPr>
              <w:jc w:val="center"/>
              <w:rPr>
                <w:rFonts w:ascii="Arial" w:hAnsi="Arial" w:cs="Arial"/>
                <w:bCs/>
                <w:szCs w:val="22"/>
              </w:rPr>
            </w:pPr>
            <w:r w:rsidRPr="00CF071E">
              <w:rPr>
                <w:rFonts w:ascii="Arial" w:hAnsi="Arial" w:cs="Arial"/>
                <w:bCs/>
                <w:szCs w:val="22"/>
              </w:rPr>
              <w:t>67</w:t>
            </w:r>
          </w:p>
        </w:tc>
      </w:tr>
      <w:tr w:rsidR="00CF071E" w:rsidRPr="00CF071E" w:rsidTr="00CF071E">
        <w:trPr>
          <w:trHeight w:val="300"/>
        </w:trPr>
        <w:tc>
          <w:tcPr>
            <w:tcW w:w="3054" w:type="pct"/>
            <w:gridSpan w:val="2"/>
            <w:tcBorders>
              <w:left w:val="double" w:sz="4" w:space="0" w:color="auto"/>
            </w:tcBorders>
          </w:tcPr>
          <w:p w:rsidR="00CF071E" w:rsidRPr="00CF071E" w:rsidRDefault="00CF071E" w:rsidP="00CF071E">
            <w:pPr>
              <w:spacing w:after="0" w:line="240" w:lineRule="auto"/>
              <w:rPr>
                <w:rFonts w:ascii="Arial" w:hAnsi="Arial" w:cs="Arial"/>
                <w:szCs w:val="22"/>
              </w:rPr>
            </w:pPr>
            <w:r w:rsidRPr="00CF071E">
              <w:rPr>
                <w:rFonts w:ascii="Arial" w:hAnsi="Arial" w:cs="Arial"/>
                <w:szCs w:val="22"/>
              </w:rPr>
              <w:t>Total</w:t>
            </w:r>
          </w:p>
        </w:tc>
        <w:tc>
          <w:tcPr>
            <w:tcW w:w="973" w:type="pct"/>
          </w:tcPr>
          <w:p w:rsidR="00CF071E" w:rsidRPr="00CF071E" w:rsidRDefault="00CF071E" w:rsidP="00CF071E">
            <w:pPr>
              <w:spacing w:after="0" w:line="240" w:lineRule="auto"/>
              <w:jc w:val="center"/>
              <w:rPr>
                <w:rFonts w:ascii="Arial" w:hAnsi="Arial" w:cs="Arial"/>
                <w:szCs w:val="22"/>
              </w:rPr>
            </w:pPr>
            <w:r w:rsidRPr="00CF071E">
              <w:rPr>
                <w:rFonts w:ascii="Arial" w:hAnsi="Arial" w:cs="Arial"/>
                <w:szCs w:val="22"/>
              </w:rPr>
              <w:t>630</w:t>
            </w:r>
          </w:p>
        </w:tc>
        <w:tc>
          <w:tcPr>
            <w:tcW w:w="972" w:type="pct"/>
          </w:tcPr>
          <w:p w:rsidR="00CF071E" w:rsidRPr="00CF071E" w:rsidRDefault="00CF071E" w:rsidP="00CF071E">
            <w:pPr>
              <w:spacing w:after="0" w:line="240" w:lineRule="auto"/>
              <w:jc w:val="center"/>
              <w:rPr>
                <w:rFonts w:ascii="Arial" w:hAnsi="Arial" w:cs="Arial"/>
                <w:szCs w:val="22"/>
              </w:rPr>
            </w:pPr>
            <w:r>
              <w:rPr>
                <w:rFonts w:ascii="Arial" w:hAnsi="Arial" w:cs="Arial"/>
                <w:szCs w:val="22"/>
              </w:rPr>
              <w:t>731</w:t>
            </w:r>
          </w:p>
        </w:tc>
      </w:tr>
    </w:tbl>
    <w:p w:rsidR="00CF071E" w:rsidRPr="00CF071E" w:rsidRDefault="00CF071E" w:rsidP="00641B79">
      <w:pPr>
        <w:spacing w:after="0" w:line="240" w:lineRule="auto"/>
        <w:ind w:left="360"/>
        <w:jc w:val="both"/>
        <w:rPr>
          <w:rFonts w:ascii="Arial" w:hAnsi="Arial" w:cs="Arial"/>
          <w:szCs w:val="22"/>
        </w:rPr>
      </w:pPr>
    </w:p>
    <w:p w:rsidR="001C229E" w:rsidRDefault="001C229E" w:rsidP="00641B79">
      <w:pPr>
        <w:spacing w:after="0" w:line="240" w:lineRule="auto"/>
        <w:ind w:left="360"/>
        <w:jc w:val="both"/>
        <w:rPr>
          <w:rFonts w:ascii="Arial" w:hAnsi="Arial" w:cs="Arial"/>
          <w:sz w:val="24"/>
          <w:szCs w:val="24"/>
        </w:rPr>
      </w:pPr>
    </w:p>
    <w:p w:rsidR="001C229E" w:rsidRPr="00197BCB" w:rsidRDefault="00197BCB" w:rsidP="00197BCB">
      <w:pPr>
        <w:pStyle w:val="ListParagraph"/>
        <w:spacing w:after="0" w:line="240" w:lineRule="auto"/>
        <w:ind w:left="360"/>
        <w:jc w:val="both"/>
        <w:rPr>
          <w:rFonts w:ascii="Arial" w:hAnsi="Arial" w:cs="Arial"/>
          <w:sz w:val="32"/>
          <w:szCs w:val="32"/>
        </w:rPr>
      </w:pPr>
      <w:r w:rsidRPr="00197BCB">
        <w:rPr>
          <w:rFonts w:ascii="Arial" w:hAnsi="Arial" w:cs="Arial"/>
          <w:b/>
          <w:sz w:val="32"/>
          <w:szCs w:val="32"/>
        </w:rPr>
        <w:t>*</w:t>
      </w:r>
      <w:r>
        <w:rPr>
          <w:rFonts w:ascii="Arial" w:hAnsi="Arial" w:cs="Arial"/>
          <w:b/>
          <w:sz w:val="32"/>
          <w:szCs w:val="32"/>
        </w:rPr>
        <w:t xml:space="preserve"> </w:t>
      </w:r>
      <w:r w:rsidRPr="00197BCB">
        <w:rPr>
          <w:rFonts w:ascii="Arial" w:hAnsi="Arial" w:cs="Arial"/>
        </w:rPr>
        <w:t>Includes Supernumerary seats.</w:t>
      </w:r>
    </w:p>
    <w:p w:rsidR="001C229E" w:rsidRDefault="001C229E" w:rsidP="00641B79">
      <w:pPr>
        <w:spacing w:after="0" w:line="240" w:lineRule="auto"/>
        <w:ind w:left="360"/>
        <w:jc w:val="both"/>
        <w:rPr>
          <w:rFonts w:ascii="Arial" w:hAnsi="Arial" w:cs="Arial"/>
          <w:sz w:val="24"/>
          <w:szCs w:val="24"/>
        </w:rPr>
      </w:pPr>
    </w:p>
    <w:p w:rsidR="001C229E" w:rsidRDefault="001C229E" w:rsidP="00641B79">
      <w:pPr>
        <w:spacing w:after="0" w:line="240" w:lineRule="auto"/>
        <w:ind w:left="360"/>
        <w:jc w:val="both"/>
        <w:rPr>
          <w:rFonts w:ascii="Arial" w:hAnsi="Arial" w:cs="Arial"/>
          <w:sz w:val="24"/>
          <w:szCs w:val="24"/>
        </w:rPr>
      </w:pPr>
    </w:p>
    <w:p w:rsidR="00CF071E" w:rsidRDefault="00CF071E" w:rsidP="00641B79">
      <w:pPr>
        <w:spacing w:after="0" w:line="240" w:lineRule="auto"/>
        <w:ind w:left="360"/>
        <w:jc w:val="both"/>
        <w:rPr>
          <w:rFonts w:ascii="Arial" w:hAnsi="Arial" w:cs="Arial"/>
          <w:sz w:val="24"/>
          <w:szCs w:val="24"/>
        </w:rPr>
      </w:pPr>
    </w:p>
    <w:p w:rsidR="00CF071E" w:rsidRDefault="00CF071E" w:rsidP="00641B79">
      <w:pPr>
        <w:spacing w:after="0" w:line="240" w:lineRule="auto"/>
        <w:ind w:left="360"/>
        <w:jc w:val="both"/>
        <w:rPr>
          <w:rFonts w:ascii="Arial" w:hAnsi="Arial" w:cs="Arial"/>
          <w:sz w:val="24"/>
          <w:szCs w:val="24"/>
        </w:rPr>
      </w:pPr>
    </w:p>
    <w:p w:rsidR="00CF071E" w:rsidRDefault="00CF071E" w:rsidP="00641B79">
      <w:pPr>
        <w:spacing w:after="0" w:line="240" w:lineRule="auto"/>
        <w:ind w:left="360"/>
        <w:jc w:val="both"/>
        <w:rPr>
          <w:rFonts w:ascii="Arial" w:hAnsi="Arial" w:cs="Arial"/>
          <w:sz w:val="24"/>
          <w:szCs w:val="24"/>
        </w:rPr>
      </w:pPr>
    </w:p>
    <w:p w:rsidR="00CF071E" w:rsidRDefault="00CF071E" w:rsidP="00641B79">
      <w:pPr>
        <w:spacing w:after="0" w:line="240" w:lineRule="auto"/>
        <w:ind w:left="360"/>
        <w:jc w:val="both"/>
        <w:rPr>
          <w:rFonts w:ascii="Arial" w:hAnsi="Arial" w:cs="Arial"/>
          <w:sz w:val="24"/>
          <w:szCs w:val="24"/>
        </w:rPr>
      </w:pPr>
    </w:p>
    <w:p w:rsidR="00CF071E" w:rsidRDefault="00CF071E" w:rsidP="00641B79">
      <w:pPr>
        <w:spacing w:after="0" w:line="240" w:lineRule="auto"/>
        <w:ind w:left="360"/>
        <w:jc w:val="both"/>
        <w:rPr>
          <w:rFonts w:ascii="Arial" w:hAnsi="Arial" w:cs="Arial"/>
          <w:sz w:val="24"/>
          <w:szCs w:val="24"/>
        </w:rPr>
      </w:pPr>
    </w:p>
    <w:p w:rsidR="00CF071E" w:rsidRDefault="00CF071E" w:rsidP="00641B79">
      <w:pPr>
        <w:spacing w:after="0" w:line="240" w:lineRule="auto"/>
        <w:ind w:left="360"/>
        <w:jc w:val="both"/>
        <w:rPr>
          <w:rFonts w:ascii="Arial" w:hAnsi="Arial" w:cs="Arial"/>
          <w:sz w:val="24"/>
          <w:szCs w:val="24"/>
        </w:rPr>
      </w:pPr>
    </w:p>
    <w:p w:rsidR="00CF071E" w:rsidRDefault="00CF071E" w:rsidP="00641B79">
      <w:pPr>
        <w:spacing w:after="0" w:line="240" w:lineRule="auto"/>
        <w:ind w:left="360"/>
        <w:jc w:val="both"/>
        <w:rPr>
          <w:rFonts w:ascii="Arial" w:hAnsi="Arial" w:cs="Arial"/>
          <w:sz w:val="24"/>
          <w:szCs w:val="24"/>
        </w:rPr>
      </w:pPr>
    </w:p>
    <w:p w:rsidR="00CF071E" w:rsidRDefault="00CF071E" w:rsidP="00641B79">
      <w:pPr>
        <w:spacing w:after="0" w:line="240" w:lineRule="auto"/>
        <w:ind w:left="360"/>
        <w:jc w:val="both"/>
        <w:rPr>
          <w:rFonts w:ascii="Arial" w:hAnsi="Arial" w:cs="Arial"/>
          <w:sz w:val="24"/>
          <w:szCs w:val="24"/>
        </w:rPr>
      </w:pPr>
    </w:p>
    <w:p w:rsidR="00CF071E" w:rsidRDefault="00CF071E" w:rsidP="00641B79">
      <w:pPr>
        <w:spacing w:after="0" w:line="240" w:lineRule="auto"/>
        <w:ind w:left="360"/>
        <w:jc w:val="both"/>
        <w:rPr>
          <w:rFonts w:ascii="Arial" w:hAnsi="Arial" w:cs="Arial"/>
          <w:sz w:val="24"/>
          <w:szCs w:val="24"/>
        </w:rPr>
      </w:pPr>
    </w:p>
    <w:p w:rsidR="00CF071E" w:rsidRDefault="00CF071E" w:rsidP="00641B79">
      <w:pPr>
        <w:spacing w:after="0" w:line="240" w:lineRule="auto"/>
        <w:ind w:left="360"/>
        <w:jc w:val="both"/>
        <w:rPr>
          <w:rFonts w:ascii="Arial" w:hAnsi="Arial" w:cs="Arial"/>
          <w:sz w:val="24"/>
          <w:szCs w:val="24"/>
        </w:rPr>
      </w:pPr>
    </w:p>
    <w:p w:rsidR="00CF071E" w:rsidRDefault="00CF071E" w:rsidP="00641B79">
      <w:pPr>
        <w:spacing w:after="0" w:line="240" w:lineRule="auto"/>
        <w:ind w:left="360"/>
        <w:jc w:val="both"/>
        <w:rPr>
          <w:rFonts w:ascii="Arial" w:hAnsi="Arial" w:cs="Arial"/>
          <w:sz w:val="24"/>
          <w:szCs w:val="24"/>
        </w:rPr>
      </w:pPr>
    </w:p>
    <w:p w:rsidR="00CF071E" w:rsidRDefault="00CF071E" w:rsidP="00641B79">
      <w:pPr>
        <w:spacing w:after="0" w:line="240" w:lineRule="auto"/>
        <w:ind w:left="360"/>
        <w:jc w:val="both"/>
        <w:rPr>
          <w:rFonts w:ascii="Arial" w:hAnsi="Arial" w:cs="Arial"/>
          <w:sz w:val="24"/>
          <w:szCs w:val="24"/>
        </w:rPr>
      </w:pPr>
    </w:p>
    <w:p w:rsidR="00CF071E" w:rsidRDefault="00CF071E" w:rsidP="001E126E">
      <w:pPr>
        <w:spacing w:after="0" w:line="240" w:lineRule="auto"/>
        <w:jc w:val="both"/>
        <w:rPr>
          <w:rFonts w:ascii="Arial" w:hAnsi="Arial" w:cs="Arial"/>
          <w:sz w:val="24"/>
          <w:szCs w:val="24"/>
        </w:rPr>
      </w:pPr>
    </w:p>
    <w:p w:rsidR="00CF071E" w:rsidRPr="00CF071E" w:rsidRDefault="00CF071E" w:rsidP="00AD0056">
      <w:pPr>
        <w:pStyle w:val="ListParagraph"/>
        <w:numPr>
          <w:ilvl w:val="0"/>
          <w:numId w:val="2"/>
        </w:numPr>
        <w:spacing w:after="0" w:line="240" w:lineRule="auto"/>
        <w:jc w:val="both"/>
        <w:rPr>
          <w:rFonts w:ascii="Arial" w:hAnsi="Arial" w:cs="Arial"/>
          <w:b/>
        </w:rPr>
      </w:pPr>
      <w:r w:rsidRPr="00CF071E">
        <w:rPr>
          <w:rFonts w:ascii="Arial" w:hAnsi="Arial" w:cs="Arial"/>
          <w:b/>
        </w:rPr>
        <w:lastRenderedPageBreak/>
        <w:t>Postgraduate Programmes Offered</w:t>
      </w:r>
    </w:p>
    <w:p w:rsidR="00CF071E" w:rsidRPr="00CF071E" w:rsidRDefault="00CF071E" w:rsidP="00641B79">
      <w:pPr>
        <w:spacing w:after="0" w:line="240" w:lineRule="auto"/>
        <w:ind w:left="360"/>
        <w:jc w:val="both"/>
        <w:rPr>
          <w:rFonts w:ascii="Arial" w:hAnsi="Arial" w:cs="Arial"/>
          <w:b/>
          <w:szCs w:val="22"/>
        </w:rPr>
      </w:pPr>
    </w:p>
    <w:p w:rsidR="00CF071E" w:rsidRDefault="00CF071E" w:rsidP="00641B79">
      <w:pPr>
        <w:spacing w:after="0" w:line="240" w:lineRule="auto"/>
        <w:ind w:left="360"/>
        <w:jc w:val="both"/>
        <w:rPr>
          <w:rFonts w:ascii="Arial" w:hAnsi="Arial" w:cs="Arial"/>
          <w:sz w:val="24"/>
          <w:szCs w:val="24"/>
        </w:rPr>
      </w:pPr>
    </w:p>
    <w:tbl>
      <w:tblPr>
        <w:tblW w:w="9208" w:type="dxa"/>
        <w:jc w:val="center"/>
        <w:tblInd w:w="-1489" w:type="dxa"/>
        <w:tblBorders>
          <w:top w:val="double" w:sz="4" w:space="0" w:color="777777"/>
          <w:left w:val="double" w:sz="4" w:space="0" w:color="777777"/>
          <w:bottom w:val="double" w:sz="4" w:space="0" w:color="777777"/>
          <w:right w:val="double" w:sz="4" w:space="0" w:color="777777"/>
          <w:insideH w:val="double" w:sz="4" w:space="0" w:color="777777"/>
          <w:insideV w:val="double" w:sz="4" w:space="0" w:color="777777"/>
        </w:tblBorders>
        <w:tblLayout w:type="fixed"/>
        <w:tblLook w:val="01E0"/>
      </w:tblPr>
      <w:tblGrid>
        <w:gridCol w:w="2509"/>
        <w:gridCol w:w="3611"/>
        <w:gridCol w:w="1431"/>
        <w:gridCol w:w="1657"/>
      </w:tblGrid>
      <w:tr w:rsidR="00F77352" w:rsidRPr="00F7635E" w:rsidTr="00CD1A5B">
        <w:trPr>
          <w:trHeight w:val="369"/>
          <w:jc w:val="center"/>
        </w:trPr>
        <w:tc>
          <w:tcPr>
            <w:tcW w:w="6120" w:type="dxa"/>
            <w:gridSpan w:val="2"/>
            <w:shd w:val="clear" w:color="auto" w:fill="A6A6A6" w:themeFill="background1" w:themeFillShade="A6"/>
            <w:vAlign w:val="center"/>
          </w:tcPr>
          <w:p w:rsidR="00F77352" w:rsidRPr="00F7635E" w:rsidRDefault="00F77352" w:rsidP="00C060AA">
            <w:pPr>
              <w:spacing w:after="0"/>
              <w:jc w:val="center"/>
              <w:rPr>
                <w:rFonts w:ascii="Arial" w:hAnsi="Arial" w:cs="Arial"/>
                <w:b/>
                <w:szCs w:val="22"/>
              </w:rPr>
            </w:pPr>
            <w:r w:rsidRPr="00F7635E">
              <w:rPr>
                <w:rFonts w:ascii="Arial" w:hAnsi="Arial" w:cs="Arial"/>
                <w:b/>
                <w:szCs w:val="22"/>
              </w:rPr>
              <w:t>Department / Specializations</w:t>
            </w:r>
          </w:p>
        </w:tc>
        <w:tc>
          <w:tcPr>
            <w:tcW w:w="1431" w:type="dxa"/>
            <w:shd w:val="clear" w:color="auto" w:fill="A6A6A6" w:themeFill="background1" w:themeFillShade="A6"/>
            <w:vAlign w:val="center"/>
          </w:tcPr>
          <w:p w:rsidR="00F77352" w:rsidRPr="00F7635E" w:rsidRDefault="00F77352" w:rsidP="00C060AA">
            <w:pPr>
              <w:spacing w:after="0"/>
              <w:jc w:val="center"/>
              <w:rPr>
                <w:rFonts w:ascii="Arial" w:hAnsi="Arial" w:cs="Arial"/>
                <w:b/>
                <w:szCs w:val="22"/>
              </w:rPr>
            </w:pPr>
            <w:r w:rsidRPr="00F7635E">
              <w:rPr>
                <w:rFonts w:ascii="Arial" w:hAnsi="Arial" w:cs="Arial"/>
                <w:b/>
                <w:szCs w:val="22"/>
              </w:rPr>
              <w:t>Sanctioned Intake</w:t>
            </w:r>
          </w:p>
        </w:tc>
        <w:tc>
          <w:tcPr>
            <w:tcW w:w="1657" w:type="dxa"/>
            <w:shd w:val="clear" w:color="auto" w:fill="A6A6A6" w:themeFill="background1" w:themeFillShade="A6"/>
            <w:vAlign w:val="center"/>
          </w:tcPr>
          <w:p w:rsidR="00F77352" w:rsidRPr="00F7635E" w:rsidRDefault="00F77352" w:rsidP="00C060AA">
            <w:pPr>
              <w:spacing w:after="0"/>
              <w:jc w:val="center"/>
              <w:rPr>
                <w:rFonts w:ascii="Arial" w:hAnsi="Arial" w:cs="Arial"/>
                <w:b/>
                <w:szCs w:val="22"/>
              </w:rPr>
            </w:pPr>
            <w:r w:rsidRPr="00F7635E">
              <w:rPr>
                <w:rFonts w:ascii="Arial" w:hAnsi="Arial" w:cs="Arial"/>
                <w:b/>
                <w:szCs w:val="22"/>
              </w:rPr>
              <w:t>Actual admitted</w:t>
            </w:r>
          </w:p>
        </w:tc>
      </w:tr>
      <w:tr w:rsidR="00F77352" w:rsidRPr="00F7635E" w:rsidTr="00CD1A5B">
        <w:trPr>
          <w:trHeight w:val="53"/>
          <w:jc w:val="center"/>
        </w:trPr>
        <w:tc>
          <w:tcPr>
            <w:tcW w:w="2509" w:type="dxa"/>
            <w:vMerge w:val="restart"/>
            <w:vAlign w:val="center"/>
          </w:tcPr>
          <w:p w:rsidR="00F77352" w:rsidRPr="00F7635E" w:rsidRDefault="00F77352" w:rsidP="00C060AA">
            <w:pPr>
              <w:widowControl w:val="0"/>
              <w:autoSpaceDE w:val="0"/>
              <w:autoSpaceDN w:val="0"/>
              <w:adjustRightInd w:val="0"/>
              <w:snapToGrid w:val="0"/>
              <w:spacing w:after="0"/>
              <w:rPr>
                <w:rFonts w:ascii="Arial" w:hAnsi="Arial" w:cs="Arial"/>
                <w:szCs w:val="22"/>
              </w:rPr>
            </w:pPr>
            <w:r w:rsidRPr="00F7635E">
              <w:rPr>
                <w:rFonts w:ascii="Arial" w:hAnsi="Arial" w:cs="Arial"/>
                <w:szCs w:val="22"/>
              </w:rPr>
              <w:t>Civil Engineering</w:t>
            </w:r>
          </w:p>
          <w:p w:rsidR="00F77352" w:rsidRPr="00F7635E" w:rsidRDefault="00F77352" w:rsidP="00C060AA">
            <w:pPr>
              <w:widowControl w:val="0"/>
              <w:autoSpaceDE w:val="0"/>
              <w:autoSpaceDN w:val="0"/>
              <w:adjustRightInd w:val="0"/>
              <w:snapToGrid w:val="0"/>
              <w:spacing w:after="0"/>
              <w:rPr>
                <w:rFonts w:ascii="Arial" w:hAnsi="Arial" w:cs="Arial"/>
                <w:szCs w:val="22"/>
              </w:rPr>
            </w:pPr>
          </w:p>
        </w:tc>
        <w:tc>
          <w:tcPr>
            <w:tcW w:w="3611" w:type="dxa"/>
            <w:vAlign w:val="center"/>
          </w:tcPr>
          <w:p w:rsidR="00F77352" w:rsidRPr="00F7635E" w:rsidRDefault="00F77352" w:rsidP="00C060AA">
            <w:pPr>
              <w:widowControl w:val="0"/>
              <w:autoSpaceDE w:val="0"/>
              <w:autoSpaceDN w:val="0"/>
              <w:adjustRightInd w:val="0"/>
              <w:snapToGrid w:val="0"/>
              <w:spacing w:after="0"/>
              <w:rPr>
                <w:rFonts w:ascii="Arial" w:hAnsi="Arial" w:cs="Arial"/>
                <w:szCs w:val="22"/>
              </w:rPr>
            </w:pPr>
            <w:r w:rsidRPr="00F7635E">
              <w:rPr>
                <w:rFonts w:ascii="Arial" w:hAnsi="Arial" w:cs="Arial"/>
                <w:szCs w:val="22"/>
              </w:rPr>
              <w:t>Construction Management</w:t>
            </w:r>
          </w:p>
        </w:tc>
        <w:tc>
          <w:tcPr>
            <w:tcW w:w="1431" w:type="dxa"/>
            <w:vAlign w:val="center"/>
          </w:tcPr>
          <w:p w:rsidR="00F77352" w:rsidRPr="00F7635E" w:rsidRDefault="00F77352" w:rsidP="00C060AA">
            <w:pPr>
              <w:spacing w:after="0"/>
              <w:jc w:val="center"/>
              <w:rPr>
                <w:rFonts w:ascii="Arial" w:hAnsi="Arial" w:cs="Arial"/>
                <w:szCs w:val="22"/>
              </w:rPr>
            </w:pPr>
            <w:r w:rsidRPr="00F7635E">
              <w:rPr>
                <w:rFonts w:ascii="Arial" w:hAnsi="Arial" w:cs="Arial"/>
                <w:szCs w:val="22"/>
              </w:rPr>
              <w:t>18</w:t>
            </w:r>
          </w:p>
        </w:tc>
        <w:tc>
          <w:tcPr>
            <w:tcW w:w="1657" w:type="dxa"/>
            <w:vAlign w:val="center"/>
          </w:tcPr>
          <w:p w:rsidR="00F77352" w:rsidRPr="00F7635E" w:rsidRDefault="00F77352" w:rsidP="00C060AA">
            <w:pPr>
              <w:spacing w:after="0"/>
              <w:jc w:val="center"/>
              <w:rPr>
                <w:rFonts w:ascii="Arial" w:hAnsi="Arial" w:cs="Arial"/>
                <w:szCs w:val="22"/>
              </w:rPr>
            </w:pPr>
            <w:r w:rsidRPr="00F7635E">
              <w:rPr>
                <w:rFonts w:ascii="Arial" w:hAnsi="Arial" w:cs="Arial"/>
                <w:szCs w:val="22"/>
              </w:rPr>
              <w:t>18</w:t>
            </w:r>
          </w:p>
        </w:tc>
      </w:tr>
      <w:tr w:rsidR="00F77352" w:rsidRPr="00F7635E" w:rsidTr="00CD1A5B">
        <w:trPr>
          <w:trHeight w:val="257"/>
          <w:jc w:val="center"/>
        </w:trPr>
        <w:tc>
          <w:tcPr>
            <w:tcW w:w="2509" w:type="dxa"/>
            <w:vMerge/>
            <w:vAlign w:val="center"/>
          </w:tcPr>
          <w:p w:rsidR="00F77352" w:rsidRPr="00F7635E" w:rsidRDefault="00F77352" w:rsidP="00C060AA">
            <w:pPr>
              <w:spacing w:after="0"/>
              <w:rPr>
                <w:rFonts w:ascii="Arial" w:hAnsi="Arial" w:cs="Arial"/>
                <w:szCs w:val="22"/>
              </w:rPr>
            </w:pPr>
          </w:p>
        </w:tc>
        <w:tc>
          <w:tcPr>
            <w:tcW w:w="3611" w:type="dxa"/>
            <w:vAlign w:val="center"/>
          </w:tcPr>
          <w:p w:rsidR="00F77352" w:rsidRPr="00F7635E" w:rsidRDefault="00F77352" w:rsidP="00C060AA">
            <w:pPr>
              <w:widowControl w:val="0"/>
              <w:autoSpaceDE w:val="0"/>
              <w:autoSpaceDN w:val="0"/>
              <w:adjustRightInd w:val="0"/>
              <w:snapToGrid w:val="0"/>
              <w:spacing w:after="0"/>
              <w:rPr>
                <w:rFonts w:ascii="Arial" w:hAnsi="Arial" w:cs="Arial"/>
                <w:szCs w:val="22"/>
              </w:rPr>
            </w:pPr>
            <w:r w:rsidRPr="00F7635E">
              <w:rPr>
                <w:rFonts w:ascii="Arial" w:hAnsi="Arial" w:cs="Arial"/>
                <w:szCs w:val="22"/>
              </w:rPr>
              <w:t>Structural Engineering</w:t>
            </w:r>
          </w:p>
        </w:tc>
        <w:tc>
          <w:tcPr>
            <w:tcW w:w="1431" w:type="dxa"/>
            <w:vAlign w:val="center"/>
          </w:tcPr>
          <w:p w:rsidR="00F77352" w:rsidRPr="00F7635E" w:rsidRDefault="00F77352" w:rsidP="00C060AA">
            <w:pPr>
              <w:spacing w:after="0"/>
              <w:jc w:val="center"/>
              <w:rPr>
                <w:rFonts w:ascii="Arial" w:hAnsi="Arial" w:cs="Arial"/>
                <w:szCs w:val="22"/>
              </w:rPr>
            </w:pPr>
            <w:r w:rsidRPr="00F7635E">
              <w:rPr>
                <w:rFonts w:ascii="Arial" w:hAnsi="Arial" w:cs="Arial"/>
                <w:szCs w:val="22"/>
              </w:rPr>
              <w:t>18</w:t>
            </w:r>
          </w:p>
        </w:tc>
        <w:tc>
          <w:tcPr>
            <w:tcW w:w="1657" w:type="dxa"/>
            <w:vAlign w:val="center"/>
          </w:tcPr>
          <w:p w:rsidR="00F77352" w:rsidRPr="00F7635E" w:rsidRDefault="00F77352" w:rsidP="00C060AA">
            <w:pPr>
              <w:spacing w:after="0"/>
              <w:jc w:val="center"/>
              <w:rPr>
                <w:rFonts w:ascii="Arial" w:hAnsi="Arial" w:cs="Arial"/>
                <w:szCs w:val="22"/>
              </w:rPr>
            </w:pPr>
            <w:r w:rsidRPr="00F7635E">
              <w:rPr>
                <w:rFonts w:ascii="Arial" w:hAnsi="Arial" w:cs="Arial"/>
                <w:szCs w:val="22"/>
              </w:rPr>
              <w:t>18</w:t>
            </w:r>
          </w:p>
        </w:tc>
      </w:tr>
      <w:tr w:rsidR="00F77352" w:rsidRPr="00F7635E" w:rsidTr="00CD1A5B">
        <w:trPr>
          <w:trHeight w:val="188"/>
          <w:jc w:val="center"/>
        </w:trPr>
        <w:tc>
          <w:tcPr>
            <w:tcW w:w="2509" w:type="dxa"/>
            <w:vMerge/>
            <w:vAlign w:val="center"/>
          </w:tcPr>
          <w:p w:rsidR="00F77352" w:rsidRPr="00F7635E" w:rsidRDefault="00F77352" w:rsidP="00C060AA">
            <w:pPr>
              <w:spacing w:after="0"/>
              <w:rPr>
                <w:rFonts w:ascii="Arial" w:hAnsi="Arial" w:cs="Arial"/>
                <w:szCs w:val="22"/>
              </w:rPr>
            </w:pPr>
          </w:p>
        </w:tc>
        <w:tc>
          <w:tcPr>
            <w:tcW w:w="3611" w:type="dxa"/>
            <w:vAlign w:val="center"/>
          </w:tcPr>
          <w:p w:rsidR="00F77352" w:rsidRPr="00F7635E" w:rsidRDefault="00F77352" w:rsidP="00C060AA">
            <w:pPr>
              <w:widowControl w:val="0"/>
              <w:autoSpaceDE w:val="0"/>
              <w:autoSpaceDN w:val="0"/>
              <w:adjustRightInd w:val="0"/>
              <w:snapToGrid w:val="0"/>
              <w:spacing w:after="0"/>
              <w:rPr>
                <w:rFonts w:ascii="Arial" w:hAnsi="Arial" w:cs="Arial"/>
                <w:szCs w:val="22"/>
              </w:rPr>
            </w:pPr>
            <w:r w:rsidRPr="00F7635E">
              <w:rPr>
                <w:rFonts w:ascii="Arial" w:hAnsi="Arial" w:cs="Arial"/>
                <w:szCs w:val="22"/>
              </w:rPr>
              <w:t>Geo-Tech Engineering</w:t>
            </w:r>
          </w:p>
        </w:tc>
        <w:tc>
          <w:tcPr>
            <w:tcW w:w="1431" w:type="dxa"/>
            <w:vAlign w:val="center"/>
          </w:tcPr>
          <w:p w:rsidR="00F77352" w:rsidRPr="00F7635E" w:rsidRDefault="00F77352" w:rsidP="00C060AA">
            <w:pPr>
              <w:spacing w:after="0"/>
              <w:jc w:val="center"/>
              <w:rPr>
                <w:rFonts w:ascii="Arial" w:hAnsi="Arial" w:cs="Arial"/>
                <w:szCs w:val="22"/>
              </w:rPr>
            </w:pPr>
            <w:r w:rsidRPr="00F7635E">
              <w:rPr>
                <w:rFonts w:ascii="Arial" w:hAnsi="Arial" w:cs="Arial"/>
                <w:szCs w:val="22"/>
              </w:rPr>
              <w:t>18</w:t>
            </w:r>
          </w:p>
        </w:tc>
        <w:tc>
          <w:tcPr>
            <w:tcW w:w="1657" w:type="dxa"/>
            <w:vAlign w:val="center"/>
          </w:tcPr>
          <w:p w:rsidR="00F77352" w:rsidRPr="00F7635E" w:rsidRDefault="00CD1A5B" w:rsidP="00C060AA">
            <w:pPr>
              <w:spacing w:after="0"/>
              <w:jc w:val="center"/>
              <w:rPr>
                <w:rFonts w:ascii="Arial" w:hAnsi="Arial" w:cs="Arial"/>
                <w:szCs w:val="22"/>
              </w:rPr>
            </w:pPr>
            <w:r>
              <w:rPr>
                <w:rFonts w:ascii="Arial" w:hAnsi="Arial" w:cs="Arial"/>
                <w:szCs w:val="22"/>
              </w:rPr>
              <w:t>18</w:t>
            </w:r>
          </w:p>
        </w:tc>
      </w:tr>
      <w:tr w:rsidR="00F77352" w:rsidRPr="00F7635E" w:rsidTr="00CD1A5B">
        <w:trPr>
          <w:trHeight w:val="257"/>
          <w:jc w:val="center"/>
        </w:trPr>
        <w:tc>
          <w:tcPr>
            <w:tcW w:w="2509" w:type="dxa"/>
            <w:vMerge/>
            <w:vAlign w:val="center"/>
          </w:tcPr>
          <w:p w:rsidR="00F77352" w:rsidRPr="00F7635E" w:rsidRDefault="00F77352" w:rsidP="00C060AA">
            <w:pPr>
              <w:spacing w:after="0"/>
              <w:rPr>
                <w:rFonts w:ascii="Arial" w:hAnsi="Arial" w:cs="Arial"/>
                <w:szCs w:val="22"/>
              </w:rPr>
            </w:pPr>
          </w:p>
        </w:tc>
        <w:tc>
          <w:tcPr>
            <w:tcW w:w="3611" w:type="dxa"/>
            <w:vAlign w:val="center"/>
          </w:tcPr>
          <w:p w:rsidR="00F77352" w:rsidRPr="00F7635E" w:rsidRDefault="00F77352" w:rsidP="00C060AA">
            <w:pPr>
              <w:widowControl w:val="0"/>
              <w:autoSpaceDE w:val="0"/>
              <w:autoSpaceDN w:val="0"/>
              <w:adjustRightInd w:val="0"/>
              <w:snapToGrid w:val="0"/>
              <w:spacing w:after="0"/>
              <w:rPr>
                <w:rFonts w:ascii="Arial" w:hAnsi="Arial" w:cs="Arial"/>
                <w:szCs w:val="22"/>
              </w:rPr>
            </w:pPr>
            <w:r w:rsidRPr="00F7635E">
              <w:rPr>
                <w:rFonts w:ascii="Arial" w:hAnsi="Arial" w:cs="Arial"/>
                <w:szCs w:val="22"/>
              </w:rPr>
              <w:t>Town &amp; Country planning</w:t>
            </w:r>
          </w:p>
        </w:tc>
        <w:tc>
          <w:tcPr>
            <w:tcW w:w="1431" w:type="dxa"/>
            <w:vAlign w:val="center"/>
          </w:tcPr>
          <w:p w:rsidR="00F77352" w:rsidRPr="00F7635E" w:rsidRDefault="00F77352" w:rsidP="00C060AA">
            <w:pPr>
              <w:spacing w:after="0"/>
              <w:jc w:val="center"/>
              <w:rPr>
                <w:rFonts w:ascii="Arial" w:hAnsi="Arial" w:cs="Arial"/>
                <w:szCs w:val="22"/>
              </w:rPr>
            </w:pPr>
            <w:r w:rsidRPr="00F7635E">
              <w:rPr>
                <w:rFonts w:ascii="Arial" w:hAnsi="Arial" w:cs="Arial"/>
                <w:szCs w:val="22"/>
              </w:rPr>
              <w:t>31</w:t>
            </w:r>
          </w:p>
        </w:tc>
        <w:tc>
          <w:tcPr>
            <w:tcW w:w="1657" w:type="dxa"/>
            <w:vAlign w:val="center"/>
          </w:tcPr>
          <w:p w:rsidR="00F77352" w:rsidRPr="00F7635E" w:rsidRDefault="00CD1A5B" w:rsidP="00C060AA">
            <w:pPr>
              <w:spacing w:after="0"/>
              <w:jc w:val="center"/>
              <w:rPr>
                <w:rFonts w:ascii="Arial" w:hAnsi="Arial" w:cs="Arial"/>
                <w:szCs w:val="22"/>
              </w:rPr>
            </w:pPr>
            <w:r>
              <w:rPr>
                <w:rFonts w:ascii="Arial" w:hAnsi="Arial" w:cs="Arial"/>
                <w:szCs w:val="22"/>
              </w:rPr>
              <w:t>25</w:t>
            </w:r>
          </w:p>
        </w:tc>
      </w:tr>
      <w:tr w:rsidR="00F77352" w:rsidRPr="00F7635E" w:rsidTr="00CD1A5B">
        <w:trPr>
          <w:trHeight w:val="257"/>
          <w:jc w:val="center"/>
        </w:trPr>
        <w:tc>
          <w:tcPr>
            <w:tcW w:w="2509" w:type="dxa"/>
            <w:vMerge/>
            <w:vAlign w:val="center"/>
          </w:tcPr>
          <w:p w:rsidR="00F77352" w:rsidRPr="00F7635E" w:rsidRDefault="00F77352" w:rsidP="00C060AA">
            <w:pPr>
              <w:spacing w:after="0"/>
              <w:rPr>
                <w:rFonts w:ascii="Arial" w:hAnsi="Arial" w:cs="Arial"/>
                <w:szCs w:val="22"/>
              </w:rPr>
            </w:pPr>
          </w:p>
        </w:tc>
        <w:tc>
          <w:tcPr>
            <w:tcW w:w="3611" w:type="dxa"/>
            <w:vAlign w:val="center"/>
          </w:tcPr>
          <w:p w:rsidR="00F77352" w:rsidRPr="00F7635E" w:rsidRDefault="00F77352" w:rsidP="00C060AA">
            <w:pPr>
              <w:widowControl w:val="0"/>
              <w:autoSpaceDE w:val="0"/>
              <w:autoSpaceDN w:val="0"/>
              <w:adjustRightInd w:val="0"/>
              <w:snapToGrid w:val="0"/>
              <w:spacing w:after="0"/>
              <w:rPr>
                <w:rFonts w:ascii="Arial" w:hAnsi="Arial" w:cs="Arial"/>
                <w:szCs w:val="22"/>
              </w:rPr>
            </w:pPr>
            <w:r w:rsidRPr="00F7635E">
              <w:rPr>
                <w:rFonts w:ascii="Arial" w:hAnsi="Arial" w:cs="Arial"/>
                <w:szCs w:val="22"/>
              </w:rPr>
              <w:t>Environment &amp; Water Resource Engineering</w:t>
            </w:r>
          </w:p>
        </w:tc>
        <w:tc>
          <w:tcPr>
            <w:tcW w:w="1431" w:type="dxa"/>
            <w:vAlign w:val="center"/>
          </w:tcPr>
          <w:p w:rsidR="00F77352" w:rsidRPr="00F7635E" w:rsidRDefault="00F77352" w:rsidP="00C060AA">
            <w:pPr>
              <w:spacing w:after="0"/>
              <w:jc w:val="center"/>
              <w:rPr>
                <w:rFonts w:ascii="Arial" w:hAnsi="Arial" w:cs="Arial"/>
                <w:szCs w:val="22"/>
              </w:rPr>
            </w:pPr>
            <w:r w:rsidRPr="00F7635E">
              <w:rPr>
                <w:rFonts w:ascii="Arial" w:hAnsi="Arial" w:cs="Arial"/>
                <w:szCs w:val="22"/>
              </w:rPr>
              <w:t>18</w:t>
            </w:r>
          </w:p>
        </w:tc>
        <w:tc>
          <w:tcPr>
            <w:tcW w:w="1657" w:type="dxa"/>
            <w:vAlign w:val="center"/>
          </w:tcPr>
          <w:p w:rsidR="00F77352" w:rsidRPr="00F7635E" w:rsidRDefault="00CD1A5B" w:rsidP="00C060AA">
            <w:pPr>
              <w:spacing w:after="0"/>
              <w:jc w:val="center"/>
              <w:rPr>
                <w:rFonts w:ascii="Arial" w:hAnsi="Arial" w:cs="Arial"/>
                <w:szCs w:val="22"/>
              </w:rPr>
            </w:pPr>
            <w:r>
              <w:rPr>
                <w:rFonts w:ascii="Arial" w:hAnsi="Arial" w:cs="Arial"/>
                <w:szCs w:val="22"/>
              </w:rPr>
              <w:t>18</w:t>
            </w:r>
          </w:p>
        </w:tc>
      </w:tr>
      <w:tr w:rsidR="00F77352" w:rsidRPr="00F7635E" w:rsidTr="00CD1A5B">
        <w:trPr>
          <w:trHeight w:val="257"/>
          <w:jc w:val="center"/>
        </w:trPr>
        <w:tc>
          <w:tcPr>
            <w:tcW w:w="2509" w:type="dxa"/>
            <w:vMerge w:val="restart"/>
            <w:vAlign w:val="center"/>
          </w:tcPr>
          <w:p w:rsidR="00F77352" w:rsidRPr="00F7635E" w:rsidRDefault="00F77352" w:rsidP="00C060AA">
            <w:pPr>
              <w:widowControl w:val="0"/>
              <w:autoSpaceDE w:val="0"/>
              <w:autoSpaceDN w:val="0"/>
              <w:adjustRightInd w:val="0"/>
              <w:snapToGrid w:val="0"/>
              <w:spacing w:after="0"/>
              <w:rPr>
                <w:rFonts w:ascii="Arial" w:hAnsi="Arial" w:cs="Arial"/>
                <w:szCs w:val="22"/>
              </w:rPr>
            </w:pPr>
            <w:r w:rsidRPr="00F7635E">
              <w:rPr>
                <w:rFonts w:ascii="Arial" w:hAnsi="Arial" w:cs="Arial"/>
                <w:szCs w:val="22"/>
              </w:rPr>
              <w:t>Mechanical Engineering</w:t>
            </w:r>
          </w:p>
        </w:tc>
        <w:tc>
          <w:tcPr>
            <w:tcW w:w="3611" w:type="dxa"/>
            <w:vAlign w:val="center"/>
          </w:tcPr>
          <w:p w:rsidR="00F77352" w:rsidRPr="00F7635E" w:rsidRDefault="00F77352" w:rsidP="00C060AA">
            <w:pPr>
              <w:widowControl w:val="0"/>
              <w:autoSpaceDE w:val="0"/>
              <w:autoSpaceDN w:val="0"/>
              <w:adjustRightInd w:val="0"/>
              <w:snapToGrid w:val="0"/>
              <w:spacing w:after="0"/>
              <w:rPr>
                <w:rFonts w:ascii="Arial" w:hAnsi="Arial" w:cs="Arial"/>
                <w:szCs w:val="22"/>
              </w:rPr>
            </w:pPr>
            <w:r w:rsidRPr="00F7635E">
              <w:rPr>
                <w:rFonts w:ascii="Arial" w:hAnsi="Arial" w:cs="Arial"/>
                <w:szCs w:val="22"/>
              </w:rPr>
              <w:t>Thermal Engineering</w:t>
            </w:r>
          </w:p>
        </w:tc>
        <w:tc>
          <w:tcPr>
            <w:tcW w:w="1431" w:type="dxa"/>
            <w:vAlign w:val="center"/>
          </w:tcPr>
          <w:p w:rsidR="00F77352" w:rsidRPr="00F7635E" w:rsidRDefault="00F77352" w:rsidP="00C060AA">
            <w:pPr>
              <w:spacing w:after="0"/>
              <w:jc w:val="center"/>
              <w:rPr>
                <w:rFonts w:ascii="Arial" w:hAnsi="Arial" w:cs="Arial"/>
                <w:szCs w:val="22"/>
              </w:rPr>
            </w:pPr>
            <w:r w:rsidRPr="00F7635E">
              <w:rPr>
                <w:rFonts w:ascii="Arial" w:hAnsi="Arial" w:cs="Arial"/>
                <w:szCs w:val="22"/>
              </w:rPr>
              <w:t>18</w:t>
            </w:r>
          </w:p>
        </w:tc>
        <w:tc>
          <w:tcPr>
            <w:tcW w:w="1657" w:type="dxa"/>
            <w:vAlign w:val="center"/>
          </w:tcPr>
          <w:p w:rsidR="00F77352" w:rsidRPr="00F7635E" w:rsidRDefault="00F77352" w:rsidP="00C060AA">
            <w:pPr>
              <w:spacing w:after="0"/>
              <w:jc w:val="center"/>
              <w:rPr>
                <w:rFonts w:ascii="Arial" w:hAnsi="Arial" w:cs="Arial"/>
                <w:szCs w:val="22"/>
              </w:rPr>
            </w:pPr>
            <w:r w:rsidRPr="00F7635E">
              <w:rPr>
                <w:rFonts w:ascii="Arial" w:hAnsi="Arial" w:cs="Arial"/>
                <w:szCs w:val="22"/>
              </w:rPr>
              <w:t>18</w:t>
            </w:r>
          </w:p>
        </w:tc>
      </w:tr>
      <w:tr w:rsidR="00F77352" w:rsidRPr="00F7635E" w:rsidTr="00CD1A5B">
        <w:trPr>
          <w:trHeight w:val="257"/>
          <w:jc w:val="center"/>
        </w:trPr>
        <w:tc>
          <w:tcPr>
            <w:tcW w:w="2509" w:type="dxa"/>
            <w:vMerge/>
            <w:vAlign w:val="center"/>
          </w:tcPr>
          <w:p w:rsidR="00F77352" w:rsidRPr="00F7635E" w:rsidRDefault="00F77352" w:rsidP="00C060AA">
            <w:pPr>
              <w:widowControl w:val="0"/>
              <w:autoSpaceDE w:val="0"/>
              <w:autoSpaceDN w:val="0"/>
              <w:adjustRightInd w:val="0"/>
              <w:snapToGrid w:val="0"/>
              <w:spacing w:after="0"/>
              <w:rPr>
                <w:rFonts w:ascii="Arial" w:hAnsi="Arial" w:cs="Arial"/>
                <w:szCs w:val="22"/>
              </w:rPr>
            </w:pPr>
          </w:p>
        </w:tc>
        <w:tc>
          <w:tcPr>
            <w:tcW w:w="3611" w:type="dxa"/>
            <w:vAlign w:val="center"/>
          </w:tcPr>
          <w:p w:rsidR="00F77352" w:rsidRPr="00F7635E" w:rsidRDefault="00F77352" w:rsidP="00C060AA">
            <w:pPr>
              <w:widowControl w:val="0"/>
              <w:autoSpaceDE w:val="0"/>
              <w:autoSpaceDN w:val="0"/>
              <w:adjustRightInd w:val="0"/>
              <w:snapToGrid w:val="0"/>
              <w:spacing w:after="0"/>
              <w:rPr>
                <w:rFonts w:ascii="Arial" w:hAnsi="Arial" w:cs="Arial"/>
                <w:szCs w:val="22"/>
              </w:rPr>
            </w:pPr>
            <w:r w:rsidRPr="00F7635E">
              <w:rPr>
                <w:rFonts w:ascii="Arial" w:hAnsi="Arial" w:cs="Arial"/>
                <w:szCs w:val="22"/>
              </w:rPr>
              <w:t>Design Engineering</w:t>
            </w:r>
          </w:p>
        </w:tc>
        <w:tc>
          <w:tcPr>
            <w:tcW w:w="1431" w:type="dxa"/>
            <w:vAlign w:val="center"/>
          </w:tcPr>
          <w:p w:rsidR="00F77352" w:rsidRPr="00F7635E" w:rsidRDefault="00F77352" w:rsidP="00C060AA">
            <w:pPr>
              <w:spacing w:after="0"/>
              <w:jc w:val="center"/>
              <w:rPr>
                <w:rFonts w:ascii="Arial" w:hAnsi="Arial" w:cs="Arial"/>
                <w:szCs w:val="22"/>
              </w:rPr>
            </w:pPr>
            <w:r w:rsidRPr="00F7635E">
              <w:rPr>
                <w:rFonts w:ascii="Arial" w:hAnsi="Arial" w:cs="Arial"/>
                <w:szCs w:val="22"/>
              </w:rPr>
              <w:t>18</w:t>
            </w:r>
          </w:p>
        </w:tc>
        <w:tc>
          <w:tcPr>
            <w:tcW w:w="1657" w:type="dxa"/>
            <w:vAlign w:val="center"/>
          </w:tcPr>
          <w:p w:rsidR="00F77352" w:rsidRPr="00F7635E" w:rsidRDefault="00F77352" w:rsidP="00C060AA">
            <w:pPr>
              <w:spacing w:after="0"/>
              <w:jc w:val="center"/>
              <w:rPr>
                <w:rFonts w:ascii="Arial" w:hAnsi="Arial" w:cs="Arial"/>
                <w:szCs w:val="22"/>
              </w:rPr>
            </w:pPr>
            <w:r w:rsidRPr="00F7635E">
              <w:rPr>
                <w:rFonts w:ascii="Arial" w:hAnsi="Arial" w:cs="Arial"/>
                <w:szCs w:val="22"/>
              </w:rPr>
              <w:t>18</w:t>
            </w:r>
          </w:p>
        </w:tc>
      </w:tr>
      <w:tr w:rsidR="00F77352" w:rsidRPr="00F7635E" w:rsidTr="00CD1A5B">
        <w:trPr>
          <w:trHeight w:val="257"/>
          <w:jc w:val="center"/>
        </w:trPr>
        <w:tc>
          <w:tcPr>
            <w:tcW w:w="2509" w:type="dxa"/>
            <w:vMerge/>
            <w:vAlign w:val="center"/>
          </w:tcPr>
          <w:p w:rsidR="00F77352" w:rsidRPr="00F7635E" w:rsidRDefault="00F77352" w:rsidP="00C060AA">
            <w:pPr>
              <w:widowControl w:val="0"/>
              <w:autoSpaceDE w:val="0"/>
              <w:autoSpaceDN w:val="0"/>
              <w:adjustRightInd w:val="0"/>
              <w:snapToGrid w:val="0"/>
              <w:spacing w:after="0"/>
              <w:rPr>
                <w:rFonts w:ascii="Arial" w:hAnsi="Arial" w:cs="Arial"/>
                <w:szCs w:val="22"/>
              </w:rPr>
            </w:pPr>
          </w:p>
        </w:tc>
        <w:tc>
          <w:tcPr>
            <w:tcW w:w="3611" w:type="dxa"/>
            <w:vAlign w:val="center"/>
          </w:tcPr>
          <w:p w:rsidR="00F77352" w:rsidRPr="00F7635E" w:rsidRDefault="00F77352" w:rsidP="00C060AA">
            <w:pPr>
              <w:widowControl w:val="0"/>
              <w:autoSpaceDE w:val="0"/>
              <w:autoSpaceDN w:val="0"/>
              <w:adjustRightInd w:val="0"/>
              <w:snapToGrid w:val="0"/>
              <w:spacing w:after="0"/>
              <w:rPr>
                <w:rFonts w:ascii="Arial" w:hAnsi="Arial" w:cs="Arial"/>
                <w:szCs w:val="22"/>
              </w:rPr>
            </w:pPr>
            <w:r w:rsidRPr="00F7635E">
              <w:rPr>
                <w:rFonts w:ascii="Arial" w:hAnsi="Arial" w:cs="Arial"/>
                <w:szCs w:val="22"/>
              </w:rPr>
              <w:t>Automotive Technology</w:t>
            </w:r>
          </w:p>
        </w:tc>
        <w:tc>
          <w:tcPr>
            <w:tcW w:w="1431" w:type="dxa"/>
            <w:vAlign w:val="center"/>
          </w:tcPr>
          <w:p w:rsidR="00F77352" w:rsidRPr="00F7635E" w:rsidRDefault="00F77352" w:rsidP="00C060AA">
            <w:pPr>
              <w:spacing w:after="0"/>
              <w:jc w:val="center"/>
              <w:rPr>
                <w:rFonts w:ascii="Arial" w:hAnsi="Arial" w:cs="Arial"/>
                <w:szCs w:val="22"/>
              </w:rPr>
            </w:pPr>
            <w:r w:rsidRPr="00F7635E">
              <w:rPr>
                <w:rFonts w:ascii="Arial" w:hAnsi="Arial" w:cs="Arial"/>
                <w:szCs w:val="22"/>
              </w:rPr>
              <w:t>36</w:t>
            </w:r>
          </w:p>
        </w:tc>
        <w:tc>
          <w:tcPr>
            <w:tcW w:w="1657" w:type="dxa"/>
            <w:vAlign w:val="center"/>
          </w:tcPr>
          <w:p w:rsidR="00F77352" w:rsidRPr="00F7635E" w:rsidRDefault="00F77352" w:rsidP="00C060AA">
            <w:pPr>
              <w:spacing w:after="0"/>
              <w:jc w:val="center"/>
              <w:rPr>
                <w:rFonts w:ascii="Arial" w:hAnsi="Arial" w:cs="Arial"/>
                <w:szCs w:val="22"/>
              </w:rPr>
            </w:pPr>
            <w:r w:rsidRPr="00F7635E">
              <w:rPr>
                <w:rFonts w:ascii="Arial" w:hAnsi="Arial" w:cs="Arial"/>
                <w:szCs w:val="22"/>
              </w:rPr>
              <w:t>36</w:t>
            </w:r>
          </w:p>
        </w:tc>
      </w:tr>
      <w:tr w:rsidR="00F77352" w:rsidRPr="00F7635E" w:rsidTr="00CD1A5B">
        <w:trPr>
          <w:trHeight w:val="257"/>
          <w:jc w:val="center"/>
        </w:trPr>
        <w:tc>
          <w:tcPr>
            <w:tcW w:w="2509" w:type="dxa"/>
            <w:vMerge w:val="restart"/>
            <w:vAlign w:val="center"/>
          </w:tcPr>
          <w:p w:rsidR="00F77352" w:rsidRPr="00F7635E" w:rsidRDefault="00F77352" w:rsidP="00C060AA">
            <w:pPr>
              <w:widowControl w:val="0"/>
              <w:autoSpaceDE w:val="0"/>
              <w:autoSpaceDN w:val="0"/>
              <w:adjustRightInd w:val="0"/>
              <w:snapToGrid w:val="0"/>
              <w:spacing w:after="0"/>
              <w:rPr>
                <w:rFonts w:ascii="Arial" w:hAnsi="Arial" w:cs="Arial"/>
                <w:szCs w:val="22"/>
              </w:rPr>
            </w:pPr>
            <w:r w:rsidRPr="00F7635E">
              <w:rPr>
                <w:rFonts w:ascii="Arial" w:hAnsi="Arial" w:cs="Arial"/>
                <w:szCs w:val="22"/>
              </w:rPr>
              <w:t>Electrical Engineering</w:t>
            </w:r>
          </w:p>
        </w:tc>
        <w:tc>
          <w:tcPr>
            <w:tcW w:w="3611" w:type="dxa"/>
            <w:vAlign w:val="center"/>
          </w:tcPr>
          <w:p w:rsidR="00F77352" w:rsidRPr="00F7635E" w:rsidRDefault="00F77352" w:rsidP="00C060AA">
            <w:pPr>
              <w:widowControl w:val="0"/>
              <w:autoSpaceDE w:val="0"/>
              <w:autoSpaceDN w:val="0"/>
              <w:adjustRightInd w:val="0"/>
              <w:snapToGrid w:val="0"/>
              <w:spacing w:after="0"/>
              <w:rPr>
                <w:rFonts w:ascii="Arial" w:hAnsi="Arial" w:cs="Arial"/>
                <w:szCs w:val="22"/>
              </w:rPr>
            </w:pPr>
            <w:r w:rsidRPr="00F7635E">
              <w:rPr>
                <w:rFonts w:ascii="Arial" w:hAnsi="Arial" w:cs="Arial"/>
                <w:szCs w:val="22"/>
              </w:rPr>
              <w:t>Embedded Control Systems</w:t>
            </w:r>
          </w:p>
        </w:tc>
        <w:tc>
          <w:tcPr>
            <w:tcW w:w="1431" w:type="dxa"/>
            <w:vAlign w:val="center"/>
          </w:tcPr>
          <w:p w:rsidR="00F77352" w:rsidRPr="00F7635E" w:rsidRDefault="00F77352" w:rsidP="00C060AA">
            <w:pPr>
              <w:pStyle w:val="Default"/>
              <w:jc w:val="center"/>
              <w:rPr>
                <w:rFonts w:ascii="Arial" w:hAnsi="Arial" w:cs="Arial"/>
                <w:bCs/>
                <w:color w:val="auto"/>
                <w:sz w:val="22"/>
                <w:szCs w:val="22"/>
              </w:rPr>
            </w:pPr>
            <w:r w:rsidRPr="00F7635E">
              <w:rPr>
                <w:rFonts w:ascii="Arial" w:hAnsi="Arial" w:cs="Arial"/>
                <w:color w:val="auto"/>
                <w:sz w:val="22"/>
                <w:szCs w:val="22"/>
              </w:rPr>
              <w:t>18</w:t>
            </w:r>
          </w:p>
        </w:tc>
        <w:tc>
          <w:tcPr>
            <w:tcW w:w="1657" w:type="dxa"/>
            <w:vAlign w:val="center"/>
          </w:tcPr>
          <w:p w:rsidR="00F77352" w:rsidRPr="00F7635E" w:rsidRDefault="00F77352" w:rsidP="00C060AA">
            <w:pPr>
              <w:pStyle w:val="Default"/>
              <w:jc w:val="center"/>
              <w:rPr>
                <w:rFonts w:ascii="Arial" w:hAnsi="Arial" w:cs="Arial"/>
                <w:bCs/>
                <w:color w:val="auto"/>
                <w:sz w:val="22"/>
                <w:szCs w:val="22"/>
              </w:rPr>
            </w:pPr>
            <w:r w:rsidRPr="00F7635E">
              <w:rPr>
                <w:rFonts w:ascii="Arial" w:hAnsi="Arial" w:cs="Arial"/>
                <w:bCs/>
                <w:color w:val="auto"/>
                <w:sz w:val="22"/>
                <w:szCs w:val="22"/>
              </w:rPr>
              <w:t>18</w:t>
            </w:r>
          </w:p>
        </w:tc>
      </w:tr>
      <w:tr w:rsidR="00F77352" w:rsidRPr="00F7635E" w:rsidTr="00CD1A5B">
        <w:trPr>
          <w:trHeight w:val="257"/>
          <w:jc w:val="center"/>
        </w:trPr>
        <w:tc>
          <w:tcPr>
            <w:tcW w:w="2509" w:type="dxa"/>
            <w:vMerge/>
            <w:vAlign w:val="center"/>
          </w:tcPr>
          <w:p w:rsidR="00F77352" w:rsidRPr="00F7635E" w:rsidRDefault="00F77352" w:rsidP="00C060AA">
            <w:pPr>
              <w:widowControl w:val="0"/>
              <w:autoSpaceDE w:val="0"/>
              <w:autoSpaceDN w:val="0"/>
              <w:adjustRightInd w:val="0"/>
              <w:snapToGrid w:val="0"/>
              <w:spacing w:after="0"/>
              <w:rPr>
                <w:rFonts w:ascii="Arial" w:hAnsi="Arial" w:cs="Arial"/>
                <w:szCs w:val="22"/>
              </w:rPr>
            </w:pPr>
          </w:p>
        </w:tc>
        <w:tc>
          <w:tcPr>
            <w:tcW w:w="3611" w:type="dxa"/>
            <w:vAlign w:val="center"/>
          </w:tcPr>
          <w:p w:rsidR="00F77352" w:rsidRPr="00F7635E" w:rsidRDefault="00F77352" w:rsidP="00C060AA">
            <w:pPr>
              <w:spacing w:after="0"/>
              <w:rPr>
                <w:rFonts w:ascii="Arial" w:hAnsi="Arial" w:cs="Arial"/>
                <w:szCs w:val="22"/>
              </w:rPr>
            </w:pPr>
            <w:r w:rsidRPr="00F7635E">
              <w:rPr>
                <w:rFonts w:ascii="Arial" w:hAnsi="Arial" w:cs="Arial"/>
                <w:szCs w:val="22"/>
              </w:rPr>
              <w:t>Power Electronics and Power System</w:t>
            </w:r>
          </w:p>
        </w:tc>
        <w:tc>
          <w:tcPr>
            <w:tcW w:w="1431" w:type="dxa"/>
            <w:vAlign w:val="center"/>
          </w:tcPr>
          <w:p w:rsidR="00F77352" w:rsidRPr="00F7635E" w:rsidRDefault="00F77352" w:rsidP="00C060AA">
            <w:pPr>
              <w:pStyle w:val="Default"/>
              <w:jc w:val="center"/>
              <w:rPr>
                <w:rFonts w:ascii="Arial" w:hAnsi="Arial" w:cs="Arial"/>
                <w:bCs/>
                <w:color w:val="auto"/>
                <w:sz w:val="22"/>
                <w:szCs w:val="22"/>
              </w:rPr>
            </w:pPr>
            <w:r w:rsidRPr="00F7635E">
              <w:rPr>
                <w:rFonts w:ascii="Arial" w:hAnsi="Arial" w:cs="Arial"/>
                <w:color w:val="auto"/>
                <w:sz w:val="22"/>
                <w:szCs w:val="22"/>
              </w:rPr>
              <w:t>18</w:t>
            </w:r>
          </w:p>
        </w:tc>
        <w:tc>
          <w:tcPr>
            <w:tcW w:w="1657" w:type="dxa"/>
            <w:vAlign w:val="center"/>
          </w:tcPr>
          <w:p w:rsidR="00F77352" w:rsidRPr="00F7635E" w:rsidRDefault="00CD1A5B" w:rsidP="00C060AA">
            <w:pPr>
              <w:pStyle w:val="Default"/>
              <w:jc w:val="center"/>
              <w:rPr>
                <w:rFonts w:ascii="Arial" w:hAnsi="Arial" w:cs="Arial"/>
                <w:bCs/>
                <w:color w:val="auto"/>
                <w:sz w:val="22"/>
                <w:szCs w:val="22"/>
              </w:rPr>
            </w:pPr>
            <w:r>
              <w:rPr>
                <w:rFonts w:ascii="Arial" w:hAnsi="Arial" w:cs="Arial"/>
                <w:bCs/>
                <w:color w:val="auto"/>
                <w:sz w:val="22"/>
                <w:szCs w:val="22"/>
              </w:rPr>
              <w:t>18</w:t>
            </w:r>
          </w:p>
        </w:tc>
      </w:tr>
      <w:tr w:rsidR="00F77352" w:rsidRPr="00F7635E" w:rsidTr="00CD1A5B">
        <w:trPr>
          <w:trHeight w:val="257"/>
          <w:jc w:val="center"/>
        </w:trPr>
        <w:tc>
          <w:tcPr>
            <w:tcW w:w="2509" w:type="dxa"/>
            <w:vMerge/>
            <w:vAlign w:val="center"/>
          </w:tcPr>
          <w:p w:rsidR="00F77352" w:rsidRPr="00F7635E" w:rsidRDefault="00F77352" w:rsidP="00C060AA">
            <w:pPr>
              <w:widowControl w:val="0"/>
              <w:autoSpaceDE w:val="0"/>
              <w:autoSpaceDN w:val="0"/>
              <w:adjustRightInd w:val="0"/>
              <w:snapToGrid w:val="0"/>
              <w:spacing w:after="0"/>
              <w:rPr>
                <w:rFonts w:ascii="Arial" w:hAnsi="Arial" w:cs="Arial"/>
                <w:szCs w:val="22"/>
              </w:rPr>
            </w:pPr>
          </w:p>
        </w:tc>
        <w:tc>
          <w:tcPr>
            <w:tcW w:w="3611" w:type="dxa"/>
            <w:vAlign w:val="center"/>
          </w:tcPr>
          <w:p w:rsidR="00F77352" w:rsidRPr="00F7635E" w:rsidRDefault="00F77352" w:rsidP="00C060AA">
            <w:pPr>
              <w:widowControl w:val="0"/>
              <w:autoSpaceDE w:val="0"/>
              <w:autoSpaceDN w:val="0"/>
              <w:adjustRightInd w:val="0"/>
              <w:snapToGrid w:val="0"/>
              <w:spacing w:after="0"/>
              <w:rPr>
                <w:rFonts w:ascii="Arial" w:hAnsi="Arial" w:cs="Arial"/>
                <w:szCs w:val="22"/>
              </w:rPr>
            </w:pPr>
            <w:r w:rsidRPr="00F7635E">
              <w:rPr>
                <w:rFonts w:ascii="Arial" w:hAnsi="Arial" w:cs="Arial"/>
                <w:szCs w:val="22"/>
              </w:rPr>
              <w:t>Power Electronics Machines and Drives</w:t>
            </w:r>
          </w:p>
        </w:tc>
        <w:tc>
          <w:tcPr>
            <w:tcW w:w="1431" w:type="dxa"/>
            <w:vAlign w:val="center"/>
          </w:tcPr>
          <w:p w:rsidR="00F77352" w:rsidRPr="00F7635E" w:rsidRDefault="00F77352" w:rsidP="00C060AA">
            <w:pPr>
              <w:pStyle w:val="Default"/>
              <w:jc w:val="center"/>
              <w:rPr>
                <w:rFonts w:ascii="Arial" w:hAnsi="Arial" w:cs="Arial"/>
                <w:bCs/>
                <w:color w:val="auto"/>
                <w:sz w:val="22"/>
                <w:szCs w:val="22"/>
              </w:rPr>
            </w:pPr>
            <w:r w:rsidRPr="00F7635E">
              <w:rPr>
                <w:rFonts w:ascii="Arial" w:hAnsi="Arial" w:cs="Arial"/>
                <w:bCs/>
                <w:color w:val="auto"/>
                <w:sz w:val="22"/>
                <w:szCs w:val="22"/>
              </w:rPr>
              <w:t>24</w:t>
            </w:r>
          </w:p>
        </w:tc>
        <w:tc>
          <w:tcPr>
            <w:tcW w:w="1657" w:type="dxa"/>
            <w:vAlign w:val="center"/>
          </w:tcPr>
          <w:p w:rsidR="00F77352" w:rsidRPr="00F7635E" w:rsidRDefault="00F77352" w:rsidP="00C060AA">
            <w:pPr>
              <w:pStyle w:val="Default"/>
              <w:jc w:val="center"/>
              <w:rPr>
                <w:rFonts w:ascii="Arial" w:hAnsi="Arial" w:cs="Arial"/>
                <w:bCs/>
                <w:color w:val="auto"/>
                <w:sz w:val="22"/>
                <w:szCs w:val="22"/>
              </w:rPr>
            </w:pPr>
            <w:r w:rsidRPr="00F7635E">
              <w:rPr>
                <w:rFonts w:ascii="Arial" w:hAnsi="Arial" w:cs="Arial"/>
                <w:bCs/>
                <w:color w:val="auto"/>
                <w:sz w:val="22"/>
                <w:szCs w:val="22"/>
              </w:rPr>
              <w:t>24</w:t>
            </w:r>
          </w:p>
        </w:tc>
      </w:tr>
      <w:tr w:rsidR="00F77352" w:rsidRPr="00F7635E" w:rsidTr="00CD1A5B">
        <w:trPr>
          <w:trHeight w:val="257"/>
          <w:jc w:val="center"/>
        </w:trPr>
        <w:tc>
          <w:tcPr>
            <w:tcW w:w="2509" w:type="dxa"/>
            <w:vMerge w:val="restart"/>
            <w:vAlign w:val="center"/>
          </w:tcPr>
          <w:p w:rsidR="00F77352" w:rsidRPr="00F7635E" w:rsidRDefault="00F77352" w:rsidP="00C060AA">
            <w:pPr>
              <w:widowControl w:val="0"/>
              <w:autoSpaceDE w:val="0"/>
              <w:autoSpaceDN w:val="0"/>
              <w:adjustRightInd w:val="0"/>
              <w:snapToGrid w:val="0"/>
              <w:spacing w:after="0"/>
              <w:rPr>
                <w:rFonts w:ascii="Arial" w:hAnsi="Arial" w:cs="Arial"/>
                <w:szCs w:val="22"/>
              </w:rPr>
            </w:pPr>
            <w:r w:rsidRPr="00F7635E">
              <w:rPr>
                <w:rFonts w:ascii="Arial" w:hAnsi="Arial" w:cs="Arial"/>
                <w:szCs w:val="22"/>
              </w:rPr>
              <w:t>Electronics &amp; Telecommunication Engineering</w:t>
            </w:r>
          </w:p>
        </w:tc>
        <w:tc>
          <w:tcPr>
            <w:tcW w:w="3611" w:type="dxa"/>
            <w:vAlign w:val="center"/>
          </w:tcPr>
          <w:p w:rsidR="00F77352" w:rsidRPr="00F7635E" w:rsidRDefault="00F77352" w:rsidP="00CD1A5B">
            <w:pPr>
              <w:widowControl w:val="0"/>
              <w:autoSpaceDE w:val="0"/>
              <w:autoSpaceDN w:val="0"/>
              <w:adjustRightInd w:val="0"/>
              <w:snapToGrid w:val="0"/>
              <w:spacing w:after="0"/>
              <w:rPr>
                <w:rFonts w:ascii="Arial" w:hAnsi="Arial" w:cs="Arial"/>
                <w:szCs w:val="22"/>
              </w:rPr>
            </w:pPr>
            <w:r w:rsidRPr="00F7635E">
              <w:rPr>
                <w:rFonts w:ascii="Arial" w:hAnsi="Arial" w:cs="Arial"/>
                <w:szCs w:val="22"/>
              </w:rPr>
              <w:t xml:space="preserve">Wired &amp; Wireless Communication </w:t>
            </w:r>
          </w:p>
        </w:tc>
        <w:tc>
          <w:tcPr>
            <w:tcW w:w="1431" w:type="dxa"/>
            <w:vAlign w:val="center"/>
          </w:tcPr>
          <w:p w:rsidR="00F77352" w:rsidRPr="00F7635E" w:rsidRDefault="00F77352" w:rsidP="00C060AA">
            <w:pPr>
              <w:spacing w:after="0"/>
              <w:jc w:val="center"/>
              <w:rPr>
                <w:rFonts w:ascii="Arial" w:hAnsi="Arial" w:cs="Arial"/>
                <w:szCs w:val="22"/>
              </w:rPr>
            </w:pPr>
            <w:r w:rsidRPr="00F7635E">
              <w:rPr>
                <w:rFonts w:ascii="Arial" w:hAnsi="Arial" w:cs="Arial"/>
                <w:szCs w:val="22"/>
              </w:rPr>
              <w:t>18</w:t>
            </w:r>
          </w:p>
        </w:tc>
        <w:tc>
          <w:tcPr>
            <w:tcW w:w="1657" w:type="dxa"/>
            <w:vAlign w:val="center"/>
          </w:tcPr>
          <w:p w:rsidR="00F77352" w:rsidRPr="00F7635E" w:rsidRDefault="00F77352" w:rsidP="00C060AA">
            <w:pPr>
              <w:spacing w:after="0"/>
              <w:jc w:val="center"/>
              <w:rPr>
                <w:rFonts w:ascii="Arial" w:hAnsi="Arial" w:cs="Arial"/>
                <w:szCs w:val="22"/>
              </w:rPr>
            </w:pPr>
            <w:r w:rsidRPr="00F7635E">
              <w:rPr>
                <w:rFonts w:ascii="Arial" w:hAnsi="Arial" w:cs="Arial"/>
                <w:szCs w:val="22"/>
              </w:rPr>
              <w:t>18</w:t>
            </w:r>
          </w:p>
        </w:tc>
      </w:tr>
      <w:tr w:rsidR="00F77352" w:rsidRPr="00F7635E" w:rsidTr="00CD1A5B">
        <w:trPr>
          <w:trHeight w:val="257"/>
          <w:jc w:val="center"/>
        </w:trPr>
        <w:tc>
          <w:tcPr>
            <w:tcW w:w="2509" w:type="dxa"/>
            <w:vMerge/>
            <w:vAlign w:val="center"/>
          </w:tcPr>
          <w:p w:rsidR="00F77352" w:rsidRPr="00F7635E" w:rsidRDefault="00F77352" w:rsidP="00C060AA">
            <w:pPr>
              <w:widowControl w:val="0"/>
              <w:autoSpaceDE w:val="0"/>
              <w:autoSpaceDN w:val="0"/>
              <w:adjustRightInd w:val="0"/>
              <w:snapToGrid w:val="0"/>
              <w:spacing w:after="0"/>
              <w:rPr>
                <w:rFonts w:ascii="Arial" w:hAnsi="Arial" w:cs="Arial"/>
                <w:szCs w:val="22"/>
              </w:rPr>
            </w:pPr>
          </w:p>
        </w:tc>
        <w:tc>
          <w:tcPr>
            <w:tcW w:w="3611" w:type="dxa"/>
            <w:vAlign w:val="center"/>
          </w:tcPr>
          <w:p w:rsidR="00F77352" w:rsidRPr="00F7635E" w:rsidRDefault="00F77352" w:rsidP="00C060AA">
            <w:pPr>
              <w:widowControl w:val="0"/>
              <w:autoSpaceDE w:val="0"/>
              <w:autoSpaceDN w:val="0"/>
              <w:adjustRightInd w:val="0"/>
              <w:snapToGrid w:val="0"/>
              <w:spacing w:after="0"/>
              <w:rPr>
                <w:rFonts w:ascii="Arial" w:hAnsi="Arial" w:cs="Arial"/>
                <w:szCs w:val="22"/>
              </w:rPr>
            </w:pPr>
            <w:r w:rsidRPr="00F7635E">
              <w:rPr>
                <w:rFonts w:ascii="Arial" w:hAnsi="Arial" w:cs="Arial"/>
                <w:szCs w:val="22"/>
              </w:rPr>
              <w:t>Signal Processing</w:t>
            </w:r>
          </w:p>
        </w:tc>
        <w:tc>
          <w:tcPr>
            <w:tcW w:w="1431" w:type="dxa"/>
            <w:vAlign w:val="center"/>
          </w:tcPr>
          <w:p w:rsidR="00F77352" w:rsidRPr="00F7635E" w:rsidRDefault="00F77352" w:rsidP="00C060AA">
            <w:pPr>
              <w:spacing w:after="0"/>
              <w:jc w:val="center"/>
              <w:rPr>
                <w:rFonts w:ascii="Arial" w:hAnsi="Arial" w:cs="Arial"/>
                <w:szCs w:val="22"/>
              </w:rPr>
            </w:pPr>
            <w:r w:rsidRPr="00F7635E">
              <w:rPr>
                <w:rFonts w:ascii="Arial" w:hAnsi="Arial" w:cs="Arial"/>
                <w:szCs w:val="22"/>
              </w:rPr>
              <w:t>18</w:t>
            </w:r>
          </w:p>
        </w:tc>
        <w:tc>
          <w:tcPr>
            <w:tcW w:w="1657" w:type="dxa"/>
            <w:vAlign w:val="center"/>
          </w:tcPr>
          <w:p w:rsidR="00F77352" w:rsidRPr="00F7635E" w:rsidRDefault="00F77352" w:rsidP="00C060AA">
            <w:pPr>
              <w:spacing w:after="0"/>
              <w:jc w:val="center"/>
              <w:rPr>
                <w:rFonts w:ascii="Arial" w:hAnsi="Arial" w:cs="Arial"/>
                <w:szCs w:val="22"/>
              </w:rPr>
            </w:pPr>
            <w:r w:rsidRPr="00F7635E">
              <w:rPr>
                <w:rFonts w:ascii="Arial" w:hAnsi="Arial" w:cs="Arial"/>
                <w:szCs w:val="22"/>
              </w:rPr>
              <w:t>18</w:t>
            </w:r>
          </w:p>
        </w:tc>
      </w:tr>
      <w:tr w:rsidR="00F77352" w:rsidRPr="00F7635E" w:rsidTr="00CD1A5B">
        <w:trPr>
          <w:trHeight w:val="257"/>
          <w:jc w:val="center"/>
        </w:trPr>
        <w:tc>
          <w:tcPr>
            <w:tcW w:w="2509" w:type="dxa"/>
            <w:vMerge/>
            <w:vAlign w:val="center"/>
          </w:tcPr>
          <w:p w:rsidR="00F77352" w:rsidRPr="00F7635E" w:rsidRDefault="00F77352" w:rsidP="00C060AA">
            <w:pPr>
              <w:widowControl w:val="0"/>
              <w:autoSpaceDE w:val="0"/>
              <w:autoSpaceDN w:val="0"/>
              <w:adjustRightInd w:val="0"/>
              <w:snapToGrid w:val="0"/>
              <w:spacing w:after="0"/>
              <w:rPr>
                <w:rFonts w:ascii="Arial" w:hAnsi="Arial" w:cs="Arial"/>
                <w:szCs w:val="22"/>
              </w:rPr>
            </w:pPr>
          </w:p>
        </w:tc>
        <w:tc>
          <w:tcPr>
            <w:tcW w:w="3611" w:type="dxa"/>
            <w:vAlign w:val="center"/>
          </w:tcPr>
          <w:p w:rsidR="00F77352" w:rsidRPr="00F7635E" w:rsidRDefault="00F77352" w:rsidP="00C060AA">
            <w:pPr>
              <w:widowControl w:val="0"/>
              <w:autoSpaceDE w:val="0"/>
              <w:autoSpaceDN w:val="0"/>
              <w:adjustRightInd w:val="0"/>
              <w:snapToGrid w:val="0"/>
              <w:spacing w:after="0"/>
              <w:rPr>
                <w:rFonts w:ascii="Arial" w:hAnsi="Arial" w:cs="Arial"/>
                <w:szCs w:val="22"/>
              </w:rPr>
            </w:pPr>
            <w:r w:rsidRPr="00F7635E">
              <w:rPr>
                <w:rFonts w:ascii="Arial" w:hAnsi="Arial" w:cs="Arial"/>
                <w:szCs w:val="22"/>
              </w:rPr>
              <w:t>Digital System</w:t>
            </w:r>
          </w:p>
        </w:tc>
        <w:tc>
          <w:tcPr>
            <w:tcW w:w="1431" w:type="dxa"/>
            <w:vAlign w:val="center"/>
          </w:tcPr>
          <w:p w:rsidR="00F77352" w:rsidRPr="00F7635E" w:rsidRDefault="00F77352" w:rsidP="00C060AA">
            <w:pPr>
              <w:spacing w:after="0"/>
              <w:jc w:val="center"/>
              <w:rPr>
                <w:rFonts w:ascii="Arial" w:hAnsi="Arial" w:cs="Arial"/>
                <w:szCs w:val="22"/>
              </w:rPr>
            </w:pPr>
            <w:r w:rsidRPr="00F7635E">
              <w:rPr>
                <w:rFonts w:ascii="Arial" w:hAnsi="Arial" w:cs="Arial"/>
                <w:szCs w:val="22"/>
              </w:rPr>
              <w:t>18</w:t>
            </w:r>
          </w:p>
        </w:tc>
        <w:tc>
          <w:tcPr>
            <w:tcW w:w="1657" w:type="dxa"/>
            <w:vAlign w:val="center"/>
          </w:tcPr>
          <w:p w:rsidR="00F77352" w:rsidRPr="00F7635E" w:rsidRDefault="00F77352" w:rsidP="00C060AA">
            <w:pPr>
              <w:spacing w:after="0"/>
              <w:jc w:val="center"/>
              <w:rPr>
                <w:rFonts w:ascii="Arial" w:hAnsi="Arial" w:cs="Arial"/>
                <w:szCs w:val="22"/>
              </w:rPr>
            </w:pPr>
            <w:r w:rsidRPr="00F7635E">
              <w:rPr>
                <w:rFonts w:ascii="Arial" w:hAnsi="Arial" w:cs="Arial"/>
                <w:szCs w:val="22"/>
              </w:rPr>
              <w:t>18</w:t>
            </w:r>
          </w:p>
        </w:tc>
      </w:tr>
      <w:tr w:rsidR="00F77352" w:rsidRPr="00F7635E" w:rsidTr="00CD1A5B">
        <w:trPr>
          <w:trHeight w:val="444"/>
          <w:jc w:val="center"/>
        </w:trPr>
        <w:tc>
          <w:tcPr>
            <w:tcW w:w="2509" w:type="dxa"/>
            <w:vMerge/>
            <w:vAlign w:val="center"/>
          </w:tcPr>
          <w:p w:rsidR="00F77352" w:rsidRPr="00F7635E" w:rsidRDefault="00F77352" w:rsidP="00C060AA">
            <w:pPr>
              <w:widowControl w:val="0"/>
              <w:autoSpaceDE w:val="0"/>
              <w:autoSpaceDN w:val="0"/>
              <w:adjustRightInd w:val="0"/>
              <w:snapToGrid w:val="0"/>
              <w:spacing w:after="0"/>
              <w:rPr>
                <w:rFonts w:ascii="Arial" w:hAnsi="Arial" w:cs="Arial"/>
                <w:szCs w:val="22"/>
              </w:rPr>
            </w:pPr>
          </w:p>
        </w:tc>
        <w:tc>
          <w:tcPr>
            <w:tcW w:w="3611" w:type="dxa"/>
            <w:vAlign w:val="center"/>
          </w:tcPr>
          <w:p w:rsidR="00F77352" w:rsidRPr="00F7635E" w:rsidRDefault="00CD1A5B" w:rsidP="00CD1A5B">
            <w:pPr>
              <w:widowControl w:val="0"/>
              <w:autoSpaceDE w:val="0"/>
              <w:autoSpaceDN w:val="0"/>
              <w:adjustRightInd w:val="0"/>
              <w:snapToGrid w:val="0"/>
              <w:spacing w:after="0"/>
              <w:rPr>
                <w:rFonts w:ascii="Arial" w:hAnsi="Arial" w:cs="Arial"/>
                <w:szCs w:val="22"/>
              </w:rPr>
            </w:pPr>
            <w:r>
              <w:rPr>
                <w:rFonts w:ascii="Arial" w:hAnsi="Arial" w:cs="Arial"/>
                <w:szCs w:val="22"/>
              </w:rPr>
              <w:t xml:space="preserve">VLSI </w:t>
            </w:r>
            <w:r w:rsidR="00F77352" w:rsidRPr="00F7635E">
              <w:rPr>
                <w:rFonts w:ascii="Arial" w:hAnsi="Arial" w:cs="Arial"/>
                <w:szCs w:val="22"/>
              </w:rPr>
              <w:t xml:space="preserve">&amp; Embedded Systems </w:t>
            </w:r>
          </w:p>
        </w:tc>
        <w:tc>
          <w:tcPr>
            <w:tcW w:w="1431" w:type="dxa"/>
            <w:vAlign w:val="center"/>
          </w:tcPr>
          <w:p w:rsidR="00F77352" w:rsidRPr="00F7635E" w:rsidRDefault="00F77352" w:rsidP="00C060AA">
            <w:pPr>
              <w:spacing w:after="0"/>
              <w:jc w:val="center"/>
              <w:rPr>
                <w:rFonts w:ascii="Arial" w:hAnsi="Arial" w:cs="Arial"/>
                <w:szCs w:val="22"/>
              </w:rPr>
            </w:pPr>
            <w:r w:rsidRPr="00F7635E">
              <w:rPr>
                <w:rFonts w:ascii="Arial" w:hAnsi="Arial" w:cs="Arial"/>
                <w:szCs w:val="22"/>
              </w:rPr>
              <w:t>18</w:t>
            </w:r>
          </w:p>
        </w:tc>
        <w:tc>
          <w:tcPr>
            <w:tcW w:w="1657" w:type="dxa"/>
            <w:vAlign w:val="center"/>
          </w:tcPr>
          <w:p w:rsidR="00F77352" w:rsidRPr="00F7635E" w:rsidRDefault="00F77352" w:rsidP="00C060AA">
            <w:pPr>
              <w:spacing w:after="0"/>
              <w:jc w:val="center"/>
              <w:rPr>
                <w:rFonts w:ascii="Arial" w:hAnsi="Arial" w:cs="Arial"/>
                <w:szCs w:val="22"/>
              </w:rPr>
            </w:pPr>
            <w:r w:rsidRPr="00F7635E">
              <w:rPr>
                <w:rFonts w:ascii="Arial" w:hAnsi="Arial" w:cs="Arial"/>
                <w:szCs w:val="22"/>
              </w:rPr>
              <w:t>18</w:t>
            </w:r>
          </w:p>
        </w:tc>
      </w:tr>
      <w:tr w:rsidR="00F77352" w:rsidRPr="00F7635E" w:rsidTr="00CD1A5B">
        <w:trPr>
          <w:trHeight w:val="257"/>
          <w:jc w:val="center"/>
        </w:trPr>
        <w:tc>
          <w:tcPr>
            <w:tcW w:w="2509" w:type="dxa"/>
            <w:vMerge w:val="restart"/>
            <w:vAlign w:val="center"/>
          </w:tcPr>
          <w:p w:rsidR="00F77352" w:rsidRPr="00F7635E" w:rsidRDefault="00F77352" w:rsidP="00C060AA">
            <w:pPr>
              <w:widowControl w:val="0"/>
              <w:autoSpaceDE w:val="0"/>
              <w:autoSpaceDN w:val="0"/>
              <w:adjustRightInd w:val="0"/>
              <w:snapToGrid w:val="0"/>
              <w:spacing w:after="0"/>
              <w:rPr>
                <w:rFonts w:ascii="Arial" w:hAnsi="Arial" w:cs="Arial"/>
                <w:szCs w:val="22"/>
              </w:rPr>
            </w:pPr>
            <w:r w:rsidRPr="00F7635E">
              <w:rPr>
                <w:rFonts w:ascii="Arial" w:hAnsi="Arial" w:cs="Arial"/>
                <w:szCs w:val="22"/>
              </w:rPr>
              <w:t>Metallurgy and Materials Science</w:t>
            </w:r>
          </w:p>
        </w:tc>
        <w:tc>
          <w:tcPr>
            <w:tcW w:w="3611" w:type="dxa"/>
            <w:vAlign w:val="center"/>
          </w:tcPr>
          <w:p w:rsidR="00F77352" w:rsidRPr="00F7635E" w:rsidRDefault="00F77352" w:rsidP="00C060AA">
            <w:pPr>
              <w:widowControl w:val="0"/>
              <w:autoSpaceDE w:val="0"/>
              <w:autoSpaceDN w:val="0"/>
              <w:adjustRightInd w:val="0"/>
              <w:snapToGrid w:val="0"/>
              <w:spacing w:after="0"/>
              <w:rPr>
                <w:rFonts w:ascii="Arial" w:hAnsi="Arial" w:cs="Arial"/>
                <w:szCs w:val="22"/>
              </w:rPr>
            </w:pPr>
            <w:r w:rsidRPr="00F7635E">
              <w:rPr>
                <w:rFonts w:ascii="Arial" w:hAnsi="Arial" w:cs="Arial"/>
                <w:szCs w:val="22"/>
              </w:rPr>
              <w:t>Materials Engineering</w:t>
            </w:r>
          </w:p>
        </w:tc>
        <w:tc>
          <w:tcPr>
            <w:tcW w:w="1431" w:type="dxa"/>
            <w:vAlign w:val="center"/>
          </w:tcPr>
          <w:p w:rsidR="00F77352" w:rsidRPr="00F7635E" w:rsidRDefault="00F77352" w:rsidP="00C060AA">
            <w:pPr>
              <w:pStyle w:val="Default"/>
              <w:jc w:val="center"/>
              <w:rPr>
                <w:rFonts w:ascii="Arial" w:hAnsi="Arial" w:cs="Arial"/>
                <w:bCs/>
                <w:color w:val="auto"/>
                <w:sz w:val="22"/>
                <w:szCs w:val="22"/>
              </w:rPr>
            </w:pPr>
            <w:r w:rsidRPr="00F7635E">
              <w:rPr>
                <w:rFonts w:ascii="Arial" w:hAnsi="Arial" w:cs="Arial"/>
                <w:color w:val="auto"/>
                <w:sz w:val="22"/>
                <w:szCs w:val="22"/>
              </w:rPr>
              <w:t>18</w:t>
            </w:r>
          </w:p>
        </w:tc>
        <w:tc>
          <w:tcPr>
            <w:tcW w:w="1657" w:type="dxa"/>
            <w:vAlign w:val="center"/>
          </w:tcPr>
          <w:p w:rsidR="00F77352" w:rsidRPr="00F7635E" w:rsidRDefault="00CD1A5B" w:rsidP="00C060AA">
            <w:pPr>
              <w:pStyle w:val="Default"/>
              <w:jc w:val="center"/>
              <w:rPr>
                <w:rFonts w:ascii="Arial" w:hAnsi="Arial" w:cs="Arial"/>
                <w:bCs/>
                <w:color w:val="auto"/>
                <w:sz w:val="22"/>
                <w:szCs w:val="22"/>
              </w:rPr>
            </w:pPr>
            <w:r>
              <w:rPr>
                <w:rFonts w:ascii="Arial" w:hAnsi="Arial" w:cs="Arial"/>
                <w:bCs/>
                <w:color w:val="auto"/>
                <w:sz w:val="22"/>
                <w:szCs w:val="22"/>
              </w:rPr>
              <w:t>17</w:t>
            </w:r>
          </w:p>
        </w:tc>
      </w:tr>
      <w:tr w:rsidR="00F77352" w:rsidRPr="00F7635E" w:rsidTr="00CD1A5B">
        <w:trPr>
          <w:trHeight w:val="257"/>
          <w:jc w:val="center"/>
        </w:trPr>
        <w:tc>
          <w:tcPr>
            <w:tcW w:w="2509" w:type="dxa"/>
            <w:vMerge/>
            <w:vAlign w:val="center"/>
          </w:tcPr>
          <w:p w:rsidR="00F77352" w:rsidRPr="00F7635E" w:rsidRDefault="00F77352" w:rsidP="00C060AA">
            <w:pPr>
              <w:widowControl w:val="0"/>
              <w:autoSpaceDE w:val="0"/>
              <w:autoSpaceDN w:val="0"/>
              <w:adjustRightInd w:val="0"/>
              <w:snapToGrid w:val="0"/>
              <w:spacing w:after="0"/>
              <w:rPr>
                <w:rFonts w:ascii="Arial" w:hAnsi="Arial" w:cs="Arial"/>
                <w:szCs w:val="22"/>
              </w:rPr>
            </w:pPr>
          </w:p>
        </w:tc>
        <w:tc>
          <w:tcPr>
            <w:tcW w:w="3611" w:type="dxa"/>
            <w:vAlign w:val="center"/>
          </w:tcPr>
          <w:p w:rsidR="00F77352" w:rsidRPr="00F7635E" w:rsidRDefault="00F77352" w:rsidP="00C060AA">
            <w:pPr>
              <w:widowControl w:val="0"/>
              <w:autoSpaceDE w:val="0"/>
              <w:autoSpaceDN w:val="0"/>
              <w:adjustRightInd w:val="0"/>
              <w:snapToGrid w:val="0"/>
              <w:spacing w:after="0"/>
              <w:rPr>
                <w:rFonts w:ascii="Arial" w:hAnsi="Arial" w:cs="Arial"/>
                <w:szCs w:val="22"/>
              </w:rPr>
            </w:pPr>
            <w:r w:rsidRPr="00F7635E">
              <w:rPr>
                <w:rFonts w:ascii="Arial" w:hAnsi="Arial" w:cs="Arial"/>
                <w:szCs w:val="22"/>
              </w:rPr>
              <w:t>Process Metallurgy</w:t>
            </w:r>
          </w:p>
        </w:tc>
        <w:tc>
          <w:tcPr>
            <w:tcW w:w="1431" w:type="dxa"/>
            <w:vAlign w:val="center"/>
          </w:tcPr>
          <w:p w:rsidR="00F77352" w:rsidRPr="00F7635E" w:rsidRDefault="00F77352" w:rsidP="00C060AA">
            <w:pPr>
              <w:pStyle w:val="Default"/>
              <w:jc w:val="center"/>
              <w:rPr>
                <w:rFonts w:ascii="Arial" w:hAnsi="Arial" w:cs="Arial"/>
                <w:bCs/>
                <w:color w:val="auto"/>
                <w:sz w:val="22"/>
                <w:szCs w:val="22"/>
              </w:rPr>
            </w:pPr>
            <w:r w:rsidRPr="00F7635E">
              <w:rPr>
                <w:rFonts w:ascii="Arial" w:hAnsi="Arial" w:cs="Arial"/>
                <w:color w:val="auto"/>
                <w:sz w:val="22"/>
                <w:szCs w:val="22"/>
              </w:rPr>
              <w:t>18</w:t>
            </w:r>
          </w:p>
        </w:tc>
        <w:tc>
          <w:tcPr>
            <w:tcW w:w="1657" w:type="dxa"/>
            <w:vAlign w:val="center"/>
          </w:tcPr>
          <w:p w:rsidR="00F77352" w:rsidRPr="00F7635E" w:rsidRDefault="00CD1A5B" w:rsidP="00C060AA">
            <w:pPr>
              <w:pStyle w:val="Default"/>
              <w:jc w:val="center"/>
              <w:rPr>
                <w:rFonts w:ascii="Arial" w:hAnsi="Arial" w:cs="Arial"/>
                <w:bCs/>
                <w:color w:val="auto"/>
                <w:sz w:val="22"/>
                <w:szCs w:val="22"/>
              </w:rPr>
            </w:pPr>
            <w:r>
              <w:rPr>
                <w:rFonts w:ascii="Arial" w:hAnsi="Arial" w:cs="Arial"/>
                <w:bCs/>
                <w:color w:val="auto"/>
                <w:sz w:val="22"/>
                <w:szCs w:val="22"/>
              </w:rPr>
              <w:t>18</w:t>
            </w:r>
          </w:p>
        </w:tc>
      </w:tr>
      <w:tr w:rsidR="00F77352" w:rsidRPr="00F7635E" w:rsidTr="00CD1A5B">
        <w:trPr>
          <w:trHeight w:val="257"/>
          <w:jc w:val="center"/>
        </w:trPr>
        <w:tc>
          <w:tcPr>
            <w:tcW w:w="2509" w:type="dxa"/>
            <w:vMerge w:val="restart"/>
            <w:vAlign w:val="center"/>
          </w:tcPr>
          <w:p w:rsidR="00F77352" w:rsidRPr="00F7635E" w:rsidRDefault="00F77352" w:rsidP="00C060AA">
            <w:pPr>
              <w:widowControl w:val="0"/>
              <w:autoSpaceDE w:val="0"/>
              <w:autoSpaceDN w:val="0"/>
              <w:adjustRightInd w:val="0"/>
              <w:snapToGrid w:val="0"/>
              <w:spacing w:after="0"/>
              <w:rPr>
                <w:rFonts w:ascii="Arial" w:hAnsi="Arial" w:cs="Arial"/>
                <w:szCs w:val="22"/>
              </w:rPr>
            </w:pPr>
            <w:r w:rsidRPr="00F7635E">
              <w:rPr>
                <w:rFonts w:ascii="Arial" w:hAnsi="Arial" w:cs="Arial"/>
                <w:szCs w:val="22"/>
              </w:rPr>
              <w:t>Instrumentation &amp; Control Engineering</w:t>
            </w:r>
          </w:p>
        </w:tc>
        <w:tc>
          <w:tcPr>
            <w:tcW w:w="3611" w:type="dxa"/>
            <w:vAlign w:val="center"/>
          </w:tcPr>
          <w:p w:rsidR="00F77352" w:rsidRPr="00F7635E" w:rsidRDefault="00F77352" w:rsidP="00C060AA">
            <w:pPr>
              <w:widowControl w:val="0"/>
              <w:autoSpaceDE w:val="0"/>
              <w:autoSpaceDN w:val="0"/>
              <w:adjustRightInd w:val="0"/>
              <w:snapToGrid w:val="0"/>
              <w:spacing w:after="0"/>
              <w:rPr>
                <w:rFonts w:ascii="Arial" w:hAnsi="Arial" w:cs="Arial"/>
                <w:szCs w:val="22"/>
              </w:rPr>
            </w:pPr>
            <w:r w:rsidRPr="00F7635E">
              <w:rPr>
                <w:rFonts w:ascii="Arial" w:hAnsi="Arial" w:cs="Arial"/>
                <w:szCs w:val="22"/>
              </w:rPr>
              <w:t>Bio-Medical Instrumentation</w:t>
            </w:r>
          </w:p>
        </w:tc>
        <w:tc>
          <w:tcPr>
            <w:tcW w:w="1431" w:type="dxa"/>
            <w:vAlign w:val="center"/>
          </w:tcPr>
          <w:p w:rsidR="00F77352" w:rsidRPr="00F7635E" w:rsidRDefault="00F77352" w:rsidP="00C060AA">
            <w:pPr>
              <w:pStyle w:val="Default"/>
              <w:jc w:val="center"/>
              <w:rPr>
                <w:rFonts w:ascii="Arial" w:hAnsi="Arial" w:cs="Arial"/>
                <w:bCs/>
                <w:color w:val="auto"/>
                <w:sz w:val="22"/>
                <w:szCs w:val="22"/>
              </w:rPr>
            </w:pPr>
            <w:r w:rsidRPr="00F7635E">
              <w:rPr>
                <w:rFonts w:ascii="Arial" w:hAnsi="Arial" w:cs="Arial"/>
                <w:color w:val="auto"/>
                <w:sz w:val="22"/>
                <w:szCs w:val="22"/>
              </w:rPr>
              <w:t>18</w:t>
            </w:r>
          </w:p>
        </w:tc>
        <w:tc>
          <w:tcPr>
            <w:tcW w:w="1657" w:type="dxa"/>
            <w:vAlign w:val="center"/>
          </w:tcPr>
          <w:p w:rsidR="00F77352" w:rsidRPr="00F7635E" w:rsidRDefault="00CD1A5B" w:rsidP="00C060AA">
            <w:pPr>
              <w:pStyle w:val="Default"/>
              <w:jc w:val="center"/>
              <w:rPr>
                <w:rFonts w:ascii="Arial" w:hAnsi="Arial" w:cs="Arial"/>
                <w:bCs/>
                <w:color w:val="auto"/>
                <w:sz w:val="22"/>
                <w:szCs w:val="22"/>
              </w:rPr>
            </w:pPr>
            <w:r>
              <w:rPr>
                <w:rFonts w:ascii="Arial" w:hAnsi="Arial" w:cs="Arial"/>
                <w:bCs/>
                <w:color w:val="auto"/>
                <w:sz w:val="22"/>
                <w:szCs w:val="22"/>
              </w:rPr>
              <w:t>17</w:t>
            </w:r>
          </w:p>
        </w:tc>
      </w:tr>
      <w:tr w:rsidR="00F77352" w:rsidRPr="00F7635E" w:rsidTr="00CD1A5B">
        <w:trPr>
          <w:trHeight w:val="457"/>
          <w:jc w:val="center"/>
        </w:trPr>
        <w:tc>
          <w:tcPr>
            <w:tcW w:w="2509" w:type="dxa"/>
            <w:vMerge/>
            <w:vAlign w:val="center"/>
          </w:tcPr>
          <w:p w:rsidR="00F77352" w:rsidRPr="00F7635E" w:rsidRDefault="00F77352" w:rsidP="00C060AA">
            <w:pPr>
              <w:widowControl w:val="0"/>
              <w:autoSpaceDE w:val="0"/>
              <w:autoSpaceDN w:val="0"/>
              <w:adjustRightInd w:val="0"/>
              <w:snapToGrid w:val="0"/>
              <w:spacing w:after="0"/>
              <w:rPr>
                <w:rFonts w:ascii="Arial" w:hAnsi="Arial" w:cs="Arial"/>
                <w:szCs w:val="22"/>
              </w:rPr>
            </w:pPr>
          </w:p>
        </w:tc>
        <w:tc>
          <w:tcPr>
            <w:tcW w:w="3611" w:type="dxa"/>
            <w:vAlign w:val="center"/>
          </w:tcPr>
          <w:p w:rsidR="00F77352" w:rsidRPr="00F7635E" w:rsidRDefault="00F77352" w:rsidP="00C060AA">
            <w:pPr>
              <w:widowControl w:val="0"/>
              <w:autoSpaceDE w:val="0"/>
              <w:autoSpaceDN w:val="0"/>
              <w:adjustRightInd w:val="0"/>
              <w:snapToGrid w:val="0"/>
              <w:spacing w:after="0"/>
              <w:rPr>
                <w:rFonts w:ascii="Arial" w:hAnsi="Arial" w:cs="Arial"/>
                <w:szCs w:val="22"/>
              </w:rPr>
            </w:pPr>
            <w:r w:rsidRPr="00F7635E">
              <w:rPr>
                <w:rFonts w:ascii="Arial" w:hAnsi="Arial" w:cs="Arial"/>
                <w:szCs w:val="22"/>
              </w:rPr>
              <w:t>Process Instrumentation</w:t>
            </w:r>
          </w:p>
        </w:tc>
        <w:tc>
          <w:tcPr>
            <w:tcW w:w="1431" w:type="dxa"/>
            <w:vAlign w:val="center"/>
          </w:tcPr>
          <w:p w:rsidR="00F77352" w:rsidRPr="00F7635E" w:rsidRDefault="00F77352" w:rsidP="00C060AA">
            <w:pPr>
              <w:pStyle w:val="Default"/>
              <w:jc w:val="center"/>
              <w:rPr>
                <w:rFonts w:ascii="Arial" w:hAnsi="Arial" w:cs="Arial"/>
                <w:bCs/>
                <w:color w:val="auto"/>
                <w:sz w:val="22"/>
                <w:szCs w:val="22"/>
              </w:rPr>
            </w:pPr>
            <w:r w:rsidRPr="00F7635E">
              <w:rPr>
                <w:rFonts w:ascii="Arial" w:hAnsi="Arial" w:cs="Arial"/>
                <w:color w:val="auto"/>
                <w:sz w:val="22"/>
                <w:szCs w:val="22"/>
              </w:rPr>
              <w:t>18</w:t>
            </w:r>
          </w:p>
        </w:tc>
        <w:tc>
          <w:tcPr>
            <w:tcW w:w="1657" w:type="dxa"/>
            <w:vAlign w:val="center"/>
          </w:tcPr>
          <w:p w:rsidR="00F77352" w:rsidRPr="00F7635E" w:rsidRDefault="00F77352" w:rsidP="00C060AA">
            <w:pPr>
              <w:pStyle w:val="Default"/>
              <w:jc w:val="center"/>
              <w:rPr>
                <w:rFonts w:ascii="Arial" w:hAnsi="Arial" w:cs="Arial"/>
                <w:bCs/>
                <w:color w:val="auto"/>
                <w:sz w:val="22"/>
                <w:szCs w:val="22"/>
              </w:rPr>
            </w:pPr>
            <w:r w:rsidRPr="00F7635E">
              <w:rPr>
                <w:rFonts w:ascii="Arial" w:hAnsi="Arial" w:cs="Arial"/>
                <w:bCs/>
                <w:color w:val="auto"/>
                <w:sz w:val="22"/>
                <w:szCs w:val="22"/>
              </w:rPr>
              <w:t>17</w:t>
            </w:r>
          </w:p>
        </w:tc>
      </w:tr>
      <w:tr w:rsidR="00F77352" w:rsidRPr="00F7635E" w:rsidTr="00CD1A5B">
        <w:trPr>
          <w:trHeight w:val="257"/>
          <w:jc w:val="center"/>
        </w:trPr>
        <w:tc>
          <w:tcPr>
            <w:tcW w:w="2509" w:type="dxa"/>
            <w:vMerge w:val="restart"/>
            <w:vAlign w:val="center"/>
          </w:tcPr>
          <w:p w:rsidR="00F77352" w:rsidRPr="00F7635E" w:rsidRDefault="00F77352" w:rsidP="00C060AA">
            <w:pPr>
              <w:widowControl w:val="0"/>
              <w:autoSpaceDE w:val="0"/>
              <w:autoSpaceDN w:val="0"/>
              <w:adjustRightInd w:val="0"/>
              <w:snapToGrid w:val="0"/>
              <w:spacing w:after="0"/>
              <w:rPr>
                <w:rFonts w:ascii="Arial" w:hAnsi="Arial" w:cs="Arial"/>
                <w:szCs w:val="22"/>
              </w:rPr>
            </w:pPr>
            <w:r w:rsidRPr="00F7635E">
              <w:rPr>
                <w:rFonts w:ascii="Arial" w:hAnsi="Arial" w:cs="Arial"/>
                <w:szCs w:val="22"/>
              </w:rPr>
              <w:t>Computer Engineering</w:t>
            </w:r>
          </w:p>
        </w:tc>
        <w:tc>
          <w:tcPr>
            <w:tcW w:w="3611" w:type="dxa"/>
            <w:vAlign w:val="center"/>
          </w:tcPr>
          <w:p w:rsidR="00F77352" w:rsidRPr="00F7635E" w:rsidRDefault="00F77352" w:rsidP="00C060AA">
            <w:pPr>
              <w:widowControl w:val="0"/>
              <w:autoSpaceDE w:val="0"/>
              <w:autoSpaceDN w:val="0"/>
              <w:adjustRightInd w:val="0"/>
              <w:snapToGrid w:val="0"/>
              <w:spacing w:after="0"/>
              <w:rPr>
                <w:rFonts w:ascii="Arial" w:hAnsi="Arial" w:cs="Arial"/>
                <w:szCs w:val="22"/>
              </w:rPr>
            </w:pPr>
            <w:r w:rsidRPr="00F7635E">
              <w:rPr>
                <w:rFonts w:ascii="Arial" w:hAnsi="Arial" w:cs="Arial"/>
                <w:szCs w:val="22"/>
              </w:rPr>
              <w:t>Computers</w:t>
            </w:r>
          </w:p>
        </w:tc>
        <w:tc>
          <w:tcPr>
            <w:tcW w:w="1431" w:type="dxa"/>
            <w:vAlign w:val="center"/>
          </w:tcPr>
          <w:p w:rsidR="00F77352" w:rsidRPr="00F7635E" w:rsidRDefault="00F77352" w:rsidP="00C060AA">
            <w:pPr>
              <w:pStyle w:val="Default"/>
              <w:jc w:val="center"/>
              <w:rPr>
                <w:rFonts w:ascii="Arial" w:hAnsi="Arial" w:cs="Arial"/>
                <w:bCs/>
                <w:color w:val="auto"/>
                <w:sz w:val="22"/>
                <w:szCs w:val="22"/>
              </w:rPr>
            </w:pPr>
            <w:r w:rsidRPr="00F7635E">
              <w:rPr>
                <w:rFonts w:ascii="Arial" w:hAnsi="Arial" w:cs="Arial"/>
                <w:color w:val="auto"/>
                <w:sz w:val="22"/>
                <w:szCs w:val="22"/>
              </w:rPr>
              <w:t>18</w:t>
            </w:r>
          </w:p>
        </w:tc>
        <w:tc>
          <w:tcPr>
            <w:tcW w:w="1657" w:type="dxa"/>
            <w:vAlign w:val="center"/>
          </w:tcPr>
          <w:p w:rsidR="00F77352" w:rsidRPr="00F7635E" w:rsidRDefault="00F77352" w:rsidP="00C060AA">
            <w:pPr>
              <w:pStyle w:val="Default"/>
              <w:jc w:val="center"/>
              <w:rPr>
                <w:rFonts w:ascii="Arial" w:hAnsi="Arial" w:cs="Arial"/>
                <w:bCs/>
                <w:color w:val="auto"/>
                <w:sz w:val="22"/>
                <w:szCs w:val="22"/>
              </w:rPr>
            </w:pPr>
            <w:r w:rsidRPr="00F7635E">
              <w:rPr>
                <w:rFonts w:ascii="Arial" w:hAnsi="Arial" w:cs="Arial"/>
                <w:bCs/>
                <w:color w:val="auto"/>
                <w:sz w:val="22"/>
                <w:szCs w:val="22"/>
              </w:rPr>
              <w:t>18</w:t>
            </w:r>
          </w:p>
        </w:tc>
      </w:tr>
      <w:tr w:rsidR="00F77352" w:rsidRPr="00F7635E" w:rsidTr="00CD1A5B">
        <w:trPr>
          <w:trHeight w:val="257"/>
          <w:jc w:val="center"/>
        </w:trPr>
        <w:tc>
          <w:tcPr>
            <w:tcW w:w="2509" w:type="dxa"/>
            <w:vMerge/>
            <w:vAlign w:val="center"/>
          </w:tcPr>
          <w:p w:rsidR="00F77352" w:rsidRPr="00F7635E" w:rsidRDefault="00F77352" w:rsidP="00C060AA">
            <w:pPr>
              <w:widowControl w:val="0"/>
              <w:autoSpaceDE w:val="0"/>
              <w:autoSpaceDN w:val="0"/>
              <w:adjustRightInd w:val="0"/>
              <w:snapToGrid w:val="0"/>
              <w:spacing w:after="0"/>
              <w:rPr>
                <w:rFonts w:ascii="Arial" w:hAnsi="Arial" w:cs="Arial"/>
                <w:szCs w:val="22"/>
              </w:rPr>
            </w:pPr>
          </w:p>
        </w:tc>
        <w:tc>
          <w:tcPr>
            <w:tcW w:w="3611" w:type="dxa"/>
            <w:vAlign w:val="center"/>
          </w:tcPr>
          <w:p w:rsidR="00F77352" w:rsidRPr="00F7635E" w:rsidRDefault="00F77352" w:rsidP="00C060AA">
            <w:pPr>
              <w:widowControl w:val="0"/>
              <w:autoSpaceDE w:val="0"/>
              <w:autoSpaceDN w:val="0"/>
              <w:adjustRightInd w:val="0"/>
              <w:snapToGrid w:val="0"/>
              <w:spacing w:after="0"/>
              <w:rPr>
                <w:rFonts w:ascii="Arial" w:hAnsi="Arial" w:cs="Arial"/>
                <w:szCs w:val="22"/>
              </w:rPr>
            </w:pPr>
            <w:r w:rsidRPr="00F7635E">
              <w:rPr>
                <w:rFonts w:ascii="Arial" w:hAnsi="Arial" w:cs="Arial"/>
                <w:szCs w:val="22"/>
              </w:rPr>
              <w:t>Information Security</w:t>
            </w:r>
          </w:p>
        </w:tc>
        <w:tc>
          <w:tcPr>
            <w:tcW w:w="1431" w:type="dxa"/>
            <w:vAlign w:val="center"/>
          </w:tcPr>
          <w:p w:rsidR="00F77352" w:rsidRPr="00F7635E" w:rsidRDefault="00F77352" w:rsidP="00C060AA">
            <w:pPr>
              <w:pStyle w:val="Default"/>
              <w:jc w:val="center"/>
              <w:rPr>
                <w:rFonts w:ascii="Arial" w:hAnsi="Arial" w:cs="Arial"/>
                <w:bCs/>
                <w:color w:val="auto"/>
                <w:sz w:val="22"/>
                <w:szCs w:val="22"/>
              </w:rPr>
            </w:pPr>
            <w:r w:rsidRPr="00F7635E">
              <w:rPr>
                <w:rFonts w:ascii="Arial" w:hAnsi="Arial" w:cs="Arial"/>
                <w:bCs/>
                <w:color w:val="auto"/>
                <w:sz w:val="22"/>
                <w:szCs w:val="22"/>
              </w:rPr>
              <w:t>24</w:t>
            </w:r>
          </w:p>
        </w:tc>
        <w:tc>
          <w:tcPr>
            <w:tcW w:w="1657" w:type="dxa"/>
            <w:vAlign w:val="center"/>
          </w:tcPr>
          <w:p w:rsidR="00F77352" w:rsidRPr="00F7635E" w:rsidRDefault="00F77352" w:rsidP="00C060AA">
            <w:pPr>
              <w:pStyle w:val="Default"/>
              <w:jc w:val="center"/>
              <w:rPr>
                <w:rFonts w:ascii="Arial" w:hAnsi="Arial" w:cs="Arial"/>
                <w:bCs/>
                <w:color w:val="auto"/>
                <w:sz w:val="22"/>
                <w:szCs w:val="22"/>
              </w:rPr>
            </w:pPr>
            <w:r w:rsidRPr="00F7635E">
              <w:rPr>
                <w:rFonts w:ascii="Arial" w:hAnsi="Arial" w:cs="Arial"/>
                <w:bCs/>
                <w:color w:val="auto"/>
                <w:sz w:val="22"/>
                <w:szCs w:val="22"/>
              </w:rPr>
              <w:t>24</w:t>
            </w:r>
          </w:p>
        </w:tc>
      </w:tr>
      <w:tr w:rsidR="00F77352" w:rsidRPr="00F7635E" w:rsidTr="00CD1A5B">
        <w:trPr>
          <w:trHeight w:val="257"/>
          <w:jc w:val="center"/>
        </w:trPr>
        <w:tc>
          <w:tcPr>
            <w:tcW w:w="2509" w:type="dxa"/>
            <w:vMerge w:val="restart"/>
            <w:vAlign w:val="center"/>
          </w:tcPr>
          <w:p w:rsidR="00F77352" w:rsidRPr="00F7635E" w:rsidRDefault="00F77352" w:rsidP="00C060AA">
            <w:pPr>
              <w:widowControl w:val="0"/>
              <w:autoSpaceDE w:val="0"/>
              <w:autoSpaceDN w:val="0"/>
              <w:adjustRightInd w:val="0"/>
              <w:snapToGrid w:val="0"/>
              <w:spacing w:after="0"/>
              <w:rPr>
                <w:rFonts w:ascii="Arial" w:hAnsi="Arial" w:cs="Arial"/>
                <w:szCs w:val="22"/>
              </w:rPr>
            </w:pPr>
            <w:r w:rsidRPr="00F7635E">
              <w:rPr>
                <w:rFonts w:ascii="Arial" w:hAnsi="Arial" w:cs="Arial"/>
                <w:szCs w:val="22"/>
              </w:rPr>
              <w:t>Production Engineering</w:t>
            </w:r>
          </w:p>
        </w:tc>
        <w:tc>
          <w:tcPr>
            <w:tcW w:w="3611" w:type="dxa"/>
            <w:vAlign w:val="center"/>
          </w:tcPr>
          <w:p w:rsidR="00F77352" w:rsidRPr="00F7635E" w:rsidRDefault="00F77352" w:rsidP="00C060AA">
            <w:pPr>
              <w:widowControl w:val="0"/>
              <w:autoSpaceDE w:val="0"/>
              <w:autoSpaceDN w:val="0"/>
              <w:adjustRightInd w:val="0"/>
              <w:snapToGrid w:val="0"/>
              <w:spacing w:after="0"/>
              <w:rPr>
                <w:rFonts w:ascii="Arial" w:hAnsi="Arial" w:cs="Arial"/>
                <w:szCs w:val="22"/>
              </w:rPr>
            </w:pPr>
            <w:r w:rsidRPr="00F7635E">
              <w:rPr>
                <w:rFonts w:ascii="Arial" w:hAnsi="Arial" w:cs="Arial"/>
                <w:szCs w:val="22"/>
              </w:rPr>
              <w:t>Manufacturing Automation</w:t>
            </w:r>
          </w:p>
        </w:tc>
        <w:tc>
          <w:tcPr>
            <w:tcW w:w="1431" w:type="dxa"/>
            <w:vAlign w:val="center"/>
          </w:tcPr>
          <w:p w:rsidR="00F77352" w:rsidRPr="00F7635E" w:rsidRDefault="00F77352" w:rsidP="00C060AA">
            <w:pPr>
              <w:spacing w:after="0"/>
              <w:jc w:val="center"/>
              <w:rPr>
                <w:rFonts w:ascii="Arial" w:hAnsi="Arial" w:cs="Arial"/>
                <w:szCs w:val="22"/>
              </w:rPr>
            </w:pPr>
            <w:r w:rsidRPr="00F7635E">
              <w:rPr>
                <w:rFonts w:ascii="Arial" w:hAnsi="Arial" w:cs="Arial"/>
                <w:szCs w:val="22"/>
              </w:rPr>
              <w:t>18</w:t>
            </w:r>
          </w:p>
        </w:tc>
        <w:tc>
          <w:tcPr>
            <w:tcW w:w="1657" w:type="dxa"/>
            <w:vAlign w:val="center"/>
          </w:tcPr>
          <w:p w:rsidR="00F77352" w:rsidRPr="00F7635E" w:rsidRDefault="00CD1A5B" w:rsidP="00C060AA">
            <w:pPr>
              <w:spacing w:after="0"/>
              <w:jc w:val="center"/>
              <w:rPr>
                <w:rFonts w:ascii="Arial" w:hAnsi="Arial" w:cs="Arial"/>
                <w:szCs w:val="22"/>
              </w:rPr>
            </w:pPr>
            <w:r>
              <w:rPr>
                <w:rFonts w:ascii="Arial" w:hAnsi="Arial" w:cs="Arial"/>
                <w:szCs w:val="22"/>
              </w:rPr>
              <w:t>17</w:t>
            </w:r>
          </w:p>
        </w:tc>
      </w:tr>
      <w:tr w:rsidR="00F77352" w:rsidRPr="00F7635E" w:rsidTr="00CD1A5B">
        <w:trPr>
          <w:trHeight w:val="206"/>
          <w:jc w:val="center"/>
        </w:trPr>
        <w:tc>
          <w:tcPr>
            <w:tcW w:w="2509" w:type="dxa"/>
            <w:vMerge/>
            <w:vAlign w:val="center"/>
          </w:tcPr>
          <w:p w:rsidR="00F77352" w:rsidRPr="00F7635E" w:rsidRDefault="00F77352" w:rsidP="00C060AA">
            <w:pPr>
              <w:widowControl w:val="0"/>
              <w:autoSpaceDE w:val="0"/>
              <w:autoSpaceDN w:val="0"/>
              <w:adjustRightInd w:val="0"/>
              <w:snapToGrid w:val="0"/>
              <w:spacing w:after="0"/>
              <w:rPr>
                <w:rFonts w:ascii="Arial" w:hAnsi="Arial" w:cs="Arial"/>
                <w:szCs w:val="22"/>
              </w:rPr>
            </w:pPr>
          </w:p>
        </w:tc>
        <w:tc>
          <w:tcPr>
            <w:tcW w:w="3611" w:type="dxa"/>
            <w:vAlign w:val="center"/>
          </w:tcPr>
          <w:p w:rsidR="00F77352" w:rsidRPr="00F7635E" w:rsidRDefault="00F77352" w:rsidP="00C060AA">
            <w:pPr>
              <w:widowControl w:val="0"/>
              <w:autoSpaceDE w:val="0"/>
              <w:autoSpaceDN w:val="0"/>
              <w:adjustRightInd w:val="0"/>
              <w:snapToGrid w:val="0"/>
              <w:spacing w:after="0"/>
              <w:rPr>
                <w:rFonts w:ascii="Arial" w:hAnsi="Arial" w:cs="Arial"/>
                <w:szCs w:val="22"/>
              </w:rPr>
            </w:pPr>
            <w:r w:rsidRPr="00F7635E">
              <w:rPr>
                <w:rFonts w:ascii="Arial" w:hAnsi="Arial" w:cs="Arial"/>
                <w:szCs w:val="22"/>
              </w:rPr>
              <w:t>Mechatronics</w:t>
            </w:r>
          </w:p>
        </w:tc>
        <w:tc>
          <w:tcPr>
            <w:tcW w:w="1431" w:type="dxa"/>
            <w:vAlign w:val="center"/>
          </w:tcPr>
          <w:p w:rsidR="00F77352" w:rsidRPr="00F7635E" w:rsidRDefault="00F77352" w:rsidP="00C060AA">
            <w:pPr>
              <w:spacing w:after="0"/>
              <w:jc w:val="center"/>
              <w:rPr>
                <w:rFonts w:ascii="Arial" w:hAnsi="Arial" w:cs="Arial"/>
                <w:szCs w:val="22"/>
              </w:rPr>
            </w:pPr>
            <w:r w:rsidRPr="00F7635E">
              <w:rPr>
                <w:rFonts w:ascii="Arial" w:hAnsi="Arial" w:cs="Arial"/>
                <w:szCs w:val="22"/>
              </w:rPr>
              <w:t>18</w:t>
            </w:r>
          </w:p>
        </w:tc>
        <w:tc>
          <w:tcPr>
            <w:tcW w:w="1657" w:type="dxa"/>
            <w:vAlign w:val="center"/>
          </w:tcPr>
          <w:p w:rsidR="00F77352" w:rsidRPr="00F7635E" w:rsidRDefault="00F77352" w:rsidP="00C060AA">
            <w:pPr>
              <w:spacing w:after="0"/>
              <w:jc w:val="center"/>
              <w:rPr>
                <w:rFonts w:ascii="Arial" w:hAnsi="Arial" w:cs="Arial"/>
                <w:szCs w:val="22"/>
              </w:rPr>
            </w:pPr>
            <w:r w:rsidRPr="00F7635E">
              <w:rPr>
                <w:rFonts w:ascii="Arial" w:hAnsi="Arial" w:cs="Arial"/>
                <w:szCs w:val="22"/>
              </w:rPr>
              <w:t>18</w:t>
            </w:r>
          </w:p>
        </w:tc>
      </w:tr>
      <w:tr w:rsidR="00F77352" w:rsidRPr="00F7635E" w:rsidTr="00CD1A5B">
        <w:trPr>
          <w:trHeight w:val="257"/>
          <w:jc w:val="center"/>
        </w:trPr>
        <w:tc>
          <w:tcPr>
            <w:tcW w:w="2509" w:type="dxa"/>
            <w:vMerge/>
            <w:vAlign w:val="center"/>
          </w:tcPr>
          <w:p w:rsidR="00F77352" w:rsidRPr="00F7635E" w:rsidRDefault="00F77352" w:rsidP="00C060AA">
            <w:pPr>
              <w:widowControl w:val="0"/>
              <w:autoSpaceDE w:val="0"/>
              <w:autoSpaceDN w:val="0"/>
              <w:adjustRightInd w:val="0"/>
              <w:snapToGrid w:val="0"/>
              <w:spacing w:after="0"/>
              <w:rPr>
                <w:rFonts w:ascii="Arial" w:hAnsi="Arial" w:cs="Arial"/>
                <w:szCs w:val="22"/>
              </w:rPr>
            </w:pPr>
          </w:p>
        </w:tc>
        <w:tc>
          <w:tcPr>
            <w:tcW w:w="3611" w:type="dxa"/>
            <w:vAlign w:val="center"/>
          </w:tcPr>
          <w:p w:rsidR="00F77352" w:rsidRPr="00F7635E" w:rsidRDefault="00F77352" w:rsidP="00C060AA">
            <w:pPr>
              <w:widowControl w:val="0"/>
              <w:autoSpaceDE w:val="0"/>
              <w:autoSpaceDN w:val="0"/>
              <w:adjustRightInd w:val="0"/>
              <w:snapToGrid w:val="0"/>
              <w:spacing w:after="0"/>
              <w:rPr>
                <w:rFonts w:ascii="Arial" w:hAnsi="Arial" w:cs="Arial"/>
                <w:szCs w:val="22"/>
              </w:rPr>
            </w:pPr>
            <w:r w:rsidRPr="00F7635E">
              <w:rPr>
                <w:rFonts w:ascii="Arial" w:hAnsi="Arial" w:cs="Arial"/>
                <w:szCs w:val="22"/>
              </w:rPr>
              <w:t>Project Management</w:t>
            </w:r>
          </w:p>
        </w:tc>
        <w:tc>
          <w:tcPr>
            <w:tcW w:w="1431" w:type="dxa"/>
            <w:vAlign w:val="center"/>
          </w:tcPr>
          <w:p w:rsidR="00F77352" w:rsidRPr="00F7635E" w:rsidRDefault="00F77352" w:rsidP="00C060AA">
            <w:pPr>
              <w:spacing w:after="0"/>
              <w:jc w:val="center"/>
              <w:rPr>
                <w:rFonts w:ascii="Arial" w:hAnsi="Arial" w:cs="Arial"/>
                <w:szCs w:val="22"/>
              </w:rPr>
            </w:pPr>
            <w:r w:rsidRPr="00F7635E">
              <w:rPr>
                <w:rFonts w:ascii="Arial" w:hAnsi="Arial" w:cs="Arial"/>
                <w:szCs w:val="22"/>
              </w:rPr>
              <w:t>18</w:t>
            </w:r>
          </w:p>
        </w:tc>
        <w:tc>
          <w:tcPr>
            <w:tcW w:w="1657" w:type="dxa"/>
            <w:vAlign w:val="center"/>
          </w:tcPr>
          <w:p w:rsidR="00F77352" w:rsidRPr="00F7635E" w:rsidRDefault="00F77352" w:rsidP="00C060AA">
            <w:pPr>
              <w:spacing w:after="0"/>
              <w:jc w:val="center"/>
              <w:rPr>
                <w:rFonts w:ascii="Arial" w:hAnsi="Arial" w:cs="Arial"/>
                <w:szCs w:val="22"/>
              </w:rPr>
            </w:pPr>
            <w:r w:rsidRPr="00F7635E">
              <w:rPr>
                <w:rFonts w:ascii="Arial" w:hAnsi="Arial" w:cs="Arial"/>
                <w:szCs w:val="22"/>
              </w:rPr>
              <w:t>18</w:t>
            </w:r>
          </w:p>
        </w:tc>
      </w:tr>
      <w:tr w:rsidR="00F77352" w:rsidRPr="00F7635E" w:rsidTr="00CD1A5B">
        <w:trPr>
          <w:trHeight w:val="257"/>
          <w:jc w:val="center"/>
        </w:trPr>
        <w:tc>
          <w:tcPr>
            <w:tcW w:w="6120" w:type="dxa"/>
            <w:gridSpan w:val="2"/>
            <w:vAlign w:val="center"/>
          </w:tcPr>
          <w:p w:rsidR="00F77352" w:rsidRPr="00F7635E" w:rsidRDefault="00F77352" w:rsidP="00C060AA">
            <w:pPr>
              <w:spacing w:after="0"/>
              <w:rPr>
                <w:rFonts w:ascii="Arial" w:hAnsi="Arial" w:cs="Arial"/>
                <w:szCs w:val="22"/>
              </w:rPr>
            </w:pPr>
            <w:r w:rsidRPr="00F7635E">
              <w:rPr>
                <w:rFonts w:ascii="Arial" w:hAnsi="Arial" w:cs="Arial"/>
                <w:szCs w:val="22"/>
              </w:rPr>
              <w:t>Total</w:t>
            </w:r>
          </w:p>
        </w:tc>
        <w:tc>
          <w:tcPr>
            <w:tcW w:w="1431" w:type="dxa"/>
            <w:vAlign w:val="center"/>
          </w:tcPr>
          <w:p w:rsidR="00F77352" w:rsidRPr="00F7635E" w:rsidRDefault="00F77352" w:rsidP="00C060AA">
            <w:pPr>
              <w:spacing w:after="0"/>
              <w:jc w:val="center"/>
              <w:rPr>
                <w:rFonts w:ascii="Arial" w:hAnsi="Arial" w:cs="Arial"/>
                <w:bCs/>
                <w:szCs w:val="22"/>
              </w:rPr>
            </w:pPr>
            <w:r w:rsidRPr="00F7635E">
              <w:rPr>
                <w:rFonts w:ascii="Arial" w:hAnsi="Arial" w:cs="Arial"/>
                <w:bCs/>
                <w:szCs w:val="22"/>
              </w:rPr>
              <w:t>475</w:t>
            </w:r>
          </w:p>
        </w:tc>
        <w:tc>
          <w:tcPr>
            <w:tcW w:w="1657" w:type="dxa"/>
            <w:vAlign w:val="center"/>
          </w:tcPr>
          <w:p w:rsidR="00F77352" w:rsidRPr="00F7635E" w:rsidRDefault="00CD1A5B" w:rsidP="00C060AA">
            <w:pPr>
              <w:spacing w:after="0"/>
              <w:jc w:val="center"/>
              <w:rPr>
                <w:rFonts w:ascii="Arial" w:hAnsi="Arial" w:cs="Arial"/>
                <w:bCs/>
                <w:szCs w:val="22"/>
              </w:rPr>
            </w:pPr>
            <w:r>
              <w:rPr>
                <w:rFonts w:ascii="Arial" w:hAnsi="Arial" w:cs="Arial"/>
                <w:bCs/>
                <w:szCs w:val="22"/>
              </w:rPr>
              <w:t>46</w:t>
            </w:r>
            <w:r w:rsidR="00197BCB">
              <w:rPr>
                <w:rFonts w:ascii="Arial" w:hAnsi="Arial" w:cs="Arial"/>
                <w:bCs/>
                <w:szCs w:val="22"/>
              </w:rPr>
              <w:t>5</w:t>
            </w:r>
          </w:p>
        </w:tc>
      </w:tr>
    </w:tbl>
    <w:p w:rsidR="00CF071E" w:rsidRDefault="00CF071E" w:rsidP="00641B79">
      <w:pPr>
        <w:spacing w:after="0" w:line="240" w:lineRule="auto"/>
        <w:ind w:left="360"/>
        <w:jc w:val="both"/>
        <w:rPr>
          <w:rFonts w:ascii="Arial" w:hAnsi="Arial" w:cs="Arial"/>
          <w:sz w:val="24"/>
          <w:szCs w:val="24"/>
        </w:rPr>
      </w:pPr>
    </w:p>
    <w:p w:rsidR="001E126E" w:rsidRDefault="001E126E" w:rsidP="00641B79">
      <w:pPr>
        <w:spacing w:after="0" w:line="240" w:lineRule="auto"/>
        <w:ind w:left="360"/>
        <w:jc w:val="both"/>
        <w:rPr>
          <w:rFonts w:ascii="Arial" w:hAnsi="Arial" w:cs="Arial"/>
          <w:sz w:val="24"/>
          <w:szCs w:val="24"/>
        </w:rPr>
      </w:pPr>
    </w:p>
    <w:p w:rsidR="00CD1A5B" w:rsidRDefault="00CD1A5B" w:rsidP="00641B79">
      <w:pPr>
        <w:spacing w:after="0" w:line="240" w:lineRule="auto"/>
        <w:ind w:left="360"/>
        <w:jc w:val="both"/>
        <w:rPr>
          <w:rFonts w:ascii="Arial" w:hAnsi="Arial" w:cs="Arial"/>
          <w:sz w:val="24"/>
          <w:szCs w:val="24"/>
        </w:rPr>
      </w:pPr>
    </w:p>
    <w:p w:rsidR="00CD1A5B" w:rsidRDefault="00CD1A5B" w:rsidP="00641B79">
      <w:pPr>
        <w:spacing w:after="0" w:line="240" w:lineRule="auto"/>
        <w:ind w:left="360"/>
        <w:jc w:val="both"/>
        <w:rPr>
          <w:rFonts w:ascii="Arial" w:hAnsi="Arial" w:cs="Arial"/>
          <w:sz w:val="24"/>
          <w:szCs w:val="24"/>
        </w:rPr>
      </w:pPr>
    </w:p>
    <w:p w:rsidR="00CD1A5B" w:rsidRDefault="00CD1A5B" w:rsidP="00641B79">
      <w:pPr>
        <w:spacing w:after="0" w:line="240" w:lineRule="auto"/>
        <w:ind w:left="360"/>
        <w:jc w:val="both"/>
        <w:rPr>
          <w:rFonts w:ascii="Arial" w:hAnsi="Arial" w:cs="Arial"/>
          <w:sz w:val="24"/>
          <w:szCs w:val="24"/>
        </w:rPr>
      </w:pPr>
    </w:p>
    <w:p w:rsidR="00CD1A5B" w:rsidRDefault="00CD1A5B" w:rsidP="00641B79">
      <w:pPr>
        <w:spacing w:after="0" w:line="240" w:lineRule="auto"/>
        <w:ind w:left="360"/>
        <w:jc w:val="both"/>
        <w:rPr>
          <w:rFonts w:ascii="Arial" w:hAnsi="Arial" w:cs="Arial"/>
          <w:sz w:val="24"/>
          <w:szCs w:val="24"/>
        </w:rPr>
      </w:pPr>
    </w:p>
    <w:p w:rsidR="00CD1A5B" w:rsidRDefault="00CD1A5B" w:rsidP="00641B79">
      <w:pPr>
        <w:spacing w:after="0" w:line="240" w:lineRule="auto"/>
        <w:ind w:left="360"/>
        <w:jc w:val="both"/>
        <w:rPr>
          <w:rFonts w:ascii="Arial" w:hAnsi="Arial" w:cs="Arial"/>
          <w:sz w:val="24"/>
          <w:szCs w:val="24"/>
        </w:rPr>
      </w:pPr>
    </w:p>
    <w:p w:rsidR="00CD1A5B" w:rsidRDefault="00CD1A5B" w:rsidP="00641B79">
      <w:pPr>
        <w:spacing w:after="0" w:line="240" w:lineRule="auto"/>
        <w:ind w:left="360"/>
        <w:jc w:val="both"/>
        <w:rPr>
          <w:rFonts w:ascii="Arial" w:hAnsi="Arial" w:cs="Arial"/>
          <w:sz w:val="24"/>
          <w:szCs w:val="24"/>
        </w:rPr>
      </w:pPr>
    </w:p>
    <w:p w:rsidR="00CD1A5B" w:rsidRDefault="00CD1A5B" w:rsidP="00641B79">
      <w:pPr>
        <w:spacing w:after="0" w:line="240" w:lineRule="auto"/>
        <w:ind w:left="360"/>
        <w:jc w:val="both"/>
        <w:rPr>
          <w:rFonts w:ascii="Arial" w:hAnsi="Arial" w:cs="Arial"/>
          <w:sz w:val="24"/>
          <w:szCs w:val="24"/>
        </w:rPr>
      </w:pPr>
    </w:p>
    <w:p w:rsidR="001C229E" w:rsidRPr="00F77352" w:rsidRDefault="00F77352" w:rsidP="00641B79">
      <w:pPr>
        <w:spacing w:after="0" w:line="240" w:lineRule="auto"/>
        <w:ind w:left="360"/>
        <w:jc w:val="both"/>
        <w:rPr>
          <w:rFonts w:ascii="Arial" w:hAnsi="Arial" w:cs="Arial"/>
          <w:b/>
          <w:sz w:val="24"/>
          <w:szCs w:val="24"/>
        </w:rPr>
      </w:pPr>
      <w:r w:rsidRPr="00F77352">
        <w:rPr>
          <w:rFonts w:ascii="Arial" w:hAnsi="Arial" w:cs="Arial"/>
          <w:b/>
          <w:sz w:val="24"/>
          <w:szCs w:val="24"/>
        </w:rPr>
        <w:t>Ph. D Programmes Offered</w:t>
      </w:r>
    </w:p>
    <w:p w:rsidR="001C229E" w:rsidRDefault="001C229E" w:rsidP="00641B79">
      <w:pPr>
        <w:spacing w:after="0" w:line="240" w:lineRule="auto"/>
        <w:ind w:left="360"/>
        <w:jc w:val="both"/>
        <w:rPr>
          <w:rFonts w:ascii="Arial" w:hAnsi="Arial" w:cs="Arial"/>
          <w:sz w:val="24"/>
          <w:szCs w:val="24"/>
        </w:rPr>
      </w:pPr>
    </w:p>
    <w:p w:rsidR="001C229E" w:rsidRDefault="001C229E" w:rsidP="00641B79">
      <w:pPr>
        <w:spacing w:after="0" w:line="240" w:lineRule="auto"/>
        <w:ind w:left="360"/>
        <w:jc w:val="both"/>
        <w:rPr>
          <w:rFonts w:ascii="Arial" w:hAnsi="Arial" w:cs="Arial"/>
          <w:sz w:val="24"/>
          <w:szCs w:val="24"/>
        </w:rPr>
      </w:pPr>
    </w:p>
    <w:tbl>
      <w:tblPr>
        <w:tblW w:w="6989" w:type="dxa"/>
        <w:jc w:val="center"/>
        <w:tblBorders>
          <w:top w:val="double" w:sz="4" w:space="0" w:color="777777"/>
          <w:left w:val="double" w:sz="4" w:space="0" w:color="777777"/>
          <w:bottom w:val="double" w:sz="4" w:space="0" w:color="777777"/>
          <w:right w:val="double" w:sz="4" w:space="0" w:color="777777"/>
          <w:insideH w:val="double" w:sz="4" w:space="0" w:color="777777"/>
          <w:insideV w:val="double" w:sz="4" w:space="0" w:color="777777"/>
        </w:tblBorders>
        <w:tblLook w:val="01E0"/>
      </w:tblPr>
      <w:tblGrid>
        <w:gridCol w:w="888"/>
        <w:gridCol w:w="4338"/>
        <w:gridCol w:w="1763"/>
      </w:tblGrid>
      <w:tr w:rsidR="00F77352" w:rsidRPr="00F77352" w:rsidTr="001E126E">
        <w:trPr>
          <w:trHeight w:val="548"/>
          <w:jc w:val="center"/>
        </w:trPr>
        <w:tc>
          <w:tcPr>
            <w:tcW w:w="888" w:type="dxa"/>
            <w:shd w:val="clear" w:color="auto" w:fill="A6A6A6" w:themeFill="background1" w:themeFillShade="A6"/>
          </w:tcPr>
          <w:p w:rsidR="00F77352" w:rsidRPr="00F77352" w:rsidRDefault="00F77352" w:rsidP="00C060AA">
            <w:pPr>
              <w:spacing w:after="0" w:line="240" w:lineRule="auto"/>
              <w:jc w:val="center"/>
              <w:rPr>
                <w:rFonts w:ascii="Arial" w:eastAsia="Times New Roman" w:hAnsi="Arial" w:cs="Arial"/>
                <w:b/>
                <w:szCs w:val="22"/>
              </w:rPr>
            </w:pPr>
            <w:r w:rsidRPr="00F77352">
              <w:rPr>
                <w:rFonts w:ascii="Arial" w:eastAsia="Times New Roman" w:hAnsi="Arial" w:cs="Arial"/>
                <w:b/>
                <w:szCs w:val="22"/>
              </w:rPr>
              <w:t>Sr. No.</w:t>
            </w:r>
          </w:p>
        </w:tc>
        <w:tc>
          <w:tcPr>
            <w:tcW w:w="4338" w:type="dxa"/>
            <w:shd w:val="clear" w:color="auto" w:fill="A6A6A6" w:themeFill="background1" w:themeFillShade="A6"/>
          </w:tcPr>
          <w:p w:rsidR="00F77352" w:rsidRPr="00F77352" w:rsidRDefault="00F77352" w:rsidP="00C060AA">
            <w:pPr>
              <w:spacing w:after="0" w:line="240" w:lineRule="auto"/>
              <w:jc w:val="center"/>
              <w:rPr>
                <w:rFonts w:ascii="Arial" w:eastAsia="Times New Roman" w:hAnsi="Arial" w:cs="Arial"/>
                <w:b/>
                <w:szCs w:val="22"/>
              </w:rPr>
            </w:pPr>
            <w:r w:rsidRPr="00F77352">
              <w:rPr>
                <w:rFonts w:ascii="Arial" w:eastAsia="Times New Roman" w:hAnsi="Arial" w:cs="Arial"/>
                <w:b/>
                <w:szCs w:val="22"/>
              </w:rPr>
              <w:t>Department</w:t>
            </w:r>
          </w:p>
        </w:tc>
        <w:tc>
          <w:tcPr>
            <w:tcW w:w="1763" w:type="dxa"/>
            <w:shd w:val="clear" w:color="auto" w:fill="A6A6A6" w:themeFill="background1" w:themeFillShade="A6"/>
          </w:tcPr>
          <w:p w:rsidR="00EA56B6" w:rsidRDefault="00EA56B6" w:rsidP="00EA56B6">
            <w:pPr>
              <w:spacing w:after="0" w:line="240" w:lineRule="auto"/>
              <w:jc w:val="center"/>
              <w:rPr>
                <w:rFonts w:ascii="Arial" w:eastAsia="Times New Roman" w:hAnsi="Arial" w:cs="Arial"/>
                <w:b/>
                <w:szCs w:val="22"/>
              </w:rPr>
            </w:pPr>
            <w:r>
              <w:rPr>
                <w:rFonts w:ascii="Arial" w:eastAsia="Times New Roman" w:hAnsi="Arial" w:cs="Arial"/>
                <w:b/>
                <w:szCs w:val="22"/>
              </w:rPr>
              <w:t>Ongoing</w:t>
            </w:r>
          </w:p>
          <w:p w:rsidR="00F77352" w:rsidRPr="00F77352" w:rsidRDefault="00F77352" w:rsidP="00EA56B6">
            <w:pPr>
              <w:spacing w:after="0" w:line="240" w:lineRule="auto"/>
              <w:jc w:val="center"/>
              <w:rPr>
                <w:rFonts w:ascii="Arial" w:eastAsia="Times New Roman" w:hAnsi="Arial" w:cs="Arial"/>
                <w:b/>
                <w:szCs w:val="22"/>
              </w:rPr>
            </w:pPr>
            <w:r w:rsidRPr="00F77352">
              <w:rPr>
                <w:rFonts w:ascii="Arial" w:eastAsia="Times New Roman" w:hAnsi="Arial" w:cs="Arial"/>
                <w:b/>
                <w:szCs w:val="22"/>
              </w:rPr>
              <w:t xml:space="preserve">Students </w:t>
            </w:r>
          </w:p>
        </w:tc>
      </w:tr>
      <w:tr w:rsidR="00F77352" w:rsidRPr="00F77352" w:rsidTr="00F77352">
        <w:trPr>
          <w:trHeight w:val="342"/>
          <w:jc w:val="center"/>
        </w:trPr>
        <w:tc>
          <w:tcPr>
            <w:tcW w:w="888" w:type="dxa"/>
          </w:tcPr>
          <w:p w:rsidR="00F77352" w:rsidRPr="00F77352" w:rsidRDefault="00F77352" w:rsidP="00C060AA">
            <w:pPr>
              <w:widowControl w:val="0"/>
              <w:autoSpaceDE w:val="0"/>
              <w:autoSpaceDN w:val="0"/>
              <w:adjustRightInd w:val="0"/>
              <w:snapToGrid w:val="0"/>
              <w:spacing w:after="0" w:line="240" w:lineRule="auto"/>
              <w:jc w:val="center"/>
              <w:rPr>
                <w:rFonts w:ascii="Arial" w:eastAsia="Times New Roman" w:hAnsi="Arial" w:cs="Arial"/>
                <w:szCs w:val="22"/>
              </w:rPr>
            </w:pPr>
            <w:r w:rsidRPr="00F77352">
              <w:rPr>
                <w:rFonts w:ascii="Arial" w:eastAsia="Times New Roman" w:hAnsi="Arial" w:cs="Arial"/>
                <w:szCs w:val="22"/>
              </w:rPr>
              <w:t>1</w:t>
            </w:r>
          </w:p>
        </w:tc>
        <w:tc>
          <w:tcPr>
            <w:tcW w:w="4338" w:type="dxa"/>
          </w:tcPr>
          <w:p w:rsidR="00F77352" w:rsidRPr="00F77352" w:rsidRDefault="00F77352" w:rsidP="00C060AA">
            <w:pPr>
              <w:widowControl w:val="0"/>
              <w:autoSpaceDE w:val="0"/>
              <w:autoSpaceDN w:val="0"/>
              <w:adjustRightInd w:val="0"/>
              <w:snapToGrid w:val="0"/>
              <w:spacing w:after="0" w:line="240" w:lineRule="auto"/>
              <w:rPr>
                <w:rFonts w:ascii="Arial" w:eastAsia="Times New Roman" w:hAnsi="Arial" w:cs="Arial"/>
                <w:szCs w:val="22"/>
              </w:rPr>
            </w:pPr>
            <w:r w:rsidRPr="00F77352">
              <w:rPr>
                <w:rFonts w:ascii="Arial" w:eastAsia="Times New Roman" w:hAnsi="Arial" w:cs="Arial"/>
                <w:szCs w:val="22"/>
              </w:rPr>
              <w:t>Applied Science</w:t>
            </w:r>
          </w:p>
        </w:tc>
        <w:tc>
          <w:tcPr>
            <w:tcW w:w="1763" w:type="dxa"/>
          </w:tcPr>
          <w:p w:rsidR="00F77352" w:rsidRPr="00F77352" w:rsidRDefault="00F77352" w:rsidP="00C060AA">
            <w:pPr>
              <w:spacing w:after="0" w:line="240" w:lineRule="auto"/>
              <w:ind w:left="37"/>
              <w:jc w:val="center"/>
              <w:rPr>
                <w:rFonts w:ascii="Arial" w:eastAsia="Times New Roman" w:hAnsi="Arial" w:cs="Arial"/>
                <w:szCs w:val="22"/>
              </w:rPr>
            </w:pPr>
            <w:r w:rsidRPr="00F77352">
              <w:rPr>
                <w:rFonts w:ascii="Arial" w:eastAsia="Times New Roman" w:hAnsi="Arial" w:cs="Arial"/>
                <w:szCs w:val="22"/>
              </w:rPr>
              <w:t>9</w:t>
            </w:r>
          </w:p>
        </w:tc>
      </w:tr>
      <w:tr w:rsidR="00F77352" w:rsidRPr="00F77352" w:rsidTr="00F77352">
        <w:trPr>
          <w:trHeight w:val="342"/>
          <w:jc w:val="center"/>
        </w:trPr>
        <w:tc>
          <w:tcPr>
            <w:tcW w:w="888" w:type="dxa"/>
          </w:tcPr>
          <w:p w:rsidR="00F77352" w:rsidRPr="00F77352" w:rsidRDefault="00F77352" w:rsidP="00C060AA">
            <w:pPr>
              <w:widowControl w:val="0"/>
              <w:autoSpaceDE w:val="0"/>
              <w:autoSpaceDN w:val="0"/>
              <w:adjustRightInd w:val="0"/>
              <w:snapToGrid w:val="0"/>
              <w:spacing w:after="0" w:line="240" w:lineRule="auto"/>
              <w:jc w:val="center"/>
              <w:rPr>
                <w:rFonts w:ascii="Arial" w:eastAsia="Times New Roman" w:hAnsi="Arial" w:cs="Arial"/>
                <w:szCs w:val="22"/>
              </w:rPr>
            </w:pPr>
            <w:r w:rsidRPr="00F77352">
              <w:rPr>
                <w:rFonts w:ascii="Arial" w:eastAsia="Times New Roman" w:hAnsi="Arial" w:cs="Arial"/>
                <w:szCs w:val="22"/>
              </w:rPr>
              <w:t>2</w:t>
            </w:r>
          </w:p>
        </w:tc>
        <w:tc>
          <w:tcPr>
            <w:tcW w:w="4338" w:type="dxa"/>
          </w:tcPr>
          <w:p w:rsidR="00F77352" w:rsidRPr="00F77352" w:rsidRDefault="00F77352" w:rsidP="00C060AA">
            <w:pPr>
              <w:widowControl w:val="0"/>
              <w:autoSpaceDE w:val="0"/>
              <w:autoSpaceDN w:val="0"/>
              <w:adjustRightInd w:val="0"/>
              <w:snapToGrid w:val="0"/>
              <w:spacing w:after="0" w:line="240" w:lineRule="auto"/>
              <w:rPr>
                <w:rFonts w:ascii="Arial" w:eastAsia="Times New Roman" w:hAnsi="Arial" w:cs="Arial"/>
                <w:szCs w:val="22"/>
              </w:rPr>
            </w:pPr>
            <w:r w:rsidRPr="00F77352">
              <w:rPr>
                <w:rFonts w:ascii="Arial" w:eastAsia="Times New Roman" w:hAnsi="Arial" w:cs="Arial"/>
                <w:szCs w:val="22"/>
              </w:rPr>
              <w:t>Civil Engineering / Planning</w:t>
            </w:r>
          </w:p>
        </w:tc>
        <w:tc>
          <w:tcPr>
            <w:tcW w:w="1763" w:type="dxa"/>
          </w:tcPr>
          <w:p w:rsidR="00F77352" w:rsidRPr="00F77352" w:rsidRDefault="00F77352" w:rsidP="00C060AA">
            <w:pPr>
              <w:spacing w:after="0" w:line="240" w:lineRule="auto"/>
              <w:ind w:left="37"/>
              <w:jc w:val="center"/>
              <w:rPr>
                <w:rFonts w:ascii="Arial" w:eastAsia="Times New Roman" w:hAnsi="Arial" w:cs="Arial"/>
                <w:szCs w:val="22"/>
              </w:rPr>
            </w:pPr>
            <w:r w:rsidRPr="00F77352">
              <w:rPr>
                <w:rFonts w:ascii="Arial" w:eastAsia="Times New Roman" w:hAnsi="Arial" w:cs="Arial"/>
                <w:szCs w:val="22"/>
              </w:rPr>
              <w:t>47</w:t>
            </w:r>
          </w:p>
        </w:tc>
      </w:tr>
      <w:tr w:rsidR="00F77352" w:rsidRPr="00F77352" w:rsidTr="00F77352">
        <w:trPr>
          <w:trHeight w:val="221"/>
          <w:jc w:val="center"/>
        </w:trPr>
        <w:tc>
          <w:tcPr>
            <w:tcW w:w="888" w:type="dxa"/>
          </w:tcPr>
          <w:p w:rsidR="00F77352" w:rsidRPr="00F77352" w:rsidRDefault="00F77352" w:rsidP="00C060AA">
            <w:pPr>
              <w:widowControl w:val="0"/>
              <w:autoSpaceDE w:val="0"/>
              <w:autoSpaceDN w:val="0"/>
              <w:adjustRightInd w:val="0"/>
              <w:snapToGrid w:val="0"/>
              <w:spacing w:after="0" w:line="240" w:lineRule="auto"/>
              <w:jc w:val="center"/>
              <w:rPr>
                <w:rFonts w:ascii="Arial" w:eastAsia="Times New Roman" w:hAnsi="Arial" w:cs="Arial"/>
                <w:szCs w:val="22"/>
              </w:rPr>
            </w:pPr>
            <w:r w:rsidRPr="00F77352">
              <w:rPr>
                <w:rFonts w:ascii="Arial" w:eastAsia="Times New Roman" w:hAnsi="Arial" w:cs="Arial"/>
                <w:szCs w:val="22"/>
              </w:rPr>
              <w:t>3</w:t>
            </w:r>
          </w:p>
        </w:tc>
        <w:tc>
          <w:tcPr>
            <w:tcW w:w="4338" w:type="dxa"/>
          </w:tcPr>
          <w:p w:rsidR="00F77352" w:rsidRPr="00F77352" w:rsidRDefault="00F77352" w:rsidP="00C060AA">
            <w:pPr>
              <w:widowControl w:val="0"/>
              <w:autoSpaceDE w:val="0"/>
              <w:autoSpaceDN w:val="0"/>
              <w:adjustRightInd w:val="0"/>
              <w:snapToGrid w:val="0"/>
              <w:spacing w:after="0" w:line="240" w:lineRule="auto"/>
              <w:rPr>
                <w:rFonts w:ascii="Arial" w:eastAsia="Times New Roman" w:hAnsi="Arial" w:cs="Arial"/>
                <w:szCs w:val="22"/>
              </w:rPr>
            </w:pPr>
            <w:r w:rsidRPr="00F77352">
              <w:rPr>
                <w:rFonts w:ascii="Arial" w:eastAsia="Times New Roman" w:hAnsi="Arial" w:cs="Arial"/>
                <w:szCs w:val="22"/>
              </w:rPr>
              <w:t>Mechanical Engineering</w:t>
            </w:r>
          </w:p>
        </w:tc>
        <w:tc>
          <w:tcPr>
            <w:tcW w:w="1763" w:type="dxa"/>
          </w:tcPr>
          <w:p w:rsidR="00F77352" w:rsidRPr="00F77352" w:rsidRDefault="00F77352" w:rsidP="00C060AA">
            <w:pPr>
              <w:spacing w:after="0" w:line="240" w:lineRule="auto"/>
              <w:ind w:left="37"/>
              <w:jc w:val="center"/>
              <w:rPr>
                <w:rFonts w:ascii="Arial" w:eastAsia="Times New Roman" w:hAnsi="Arial" w:cs="Arial"/>
                <w:szCs w:val="22"/>
              </w:rPr>
            </w:pPr>
            <w:r w:rsidRPr="00F77352">
              <w:rPr>
                <w:rFonts w:ascii="Arial" w:eastAsia="Times New Roman" w:hAnsi="Arial" w:cs="Arial"/>
                <w:szCs w:val="22"/>
              </w:rPr>
              <w:t>64</w:t>
            </w:r>
          </w:p>
        </w:tc>
      </w:tr>
      <w:tr w:rsidR="00F77352" w:rsidRPr="00F77352" w:rsidTr="00F77352">
        <w:trPr>
          <w:trHeight w:val="278"/>
          <w:jc w:val="center"/>
        </w:trPr>
        <w:tc>
          <w:tcPr>
            <w:tcW w:w="888" w:type="dxa"/>
          </w:tcPr>
          <w:p w:rsidR="00F77352" w:rsidRPr="00F77352" w:rsidRDefault="00F77352" w:rsidP="00C060AA">
            <w:pPr>
              <w:widowControl w:val="0"/>
              <w:autoSpaceDE w:val="0"/>
              <w:autoSpaceDN w:val="0"/>
              <w:adjustRightInd w:val="0"/>
              <w:snapToGrid w:val="0"/>
              <w:spacing w:after="0" w:line="240" w:lineRule="auto"/>
              <w:jc w:val="center"/>
              <w:rPr>
                <w:rFonts w:ascii="Arial" w:eastAsia="Times New Roman" w:hAnsi="Arial" w:cs="Arial"/>
                <w:szCs w:val="22"/>
              </w:rPr>
            </w:pPr>
            <w:r w:rsidRPr="00F77352">
              <w:rPr>
                <w:rFonts w:ascii="Arial" w:eastAsia="Times New Roman" w:hAnsi="Arial" w:cs="Arial"/>
                <w:szCs w:val="22"/>
              </w:rPr>
              <w:t>4</w:t>
            </w:r>
          </w:p>
        </w:tc>
        <w:tc>
          <w:tcPr>
            <w:tcW w:w="4338" w:type="dxa"/>
          </w:tcPr>
          <w:p w:rsidR="00F77352" w:rsidRPr="00F77352" w:rsidRDefault="00F77352" w:rsidP="00C060AA">
            <w:pPr>
              <w:widowControl w:val="0"/>
              <w:autoSpaceDE w:val="0"/>
              <w:autoSpaceDN w:val="0"/>
              <w:adjustRightInd w:val="0"/>
              <w:snapToGrid w:val="0"/>
              <w:spacing w:after="0" w:line="240" w:lineRule="auto"/>
              <w:rPr>
                <w:rFonts w:ascii="Arial" w:eastAsia="Times New Roman" w:hAnsi="Arial" w:cs="Arial"/>
                <w:szCs w:val="22"/>
              </w:rPr>
            </w:pPr>
            <w:r w:rsidRPr="00F77352">
              <w:rPr>
                <w:rFonts w:ascii="Arial" w:eastAsia="Times New Roman" w:hAnsi="Arial" w:cs="Arial"/>
                <w:szCs w:val="22"/>
              </w:rPr>
              <w:t>Electrical Engineering</w:t>
            </w:r>
          </w:p>
        </w:tc>
        <w:tc>
          <w:tcPr>
            <w:tcW w:w="1763" w:type="dxa"/>
          </w:tcPr>
          <w:p w:rsidR="00F77352" w:rsidRPr="00F77352" w:rsidRDefault="00F77352" w:rsidP="00C060AA">
            <w:pPr>
              <w:spacing w:after="0" w:line="240" w:lineRule="auto"/>
              <w:ind w:left="37"/>
              <w:jc w:val="center"/>
              <w:rPr>
                <w:rFonts w:ascii="Arial" w:eastAsia="Times New Roman" w:hAnsi="Arial" w:cs="Arial"/>
                <w:szCs w:val="22"/>
              </w:rPr>
            </w:pPr>
            <w:r w:rsidRPr="00F77352">
              <w:rPr>
                <w:rFonts w:ascii="Arial" w:eastAsia="Times New Roman" w:hAnsi="Arial" w:cs="Arial"/>
                <w:szCs w:val="22"/>
              </w:rPr>
              <w:t>29</w:t>
            </w:r>
          </w:p>
        </w:tc>
      </w:tr>
      <w:tr w:rsidR="00F77352" w:rsidRPr="00F77352" w:rsidTr="00F77352">
        <w:trPr>
          <w:trHeight w:val="221"/>
          <w:jc w:val="center"/>
        </w:trPr>
        <w:tc>
          <w:tcPr>
            <w:tcW w:w="888" w:type="dxa"/>
          </w:tcPr>
          <w:p w:rsidR="00F77352" w:rsidRPr="00F77352" w:rsidRDefault="00F77352" w:rsidP="00C060AA">
            <w:pPr>
              <w:widowControl w:val="0"/>
              <w:autoSpaceDE w:val="0"/>
              <w:autoSpaceDN w:val="0"/>
              <w:adjustRightInd w:val="0"/>
              <w:snapToGrid w:val="0"/>
              <w:spacing w:after="0" w:line="240" w:lineRule="auto"/>
              <w:jc w:val="center"/>
              <w:rPr>
                <w:rFonts w:ascii="Arial" w:eastAsia="Times New Roman" w:hAnsi="Arial" w:cs="Arial"/>
                <w:szCs w:val="22"/>
              </w:rPr>
            </w:pPr>
            <w:r w:rsidRPr="00F77352">
              <w:rPr>
                <w:rFonts w:ascii="Arial" w:eastAsia="Times New Roman" w:hAnsi="Arial" w:cs="Arial"/>
                <w:szCs w:val="22"/>
              </w:rPr>
              <w:t>5</w:t>
            </w:r>
          </w:p>
        </w:tc>
        <w:tc>
          <w:tcPr>
            <w:tcW w:w="4338" w:type="dxa"/>
          </w:tcPr>
          <w:p w:rsidR="00F77352" w:rsidRPr="00F77352" w:rsidRDefault="00F77352" w:rsidP="00C060AA">
            <w:pPr>
              <w:widowControl w:val="0"/>
              <w:autoSpaceDE w:val="0"/>
              <w:autoSpaceDN w:val="0"/>
              <w:adjustRightInd w:val="0"/>
              <w:snapToGrid w:val="0"/>
              <w:spacing w:after="0" w:line="240" w:lineRule="auto"/>
              <w:rPr>
                <w:rFonts w:ascii="Arial" w:eastAsia="Times New Roman" w:hAnsi="Arial" w:cs="Arial"/>
                <w:szCs w:val="22"/>
              </w:rPr>
            </w:pPr>
            <w:r w:rsidRPr="00F77352">
              <w:rPr>
                <w:rFonts w:ascii="Arial" w:eastAsia="Times New Roman" w:hAnsi="Arial" w:cs="Arial"/>
                <w:szCs w:val="22"/>
              </w:rPr>
              <w:t>Electronics &amp; Telecommunication Engineering</w:t>
            </w:r>
          </w:p>
        </w:tc>
        <w:tc>
          <w:tcPr>
            <w:tcW w:w="1763" w:type="dxa"/>
          </w:tcPr>
          <w:p w:rsidR="00F77352" w:rsidRPr="00F77352" w:rsidRDefault="00F77352" w:rsidP="00C060AA">
            <w:pPr>
              <w:spacing w:after="0" w:line="240" w:lineRule="auto"/>
              <w:ind w:left="37"/>
              <w:jc w:val="center"/>
              <w:rPr>
                <w:rFonts w:ascii="Arial" w:eastAsia="Times New Roman" w:hAnsi="Arial" w:cs="Arial"/>
                <w:szCs w:val="22"/>
              </w:rPr>
            </w:pPr>
            <w:r w:rsidRPr="00F77352">
              <w:rPr>
                <w:rFonts w:ascii="Arial" w:eastAsia="Times New Roman" w:hAnsi="Arial" w:cs="Arial"/>
                <w:szCs w:val="22"/>
              </w:rPr>
              <w:t>72</w:t>
            </w:r>
          </w:p>
        </w:tc>
      </w:tr>
      <w:tr w:rsidR="00F77352" w:rsidRPr="00F77352" w:rsidTr="00F77352">
        <w:trPr>
          <w:trHeight w:val="221"/>
          <w:jc w:val="center"/>
        </w:trPr>
        <w:tc>
          <w:tcPr>
            <w:tcW w:w="888" w:type="dxa"/>
          </w:tcPr>
          <w:p w:rsidR="00F77352" w:rsidRPr="00F77352" w:rsidRDefault="00F77352" w:rsidP="00C060AA">
            <w:pPr>
              <w:widowControl w:val="0"/>
              <w:autoSpaceDE w:val="0"/>
              <w:autoSpaceDN w:val="0"/>
              <w:adjustRightInd w:val="0"/>
              <w:snapToGrid w:val="0"/>
              <w:spacing w:after="0" w:line="240" w:lineRule="auto"/>
              <w:jc w:val="center"/>
              <w:rPr>
                <w:rFonts w:ascii="Arial" w:eastAsia="Times New Roman" w:hAnsi="Arial" w:cs="Arial"/>
                <w:szCs w:val="22"/>
              </w:rPr>
            </w:pPr>
            <w:r w:rsidRPr="00F77352">
              <w:rPr>
                <w:rFonts w:ascii="Arial" w:eastAsia="Times New Roman" w:hAnsi="Arial" w:cs="Arial"/>
                <w:szCs w:val="22"/>
              </w:rPr>
              <w:t>6</w:t>
            </w:r>
          </w:p>
        </w:tc>
        <w:tc>
          <w:tcPr>
            <w:tcW w:w="4338" w:type="dxa"/>
          </w:tcPr>
          <w:p w:rsidR="00F77352" w:rsidRPr="00F77352" w:rsidRDefault="00F77352" w:rsidP="00C060AA">
            <w:pPr>
              <w:widowControl w:val="0"/>
              <w:autoSpaceDE w:val="0"/>
              <w:autoSpaceDN w:val="0"/>
              <w:adjustRightInd w:val="0"/>
              <w:snapToGrid w:val="0"/>
              <w:spacing w:after="0" w:line="240" w:lineRule="auto"/>
              <w:rPr>
                <w:rFonts w:ascii="Arial" w:eastAsia="Times New Roman" w:hAnsi="Arial" w:cs="Arial"/>
                <w:szCs w:val="22"/>
              </w:rPr>
            </w:pPr>
            <w:r w:rsidRPr="00F77352">
              <w:rPr>
                <w:rFonts w:ascii="Arial" w:eastAsia="Times New Roman" w:hAnsi="Arial" w:cs="Arial"/>
                <w:szCs w:val="22"/>
              </w:rPr>
              <w:t>Metallurgy and Materials Science</w:t>
            </w:r>
          </w:p>
        </w:tc>
        <w:tc>
          <w:tcPr>
            <w:tcW w:w="1763" w:type="dxa"/>
          </w:tcPr>
          <w:p w:rsidR="00F77352" w:rsidRPr="00F77352" w:rsidRDefault="00EA56B6" w:rsidP="00C060AA">
            <w:pPr>
              <w:spacing w:after="0" w:line="240" w:lineRule="auto"/>
              <w:ind w:left="37"/>
              <w:jc w:val="center"/>
              <w:rPr>
                <w:rFonts w:ascii="Arial" w:eastAsia="Times New Roman" w:hAnsi="Arial" w:cs="Arial"/>
                <w:szCs w:val="22"/>
              </w:rPr>
            </w:pPr>
            <w:r>
              <w:rPr>
                <w:rFonts w:ascii="Arial" w:eastAsia="Times New Roman" w:hAnsi="Arial" w:cs="Arial"/>
                <w:szCs w:val="22"/>
              </w:rPr>
              <w:t>21</w:t>
            </w:r>
          </w:p>
        </w:tc>
      </w:tr>
      <w:tr w:rsidR="00F77352" w:rsidRPr="00F77352" w:rsidTr="00F77352">
        <w:trPr>
          <w:trHeight w:val="221"/>
          <w:jc w:val="center"/>
        </w:trPr>
        <w:tc>
          <w:tcPr>
            <w:tcW w:w="888" w:type="dxa"/>
          </w:tcPr>
          <w:p w:rsidR="00F77352" w:rsidRPr="00F77352" w:rsidRDefault="00F77352" w:rsidP="00C060AA">
            <w:pPr>
              <w:widowControl w:val="0"/>
              <w:autoSpaceDE w:val="0"/>
              <w:autoSpaceDN w:val="0"/>
              <w:adjustRightInd w:val="0"/>
              <w:snapToGrid w:val="0"/>
              <w:spacing w:after="0" w:line="240" w:lineRule="auto"/>
              <w:jc w:val="center"/>
              <w:rPr>
                <w:rFonts w:ascii="Arial" w:eastAsia="Times New Roman" w:hAnsi="Arial" w:cs="Arial"/>
                <w:szCs w:val="22"/>
              </w:rPr>
            </w:pPr>
            <w:r w:rsidRPr="00F77352">
              <w:rPr>
                <w:rFonts w:ascii="Arial" w:eastAsia="Times New Roman" w:hAnsi="Arial" w:cs="Arial"/>
                <w:szCs w:val="22"/>
              </w:rPr>
              <w:t>7</w:t>
            </w:r>
          </w:p>
        </w:tc>
        <w:tc>
          <w:tcPr>
            <w:tcW w:w="4338" w:type="dxa"/>
          </w:tcPr>
          <w:p w:rsidR="00F77352" w:rsidRPr="00F77352" w:rsidRDefault="00F77352" w:rsidP="00C060AA">
            <w:pPr>
              <w:widowControl w:val="0"/>
              <w:autoSpaceDE w:val="0"/>
              <w:autoSpaceDN w:val="0"/>
              <w:adjustRightInd w:val="0"/>
              <w:snapToGrid w:val="0"/>
              <w:spacing w:after="0" w:line="240" w:lineRule="auto"/>
              <w:rPr>
                <w:rFonts w:ascii="Arial" w:eastAsia="Times New Roman" w:hAnsi="Arial" w:cs="Arial"/>
                <w:szCs w:val="22"/>
              </w:rPr>
            </w:pPr>
            <w:r w:rsidRPr="00F77352">
              <w:rPr>
                <w:rFonts w:ascii="Arial" w:eastAsia="Times New Roman" w:hAnsi="Arial" w:cs="Arial"/>
                <w:szCs w:val="22"/>
              </w:rPr>
              <w:t>Instrumentation &amp; Control Engineering</w:t>
            </w:r>
          </w:p>
        </w:tc>
        <w:tc>
          <w:tcPr>
            <w:tcW w:w="1763" w:type="dxa"/>
          </w:tcPr>
          <w:p w:rsidR="00F77352" w:rsidRPr="00F77352" w:rsidRDefault="00F77352" w:rsidP="00C060AA">
            <w:pPr>
              <w:spacing w:after="0" w:line="240" w:lineRule="auto"/>
              <w:ind w:left="37"/>
              <w:jc w:val="center"/>
              <w:rPr>
                <w:rFonts w:ascii="Arial" w:eastAsia="Times New Roman" w:hAnsi="Arial" w:cs="Arial"/>
                <w:szCs w:val="22"/>
              </w:rPr>
            </w:pPr>
            <w:r w:rsidRPr="00F77352">
              <w:rPr>
                <w:rFonts w:ascii="Arial" w:eastAsia="Times New Roman" w:hAnsi="Arial" w:cs="Arial"/>
                <w:szCs w:val="22"/>
              </w:rPr>
              <w:t>19</w:t>
            </w:r>
          </w:p>
        </w:tc>
      </w:tr>
      <w:tr w:rsidR="00F77352" w:rsidRPr="00F77352" w:rsidTr="00F77352">
        <w:trPr>
          <w:trHeight w:val="221"/>
          <w:jc w:val="center"/>
        </w:trPr>
        <w:tc>
          <w:tcPr>
            <w:tcW w:w="888" w:type="dxa"/>
          </w:tcPr>
          <w:p w:rsidR="00F77352" w:rsidRPr="00F77352" w:rsidRDefault="00F77352" w:rsidP="00C060AA">
            <w:pPr>
              <w:widowControl w:val="0"/>
              <w:autoSpaceDE w:val="0"/>
              <w:autoSpaceDN w:val="0"/>
              <w:adjustRightInd w:val="0"/>
              <w:snapToGrid w:val="0"/>
              <w:spacing w:after="0" w:line="240" w:lineRule="auto"/>
              <w:jc w:val="center"/>
              <w:rPr>
                <w:rFonts w:ascii="Arial" w:eastAsia="Times New Roman" w:hAnsi="Arial" w:cs="Arial"/>
                <w:szCs w:val="22"/>
              </w:rPr>
            </w:pPr>
            <w:r w:rsidRPr="00F77352">
              <w:rPr>
                <w:rFonts w:ascii="Arial" w:eastAsia="Times New Roman" w:hAnsi="Arial" w:cs="Arial"/>
                <w:szCs w:val="22"/>
              </w:rPr>
              <w:t>8</w:t>
            </w:r>
          </w:p>
        </w:tc>
        <w:tc>
          <w:tcPr>
            <w:tcW w:w="4338" w:type="dxa"/>
          </w:tcPr>
          <w:p w:rsidR="00F77352" w:rsidRPr="00F77352" w:rsidRDefault="00F77352" w:rsidP="00C060AA">
            <w:pPr>
              <w:widowControl w:val="0"/>
              <w:autoSpaceDE w:val="0"/>
              <w:autoSpaceDN w:val="0"/>
              <w:adjustRightInd w:val="0"/>
              <w:snapToGrid w:val="0"/>
              <w:spacing w:after="0" w:line="240" w:lineRule="auto"/>
              <w:rPr>
                <w:rFonts w:ascii="Arial" w:eastAsia="Times New Roman" w:hAnsi="Arial" w:cs="Arial"/>
                <w:szCs w:val="22"/>
              </w:rPr>
            </w:pPr>
            <w:r w:rsidRPr="00F77352">
              <w:rPr>
                <w:rFonts w:ascii="Arial" w:eastAsia="Times New Roman" w:hAnsi="Arial" w:cs="Arial"/>
                <w:szCs w:val="22"/>
              </w:rPr>
              <w:t>Comp</w:t>
            </w:r>
            <w:r w:rsidR="00544F09">
              <w:rPr>
                <w:rFonts w:ascii="Arial" w:eastAsia="Times New Roman" w:hAnsi="Arial" w:cs="Arial"/>
                <w:szCs w:val="22"/>
              </w:rPr>
              <w:t>uter Engineering / Information T</w:t>
            </w:r>
            <w:r w:rsidRPr="00F77352">
              <w:rPr>
                <w:rFonts w:ascii="Arial" w:eastAsia="Times New Roman" w:hAnsi="Arial" w:cs="Arial"/>
                <w:szCs w:val="22"/>
              </w:rPr>
              <w:t>echnology</w:t>
            </w:r>
          </w:p>
        </w:tc>
        <w:tc>
          <w:tcPr>
            <w:tcW w:w="1763" w:type="dxa"/>
          </w:tcPr>
          <w:p w:rsidR="00F77352" w:rsidRPr="00F77352" w:rsidRDefault="00F77352" w:rsidP="00C060AA">
            <w:pPr>
              <w:spacing w:after="0" w:line="240" w:lineRule="auto"/>
              <w:ind w:left="37"/>
              <w:jc w:val="center"/>
              <w:rPr>
                <w:rFonts w:ascii="Arial" w:eastAsia="Times New Roman" w:hAnsi="Arial" w:cs="Arial"/>
                <w:szCs w:val="22"/>
              </w:rPr>
            </w:pPr>
            <w:r w:rsidRPr="00F77352">
              <w:rPr>
                <w:rFonts w:ascii="Arial" w:eastAsia="Times New Roman" w:hAnsi="Arial" w:cs="Arial"/>
                <w:szCs w:val="22"/>
              </w:rPr>
              <w:t>17</w:t>
            </w:r>
          </w:p>
        </w:tc>
      </w:tr>
      <w:tr w:rsidR="00F77352" w:rsidRPr="00F77352" w:rsidTr="00F77352">
        <w:trPr>
          <w:trHeight w:val="221"/>
          <w:jc w:val="center"/>
        </w:trPr>
        <w:tc>
          <w:tcPr>
            <w:tcW w:w="888" w:type="dxa"/>
          </w:tcPr>
          <w:p w:rsidR="00F77352" w:rsidRPr="00F77352" w:rsidRDefault="00F77352" w:rsidP="00C060AA">
            <w:pPr>
              <w:widowControl w:val="0"/>
              <w:autoSpaceDE w:val="0"/>
              <w:autoSpaceDN w:val="0"/>
              <w:adjustRightInd w:val="0"/>
              <w:snapToGrid w:val="0"/>
              <w:spacing w:after="0" w:line="240" w:lineRule="auto"/>
              <w:jc w:val="center"/>
              <w:rPr>
                <w:rFonts w:ascii="Arial" w:eastAsia="Times New Roman" w:hAnsi="Arial" w:cs="Arial"/>
                <w:szCs w:val="22"/>
              </w:rPr>
            </w:pPr>
            <w:r w:rsidRPr="00F77352">
              <w:rPr>
                <w:rFonts w:ascii="Arial" w:eastAsia="Times New Roman" w:hAnsi="Arial" w:cs="Arial"/>
                <w:szCs w:val="22"/>
              </w:rPr>
              <w:t>9</w:t>
            </w:r>
          </w:p>
        </w:tc>
        <w:tc>
          <w:tcPr>
            <w:tcW w:w="4338" w:type="dxa"/>
          </w:tcPr>
          <w:p w:rsidR="00F77352" w:rsidRPr="00F77352" w:rsidRDefault="00F77352" w:rsidP="00C060AA">
            <w:pPr>
              <w:widowControl w:val="0"/>
              <w:autoSpaceDE w:val="0"/>
              <w:autoSpaceDN w:val="0"/>
              <w:adjustRightInd w:val="0"/>
              <w:snapToGrid w:val="0"/>
              <w:spacing w:after="0" w:line="240" w:lineRule="auto"/>
              <w:rPr>
                <w:rFonts w:ascii="Arial" w:eastAsia="Times New Roman" w:hAnsi="Arial" w:cs="Arial"/>
                <w:szCs w:val="22"/>
              </w:rPr>
            </w:pPr>
            <w:r w:rsidRPr="00F77352">
              <w:rPr>
                <w:rFonts w:ascii="Arial" w:eastAsia="Times New Roman" w:hAnsi="Arial" w:cs="Arial"/>
                <w:szCs w:val="22"/>
              </w:rPr>
              <w:t>Production Engineering</w:t>
            </w:r>
          </w:p>
        </w:tc>
        <w:tc>
          <w:tcPr>
            <w:tcW w:w="1763" w:type="dxa"/>
          </w:tcPr>
          <w:p w:rsidR="00F77352" w:rsidRPr="00F77352" w:rsidRDefault="00EA56B6" w:rsidP="00C060AA">
            <w:pPr>
              <w:spacing w:after="0" w:line="240" w:lineRule="auto"/>
              <w:ind w:left="37"/>
              <w:jc w:val="center"/>
              <w:rPr>
                <w:rFonts w:ascii="Arial" w:eastAsia="Times New Roman" w:hAnsi="Arial" w:cs="Arial"/>
                <w:szCs w:val="22"/>
              </w:rPr>
            </w:pPr>
            <w:r>
              <w:rPr>
                <w:rFonts w:ascii="Arial" w:eastAsia="Times New Roman" w:hAnsi="Arial" w:cs="Arial"/>
                <w:szCs w:val="22"/>
              </w:rPr>
              <w:t>24</w:t>
            </w:r>
          </w:p>
        </w:tc>
      </w:tr>
      <w:tr w:rsidR="00F77352" w:rsidRPr="00F77352" w:rsidTr="00F77352">
        <w:trPr>
          <w:trHeight w:val="221"/>
          <w:jc w:val="center"/>
        </w:trPr>
        <w:tc>
          <w:tcPr>
            <w:tcW w:w="888" w:type="dxa"/>
          </w:tcPr>
          <w:p w:rsidR="00F77352" w:rsidRPr="00F77352" w:rsidRDefault="00F77352" w:rsidP="00C060AA">
            <w:pPr>
              <w:widowControl w:val="0"/>
              <w:autoSpaceDE w:val="0"/>
              <w:autoSpaceDN w:val="0"/>
              <w:adjustRightInd w:val="0"/>
              <w:snapToGrid w:val="0"/>
              <w:spacing w:after="0" w:line="240" w:lineRule="auto"/>
              <w:jc w:val="center"/>
              <w:rPr>
                <w:rFonts w:ascii="Arial" w:eastAsia="Times New Roman" w:hAnsi="Arial" w:cs="Arial"/>
                <w:szCs w:val="22"/>
              </w:rPr>
            </w:pPr>
            <w:r w:rsidRPr="00F77352">
              <w:rPr>
                <w:rFonts w:ascii="Arial" w:eastAsia="Times New Roman" w:hAnsi="Arial" w:cs="Arial"/>
                <w:szCs w:val="22"/>
              </w:rPr>
              <w:t>10</w:t>
            </w:r>
          </w:p>
        </w:tc>
        <w:tc>
          <w:tcPr>
            <w:tcW w:w="4338" w:type="dxa"/>
          </w:tcPr>
          <w:p w:rsidR="00F77352" w:rsidRPr="00F77352" w:rsidRDefault="00F77352" w:rsidP="00C060AA">
            <w:pPr>
              <w:widowControl w:val="0"/>
              <w:autoSpaceDE w:val="0"/>
              <w:autoSpaceDN w:val="0"/>
              <w:adjustRightInd w:val="0"/>
              <w:snapToGrid w:val="0"/>
              <w:spacing w:after="0" w:line="240" w:lineRule="auto"/>
              <w:rPr>
                <w:rFonts w:ascii="Arial" w:eastAsia="Times New Roman" w:hAnsi="Arial" w:cs="Arial"/>
                <w:szCs w:val="22"/>
              </w:rPr>
            </w:pPr>
            <w:r w:rsidRPr="00F77352">
              <w:rPr>
                <w:rFonts w:ascii="Arial" w:eastAsia="Times New Roman" w:hAnsi="Arial" w:cs="Arial"/>
                <w:szCs w:val="22"/>
              </w:rPr>
              <w:t>Mathematics</w:t>
            </w:r>
          </w:p>
        </w:tc>
        <w:tc>
          <w:tcPr>
            <w:tcW w:w="1763" w:type="dxa"/>
          </w:tcPr>
          <w:p w:rsidR="00F77352" w:rsidRPr="00F77352" w:rsidRDefault="00F77352" w:rsidP="00C060AA">
            <w:pPr>
              <w:spacing w:after="0" w:line="240" w:lineRule="auto"/>
              <w:ind w:left="37"/>
              <w:jc w:val="center"/>
              <w:rPr>
                <w:rFonts w:ascii="Arial" w:eastAsia="Times New Roman" w:hAnsi="Arial" w:cs="Arial"/>
                <w:szCs w:val="22"/>
              </w:rPr>
            </w:pPr>
            <w:r w:rsidRPr="00F77352">
              <w:rPr>
                <w:rFonts w:ascii="Arial" w:eastAsia="Times New Roman" w:hAnsi="Arial" w:cs="Arial"/>
                <w:szCs w:val="22"/>
              </w:rPr>
              <w:t>1</w:t>
            </w:r>
          </w:p>
        </w:tc>
      </w:tr>
      <w:tr w:rsidR="00F77352" w:rsidRPr="00F77352" w:rsidTr="00F77352">
        <w:trPr>
          <w:trHeight w:val="221"/>
          <w:jc w:val="center"/>
        </w:trPr>
        <w:tc>
          <w:tcPr>
            <w:tcW w:w="5226" w:type="dxa"/>
            <w:gridSpan w:val="2"/>
          </w:tcPr>
          <w:p w:rsidR="00F77352" w:rsidRPr="00F77352" w:rsidRDefault="00F77352" w:rsidP="00C060AA">
            <w:pPr>
              <w:spacing w:after="0" w:line="240" w:lineRule="auto"/>
              <w:jc w:val="center"/>
              <w:rPr>
                <w:rFonts w:ascii="Arial" w:eastAsia="Times New Roman" w:hAnsi="Arial" w:cs="Arial"/>
                <w:szCs w:val="22"/>
              </w:rPr>
            </w:pPr>
            <w:r w:rsidRPr="00F77352">
              <w:rPr>
                <w:rFonts w:ascii="Arial" w:eastAsia="Times New Roman" w:hAnsi="Arial" w:cs="Arial"/>
                <w:szCs w:val="22"/>
              </w:rPr>
              <w:t>Total</w:t>
            </w:r>
          </w:p>
        </w:tc>
        <w:tc>
          <w:tcPr>
            <w:tcW w:w="1763" w:type="dxa"/>
          </w:tcPr>
          <w:p w:rsidR="00F77352" w:rsidRPr="00F77352" w:rsidRDefault="00EA56B6" w:rsidP="00C060AA">
            <w:pPr>
              <w:spacing w:after="0" w:line="240" w:lineRule="auto"/>
              <w:jc w:val="center"/>
              <w:rPr>
                <w:rFonts w:ascii="Arial" w:eastAsia="Times New Roman" w:hAnsi="Arial" w:cs="Arial"/>
                <w:szCs w:val="22"/>
              </w:rPr>
            </w:pPr>
            <w:r>
              <w:rPr>
                <w:rFonts w:ascii="Arial" w:eastAsia="Times New Roman" w:hAnsi="Arial" w:cs="Arial"/>
                <w:szCs w:val="22"/>
              </w:rPr>
              <w:t>303</w:t>
            </w:r>
          </w:p>
        </w:tc>
      </w:tr>
    </w:tbl>
    <w:p w:rsidR="001C229E" w:rsidRDefault="001C229E" w:rsidP="00641B79">
      <w:pPr>
        <w:spacing w:after="0" w:line="240" w:lineRule="auto"/>
        <w:ind w:left="360"/>
        <w:jc w:val="both"/>
        <w:rPr>
          <w:rFonts w:ascii="Arial" w:hAnsi="Arial" w:cs="Arial"/>
          <w:sz w:val="24"/>
          <w:szCs w:val="24"/>
        </w:rPr>
      </w:pPr>
    </w:p>
    <w:p w:rsidR="001C229E" w:rsidRDefault="001C229E" w:rsidP="00641B79">
      <w:pPr>
        <w:spacing w:after="0" w:line="240" w:lineRule="auto"/>
        <w:ind w:left="360"/>
        <w:jc w:val="both"/>
        <w:rPr>
          <w:rFonts w:ascii="Arial" w:hAnsi="Arial" w:cs="Arial"/>
          <w:sz w:val="24"/>
          <w:szCs w:val="24"/>
        </w:rPr>
      </w:pPr>
    </w:p>
    <w:p w:rsidR="00F77352" w:rsidRDefault="00F77352" w:rsidP="00641B79">
      <w:pPr>
        <w:spacing w:after="0" w:line="240" w:lineRule="auto"/>
        <w:ind w:left="360"/>
        <w:jc w:val="both"/>
        <w:rPr>
          <w:rFonts w:ascii="Arial" w:hAnsi="Arial" w:cs="Arial"/>
          <w:sz w:val="24"/>
          <w:szCs w:val="24"/>
        </w:rPr>
      </w:pPr>
    </w:p>
    <w:p w:rsidR="00F77352" w:rsidRPr="00B541AB" w:rsidRDefault="00544F09" w:rsidP="00AD0056">
      <w:pPr>
        <w:pStyle w:val="ListParagraph"/>
        <w:numPr>
          <w:ilvl w:val="0"/>
          <w:numId w:val="3"/>
        </w:numPr>
        <w:spacing w:after="0" w:line="240" w:lineRule="auto"/>
        <w:jc w:val="both"/>
        <w:rPr>
          <w:rFonts w:ascii="Arial" w:hAnsi="Arial" w:cs="Arial"/>
        </w:rPr>
      </w:pPr>
      <w:r w:rsidRPr="00B541AB">
        <w:rPr>
          <w:rFonts w:ascii="Arial" w:hAnsi="Arial" w:cs="Arial"/>
        </w:rPr>
        <w:t>One year Full time post graduate diploma</w:t>
      </w:r>
      <w:r w:rsidR="005C15CA" w:rsidRPr="00B541AB">
        <w:rPr>
          <w:rFonts w:ascii="Arial" w:hAnsi="Arial" w:cs="Arial"/>
        </w:rPr>
        <w:t xml:space="preserve"> programmes</w:t>
      </w:r>
      <w:r w:rsidRPr="00B541AB">
        <w:rPr>
          <w:rFonts w:ascii="Arial" w:hAnsi="Arial" w:cs="Arial"/>
        </w:rPr>
        <w:t xml:space="preserve"> in ERP </w:t>
      </w:r>
      <w:r w:rsidR="005C15CA" w:rsidRPr="00B541AB">
        <w:rPr>
          <w:rFonts w:ascii="Arial" w:hAnsi="Arial" w:cs="Arial"/>
        </w:rPr>
        <w:t>and Additive Manufacturing are</w:t>
      </w:r>
      <w:r w:rsidRPr="00B541AB">
        <w:rPr>
          <w:rFonts w:ascii="Arial" w:hAnsi="Arial" w:cs="Arial"/>
        </w:rPr>
        <w:t xml:space="preserve"> offered by the Department of Production Engineering and Industrial Mangement.</w:t>
      </w:r>
    </w:p>
    <w:p w:rsidR="005C15CA" w:rsidRPr="00B541AB" w:rsidRDefault="005C15CA" w:rsidP="005C15CA">
      <w:pPr>
        <w:pStyle w:val="ListParagraph"/>
        <w:spacing w:after="0" w:line="240" w:lineRule="auto"/>
        <w:ind w:left="1080"/>
        <w:jc w:val="both"/>
        <w:rPr>
          <w:rFonts w:ascii="Arial" w:hAnsi="Arial" w:cs="Arial"/>
        </w:rPr>
      </w:pPr>
    </w:p>
    <w:p w:rsidR="00F77352" w:rsidRDefault="00F77352" w:rsidP="00641B79">
      <w:pPr>
        <w:spacing w:after="0" w:line="240" w:lineRule="auto"/>
        <w:ind w:left="360"/>
        <w:jc w:val="both"/>
        <w:rPr>
          <w:rFonts w:ascii="Arial" w:hAnsi="Arial" w:cs="Arial"/>
          <w:sz w:val="24"/>
          <w:szCs w:val="24"/>
        </w:rPr>
      </w:pPr>
    </w:p>
    <w:p w:rsidR="00F77352" w:rsidRDefault="00F77352" w:rsidP="00641B79">
      <w:pPr>
        <w:spacing w:after="0" w:line="240" w:lineRule="auto"/>
        <w:ind w:left="360"/>
        <w:jc w:val="both"/>
        <w:rPr>
          <w:rFonts w:ascii="Arial" w:hAnsi="Arial" w:cs="Arial"/>
          <w:sz w:val="24"/>
          <w:szCs w:val="24"/>
        </w:rPr>
      </w:pPr>
    </w:p>
    <w:p w:rsidR="00635106" w:rsidRDefault="00635106" w:rsidP="00641B79">
      <w:pPr>
        <w:spacing w:after="0" w:line="240" w:lineRule="auto"/>
        <w:ind w:left="360"/>
        <w:jc w:val="both"/>
        <w:rPr>
          <w:rFonts w:ascii="Arial" w:hAnsi="Arial" w:cs="Arial"/>
          <w:sz w:val="24"/>
          <w:szCs w:val="24"/>
        </w:rPr>
      </w:pPr>
    </w:p>
    <w:p w:rsidR="00635106" w:rsidRDefault="00635106" w:rsidP="00641B79">
      <w:pPr>
        <w:spacing w:after="0" w:line="240" w:lineRule="auto"/>
        <w:ind w:left="360"/>
        <w:jc w:val="both"/>
        <w:rPr>
          <w:rFonts w:ascii="Arial" w:hAnsi="Arial" w:cs="Arial"/>
          <w:sz w:val="24"/>
          <w:szCs w:val="24"/>
        </w:rPr>
      </w:pPr>
    </w:p>
    <w:p w:rsidR="00635106" w:rsidRDefault="00635106" w:rsidP="00641B79">
      <w:pPr>
        <w:spacing w:after="0" w:line="240" w:lineRule="auto"/>
        <w:ind w:left="360"/>
        <w:jc w:val="both"/>
        <w:rPr>
          <w:rFonts w:ascii="Arial" w:hAnsi="Arial" w:cs="Arial"/>
          <w:sz w:val="24"/>
          <w:szCs w:val="24"/>
        </w:rPr>
      </w:pPr>
    </w:p>
    <w:p w:rsidR="00635106" w:rsidRDefault="00635106" w:rsidP="00641B79">
      <w:pPr>
        <w:spacing w:after="0" w:line="240" w:lineRule="auto"/>
        <w:ind w:left="360"/>
        <w:jc w:val="both"/>
        <w:rPr>
          <w:rFonts w:ascii="Arial" w:hAnsi="Arial" w:cs="Arial"/>
          <w:sz w:val="24"/>
          <w:szCs w:val="24"/>
        </w:rPr>
      </w:pPr>
    </w:p>
    <w:p w:rsidR="00635106" w:rsidRDefault="00635106" w:rsidP="00641B79">
      <w:pPr>
        <w:spacing w:after="0" w:line="240" w:lineRule="auto"/>
        <w:ind w:left="360"/>
        <w:jc w:val="both"/>
        <w:rPr>
          <w:rFonts w:ascii="Arial" w:hAnsi="Arial" w:cs="Arial"/>
          <w:sz w:val="24"/>
          <w:szCs w:val="24"/>
        </w:rPr>
      </w:pPr>
    </w:p>
    <w:p w:rsidR="00635106" w:rsidRDefault="00635106" w:rsidP="00641B79">
      <w:pPr>
        <w:spacing w:after="0" w:line="240" w:lineRule="auto"/>
        <w:ind w:left="360"/>
        <w:jc w:val="both"/>
        <w:rPr>
          <w:rFonts w:ascii="Arial" w:hAnsi="Arial" w:cs="Arial"/>
          <w:sz w:val="24"/>
          <w:szCs w:val="24"/>
        </w:rPr>
      </w:pPr>
    </w:p>
    <w:p w:rsidR="00635106" w:rsidRDefault="00635106" w:rsidP="00641B79">
      <w:pPr>
        <w:spacing w:after="0" w:line="240" w:lineRule="auto"/>
        <w:ind w:left="360"/>
        <w:jc w:val="both"/>
        <w:rPr>
          <w:rFonts w:ascii="Arial" w:hAnsi="Arial" w:cs="Arial"/>
          <w:sz w:val="24"/>
          <w:szCs w:val="24"/>
        </w:rPr>
      </w:pPr>
    </w:p>
    <w:p w:rsidR="00635106" w:rsidRDefault="00635106" w:rsidP="00641B79">
      <w:pPr>
        <w:spacing w:after="0" w:line="240" w:lineRule="auto"/>
        <w:ind w:left="360"/>
        <w:jc w:val="both"/>
        <w:rPr>
          <w:rFonts w:ascii="Arial" w:hAnsi="Arial" w:cs="Arial"/>
          <w:sz w:val="24"/>
          <w:szCs w:val="24"/>
        </w:rPr>
      </w:pPr>
    </w:p>
    <w:p w:rsidR="00635106" w:rsidRDefault="00635106" w:rsidP="00641B79">
      <w:pPr>
        <w:spacing w:after="0" w:line="240" w:lineRule="auto"/>
        <w:ind w:left="360"/>
        <w:jc w:val="both"/>
        <w:rPr>
          <w:rFonts w:ascii="Arial" w:hAnsi="Arial" w:cs="Arial"/>
          <w:sz w:val="24"/>
          <w:szCs w:val="24"/>
        </w:rPr>
      </w:pPr>
    </w:p>
    <w:p w:rsidR="00635106" w:rsidRDefault="00635106" w:rsidP="00641B79">
      <w:pPr>
        <w:spacing w:after="0" w:line="240" w:lineRule="auto"/>
        <w:ind w:left="360"/>
        <w:jc w:val="both"/>
        <w:rPr>
          <w:rFonts w:ascii="Arial" w:hAnsi="Arial" w:cs="Arial"/>
          <w:sz w:val="24"/>
          <w:szCs w:val="24"/>
        </w:rPr>
      </w:pPr>
    </w:p>
    <w:p w:rsidR="00635106" w:rsidRDefault="00635106" w:rsidP="00641B79">
      <w:pPr>
        <w:spacing w:after="0" w:line="240" w:lineRule="auto"/>
        <w:ind w:left="360"/>
        <w:jc w:val="both"/>
        <w:rPr>
          <w:rFonts w:ascii="Arial" w:hAnsi="Arial" w:cs="Arial"/>
          <w:sz w:val="24"/>
          <w:szCs w:val="24"/>
        </w:rPr>
      </w:pPr>
    </w:p>
    <w:p w:rsidR="00635106" w:rsidRDefault="00635106" w:rsidP="00641B79">
      <w:pPr>
        <w:spacing w:after="0" w:line="240" w:lineRule="auto"/>
        <w:ind w:left="360"/>
        <w:jc w:val="both"/>
        <w:rPr>
          <w:rFonts w:ascii="Arial" w:hAnsi="Arial" w:cs="Arial"/>
          <w:sz w:val="24"/>
          <w:szCs w:val="24"/>
        </w:rPr>
      </w:pPr>
    </w:p>
    <w:p w:rsidR="00635106" w:rsidRDefault="00635106" w:rsidP="00641B79">
      <w:pPr>
        <w:spacing w:after="0" w:line="240" w:lineRule="auto"/>
        <w:ind w:left="360"/>
        <w:jc w:val="both"/>
        <w:rPr>
          <w:rFonts w:ascii="Arial" w:hAnsi="Arial" w:cs="Arial"/>
          <w:sz w:val="24"/>
          <w:szCs w:val="24"/>
        </w:rPr>
      </w:pPr>
    </w:p>
    <w:p w:rsidR="00635106" w:rsidRDefault="00635106" w:rsidP="00641B79">
      <w:pPr>
        <w:spacing w:after="0" w:line="240" w:lineRule="auto"/>
        <w:ind w:left="360"/>
        <w:jc w:val="both"/>
        <w:rPr>
          <w:rFonts w:ascii="Arial" w:hAnsi="Arial" w:cs="Arial"/>
          <w:sz w:val="24"/>
          <w:szCs w:val="24"/>
        </w:rPr>
      </w:pPr>
    </w:p>
    <w:p w:rsidR="00635106" w:rsidRDefault="00635106" w:rsidP="00641B79">
      <w:pPr>
        <w:spacing w:after="0" w:line="240" w:lineRule="auto"/>
        <w:ind w:left="360"/>
        <w:jc w:val="both"/>
        <w:rPr>
          <w:rFonts w:ascii="Arial" w:hAnsi="Arial" w:cs="Arial"/>
          <w:sz w:val="24"/>
          <w:szCs w:val="24"/>
        </w:rPr>
      </w:pPr>
    </w:p>
    <w:p w:rsidR="00635106" w:rsidRDefault="00635106" w:rsidP="00641B79">
      <w:pPr>
        <w:spacing w:after="0" w:line="240" w:lineRule="auto"/>
        <w:ind w:left="360"/>
        <w:jc w:val="both"/>
        <w:rPr>
          <w:rFonts w:ascii="Arial" w:hAnsi="Arial" w:cs="Arial"/>
          <w:sz w:val="24"/>
          <w:szCs w:val="24"/>
        </w:rPr>
      </w:pPr>
    </w:p>
    <w:p w:rsidR="00635106" w:rsidRDefault="00635106" w:rsidP="00641B79">
      <w:pPr>
        <w:spacing w:after="0" w:line="240" w:lineRule="auto"/>
        <w:ind w:left="360"/>
        <w:jc w:val="both"/>
        <w:rPr>
          <w:rFonts w:ascii="Arial" w:hAnsi="Arial" w:cs="Arial"/>
          <w:sz w:val="24"/>
          <w:szCs w:val="24"/>
        </w:rPr>
      </w:pPr>
    </w:p>
    <w:p w:rsidR="00635106" w:rsidRDefault="00635106" w:rsidP="00641B79">
      <w:pPr>
        <w:spacing w:after="0" w:line="240" w:lineRule="auto"/>
        <w:ind w:left="360"/>
        <w:jc w:val="both"/>
        <w:rPr>
          <w:rFonts w:ascii="Arial" w:hAnsi="Arial" w:cs="Arial"/>
          <w:sz w:val="24"/>
          <w:szCs w:val="24"/>
        </w:rPr>
      </w:pPr>
    </w:p>
    <w:p w:rsidR="00635106" w:rsidRPr="00301630" w:rsidRDefault="00635106" w:rsidP="00635106">
      <w:pPr>
        <w:rPr>
          <w:rFonts w:ascii="Arial" w:eastAsia="Times New Roman" w:hAnsi="Arial" w:cs="Arial"/>
          <w:b/>
          <w:bCs/>
          <w:shd w:val="clear" w:color="auto" w:fill="FFFFFF"/>
        </w:rPr>
      </w:pPr>
      <w:r w:rsidRPr="002209C1">
        <w:rPr>
          <w:rFonts w:ascii="Arial" w:eastAsia="Times New Roman" w:hAnsi="Arial" w:cs="Arial"/>
          <w:b/>
          <w:bCs/>
          <w:highlight w:val="yellow"/>
          <w:shd w:val="clear" w:color="auto" w:fill="FFFFFF"/>
        </w:rPr>
        <w:lastRenderedPageBreak/>
        <w:t>DETAILS OF THE CONTRIBUTED TALKS BY THE FACULTY</w:t>
      </w:r>
    </w:p>
    <w:tbl>
      <w:tblPr>
        <w:tblpPr w:leftFromText="180" w:rightFromText="180" w:vertAnchor="text" w:horzAnchor="margin" w:tblpY="186"/>
        <w:tblW w:w="1012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tblPr>
      <w:tblGrid>
        <w:gridCol w:w="571"/>
        <w:gridCol w:w="2392"/>
        <w:gridCol w:w="1494"/>
        <w:gridCol w:w="1924"/>
        <w:gridCol w:w="1710"/>
        <w:gridCol w:w="2031"/>
      </w:tblGrid>
      <w:tr w:rsidR="0066079E" w:rsidRPr="00227B5E" w:rsidTr="0066079E">
        <w:trPr>
          <w:trHeight w:val="645"/>
        </w:trPr>
        <w:tc>
          <w:tcPr>
            <w:tcW w:w="571" w:type="dxa"/>
            <w:shd w:val="clear" w:color="auto" w:fill="A6A6A6"/>
            <w:tcMar>
              <w:top w:w="0" w:type="dxa"/>
              <w:left w:w="108" w:type="dxa"/>
              <w:bottom w:w="0" w:type="dxa"/>
              <w:right w:w="108" w:type="dxa"/>
            </w:tcMar>
            <w:hideMark/>
          </w:tcPr>
          <w:p w:rsidR="0066079E" w:rsidRPr="00227B5E" w:rsidRDefault="0066079E" w:rsidP="0066079E">
            <w:pPr>
              <w:spacing w:after="0" w:line="240" w:lineRule="auto"/>
              <w:rPr>
                <w:rFonts w:ascii="Arial" w:eastAsia="Times New Roman" w:hAnsi="Arial" w:cs="Arial"/>
                <w:szCs w:val="22"/>
                <w:shd w:val="clear" w:color="auto" w:fill="A6A6A6"/>
              </w:rPr>
            </w:pPr>
            <w:r w:rsidRPr="00227B5E">
              <w:rPr>
                <w:rFonts w:ascii="Arial" w:eastAsia="Times New Roman" w:hAnsi="Arial" w:cs="Arial"/>
                <w:b/>
                <w:bCs/>
                <w:szCs w:val="22"/>
                <w:shd w:val="clear" w:color="auto" w:fill="A6A6A6"/>
              </w:rPr>
              <w:t>Sr.</w:t>
            </w:r>
          </w:p>
          <w:p w:rsidR="0066079E" w:rsidRPr="00227B5E" w:rsidRDefault="0066079E" w:rsidP="0066079E">
            <w:pPr>
              <w:spacing w:after="0" w:line="240" w:lineRule="auto"/>
              <w:rPr>
                <w:rFonts w:ascii="Arial" w:eastAsia="Times New Roman" w:hAnsi="Arial" w:cs="Arial"/>
                <w:szCs w:val="22"/>
                <w:shd w:val="clear" w:color="auto" w:fill="A6A6A6"/>
              </w:rPr>
            </w:pPr>
            <w:r w:rsidRPr="00227B5E">
              <w:rPr>
                <w:rFonts w:ascii="Arial" w:eastAsia="Times New Roman" w:hAnsi="Arial" w:cs="Arial"/>
                <w:b/>
                <w:bCs/>
                <w:szCs w:val="22"/>
                <w:shd w:val="clear" w:color="auto" w:fill="A6A6A6"/>
              </w:rPr>
              <w:t>No.</w:t>
            </w:r>
          </w:p>
        </w:tc>
        <w:tc>
          <w:tcPr>
            <w:tcW w:w="2392" w:type="dxa"/>
            <w:shd w:val="clear" w:color="auto" w:fill="A6A6A6"/>
            <w:tcMar>
              <w:top w:w="0" w:type="dxa"/>
              <w:left w:w="108" w:type="dxa"/>
              <w:bottom w:w="0" w:type="dxa"/>
              <w:right w:w="108" w:type="dxa"/>
            </w:tcMar>
            <w:hideMark/>
          </w:tcPr>
          <w:p w:rsidR="0066079E" w:rsidRPr="00227B5E" w:rsidRDefault="0066079E" w:rsidP="0066079E">
            <w:pPr>
              <w:spacing w:after="0" w:line="240" w:lineRule="auto"/>
              <w:rPr>
                <w:rFonts w:ascii="Arial" w:eastAsia="Times New Roman" w:hAnsi="Arial" w:cs="Arial"/>
                <w:szCs w:val="22"/>
                <w:shd w:val="clear" w:color="auto" w:fill="A6A6A6"/>
              </w:rPr>
            </w:pPr>
            <w:r w:rsidRPr="00227B5E">
              <w:rPr>
                <w:rFonts w:ascii="Arial" w:eastAsia="Times New Roman" w:hAnsi="Arial" w:cs="Arial"/>
                <w:b/>
                <w:bCs/>
                <w:szCs w:val="22"/>
                <w:shd w:val="clear" w:color="auto" w:fill="A6A6A6"/>
              </w:rPr>
              <w:t>Name/title of the Lecture/ Talk</w:t>
            </w:r>
          </w:p>
        </w:tc>
        <w:tc>
          <w:tcPr>
            <w:tcW w:w="1494" w:type="dxa"/>
            <w:shd w:val="clear" w:color="auto" w:fill="A6A6A6"/>
            <w:tcMar>
              <w:top w:w="0" w:type="dxa"/>
              <w:left w:w="108" w:type="dxa"/>
              <w:bottom w:w="0" w:type="dxa"/>
              <w:right w:w="108" w:type="dxa"/>
            </w:tcMar>
            <w:hideMark/>
          </w:tcPr>
          <w:p w:rsidR="0066079E" w:rsidRPr="00227B5E" w:rsidRDefault="0066079E" w:rsidP="0066079E">
            <w:pPr>
              <w:spacing w:after="0" w:line="240" w:lineRule="auto"/>
              <w:rPr>
                <w:rFonts w:ascii="Arial" w:eastAsia="Times New Roman" w:hAnsi="Arial" w:cs="Arial"/>
                <w:szCs w:val="22"/>
                <w:shd w:val="clear" w:color="auto" w:fill="A6A6A6"/>
              </w:rPr>
            </w:pPr>
            <w:r w:rsidRPr="00227B5E">
              <w:rPr>
                <w:rFonts w:ascii="Arial" w:eastAsia="Times New Roman" w:hAnsi="Arial" w:cs="Arial"/>
                <w:b/>
                <w:bCs/>
                <w:szCs w:val="22"/>
                <w:shd w:val="clear" w:color="auto" w:fill="A6A6A6"/>
              </w:rPr>
              <w:t>Date</w:t>
            </w:r>
          </w:p>
          <w:p w:rsidR="0066079E" w:rsidRPr="00227B5E" w:rsidRDefault="0066079E" w:rsidP="0066079E">
            <w:pPr>
              <w:spacing w:after="0" w:line="240" w:lineRule="auto"/>
              <w:rPr>
                <w:rFonts w:ascii="Arial" w:eastAsia="Times New Roman" w:hAnsi="Arial" w:cs="Arial"/>
                <w:szCs w:val="22"/>
                <w:shd w:val="clear" w:color="auto" w:fill="A6A6A6"/>
              </w:rPr>
            </w:pPr>
          </w:p>
        </w:tc>
        <w:tc>
          <w:tcPr>
            <w:tcW w:w="1924" w:type="dxa"/>
            <w:shd w:val="clear" w:color="auto" w:fill="A6A6A6"/>
            <w:tcMar>
              <w:top w:w="0" w:type="dxa"/>
              <w:left w:w="108" w:type="dxa"/>
              <w:bottom w:w="0" w:type="dxa"/>
              <w:right w:w="108" w:type="dxa"/>
            </w:tcMar>
            <w:hideMark/>
          </w:tcPr>
          <w:p w:rsidR="0066079E" w:rsidRPr="00227B5E" w:rsidRDefault="0066079E" w:rsidP="0066079E">
            <w:pPr>
              <w:spacing w:after="0" w:line="240" w:lineRule="auto"/>
              <w:rPr>
                <w:rFonts w:ascii="Arial" w:eastAsia="Times New Roman" w:hAnsi="Arial" w:cs="Arial"/>
                <w:szCs w:val="22"/>
                <w:shd w:val="clear" w:color="auto" w:fill="A6A6A6"/>
              </w:rPr>
            </w:pPr>
            <w:r w:rsidRPr="00227B5E">
              <w:rPr>
                <w:rFonts w:ascii="Arial" w:eastAsia="Times New Roman" w:hAnsi="Arial" w:cs="Arial"/>
                <w:b/>
                <w:bCs/>
                <w:szCs w:val="22"/>
                <w:shd w:val="clear" w:color="auto" w:fill="A6A6A6"/>
              </w:rPr>
              <w:t>Name of the faculty Speaker</w:t>
            </w:r>
          </w:p>
        </w:tc>
        <w:tc>
          <w:tcPr>
            <w:tcW w:w="1710" w:type="dxa"/>
            <w:shd w:val="clear" w:color="auto" w:fill="A6A6A6"/>
            <w:tcMar>
              <w:top w:w="0" w:type="dxa"/>
              <w:left w:w="108" w:type="dxa"/>
              <w:bottom w:w="0" w:type="dxa"/>
              <w:right w:w="108" w:type="dxa"/>
            </w:tcMar>
            <w:hideMark/>
          </w:tcPr>
          <w:p w:rsidR="0066079E" w:rsidRPr="00227B5E" w:rsidRDefault="0066079E" w:rsidP="0066079E">
            <w:pPr>
              <w:spacing w:after="0" w:line="240" w:lineRule="auto"/>
              <w:rPr>
                <w:rFonts w:ascii="Arial" w:eastAsia="Times New Roman" w:hAnsi="Arial" w:cs="Arial"/>
                <w:szCs w:val="22"/>
                <w:shd w:val="clear" w:color="auto" w:fill="A6A6A6"/>
              </w:rPr>
            </w:pPr>
            <w:r w:rsidRPr="00227B5E">
              <w:rPr>
                <w:rFonts w:ascii="Arial" w:eastAsia="Times New Roman" w:hAnsi="Arial" w:cs="Arial"/>
                <w:b/>
                <w:bCs/>
                <w:szCs w:val="22"/>
                <w:shd w:val="clear" w:color="auto" w:fill="A6A6A6"/>
              </w:rPr>
              <w:t>Category of the Participants</w:t>
            </w:r>
          </w:p>
          <w:p w:rsidR="0066079E" w:rsidRPr="00227B5E" w:rsidRDefault="0066079E" w:rsidP="0066079E">
            <w:pPr>
              <w:spacing w:after="0" w:line="240" w:lineRule="auto"/>
              <w:rPr>
                <w:rFonts w:ascii="Arial" w:eastAsia="Times New Roman" w:hAnsi="Arial" w:cs="Arial"/>
                <w:szCs w:val="22"/>
                <w:shd w:val="clear" w:color="auto" w:fill="A6A6A6"/>
              </w:rPr>
            </w:pPr>
          </w:p>
        </w:tc>
        <w:tc>
          <w:tcPr>
            <w:tcW w:w="2031" w:type="dxa"/>
            <w:shd w:val="clear" w:color="auto" w:fill="A6A6A6"/>
            <w:tcMar>
              <w:top w:w="0" w:type="dxa"/>
              <w:left w:w="108" w:type="dxa"/>
              <w:bottom w:w="0" w:type="dxa"/>
              <w:right w:w="108" w:type="dxa"/>
            </w:tcMar>
            <w:hideMark/>
          </w:tcPr>
          <w:p w:rsidR="0066079E" w:rsidRPr="00227B5E" w:rsidRDefault="0066079E" w:rsidP="0066079E">
            <w:pPr>
              <w:spacing w:after="0" w:line="240" w:lineRule="auto"/>
              <w:rPr>
                <w:rFonts w:ascii="Arial" w:eastAsia="Times New Roman" w:hAnsi="Arial" w:cs="Arial"/>
                <w:szCs w:val="22"/>
                <w:shd w:val="clear" w:color="auto" w:fill="A6A6A6"/>
              </w:rPr>
            </w:pPr>
            <w:r w:rsidRPr="00227B5E">
              <w:rPr>
                <w:rFonts w:ascii="Arial" w:eastAsia="Times New Roman" w:hAnsi="Arial" w:cs="Arial"/>
                <w:b/>
                <w:bCs/>
                <w:szCs w:val="22"/>
                <w:shd w:val="clear" w:color="auto" w:fill="A6A6A6"/>
              </w:rPr>
              <w:t>Venue</w:t>
            </w:r>
          </w:p>
        </w:tc>
      </w:tr>
      <w:tr w:rsidR="0066079E" w:rsidRPr="00227B5E" w:rsidTr="0066079E">
        <w:trPr>
          <w:trHeight w:val="303"/>
        </w:trPr>
        <w:tc>
          <w:tcPr>
            <w:tcW w:w="10122" w:type="dxa"/>
            <w:gridSpan w:val="6"/>
            <w:shd w:val="clear" w:color="auto" w:fill="auto"/>
            <w:tcMar>
              <w:top w:w="0" w:type="dxa"/>
              <w:left w:w="108" w:type="dxa"/>
              <w:bottom w:w="0" w:type="dxa"/>
              <w:right w:w="108" w:type="dxa"/>
            </w:tcMar>
            <w:vAlign w:val="center"/>
            <w:hideMark/>
          </w:tcPr>
          <w:p w:rsidR="0066079E" w:rsidRPr="00227B5E" w:rsidRDefault="0066079E" w:rsidP="0066079E">
            <w:pPr>
              <w:spacing w:after="0" w:line="240" w:lineRule="auto"/>
              <w:jc w:val="center"/>
              <w:rPr>
                <w:rFonts w:ascii="Arial" w:eastAsia="Times New Roman" w:hAnsi="Arial" w:cs="Arial"/>
                <w:b/>
                <w:bCs/>
                <w:szCs w:val="22"/>
                <w:shd w:val="clear" w:color="auto" w:fill="FFFFFF"/>
              </w:rPr>
            </w:pPr>
            <w:r w:rsidRPr="00227B5E">
              <w:rPr>
                <w:rFonts w:ascii="Arial" w:eastAsia="Times New Roman" w:hAnsi="Arial" w:cs="Arial"/>
                <w:b/>
                <w:bCs/>
                <w:szCs w:val="22"/>
                <w:shd w:val="clear" w:color="auto" w:fill="FFFFFF"/>
              </w:rPr>
              <w:t>Department of Civil Engineering</w:t>
            </w:r>
          </w:p>
        </w:tc>
      </w:tr>
      <w:tr w:rsidR="0066079E" w:rsidRPr="00227B5E" w:rsidTr="0066079E">
        <w:trPr>
          <w:trHeight w:val="645"/>
        </w:trPr>
        <w:tc>
          <w:tcPr>
            <w:tcW w:w="571" w:type="dxa"/>
            <w:shd w:val="clear" w:color="auto" w:fill="auto"/>
            <w:tcMar>
              <w:top w:w="0" w:type="dxa"/>
              <w:left w:w="108" w:type="dxa"/>
              <w:bottom w:w="0" w:type="dxa"/>
              <w:right w:w="108" w:type="dxa"/>
            </w:tcMar>
            <w:hideMark/>
          </w:tcPr>
          <w:p w:rsidR="0066079E" w:rsidRPr="00227B5E" w:rsidRDefault="0066079E" w:rsidP="0066079E">
            <w:pPr>
              <w:spacing w:after="0" w:line="240" w:lineRule="auto"/>
              <w:rPr>
                <w:rFonts w:ascii="Arial" w:eastAsia="Times New Roman" w:hAnsi="Arial" w:cs="Arial"/>
                <w:color w:val="000000"/>
                <w:szCs w:val="22"/>
              </w:rPr>
            </w:pPr>
            <w:r w:rsidRPr="00227B5E">
              <w:rPr>
                <w:rFonts w:ascii="Arial" w:eastAsia="Times New Roman" w:hAnsi="Arial" w:cs="Arial"/>
                <w:color w:val="000000"/>
                <w:szCs w:val="22"/>
              </w:rPr>
              <w:t>1</w:t>
            </w:r>
          </w:p>
        </w:tc>
        <w:tc>
          <w:tcPr>
            <w:tcW w:w="2392" w:type="dxa"/>
            <w:shd w:val="clear" w:color="auto" w:fill="auto"/>
            <w:tcMar>
              <w:top w:w="0" w:type="dxa"/>
              <w:left w:w="108" w:type="dxa"/>
              <w:bottom w:w="0" w:type="dxa"/>
              <w:right w:w="108" w:type="dxa"/>
            </w:tcMar>
            <w:hideMark/>
          </w:tcPr>
          <w:p w:rsidR="0066079E" w:rsidRPr="00227B5E" w:rsidRDefault="0066079E" w:rsidP="0066079E">
            <w:pPr>
              <w:spacing w:line="240" w:lineRule="auto"/>
              <w:rPr>
                <w:rFonts w:ascii="Arial" w:hAnsi="Arial" w:cs="Arial"/>
                <w:szCs w:val="22"/>
              </w:rPr>
            </w:pPr>
            <w:r w:rsidRPr="00227B5E">
              <w:rPr>
                <w:rFonts w:ascii="Arial" w:hAnsi="Arial" w:cs="Arial"/>
                <w:szCs w:val="22"/>
              </w:rPr>
              <w:t>Application of Biotechnology in environment(2C)</w:t>
            </w:r>
          </w:p>
        </w:tc>
        <w:tc>
          <w:tcPr>
            <w:tcW w:w="1494" w:type="dxa"/>
            <w:shd w:val="clear" w:color="auto" w:fill="auto"/>
            <w:tcMar>
              <w:top w:w="0" w:type="dxa"/>
              <w:left w:w="108" w:type="dxa"/>
              <w:bottom w:w="0" w:type="dxa"/>
              <w:right w:w="108" w:type="dxa"/>
            </w:tcMar>
            <w:hideMark/>
          </w:tcPr>
          <w:p w:rsidR="0066079E" w:rsidRPr="00227B5E" w:rsidRDefault="0066079E" w:rsidP="001E126E">
            <w:pPr>
              <w:spacing w:line="240" w:lineRule="auto"/>
              <w:rPr>
                <w:rFonts w:ascii="Arial" w:hAnsi="Arial" w:cs="Arial"/>
                <w:szCs w:val="22"/>
              </w:rPr>
            </w:pPr>
            <w:r w:rsidRPr="00227B5E">
              <w:rPr>
                <w:rFonts w:ascii="Arial" w:hAnsi="Arial" w:cs="Arial"/>
                <w:szCs w:val="22"/>
              </w:rPr>
              <w:t xml:space="preserve">10 </w:t>
            </w:r>
            <w:r w:rsidR="001E126E">
              <w:rPr>
                <w:rFonts w:ascii="Arial" w:hAnsi="Arial" w:cs="Arial"/>
                <w:szCs w:val="22"/>
              </w:rPr>
              <w:t>/07/2016</w:t>
            </w:r>
          </w:p>
        </w:tc>
        <w:tc>
          <w:tcPr>
            <w:tcW w:w="1924" w:type="dxa"/>
            <w:shd w:val="clear" w:color="auto" w:fill="auto"/>
            <w:tcMar>
              <w:top w:w="0" w:type="dxa"/>
              <w:left w:w="108" w:type="dxa"/>
              <w:bottom w:w="0" w:type="dxa"/>
              <w:right w:w="108" w:type="dxa"/>
            </w:tcMar>
            <w:hideMark/>
          </w:tcPr>
          <w:p w:rsidR="0066079E" w:rsidRPr="00227B5E" w:rsidRDefault="0066079E" w:rsidP="0066079E">
            <w:pPr>
              <w:spacing w:line="240" w:lineRule="auto"/>
              <w:rPr>
                <w:rFonts w:ascii="Arial" w:hAnsi="Arial" w:cs="Arial"/>
                <w:szCs w:val="22"/>
              </w:rPr>
            </w:pPr>
            <w:r w:rsidRPr="00227B5E">
              <w:rPr>
                <w:rFonts w:ascii="Arial" w:hAnsi="Arial" w:cs="Arial"/>
                <w:szCs w:val="22"/>
              </w:rPr>
              <w:t>R.P.Thanedar</w:t>
            </w:r>
          </w:p>
        </w:tc>
        <w:tc>
          <w:tcPr>
            <w:tcW w:w="1710" w:type="dxa"/>
            <w:shd w:val="clear" w:color="auto" w:fill="auto"/>
            <w:tcMar>
              <w:top w:w="0" w:type="dxa"/>
              <w:left w:w="108" w:type="dxa"/>
              <w:bottom w:w="0" w:type="dxa"/>
              <w:right w:w="108" w:type="dxa"/>
            </w:tcMar>
            <w:hideMark/>
          </w:tcPr>
          <w:p w:rsidR="0066079E" w:rsidRPr="00227B5E" w:rsidRDefault="0066079E" w:rsidP="0066079E">
            <w:pPr>
              <w:spacing w:after="0" w:line="240" w:lineRule="auto"/>
              <w:rPr>
                <w:rFonts w:ascii="Arial" w:eastAsia="Times New Roman" w:hAnsi="Arial" w:cs="Arial"/>
                <w:color w:val="000000"/>
                <w:szCs w:val="22"/>
              </w:rPr>
            </w:pPr>
            <w:r w:rsidRPr="00227B5E">
              <w:rPr>
                <w:rFonts w:ascii="Arial" w:eastAsia="Times New Roman" w:hAnsi="Arial" w:cs="Arial"/>
                <w:color w:val="000000"/>
                <w:szCs w:val="22"/>
              </w:rPr>
              <w:t>Faculty, Student</w:t>
            </w:r>
          </w:p>
        </w:tc>
        <w:tc>
          <w:tcPr>
            <w:tcW w:w="2031" w:type="dxa"/>
            <w:shd w:val="clear" w:color="auto" w:fill="auto"/>
            <w:tcMar>
              <w:top w:w="0" w:type="dxa"/>
              <w:left w:w="108" w:type="dxa"/>
              <w:bottom w:w="0" w:type="dxa"/>
              <w:right w:w="108" w:type="dxa"/>
            </w:tcMar>
            <w:hideMark/>
          </w:tcPr>
          <w:p w:rsidR="0066079E" w:rsidRPr="00227B5E" w:rsidRDefault="0066079E" w:rsidP="0066079E">
            <w:pPr>
              <w:spacing w:after="0" w:line="240" w:lineRule="auto"/>
              <w:rPr>
                <w:rFonts w:ascii="Arial" w:eastAsia="Times New Roman" w:hAnsi="Arial" w:cs="Arial"/>
                <w:color w:val="000000"/>
                <w:szCs w:val="22"/>
              </w:rPr>
            </w:pPr>
            <w:r w:rsidRPr="00227B5E">
              <w:rPr>
                <w:rFonts w:ascii="Arial" w:eastAsia="Times New Roman" w:hAnsi="Arial" w:cs="Arial"/>
                <w:color w:val="000000"/>
                <w:szCs w:val="22"/>
              </w:rPr>
              <w:t>Institute of Bioinformatics and Biotechnology, SPPU Pune</w:t>
            </w:r>
          </w:p>
        </w:tc>
      </w:tr>
      <w:tr w:rsidR="001E126E" w:rsidRPr="00227B5E" w:rsidTr="0066079E">
        <w:trPr>
          <w:trHeight w:val="645"/>
        </w:trPr>
        <w:tc>
          <w:tcPr>
            <w:tcW w:w="571" w:type="dxa"/>
            <w:shd w:val="clear" w:color="auto" w:fill="auto"/>
            <w:tcMar>
              <w:top w:w="0" w:type="dxa"/>
              <w:left w:w="108" w:type="dxa"/>
              <w:bottom w:w="0" w:type="dxa"/>
              <w:right w:w="108" w:type="dxa"/>
            </w:tcMar>
            <w:hideMark/>
          </w:tcPr>
          <w:p w:rsidR="001E126E" w:rsidRPr="00227B5E" w:rsidRDefault="001E126E" w:rsidP="001E126E">
            <w:pPr>
              <w:spacing w:after="0" w:line="240" w:lineRule="auto"/>
              <w:rPr>
                <w:rFonts w:ascii="Arial" w:eastAsia="Times New Roman" w:hAnsi="Arial" w:cs="Arial"/>
                <w:color w:val="000000"/>
                <w:szCs w:val="22"/>
              </w:rPr>
            </w:pPr>
            <w:r>
              <w:rPr>
                <w:rFonts w:ascii="Arial" w:eastAsia="Times New Roman" w:hAnsi="Arial" w:cs="Arial"/>
                <w:color w:val="000000"/>
                <w:szCs w:val="22"/>
              </w:rPr>
              <w:t>2</w:t>
            </w:r>
          </w:p>
        </w:tc>
        <w:tc>
          <w:tcPr>
            <w:tcW w:w="2392" w:type="dxa"/>
            <w:shd w:val="clear" w:color="auto" w:fill="auto"/>
            <w:tcMar>
              <w:top w:w="0" w:type="dxa"/>
              <w:left w:w="108" w:type="dxa"/>
              <w:bottom w:w="0" w:type="dxa"/>
              <w:right w:w="108" w:type="dxa"/>
            </w:tcMar>
            <w:hideMark/>
          </w:tcPr>
          <w:p w:rsidR="001E126E" w:rsidRPr="00227B5E" w:rsidRDefault="001E126E" w:rsidP="001E126E">
            <w:pPr>
              <w:spacing w:after="0" w:line="240" w:lineRule="auto"/>
              <w:rPr>
                <w:rFonts w:ascii="Arial" w:hAnsi="Arial" w:cs="Arial"/>
                <w:bCs/>
                <w:szCs w:val="22"/>
              </w:rPr>
            </w:pPr>
            <w:r w:rsidRPr="00227B5E">
              <w:rPr>
                <w:rFonts w:ascii="Arial" w:hAnsi="Arial" w:cs="Arial"/>
                <w:szCs w:val="22"/>
              </w:rPr>
              <w:t>" GIS and Remote Sensing Applications in Civil Engineering",</w:t>
            </w:r>
          </w:p>
        </w:tc>
        <w:tc>
          <w:tcPr>
            <w:tcW w:w="1494" w:type="dxa"/>
            <w:shd w:val="clear" w:color="auto" w:fill="auto"/>
            <w:tcMar>
              <w:top w:w="0" w:type="dxa"/>
              <w:left w:w="108" w:type="dxa"/>
              <w:bottom w:w="0" w:type="dxa"/>
              <w:right w:w="108" w:type="dxa"/>
            </w:tcMar>
            <w:hideMark/>
          </w:tcPr>
          <w:p w:rsidR="001E126E" w:rsidRPr="00227B5E" w:rsidRDefault="001E126E" w:rsidP="001E126E">
            <w:pPr>
              <w:spacing w:line="240" w:lineRule="auto"/>
              <w:rPr>
                <w:rFonts w:ascii="Arial" w:eastAsia="Times New Roman" w:hAnsi="Arial" w:cs="Arial"/>
                <w:szCs w:val="22"/>
              </w:rPr>
            </w:pPr>
            <w:r>
              <w:rPr>
                <w:rFonts w:ascii="Arial" w:eastAsia="Times New Roman" w:hAnsi="Arial" w:cs="Arial"/>
                <w:color w:val="000000"/>
                <w:szCs w:val="22"/>
              </w:rPr>
              <w:t>17/12/2016</w:t>
            </w:r>
          </w:p>
        </w:tc>
        <w:tc>
          <w:tcPr>
            <w:tcW w:w="1924" w:type="dxa"/>
            <w:shd w:val="clear" w:color="auto" w:fill="auto"/>
            <w:tcMar>
              <w:top w:w="0" w:type="dxa"/>
              <w:left w:w="108" w:type="dxa"/>
              <w:bottom w:w="0" w:type="dxa"/>
              <w:right w:w="108" w:type="dxa"/>
            </w:tcMar>
            <w:hideMark/>
          </w:tcPr>
          <w:p w:rsidR="001E126E" w:rsidRPr="00227B5E" w:rsidRDefault="001E126E" w:rsidP="001E126E">
            <w:pPr>
              <w:spacing w:after="0" w:line="240" w:lineRule="auto"/>
              <w:rPr>
                <w:rFonts w:ascii="Arial" w:eastAsia="Times New Roman" w:hAnsi="Arial" w:cs="Arial"/>
                <w:color w:val="000000"/>
                <w:szCs w:val="22"/>
              </w:rPr>
            </w:pPr>
            <w:r w:rsidRPr="00227B5E">
              <w:rPr>
                <w:rFonts w:ascii="Arial" w:eastAsia="Times New Roman" w:hAnsi="Arial" w:cs="Arial"/>
                <w:color w:val="000000"/>
                <w:szCs w:val="22"/>
              </w:rPr>
              <w:t>Nitin M. Mohite</w:t>
            </w:r>
          </w:p>
        </w:tc>
        <w:tc>
          <w:tcPr>
            <w:tcW w:w="1710" w:type="dxa"/>
            <w:shd w:val="clear" w:color="auto" w:fill="auto"/>
            <w:tcMar>
              <w:top w:w="0" w:type="dxa"/>
              <w:left w:w="108" w:type="dxa"/>
              <w:bottom w:w="0" w:type="dxa"/>
              <w:right w:w="108" w:type="dxa"/>
            </w:tcMar>
            <w:hideMark/>
          </w:tcPr>
          <w:p w:rsidR="001E126E" w:rsidRPr="00227B5E" w:rsidRDefault="001E126E" w:rsidP="001E126E">
            <w:pPr>
              <w:spacing w:after="0" w:line="240" w:lineRule="auto"/>
              <w:rPr>
                <w:rFonts w:ascii="Arial" w:eastAsia="Times New Roman" w:hAnsi="Arial" w:cs="Arial"/>
                <w:color w:val="000000"/>
                <w:szCs w:val="22"/>
              </w:rPr>
            </w:pPr>
            <w:r w:rsidRPr="00227B5E">
              <w:rPr>
                <w:rFonts w:ascii="Arial" w:eastAsia="Times New Roman" w:hAnsi="Arial" w:cs="Arial"/>
                <w:color w:val="000000"/>
                <w:szCs w:val="22"/>
              </w:rPr>
              <w:t>Faculty, Student, Industry  </w:t>
            </w:r>
          </w:p>
        </w:tc>
        <w:tc>
          <w:tcPr>
            <w:tcW w:w="2031" w:type="dxa"/>
            <w:shd w:val="clear" w:color="auto" w:fill="auto"/>
            <w:tcMar>
              <w:top w:w="0" w:type="dxa"/>
              <w:left w:w="108" w:type="dxa"/>
              <w:bottom w:w="0" w:type="dxa"/>
              <w:right w:w="108" w:type="dxa"/>
            </w:tcMar>
            <w:hideMark/>
          </w:tcPr>
          <w:p w:rsidR="001E126E" w:rsidRPr="00227B5E" w:rsidRDefault="001E126E" w:rsidP="001E126E">
            <w:pPr>
              <w:spacing w:after="0" w:line="240" w:lineRule="auto"/>
              <w:rPr>
                <w:rFonts w:ascii="Arial" w:eastAsia="Times New Roman" w:hAnsi="Arial" w:cs="Arial"/>
                <w:color w:val="000000"/>
                <w:szCs w:val="22"/>
              </w:rPr>
            </w:pPr>
            <w:r w:rsidRPr="00227B5E">
              <w:rPr>
                <w:rFonts w:ascii="Arial" w:hAnsi="Arial" w:cs="Arial"/>
                <w:szCs w:val="22"/>
              </w:rPr>
              <w:t>Zeal Educational Societies, COE</w:t>
            </w:r>
          </w:p>
        </w:tc>
      </w:tr>
      <w:tr w:rsidR="001E126E" w:rsidRPr="00227B5E" w:rsidTr="0066079E">
        <w:trPr>
          <w:trHeight w:val="645"/>
        </w:trPr>
        <w:tc>
          <w:tcPr>
            <w:tcW w:w="571" w:type="dxa"/>
            <w:shd w:val="clear" w:color="auto" w:fill="auto"/>
            <w:tcMar>
              <w:top w:w="0" w:type="dxa"/>
              <w:left w:w="108" w:type="dxa"/>
              <w:bottom w:w="0" w:type="dxa"/>
              <w:right w:w="108" w:type="dxa"/>
            </w:tcMar>
            <w:hideMark/>
          </w:tcPr>
          <w:p w:rsidR="001E126E" w:rsidRPr="00227B5E" w:rsidRDefault="001E126E" w:rsidP="001E126E">
            <w:pPr>
              <w:spacing w:after="0" w:line="240" w:lineRule="auto"/>
              <w:rPr>
                <w:rFonts w:ascii="Arial" w:eastAsia="Times New Roman" w:hAnsi="Arial" w:cs="Arial"/>
                <w:color w:val="000000"/>
                <w:szCs w:val="22"/>
              </w:rPr>
            </w:pPr>
            <w:r>
              <w:rPr>
                <w:rFonts w:ascii="Arial" w:eastAsia="Times New Roman" w:hAnsi="Arial" w:cs="Arial"/>
                <w:color w:val="000000"/>
                <w:szCs w:val="22"/>
              </w:rPr>
              <w:t>3</w:t>
            </w:r>
          </w:p>
        </w:tc>
        <w:tc>
          <w:tcPr>
            <w:tcW w:w="2392" w:type="dxa"/>
            <w:shd w:val="clear" w:color="auto" w:fill="auto"/>
            <w:tcMar>
              <w:top w:w="0" w:type="dxa"/>
              <w:left w:w="108" w:type="dxa"/>
              <w:bottom w:w="0" w:type="dxa"/>
              <w:right w:w="108" w:type="dxa"/>
            </w:tcMar>
            <w:hideMark/>
          </w:tcPr>
          <w:p w:rsidR="001E126E" w:rsidRPr="00227B5E" w:rsidRDefault="001E126E" w:rsidP="001E126E">
            <w:pPr>
              <w:spacing w:line="240" w:lineRule="auto"/>
              <w:rPr>
                <w:rFonts w:ascii="Arial" w:eastAsia="Times New Roman" w:hAnsi="Arial" w:cs="Arial"/>
                <w:color w:val="000000"/>
                <w:szCs w:val="22"/>
              </w:rPr>
            </w:pPr>
            <w:r w:rsidRPr="00227B5E">
              <w:rPr>
                <w:rFonts w:ascii="Arial" w:hAnsi="Arial" w:cs="Arial"/>
                <w:bCs/>
                <w:szCs w:val="22"/>
              </w:rPr>
              <w:t>Open channel Hydraulics and Manning’s formula’</w:t>
            </w:r>
          </w:p>
        </w:tc>
        <w:tc>
          <w:tcPr>
            <w:tcW w:w="1494" w:type="dxa"/>
            <w:shd w:val="clear" w:color="auto" w:fill="auto"/>
            <w:tcMar>
              <w:top w:w="0" w:type="dxa"/>
              <w:left w:w="108" w:type="dxa"/>
              <w:bottom w:w="0" w:type="dxa"/>
              <w:right w:w="108" w:type="dxa"/>
            </w:tcMar>
            <w:hideMark/>
          </w:tcPr>
          <w:p w:rsidR="001E126E" w:rsidRPr="00227B5E" w:rsidRDefault="001E126E" w:rsidP="001E126E">
            <w:pPr>
              <w:spacing w:line="240" w:lineRule="auto"/>
              <w:rPr>
                <w:rFonts w:ascii="Arial" w:eastAsia="Times New Roman" w:hAnsi="Arial" w:cs="Arial"/>
                <w:szCs w:val="22"/>
              </w:rPr>
            </w:pPr>
            <w:r w:rsidRPr="00227B5E">
              <w:rPr>
                <w:rFonts w:ascii="Arial" w:eastAsia="Times New Roman" w:hAnsi="Arial" w:cs="Arial"/>
                <w:szCs w:val="22"/>
              </w:rPr>
              <w:t>26/09/2016</w:t>
            </w:r>
          </w:p>
        </w:tc>
        <w:tc>
          <w:tcPr>
            <w:tcW w:w="1924" w:type="dxa"/>
            <w:shd w:val="clear" w:color="auto" w:fill="auto"/>
            <w:tcMar>
              <w:top w:w="0" w:type="dxa"/>
              <w:left w:w="108" w:type="dxa"/>
              <w:bottom w:w="0" w:type="dxa"/>
              <w:right w:w="108" w:type="dxa"/>
            </w:tcMar>
            <w:hideMark/>
          </w:tcPr>
          <w:p w:rsidR="001E126E" w:rsidRPr="00227B5E" w:rsidRDefault="001E126E" w:rsidP="001E126E">
            <w:pPr>
              <w:spacing w:after="0" w:line="240" w:lineRule="auto"/>
              <w:rPr>
                <w:rFonts w:ascii="Arial" w:eastAsia="Times New Roman" w:hAnsi="Arial" w:cs="Arial"/>
                <w:szCs w:val="22"/>
              </w:rPr>
            </w:pPr>
            <w:r w:rsidRPr="00227B5E">
              <w:rPr>
                <w:rFonts w:ascii="Arial" w:eastAsia="Times New Roman" w:hAnsi="Arial" w:cs="Arial"/>
                <w:color w:val="000000"/>
                <w:szCs w:val="22"/>
              </w:rPr>
              <w:t> A. D. Thube</w:t>
            </w:r>
          </w:p>
        </w:tc>
        <w:tc>
          <w:tcPr>
            <w:tcW w:w="1710" w:type="dxa"/>
            <w:shd w:val="clear" w:color="auto" w:fill="auto"/>
            <w:tcMar>
              <w:top w:w="0" w:type="dxa"/>
              <w:left w:w="108" w:type="dxa"/>
              <w:bottom w:w="0" w:type="dxa"/>
              <w:right w:w="108" w:type="dxa"/>
            </w:tcMar>
            <w:hideMark/>
          </w:tcPr>
          <w:p w:rsidR="001E126E" w:rsidRPr="00227B5E" w:rsidRDefault="001E126E" w:rsidP="001E126E">
            <w:pPr>
              <w:spacing w:after="0" w:line="240" w:lineRule="auto"/>
              <w:rPr>
                <w:rFonts w:ascii="Arial" w:eastAsia="Times New Roman" w:hAnsi="Arial" w:cs="Arial"/>
                <w:szCs w:val="22"/>
              </w:rPr>
            </w:pPr>
            <w:r w:rsidRPr="00227B5E">
              <w:rPr>
                <w:rFonts w:ascii="Arial" w:eastAsia="Times New Roman" w:hAnsi="Arial" w:cs="Arial"/>
                <w:color w:val="000000"/>
                <w:szCs w:val="22"/>
              </w:rPr>
              <w:t>Officers of Public Works Department</w:t>
            </w:r>
          </w:p>
        </w:tc>
        <w:tc>
          <w:tcPr>
            <w:tcW w:w="2031" w:type="dxa"/>
            <w:shd w:val="clear" w:color="auto" w:fill="auto"/>
            <w:tcMar>
              <w:top w:w="0" w:type="dxa"/>
              <w:left w:w="108" w:type="dxa"/>
              <w:bottom w:w="0" w:type="dxa"/>
              <w:right w:w="108" w:type="dxa"/>
            </w:tcMar>
            <w:hideMark/>
          </w:tcPr>
          <w:p w:rsidR="001E126E" w:rsidRPr="00227B5E" w:rsidRDefault="001E126E" w:rsidP="001E126E">
            <w:pPr>
              <w:spacing w:after="0" w:line="240" w:lineRule="auto"/>
              <w:rPr>
                <w:rFonts w:ascii="Arial" w:eastAsia="Times New Roman" w:hAnsi="Arial" w:cs="Arial"/>
                <w:szCs w:val="22"/>
              </w:rPr>
            </w:pPr>
            <w:r w:rsidRPr="00227B5E">
              <w:rPr>
                <w:rFonts w:ascii="Arial" w:eastAsia="Times New Roman" w:hAnsi="Arial" w:cs="Arial"/>
                <w:color w:val="000000"/>
                <w:szCs w:val="22"/>
              </w:rPr>
              <w:t> </w:t>
            </w:r>
            <w:r w:rsidRPr="00227B5E">
              <w:rPr>
                <w:rFonts w:ascii="Arial" w:hAnsi="Arial" w:cs="Arial"/>
                <w:bCs/>
                <w:szCs w:val="22"/>
              </w:rPr>
              <w:t xml:space="preserve"> Maharashtra Engineering Training Academy (META) Nasik</w:t>
            </w:r>
          </w:p>
        </w:tc>
      </w:tr>
      <w:tr w:rsidR="001E126E" w:rsidRPr="00227B5E" w:rsidTr="0066079E">
        <w:trPr>
          <w:trHeight w:val="645"/>
        </w:trPr>
        <w:tc>
          <w:tcPr>
            <w:tcW w:w="571" w:type="dxa"/>
            <w:shd w:val="clear" w:color="auto" w:fill="auto"/>
            <w:tcMar>
              <w:top w:w="0" w:type="dxa"/>
              <w:left w:w="108" w:type="dxa"/>
              <w:bottom w:w="0" w:type="dxa"/>
              <w:right w:w="108" w:type="dxa"/>
            </w:tcMar>
            <w:hideMark/>
          </w:tcPr>
          <w:p w:rsidR="001E126E" w:rsidRPr="00227B5E" w:rsidRDefault="001E126E" w:rsidP="001E126E">
            <w:pPr>
              <w:spacing w:after="0" w:line="240" w:lineRule="auto"/>
              <w:rPr>
                <w:rFonts w:ascii="Arial" w:eastAsia="Times New Roman" w:hAnsi="Arial" w:cs="Arial"/>
                <w:color w:val="000000"/>
                <w:szCs w:val="22"/>
              </w:rPr>
            </w:pPr>
            <w:r>
              <w:rPr>
                <w:rFonts w:ascii="Arial" w:eastAsia="Times New Roman" w:hAnsi="Arial" w:cs="Arial"/>
                <w:color w:val="000000"/>
                <w:szCs w:val="22"/>
              </w:rPr>
              <w:t>4</w:t>
            </w:r>
          </w:p>
        </w:tc>
        <w:tc>
          <w:tcPr>
            <w:tcW w:w="2392" w:type="dxa"/>
            <w:shd w:val="clear" w:color="auto" w:fill="auto"/>
            <w:tcMar>
              <w:top w:w="0" w:type="dxa"/>
              <w:left w:w="108" w:type="dxa"/>
              <w:bottom w:w="0" w:type="dxa"/>
              <w:right w:w="108" w:type="dxa"/>
            </w:tcMar>
            <w:hideMark/>
          </w:tcPr>
          <w:p w:rsidR="001E126E" w:rsidRPr="00227B5E" w:rsidRDefault="001E126E" w:rsidP="001E126E">
            <w:pPr>
              <w:spacing w:after="0" w:line="240" w:lineRule="auto"/>
              <w:rPr>
                <w:rFonts w:ascii="Arial" w:eastAsia="Times New Roman" w:hAnsi="Arial" w:cs="Arial"/>
                <w:color w:val="000000"/>
                <w:szCs w:val="22"/>
              </w:rPr>
            </w:pPr>
            <w:r w:rsidRPr="00227B5E">
              <w:rPr>
                <w:rFonts w:ascii="Arial" w:hAnsi="Arial" w:cs="Arial"/>
                <w:szCs w:val="22"/>
              </w:rPr>
              <w:t>Advances in Structural health Monitoring, NDT, Audit and Strengthening technologies in Civil and Aerospace Structures"</w:t>
            </w:r>
          </w:p>
        </w:tc>
        <w:tc>
          <w:tcPr>
            <w:tcW w:w="1494" w:type="dxa"/>
            <w:shd w:val="clear" w:color="auto" w:fill="auto"/>
            <w:tcMar>
              <w:top w:w="0" w:type="dxa"/>
              <w:left w:w="108" w:type="dxa"/>
              <w:bottom w:w="0" w:type="dxa"/>
              <w:right w:w="108" w:type="dxa"/>
            </w:tcMar>
            <w:hideMark/>
          </w:tcPr>
          <w:p w:rsidR="001E126E" w:rsidRPr="00227B5E" w:rsidRDefault="001E126E" w:rsidP="001E126E">
            <w:pPr>
              <w:spacing w:line="240" w:lineRule="auto"/>
              <w:rPr>
                <w:rFonts w:ascii="Arial" w:hAnsi="Arial" w:cs="Arial"/>
                <w:szCs w:val="22"/>
              </w:rPr>
            </w:pPr>
            <w:r>
              <w:rPr>
                <w:rFonts w:ascii="Arial" w:hAnsi="Arial" w:cs="Arial"/>
                <w:szCs w:val="22"/>
              </w:rPr>
              <w:t>2</w:t>
            </w:r>
            <w:r w:rsidR="00464427">
              <w:rPr>
                <w:rFonts w:ascii="Arial" w:hAnsi="Arial" w:cs="Arial"/>
                <w:szCs w:val="22"/>
              </w:rPr>
              <w:t>/01/2017</w:t>
            </w:r>
            <w:r>
              <w:rPr>
                <w:rFonts w:ascii="Arial" w:hAnsi="Arial" w:cs="Arial"/>
                <w:szCs w:val="22"/>
              </w:rPr>
              <w:t>-7/01/2017</w:t>
            </w:r>
          </w:p>
        </w:tc>
        <w:tc>
          <w:tcPr>
            <w:tcW w:w="1924" w:type="dxa"/>
            <w:shd w:val="clear" w:color="auto" w:fill="auto"/>
            <w:tcMar>
              <w:top w:w="0" w:type="dxa"/>
              <w:left w:w="108" w:type="dxa"/>
              <w:bottom w:w="0" w:type="dxa"/>
              <w:right w:w="108" w:type="dxa"/>
            </w:tcMar>
            <w:hideMark/>
          </w:tcPr>
          <w:p w:rsidR="001E126E" w:rsidRPr="00227B5E" w:rsidRDefault="001E126E" w:rsidP="001E126E">
            <w:pPr>
              <w:spacing w:line="240" w:lineRule="auto"/>
              <w:rPr>
                <w:rFonts w:ascii="Arial" w:hAnsi="Arial" w:cs="Arial"/>
                <w:szCs w:val="22"/>
              </w:rPr>
            </w:pPr>
            <w:r w:rsidRPr="00227B5E">
              <w:rPr>
                <w:rFonts w:ascii="Arial" w:hAnsi="Arial" w:cs="Arial"/>
                <w:szCs w:val="22"/>
              </w:rPr>
              <w:t>B.M.Dawari,</w:t>
            </w:r>
          </w:p>
          <w:p w:rsidR="001E126E" w:rsidRPr="00227B5E" w:rsidRDefault="001E126E" w:rsidP="001E126E">
            <w:pPr>
              <w:spacing w:after="0" w:line="240" w:lineRule="auto"/>
              <w:rPr>
                <w:rFonts w:ascii="Arial" w:eastAsia="Times New Roman" w:hAnsi="Arial" w:cs="Arial"/>
                <w:color w:val="000000"/>
                <w:szCs w:val="22"/>
              </w:rPr>
            </w:pPr>
          </w:p>
        </w:tc>
        <w:tc>
          <w:tcPr>
            <w:tcW w:w="1710" w:type="dxa"/>
            <w:shd w:val="clear" w:color="auto" w:fill="auto"/>
            <w:tcMar>
              <w:top w:w="0" w:type="dxa"/>
              <w:left w:w="108" w:type="dxa"/>
              <w:bottom w:w="0" w:type="dxa"/>
              <w:right w:w="108" w:type="dxa"/>
            </w:tcMar>
            <w:hideMark/>
          </w:tcPr>
          <w:p w:rsidR="001E126E" w:rsidRPr="00227B5E" w:rsidRDefault="001E126E" w:rsidP="001E126E">
            <w:pPr>
              <w:spacing w:after="0" w:line="240" w:lineRule="auto"/>
              <w:rPr>
                <w:rFonts w:ascii="Arial" w:eastAsia="Times New Roman" w:hAnsi="Arial" w:cs="Arial"/>
                <w:color w:val="000000"/>
                <w:szCs w:val="22"/>
              </w:rPr>
            </w:pPr>
            <w:r w:rsidRPr="00227B5E">
              <w:rPr>
                <w:rFonts w:ascii="Arial" w:eastAsia="Times New Roman" w:hAnsi="Arial" w:cs="Arial"/>
                <w:color w:val="000000"/>
                <w:szCs w:val="22"/>
              </w:rPr>
              <w:t>Faculty, Student</w:t>
            </w:r>
          </w:p>
        </w:tc>
        <w:tc>
          <w:tcPr>
            <w:tcW w:w="2031" w:type="dxa"/>
            <w:shd w:val="clear" w:color="auto" w:fill="auto"/>
            <w:tcMar>
              <w:top w:w="0" w:type="dxa"/>
              <w:left w:w="108" w:type="dxa"/>
              <w:bottom w:w="0" w:type="dxa"/>
              <w:right w:w="108" w:type="dxa"/>
            </w:tcMar>
            <w:hideMark/>
          </w:tcPr>
          <w:p w:rsidR="001E126E" w:rsidRPr="00227B5E" w:rsidRDefault="001E126E" w:rsidP="001E126E">
            <w:pPr>
              <w:spacing w:after="0" w:line="240" w:lineRule="auto"/>
              <w:rPr>
                <w:rFonts w:ascii="Arial" w:eastAsia="Times New Roman" w:hAnsi="Arial" w:cs="Arial"/>
                <w:color w:val="000000"/>
                <w:szCs w:val="22"/>
              </w:rPr>
            </w:pPr>
            <w:r w:rsidRPr="00227B5E">
              <w:rPr>
                <w:rFonts w:ascii="Arial" w:hAnsi="Arial" w:cs="Arial"/>
                <w:color w:val="000000"/>
                <w:szCs w:val="22"/>
                <w:shd w:val="clear" w:color="auto" w:fill="FFFFFF"/>
              </w:rPr>
              <w:t>Walchand College of Engineering, Sangli </w:t>
            </w:r>
          </w:p>
        </w:tc>
      </w:tr>
      <w:tr w:rsidR="001E126E" w:rsidRPr="00227B5E" w:rsidTr="0066079E">
        <w:trPr>
          <w:trHeight w:val="1005"/>
        </w:trPr>
        <w:tc>
          <w:tcPr>
            <w:tcW w:w="571" w:type="dxa"/>
            <w:shd w:val="clear" w:color="auto" w:fill="auto"/>
            <w:tcMar>
              <w:top w:w="0" w:type="dxa"/>
              <w:left w:w="108" w:type="dxa"/>
              <w:bottom w:w="0" w:type="dxa"/>
              <w:right w:w="108" w:type="dxa"/>
            </w:tcMar>
            <w:hideMark/>
          </w:tcPr>
          <w:p w:rsidR="001E126E" w:rsidRPr="00227B5E" w:rsidRDefault="001E126E" w:rsidP="001E126E">
            <w:pPr>
              <w:spacing w:after="0" w:line="240" w:lineRule="auto"/>
              <w:rPr>
                <w:rFonts w:ascii="Arial" w:eastAsia="Times New Roman" w:hAnsi="Arial" w:cs="Arial"/>
                <w:color w:val="000000"/>
                <w:szCs w:val="22"/>
              </w:rPr>
            </w:pPr>
            <w:r>
              <w:rPr>
                <w:rFonts w:ascii="Arial" w:eastAsia="Times New Roman" w:hAnsi="Arial" w:cs="Arial"/>
                <w:color w:val="000000"/>
                <w:szCs w:val="22"/>
              </w:rPr>
              <w:t>5</w:t>
            </w:r>
          </w:p>
        </w:tc>
        <w:tc>
          <w:tcPr>
            <w:tcW w:w="2392" w:type="dxa"/>
            <w:shd w:val="clear" w:color="auto" w:fill="auto"/>
            <w:tcMar>
              <w:top w:w="0" w:type="dxa"/>
              <w:left w:w="108" w:type="dxa"/>
              <w:bottom w:w="0" w:type="dxa"/>
              <w:right w:w="108" w:type="dxa"/>
            </w:tcMar>
            <w:hideMark/>
          </w:tcPr>
          <w:p w:rsidR="001E126E" w:rsidRPr="00227B5E" w:rsidRDefault="001E126E" w:rsidP="001E126E">
            <w:pPr>
              <w:spacing w:after="0" w:line="240" w:lineRule="auto"/>
              <w:rPr>
                <w:rFonts w:ascii="Arial" w:eastAsia="Times New Roman" w:hAnsi="Arial" w:cs="Arial"/>
                <w:color w:val="000000"/>
                <w:szCs w:val="22"/>
              </w:rPr>
            </w:pPr>
            <w:r w:rsidRPr="00227B5E">
              <w:rPr>
                <w:rFonts w:ascii="Arial" w:hAnsi="Arial" w:cs="Arial"/>
                <w:color w:val="000000"/>
                <w:szCs w:val="22"/>
                <w:shd w:val="clear" w:color="auto" w:fill="FFFFFF"/>
              </w:rPr>
              <w:t>“Experimental Case Studies of Damage Detection in RC Beams”,</w:t>
            </w:r>
          </w:p>
        </w:tc>
        <w:tc>
          <w:tcPr>
            <w:tcW w:w="1494" w:type="dxa"/>
            <w:shd w:val="clear" w:color="auto" w:fill="auto"/>
            <w:tcMar>
              <w:top w:w="0" w:type="dxa"/>
              <w:left w:w="108" w:type="dxa"/>
              <w:bottom w:w="0" w:type="dxa"/>
              <w:right w:w="108" w:type="dxa"/>
            </w:tcMar>
            <w:hideMark/>
          </w:tcPr>
          <w:p w:rsidR="001E126E" w:rsidRPr="00227B5E" w:rsidRDefault="001E126E" w:rsidP="001E126E">
            <w:pPr>
              <w:spacing w:line="240" w:lineRule="auto"/>
              <w:rPr>
                <w:rFonts w:ascii="Arial" w:hAnsi="Arial" w:cs="Arial"/>
                <w:szCs w:val="22"/>
              </w:rPr>
            </w:pPr>
            <w:r>
              <w:rPr>
                <w:rFonts w:ascii="Arial" w:hAnsi="Arial" w:cs="Arial"/>
                <w:color w:val="000000"/>
                <w:szCs w:val="22"/>
                <w:shd w:val="clear" w:color="auto" w:fill="FFFFFF"/>
              </w:rPr>
              <w:t>4/01/2017</w:t>
            </w:r>
            <w:r w:rsidRPr="00227B5E">
              <w:rPr>
                <w:rFonts w:ascii="Arial" w:hAnsi="Arial" w:cs="Arial"/>
                <w:color w:val="000000"/>
                <w:szCs w:val="22"/>
                <w:shd w:val="clear" w:color="auto" w:fill="FFFFFF"/>
              </w:rPr>
              <w:t> </w:t>
            </w:r>
          </w:p>
        </w:tc>
        <w:tc>
          <w:tcPr>
            <w:tcW w:w="1924" w:type="dxa"/>
            <w:shd w:val="clear" w:color="auto" w:fill="auto"/>
            <w:tcMar>
              <w:top w:w="0" w:type="dxa"/>
              <w:left w:w="108" w:type="dxa"/>
              <w:bottom w:w="0" w:type="dxa"/>
              <w:right w:w="108" w:type="dxa"/>
            </w:tcMar>
            <w:hideMark/>
          </w:tcPr>
          <w:p w:rsidR="001E126E" w:rsidRPr="00227B5E" w:rsidRDefault="001E126E" w:rsidP="001E126E">
            <w:pPr>
              <w:spacing w:after="0" w:line="240" w:lineRule="auto"/>
              <w:rPr>
                <w:rFonts w:ascii="Arial" w:eastAsia="Times New Roman" w:hAnsi="Arial" w:cs="Arial"/>
                <w:color w:val="000000"/>
                <w:szCs w:val="22"/>
              </w:rPr>
            </w:pPr>
            <w:r w:rsidRPr="00227B5E">
              <w:rPr>
                <w:rFonts w:ascii="Arial" w:hAnsi="Arial" w:cs="Arial"/>
                <w:szCs w:val="22"/>
              </w:rPr>
              <w:t>V. B. Dawari</w:t>
            </w:r>
          </w:p>
        </w:tc>
        <w:tc>
          <w:tcPr>
            <w:tcW w:w="1710" w:type="dxa"/>
            <w:shd w:val="clear" w:color="auto" w:fill="auto"/>
            <w:tcMar>
              <w:top w:w="0" w:type="dxa"/>
              <w:left w:w="108" w:type="dxa"/>
              <w:bottom w:w="0" w:type="dxa"/>
              <w:right w:w="108" w:type="dxa"/>
            </w:tcMar>
            <w:hideMark/>
          </w:tcPr>
          <w:p w:rsidR="001E126E" w:rsidRPr="00227B5E" w:rsidRDefault="001E126E" w:rsidP="001E126E">
            <w:pPr>
              <w:spacing w:after="0" w:line="240" w:lineRule="auto"/>
              <w:rPr>
                <w:rFonts w:ascii="Arial" w:eastAsia="Times New Roman" w:hAnsi="Arial" w:cs="Arial"/>
                <w:color w:val="000000"/>
                <w:szCs w:val="22"/>
              </w:rPr>
            </w:pPr>
            <w:r w:rsidRPr="00227B5E">
              <w:rPr>
                <w:rFonts w:ascii="Arial" w:eastAsia="Times New Roman" w:hAnsi="Arial" w:cs="Arial"/>
                <w:color w:val="000000"/>
                <w:szCs w:val="22"/>
              </w:rPr>
              <w:t>Faculty, Student</w:t>
            </w:r>
          </w:p>
        </w:tc>
        <w:tc>
          <w:tcPr>
            <w:tcW w:w="2031" w:type="dxa"/>
            <w:shd w:val="clear" w:color="auto" w:fill="auto"/>
            <w:tcMar>
              <w:top w:w="0" w:type="dxa"/>
              <w:left w:w="108" w:type="dxa"/>
              <w:bottom w:w="0" w:type="dxa"/>
              <w:right w:w="108" w:type="dxa"/>
            </w:tcMar>
            <w:hideMark/>
          </w:tcPr>
          <w:p w:rsidR="001E126E" w:rsidRPr="00227B5E" w:rsidRDefault="001E126E" w:rsidP="001E126E">
            <w:pPr>
              <w:spacing w:after="0" w:line="240" w:lineRule="auto"/>
              <w:rPr>
                <w:rFonts w:ascii="Arial" w:eastAsia="Times New Roman" w:hAnsi="Arial" w:cs="Arial"/>
                <w:color w:val="000000"/>
                <w:szCs w:val="22"/>
              </w:rPr>
            </w:pPr>
            <w:r w:rsidRPr="00227B5E">
              <w:rPr>
                <w:rFonts w:ascii="Arial" w:hAnsi="Arial" w:cs="Arial"/>
                <w:color w:val="000000"/>
                <w:szCs w:val="22"/>
                <w:shd w:val="clear" w:color="auto" w:fill="FFFFFF"/>
              </w:rPr>
              <w:t>Walchand College of Engineering, Sangli </w:t>
            </w:r>
          </w:p>
        </w:tc>
      </w:tr>
      <w:tr w:rsidR="001E126E" w:rsidRPr="00227B5E" w:rsidTr="0066079E">
        <w:trPr>
          <w:trHeight w:val="645"/>
        </w:trPr>
        <w:tc>
          <w:tcPr>
            <w:tcW w:w="571" w:type="dxa"/>
            <w:shd w:val="clear" w:color="auto" w:fill="auto"/>
            <w:tcMar>
              <w:top w:w="0" w:type="dxa"/>
              <w:left w:w="108" w:type="dxa"/>
              <w:bottom w:w="0" w:type="dxa"/>
              <w:right w:w="108" w:type="dxa"/>
            </w:tcMar>
            <w:hideMark/>
          </w:tcPr>
          <w:p w:rsidR="001E126E" w:rsidRPr="00227B5E" w:rsidRDefault="001E126E" w:rsidP="001E126E">
            <w:pPr>
              <w:spacing w:after="0" w:line="240" w:lineRule="auto"/>
              <w:rPr>
                <w:rFonts w:ascii="Arial" w:eastAsia="Times New Roman" w:hAnsi="Arial" w:cs="Arial"/>
                <w:color w:val="000000"/>
                <w:szCs w:val="22"/>
              </w:rPr>
            </w:pPr>
            <w:r w:rsidRPr="00227B5E">
              <w:rPr>
                <w:rFonts w:ascii="Arial" w:eastAsia="Times New Roman" w:hAnsi="Arial" w:cs="Arial"/>
                <w:color w:val="000000"/>
                <w:szCs w:val="22"/>
              </w:rPr>
              <w:t>6</w:t>
            </w:r>
          </w:p>
        </w:tc>
        <w:tc>
          <w:tcPr>
            <w:tcW w:w="2392" w:type="dxa"/>
            <w:shd w:val="clear" w:color="auto" w:fill="auto"/>
            <w:tcMar>
              <w:top w:w="0" w:type="dxa"/>
              <w:left w:w="108" w:type="dxa"/>
              <w:bottom w:w="0" w:type="dxa"/>
              <w:right w:w="108" w:type="dxa"/>
            </w:tcMar>
            <w:hideMark/>
          </w:tcPr>
          <w:p w:rsidR="001E126E" w:rsidRPr="00227B5E" w:rsidRDefault="001E126E" w:rsidP="001E126E">
            <w:pPr>
              <w:pStyle w:val="ListParagraph"/>
              <w:tabs>
                <w:tab w:val="left" w:pos="58"/>
                <w:tab w:val="left" w:pos="1170"/>
              </w:tabs>
              <w:spacing w:line="240" w:lineRule="auto"/>
              <w:ind w:left="58"/>
              <w:rPr>
                <w:rFonts w:ascii="Arial" w:hAnsi="Arial" w:cs="Arial"/>
              </w:rPr>
            </w:pPr>
            <w:r w:rsidRPr="00227B5E">
              <w:rPr>
                <w:rFonts w:ascii="Arial" w:hAnsi="Arial" w:cs="Arial"/>
                <w:bCs/>
              </w:rPr>
              <w:t>"</w:t>
            </w:r>
            <w:r w:rsidRPr="00227B5E">
              <w:rPr>
                <w:rFonts w:ascii="Arial" w:hAnsi="Arial" w:cs="Arial"/>
              </w:rPr>
              <w:t xml:space="preserve">Monitoring needs-inter basinflow </w:t>
            </w:r>
          </w:p>
          <w:p w:rsidR="001E126E" w:rsidRPr="00227B5E" w:rsidRDefault="0088682A" w:rsidP="001E126E">
            <w:pPr>
              <w:pStyle w:val="ListParagraph"/>
              <w:tabs>
                <w:tab w:val="left" w:pos="58"/>
                <w:tab w:val="left" w:pos="1170"/>
              </w:tabs>
              <w:spacing w:line="240" w:lineRule="auto"/>
              <w:ind w:left="58"/>
              <w:rPr>
                <w:rFonts w:ascii="Arial" w:hAnsi="Arial" w:cs="Arial"/>
              </w:rPr>
            </w:pPr>
            <w:r>
              <w:rPr>
                <w:rFonts w:ascii="Arial" w:hAnsi="Arial" w:cs="Arial"/>
              </w:rPr>
              <w:t>t</w:t>
            </w:r>
            <w:r w:rsidRPr="00227B5E">
              <w:rPr>
                <w:rFonts w:ascii="Arial" w:hAnsi="Arial" w:cs="Arial"/>
              </w:rPr>
              <w:t>ransfer</w:t>
            </w:r>
            <w:r w:rsidR="001E126E" w:rsidRPr="00227B5E">
              <w:rPr>
                <w:rFonts w:ascii="Arial" w:hAnsi="Arial" w:cs="Arial"/>
              </w:rPr>
              <w:t>".</w:t>
            </w:r>
          </w:p>
          <w:p w:rsidR="001E126E" w:rsidRPr="00227B5E" w:rsidRDefault="001E126E" w:rsidP="001E126E">
            <w:pPr>
              <w:spacing w:line="240" w:lineRule="auto"/>
              <w:rPr>
                <w:rFonts w:ascii="Arial" w:hAnsi="Arial" w:cs="Arial"/>
                <w:bCs/>
                <w:szCs w:val="22"/>
              </w:rPr>
            </w:pPr>
          </w:p>
        </w:tc>
        <w:tc>
          <w:tcPr>
            <w:tcW w:w="1494" w:type="dxa"/>
            <w:shd w:val="clear" w:color="auto" w:fill="auto"/>
            <w:tcMar>
              <w:top w:w="0" w:type="dxa"/>
              <w:left w:w="108" w:type="dxa"/>
              <w:bottom w:w="0" w:type="dxa"/>
              <w:right w:w="108" w:type="dxa"/>
            </w:tcMar>
            <w:hideMark/>
          </w:tcPr>
          <w:p w:rsidR="001E126E" w:rsidRPr="00227B5E" w:rsidRDefault="001E126E" w:rsidP="001E126E">
            <w:pPr>
              <w:spacing w:line="240" w:lineRule="auto"/>
              <w:rPr>
                <w:rFonts w:ascii="Arial" w:eastAsia="Times New Roman" w:hAnsi="Arial" w:cs="Arial"/>
                <w:szCs w:val="22"/>
              </w:rPr>
            </w:pPr>
            <w:r>
              <w:rPr>
                <w:rFonts w:ascii="Arial" w:eastAsia="Times New Roman" w:hAnsi="Arial" w:cs="Arial"/>
                <w:color w:val="000000"/>
                <w:szCs w:val="22"/>
              </w:rPr>
              <w:t>11/02/2017</w:t>
            </w:r>
          </w:p>
        </w:tc>
        <w:tc>
          <w:tcPr>
            <w:tcW w:w="1924" w:type="dxa"/>
            <w:shd w:val="clear" w:color="auto" w:fill="auto"/>
            <w:tcMar>
              <w:top w:w="0" w:type="dxa"/>
              <w:left w:w="108" w:type="dxa"/>
              <w:bottom w:w="0" w:type="dxa"/>
              <w:right w:w="108" w:type="dxa"/>
            </w:tcMar>
            <w:hideMark/>
          </w:tcPr>
          <w:p w:rsidR="001E126E" w:rsidRPr="00227B5E" w:rsidRDefault="001E126E" w:rsidP="001E126E">
            <w:pPr>
              <w:spacing w:after="0" w:line="240" w:lineRule="auto"/>
              <w:rPr>
                <w:rFonts w:ascii="Arial" w:eastAsia="Times New Roman" w:hAnsi="Arial" w:cs="Arial"/>
                <w:color w:val="000000"/>
                <w:szCs w:val="22"/>
              </w:rPr>
            </w:pPr>
            <w:r w:rsidRPr="00227B5E">
              <w:rPr>
                <w:rFonts w:ascii="Arial" w:eastAsia="Times New Roman" w:hAnsi="Arial" w:cs="Arial"/>
                <w:color w:val="000000"/>
                <w:szCs w:val="22"/>
              </w:rPr>
              <w:t>Nitin M. Mohite</w:t>
            </w:r>
          </w:p>
        </w:tc>
        <w:tc>
          <w:tcPr>
            <w:tcW w:w="1710" w:type="dxa"/>
            <w:shd w:val="clear" w:color="auto" w:fill="auto"/>
            <w:tcMar>
              <w:top w:w="0" w:type="dxa"/>
              <w:left w:w="108" w:type="dxa"/>
              <w:bottom w:w="0" w:type="dxa"/>
              <w:right w:w="108" w:type="dxa"/>
            </w:tcMar>
            <w:hideMark/>
          </w:tcPr>
          <w:p w:rsidR="001E126E" w:rsidRPr="00227B5E" w:rsidRDefault="001E126E" w:rsidP="001E126E">
            <w:pPr>
              <w:spacing w:after="0" w:line="240" w:lineRule="auto"/>
              <w:rPr>
                <w:rFonts w:ascii="Arial" w:eastAsia="Times New Roman" w:hAnsi="Arial" w:cs="Arial"/>
                <w:color w:val="000000"/>
                <w:szCs w:val="22"/>
              </w:rPr>
            </w:pPr>
            <w:r w:rsidRPr="00227B5E">
              <w:rPr>
                <w:rFonts w:ascii="Arial" w:eastAsia="Times New Roman" w:hAnsi="Arial" w:cs="Arial"/>
                <w:color w:val="000000"/>
                <w:szCs w:val="22"/>
              </w:rPr>
              <w:t>Faculty, Student, Industry  </w:t>
            </w:r>
          </w:p>
        </w:tc>
        <w:tc>
          <w:tcPr>
            <w:tcW w:w="2031" w:type="dxa"/>
            <w:shd w:val="clear" w:color="auto" w:fill="auto"/>
            <w:tcMar>
              <w:top w:w="0" w:type="dxa"/>
              <w:left w:w="108" w:type="dxa"/>
              <w:bottom w:w="0" w:type="dxa"/>
              <w:right w:w="108" w:type="dxa"/>
            </w:tcMar>
            <w:hideMark/>
          </w:tcPr>
          <w:p w:rsidR="001E126E" w:rsidRPr="00227B5E" w:rsidRDefault="001E126E" w:rsidP="001E126E">
            <w:pPr>
              <w:spacing w:after="0" w:line="240" w:lineRule="auto"/>
              <w:rPr>
                <w:rFonts w:ascii="Arial" w:eastAsia="Times New Roman" w:hAnsi="Arial" w:cs="Arial"/>
                <w:color w:val="000000"/>
                <w:szCs w:val="22"/>
              </w:rPr>
            </w:pPr>
            <w:r w:rsidRPr="00227B5E">
              <w:rPr>
                <w:rFonts w:ascii="Arial" w:hAnsi="Arial" w:cs="Arial"/>
                <w:szCs w:val="22"/>
              </w:rPr>
              <w:t>Central Water &amp; Power Research Station CWPRS, Khadakwasla</w:t>
            </w:r>
            <w:r>
              <w:rPr>
                <w:rFonts w:ascii="Arial" w:hAnsi="Arial" w:cs="Arial"/>
                <w:szCs w:val="22"/>
              </w:rPr>
              <w:t>, Pune</w:t>
            </w:r>
          </w:p>
        </w:tc>
      </w:tr>
      <w:tr w:rsidR="001E126E" w:rsidRPr="00227B5E" w:rsidTr="0066079E">
        <w:trPr>
          <w:trHeight w:val="645"/>
        </w:trPr>
        <w:tc>
          <w:tcPr>
            <w:tcW w:w="571" w:type="dxa"/>
            <w:shd w:val="clear" w:color="auto" w:fill="auto"/>
            <w:tcMar>
              <w:top w:w="0" w:type="dxa"/>
              <w:left w:w="108" w:type="dxa"/>
              <w:bottom w:w="0" w:type="dxa"/>
              <w:right w:w="108" w:type="dxa"/>
            </w:tcMar>
            <w:hideMark/>
          </w:tcPr>
          <w:p w:rsidR="001E126E" w:rsidRPr="00227B5E" w:rsidRDefault="001E126E" w:rsidP="001E126E">
            <w:pPr>
              <w:spacing w:after="0" w:line="240" w:lineRule="auto"/>
              <w:rPr>
                <w:rFonts w:ascii="Arial" w:eastAsia="Times New Roman" w:hAnsi="Arial" w:cs="Arial"/>
                <w:szCs w:val="22"/>
              </w:rPr>
            </w:pPr>
            <w:r w:rsidRPr="00227B5E">
              <w:rPr>
                <w:rFonts w:ascii="Arial" w:eastAsia="Times New Roman" w:hAnsi="Arial" w:cs="Arial"/>
                <w:color w:val="000000"/>
                <w:szCs w:val="22"/>
              </w:rPr>
              <w:t>7</w:t>
            </w:r>
          </w:p>
        </w:tc>
        <w:tc>
          <w:tcPr>
            <w:tcW w:w="2392" w:type="dxa"/>
            <w:shd w:val="clear" w:color="auto" w:fill="auto"/>
            <w:tcMar>
              <w:top w:w="0" w:type="dxa"/>
              <w:left w:w="108" w:type="dxa"/>
              <w:bottom w:w="0" w:type="dxa"/>
              <w:right w:w="108" w:type="dxa"/>
            </w:tcMar>
            <w:hideMark/>
          </w:tcPr>
          <w:p w:rsidR="001E126E" w:rsidRPr="00227B5E" w:rsidRDefault="001E126E" w:rsidP="001E126E">
            <w:pPr>
              <w:spacing w:after="0" w:line="240" w:lineRule="auto"/>
              <w:rPr>
                <w:rFonts w:ascii="Arial" w:eastAsia="Times New Roman" w:hAnsi="Arial" w:cs="Arial"/>
                <w:szCs w:val="22"/>
              </w:rPr>
            </w:pPr>
            <w:r w:rsidRPr="00227B5E">
              <w:rPr>
                <w:rFonts w:ascii="Arial" w:eastAsia="Times New Roman" w:hAnsi="Arial" w:cs="Arial"/>
                <w:color w:val="000000"/>
                <w:szCs w:val="22"/>
              </w:rPr>
              <w:t> </w:t>
            </w:r>
            <w:r w:rsidRPr="00227B5E">
              <w:rPr>
                <w:rFonts w:ascii="Arial" w:hAnsi="Arial" w:cs="Arial"/>
                <w:bCs/>
                <w:szCs w:val="22"/>
              </w:rPr>
              <w:t xml:space="preserve"> Technical Aspects of o</w:t>
            </w:r>
            <w:r w:rsidRPr="00227B5E">
              <w:rPr>
                <w:rFonts w:ascii="Arial" w:hAnsi="Arial" w:cs="Arial"/>
                <w:szCs w:val="22"/>
              </w:rPr>
              <w:t>n Farm Water Conservation</w:t>
            </w:r>
          </w:p>
        </w:tc>
        <w:tc>
          <w:tcPr>
            <w:tcW w:w="1494" w:type="dxa"/>
            <w:shd w:val="clear" w:color="auto" w:fill="auto"/>
            <w:tcMar>
              <w:top w:w="0" w:type="dxa"/>
              <w:left w:w="108" w:type="dxa"/>
              <w:bottom w:w="0" w:type="dxa"/>
              <w:right w:w="108" w:type="dxa"/>
            </w:tcMar>
            <w:hideMark/>
          </w:tcPr>
          <w:p w:rsidR="001E126E" w:rsidRPr="00227B5E" w:rsidRDefault="001E126E" w:rsidP="001E126E">
            <w:pPr>
              <w:spacing w:after="0" w:line="240" w:lineRule="auto"/>
              <w:rPr>
                <w:rFonts w:ascii="Arial" w:eastAsia="Times New Roman" w:hAnsi="Arial" w:cs="Arial"/>
                <w:szCs w:val="22"/>
              </w:rPr>
            </w:pPr>
            <w:r w:rsidRPr="00227B5E">
              <w:rPr>
                <w:rFonts w:ascii="Arial" w:eastAsia="Times New Roman" w:hAnsi="Arial" w:cs="Arial"/>
                <w:color w:val="000000"/>
                <w:szCs w:val="22"/>
              </w:rPr>
              <w:t> 14/02/2017</w:t>
            </w:r>
          </w:p>
        </w:tc>
        <w:tc>
          <w:tcPr>
            <w:tcW w:w="1924" w:type="dxa"/>
            <w:shd w:val="clear" w:color="auto" w:fill="auto"/>
            <w:tcMar>
              <w:top w:w="0" w:type="dxa"/>
              <w:left w:w="108" w:type="dxa"/>
              <w:bottom w:w="0" w:type="dxa"/>
              <w:right w:w="108" w:type="dxa"/>
            </w:tcMar>
            <w:hideMark/>
          </w:tcPr>
          <w:p w:rsidR="001E126E" w:rsidRPr="00227B5E" w:rsidRDefault="001E126E" w:rsidP="001E126E">
            <w:pPr>
              <w:spacing w:after="0" w:line="240" w:lineRule="auto"/>
              <w:rPr>
                <w:rFonts w:ascii="Arial" w:eastAsia="Times New Roman" w:hAnsi="Arial" w:cs="Arial"/>
                <w:szCs w:val="22"/>
              </w:rPr>
            </w:pPr>
            <w:r w:rsidRPr="00227B5E">
              <w:rPr>
                <w:rFonts w:ascii="Arial" w:eastAsia="Times New Roman" w:hAnsi="Arial" w:cs="Arial"/>
                <w:color w:val="000000"/>
                <w:szCs w:val="22"/>
              </w:rPr>
              <w:t> A. D. Thube</w:t>
            </w:r>
          </w:p>
        </w:tc>
        <w:tc>
          <w:tcPr>
            <w:tcW w:w="1710" w:type="dxa"/>
            <w:shd w:val="clear" w:color="auto" w:fill="auto"/>
            <w:tcMar>
              <w:top w:w="0" w:type="dxa"/>
              <w:left w:w="108" w:type="dxa"/>
              <w:bottom w:w="0" w:type="dxa"/>
              <w:right w:w="108" w:type="dxa"/>
            </w:tcMar>
            <w:hideMark/>
          </w:tcPr>
          <w:p w:rsidR="001E126E" w:rsidRPr="00227B5E" w:rsidRDefault="001E126E" w:rsidP="001E126E">
            <w:pPr>
              <w:spacing w:after="0" w:line="240" w:lineRule="auto"/>
              <w:rPr>
                <w:rFonts w:ascii="Arial" w:eastAsia="Times New Roman" w:hAnsi="Arial" w:cs="Arial"/>
                <w:szCs w:val="22"/>
              </w:rPr>
            </w:pPr>
            <w:r w:rsidRPr="00227B5E">
              <w:rPr>
                <w:rFonts w:ascii="Arial" w:eastAsia="Times New Roman" w:hAnsi="Arial" w:cs="Arial"/>
                <w:color w:val="000000"/>
                <w:szCs w:val="22"/>
              </w:rPr>
              <w:t>Faculty , students and Industry people </w:t>
            </w:r>
          </w:p>
        </w:tc>
        <w:tc>
          <w:tcPr>
            <w:tcW w:w="2031" w:type="dxa"/>
            <w:shd w:val="clear" w:color="auto" w:fill="auto"/>
            <w:tcMar>
              <w:top w:w="0" w:type="dxa"/>
              <w:left w:w="108" w:type="dxa"/>
              <w:bottom w:w="0" w:type="dxa"/>
              <w:right w:w="108" w:type="dxa"/>
            </w:tcMar>
            <w:hideMark/>
          </w:tcPr>
          <w:p w:rsidR="001E126E" w:rsidRPr="00227B5E" w:rsidRDefault="001E126E" w:rsidP="001E126E">
            <w:pPr>
              <w:spacing w:after="0" w:line="240" w:lineRule="auto"/>
              <w:rPr>
                <w:rFonts w:ascii="Arial" w:eastAsia="Times New Roman" w:hAnsi="Arial" w:cs="Arial"/>
                <w:szCs w:val="22"/>
              </w:rPr>
            </w:pPr>
            <w:r w:rsidRPr="00227B5E">
              <w:rPr>
                <w:rFonts w:ascii="Arial" w:eastAsia="Times New Roman" w:hAnsi="Arial" w:cs="Arial"/>
                <w:color w:val="000000"/>
                <w:szCs w:val="22"/>
              </w:rPr>
              <w:t> </w:t>
            </w:r>
            <w:r w:rsidRPr="00227B5E">
              <w:rPr>
                <w:rFonts w:ascii="Arial" w:hAnsi="Arial" w:cs="Arial"/>
                <w:szCs w:val="22"/>
              </w:rPr>
              <w:t xml:space="preserve"> SCSM College of Engineering, Ahmednagar</w:t>
            </w:r>
          </w:p>
        </w:tc>
      </w:tr>
      <w:tr w:rsidR="001E126E" w:rsidRPr="00227B5E" w:rsidTr="0066079E">
        <w:trPr>
          <w:trHeight w:val="645"/>
        </w:trPr>
        <w:tc>
          <w:tcPr>
            <w:tcW w:w="571" w:type="dxa"/>
            <w:shd w:val="clear" w:color="auto" w:fill="auto"/>
            <w:tcMar>
              <w:top w:w="0" w:type="dxa"/>
              <w:left w:w="108" w:type="dxa"/>
              <w:bottom w:w="0" w:type="dxa"/>
              <w:right w:w="108" w:type="dxa"/>
            </w:tcMar>
            <w:hideMark/>
          </w:tcPr>
          <w:p w:rsidR="001E126E" w:rsidRPr="00227B5E" w:rsidRDefault="001E126E" w:rsidP="001E126E">
            <w:pPr>
              <w:spacing w:after="0" w:line="240" w:lineRule="auto"/>
              <w:rPr>
                <w:rFonts w:ascii="Arial" w:eastAsia="Times New Roman" w:hAnsi="Arial" w:cs="Arial"/>
                <w:szCs w:val="22"/>
              </w:rPr>
            </w:pPr>
            <w:r w:rsidRPr="00227B5E">
              <w:rPr>
                <w:rFonts w:ascii="Arial" w:eastAsia="Times New Roman" w:hAnsi="Arial" w:cs="Arial"/>
                <w:color w:val="000000"/>
                <w:szCs w:val="22"/>
              </w:rPr>
              <w:t>8</w:t>
            </w:r>
          </w:p>
        </w:tc>
        <w:tc>
          <w:tcPr>
            <w:tcW w:w="2392" w:type="dxa"/>
            <w:shd w:val="clear" w:color="auto" w:fill="auto"/>
            <w:tcMar>
              <w:top w:w="0" w:type="dxa"/>
              <w:left w:w="108" w:type="dxa"/>
              <w:bottom w:w="0" w:type="dxa"/>
              <w:right w:w="108" w:type="dxa"/>
            </w:tcMar>
            <w:hideMark/>
          </w:tcPr>
          <w:p w:rsidR="001E126E" w:rsidRPr="00227B5E" w:rsidRDefault="001E126E" w:rsidP="001E126E">
            <w:pPr>
              <w:spacing w:line="240" w:lineRule="auto"/>
              <w:rPr>
                <w:rFonts w:ascii="Arial" w:hAnsi="Arial" w:cs="Arial"/>
                <w:bCs/>
                <w:szCs w:val="22"/>
              </w:rPr>
            </w:pPr>
            <w:r w:rsidRPr="00227B5E">
              <w:rPr>
                <w:rFonts w:ascii="Arial" w:hAnsi="Arial" w:cs="Arial"/>
                <w:szCs w:val="22"/>
              </w:rPr>
              <w:t>"Plumbing Engineering a New Concept for Smart Cities in India"</w:t>
            </w:r>
          </w:p>
        </w:tc>
        <w:tc>
          <w:tcPr>
            <w:tcW w:w="1494" w:type="dxa"/>
            <w:shd w:val="clear" w:color="auto" w:fill="auto"/>
            <w:tcMar>
              <w:top w:w="0" w:type="dxa"/>
              <w:left w:w="108" w:type="dxa"/>
              <w:bottom w:w="0" w:type="dxa"/>
              <w:right w:w="108" w:type="dxa"/>
            </w:tcMar>
            <w:hideMark/>
          </w:tcPr>
          <w:p w:rsidR="001E126E" w:rsidRPr="00227B5E" w:rsidRDefault="001E126E" w:rsidP="001E126E">
            <w:pPr>
              <w:spacing w:line="240" w:lineRule="auto"/>
              <w:rPr>
                <w:rFonts w:ascii="Arial" w:eastAsia="Times New Roman" w:hAnsi="Arial" w:cs="Arial"/>
                <w:szCs w:val="22"/>
              </w:rPr>
            </w:pPr>
            <w:r>
              <w:rPr>
                <w:rFonts w:ascii="Arial" w:hAnsi="Arial" w:cs="Arial"/>
                <w:szCs w:val="22"/>
              </w:rPr>
              <w:t>15/04/2017</w:t>
            </w:r>
          </w:p>
        </w:tc>
        <w:tc>
          <w:tcPr>
            <w:tcW w:w="1924" w:type="dxa"/>
            <w:shd w:val="clear" w:color="auto" w:fill="auto"/>
            <w:tcMar>
              <w:top w:w="0" w:type="dxa"/>
              <w:left w:w="108" w:type="dxa"/>
              <w:bottom w:w="0" w:type="dxa"/>
              <w:right w:w="108" w:type="dxa"/>
            </w:tcMar>
            <w:hideMark/>
          </w:tcPr>
          <w:p w:rsidR="001E126E" w:rsidRPr="00227B5E" w:rsidRDefault="001E126E" w:rsidP="001E126E">
            <w:pPr>
              <w:spacing w:after="0" w:line="240" w:lineRule="auto"/>
              <w:rPr>
                <w:rFonts w:ascii="Arial" w:eastAsia="Times New Roman" w:hAnsi="Arial" w:cs="Arial"/>
                <w:color w:val="000000"/>
                <w:szCs w:val="22"/>
              </w:rPr>
            </w:pPr>
            <w:r w:rsidRPr="00227B5E">
              <w:rPr>
                <w:rFonts w:ascii="Arial" w:eastAsia="Times New Roman" w:hAnsi="Arial" w:cs="Arial"/>
                <w:color w:val="000000"/>
                <w:szCs w:val="22"/>
              </w:rPr>
              <w:t>Nitin M. Mohite</w:t>
            </w:r>
          </w:p>
        </w:tc>
        <w:tc>
          <w:tcPr>
            <w:tcW w:w="1710" w:type="dxa"/>
            <w:shd w:val="clear" w:color="auto" w:fill="auto"/>
            <w:tcMar>
              <w:top w:w="0" w:type="dxa"/>
              <w:left w:w="108" w:type="dxa"/>
              <w:bottom w:w="0" w:type="dxa"/>
              <w:right w:w="108" w:type="dxa"/>
            </w:tcMar>
            <w:hideMark/>
          </w:tcPr>
          <w:p w:rsidR="001E126E" w:rsidRPr="00227B5E" w:rsidRDefault="001E126E" w:rsidP="001E126E">
            <w:pPr>
              <w:spacing w:after="0" w:line="240" w:lineRule="auto"/>
              <w:rPr>
                <w:rFonts w:ascii="Arial" w:eastAsia="Times New Roman" w:hAnsi="Arial" w:cs="Arial"/>
                <w:color w:val="000000"/>
                <w:szCs w:val="22"/>
              </w:rPr>
            </w:pPr>
            <w:r w:rsidRPr="00227B5E">
              <w:rPr>
                <w:rFonts w:ascii="Arial" w:eastAsia="Times New Roman" w:hAnsi="Arial" w:cs="Arial"/>
                <w:color w:val="000000"/>
                <w:szCs w:val="22"/>
              </w:rPr>
              <w:t>Faculty, Student</w:t>
            </w:r>
          </w:p>
        </w:tc>
        <w:tc>
          <w:tcPr>
            <w:tcW w:w="2031" w:type="dxa"/>
            <w:shd w:val="clear" w:color="auto" w:fill="auto"/>
            <w:tcMar>
              <w:top w:w="0" w:type="dxa"/>
              <w:left w:w="108" w:type="dxa"/>
              <w:bottom w:w="0" w:type="dxa"/>
              <w:right w:w="108" w:type="dxa"/>
            </w:tcMar>
            <w:hideMark/>
          </w:tcPr>
          <w:p w:rsidR="001E126E" w:rsidRPr="00227B5E" w:rsidRDefault="001E126E" w:rsidP="001E126E">
            <w:pPr>
              <w:spacing w:after="0" w:line="240" w:lineRule="auto"/>
              <w:rPr>
                <w:rFonts w:ascii="Arial" w:eastAsia="Times New Roman" w:hAnsi="Arial" w:cs="Arial"/>
                <w:color w:val="000000"/>
                <w:szCs w:val="22"/>
              </w:rPr>
            </w:pPr>
            <w:r w:rsidRPr="00227B5E">
              <w:rPr>
                <w:rFonts w:ascii="Arial" w:eastAsia="Times New Roman" w:hAnsi="Arial" w:cs="Arial"/>
                <w:color w:val="000000"/>
                <w:szCs w:val="22"/>
              </w:rPr>
              <w:t> </w:t>
            </w:r>
            <w:r w:rsidRPr="00227B5E">
              <w:rPr>
                <w:rFonts w:ascii="Arial" w:hAnsi="Arial" w:cs="Arial"/>
                <w:szCs w:val="22"/>
              </w:rPr>
              <w:t xml:space="preserve"> Pillat Hoc College of Engineering  &amp; Technology, Rasaani, Mumbai,</w:t>
            </w:r>
          </w:p>
        </w:tc>
      </w:tr>
    </w:tbl>
    <w:p w:rsidR="00635106" w:rsidRDefault="00635106" w:rsidP="00641B79">
      <w:pPr>
        <w:spacing w:after="0" w:line="240" w:lineRule="auto"/>
        <w:ind w:left="360"/>
        <w:jc w:val="both"/>
        <w:rPr>
          <w:rFonts w:ascii="Arial" w:hAnsi="Arial" w:cs="Arial"/>
          <w:sz w:val="24"/>
          <w:szCs w:val="24"/>
        </w:rPr>
      </w:pPr>
    </w:p>
    <w:p w:rsidR="00404F05" w:rsidRDefault="00404F05">
      <w:r>
        <w:br w:type="page"/>
      </w:r>
    </w:p>
    <w:tbl>
      <w:tblPr>
        <w:tblW w:w="102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4A0"/>
      </w:tblPr>
      <w:tblGrid>
        <w:gridCol w:w="575"/>
        <w:gridCol w:w="2622"/>
        <w:gridCol w:w="1481"/>
        <w:gridCol w:w="1987"/>
        <w:gridCol w:w="1543"/>
        <w:gridCol w:w="2070"/>
      </w:tblGrid>
      <w:tr w:rsidR="0066079E" w:rsidRPr="00227B5E" w:rsidTr="0066079E">
        <w:trPr>
          <w:trHeight w:val="644"/>
        </w:trPr>
        <w:tc>
          <w:tcPr>
            <w:tcW w:w="575" w:type="dxa"/>
            <w:shd w:val="clear" w:color="auto" w:fill="A6A6A6" w:themeFill="background1" w:themeFillShade="A6"/>
            <w:tcMar>
              <w:top w:w="0" w:type="dxa"/>
              <w:left w:w="108" w:type="dxa"/>
              <w:bottom w:w="0" w:type="dxa"/>
              <w:right w:w="108" w:type="dxa"/>
            </w:tcMar>
            <w:hideMark/>
          </w:tcPr>
          <w:p w:rsidR="00227B5E" w:rsidRPr="00227B5E" w:rsidRDefault="00227B5E" w:rsidP="00227B5E">
            <w:pPr>
              <w:spacing w:after="0" w:line="240" w:lineRule="auto"/>
              <w:rPr>
                <w:rFonts w:ascii="Arial" w:eastAsia="Times New Roman" w:hAnsi="Arial" w:cs="Arial"/>
                <w:szCs w:val="22"/>
                <w:shd w:val="clear" w:color="auto" w:fill="A6A6A6"/>
              </w:rPr>
            </w:pPr>
            <w:r w:rsidRPr="00227B5E">
              <w:rPr>
                <w:rFonts w:ascii="Arial" w:eastAsia="Times New Roman" w:hAnsi="Arial" w:cs="Arial"/>
                <w:b/>
                <w:bCs/>
                <w:szCs w:val="22"/>
                <w:shd w:val="clear" w:color="auto" w:fill="A6A6A6"/>
              </w:rPr>
              <w:lastRenderedPageBreak/>
              <w:t>Sr.</w:t>
            </w:r>
          </w:p>
          <w:p w:rsidR="00227B5E" w:rsidRPr="00227B5E" w:rsidRDefault="00227B5E" w:rsidP="00227B5E">
            <w:pPr>
              <w:spacing w:after="0" w:line="240" w:lineRule="auto"/>
              <w:rPr>
                <w:rFonts w:ascii="Arial" w:eastAsia="Times New Roman" w:hAnsi="Arial" w:cs="Arial"/>
                <w:szCs w:val="22"/>
                <w:shd w:val="clear" w:color="auto" w:fill="A6A6A6"/>
              </w:rPr>
            </w:pPr>
            <w:r w:rsidRPr="00227B5E">
              <w:rPr>
                <w:rFonts w:ascii="Arial" w:eastAsia="Times New Roman" w:hAnsi="Arial" w:cs="Arial"/>
                <w:b/>
                <w:bCs/>
                <w:szCs w:val="22"/>
                <w:shd w:val="clear" w:color="auto" w:fill="A6A6A6"/>
              </w:rPr>
              <w:t>No.</w:t>
            </w:r>
          </w:p>
        </w:tc>
        <w:tc>
          <w:tcPr>
            <w:tcW w:w="2622" w:type="dxa"/>
            <w:shd w:val="clear" w:color="auto" w:fill="A6A6A6" w:themeFill="background1" w:themeFillShade="A6"/>
            <w:tcMar>
              <w:top w:w="0" w:type="dxa"/>
              <w:left w:w="108" w:type="dxa"/>
              <w:bottom w:w="0" w:type="dxa"/>
              <w:right w:w="108" w:type="dxa"/>
            </w:tcMar>
            <w:hideMark/>
          </w:tcPr>
          <w:p w:rsidR="00227B5E" w:rsidRPr="00227B5E" w:rsidRDefault="00227B5E" w:rsidP="00227B5E">
            <w:pPr>
              <w:spacing w:after="0" w:line="240" w:lineRule="auto"/>
              <w:rPr>
                <w:rFonts w:ascii="Arial" w:eastAsia="Times New Roman" w:hAnsi="Arial" w:cs="Arial"/>
                <w:szCs w:val="22"/>
                <w:shd w:val="clear" w:color="auto" w:fill="A6A6A6"/>
              </w:rPr>
            </w:pPr>
            <w:r w:rsidRPr="00227B5E">
              <w:rPr>
                <w:rFonts w:ascii="Arial" w:eastAsia="Times New Roman" w:hAnsi="Arial" w:cs="Arial"/>
                <w:b/>
                <w:bCs/>
                <w:szCs w:val="22"/>
                <w:shd w:val="clear" w:color="auto" w:fill="A6A6A6"/>
              </w:rPr>
              <w:t>Name/title of the Lecture/ Talk</w:t>
            </w:r>
          </w:p>
        </w:tc>
        <w:tc>
          <w:tcPr>
            <w:tcW w:w="1481" w:type="dxa"/>
            <w:shd w:val="clear" w:color="auto" w:fill="A6A6A6" w:themeFill="background1" w:themeFillShade="A6"/>
            <w:tcMar>
              <w:top w:w="0" w:type="dxa"/>
              <w:left w:w="108" w:type="dxa"/>
              <w:bottom w:w="0" w:type="dxa"/>
              <w:right w:w="108" w:type="dxa"/>
            </w:tcMar>
            <w:hideMark/>
          </w:tcPr>
          <w:p w:rsidR="00227B5E" w:rsidRPr="00227B5E" w:rsidRDefault="00227B5E" w:rsidP="00227B5E">
            <w:pPr>
              <w:spacing w:after="0" w:line="240" w:lineRule="auto"/>
              <w:rPr>
                <w:rFonts w:ascii="Arial" w:eastAsia="Times New Roman" w:hAnsi="Arial" w:cs="Arial"/>
                <w:szCs w:val="22"/>
                <w:shd w:val="clear" w:color="auto" w:fill="A6A6A6"/>
              </w:rPr>
            </w:pPr>
            <w:r w:rsidRPr="00227B5E">
              <w:rPr>
                <w:rFonts w:ascii="Arial" w:eastAsia="Times New Roman" w:hAnsi="Arial" w:cs="Arial"/>
                <w:b/>
                <w:bCs/>
                <w:szCs w:val="22"/>
                <w:shd w:val="clear" w:color="auto" w:fill="A6A6A6"/>
              </w:rPr>
              <w:t>Date</w:t>
            </w:r>
          </w:p>
          <w:p w:rsidR="00227B5E" w:rsidRPr="00227B5E" w:rsidRDefault="00227B5E" w:rsidP="00227B5E">
            <w:pPr>
              <w:spacing w:after="0" w:line="240" w:lineRule="auto"/>
              <w:rPr>
                <w:rFonts w:ascii="Arial" w:eastAsia="Times New Roman" w:hAnsi="Arial" w:cs="Arial"/>
                <w:szCs w:val="22"/>
                <w:shd w:val="clear" w:color="auto" w:fill="A6A6A6"/>
              </w:rPr>
            </w:pPr>
          </w:p>
        </w:tc>
        <w:tc>
          <w:tcPr>
            <w:tcW w:w="1987" w:type="dxa"/>
            <w:shd w:val="clear" w:color="auto" w:fill="A6A6A6" w:themeFill="background1" w:themeFillShade="A6"/>
            <w:tcMar>
              <w:top w:w="0" w:type="dxa"/>
              <w:left w:w="108" w:type="dxa"/>
              <w:bottom w:w="0" w:type="dxa"/>
              <w:right w:w="108" w:type="dxa"/>
            </w:tcMar>
            <w:hideMark/>
          </w:tcPr>
          <w:p w:rsidR="00227B5E" w:rsidRPr="00227B5E" w:rsidRDefault="00227B5E" w:rsidP="00227B5E">
            <w:pPr>
              <w:spacing w:after="0" w:line="240" w:lineRule="auto"/>
              <w:rPr>
                <w:rFonts w:ascii="Arial" w:eastAsia="Times New Roman" w:hAnsi="Arial" w:cs="Arial"/>
                <w:szCs w:val="22"/>
                <w:shd w:val="clear" w:color="auto" w:fill="A6A6A6"/>
              </w:rPr>
            </w:pPr>
            <w:r w:rsidRPr="00227B5E">
              <w:rPr>
                <w:rFonts w:ascii="Arial" w:eastAsia="Times New Roman" w:hAnsi="Arial" w:cs="Arial"/>
                <w:b/>
                <w:bCs/>
                <w:szCs w:val="22"/>
                <w:shd w:val="clear" w:color="auto" w:fill="A6A6A6"/>
              </w:rPr>
              <w:t>Name of the faculty Speaker</w:t>
            </w:r>
          </w:p>
        </w:tc>
        <w:tc>
          <w:tcPr>
            <w:tcW w:w="1543" w:type="dxa"/>
            <w:shd w:val="clear" w:color="auto" w:fill="A6A6A6" w:themeFill="background1" w:themeFillShade="A6"/>
            <w:tcMar>
              <w:top w:w="0" w:type="dxa"/>
              <w:left w:w="108" w:type="dxa"/>
              <w:bottom w:w="0" w:type="dxa"/>
              <w:right w:w="108" w:type="dxa"/>
            </w:tcMar>
            <w:hideMark/>
          </w:tcPr>
          <w:p w:rsidR="00227B5E" w:rsidRPr="00227B5E" w:rsidRDefault="00227B5E" w:rsidP="00227B5E">
            <w:pPr>
              <w:spacing w:after="0" w:line="240" w:lineRule="auto"/>
              <w:rPr>
                <w:rFonts w:ascii="Arial" w:eastAsia="Times New Roman" w:hAnsi="Arial" w:cs="Arial"/>
                <w:szCs w:val="22"/>
                <w:shd w:val="clear" w:color="auto" w:fill="A6A6A6"/>
              </w:rPr>
            </w:pPr>
            <w:r w:rsidRPr="00227B5E">
              <w:rPr>
                <w:rFonts w:ascii="Arial" w:eastAsia="Times New Roman" w:hAnsi="Arial" w:cs="Arial"/>
                <w:b/>
                <w:bCs/>
                <w:szCs w:val="22"/>
                <w:shd w:val="clear" w:color="auto" w:fill="A6A6A6"/>
              </w:rPr>
              <w:t>Category of the Participants</w:t>
            </w:r>
          </w:p>
          <w:p w:rsidR="00227B5E" w:rsidRPr="00227B5E" w:rsidRDefault="00227B5E" w:rsidP="00227B5E">
            <w:pPr>
              <w:spacing w:after="0" w:line="240" w:lineRule="auto"/>
              <w:rPr>
                <w:rFonts w:ascii="Arial" w:eastAsia="Times New Roman" w:hAnsi="Arial" w:cs="Arial"/>
                <w:szCs w:val="22"/>
                <w:shd w:val="clear" w:color="auto" w:fill="A6A6A6"/>
              </w:rPr>
            </w:pPr>
          </w:p>
        </w:tc>
        <w:tc>
          <w:tcPr>
            <w:tcW w:w="2070" w:type="dxa"/>
            <w:shd w:val="clear" w:color="auto" w:fill="A6A6A6" w:themeFill="background1" w:themeFillShade="A6"/>
            <w:tcMar>
              <w:top w:w="0" w:type="dxa"/>
              <w:left w:w="108" w:type="dxa"/>
              <w:bottom w:w="0" w:type="dxa"/>
              <w:right w:w="108" w:type="dxa"/>
            </w:tcMar>
            <w:hideMark/>
          </w:tcPr>
          <w:p w:rsidR="00227B5E" w:rsidRPr="00227B5E" w:rsidRDefault="00227B5E" w:rsidP="00227B5E">
            <w:pPr>
              <w:spacing w:after="0" w:line="240" w:lineRule="auto"/>
              <w:rPr>
                <w:rFonts w:ascii="Arial" w:eastAsia="Times New Roman" w:hAnsi="Arial" w:cs="Arial"/>
                <w:szCs w:val="22"/>
                <w:shd w:val="clear" w:color="auto" w:fill="A6A6A6"/>
              </w:rPr>
            </w:pPr>
            <w:r w:rsidRPr="00227B5E">
              <w:rPr>
                <w:rFonts w:ascii="Arial" w:eastAsia="Times New Roman" w:hAnsi="Arial" w:cs="Arial"/>
                <w:b/>
                <w:bCs/>
                <w:szCs w:val="22"/>
                <w:shd w:val="clear" w:color="auto" w:fill="A6A6A6"/>
              </w:rPr>
              <w:t>Venue</w:t>
            </w:r>
          </w:p>
        </w:tc>
      </w:tr>
      <w:tr w:rsidR="00227B5E" w:rsidRPr="00227B5E" w:rsidTr="0066079E">
        <w:trPr>
          <w:trHeight w:val="207"/>
        </w:trPr>
        <w:tc>
          <w:tcPr>
            <w:tcW w:w="10278" w:type="dxa"/>
            <w:gridSpan w:val="6"/>
            <w:tcMar>
              <w:top w:w="0" w:type="dxa"/>
              <w:left w:w="108" w:type="dxa"/>
              <w:bottom w:w="0" w:type="dxa"/>
              <w:right w:w="108" w:type="dxa"/>
            </w:tcMar>
            <w:hideMark/>
          </w:tcPr>
          <w:p w:rsidR="00227B5E" w:rsidRPr="00227B5E" w:rsidRDefault="00227B5E" w:rsidP="00227B5E">
            <w:pPr>
              <w:spacing w:after="0" w:line="240" w:lineRule="auto"/>
              <w:jc w:val="center"/>
              <w:rPr>
                <w:rFonts w:ascii="Arial" w:eastAsia="Times New Roman" w:hAnsi="Arial" w:cs="Arial"/>
                <w:b/>
                <w:color w:val="000000"/>
                <w:szCs w:val="22"/>
              </w:rPr>
            </w:pPr>
            <w:r w:rsidRPr="00227B5E">
              <w:rPr>
                <w:rFonts w:ascii="Arial" w:eastAsia="Times New Roman" w:hAnsi="Arial" w:cs="Arial"/>
                <w:b/>
                <w:color w:val="000000"/>
                <w:szCs w:val="22"/>
              </w:rPr>
              <w:t>Department of Mechanical Engineering</w:t>
            </w:r>
          </w:p>
        </w:tc>
      </w:tr>
      <w:tr w:rsidR="0088682A" w:rsidRPr="00227B5E" w:rsidTr="0066079E">
        <w:trPr>
          <w:trHeight w:val="207"/>
        </w:trPr>
        <w:tc>
          <w:tcPr>
            <w:tcW w:w="575"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szCs w:val="22"/>
              </w:rPr>
            </w:pPr>
            <w:r>
              <w:rPr>
                <w:rFonts w:ascii="Arial" w:eastAsia="Times New Roman" w:hAnsi="Arial" w:cs="Arial"/>
                <w:szCs w:val="22"/>
              </w:rPr>
              <w:t>9</w:t>
            </w:r>
          </w:p>
        </w:tc>
        <w:tc>
          <w:tcPr>
            <w:tcW w:w="2622" w:type="dxa"/>
            <w:tcMar>
              <w:top w:w="0" w:type="dxa"/>
              <w:left w:w="108" w:type="dxa"/>
              <w:bottom w:w="0" w:type="dxa"/>
              <w:right w:w="108" w:type="dxa"/>
            </w:tcMar>
            <w:hideMark/>
          </w:tcPr>
          <w:p w:rsidR="0088682A" w:rsidRPr="00301630" w:rsidRDefault="0088682A" w:rsidP="0088682A">
            <w:pPr>
              <w:spacing w:line="240" w:lineRule="auto"/>
              <w:rPr>
                <w:rFonts w:ascii="Arial" w:hAnsi="Arial" w:cs="Arial"/>
              </w:rPr>
            </w:pPr>
            <w:r w:rsidRPr="00301630">
              <w:rPr>
                <w:rFonts w:ascii="Arial" w:hAnsi="Arial" w:cs="Arial"/>
              </w:rPr>
              <w:t xml:space="preserve">Invited talk on “ Green Building” </w:t>
            </w:r>
          </w:p>
        </w:tc>
        <w:tc>
          <w:tcPr>
            <w:tcW w:w="1481" w:type="dxa"/>
            <w:tcMar>
              <w:top w:w="0" w:type="dxa"/>
              <w:left w:w="108" w:type="dxa"/>
              <w:bottom w:w="0" w:type="dxa"/>
              <w:right w:w="108" w:type="dxa"/>
            </w:tcMar>
            <w:hideMark/>
          </w:tcPr>
          <w:p w:rsidR="0088682A" w:rsidRPr="00301630" w:rsidRDefault="0088682A" w:rsidP="0088682A">
            <w:pPr>
              <w:spacing w:after="120" w:line="240" w:lineRule="auto"/>
              <w:ind w:left="27" w:hanging="27"/>
              <w:rPr>
                <w:rFonts w:ascii="Arial" w:hAnsi="Arial" w:cs="Arial"/>
              </w:rPr>
            </w:pPr>
            <w:r w:rsidRPr="00301630">
              <w:rPr>
                <w:rFonts w:ascii="Arial" w:hAnsi="Arial" w:cs="Arial"/>
              </w:rPr>
              <w:t>08/08/2016</w:t>
            </w:r>
          </w:p>
        </w:tc>
        <w:tc>
          <w:tcPr>
            <w:tcW w:w="1987" w:type="dxa"/>
            <w:tcMar>
              <w:top w:w="0" w:type="dxa"/>
              <w:left w:w="108" w:type="dxa"/>
              <w:bottom w:w="0" w:type="dxa"/>
              <w:right w:w="108" w:type="dxa"/>
            </w:tcMar>
            <w:hideMark/>
          </w:tcPr>
          <w:p w:rsidR="0088682A" w:rsidRPr="00301630" w:rsidRDefault="0088682A" w:rsidP="0088682A">
            <w:pPr>
              <w:spacing w:line="240" w:lineRule="auto"/>
              <w:rPr>
                <w:rFonts w:ascii="Arial" w:eastAsia="Times New Roman" w:hAnsi="Arial" w:cs="Arial"/>
              </w:rPr>
            </w:pPr>
            <w:r w:rsidRPr="00301630">
              <w:rPr>
                <w:rFonts w:ascii="Arial" w:eastAsia="Times New Roman" w:hAnsi="Arial" w:cs="Arial"/>
              </w:rPr>
              <w:t>Dr. S. N. Sapali</w:t>
            </w:r>
          </w:p>
        </w:tc>
        <w:tc>
          <w:tcPr>
            <w:tcW w:w="1543" w:type="dxa"/>
            <w:tcMar>
              <w:top w:w="0" w:type="dxa"/>
              <w:left w:w="108" w:type="dxa"/>
              <w:bottom w:w="0" w:type="dxa"/>
              <w:right w:w="108" w:type="dxa"/>
            </w:tcMar>
            <w:hideMark/>
          </w:tcPr>
          <w:p w:rsidR="0088682A" w:rsidRDefault="0088682A" w:rsidP="0088682A">
            <w:pPr>
              <w:spacing w:after="0" w:line="240" w:lineRule="auto"/>
              <w:rPr>
                <w:rFonts w:ascii="Arial" w:eastAsia="Times New Roman" w:hAnsi="Arial" w:cs="Arial"/>
                <w:color w:val="000000"/>
              </w:rPr>
            </w:pPr>
            <w:r w:rsidRPr="00301630">
              <w:rPr>
                <w:rFonts w:ascii="Arial" w:eastAsia="Times New Roman" w:hAnsi="Arial" w:cs="Arial"/>
                <w:color w:val="000000"/>
              </w:rPr>
              <w:t>Faculty/</w:t>
            </w:r>
          </w:p>
          <w:p w:rsidR="0088682A" w:rsidRPr="00301630" w:rsidRDefault="0088682A" w:rsidP="0088682A">
            <w:pPr>
              <w:spacing w:after="0" w:line="240" w:lineRule="auto"/>
              <w:rPr>
                <w:rFonts w:ascii="Arial" w:eastAsia="Times New Roman" w:hAnsi="Arial" w:cs="Arial"/>
                <w:color w:val="000000"/>
              </w:rPr>
            </w:pPr>
            <w:r w:rsidRPr="00301630">
              <w:rPr>
                <w:rFonts w:ascii="Arial" w:eastAsia="Times New Roman" w:hAnsi="Arial" w:cs="Arial"/>
                <w:color w:val="000000"/>
              </w:rPr>
              <w:t>Students</w:t>
            </w:r>
          </w:p>
        </w:tc>
        <w:tc>
          <w:tcPr>
            <w:tcW w:w="2070" w:type="dxa"/>
            <w:tcMar>
              <w:top w:w="0" w:type="dxa"/>
              <w:left w:w="108" w:type="dxa"/>
              <w:bottom w:w="0" w:type="dxa"/>
              <w:right w:w="108" w:type="dxa"/>
            </w:tcMar>
            <w:hideMark/>
          </w:tcPr>
          <w:p w:rsidR="0088682A" w:rsidRPr="00301630" w:rsidRDefault="0088682A" w:rsidP="0088682A">
            <w:pPr>
              <w:pStyle w:val="BodyText2"/>
              <w:spacing w:after="0" w:line="240" w:lineRule="auto"/>
              <w:rPr>
                <w:rFonts w:ascii="Arial" w:hAnsi="Arial" w:cs="Arial"/>
                <w:b/>
                <w:bCs/>
                <w:szCs w:val="22"/>
              </w:rPr>
            </w:pPr>
            <w:r w:rsidRPr="00301630">
              <w:rPr>
                <w:rFonts w:ascii="Arial" w:hAnsi="Arial" w:cs="Arial"/>
                <w:szCs w:val="22"/>
              </w:rPr>
              <w:t>Bheemanna Khandre Institute of Techology</w:t>
            </w:r>
          </w:p>
        </w:tc>
      </w:tr>
      <w:tr w:rsidR="0088682A" w:rsidRPr="00227B5E" w:rsidTr="0066079E">
        <w:trPr>
          <w:trHeight w:val="207"/>
        </w:trPr>
        <w:tc>
          <w:tcPr>
            <w:tcW w:w="575"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szCs w:val="22"/>
              </w:rPr>
            </w:pPr>
            <w:r>
              <w:rPr>
                <w:rFonts w:ascii="Arial" w:eastAsia="Times New Roman" w:hAnsi="Arial" w:cs="Arial"/>
                <w:szCs w:val="22"/>
              </w:rPr>
              <w:t>10</w:t>
            </w:r>
          </w:p>
        </w:tc>
        <w:tc>
          <w:tcPr>
            <w:tcW w:w="2622" w:type="dxa"/>
            <w:tcMar>
              <w:top w:w="0" w:type="dxa"/>
              <w:left w:w="108" w:type="dxa"/>
              <w:bottom w:w="0" w:type="dxa"/>
              <w:right w:w="108" w:type="dxa"/>
            </w:tcMar>
            <w:hideMark/>
          </w:tcPr>
          <w:p w:rsidR="0088682A" w:rsidRPr="00301630" w:rsidRDefault="0088682A" w:rsidP="0088682A">
            <w:pPr>
              <w:spacing w:after="0" w:line="240" w:lineRule="auto"/>
              <w:rPr>
                <w:rFonts w:ascii="Arial" w:hAnsi="Arial" w:cs="Arial"/>
              </w:rPr>
            </w:pPr>
            <w:r w:rsidRPr="00301630">
              <w:rPr>
                <w:rFonts w:ascii="Arial" w:hAnsi="Arial" w:cs="Arial"/>
              </w:rPr>
              <w:t>Keynote Speech during the inaugural function of “ Virtual Lab Setup for  Refrigeration and Air Conditioning”</w:t>
            </w:r>
          </w:p>
        </w:tc>
        <w:tc>
          <w:tcPr>
            <w:tcW w:w="1481" w:type="dxa"/>
            <w:tcMar>
              <w:top w:w="0" w:type="dxa"/>
              <w:left w:w="108" w:type="dxa"/>
              <w:bottom w:w="0" w:type="dxa"/>
              <w:right w:w="108" w:type="dxa"/>
            </w:tcMar>
            <w:hideMark/>
          </w:tcPr>
          <w:p w:rsidR="0088682A" w:rsidRPr="00301630" w:rsidRDefault="0088682A" w:rsidP="0088682A">
            <w:pPr>
              <w:spacing w:after="120" w:line="240" w:lineRule="auto"/>
              <w:ind w:left="27" w:hanging="27"/>
              <w:rPr>
                <w:rFonts w:ascii="Arial" w:hAnsi="Arial" w:cs="Arial"/>
              </w:rPr>
            </w:pPr>
            <w:r w:rsidRPr="00301630">
              <w:rPr>
                <w:rFonts w:ascii="Arial" w:hAnsi="Arial" w:cs="Arial"/>
              </w:rPr>
              <w:t>08/09/2016</w:t>
            </w:r>
          </w:p>
        </w:tc>
        <w:tc>
          <w:tcPr>
            <w:tcW w:w="1987" w:type="dxa"/>
            <w:tcMar>
              <w:top w:w="0" w:type="dxa"/>
              <w:left w:w="108" w:type="dxa"/>
              <w:bottom w:w="0" w:type="dxa"/>
              <w:right w:w="108" w:type="dxa"/>
            </w:tcMar>
            <w:hideMark/>
          </w:tcPr>
          <w:p w:rsidR="0088682A" w:rsidRPr="00301630" w:rsidRDefault="0088682A" w:rsidP="0088682A">
            <w:pPr>
              <w:spacing w:line="240" w:lineRule="auto"/>
              <w:rPr>
                <w:rFonts w:ascii="Arial" w:eastAsia="Times New Roman" w:hAnsi="Arial" w:cs="Arial"/>
              </w:rPr>
            </w:pPr>
            <w:r w:rsidRPr="00301630">
              <w:rPr>
                <w:rFonts w:ascii="Arial" w:eastAsia="Times New Roman" w:hAnsi="Arial" w:cs="Arial"/>
              </w:rPr>
              <w:t>Dr. S. N. Sapali</w:t>
            </w:r>
          </w:p>
        </w:tc>
        <w:tc>
          <w:tcPr>
            <w:tcW w:w="1543" w:type="dxa"/>
            <w:tcMar>
              <w:top w:w="0" w:type="dxa"/>
              <w:left w:w="108" w:type="dxa"/>
              <w:bottom w:w="0" w:type="dxa"/>
              <w:right w:w="108" w:type="dxa"/>
            </w:tcMar>
            <w:hideMark/>
          </w:tcPr>
          <w:p w:rsidR="0088682A" w:rsidRDefault="0088682A" w:rsidP="0088682A">
            <w:pPr>
              <w:spacing w:after="0" w:line="240" w:lineRule="auto"/>
              <w:rPr>
                <w:rFonts w:ascii="Arial" w:eastAsia="Times New Roman" w:hAnsi="Arial" w:cs="Arial"/>
                <w:color w:val="000000"/>
              </w:rPr>
            </w:pPr>
            <w:r w:rsidRPr="00301630">
              <w:rPr>
                <w:rFonts w:ascii="Arial" w:eastAsia="Times New Roman" w:hAnsi="Arial" w:cs="Arial"/>
                <w:color w:val="000000"/>
              </w:rPr>
              <w:t>Faculty/</w:t>
            </w:r>
          </w:p>
          <w:p w:rsidR="0088682A" w:rsidRPr="00301630" w:rsidRDefault="0088682A" w:rsidP="0088682A">
            <w:pPr>
              <w:spacing w:after="0" w:line="240" w:lineRule="auto"/>
              <w:rPr>
                <w:rFonts w:ascii="Arial" w:eastAsia="Times New Roman" w:hAnsi="Arial" w:cs="Arial"/>
                <w:color w:val="000000"/>
              </w:rPr>
            </w:pPr>
            <w:r w:rsidRPr="00301630">
              <w:rPr>
                <w:rFonts w:ascii="Arial" w:eastAsia="Times New Roman" w:hAnsi="Arial" w:cs="Arial"/>
                <w:color w:val="000000"/>
              </w:rPr>
              <w:t>Students</w:t>
            </w:r>
          </w:p>
        </w:tc>
        <w:tc>
          <w:tcPr>
            <w:tcW w:w="2070" w:type="dxa"/>
            <w:tcMar>
              <w:top w:w="0" w:type="dxa"/>
              <w:left w:w="108" w:type="dxa"/>
              <w:bottom w:w="0" w:type="dxa"/>
              <w:right w:w="108" w:type="dxa"/>
            </w:tcMar>
            <w:hideMark/>
          </w:tcPr>
          <w:p w:rsidR="0088682A" w:rsidRPr="00301630" w:rsidRDefault="0088682A" w:rsidP="0088682A">
            <w:pPr>
              <w:pStyle w:val="BodyText2"/>
              <w:spacing w:line="240" w:lineRule="auto"/>
              <w:rPr>
                <w:rFonts w:ascii="Arial" w:hAnsi="Arial" w:cs="Arial"/>
                <w:b/>
                <w:bCs/>
                <w:szCs w:val="22"/>
              </w:rPr>
            </w:pPr>
            <w:r w:rsidRPr="00301630">
              <w:rPr>
                <w:rFonts w:ascii="Arial" w:hAnsi="Arial" w:cs="Arial"/>
                <w:szCs w:val="22"/>
              </w:rPr>
              <w:t>MMCOE , Pune</w:t>
            </w:r>
          </w:p>
        </w:tc>
      </w:tr>
      <w:tr w:rsidR="0088682A" w:rsidRPr="00227B5E" w:rsidTr="0066079E">
        <w:trPr>
          <w:trHeight w:val="207"/>
        </w:trPr>
        <w:tc>
          <w:tcPr>
            <w:tcW w:w="575"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szCs w:val="22"/>
              </w:rPr>
            </w:pPr>
            <w:r>
              <w:rPr>
                <w:rFonts w:ascii="Arial" w:eastAsia="Times New Roman" w:hAnsi="Arial" w:cs="Arial"/>
                <w:szCs w:val="22"/>
              </w:rPr>
              <w:t>11</w:t>
            </w:r>
          </w:p>
        </w:tc>
        <w:tc>
          <w:tcPr>
            <w:tcW w:w="2622"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color w:val="000000"/>
                <w:szCs w:val="22"/>
              </w:rPr>
            </w:pPr>
            <w:r w:rsidRPr="00227B5E">
              <w:rPr>
                <w:rFonts w:ascii="Arial" w:eastAsia="Times New Roman" w:hAnsi="Arial" w:cs="Arial"/>
                <w:color w:val="000000"/>
                <w:szCs w:val="22"/>
              </w:rPr>
              <w:t>Orientation lecture  for Avishakar</w:t>
            </w:r>
          </w:p>
        </w:tc>
        <w:tc>
          <w:tcPr>
            <w:tcW w:w="1481"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color w:val="000000"/>
                <w:szCs w:val="22"/>
              </w:rPr>
            </w:pPr>
            <w:r w:rsidRPr="00227B5E">
              <w:rPr>
                <w:rFonts w:ascii="Arial" w:eastAsia="Times New Roman" w:hAnsi="Arial" w:cs="Arial"/>
                <w:color w:val="000000"/>
                <w:szCs w:val="22"/>
              </w:rPr>
              <w:t>28/09/2016</w:t>
            </w:r>
          </w:p>
        </w:tc>
        <w:tc>
          <w:tcPr>
            <w:tcW w:w="1987"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color w:val="000000"/>
                <w:szCs w:val="22"/>
              </w:rPr>
            </w:pPr>
            <w:r w:rsidRPr="00227B5E">
              <w:rPr>
                <w:rFonts w:ascii="Arial" w:eastAsia="Times New Roman" w:hAnsi="Arial" w:cs="Arial"/>
                <w:color w:val="000000"/>
                <w:szCs w:val="22"/>
              </w:rPr>
              <w:t>P. R. Dhamangaonkar</w:t>
            </w:r>
          </w:p>
        </w:tc>
        <w:tc>
          <w:tcPr>
            <w:tcW w:w="1543"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color w:val="000000"/>
                <w:szCs w:val="22"/>
              </w:rPr>
            </w:pPr>
            <w:r w:rsidRPr="00227B5E">
              <w:rPr>
                <w:rFonts w:ascii="Arial" w:eastAsia="Times New Roman" w:hAnsi="Arial" w:cs="Arial"/>
                <w:color w:val="000000"/>
                <w:szCs w:val="22"/>
              </w:rPr>
              <w:t>Studnets</w:t>
            </w:r>
          </w:p>
        </w:tc>
        <w:tc>
          <w:tcPr>
            <w:tcW w:w="2070"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color w:val="000000"/>
                <w:szCs w:val="22"/>
              </w:rPr>
            </w:pPr>
            <w:r w:rsidRPr="00227B5E">
              <w:rPr>
                <w:rFonts w:ascii="Arial" w:eastAsia="Times New Roman" w:hAnsi="Arial" w:cs="Arial"/>
                <w:color w:val="000000"/>
                <w:szCs w:val="22"/>
              </w:rPr>
              <w:t>ASSMSCOE, Pune</w:t>
            </w:r>
          </w:p>
        </w:tc>
      </w:tr>
      <w:tr w:rsidR="0088682A" w:rsidRPr="00227B5E" w:rsidTr="0066079E">
        <w:trPr>
          <w:trHeight w:val="207"/>
        </w:trPr>
        <w:tc>
          <w:tcPr>
            <w:tcW w:w="575"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szCs w:val="22"/>
              </w:rPr>
            </w:pPr>
            <w:r>
              <w:rPr>
                <w:rFonts w:ascii="Arial" w:eastAsia="Times New Roman" w:hAnsi="Arial" w:cs="Arial"/>
                <w:szCs w:val="22"/>
              </w:rPr>
              <w:t>12</w:t>
            </w:r>
          </w:p>
        </w:tc>
        <w:tc>
          <w:tcPr>
            <w:tcW w:w="2622"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szCs w:val="22"/>
              </w:rPr>
            </w:pPr>
            <w:r w:rsidRPr="00227B5E">
              <w:rPr>
                <w:rFonts w:ascii="Arial" w:eastAsia="Times New Roman" w:hAnsi="Arial" w:cs="Arial"/>
                <w:color w:val="000000"/>
                <w:szCs w:val="22"/>
              </w:rPr>
              <w:t> World Class Manufacturing</w:t>
            </w:r>
          </w:p>
        </w:tc>
        <w:tc>
          <w:tcPr>
            <w:tcW w:w="1481"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szCs w:val="22"/>
              </w:rPr>
            </w:pPr>
            <w:r>
              <w:rPr>
                <w:rFonts w:ascii="Arial" w:eastAsia="Times New Roman" w:hAnsi="Arial" w:cs="Arial"/>
                <w:color w:val="000000"/>
                <w:szCs w:val="22"/>
              </w:rPr>
              <w:t>29/09/</w:t>
            </w:r>
            <w:r w:rsidRPr="00227B5E">
              <w:rPr>
                <w:rFonts w:ascii="Arial" w:eastAsia="Times New Roman" w:hAnsi="Arial" w:cs="Arial"/>
                <w:color w:val="000000"/>
                <w:szCs w:val="22"/>
              </w:rPr>
              <w:t xml:space="preserve"> 2016</w:t>
            </w:r>
          </w:p>
        </w:tc>
        <w:tc>
          <w:tcPr>
            <w:tcW w:w="1987"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szCs w:val="22"/>
              </w:rPr>
            </w:pPr>
            <w:r w:rsidRPr="00227B5E">
              <w:rPr>
                <w:rFonts w:ascii="Arial" w:eastAsia="Times New Roman" w:hAnsi="Arial" w:cs="Arial"/>
                <w:color w:val="000000"/>
                <w:szCs w:val="22"/>
              </w:rPr>
              <w:t>M. P. Khond</w:t>
            </w:r>
          </w:p>
        </w:tc>
        <w:tc>
          <w:tcPr>
            <w:tcW w:w="1543"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szCs w:val="22"/>
              </w:rPr>
            </w:pPr>
            <w:r w:rsidRPr="00227B5E">
              <w:rPr>
                <w:rFonts w:ascii="Arial" w:eastAsia="Times New Roman" w:hAnsi="Arial" w:cs="Arial"/>
                <w:color w:val="000000"/>
                <w:szCs w:val="22"/>
              </w:rPr>
              <w:t>Faculty</w:t>
            </w:r>
          </w:p>
        </w:tc>
        <w:tc>
          <w:tcPr>
            <w:tcW w:w="2070"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szCs w:val="22"/>
              </w:rPr>
            </w:pPr>
            <w:r w:rsidRPr="00227B5E">
              <w:rPr>
                <w:rFonts w:ascii="Arial" w:eastAsia="Times New Roman" w:hAnsi="Arial" w:cs="Arial"/>
                <w:color w:val="000000"/>
                <w:szCs w:val="22"/>
              </w:rPr>
              <w:t>Govt. College of Engineering, Amaravati</w:t>
            </w:r>
          </w:p>
        </w:tc>
      </w:tr>
      <w:tr w:rsidR="0088682A" w:rsidRPr="00227B5E" w:rsidTr="0066079E">
        <w:trPr>
          <w:trHeight w:val="207"/>
        </w:trPr>
        <w:tc>
          <w:tcPr>
            <w:tcW w:w="575"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color w:val="000000"/>
                <w:szCs w:val="22"/>
              </w:rPr>
            </w:pPr>
            <w:r>
              <w:rPr>
                <w:rFonts w:ascii="Arial" w:eastAsia="Times New Roman" w:hAnsi="Arial" w:cs="Arial"/>
                <w:color w:val="000000"/>
                <w:szCs w:val="22"/>
              </w:rPr>
              <w:t>13</w:t>
            </w:r>
          </w:p>
        </w:tc>
        <w:tc>
          <w:tcPr>
            <w:tcW w:w="2622"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color w:val="000000"/>
                <w:szCs w:val="22"/>
              </w:rPr>
            </w:pPr>
            <w:r w:rsidRPr="00227B5E">
              <w:rPr>
                <w:rStyle w:val="normaltextrun"/>
                <w:rFonts w:ascii="Arial" w:hAnsi="Arial" w:cs="Arial"/>
                <w:color w:val="000000"/>
                <w:szCs w:val="22"/>
                <w:bdr w:val="none" w:sz="0" w:space="0" w:color="auto" w:frame="1"/>
              </w:rPr>
              <w:t>“ Robot and Recent Trend in Robotic Sciences ”</w:t>
            </w:r>
          </w:p>
        </w:tc>
        <w:tc>
          <w:tcPr>
            <w:tcW w:w="1481"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color w:val="000000"/>
                <w:szCs w:val="22"/>
              </w:rPr>
            </w:pPr>
            <w:r w:rsidRPr="00227B5E">
              <w:rPr>
                <w:rFonts w:ascii="Arial" w:eastAsia="Times New Roman" w:hAnsi="Arial" w:cs="Arial"/>
                <w:color w:val="000000"/>
                <w:szCs w:val="22"/>
              </w:rPr>
              <w:t>05/10/2016</w:t>
            </w:r>
          </w:p>
        </w:tc>
        <w:tc>
          <w:tcPr>
            <w:tcW w:w="1987"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color w:val="000000"/>
                <w:szCs w:val="22"/>
              </w:rPr>
            </w:pPr>
            <w:r w:rsidRPr="00227B5E">
              <w:rPr>
                <w:rFonts w:ascii="Arial" w:eastAsia="Times New Roman" w:hAnsi="Arial" w:cs="Arial"/>
                <w:color w:val="000000"/>
                <w:szCs w:val="22"/>
              </w:rPr>
              <w:t>S. S. Ohol</w:t>
            </w:r>
          </w:p>
        </w:tc>
        <w:tc>
          <w:tcPr>
            <w:tcW w:w="1543"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color w:val="000000"/>
                <w:szCs w:val="22"/>
              </w:rPr>
            </w:pPr>
            <w:r w:rsidRPr="00227B5E">
              <w:rPr>
                <w:rFonts w:ascii="Arial" w:eastAsia="Times New Roman" w:hAnsi="Arial" w:cs="Arial"/>
                <w:color w:val="000000"/>
                <w:szCs w:val="22"/>
              </w:rPr>
              <w:t>Faculty / Studnets</w:t>
            </w:r>
          </w:p>
        </w:tc>
        <w:tc>
          <w:tcPr>
            <w:tcW w:w="2070"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color w:val="000000"/>
                <w:szCs w:val="22"/>
              </w:rPr>
            </w:pPr>
            <w:r w:rsidRPr="00227B5E">
              <w:rPr>
                <w:rStyle w:val="normaltextrun"/>
                <w:rFonts w:ascii="Arial" w:hAnsi="Arial" w:cs="Arial"/>
                <w:color w:val="000000"/>
                <w:szCs w:val="22"/>
                <w:bdr w:val="none" w:sz="0" w:space="0" w:color="auto" w:frame="1"/>
              </w:rPr>
              <w:t>Pimpri-Chinchwad Science Park, Chinchwad</w:t>
            </w:r>
          </w:p>
        </w:tc>
      </w:tr>
      <w:tr w:rsidR="0088682A" w:rsidRPr="00227B5E" w:rsidTr="0066079E">
        <w:trPr>
          <w:trHeight w:val="207"/>
        </w:trPr>
        <w:tc>
          <w:tcPr>
            <w:tcW w:w="575"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color w:val="000000"/>
                <w:szCs w:val="22"/>
              </w:rPr>
            </w:pPr>
            <w:r>
              <w:rPr>
                <w:rFonts w:ascii="Arial" w:eastAsia="Times New Roman" w:hAnsi="Arial" w:cs="Arial"/>
                <w:color w:val="000000"/>
                <w:szCs w:val="22"/>
              </w:rPr>
              <w:t>14</w:t>
            </w:r>
          </w:p>
        </w:tc>
        <w:tc>
          <w:tcPr>
            <w:tcW w:w="2622"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color w:val="000000"/>
                <w:szCs w:val="22"/>
              </w:rPr>
            </w:pPr>
            <w:r w:rsidRPr="00227B5E">
              <w:rPr>
                <w:rFonts w:ascii="Arial" w:eastAsia="Times New Roman" w:hAnsi="Arial" w:cs="Arial"/>
                <w:color w:val="000000"/>
                <w:szCs w:val="22"/>
              </w:rPr>
              <w:t>Orientation lecture  for Avishakar</w:t>
            </w:r>
          </w:p>
        </w:tc>
        <w:tc>
          <w:tcPr>
            <w:tcW w:w="1481"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color w:val="000000"/>
                <w:szCs w:val="22"/>
              </w:rPr>
            </w:pPr>
            <w:r w:rsidRPr="00227B5E">
              <w:rPr>
                <w:rFonts w:ascii="Arial" w:eastAsia="Times New Roman" w:hAnsi="Arial" w:cs="Arial"/>
                <w:color w:val="000000"/>
                <w:szCs w:val="22"/>
              </w:rPr>
              <w:t>12/10/2016</w:t>
            </w:r>
          </w:p>
        </w:tc>
        <w:tc>
          <w:tcPr>
            <w:tcW w:w="1987"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color w:val="000000"/>
                <w:szCs w:val="22"/>
              </w:rPr>
            </w:pPr>
            <w:r w:rsidRPr="00227B5E">
              <w:rPr>
                <w:rFonts w:ascii="Arial" w:eastAsia="Times New Roman" w:hAnsi="Arial" w:cs="Arial"/>
                <w:color w:val="000000"/>
                <w:szCs w:val="22"/>
              </w:rPr>
              <w:t>P. R. Dhamangaonkar</w:t>
            </w:r>
          </w:p>
        </w:tc>
        <w:tc>
          <w:tcPr>
            <w:tcW w:w="1543"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color w:val="000000"/>
                <w:szCs w:val="22"/>
              </w:rPr>
            </w:pPr>
            <w:r w:rsidRPr="00227B5E">
              <w:rPr>
                <w:rFonts w:ascii="Arial" w:eastAsia="Times New Roman" w:hAnsi="Arial" w:cs="Arial"/>
                <w:color w:val="000000"/>
                <w:szCs w:val="22"/>
              </w:rPr>
              <w:t>Studnets</w:t>
            </w:r>
          </w:p>
        </w:tc>
        <w:tc>
          <w:tcPr>
            <w:tcW w:w="2070"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color w:val="000000"/>
                <w:szCs w:val="22"/>
              </w:rPr>
            </w:pPr>
            <w:r w:rsidRPr="00227B5E">
              <w:rPr>
                <w:rFonts w:ascii="Arial" w:eastAsia="Times New Roman" w:hAnsi="Arial" w:cs="Arial"/>
                <w:color w:val="000000"/>
                <w:szCs w:val="22"/>
              </w:rPr>
              <w:t>VIIT, Kondhawa</w:t>
            </w:r>
          </w:p>
        </w:tc>
      </w:tr>
      <w:tr w:rsidR="0088682A" w:rsidRPr="00227B5E" w:rsidTr="0066079E">
        <w:trPr>
          <w:trHeight w:val="207"/>
        </w:trPr>
        <w:tc>
          <w:tcPr>
            <w:tcW w:w="575"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color w:val="000000"/>
                <w:szCs w:val="22"/>
              </w:rPr>
            </w:pPr>
            <w:r>
              <w:rPr>
                <w:rFonts w:ascii="Arial" w:eastAsia="Times New Roman" w:hAnsi="Arial" w:cs="Arial"/>
                <w:color w:val="000000"/>
                <w:szCs w:val="22"/>
              </w:rPr>
              <w:t>15</w:t>
            </w:r>
          </w:p>
        </w:tc>
        <w:tc>
          <w:tcPr>
            <w:tcW w:w="2622"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szCs w:val="22"/>
              </w:rPr>
            </w:pPr>
            <w:r w:rsidRPr="00227B5E">
              <w:rPr>
                <w:rStyle w:val="normaltextrun"/>
                <w:rFonts w:ascii="Arial" w:hAnsi="Arial" w:cs="Arial"/>
                <w:color w:val="000000"/>
                <w:szCs w:val="22"/>
                <w:bdr w:val="none" w:sz="0" w:space="0" w:color="auto" w:frame="1"/>
              </w:rPr>
              <w:t>“Robotics and Recent Trend in Robotics”</w:t>
            </w:r>
          </w:p>
        </w:tc>
        <w:tc>
          <w:tcPr>
            <w:tcW w:w="1481"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szCs w:val="22"/>
              </w:rPr>
            </w:pPr>
            <w:r w:rsidRPr="00227B5E">
              <w:rPr>
                <w:rFonts w:ascii="Arial" w:eastAsia="Times New Roman" w:hAnsi="Arial" w:cs="Arial"/>
                <w:szCs w:val="22"/>
              </w:rPr>
              <w:t>26/11/2016</w:t>
            </w:r>
          </w:p>
        </w:tc>
        <w:tc>
          <w:tcPr>
            <w:tcW w:w="1987" w:type="dxa"/>
            <w:tcMar>
              <w:top w:w="0" w:type="dxa"/>
              <w:left w:w="108" w:type="dxa"/>
              <w:bottom w:w="0" w:type="dxa"/>
              <w:right w:w="108" w:type="dxa"/>
            </w:tcMar>
            <w:hideMark/>
          </w:tcPr>
          <w:p w:rsidR="0088682A" w:rsidRPr="00227B5E" w:rsidRDefault="0088682A" w:rsidP="0088682A">
            <w:pPr>
              <w:spacing w:line="240" w:lineRule="auto"/>
              <w:rPr>
                <w:rFonts w:ascii="Arial" w:hAnsi="Arial" w:cs="Arial"/>
                <w:szCs w:val="22"/>
              </w:rPr>
            </w:pPr>
            <w:r w:rsidRPr="00227B5E">
              <w:rPr>
                <w:rFonts w:ascii="Arial" w:eastAsia="Times New Roman" w:hAnsi="Arial" w:cs="Arial"/>
                <w:color w:val="000000"/>
                <w:szCs w:val="22"/>
              </w:rPr>
              <w:t>S. S. Ohol</w:t>
            </w:r>
          </w:p>
        </w:tc>
        <w:tc>
          <w:tcPr>
            <w:tcW w:w="1543"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szCs w:val="22"/>
              </w:rPr>
            </w:pPr>
            <w:r w:rsidRPr="00227B5E">
              <w:rPr>
                <w:rFonts w:ascii="Arial" w:eastAsia="Times New Roman" w:hAnsi="Arial" w:cs="Arial"/>
                <w:szCs w:val="22"/>
              </w:rPr>
              <w:t>Students</w:t>
            </w:r>
          </w:p>
        </w:tc>
        <w:tc>
          <w:tcPr>
            <w:tcW w:w="2070"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szCs w:val="22"/>
              </w:rPr>
            </w:pPr>
            <w:r w:rsidRPr="00227B5E">
              <w:rPr>
                <w:rStyle w:val="normaltextrun"/>
                <w:rFonts w:ascii="Arial" w:hAnsi="Arial" w:cs="Arial"/>
                <w:color w:val="000000"/>
                <w:szCs w:val="22"/>
                <w:bdr w:val="none" w:sz="0" w:space="0" w:color="auto" w:frame="1"/>
              </w:rPr>
              <w:t>Camp Education Society’s Junior College</w:t>
            </w:r>
          </w:p>
        </w:tc>
      </w:tr>
      <w:tr w:rsidR="0088682A" w:rsidRPr="00227B5E" w:rsidTr="0066079E">
        <w:trPr>
          <w:trHeight w:val="207"/>
        </w:trPr>
        <w:tc>
          <w:tcPr>
            <w:tcW w:w="575"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color w:val="000000"/>
                <w:szCs w:val="22"/>
              </w:rPr>
            </w:pPr>
            <w:r>
              <w:rPr>
                <w:rFonts w:ascii="Arial" w:eastAsia="Times New Roman" w:hAnsi="Arial" w:cs="Arial"/>
                <w:color w:val="000000"/>
                <w:szCs w:val="22"/>
              </w:rPr>
              <w:t>16</w:t>
            </w:r>
          </w:p>
        </w:tc>
        <w:tc>
          <w:tcPr>
            <w:tcW w:w="2622"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color w:val="000000"/>
                <w:szCs w:val="22"/>
              </w:rPr>
            </w:pPr>
            <w:r w:rsidRPr="00227B5E">
              <w:rPr>
                <w:rFonts w:ascii="Arial" w:eastAsia="Times New Roman" w:hAnsi="Arial" w:cs="Arial"/>
                <w:color w:val="000000"/>
                <w:szCs w:val="22"/>
              </w:rPr>
              <w:t>" Advances in Manufacturing Processes"</w:t>
            </w:r>
          </w:p>
        </w:tc>
        <w:tc>
          <w:tcPr>
            <w:tcW w:w="1481"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color w:val="000000"/>
                <w:szCs w:val="22"/>
              </w:rPr>
            </w:pPr>
            <w:r w:rsidRPr="00227B5E">
              <w:rPr>
                <w:rFonts w:ascii="Arial" w:eastAsia="Times New Roman" w:hAnsi="Arial" w:cs="Arial"/>
                <w:color w:val="000000"/>
                <w:szCs w:val="22"/>
              </w:rPr>
              <w:t>7/12/2016</w:t>
            </w:r>
          </w:p>
        </w:tc>
        <w:tc>
          <w:tcPr>
            <w:tcW w:w="1987"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color w:val="000000"/>
                <w:szCs w:val="22"/>
              </w:rPr>
            </w:pPr>
            <w:r w:rsidRPr="00227B5E">
              <w:rPr>
                <w:rFonts w:ascii="Arial" w:eastAsia="Times New Roman" w:hAnsi="Arial" w:cs="Arial"/>
                <w:color w:val="000000"/>
                <w:szCs w:val="22"/>
              </w:rPr>
              <w:t>S. B. Patil</w:t>
            </w:r>
          </w:p>
        </w:tc>
        <w:tc>
          <w:tcPr>
            <w:tcW w:w="1543"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color w:val="000000"/>
                <w:szCs w:val="22"/>
              </w:rPr>
            </w:pPr>
            <w:r w:rsidRPr="00227B5E">
              <w:rPr>
                <w:rFonts w:ascii="Arial" w:eastAsia="Times New Roman" w:hAnsi="Arial" w:cs="Arial"/>
                <w:color w:val="000000"/>
                <w:szCs w:val="22"/>
              </w:rPr>
              <w:t>Faculty / Studnets</w:t>
            </w:r>
          </w:p>
        </w:tc>
        <w:tc>
          <w:tcPr>
            <w:tcW w:w="2070"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color w:val="000000"/>
                <w:szCs w:val="22"/>
              </w:rPr>
            </w:pPr>
            <w:r w:rsidRPr="00227B5E">
              <w:rPr>
                <w:rFonts w:ascii="Arial" w:eastAsia="Times New Roman" w:hAnsi="Arial" w:cs="Arial"/>
                <w:color w:val="000000"/>
                <w:szCs w:val="22"/>
              </w:rPr>
              <w:t>Dr. Daulatrao Aher College of Engineering, Karad</w:t>
            </w:r>
          </w:p>
        </w:tc>
      </w:tr>
      <w:tr w:rsidR="0088682A" w:rsidRPr="00227B5E" w:rsidTr="0066079E">
        <w:trPr>
          <w:trHeight w:val="207"/>
        </w:trPr>
        <w:tc>
          <w:tcPr>
            <w:tcW w:w="575" w:type="dxa"/>
            <w:tcMar>
              <w:top w:w="0" w:type="dxa"/>
              <w:left w:w="108" w:type="dxa"/>
              <w:bottom w:w="0" w:type="dxa"/>
              <w:right w:w="108" w:type="dxa"/>
            </w:tcMar>
            <w:hideMark/>
          </w:tcPr>
          <w:p w:rsidR="0088682A" w:rsidRDefault="0088682A" w:rsidP="0088682A">
            <w:pPr>
              <w:spacing w:after="0" w:line="240" w:lineRule="auto"/>
              <w:rPr>
                <w:rFonts w:ascii="Arial" w:eastAsia="Times New Roman" w:hAnsi="Arial" w:cs="Arial"/>
                <w:color w:val="000000"/>
                <w:szCs w:val="22"/>
              </w:rPr>
            </w:pPr>
            <w:r>
              <w:rPr>
                <w:rFonts w:ascii="Arial" w:eastAsia="Times New Roman" w:hAnsi="Arial" w:cs="Arial"/>
                <w:color w:val="000000"/>
                <w:szCs w:val="22"/>
              </w:rPr>
              <w:t>17</w:t>
            </w:r>
          </w:p>
        </w:tc>
        <w:tc>
          <w:tcPr>
            <w:tcW w:w="2622" w:type="dxa"/>
            <w:tcMar>
              <w:top w:w="0" w:type="dxa"/>
              <w:left w:w="108" w:type="dxa"/>
              <w:bottom w:w="0" w:type="dxa"/>
              <w:right w:w="108" w:type="dxa"/>
            </w:tcMar>
            <w:hideMark/>
          </w:tcPr>
          <w:p w:rsidR="0088682A" w:rsidRPr="00301630" w:rsidRDefault="0088682A" w:rsidP="0088682A">
            <w:pPr>
              <w:spacing w:after="0" w:line="240" w:lineRule="auto"/>
              <w:rPr>
                <w:rFonts w:ascii="Arial" w:hAnsi="Arial" w:cs="Arial"/>
              </w:rPr>
            </w:pPr>
            <w:r w:rsidRPr="00301630">
              <w:rPr>
                <w:rFonts w:ascii="Arial" w:hAnsi="Arial" w:cs="Arial"/>
              </w:rPr>
              <w:t>Expert lecture on fundamentals of CFD in one week STTP on CFD</w:t>
            </w:r>
          </w:p>
        </w:tc>
        <w:tc>
          <w:tcPr>
            <w:tcW w:w="1481" w:type="dxa"/>
            <w:tcMar>
              <w:top w:w="0" w:type="dxa"/>
              <w:left w:w="108" w:type="dxa"/>
              <w:bottom w:w="0" w:type="dxa"/>
              <w:right w:w="108" w:type="dxa"/>
            </w:tcMar>
            <w:hideMark/>
          </w:tcPr>
          <w:p w:rsidR="0088682A" w:rsidRPr="00301630" w:rsidRDefault="0088682A" w:rsidP="0088682A">
            <w:pPr>
              <w:spacing w:after="120" w:line="240" w:lineRule="auto"/>
              <w:ind w:left="27" w:hanging="27"/>
              <w:rPr>
                <w:rFonts w:ascii="Arial" w:hAnsi="Arial" w:cs="Arial"/>
              </w:rPr>
            </w:pPr>
            <w:r w:rsidRPr="00301630">
              <w:rPr>
                <w:rFonts w:ascii="Arial" w:hAnsi="Arial" w:cs="Arial"/>
              </w:rPr>
              <w:t>07/12/2016</w:t>
            </w:r>
          </w:p>
        </w:tc>
        <w:tc>
          <w:tcPr>
            <w:tcW w:w="1987" w:type="dxa"/>
            <w:tcMar>
              <w:top w:w="0" w:type="dxa"/>
              <w:left w:w="108" w:type="dxa"/>
              <w:bottom w:w="0" w:type="dxa"/>
              <w:right w:w="108" w:type="dxa"/>
            </w:tcMar>
            <w:hideMark/>
          </w:tcPr>
          <w:p w:rsidR="0088682A" w:rsidRPr="00301630" w:rsidRDefault="0088682A" w:rsidP="0088682A">
            <w:pPr>
              <w:spacing w:line="240" w:lineRule="auto"/>
              <w:rPr>
                <w:rFonts w:ascii="Arial" w:eastAsia="Times New Roman" w:hAnsi="Arial" w:cs="Arial"/>
              </w:rPr>
            </w:pPr>
            <w:r w:rsidRPr="00301630">
              <w:rPr>
                <w:rFonts w:ascii="Arial" w:eastAsia="Times New Roman" w:hAnsi="Arial" w:cs="Arial"/>
              </w:rPr>
              <w:t>Dr. C. M. Sewatkar</w:t>
            </w:r>
          </w:p>
        </w:tc>
        <w:tc>
          <w:tcPr>
            <w:tcW w:w="1543" w:type="dxa"/>
            <w:tcMar>
              <w:top w:w="0" w:type="dxa"/>
              <w:left w:w="108" w:type="dxa"/>
              <w:bottom w:w="0" w:type="dxa"/>
              <w:right w:w="108" w:type="dxa"/>
            </w:tcMar>
            <w:hideMark/>
          </w:tcPr>
          <w:p w:rsidR="0088682A" w:rsidRPr="00301630" w:rsidRDefault="0088682A" w:rsidP="0088682A">
            <w:pPr>
              <w:spacing w:after="0" w:line="240" w:lineRule="auto"/>
              <w:rPr>
                <w:rFonts w:ascii="Arial" w:eastAsia="Times New Roman" w:hAnsi="Arial" w:cs="Arial"/>
              </w:rPr>
            </w:pPr>
            <w:r w:rsidRPr="00301630">
              <w:rPr>
                <w:rFonts w:ascii="Arial" w:eastAsia="Times New Roman" w:hAnsi="Arial" w:cs="Arial"/>
                <w:color w:val="000000"/>
              </w:rPr>
              <w:t>Faculty/Students</w:t>
            </w:r>
          </w:p>
        </w:tc>
        <w:tc>
          <w:tcPr>
            <w:tcW w:w="2070" w:type="dxa"/>
            <w:tcMar>
              <w:top w:w="0" w:type="dxa"/>
              <w:left w:w="108" w:type="dxa"/>
              <w:bottom w:w="0" w:type="dxa"/>
              <w:right w:w="108" w:type="dxa"/>
            </w:tcMar>
            <w:hideMark/>
          </w:tcPr>
          <w:p w:rsidR="0088682A" w:rsidRPr="00301630" w:rsidRDefault="0088682A" w:rsidP="0088682A">
            <w:pPr>
              <w:pStyle w:val="BodyText2"/>
              <w:spacing w:line="240" w:lineRule="auto"/>
              <w:rPr>
                <w:rFonts w:ascii="Arial" w:hAnsi="Arial" w:cs="Arial"/>
                <w:b/>
                <w:bCs/>
                <w:szCs w:val="22"/>
              </w:rPr>
            </w:pPr>
            <w:r w:rsidRPr="00301630">
              <w:rPr>
                <w:rFonts w:ascii="Arial" w:hAnsi="Arial" w:cs="Arial"/>
                <w:szCs w:val="22"/>
              </w:rPr>
              <w:t>DY Patil College of Engineering Pune</w:t>
            </w:r>
          </w:p>
        </w:tc>
      </w:tr>
      <w:tr w:rsidR="0088682A" w:rsidRPr="00227B5E" w:rsidTr="0066079E">
        <w:trPr>
          <w:trHeight w:val="207"/>
        </w:trPr>
        <w:tc>
          <w:tcPr>
            <w:tcW w:w="575"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color w:val="000000"/>
                <w:szCs w:val="22"/>
              </w:rPr>
            </w:pPr>
            <w:r>
              <w:rPr>
                <w:rFonts w:ascii="Arial" w:eastAsia="Times New Roman" w:hAnsi="Arial" w:cs="Arial"/>
                <w:color w:val="000000"/>
                <w:szCs w:val="22"/>
              </w:rPr>
              <w:t>18</w:t>
            </w:r>
          </w:p>
        </w:tc>
        <w:tc>
          <w:tcPr>
            <w:tcW w:w="2622"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color w:val="000000"/>
                <w:szCs w:val="22"/>
              </w:rPr>
            </w:pPr>
            <w:r w:rsidRPr="00227B5E">
              <w:rPr>
                <w:rFonts w:ascii="Arial" w:eastAsia="Times New Roman" w:hAnsi="Arial" w:cs="Arial"/>
                <w:color w:val="000000"/>
                <w:szCs w:val="22"/>
              </w:rPr>
              <w:t>‘Recent Trends in Mechatronics</w:t>
            </w:r>
          </w:p>
        </w:tc>
        <w:tc>
          <w:tcPr>
            <w:tcW w:w="1481"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color w:val="000000"/>
                <w:szCs w:val="22"/>
              </w:rPr>
            </w:pPr>
            <w:r w:rsidRPr="00227B5E">
              <w:rPr>
                <w:rFonts w:ascii="Arial" w:eastAsia="Times New Roman" w:hAnsi="Arial" w:cs="Arial"/>
                <w:color w:val="000000"/>
                <w:szCs w:val="22"/>
              </w:rPr>
              <w:t>13/12/2016</w:t>
            </w:r>
          </w:p>
        </w:tc>
        <w:tc>
          <w:tcPr>
            <w:tcW w:w="1987"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color w:val="000000"/>
                <w:szCs w:val="22"/>
              </w:rPr>
            </w:pPr>
            <w:r w:rsidRPr="00227B5E">
              <w:rPr>
                <w:rFonts w:ascii="Arial" w:eastAsia="Times New Roman" w:hAnsi="Arial" w:cs="Arial"/>
                <w:color w:val="000000"/>
                <w:szCs w:val="22"/>
              </w:rPr>
              <w:t>S. S. Ohol</w:t>
            </w:r>
          </w:p>
        </w:tc>
        <w:tc>
          <w:tcPr>
            <w:tcW w:w="1543"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color w:val="000000"/>
                <w:szCs w:val="22"/>
              </w:rPr>
            </w:pPr>
            <w:r w:rsidRPr="00227B5E">
              <w:rPr>
                <w:rFonts w:ascii="Arial" w:eastAsia="Times New Roman" w:hAnsi="Arial" w:cs="Arial"/>
                <w:color w:val="000000"/>
                <w:szCs w:val="22"/>
              </w:rPr>
              <w:t>Faculty / Studnets</w:t>
            </w:r>
          </w:p>
        </w:tc>
        <w:tc>
          <w:tcPr>
            <w:tcW w:w="2070"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color w:val="000000"/>
                <w:szCs w:val="22"/>
              </w:rPr>
            </w:pPr>
            <w:r w:rsidRPr="00227B5E">
              <w:rPr>
                <w:rFonts w:ascii="Arial" w:eastAsia="Times New Roman" w:hAnsi="Arial" w:cs="Arial"/>
                <w:color w:val="000000"/>
                <w:szCs w:val="22"/>
              </w:rPr>
              <w:t>Pimpri Chinchwad College of Engineering &amp; Research, Pune</w:t>
            </w:r>
          </w:p>
        </w:tc>
      </w:tr>
      <w:tr w:rsidR="0088682A" w:rsidRPr="00227B5E" w:rsidTr="0066079E">
        <w:trPr>
          <w:trHeight w:val="207"/>
        </w:trPr>
        <w:tc>
          <w:tcPr>
            <w:tcW w:w="575"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color w:val="000000"/>
                <w:szCs w:val="22"/>
              </w:rPr>
            </w:pPr>
            <w:r>
              <w:rPr>
                <w:rFonts w:ascii="Arial" w:eastAsia="Times New Roman" w:hAnsi="Arial" w:cs="Arial"/>
                <w:color w:val="000000"/>
                <w:szCs w:val="22"/>
              </w:rPr>
              <w:t>19</w:t>
            </w:r>
          </w:p>
        </w:tc>
        <w:tc>
          <w:tcPr>
            <w:tcW w:w="2622" w:type="dxa"/>
            <w:tcMar>
              <w:top w:w="0" w:type="dxa"/>
              <w:left w:w="108" w:type="dxa"/>
              <w:bottom w:w="0" w:type="dxa"/>
              <w:right w:w="108" w:type="dxa"/>
            </w:tcMar>
            <w:hideMark/>
          </w:tcPr>
          <w:p w:rsidR="0088682A" w:rsidRPr="00301630" w:rsidRDefault="0088682A" w:rsidP="0088682A">
            <w:pPr>
              <w:spacing w:after="0" w:line="240" w:lineRule="auto"/>
              <w:rPr>
                <w:rStyle w:val="normaltextrun"/>
                <w:rFonts w:ascii="Arial" w:hAnsi="Arial" w:cs="Arial"/>
                <w:color w:val="000000"/>
                <w:bdr w:val="none" w:sz="0" w:space="0" w:color="auto" w:frame="1"/>
              </w:rPr>
            </w:pPr>
            <w:r w:rsidRPr="00301630">
              <w:rPr>
                <w:rStyle w:val="normaltextrun"/>
                <w:rFonts w:ascii="Arial" w:hAnsi="Arial" w:cs="Arial"/>
                <w:color w:val="000000"/>
                <w:shd w:val="clear" w:color="auto" w:fill="FFFFFF"/>
              </w:rPr>
              <w:t>“Robot &amp; Latest Trends in Robotic Sciences.</w:t>
            </w:r>
          </w:p>
        </w:tc>
        <w:tc>
          <w:tcPr>
            <w:tcW w:w="1481" w:type="dxa"/>
            <w:tcMar>
              <w:top w:w="0" w:type="dxa"/>
              <w:left w:w="108" w:type="dxa"/>
              <w:bottom w:w="0" w:type="dxa"/>
              <w:right w:w="108" w:type="dxa"/>
            </w:tcMar>
            <w:hideMark/>
          </w:tcPr>
          <w:p w:rsidR="0088682A" w:rsidRPr="00301630" w:rsidRDefault="0088682A" w:rsidP="0088682A">
            <w:pPr>
              <w:spacing w:after="0" w:line="240" w:lineRule="auto"/>
              <w:rPr>
                <w:rFonts w:ascii="Arial" w:eastAsia="Times New Roman" w:hAnsi="Arial" w:cs="Arial"/>
                <w:color w:val="000000"/>
              </w:rPr>
            </w:pPr>
            <w:r w:rsidRPr="00301630">
              <w:rPr>
                <w:rFonts w:ascii="Arial" w:eastAsia="Times New Roman" w:hAnsi="Arial" w:cs="Arial"/>
                <w:color w:val="000000"/>
              </w:rPr>
              <w:t>13/12/2016</w:t>
            </w:r>
          </w:p>
        </w:tc>
        <w:tc>
          <w:tcPr>
            <w:tcW w:w="1987" w:type="dxa"/>
            <w:tcMar>
              <w:top w:w="0" w:type="dxa"/>
              <w:left w:w="108" w:type="dxa"/>
              <w:bottom w:w="0" w:type="dxa"/>
              <w:right w:w="108" w:type="dxa"/>
            </w:tcMar>
            <w:hideMark/>
          </w:tcPr>
          <w:p w:rsidR="0088682A" w:rsidRPr="00301630" w:rsidRDefault="0088682A" w:rsidP="0088682A">
            <w:pPr>
              <w:spacing w:line="240" w:lineRule="auto"/>
              <w:rPr>
                <w:rFonts w:ascii="Arial" w:hAnsi="Arial" w:cs="Arial"/>
              </w:rPr>
            </w:pPr>
            <w:r w:rsidRPr="00301630">
              <w:rPr>
                <w:rFonts w:ascii="Arial" w:eastAsia="Times New Roman" w:hAnsi="Arial" w:cs="Arial"/>
                <w:color w:val="000000"/>
              </w:rPr>
              <w:t>Dr. S. S. Ohol</w:t>
            </w:r>
          </w:p>
        </w:tc>
        <w:tc>
          <w:tcPr>
            <w:tcW w:w="1543" w:type="dxa"/>
            <w:tcMar>
              <w:top w:w="0" w:type="dxa"/>
              <w:left w:w="108" w:type="dxa"/>
              <w:bottom w:w="0" w:type="dxa"/>
              <w:right w:w="108" w:type="dxa"/>
            </w:tcMar>
            <w:hideMark/>
          </w:tcPr>
          <w:p w:rsidR="0088682A" w:rsidRPr="00301630" w:rsidRDefault="0088682A" w:rsidP="0088682A">
            <w:pPr>
              <w:spacing w:after="0" w:line="240" w:lineRule="auto"/>
              <w:rPr>
                <w:rFonts w:ascii="Arial" w:eastAsia="Times New Roman" w:hAnsi="Arial" w:cs="Arial"/>
                <w:color w:val="000000"/>
              </w:rPr>
            </w:pPr>
            <w:r w:rsidRPr="00301630">
              <w:rPr>
                <w:rFonts w:ascii="Arial" w:eastAsia="Times New Roman" w:hAnsi="Arial" w:cs="Arial"/>
                <w:color w:val="000000"/>
              </w:rPr>
              <w:t>Students</w:t>
            </w:r>
          </w:p>
        </w:tc>
        <w:tc>
          <w:tcPr>
            <w:tcW w:w="2070" w:type="dxa"/>
            <w:tcMar>
              <w:top w:w="0" w:type="dxa"/>
              <w:left w:w="108" w:type="dxa"/>
              <w:bottom w:w="0" w:type="dxa"/>
              <w:right w:w="108" w:type="dxa"/>
            </w:tcMar>
            <w:hideMark/>
          </w:tcPr>
          <w:p w:rsidR="0088682A" w:rsidRPr="00301630" w:rsidRDefault="0088682A" w:rsidP="0088682A">
            <w:pPr>
              <w:spacing w:after="0" w:line="240" w:lineRule="auto"/>
              <w:rPr>
                <w:rStyle w:val="normaltextrun"/>
                <w:rFonts w:ascii="Arial" w:hAnsi="Arial" w:cs="Arial"/>
                <w:color w:val="000000"/>
                <w:bdr w:val="none" w:sz="0" w:space="0" w:color="auto" w:frame="1"/>
              </w:rPr>
            </w:pPr>
            <w:r w:rsidRPr="00301630">
              <w:rPr>
                <w:rStyle w:val="normaltextrun"/>
                <w:rFonts w:ascii="Arial" w:hAnsi="Arial" w:cs="Arial"/>
                <w:color w:val="000000"/>
                <w:shd w:val="clear" w:color="auto" w:fill="FFFFFF"/>
              </w:rPr>
              <w:t xml:space="preserve">Pimpri Chinchwad College of Engineering </w:t>
            </w:r>
          </w:p>
        </w:tc>
      </w:tr>
      <w:tr w:rsidR="0088682A" w:rsidRPr="00227B5E" w:rsidTr="0066079E">
        <w:trPr>
          <w:trHeight w:val="207"/>
        </w:trPr>
        <w:tc>
          <w:tcPr>
            <w:tcW w:w="575"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color w:val="000000"/>
                <w:szCs w:val="22"/>
              </w:rPr>
            </w:pPr>
            <w:r>
              <w:rPr>
                <w:rFonts w:ascii="Arial" w:eastAsia="Times New Roman" w:hAnsi="Arial" w:cs="Arial"/>
                <w:color w:val="000000"/>
                <w:szCs w:val="22"/>
              </w:rPr>
              <w:t>20</w:t>
            </w:r>
          </w:p>
        </w:tc>
        <w:tc>
          <w:tcPr>
            <w:tcW w:w="2622"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color w:val="000000"/>
                <w:szCs w:val="22"/>
              </w:rPr>
            </w:pPr>
            <w:r w:rsidRPr="00227B5E">
              <w:rPr>
                <w:rFonts w:ascii="Arial" w:eastAsia="Times New Roman" w:hAnsi="Arial" w:cs="Arial"/>
                <w:color w:val="000000"/>
                <w:szCs w:val="22"/>
              </w:rPr>
              <w:t>lecture on Ideation &amp; Creativity</w:t>
            </w:r>
          </w:p>
        </w:tc>
        <w:tc>
          <w:tcPr>
            <w:tcW w:w="1481" w:type="dxa"/>
            <w:tcMar>
              <w:top w:w="0" w:type="dxa"/>
              <w:left w:w="108" w:type="dxa"/>
              <w:bottom w:w="0" w:type="dxa"/>
              <w:right w:w="108" w:type="dxa"/>
            </w:tcMar>
            <w:hideMark/>
          </w:tcPr>
          <w:p w:rsidR="0088682A" w:rsidRPr="00227B5E" w:rsidRDefault="00464427" w:rsidP="0088682A">
            <w:pPr>
              <w:spacing w:after="0" w:line="240" w:lineRule="auto"/>
              <w:rPr>
                <w:rFonts w:ascii="Arial" w:eastAsia="Times New Roman" w:hAnsi="Arial" w:cs="Arial"/>
                <w:color w:val="000000"/>
                <w:szCs w:val="22"/>
              </w:rPr>
            </w:pPr>
            <w:r>
              <w:rPr>
                <w:rFonts w:ascii="Arial" w:eastAsia="Times New Roman" w:hAnsi="Arial" w:cs="Arial"/>
                <w:color w:val="000000"/>
                <w:szCs w:val="22"/>
              </w:rPr>
              <w:t>20/12/2016-</w:t>
            </w:r>
            <w:r w:rsidR="0088682A">
              <w:rPr>
                <w:rFonts w:ascii="Arial" w:eastAsia="Times New Roman" w:hAnsi="Arial" w:cs="Arial"/>
                <w:color w:val="000000"/>
                <w:szCs w:val="22"/>
              </w:rPr>
              <w:t>22/12/2016</w:t>
            </w:r>
          </w:p>
        </w:tc>
        <w:tc>
          <w:tcPr>
            <w:tcW w:w="1987"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color w:val="000000"/>
                <w:szCs w:val="22"/>
              </w:rPr>
            </w:pPr>
            <w:r w:rsidRPr="00227B5E">
              <w:rPr>
                <w:rFonts w:ascii="Arial" w:eastAsia="Times New Roman" w:hAnsi="Arial" w:cs="Arial"/>
                <w:color w:val="000000"/>
                <w:szCs w:val="22"/>
              </w:rPr>
              <w:t>P. Kumar</w:t>
            </w:r>
          </w:p>
        </w:tc>
        <w:tc>
          <w:tcPr>
            <w:tcW w:w="1543"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color w:val="000000"/>
                <w:szCs w:val="22"/>
              </w:rPr>
            </w:pPr>
            <w:r w:rsidRPr="00227B5E">
              <w:rPr>
                <w:rFonts w:ascii="Arial" w:eastAsia="Times New Roman" w:hAnsi="Arial" w:cs="Arial"/>
                <w:color w:val="000000"/>
                <w:szCs w:val="22"/>
              </w:rPr>
              <w:t>Faculty / Studnets</w:t>
            </w:r>
          </w:p>
        </w:tc>
        <w:tc>
          <w:tcPr>
            <w:tcW w:w="2070"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color w:val="000000"/>
                <w:szCs w:val="22"/>
              </w:rPr>
            </w:pPr>
            <w:r w:rsidRPr="00227B5E">
              <w:rPr>
                <w:rFonts w:ascii="Arial" w:eastAsia="Times New Roman" w:hAnsi="Arial" w:cs="Arial"/>
                <w:color w:val="000000"/>
                <w:szCs w:val="22"/>
              </w:rPr>
              <w:t>SVER's College of Engineering, Pandharpur</w:t>
            </w:r>
          </w:p>
        </w:tc>
      </w:tr>
      <w:tr w:rsidR="0088682A" w:rsidRPr="00227B5E" w:rsidTr="0066079E">
        <w:trPr>
          <w:trHeight w:val="207"/>
        </w:trPr>
        <w:tc>
          <w:tcPr>
            <w:tcW w:w="575"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color w:val="000000"/>
                <w:szCs w:val="22"/>
              </w:rPr>
            </w:pPr>
            <w:r>
              <w:rPr>
                <w:rFonts w:ascii="Arial" w:eastAsia="Times New Roman" w:hAnsi="Arial" w:cs="Arial"/>
                <w:color w:val="000000"/>
                <w:szCs w:val="22"/>
              </w:rPr>
              <w:t>21</w:t>
            </w:r>
          </w:p>
        </w:tc>
        <w:tc>
          <w:tcPr>
            <w:tcW w:w="2622" w:type="dxa"/>
            <w:tcMar>
              <w:top w:w="0" w:type="dxa"/>
              <w:left w:w="108" w:type="dxa"/>
              <w:bottom w:w="0" w:type="dxa"/>
              <w:right w:w="108" w:type="dxa"/>
            </w:tcMar>
            <w:hideMark/>
          </w:tcPr>
          <w:p w:rsidR="0088682A" w:rsidRPr="00227B5E" w:rsidRDefault="0088682A" w:rsidP="0088682A">
            <w:pPr>
              <w:spacing w:after="0" w:line="240" w:lineRule="auto"/>
              <w:rPr>
                <w:rFonts w:ascii="Arial" w:hAnsi="Arial" w:cs="Arial"/>
                <w:color w:val="000000"/>
                <w:szCs w:val="22"/>
              </w:rPr>
            </w:pPr>
            <w:r w:rsidRPr="00227B5E">
              <w:rPr>
                <w:rFonts w:ascii="Arial" w:hAnsi="Arial" w:cs="Arial"/>
                <w:color w:val="000000"/>
                <w:szCs w:val="22"/>
              </w:rPr>
              <w:t>"Gas Turbine &amp; Aviation Engines Technology"</w:t>
            </w:r>
          </w:p>
        </w:tc>
        <w:tc>
          <w:tcPr>
            <w:tcW w:w="1481"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color w:val="000000"/>
                <w:szCs w:val="22"/>
              </w:rPr>
            </w:pPr>
            <w:r w:rsidRPr="00227B5E">
              <w:rPr>
                <w:rFonts w:ascii="Arial" w:eastAsia="Times New Roman" w:hAnsi="Arial" w:cs="Arial"/>
                <w:color w:val="000000"/>
                <w:szCs w:val="22"/>
              </w:rPr>
              <w:t>22/12/2016</w:t>
            </w:r>
          </w:p>
        </w:tc>
        <w:tc>
          <w:tcPr>
            <w:tcW w:w="1987"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color w:val="000000"/>
                <w:szCs w:val="22"/>
              </w:rPr>
            </w:pPr>
            <w:r w:rsidRPr="00227B5E">
              <w:rPr>
                <w:rFonts w:ascii="Arial" w:eastAsia="Times New Roman" w:hAnsi="Arial" w:cs="Arial"/>
                <w:color w:val="000000"/>
                <w:szCs w:val="22"/>
              </w:rPr>
              <w:t>P. R. Dhamangaonkar</w:t>
            </w:r>
          </w:p>
        </w:tc>
        <w:tc>
          <w:tcPr>
            <w:tcW w:w="1543"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color w:val="000000"/>
                <w:szCs w:val="22"/>
              </w:rPr>
            </w:pPr>
            <w:r w:rsidRPr="00227B5E">
              <w:rPr>
                <w:rFonts w:ascii="Arial" w:eastAsia="Times New Roman" w:hAnsi="Arial" w:cs="Arial"/>
                <w:color w:val="000000"/>
                <w:szCs w:val="22"/>
              </w:rPr>
              <w:t>Studnets</w:t>
            </w:r>
          </w:p>
        </w:tc>
        <w:tc>
          <w:tcPr>
            <w:tcW w:w="2070"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color w:val="000000"/>
                <w:szCs w:val="22"/>
              </w:rPr>
            </w:pPr>
            <w:r w:rsidRPr="00227B5E">
              <w:rPr>
                <w:rFonts w:ascii="Arial" w:eastAsia="Times New Roman" w:hAnsi="Arial" w:cs="Arial"/>
                <w:color w:val="000000"/>
                <w:szCs w:val="22"/>
              </w:rPr>
              <w:t>MIT Polytechnic, Pune</w:t>
            </w:r>
          </w:p>
        </w:tc>
      </w:tr>
      <w:tr w:rsidR="0088682A" w:rsidRPr="00227B5E" w:rsidTr="0066079E">
        <w:trPr>
          <w:trHeight w:val="207"/>
        </w:trPr>
        <w:tc>
          <w:tcPr>
            <w:tcW w:w="575"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color w:val="000000"/>
                <w:szCs w:val="22"/>
              </w:rPr>
            </w:pPr>
            <w:r>
              <w:rPr>
                <w:rFonts w:ascii="Arial" w:eastAsia="Times New Roman" w:hAnsi="Arial" w:cs="Arial"/>
                <w:color w:val="000000"/>
                <w:szCs w:val="22"/>
              </w:rPr>
              <w:t>22</w:t>
            </w:r>
          </w:p>
        </w:tc>
        <w:tc>
          <w:tcPr>
            <w:tcW w:w="2622"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szCs w:val="22"/>
              </w:rPr>
            </w:pPr>
            <w:r w:rsidRPr="00227B5E">
              <w:rPr>
                <w:rFonts w:ascii="Arial" w:eastAsia="Times New Roman" w:hAnsi="Arial" w:cs="Arial"/>
                <w:color w:val="000000"/>
                <w:szCs w:val="22"/>
              </w:rPr>
              <w:t> Compliant mechanism</w:t>
            </w:r>
          </w:p>
        </w:tc>
        <w:tc>
          <w:tcPr>
            <w:tcW w:w="1481"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szCs w:val="22"/>
              </w:rPr>
            </w:pPr>
            <w:r w:rsidRPr="00227B5E">
              <w:rPr>
                <w:rFonts w:ascii="Arial" w:eastAsia="Times New Roman" w:hAnsi="Arial" w:cs="Arial"/>
                <w:color w:val="000000"/>
                <w:szCs w:val="22"/>
              </w:rPr>
              <w:t> 27/12/2016</w:t>
            </w:r>
          </w:p>
        </w:tc>
        <w:tc>
          <w:tcPr>
            <w:tcW w:w="1987"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szCs w:val="22"/>
              </w:rPr>
            </w:pPr>
            <w:r w:rsidRPr="00227B5E">
              <w:rPr>
                <w:rFonts w:ascii="Arial" w:eastAsia="Times New Roman" w:hAnsi="Arial" w:cs="Arial"/>
                <w:color w:val="000000"/>
                <w:szCs w:val="22"/>
              </w:rPr>
              <w:t>S. S. Pardeshi</w:t>
            </w:r>
          </w:p>
        </w:tc>
        <w:tc>
          <w:tcPr>
            <w:tcW w:w="1543"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szCs w:val="22"/>
              </w:rPr>
            </w:pPr>
            <w:r w:rsidRPr="00227B5E">
              <w:rPr>
                <w:rFonts w:ascii="Arial" w:eastAsia="Times New Roman" w:hAnsi="Arial" w:cs="Arial"/>
                <w:color w:val="000000"/>
                <w:szCs w:val="22"/>
              </w:rPr>
              <w:t>Faculty</w:t>
            </w:r>
          </w:p>
        </w:tc>
        <w:tc>
          <w:tcPr>
            <w:tcW w:w="2070" w:type="dxa"/>
            <w:tcMar>
              <w:top w:w="0" w:type="dxa"/>
              <w:left w:w="108" w:type="dxa"/>
              <w:bottom w:w="0" w:type="dxa"/>
              <w:right w:w="108" w:type="dxa"/>
            </w:tcMar>
            <w:hideMark/>
          </w:tcPr>
          <w:p w:rsidR="0088682A" w:rsidRPr="00227B5E" w:rsidRDefault="0088682A" w:rsidP="0088682A">
            <w:pPr>
              <w:spacing w:after="0" w:line="240" w:lineRule="auto"/>
              <w:rPr>
                <w:rFonts w:ascii="Arial" w:eastAsia="Times New Roman" w:hAnsi="Arial" w:cs="Arial"/>
                <w:szCs w:val="22"/>
              </w:rPr>
            </w:pPr>
            <w:r w:rsidRPr="00227B5E">
              <w:rPr>
                <w:rFonts w:ascii="Arial" w:eastAsia="Times New Roman" w:hAnsi="Arial" w:cs="Arial"/>
                <w:color w:val="000000"/>
                <w:szCs w:val="22"/>
              </w:rPr>
              <w:t>D. Y. Patil COE Lohgaon</w:t>
            </w:r>
          </w:p>
        </w:tc>
      </w:tr>
    </w:tbl>
    <w:p w:rsidR="0088682A" w:rsidRDefault="0088682A">
      <w:r>
        <w:br w:type="page"/>
      </w:r>
    </w:p>
    <w:tbl>
      <w:tblPr>
        <w:tblpPr w:leftFromText="180" w:rightFromText="180" w:vertAnchor="text" w:tblpY="-14"/>
        <w:tblW w:w="1043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tblPr>
      <w:tblGrid>
        <w:gridCol w:w="593"/>
        <w:gridCol w:w="2213"/>
        <w:gridCol w:w="1491"/>
        <w:gridCol w:w="2045"/>
        <w:gridCol w:w="2011"/>
        <w:gridCol w:w="2083"/>
      </w:tblGrid>
      <w:tr w:rsidR="0066079E" w:rsidRPr="00301630" w:rsidTr="0066079E">
        <w:trPr>
          <w:trHeight w:val="599"/>
        </w:trPr>
        <w:tc>
          <w:tcPr>
            <w:tcW w:w="593" w:type="dxa"/>
            <w:shd w:val="clear" w:color="auto" w:fill="A6A6A6" w:themeFill="background1" w:themeFillShade="A6"/>
            <w:tcMar>
              <w:top w:w="0" w:type="dxa"/>
              <w:left w:w="108" w:type="dxa"/>
              <w:bottom w:w="0" w:type="dxa"/>
              <w:right w:w="108" w:type="dxa"/>
            </w:tcMar>
            <w:hideMark/>
          </w:tcPr>
          <w:p w:rsidR="0066079E" w:rsidRPr="00301630" w:rsidRDefault="0066079E" w:rsidP="0066079E">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lastRenderedPageBreak/>
              <w:t>Sr.</w:t>
            </w:r>
          </w:p>
          <w:p w:rsidR="0066079E" w:rsidRPr="00301630" w:rsidRDefault="0066079E" w:rsidP="0066079E">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t>No.</w:t>
            </w:r>
          </w:p>
        </w:tc>
        <w:tc>
          <w:tcPr>
            <w:tcW w:w="2227" w:type="dxa"/>
            <w:shd w:val="clear" w:color="auto" w:fill="A6A6A6" w:themeFill="background1" w:themeFillShade="A6"/>
            <w:tcMar>
              <w:top w:w="0" w:type="dxa"/>
              <w:left w:w="108" w:type="dxa"/>
              <w:bottom w:w="0" w:type="dxa"/>
              <w:right w:w="108" w:type="dxa"/>
            </w:tcMar>
            <w:hideMark/>
          </w:tcPr>
          <w:p w:rsidR="0066079E" w:rsidRPr="00301630" w:rsidRDefault="0066079E" w:rsidP="0066079E">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t>Name/title of the Lecture/ Talk</w:t>
            </w:r>
          </w:p>
        </w:tc>
        <w:tc>
          <w:tcPr>
            <w:tcW w:w="1493" w:type="dxa"/>
            <w:shd w:val="clear" w:color="auto" w:fill="A6A6A6" w:themeFill="background1" w:themeFillShade="A6"/>
            <w:tcMar>
              <w:top w:w="0" w:type="dxa"/>
              <w:left w:w="108" w:type="dxa"/>
              <w:bottom w:w="0" w:type="dxa"/>
              <w:right w:w="108" w:type="dxa"/>
            </w:tcMar>
            <w:hideMark/>
          </w:tcPr>
          <w:p w:rsidR="0066079E" w:rsidRPr="00301630" w:rsidRDefault="0066079E" w:rsidP="0066079E">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t>Date</w:t>
            </w:r>
          </w:p>
          <w:p w:rsidR="0066079E" w:rsidRPr="00301630" w:rsidRDefault="0066079E" w:rsidP="0066079E">
            <w:pPr>
              <w:spacing w:after="0" w:line="240" w:lineRule="auto"/>
              <w:rPr>
                <w:rFonts w:ascii="Arial" w:eastAsia="Times New Roman" w:hAnsi="Arial" w:cs="Arial"/>
                <w:shd w:val="clear" w:color="auto" w:fill="A6A6A6"/>
              </w:rPr>
            </w:pPr>
          </w:p>
        </w:tc>
        <w:tc>
          <w:tcPr>
            <w:tcW w:w="2055" w:type="dxa"/>
            <w:shd w:val="clear" w:color="auto" w:fill="A6A6A6" w:themeFill="background1" w:themeFillShade="A6"/>
            <w:tcMar>
              <w:top w:w="0" w:type="dxa"/>
              <w:left w:w="108" w:type="dxa"/>
              <w:bottom w:w="0" w:type="dxa"/>
              <w:right w:w="108" w:type="dxa"/>
            </w:tcMar>
            <w:hideMark/>
          </w:tcPr>
          <w:p w:rsidR="0066079E" w:rsidRPr="00301630" w:rsidRDefault="0066079E" w:rsidP="0066079E">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t>Name of the faculty Speaker</w:t>
            </w:r>
          </w:p>
        </w:tc>
        <w:tc>
          <w:tcPr>
            <w:tcW w:w="2013" w:type="dxa"/>
            <w:shd w:val="clear" w:color="auto" w:fill="A6A6A6" w:themeFill="background1" w:themeFillShade="A6"/>
            <w:tcMar>
              <w:top w:w="0" w:type="dxa"/>
              <w:left w:w="108" w:type="dxa"/>
              <w:bottom w:w="0" w:type="dxa"/>
              <w:right w:w="108" w:type="dxa"/>
            </w:tcMar>
            <w:hideMark/>
          </w:tcPr>
          <w:p w:rsidR="0066079E" w:rsidRPr="00301630" w:rsidRDefault="0066079E" w:rsidP="0066079E">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t>Category of the Participants</w:t>
            </w:r>
          </w:p>
          <w:p w:rsidR="0066079E" w:rsidRPr="00301630" w:rsidRDefault="0066079E" w:rsidP="0066079E">
            <w:pPr>
              <w:spacing w:after="0" w:line="240" w:lineRule="auto"/>
              <w:rPr>
                <w:rFonts w:ascii="Arial" w:eastAsia="Times New Roman" w:hAnsi="Arial" w:cs="Arial"/>
                <w:shd w:val="clear" w:color="auto" w:fill="A6A6A6"/>
              </w:rPr>
            </w:pPr>
          </w:p>
        </w:tc>
        <w:tc>
          <w:tcPr>
            <w:tcW w:w="2055" w:type="dxa"/>
            <w:shd w:val="clear" w:color="auto" w:fill="A6A6A6" w:themeFill="background1" w:themeFillShade="A6"/>
            <w:tcMar>
              <w:top w:w="0" w:type="dxa"/>
              <w:left w:w="108" w:type="dxa"/>
              <w:bottom w:w="0" w:type="dxa"/>
              <w:right w:w="108" w:type="dxa"/>
            </w:tcMar>
            <w:hideMark/>
          </w:tcPr>
          <w:p w:rsidR="0066079E" w:rsidRPr="00301630" w:rsidRDefault="0066079E" w:rsidP="0066079E">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t>Venue</w:t>
            </w:r>
          </w:p>
        </w:tc>
      </w:tr>
      <w:tr w:rsidR="0088682A" w:rsidRPr="00301630" w:rsidTr="0066079E">
        <w:trPr>
          <w:trHeight w:val="207"/>
        </w:trPr>
        <w:tc>
          <w:tcPr>
            <w:tcW w:w="593" w:type="dxa"/>
            <w:tcMar>
              <w:top w:w="0" w:type="dxa"/>
              <w:left w:w="108" w:type="dxa"/>
              <w:bottom w:w="0" w:type="dxa"/>
              <w:right w:w="108" w:type="dxa"/>
            </w:tcMar>
            <w:hideMark/>
          </w:tcPr>
          <w:p w:rsidR="0088682A" w:rsidRPr="00301630" w:rsidRDefault="0088682A" w:rsidP="00464427">
            <w:pPr>
              <w:spacing w:after="0" w:line="240" w:lineRule="auto"/>
              <w:rPr>
                <w:rFonts w:ascii="Arial" w:eastAsia="Times New Roman" w:hAnsi="Arial" w:cs="Arial"/>
                <w:color w:val="000000"/>
              </w:rPr>
            </w:pPr>
            <w:r>
              <w:rPr>
                <w:rFonts w:ascii="Arial" w:eastAsia="Times New Roman" w:hAnsi="Arial" w:cs="Arial"/>
                <w:color w:val="000000"/>
              </w:rPr>
              <w:t>23</w:t>
            </w:r>
          </w:p>
        </w:tc>
        <w:tc>
          <w:tcPr>
            <w:tcW w:w="2227" w:type="dxa"/>
            <w:tcMar>
              <w:top w:w="0" w:type="dxa"/>
              <w:left w:w="108" w:type="dxa"/>
              <w:bottom w:w="0" w:type="dxa"/>
              <w:right w:w="108" w:type="dxa"/>
            </w:tcMar>
            <w:hideMark/>
          </w:tcPr>
          <w:p w:rsidR="0088682A" w:rsidRPr="00227B5E" w:rsidRDefault="0088682A" w:rsidP="00464427">
            <w:pPr>
              <w:spacing w:after="0" w:line="240" w:lineRule="auto"/>
              <w:rPr>
                <w:rStyle w:val="normaltextrun"/>
                <w:rFonts w:ascii="Arial" w:hAnsi="Arial" w:cs="Arial"/>
                <w:color w:val="000000"/>
                <w:szCs w:val="22"/>
                <w:bdr w:val="none" w:sz="0" w:space="0" w:color="auto" w:frame="1"/>
              </w:rPr>
            </w:pPr>
            <w:r w:rsidRPr="00227B5E">
              <w:rPr>
                <w:rStyle w:val="normaltextrun"/>
                <w:rFonts w:ascii="Arial" w:hAnsi="Arial" w:cs="Arial"/>
                <w:color w:val="000000"/>
                <w:szCs w:val="22"/>
                <w:bdr w:val="none" w:sz="0" w:space="0" w:color="auto" w:frame="1"/>
              </w:rPr>
              <w:t>“Robotics and Recent Trends in Robotic Sciences”</w:t>
            </w:r>
          </w:p>
        </w:tc>
        <w:tc>
          <w:tcPr>
            <w:tcW w:w="1493" w:type="dxa"/>
            <w:tcMar>
              <w:top w:w="0" w:type="dxa"/>
              <w:left w:w="108" w:type="dxa"/>
              <w:bottom w:w="0" w:type="dxa"/>
              <w:right w:w="108" w:type="dxa"/>
            </w:tcMar>
            <w:hideMark/>
          </w:tcPr>
          <w:p w:rsidR="0088682A" w:rsidRPr="00227B5E" w:rsidRDefault="0088682A" w:rsidP="00464427">
            <w:pPr>
              <w:spacing w:after="0" w:line="240" w:lineRule="auto"/>
              <w:rPr>
                <w:rFonts w:ascii="Arial" w:eastAsia="Times New Roman" w:hAnsi="Arial" w:cs="Arial"/>
                <w:color w:val="000000"/>
                <w:szCs w:val="22"/>
              </w:rPr>
            </w:pPr>
            <w:r w:rsidRPr="00227B5E">
              <w:rPr>
                <w:rFonts w:ascii="Arial" w:eastAsia="Times New Roman" w:hAnsi="Arial" w:cs="Arial"/>
                <w:color w:val="000000"/>
                <w:szCs w:val="22"/>
              </w:rPr>
              <w:t>14/01/2017</w:t>
            </w:r>
          </w:p>
        </w:tc>
        <w:tc>
          <w:tcPr>
            <w:tcW w:w="2055" w:type="dxa"/>
            <w:tcMar>
              <w:top w:w="0" w:type="dxa"/>
              <w:left w:w="108" w:type="dxa"/>
              <w:bottom w:w="0" w:type="dxa"/>
              <w:right w:w="108" w:type="dxa"/>
            </w:tcMar>
            <w:hideMark/>
          </w:tcPr>
          <w:p w:rsidR="0088682A" w:rsidRPr="00227B5E" w:rsidRDefault="0088682A" w:rsidP="00464427">
            <w:pPr>
              <w:spacing w:line="240" w:lineRule="auto"/>
              <w:rPr>
                <w:rFonts w:ascii="Arial" w:hAnsi="Arial" w:cs="Arial"/>
                <w:szCs w:val="22"/>
              </w:rPr>
            </w:pPr>
            <w:r w:rsidRPr="00227B5E">
              <w:rPr>
                <w:rFonts w:ascii="Arial" w:eastAsia="Times New Roman" w:hAnsi="Arial" w:cs="Arial"/>
                <w:color w:val="000000"/>
                <w:szCs w:val="22"/>
              </w:rPr>
              <w:t>S. S. Ohol</w:t>
            </w:r>
          </w:p>
        </w:tc>
        <w:tc>
          <w:tcPr>
            <w:tcW w:w="2013" w:type="dxa"/>
            <w:tcMar>
              <w:top w:w="0" w:type="dxa"/>
              <w:left w:w="108" w:type="dxa"/>
              <w:bottom w:w="0" w:type="dxa"/>
              <w:right w:w="108" w:type="dxa"/>
            </w:tcMar>
            <w:hideMark/>
          </w:tcPr>
          <w:p w:rsidR="0088682A" w:rsidRPr="00227B5E" w:rsidRDefault="0088682A" w:rsidP="00464427">
            <w:pPr>
              <w:spacing w:after="0" w:line="240" w:lineRule="auto"/>
              <w:rPr>
                <w:rFonts w:ascii="Arial" w:eastAsia="Times New Roman" w:hAnsi="Arial" w:cs="Arial"/>
                <w:color w:val="000000"/>
                <w:szCs w:val="22"/>
              </w:rPr>
            </w:pPr>
            <w:r w:rsidRPr="00227B5E">
              <w:rPr>
                <w:rFonts w:ascii="Arial" w:eastAsia="Times New Roman" w:hAnsi="Arial" w:cs="Arial"/>
                <w:color w:val="000000"/>
                <w:szCs w:val="22"/>
              </w:rPr>
              <w:t>Students</w:t>
            </w:r>
          </w:p>
        </w:tc>
        <w:tc>
          <w:tcPr>
            <w:tcW w:w="2055" w:type="dxa"/>
            <w:tcMar>
              <w:top w:w="0" w:type="dxa"/>
              <w:left w:w="108" w:type="dxa"/>
              <w:bottom w:w="0" w:type="dxa"/>
              <w:right w:w="108" w:type="dxa"/>
            </w:tcMar>
            <w:hideMark/>
          </w:tcPr>
          <w:p w:rsidR="0088682A" w:rsidRPr="00227B5E" w:rsidRDefault="0088682A" w:rsidP="00464427">
            <w:pPr>
              <w:spacing w:after="0" w:line="240" w:lineRule="auto"/>
              <w:rPr>
                <w:rStyle w:val="normaltextrun"/>
                <w:rFonts w:ascii="Arial" w:hAnsi="Arial" w:cs="Arial"/>
                <w:color w:val="000000"/>
                <w:szCs w:val="22"/>
                <w:bdr w:val="none" w:sz="0" w:space="0" w:color="auto" w:frame="1"/>
              </w:rPr>
            </w:pPr>
            <w:r w:rsidRPr="00227B5E">
              <w:rPr>
                <w:rStyle w:val="normaltextrun"/>
                <w:rFonts w:ascii="Arial" w:hAnsi="Arial" w:cs="Arial"/>
                <w:color w:val="000000"/>
                <w:szCs w:val="22"/>
                <w:shd w:val="clear" w:color="auto" w:fill="FFFFFF"/>
              </w:rPr>
              <w:t>International University Centre for Astronomy and Astrophysics, Pune</w:t>
            </w:r>
          </w:p>
        </w:tc>
      </w:tr>
      <w:tr w:rsidR="0088682A" w:rsidRPr="00301630" w:rsidTr="0066079E">
        <w:trPr>
          <w:trHeight w:val="816"/>
        </w:trPr>
        <w:tc>
          <w:tcPr>
            <w:tcW w:w="593" w:type="dxa"/>
            <w:tcMar>
              <w:top w:w="0" w:type="dxa"/>
              <w:left w:w="108" w:type="dxa"/>
              <w:bottom w:w="0" w:type="dxa"/>
              <w:right w:w="108" w:type="dxa"/>
            </w:tcMar>
            <w:hideMark/>
          </w:tcPr>
          <w:p w:rsidR="0088682A" w:rsidRDefault="0088682A" w:rsidP="00464427">
            <w:pPr>
              <w:spacing w:after="0" w:line="240" w:lineRule="auto"/>
              <w:rPr>
                <w:rFonts w:ascii="Arial" w:eastAsia="Times New Roman" w:hAnsi="Arial" w:cs="Arial"/>
                <w:color w:val="000000"/>
              </w:rPr>
            </w:pPr>
            <w:r>
              <w:rPr>
                <w:rFonts w:ascii="Arial" w:eastAsia="Times New Roman" w:hAnsi="Arial" w:cs="Arial"/>
                <w:color w:val="000000"/>
              </w:rPr>
              <w:t>24</w:t>
            </w:r>
          </w:p>
        </w:tc>
        <w:tc>
          <w:tcPr>
            <w:tcW w:w="2227" w:type="dxa"/>
            <w:tcMar>
              <w:top w:w="0" w:type="dxa"/>
              <w:left w:w="108" w:type="dxa"/>
              <w:bottom w:w="0" w:type="dxa"/>
              <w:right w:w="108" w:type="dxa"/>
            </w:tcMar>
            <w:hideMark/>
          </w:tcPr>
          <w:p w:rsidR="0088682A" w:rsidRPr="00301630" w:rsidRDefault="0088682A" w:rsidP="00464427">
            <w:pPr>
              <w:spacing w:line="240" w:lineRule="auto"/>
              <w:rPr>
                <w:rFonts w:ascii="Arial" w:hAnsi="Arial" w:cs="Arial"/>
              </w:rPr>
            </w:pPr>
            <w:r w:rsidRPr="00301630">
              <w:rPr>
                <w:rFonts w:ascii="Arial" w:hAnsi="Arial" w:cs="Arial"/>
              </w:rPr>
              <w:t>Expert lecture on external flow</w:t>
            </w:r>
          </w:p>
        </w:tc>
        <w:tc>
          <w:tcPr>
            <w:tcW w:w="1493" w:type="dxa"/>
            <w:tcMar>
              <w:top w:w="0" w:type="dxa"/>
              <w:left w:w="108" w:type="dxa"/>
              <w:bottom w:w="0" w:type="dxa"/>
              <w:right w:w="108" w:type="dxa"/>
            </w:tcMar>
            <w:hideMark/>
          </w:tcPr>
          <w:p w:rsidR="0088682A" w:rsidRPr="00301630" w:rsidRDefault="0088682A" w:rsidP="00464427">
            <w:pPr>
              <w:spacing w:after="120" w:line="240" w:lineRule="auto"/>
              <w:ind w:left="27" w:hanging="27"/>
              <w:rPr>
                <w:rFonts w:ascii="Arial" w:hAnsi="Arial" w:cs="Arial"/>
              </w:rPr>
            </w:pPr>
            <w:r w:rsidRPr="00301630">
              <w:rPr>
                <w:rFonts w:ascii="Arial" w:hAnsi="Arial" w:cs="Arial"/>
              </w:rPr>
              <w:t>23/01/2017</w:t>
            </w:r>
          </w:p>
        </w:tc>
        <w:tc>
          <w:tcPr>
            <w:tcW w:w="2055" w:type="dxa"/>
            <w:tcMar>
              <w:top w:w="0" w:type="dxa"/>
              <w:left w:w="108" w:type="dxa"/>
              <w:bottom w:w="0" w:type="dxa"/>
              <w:right w:w="108" w:type="dxa"/>
            </w:tcMar>
            <w:hideMark/>
          </w:tcPr>
          <w:p w:rsidR="0088682A" w:rsidRPr="00301630" w:rsidRDefault="0088682A" w:rsidP="00464427">
            <w:pPr>
              <w:spacing w:after="0" w:line="240" w:lineRule="auto"/>
              <w:rPr>
                <w:rFonts w:ascii="Arial" w:eastAsia="Times New Roman" w:hAnsi="Arial" w:cs="Arial"/>
              </w:rPr>
            </w:pPr>
            <w:r w:rsidRPr="00301630">
              <w:rPr>
                <w:rFonts w:ascii="Arial" w:eastAsia="Times New Roman" w:hAnsi="Arial" w:cs="Arial"/>
              </w:rPr>
              <w:t>Dr. C. M. Sewatkar</w:t>
            </w:r>
          </w:p>
        </w:tc>
        <w:tc>
          <w:tcPr>
            <w:tcW w:w="2013" w:type="dxa"/>
            <w:tcMar>
              <w:top w:w="0" w:type="dxa"/>
              <w:left w:w="108" w:type="dxa"/>
              <w:bottom w:w="0" w:type="dxa"/>
              <w:right w:w="108" w:type="dxa"/>
            </w:tcMar>
            <w:hideMark/>
          </w:tcPr>
          <w:p w:rsidR="0088682A" w:rsidRPr="00301630" w:rsidRDefault="0088682A" w:rsidP="00464427">
            <w:pPr>
              <w:spacing w:after="0" w:line="240" w:lineRule="auto"/>
              <w:rPr>
                <w:rFonts w:ascii="Arial" w:eastAsia="Times New Roman" w:hAnsi="Arial" w:cs="Arial"/>
              </w:rPr>
            </w:pPr>
            <w:r w:rsidRPr="00301630">
              <w:rPr>
                <w:rFonts w:ascii="Arial" w:eastAsia="Times New Roman" w:hAnsi="Arial" w:cs="Arial"/>
              </w:rPr>
              <w:t>Students</w:t>
            </w:r>
          </w:p>
        </w:tc>
        <w:tc>
          <w:tcPr>
            <w:tcW w:w="2055" w:type="dxa"/>
            <w:tcMar>
              <w:top w:w="0" w:type="dxa"/>
              <w:left w:w="108" w:type="dxa"/>
              <w:bottom w:w="0" w:type="dxa"/>
              <w:right w:w="108" w:type="dxa"/>
            </w:tcMar>
            <w:hideMark/>
          </w:tcPr>
          <w:p w:rsidR="0088682A" w:rsidRPr="00301630" w:rsidRDefault="0088682A" w:rsidP="00464427">
            <w:pPr>
              <w:pStyle w:val="BodyText2"/>
              <w:spacing w:line="240" w:lineRule="auto"/>
              <w:rPr>
                <w:rFonts w:ascii="Arial" w:hAnsi="Arial" w:cs="Arial"/>
                <w:b/>
                <w:bCs/>
                <w:szCs w:val="22"/>
              </w:rPr>
            </w:pPr>
            <w:r w:rsidRPr="00301630">
              <w:rPr>
                <w:rFonts w:ascii="Arial" w:hAnsi="Arial" w:cs="Arial"/>
                <w:szCs w:val="22"/>
              </w:rPr>
              <w:t>Zeal Education Society College of Engineering Pune</w:t>
            </w:r>
          </w:p>
        </w:tc>
      </w:tr>
      <w:tr w:rsidR="0088682A" w:rsidRPr="00301630" w:rsidTr="0066079E">
        <w:trPr>
          <w:trHeight w:val="1593"/>
        </w:trPr>
        <w:tc>
          <w:tcPr>
            <w:tcW w:w="593" w:type="dxa"/>
            <w:tcMar>
              <w:top w:w="0" w:type="dxa"/>
              <w:left w:w="108" w:type="dxa"/>
              <w:bottom w:w="0" w:type="dxa"/>
              <w:right w:w="108" w:type="dxa"/>
            </w:tcMar>
            <w:hideMark/>
          </w:tcPr>
          <w:p w:rsidR="0088682A" w:rsidRPr="00301630" w:rsidRDefault="0088682A" w:rsidP="00464427">
            <w:pPr>
              <w:spacing w:after="0" w:line="240" w:lineRule="auto"/>
              <w:rPr>
                <w:rFonts w:ascii="Arial" w:eastAsia="Times New Roman" w:hAnsi="Arial" w:cs="Arial"/>
                <w:color w:val="000000"/>
              </w:rPr>
            </w:pPr>
            <w:r>
              <w:rPr>
                <w:rFonts w:ascii="Arial" w:eastAsia="Times New Roman" w:hAnsi="Arial" w:cs="Arial"/>
                <w:color w:val="000000"/>
              </w:rPr>
              <w:t>25</w:t>
            </w:r>
          </w:p>
        </w:tc>
        <w:tc>
          <w:tcPr>
            <w:tcW w:w="2227" w:type="dxa"/>
            <w:tcMar>
              <w:top w:w="0" w:type="dxa"/>
              <w:left w:w="108" w:type="dxa"/>
              <w:bottom w:w="0" w:type="dxa"/>
              <w:right w:w="108" w:type="dxa"/>
            </w:tcMar>
            <w:hideMark/>
          </w:tcPr>
          <w:p w:rsidR="0088682A" w:rsidRPr="00301630" w:rsidRDefault="0088682A" w:rsidP="00464427">
            <w:pPr>
              <w:spacing w:after="0" w:line="240" w:lineRule="auto"/>
              <w:rPr>
                <w:rStyle w:val="normaltextrun"/>
                <w:rFonts w:ascii="Arial" w:hAnsi="Arial" w:cs="Arial"/>
                <w:color w:val="000000"/>
                <w:bdr w:val="none" w:sz="0" w:space="0" w:color="auto" w:frame="1"/>
              </w:rPr>
            </w:pPr>
            <w:r w:rsidRPr="00301630">
              <w:rPr>
                <w:rStyle w:val="normaltextrun"/>
                <w:rFonts w:ascii="Arial" w:hAnsi="Arial" w:cs="Arial"/>
                <w:color w:val="000000"/>
                <w:bdr w:val="none" w:sz="0" w:space="0" w:color="auto" w:frame="1"/>
              </w:rPr>
              <w:t>Mechatronics Innovations in Robotics”</w:t>
            </w:r>
          </w:p>
        </w:tc>
        <w:tc>
          <w:tcPr>
            <w:tcW w:w="1493" w:type="dxa"/>
            <w:tcMar>
              <w:top w:w="0" w:type="dxa"/>
              <w:left w:w="108" w:type="dxa"/>
              <w:bottom w:w="0" w:type="dxa"/>
              <w:right w:w="108" w:type="dxa"/>
            </w:tcMar>
            <w:hideMark/>
          </w:tcPr>
          <w:p w:rsidR="0088682A" w:rsidRPr="00301630" w:rsidRDefault="0088682A" w:rsidP="00464427">
            <w:pPr>
              <w:spacing w:after="0" w:line="240" w:lineRule="auto"/>
              <w:rPr>
                <w:rFonts w:ascii="Arial" w:eastAsia="Times New Roman" w:hAnsi="Arial" w:cs="Arial"/>
                <w:color w:val="000000"/>
              </w:rPr>
            </w:pPr>
            <w:r w:rsidRPr="00301630">
              <w:rPr>
                <w:rFonts w:ascii="Arial" w:eastAsia="Times New Roman" w:hAnsi="Arial" w:cs="Arial"/>
                <w:color w:val="000000"/>
              </w:rPr>
              <w:t>04/03/2017</w:t>
            </w:r>
          </w:p>
        </w:tc>
        <w:tc>
          <w:tcPr>
            <w:tcW w:w="2055" w:type="dxa"/>
            <w:tcMar>
              <w:top w:w="0" w:type="dxa"/>
              <w:left w:w="108" w:type="dxa"/>
              <w:bottom w:w="0" w:type="dxa"/>
              <w:right w:w="108" w:type="dxa"/>
            </w:tcMar>
            <w:hideMark/>
          </w:tcPr>
          <w:p w:rsidR="0088682A" w:rsidRPr="00301630" w:rsidRDefault="0088682A" w:rsidP="00464427">
            <w:pPr>
              <w:spacing w:line="240" w:lineRule="auto"/>
              <w:rPr>
                <w:rFonts w:ascii="Arial" w:hAnsi="Arial" w:cs="Arial"/>
              </w:rPr>
            </w:pPr>
            <w:r w:rsidRPr="00301630">
              <w:rPr>
                <w:rFonts w:ascii="Arial" w:eastAsia="Times New Roman" w:hAnsi="Arial" w:cs="Arial"/>
                <w:color w:val="000000"/>
              </w:rPr>
              <w:t>Dr. S. S. Ohol</w:t>
            </w:r>
          </w:p>
        </w:tc>
        <w:tc>
          <w:tcPr>
            <w:tcW w:w="2013" w:type="dxa"/>
            <w:tcMar>
              <w:top w:w="0" w:type="dxa"/>
              <w:left w:w="108" w:type="dxa"/>
              <w:bottom w:w="0" w:type="dxa"/>
              <w:right w:w="108" w:type="dxa"/>
            </w:tcMar>
            <w:hideMark/>
          </w:tcPr>
          <w:p w:rsidR="0088682A" w:rsidRPr="00301630" w:rsidRDefault="0088682A" w:rsidP="00464427">
            <w:pPr>
              <w:spacing w:after="0" w:line="240" w:lineRule="auto"/>
              <w:rPr>
                <w:rFonts w:ascii="Arial" w:eastAsia="Times New Roman" w:hAnsi="Arial" w:cs="Arial"/>
                <w:color w:val="000000"/>
              </w:rPr>
            </w:pPr>
            <w:r w:rsidRPr="00301630">
              <w:rPr>
                <w:rFonts w:ascii="Arial" w:eastAsia="Times New Roman" w:hAnsi="Arial" w:cs="Arial"/>
                <w:color w:val="000000"/>
              </w:rPr>
              <w:t xml:space="preserve">Students </w:t>
            </w:r>
          </w:p>
        </w:tc>
        <w:tc>
          <w:tcPr>
            <w:tcW w:w="2055" w:type="dxa"/>
            <w:tcMar>
              <w:top w:w="0" w:type="dxa"/>
              <w:left w:w="108" w:type="dxa"/>
              <w:bottom w:w="0" w:type="dxa"/>
              <w:right w:w="108" w:type="dxa"/>
            </w:tcMar>
            <w:hideMark/>
          </w:tcPr>
          <w:p w:rsidR="0088682A" w:rsidRPr="00301630" w:rsidRDefault="0088682A" w:rsidP="00464427">
            <w:pPr>
              <w:spacing w:after="0" w:line="240" w:lineRule="auto"/>
              <w:rPr>
                <w:rStyle w:val="normaltextrun"/>
                <w:rFonts w:ascii="Arial" w:hAnsi="Arial" w:cs="Arial"/>
                <w:color w:val="000000"/>
                <w:bdr w:val="none" w:sz="0" w:space="0" w:color="auto" w:frame="1"/>
              </w:rPr>
            </w:pPr>
            <w:r w:rsidRPr="00301630">
              <w:rPr>
                <w:rStyle w:val="normaltextrun"/>
                <w:rFonts w:ascii="Arial" w:hAnsi="Arial" w:cs="Arial"/>
                <w:color w:val="000000"/>
                <w:shd w:val="clear" w:color="auto" w:fill="FFFFFF"/>
              </w:rPr>
              <w:t>AISSMS College, Pune</w:t>
            </w:r>
          </w:p>
        </w:tc>
      </w:tr>
      <w:tr w:rsidR="0088682A" w:rsidRPr="00301630" w:rsidTr="0066079E">
        <w:trPr>
          <w:trHeight w:val="693"/>
        </w:trPr>
        <w:tc>
          <w:tcPr>
            <w:tcW w:w="593" w:type="dxa"/>
            <w:tcMar>
              <w:top w:w="0" w:type="dxa"/>
              <w:left w:w="108" w:type="dxa"/>
              <w:bottom w:w="0" w:type="dxa"/>
              <w:right w:w="108" w:type="dxa"/>
            </w:tcMar>
            <w:hideMark/>
          </w:tcPr>
          <w:p w:rsidR="0088682A" w:rsidRPr="00301630" w:rsidRDefault="0088682A" w:rsidP="00464427">
            <w:pPr>
              <w:spacing w:after="0" w:line="240" w:lineRule="auto"/>
              <w:rPr>
                <w:rFonts w:ascii="Arial" w:eastAsia="Times New Roman" w:hAnsi="Arial" w:cs="Arial"/>
                <w:color w:val="000000"/>
              </w:rPr>
            </w:pPr>
            <w:r>
              <w:rPr>
                <w:rFonts w:ascii="Arial" w:eastAsia="Times New Roman" w:hAnsi="Arial" w:cs="Arial"/>
                <w:color w:val="000000"/>
              </w:rPr>
              <w:t>26</w:t>
            </w:r>
          </w:p>
        </w:tc>
        <w:tc>
          <w:tcPr>
            <w:tcW w:w="2227" w:type="dxa"/>
            <w:tcMar>
              <w:top w:w="0" w:type="dxa"/>
              <w:left w:w="108" w:type="dxa"/>
              <w:bottom w:w="0" w:type="dxa"/>
              <w:right w:w="108" w:type="dxa"/>
            </w:tcMar>
            <w:hideMark/>
          </w:tcPr>
          <w:p w:rsidR="0088682A" w:rsidRPr="00301630" w:rsidRDefault="0088682A" w:rsidP="00464427">
            <w:pPr>
              <w:spacing w:after="0" w:line="240" w:lineRule="auto"/>
              <w:rPr>
                <w:rStyle w:val="normaltextrun"/>
                <w:rFonts w:ascii="Arial" w:hAnsi="Arial" w:cs="Arial"/>
                <w:color w:val="000000"/>
                <w:bdr w:val="none" w:sz="0" w:space="0" w:color="auto" w:frame="1"/>
              </w:rPr>
            </w:pPr>
            <w:r w:rsidRPr="00301630">
              <w:rPr>
                <w:rStyle w:val="normaltextrun"/>
                <w:rFonts w:ascii="Arial" w:hAnsi="Arial" w:cs="Arial"/>
                <w:color w:val="000000"/>
                <w:bdr w:val="none" w:sz="0" w:space="0" w:color="auto" w:frame="1"/>
              </w:rPr>
              <w:t>Advanced Manufacturing Practices”</w:t>
            </w:r>
          </w:p>
        </w:tc>
        <w:tc>
          <w:tcPr>
            <w:tcW w:w="1493" w:type="dxa"/>
            <w:tcMar>
              <w:top w:w="0" w:type="dxa"/>
              <w:left w:w="108" w:type="dxa"/>
              <w:bottom w:w="0" w:type="dxa"/>
              <w:right w:w="108" w:type="dxa"/>
            </w:tcMar>
            <w:hideMark/>
          </w:tcPr>
          <w:p w:rsidR="0088682A" w:rsidRPr="00301630" w:rsidRDefault="0088682A" w:rsidP="00464427">
            <w:pPr>
              <w:spacing w:after="0" w:line="240" w:lineRule="auto"/>
              <w:rPr>
                <w:rFonts w:ascii="Arial" w:eastAsia="Times New Roman" w:hAnsi="Arial" w:cs="Arial"/>
                <w:color w:val="000000"/>
              </w:rPr>
            </w:pPr>
            <w:r>
              <w:rPr>
                <w:rFonts w:ascii="Arial" w:eastAsia="Times New Roman" w:hAnsi="Arial" w:cs="Arial"/>
                <w:color w:val="000000"/>
              </w:rPr>
              <w:t>12</w:t>
            </w:r>
            <w:r w:rsidR="00464427">
              <w:rPr>
                <w:rFonts w:ascii="Arial" w:eastAsia="Times New Roman" w:hAnsi="Arial" w:cs="Arial"/>
                <w:color w:val="000000"/>
              </w:rPr>
              <w:t>/06/2017</w:t>
            </w:r>
            <w:r>
              <w:rPr>
                <w:rFonts w:ascii="Arial" w:eastAsia="Times New Roman" w:hAnsi="Arial" w:cs="Arial"/>
                <w:color w:val="000000"/>
              </w:rPr>
              <w:t xml:space="preserve">-16/06/ </w:t>
            </w:r>
            <w:r w:rsidRPr="00301630">
              <w:rPr>
                <w:rFonts w:ascii="Arial" w:eastAsia="Times New Roman" w:hAnsi="Arial" w:cs="Arial"/>
                <w:color w:val="000000"/>
              </w:rPr>
              <w:t>2017</w:t>
            </w:r>
          </w:p>
        </w:tc>
        <w:tc>
          <w:tcPr>
            <w:tcW w:w="2055" w:type="dxa"/>
            <w:tcMar>
              <w:top w:w="0" w:type="dxa"/>
              <w:left w:w="108" w:type="dxa"/>
              <w:bottom w:w="0" w:type="dxa"/>
              <w:right w:w="108" w:type="dxa"/>
            </w:tcMar>
            <w:hideMark/>
          </w:tcPr>
          <w:p w:rsidR="0088682A" w:rsidRPr="00301630" w:rsidRDefault="0088682A" w:rsidP="00464427">
            <w:pPr>
              <w:spacing w:line="240" w:lineRule="auto"/>
              <w:rPr>
                <w:rFonts w:ascii="Arial" w:hAnsi="Arial" w:cs="Arial"/>
              </w:rPr>
            </w:pPr>
            <w:r w:rsidRPr="00301630">
              <w:rPr>
                <w:rFonts w:ascii="Arial" w:eastAsia="Times New Roman" w:hAnsi="Arial" w:cs="Arial"/>
                <w:color w:val="000000"/>
              </w:rPr>
              <w:t>Dr. S. S. Ohol</w:t>
            </w:r>
          </w:p>
        </w:tc>
        <w:tc>
          <w:tcPr>
            <w:tcW w:w="2013" w:type="dxa"/>
            <w:tcMar>
              <w:top w:w="0" w:type="dxa"/>
              <w:left w:w="108" w:type="dxa"/>
              <w:bottom w:w="0" w:type="dxa"/>
              <w:right w:w="108" w:type="dxa"/>
            </w:tcMar>
            <w:hideMark/>
          </w:tcPr>
          <w:p w:rsidR="0088682A" w:rsidRPr="00301630" w:rsidRDefault="0088682A" w:rsidP="00464427">
            <w:pPr>
              <w:spacing w:after="0" w:line="240" w:lineRule="auto"/>
              <w:rPr>
                <w:rFonts w:ascii="Arial" w:eastAsia="Times New Roman" w:hAnsi="Arial" w:cs="Arial"/>
                <w:color w:val="000000"/>
              </w:rPr>
            </w:pPr>
            <w:r w:rsidRPr="00301630">
              <w:rPr>
                <w:rFonts w:ascii="Arial" w:eastAsia="Times New Roman" w:hAnsi="Arial" w:cs="Arial"/>
                <w:color w:val="000000"/>
              </w:rPr>
              <w:t>Students</w:t>
            </w:r>
          </w:p>
        </w:tc>
        <w:tc>
          <w:tcPr>
            <w:tcW w:w="2055" w:type="dxa"/>
            <w:tcMar>
              <w:top w:w="0" w:type="dxa"/>
              <w:left w:w="108" w:type="dxa"/>
              <w:bottom w:w="0" w:type="dxa"/>
              <w:right w:w="108" w:type="dxa"/>
            </w:tcMar>
            <w:hideMark/>
          </w:tcPr>
          <w:p w:rsidR="0088682A" w:rsidRPr="00301630" w:rsidRDefault="0088682A" w:rsidP="00464427">
            <w:pPr>
              <w:spacing w:after="0" w:line="240" w:lineRule="auto"/>
              <w:rPr>
                <w:rStyle w:val="normaltextrun"/>
                <w:rFonts w:ascii="Arial" w:hAnsi="Arial" w:cs="Arial"/>
                <w:color w:val="000000"/>
                <w:bdr w:val="none" w:sz="0" w:space="0" w:color="auto" w:frame="1"/>
              </w:rPr>
            </w:pPr>
            <w:r w:rsidRPr="00301630">
              <w:rPr>
                <w:rStyle w:val="normaltextrun"/>
                <w:rFonts w:ascii="Arial" w:hAnsi="Arial" w:cs="Arial"/>
                <w:color w:val="000000"/>
                <w:bdr w:val="none" w:sz="0" w:space="0" w:color="auto" w:frame="1"/>
              </w:rPr>
              <w:t xml:space="preserve">High Energy Materials Research Laboratory </w:t>
            </w:r>
          </w:p>
        </w:tc>
      </w:tr>
      <w:tr w:rsidR="0088682A" w:rsidRPr="00301630" w:rsidTr="0066079E">
        <w:trPr>
          <w:trHeight w:val="169"/>
        </w:trPr>
        <w:tc>
          <w:tcPr>
            <w:tcW w:w="10436" w:type="dxa"/>
            <w:gridSpan w:val="6"/>
            <w:tcMar>
              <w:top w:w="0" w:type="dxa"/>
              <w:left w:w="108" w:type="dxa"/>
              <w:bottom w:w="0" w:type="dxa"/>
              <w:right w:w="108" w:type="dxa"/>
            </w:tcMar>
            <w:hideMark/>
          </w:tcPr>
          <w:p w:rsidR="0088682A" w:rsidRPr="00432942" w:rsidRDefault="0088682A" w:rsidP="0066079E">
            <w:pPr>
              <w:pStyle w:val="BodyText2"/>
              <w:spacing w:after="0" w:line="240" w:lineRule="auto"/>
              <w:jc w:val="center"/>
              <w:rPr>
                <w:rFonts w:ascii="Arial" w:hAnsi="Arial" w:cs="Arial"/>
                <w:bCs/>
                <w:szCs w:val="22"/>
              </w:rPr>
            </w:pPr>
            <w:r w:rsidRPr="00432942">
              <w:rPr>
                <w:rFonts w:ascii="Arial" w:hAnsi="Arial" w:cs="Arial"/>
                <w:b/>
                <w:color w:val="000000"/>
                <w:szCs w:val="22"/>
              </w:rPr>
              <w:t>Department of Electrical Engineering</w:t>
            </w:r>
          </w:p>
        </w:tc>
      </w:tr>
      <w:tr w:rsidR="0088682A" w:rsidRPr="00301630" w:rsidTr="0066079E">
        <w:trPr>
          <w:trHeight w:val="602"/>
        </w:trPr>
        <w:tc>
          <w:tcPr>
            <w:tcW w:w="593" w:type="dxa"/>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Pr>
                <w:rFonts w:ascii="Arial" w:hAnsi="Arial" w:cs="Arial"/>
              </w:rPr>
              <w:t>27</w:t>
            </w:r>
          </w:p>
        </w:tc>
        <w:tc>
          <w:tcPr>
            <w:tcW w:w="2227" w:type="dxa"/>
            <w:tcMar>
              <w:top w:w="0" w:type="dxa"/>
              <w:left w:w="108" w:type="dxa"/>
              <w:bottom w:w="0" w:type="dxa"/>
              <w:right w:w="108" w:type="dxa"/>
            </w:tcMar>
            <w:hideMark/>
          </w:tcPr>
          <w:p w:rsidR="0088682A" w:rsidRPr="00301630" w:rsidRDefault="0088682A" w:rsidP="0066079E">
            <w:pPr>
              <w:spacing w:after="0" w:line="240" w:lineRule="auto"/>
              <w:rPr>
                <w:rFonts w:ascii="Arial" w:hAnsi="Arial" w:cs="Arial"/>
                <w:color w:val="000000"/>
              </w:rPr>
            </w:pPr>
            <w:r w:rsidRPr="00301630">
              <w:rPr>
                <w:rFonts w:ascii="Arial" w:hAnsi="Arial" w:cs="Arial"/>
                <w:color w:val="000000"/>
              </w:rPr>
              <w:t>Getting started with LaTeX </w:t>
            </w:r>
          </w:p>
        </w:tc>
        <w:tc>
          <w:tcPr>
            <w:tcW w:w="1493" w:type="dxa"/>
            <w:tcMar>
              <w:top w:w="0" w:type="dxa"/>
              <w:left w:w="108" w:type="dxa"/>
              <w:bottom w:w="0" w:type="dxa"/>
              <w:right w:w="108" w:type="dxa"/>
            </w:tcMar>
            <w:hideMark/>
          </w:tcPr>
          <w:p w:rsidR="0088682A" w:rsidRPr="00301630" w:rsidRDefault="0088682A" w:rsidP="0066079E">
            <w:pPr>
              <w:spacing w:after="0" w:line="240" w:lineRule="auto"/>
              <w:rPr>
                <w:rFonts w:ascii="Arial" w:hAnsi="Arial" w:cs="Arial"/>
                <w:color w:val="000000"/>
              </w:rPr>
            </w:pPr>
            <w:r>
              <w:rPr>
                <w:rFonts w:ascii="Arial" w:hAnsi="Arial" w:cs="Arial"/>
                <w:color w:val="000000"/>
              </w:rPr>
              <w:t>10/11/2016</w:t>
            </w:r>
            <w:r w:rsidRPr="00301630">
              <w:rPr>
                <w:rFonts w:ascii="Arial" w:hAnsi="Arial" w:cs="Arial"/>
                <w:color w:val="000000"/>
              </w:rPr>
              <w:t> </w:t>
            </w:r>
          </w:p>
        </w:tc>
        <w:tc>
          <w:tcPr>
            <w:tcW w:w="2055" w:type="dxa"/>
            <w:tcMar>
              <w:top w:w="0" w:type="dxa"/>
              <w:left w:w="108" w:type="dxa"/>
              <w:bottom w:w="0" w:type="dxa"/>
              <w:right w:w="108" w:type="dxa"/>
            </w:tcMar>
            <w:hideMark/>
          </w:tcPr>
          <w:p w:rsidR="0088682A" w:rsidRPr="00301630" w:rsidRDefault="0088682A" w:rsidP="0066079E">
            <w:pPr>
              <w:spacing w:after="0" w:line="240" w:lineRule="auto"/>
              <w:rPr>
                <w:rFonts w:ascii="Arial" w:hAnsi="Arial" w:cs="Arial"/>
                <w:color w:val="000000"/>
              </w:rPr>
            </w:pPr>
            <w:r w:rsidRPr="00301630">
              <w:rPr>
                <w:rFonts w:ascii="Arial" w:hAnsi="Arial" w:cs="Arial"/>
                <w:color w:val="000000"/>
              </w:rPr>
              <w:t>Meera  Murali </w:t>
            </w:r>
          </w:p>
        </w:tc>
        <w:tc>
          <w:tcPr>
            <w:tcW w:w="2013" w:type="dxa"/>
            <w:tcMar>
              <w:top w:w="0" w:type="dxa"/>
              <w:left w:w="108" w:type="dxa"/>
              <w:bottom w:w="0" w:type="dxa"/>
              <w:right w:w="108" w:type="dxa"/>
            </w:tcMar>
            <w:hideMark/>
          </w:tcPr>
          <w:p w:rsidR="0088682A" w:rsidRPr="00301630" w:rsidRDefault="0088682A" w:rsidP="0066079E">
            <w:pPr>
              <w:spacing w:after="0" w:line="240" w:lineRule="auto"/>
              <w:rPr>
                <w:rFonts w:ascii="Arial" w:hAnsi="Arial" w:cs="Arial"/>
                <w:color w:val="000000"/>
              </w:rPr>
            </w:pPr>
            <w:r w:rsidRPr="00301630">
              <w:rPr>
                <w:rFonts w:ascii="Arial" w:hAnsi="Arial" w:cs="Arial"/>
                <w:color w:val="000000"/>
              </w:rPr>
              <w:t>Faculty and students </w:t>
            </w:r>
          </w:p>
        </w:tc>
        <w:tc>
          <w:tcPr>
            <w:tcW w:w="2055" w:type="dxa"/>
            <w:tcMar>
              <w:top w:w="0" w:type="dxa"/>
              <w:left w:w="108" w:type="dxa"/>
              <w:bottom w:w="0" w:type="dxa"/>
              <w:right w:w="108" w:type="dxa"/>
            </w:tcMar>
            <w:hideMark/>
          </w:tcPr>
          <w:p w:rsidR="0088682A" w:rsidRPr="00301630" w:rsidRDefault="0088682A" w:rsidP="0066079E">
            <w:pPr>
              <w:spacing w:after="0" w:line="240" w:lineRule="auto"/>
              <w:rPr>
                <w:rFonts w:ascii="Arial" w:hAnsi="Arial" w:cs="Arial"/>
                <w:color w:val="000000"/>
              </w:rPr>
            </w:pPr>
            <w:r w:rsidRPr="00301630">
              <w:rPr>
                <w:rFonts w:ascii="Arial" w:hAnsi="Arial" w:cs="Arial"/>
                <w:color w:val="000000"/>
              </w:rPr>
              <w:t>AISSMS College of Engineering. </w:t>
            </w:r>
          </w:p>
        </w:tc>
      </w:tr>
      <w:tr w:rsidR="0088682A" w:rsidRPr="00301630" w:rsidTr="0066079E">
        <w:trPr>
          <w:trHeight w:val="602"/>
        </w:trPr>
        <w:tc>
          <w:tcPr>
            <w:tcW w:w="59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Pr>
                <w:rFonts w:ascii="Arial" w:hAnsi="Arial" w:cs="Arial"/>
              </w:rPr>
              <w:t>28</w:t>
            </w:r>
          </w:p>
        </w:tc>
        <w:tc>
          <w:tcPr>
            <w:tcW w:w="222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color w:val="000000"/>
              </w:rPr>
            </w:pPr>
            <w:r w:rsidRPr="00301630">
              <w:rPr>
                <w:rFonts w:ascii="Arial" w:hAnsi="Arial" w:cs="Arial"/>
                <w:color w:val="000000"/>
              </w:rPr>
              <w:t>Energy efficient motors and web based testing of machines </w:t>
            </w:r>
          </w:p>
        </w:tc>
        <w:tc>
          <w:tcPr>
            <w:tcW w:w="149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line="240" w:lineRule="auto"/>
              <w:rPr>
                <w:rFonts w:ascii="Arial" w:hAnsi="Arial" w:cs="Arial"/>
                <w:color w:val="000000"/>
              </w:rPr>
            </w:pPr>
            <w:r>
              <w:rPr>
                <w:rFonts w:ascii="Arial" w:hAnsi="Arial" w:cs="Arial"/>
                <w:color w:val="000000"/>
              </w:rPr>
              <w:t>30/5/2017-3/06/2017</w:t>
            </w:r>
            <w:r w:rsidRPr="00301630">
              <w:rPr>
                <w:rFonts w:ascii="Arial" w:hAnsi="Arial" w:cs="Arial"/>
                <w:color w:val="000000"/>
              </w:rPr>
              <w:t> </w:t>
            </w:r>
          </w:p>
        </w:tc>
        <w:tc>
          <w:tcPr>
            <w:tcW w:w="2055"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line="240" w:lineRule="auto"/>
              <w:rPr>
                <w:rFonts w:ascii="Arial" w:hAnsi="Arial" w:cs="Arial"/>
                <w:color w:val="000000"/>
              </w:rPr>
            </w:pPr>
            <w:r w:rsidRPr="00301630">
              <w:rPr>
                <w:rFonts w:ascii="Arial" w:hAnsi="Arial" w:cs="Arial"/>
                <w:color w:val="000000"/>
              </w:rPr>
              <w:t>R. T. Ugale </w:t>
            </w:r>
          </w:p>
        </w:tc>
        <w:tc>
          <w:tcPr>
            <w:tcW w:w="201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color w:val="000000"/>
              </w:rPr>
            </w:pPr>
            <w:r w:rsidRPr="00301630">
              <w:rPr>
                <w:rFonts w:ascii="Arial" w:hAnsi="Arial" w:cs="Arial"/>
                <w:color w:val="000000"/>
              </w:rPr>
              <w:t xml:space="preserve">Faculty </w:t>
            </w:r>
          </w:p>
          <w:p w:rsidR="0088682A" w:rsidRPr="00301630" w:rsidRDefault="0088682A" w:rsidP="0066079E">
            <w:pPr>
              <w:spacing w:after="0" w:line="240" w:lineRule="auto"/>
              <w:rPr>
                <w:rFonts w:ascii="Arial" w:hAnsi="Arial" w:cs="Arial"/>
                <w:color w:val="000000"/>
              </w:rPr>
            </w:pPr>
          </w:p>
        </w:tc>
        <w:tc>
          <w:tcPr>
            <w:tcW w:w="2055"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line="240" w:lineRule="auto"/>
              <w:rPr>
                <w:rFonts w:ascii="Arial" w:hAnsi="Arial" w:cs="Arial"/>
                <w:color w:val="000000"/>
              </w:rPr>
            </w:pPr>
            <w:r w:rsidRPr="00301630">
              <w:rPr>
                <w:rFonts w:ascii="Arial" w:hAnsi="Arial" w:cs="Arial"/>
                <w:color w:val="000000"/>
              </w:rPr>
              <w:t>Electrical Engg. Dept. College of Engg. Pune </w:t>
            </w:r>
          </w:p>
        </w:tc>
      </w:tr>
      <w:tr w:rsidR="0088682A" w:rsidRPr="00301630" w:rsidTr="0066079E">
        <w:trPr>
          <w:trHeight w:val="602"/>
        </w:trPr>
        <w:tc>
          <w:tcPr>
            <w:tcW w:w="59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Pr>
                <w:rFonts w:ascii="Arial" w:hAnsi="Arial" w:cs="Arial"/>
              </w:rPr>
              <w:t>29</w:t>
            </w:r>
          </w:p>
        </w:tc>
        <w:tc>
          <w:tcPr>
            <w:tcW w:w="222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line="240" w:lineRule="auto"/>
              <w:rPr>
                <w:rFonts w:ascii="Arial" w:hAnsi="Arial" w:cs="Arial"/>
                <w:color w:val="000000"/>
              </w:rPr>
            </w:pPr>
            <w:r w:rsidRPr="00301630">
              <w:rPr>
                <w:rFonts w:ascii="Arial" w:hAnsi="Arial" w:cs="Arial"/>
                <w:color w:val="000000"/>
              </w:rPr>
              <w:t>Permanent magnet machines and drives </w:t>
            </w:r>
          </w:p>
        </w:tc>
        <w:tc>
          <w:tcPr>
            <w:tcW w:w="149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line="240" w:lineRule="auto"/>
              <w:rPr>
                <w:rFonts w:ascii="Arial" w:hAnsi="Arial" w:cs="Arial"/>
                <w:color w:val="000000"/>
              </w:rPr>
            </w:pPr>
            <w:r>
              <w:rPr>
                <w:rFonts w:ascii="Arial" w:hAnsi="Arial" w:cs="Arial"/>
                <w:color w:val="000000"/>
              </w:rPr>
              <w:t>11</w:t>
            </w:r>
            <w:r w:rsidR="00464427">
              <w:rPr>
                <w:rFonts w:ascii="Arial" w:hAnsi="Arial" w:cs="Arial"/>
                <w:color w:val="000000"/>
              </w:rPr>
              <w:t>/01/2017</w:t>
            </w:r>
            <w:r>
              <w:rPr>
                <w:rFonts w:ascii="Arial" w:hAnsi="Arial" w:cs="Arial"/>
                <w:color w:val="000000"/>
              </w:rPr>
              <w:t>-13/01/20</w:t>
            </w:r>
            <w:r w:rsidR="00464427">
              <w:rPr>
                <w:rFonts w:ascii="Arial" w:hAnsi="Arial" w:cs="Arial"/>
                <w:color w:val="000000"/>
              </w:rPr>
              <w:t>1</w:t>
            </w:r>
            <w:r>
              <w:rPr>
                <w:rFonts w:ascii="Arial" w:hAnsi="Arial" w:cs="Arial"/>
                <w:color w:val="000000"/>
              </w:rPr>
              <w:t>7</w:t>
            </w:r>
            <w:r w:rsidRPr="00301630">
              <w:rPr>
                <w:rFonts w:ascii="Arial" w:hAnsi="Arial" w:cs="Arial"/>
                <w:color w:val="000000"/>
              </w:rPr>
              <w:t> </w:t>
            </w:r>
          </w:p>
        </w:tc>
        <w:tc>
          <w:tcPr>
            <w:tcW w:w="2055"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line="240" w:lineRule="auto"/>
              <w:rPr>
                <w:rFonts w:ascii="Arial" w:hAnsi="Arial" w:cs="Arial"/>
                <w:color w:val="000000"/>
              </w:rPr>
            </w:pPr>
            <w:r w:rsidRPr="00301630">
              <w:rPr>
                <w:rFonts w:ascii="Arial" w:hAnsi="Arial" w:cs="Arial"/>
                <w:color w:val="000000"/>
              </w:rPr>
              <w:t>R. T. Ugale </w:t>
            </w:r>
          </w:p>
        </w:tc>
        <w:tc>
          <w:tcPr>
            <w:tcW w:w="201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color w:val="000000"/>
              </w:rPr>
            </w:pPr>
            <w:r>
              <w:rPr>
                <w:rFonts w:ascii="Arial" w:hAnsi="Arial" w:cs="Arial"/>
                <w:color w:val="000000"/>
              </w:rPr>
              <w:t xml:space="preserve"> </w:t>
            </w:r>
            <w:r w:rsidRPr="00301630">
              <w:rPr>
                <w:rFonts w:ascii="Arial" w:hAnsi="Arial" w:cs="Arial"/>
                <w:color w:val="000000"/>
              </w:rPr>
              <w:t>Student</w:t>
            </w:r>
          </w:p>
          <w:p w:rsidR="0088682A" w:rsidRPr="00301630" w:rsidRDefault="0088682A" w:rsidP="0066079E">
            <w:pPr>
              <w:spacing w:after="0" w:line="240" w:lineRule="auto"/>
              <w:rPr>
                <w:rFonts w:ascii="Arial" w:hAnsi="Arial" w:cs="Arial"/>
                <w:color w:val="000000"/>
              </w:rPr>
            </w:pPr>
            <w:r w:rsidRPr="00301630">
              <w:rPr>
                <w:rFonts w:ascii="Arial" w:hAnsi="Arial" w:cs="Arial"/>
                <w:color w:val="000000"/>
              </w:rPr>
              <w:t>and Faculty, </w:t>
            </w:r>
          </w:p>
          <w:p w:rsidR="0088682A" w:rsidRPr="00301630" w:rsidRDefault="0088682A" w:rsidP="0066079E">
            <w:pPr>
              <w:spacing w:after="0" w:line="240" w:lineRule="auto"/>
              <w:rPr>
                <w:rFonts w:ascii="Arial" w:hAnsi="Arial" w:cs="Arial"/>
                <w:color w:val="000000"/>
              </w:rPr>
            </w:pPr>
            <w:r>
              <w:rPr>
                <w:rFonts w:ascii="Arial" w:hAnsi="Arial" w:cs="Arial"/>
                <w:color w:val="000000"/>
              </w:rPr>
              <w:t>40 nos.</w:t>
            </w:r>
            <w:r w:rsidRPr="00301630">
              <w:rPr>
                <w:rFonts w:ascii="Arial" w:hAnsi="Arial" w:cs="Arial"/>
                <w:color w:val="000000"/>
              </w:rPr>
              <w:t> </w:t>
            </w:r>
          </w:p>
        </w:tc>
        <w:tc>
          <w:tcPr>
            <w:tcW w:w="2055"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line="240" w:lineRule="auto"/>
              <w:rPr>
                <w:rFonts w:ascii="Arial" w:hAnsi="Arial" w:cs="Arial"/>
                <w:color w:val="000000"/>
              </w:rPr>
            </w:pPr>
            <w:r>
              <w:rPr>
                <w:rFonts w:ascii="Arial" w:hAnsi="Arial" w:cs="Arial"/>
                <w:color w:val="000000"/>
              </w:rPr>
              <w:t>Zeal College of Engg. a</w:t>
            </w:r>
            <w:r w:rsidRPr="00301630">
              <w:rPr>
                <w:rFonts w:ascii="Arial" w:hAnsi="Arial" w:cs="Arial"/>
                <w:color w:val="000000"/>
              </w:rPr>
              <w:t>nd Research,  Pune </w:t>
            </w:r>
          </w:p>
        </w:tc>
      </w:tr>
      <w:tr w:rsidR="0088682A" w:rsidRPr="00301630" w:rsidTr="0066079E">
        <w:trPr>
          <w:trHeight w:val="602"/>
        </w:trPr>
        <w:tc>
          <w:tcPr>
            <w:tcW w:w="59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Pr>
                <w:rFonts w:ascii="Arial" w:hAnsi="Arial" w:cs="Arial"/>
              </w:rPr>
              <w:t>30</w:t>
            </w:r>
          </w:p>
        </w:tc>
        <w:tc>
          <w:tcPr>
            <w:tcW w:w="222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line="240" w:lineRule="auto"/>
              <w:rPr>
                <w:rFonts w:ascii="Arial" w:hAnsi="Arial" w:cs="Arial"/>
                <w:color w:val="000000"/>
              </w:rPr>
            </w:pPr>
            <w:r w:rsidRPr="00301630">
              <w:rPr>
                <w:rFonts w:ascii="Arial" w:hAnsi="Arial" w:cs="Arial"/>
                <w:color w:val="000000"/>
              </w:rPr>
              <w:t>Development of PM motors and Research at COEP </w:t>
            </w:r>
          </w:p>
        </w:tc>
        <w:tc>
          <w:tcPr>
            <w:tcW w:w="149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464427" w:rsidP="0066079E">
            <w:pPr>
              <w:spacing w:line="240" w:lineRule="auto"/>
              <w:rPr>
                <w:rFonts w:ascii="Arial" w:hAnsi="Arial" w:cs="Arial"/>
                <w:color w:val="000000"/>
              </w:rPr>
            </w:pPr>
            <w:r>
              <w:rPr>
                <w:rFonts w:ascii="Arial" w:hAnsi="Arial" w:cs="Arial"/>
                <w:color w:val="000000"/>
              </w:rPr>
              <w:t>22/03/2017-</w:t>
            </w:r>
            <w:r w:rsidR="0088682A">
              <w:rPr>
                <w:rFonts w:ascii="Arial" w:hAnsi="Arial" w:cs="Arial"/>
                <w:color w:val="000000"/>
              </w:rPr>
              <w:t>23/03/2017</w:t>
            </w:r>
          </w:p>
        </w:tc>
        <w:tc>
          <w:tcPr>
            <w:tcW w:w="2055"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line="240" w:lineRule="auto"/>
              <w:rPr>
                <w:rFonts w:ascii="Arial" w:hAnsi="Arial" w:cs="Arial"/>
                <w:color w:val="000000"/>
              </w:rPr>
            </w:pPr>
            <w:r w:rsidRPr="00301630">
              <w:rPr>
                <w:rFonts w:ascii="Arial" w:hAnsi="Arial" w:cs="Arial"/>
                <w:color w:val="000000"/>
              </w:rPr>
              <w:t>R. T. Ugale </w:t>
            </w:r>
          </w:p>
        </w:tc>
        <w:tc>
          <w:tcPr>
            <w:tcW w:w="201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Default="0088682A" w:rsidP="0066079E">
            <w:pPr>
              <w:spacing w:after="0" w:line="240" w:lineRule="auto"/>
              <w:rPr>
                <w:rFonts w:ascii="Arial" w:hAnsi="Arial" w:cs="Arial"/>
                <w:color w:val="000000"/>
              </w:rPr>
            </w:pPr>
            <w:r w:rsidRPr="00301630">
              <w:rPr>
                <w:rFonts w:ascii="Arial" w:hAnsi="Arial" w:cs="Arial"/>
                <w:color w:val="000000"/>
              </w:rPr>
              <w:t>National level research conclave (faculty</w:t>
            </w:r>
            <w:r>
              <w:rPr>
                <w:rFonts w:ascii="Arial" w:hAnsi="Arial" w:cs="Arial"/>
                <w:color w:val="000000"/>
              </w:rPr>
              <w:t>,</w:t>
            </w:r>
            <w:r w:rsidRPr="00301630">
              <w:rPr>
                <w:rFonts w:ascii="Arial" w:hAnsi="Arial" w:cs="Arial"/>
                <w:color w:val="000000"/>
              </w:rPr>
              <w:t> students </w:t>
            </w:r>
          </w:p>
          <w:p w:rsidR="0088682A" w:rsidRPr="00301630" w:rsidRDefault="0088682A" w:rsidP="0066079E">
            <w:pPr>
              <w:spacing w:after="0" w:line="240" w:lineRule="auto"/>
              <w:rPr>
                <w:rFonts w:ascii="Arial" w:hAnsi="Arial" w:cs="Arial"/>
                <w:color w:val="000000"/>
              </w:rPr>
            </w:pPr>
            <w:r w:rsidRPr="00301630">
              <w:rPr>
                <w:rFonts w:ascii="Arial" w:hAnsi="Arial" w:cs="Arial"/>
                <w:color w:val="000000"/>
              </w:rPr>
              <w:t>50</w:t>
            </w:r>
            <w:r>
              <w:rPr>
                <w:rFonts w:ascii="Arial" w:hAnsi="Arial" w:cs="Arial"/>
                <w:color w:val="000000"/>
              </w:rPr>
              <w:t xml:space="preserve"> </w:t>
            </w:r>
            <w:r w:rsidRPr="00301630">
              <w:rPr>
                <w:rFonts w:ascii="Arial" w:hAnsi="Arial" w:cs="Arial"/>
                <w:color w:val="000000"/>
              </w:rPr>
              <w:t>nos) </w:t>
            </w:r>
          </w:p>
        </w:tc>
        <w:tc>
          <w:tcPr>
            <w:tcW w:w="2055"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line="240" w:lineRule="auto"/>
              <w:rPr>
                <w:rFonts w:ascii="Arial" w:hAnsi="Arial" w:cs="Arial"/>
                <w:color w:val="000000"/>
              </w:rPr>
            </w:pPr>
            <w:r w:rsidRPr="00301630">
              <w:rPr>
                <w:rFonts w:ascii="Arial" w:hAnsi="Arial" w:cs="Arial"/>
                <w:color w:val="000000"/>
              </w:rPr>
              <w:t>Electrical Engg. Dept. College of Engg. Pune </w:t>
            </w:r>
          </w:p>
        </w:tc>
      </w:tr>
      <w:tr w:rsidR="0088682A" w:rsidRPr="00301630" w:rsidTr="0066079E">
        <w:trPr>
          <w:trHeight w:val="602"/>
        </w:trPr>
        <w:tc>
          <w:tcPr>
            <w:tcW w:w="59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88682A" w:rsidRPr="00301630" w:rsidRDefault="0088682A" w:rsidP="0066079E">
            <w:pPr>
              <w:spacing w:after="0" w:line="240" w:lineRule="auto"/>
              <w:rPr>
                <w:rFonts w:ascii="Arial" w:hAnsi="Arial" w:cs="Arial"/>
              </w:rPr>
            </w:pPr>
            <w:r>
              <w:rPr>
                <w:rFonts w:ascii="Arial" w:hAnsi="Arial" w:cs="Arial"/>
              </w:rPr>
              <w:t>31</w:t>
            </w:r>
          </w:p>
        </w:tc>
        <w:tc>
          <w:tcPr>
            <w:tcW w:w="222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88682A" w:rsidRPr="00301630" w:rsidRDefault="0088682A" w:rsidP="0066079E">
            <w:pPr>
              <w:spacing w:line="240" w:lineRule="auto"/>
              <w:rPr>
                <w:rFonts w:ascii="Arial" w:hAnsi="Arial" w:cs="Arial"/>
                <w:color w:val="000000"/>
              </w:rPr>
            </w:pPr>
            <w:r w:rsidRPr="00301630">
              <w:rPr>
                <w:rFonts w:ascii="Arial" w:hAnsi="Arial" w:cs="Arial"/>
                <w:color w:val="000000"/>
              </w:rPr>
              <w:t>Power Electronics Applications in Power Systems </w:t>
            </w:r>
          </w:p>
        </w:tc>
        <w:tc>
          <w:tcPr>
            <w:tcW w:w="149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88682A" w:rsidRPr="00301630" w:rsidRDefault="0088682A" w:rsidP="0066079E">
            <w:pPr>
              <w:spacing w:line="240" w:lineRule="auto"/>
              <w:rPr>
                <w:rFonts w:ascii="Arial" w:hAnsi="Arial" w:cs="Arial"/>
                <w:color w:val="000000"/>
              </w:rPr>
            </w:pPr>
            <w:r>
              <w:rPr>
                <w:rFonts w:ascii="Arial" w:hAnsi="Arial" w:cs="Arial"/>
                <w:color w:val="000000"/>
              </w:rPr>
              <w:t>12/06/2017</w:t>
            </w:r>
          </w:p>
        </w:tc>
        <w:tc>
          <w:tcPr>
            <w:tcW w:w="2055"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88682A" w:rsidRPr="00301630" w:rsidRDefault="0088682A" w:rsidP="0066079E">
            <w:pPr>
              <w:spacing w:line="240" w:lineRule="auto"/>
              <w:rPr>
                <w:rFonts w:ascii="Arial" w:hAnsi="Arial" w:cs="Arial"/>
                <w:color w:val="000000"/>
              </w:rPr>
            </w:pPr>
            <w:r w:rsidRPr="00301630">
              <w:rPr>
                <w:rFonts w:ascii="Arial" w:hAnsi="Arial" w:cs="Arial"/>
                <w:color w:val="000000"/>
              </w:rPr>
              <w:t>V.N. Pande </w:t>
            </w:r>
          </w:p>
        </w:tc>
        <w:tc>
          <w:tcPr>
            <w:tcW w:w="201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88682A" w:rsidRPr="00301630" w:rsidRDefault="0088682A" w:rsidP="0066079E">
            <w:pPr>
              <w:spacing w:line="240" w:lineRule="auto"/>
              <w:rPr>
                <w:rFonts w:ascii="Arial" w:hAnsi="Arial" w:cs="Arial"/>
                <w:color w:val="000000"/>
              </w:rPr>
            </w:pPr>
            <w:r w:rsidRPr="00301630">
              <w:rPr>
                <w:rFonts w:ascii="Arial" w:hAnsi="Arial" w:cs="Arial"/>
                <w:color w:val="000000"/>
              </w:rPr>
              <w:t>Faculty </w:t>
            </w:r>
          </w:p>
        </w:tc>
        <w:tc>
          <w:tcPr>
            <w:tcW w:w="2055"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88682A" w:rsidRPr="00301630" w:rsidRDefault="0088682A" w:rsidP="0066079E">
            <w:pPr>
              <w:spacing w:after="0" w:line="240" w:lineRule="auto"/>
              <w:rPr>
                <w:rFonts w:ascii="Arial" w:hAnsi="Arial" w:cs="Arial"/>
                <w:color w:val="000000"/>
              </w:rPr>
            </w:pPr>
            <w:r w:rsidRPr="00301630">
              <w:rPr>
                <w:rFonts w:ascii="Arial" w:hAnsi="Arial" w:cs="Arial"/>
                <w:color w:val="000000"/>
              </w:rPr>
              <w:t>AISSMS Institute of Information Technology, Pune </w:t>
            </w:r>
          </w:p>
        </w:tc>
      </w:tr>
      <w:tr w:rsidR="0088682A" w:rsidRPr="00301630" w:rsidTr="0066079E">
        <w:trPr>
          <w:trHeight w:val="602"/>
        </w:trPr>
        <w:tc>
          <w:tcPr>
            <w:tcW w:w="59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88682A" w:rsidRPr="00301630" w:rsidRDefault="0088682A" w:rsidP="0066079E">
            <w:pPr>
              <w:spacing w:after="0" w:line="240" w:lineRule="auto"/>
              <w:rPr>
                <w:rFonts w:ascii="Arial" w:hAnsi="Arial" w:cs="Arial"/>
              </w:rPr>
            </w:pPr>
            <w:r>
              <w:rPr>
                <w:rFonts w:ascii="Arial" w:hAnsi="Arial" w:cs="Arial"/>
              </w:rPr>
              <w:t>32</w:t>
            </w:r>
          </w:p>
        </w:tc>
        <w:tc>
          <w:tcPr>
            <w:tcW w:w="222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88682A" w:rsidRPr="00301630" w:rsidRDefault="0088682A" w:rsidP="0066079E">
            <w:pPr>
              <w:spacing w:line="240" w:lineRule="auto"/>
              <w:rPr>
                <w:rFonts w:ascii="Arial" w:hAnsi="Arial" w:cs="Arial"/>
                <w:color w:val="000000"/>
              </w:rPr>
            </w:pPr>
            <w:r w:rsidRPr="00301630">
              <w:rPr>
                <w:rFonts w:ascii="Arial" w:hAnsi="Arial" w:cs="Arial"/>
                <w:color w:val="000000"/>
              </w:rPr>
              <w:t>Recent Trends of Power Electronics in Power Systems </w:t>
            </w:r>
          </w:p>
        </w:tc>
        <w:tc>
          <w:tcPr>
            <w:tcW w:w="149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88682A" w:rsidRPr="00301630" w:rsidRDefault="0088682A" w:rsidP="0066079E">
            <w:pPr>
              <w:spacing w:line="240" w:lineRule="auto"/>
              <w:rPr>
                <w:rFonts w:ascii="Arial" w:hAnsi="Arial" w:cs="Arial"/>
                <w:color w:val="000000"/>
              </w:rPr>
            </w:pPr>
            <w:r>
              <w:rPr>
                <w:rFonts w:ascii="Arial" w:hAnsi="Arial" w:cs="Arial"/>
                <w:color w:val="000000"/>
              </w:rPr>
              <w:t>17/06/2017</w:t>
            </w:r>
          </w:p>
        </w:tc>
        <w:tc>
          <w:tcPr>
            <w:tcW w:w="2055"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88682A" w:rsidRPr="00301630" w:rsidRDefault="0088682A" w:rsidP="0066079E">
            <w:pPr>
              <w:spacing w:line="240" w:lineRule="auto"/>
              <w:rPr>
                <w:rFonts w:ascii="Arial" w:hAnsi="Arial" w:cs="Arial"/>
                <w:color w:val="000000"/>
              </w:rPr>
            </w:pPr>
            <w:r w:rsidRPr="00301630">
              <w:rPr>
                <w:rFonts w:ascii="Arial" w:hAnsi="Arial" w:cs="Arial"/>
                <w:color w:val="000000"/>
              </w:rPr>
              <w:t>V.N. Pande </w:t>
            </w:r>
          </w:p>
        </w:tc>
        <w:tc>
          <w:tcPr>
            <w:tcW w:w="2013"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88682A" w:rsidRPr="00301630" w:rsidRDefault="0088682A" w:rsidP="0066079E">
            <w:pPr>
              <w:spacing w:line="240" w:lineRule="auto"/>
              <w:rPr>
                <w:rFonts w:ascii="Arial" w:hAnsi="Arial" w:cs="Arial"/>
                <w:color w:val="000000"/>
              </w:rPr>
            </w:pPr>
            <w:r w:rsidRPr="00301630">
              <w:rPr>
                <w:rFonts w:ascii="Arial" w:hAnsi="Arial" w:cs="Arial"/>
                <w:color w:val="000000"/>
              </w:rPr>
              <w:t>Faculty </w:t>
            </w:r>
          </w:p>
        </w:tc>
        <w:tc>
          <w:tcPr>
            <w:tcW w:w="2055"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88682A" w:rsidRPr="00301630" w:rsidRDefault="0088682A" w:rsidP="0066079E">
            <w:pPr>
              <w:spacing w:after="0" w:line="240" w:lineRule="auto"/>
              <w:rPr>
                <w:rFonts w:ascii="Arial" w:hAnsi="Arial" w:cs="Arial"/>
                <w:color w:val="000000"/>
              </w:rPr>
            </w:pPr>
            <w:r w:rsidRPr="00301630">
              <w:rPr>
                <w:rFonts w:ascii="Arial" w:hAnsi="Arial" w:cs="Arial"/>
                <w:color w:val="000000"/>
              </w:rPr>
              <w:t>N.B. Navale </w:t>
            </w:r>
          </w:p>
          <w:p w:rsidR="0088682A" w:rsidRPr="00301630" w:rsidRDefault="0088682A" w:rsidP="0066079E">
            <w:pPr>
              <w:spacing w:after="0" w:line="240" w:lineRule="auto"/>
              <w:rPr>
                <w:rFonts w:ascii="Arial" w:hAnsi="Arial" w:cs="Arial"/>
                <w:color w:val="000000"/>
              </w:rPr>
            </w:pPr>
            <w:r w:rsidRPr="00301630">
              <w:rPr>
                <w:rFonts w:ascii="Arial" w:hAnsi="Arial" w:cs="Arial"/>
                <w:color w:val="000000"/>
              </w:rPr>
              <w:t>Sinhgad College of Engineering, Solapur </w:t>
            </w:r>
          </w:p>
        </w:tc>
      </w:tr>
    </w:tbl>
    <w:p w:rsidR="0066079E" w:rsidRDefault="0066079E"/>
    <w:p w:rsidR="00404F05" w:rsidRDefault="00404F05">
      <w:r>
        <w:br w:type="page"/>
      </w:r>
    </w:p>
    <w:p w:rsidR="00404F05" w:rsidRDefault="00404F05"/>
    <w:tbl>
      <w:tblPr>
        <w:tblW w:w="105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4A0"/>
      </w:tblPr>
      <w:tblGrid>
        <w:gridCol w:w="571"/>
        <w:gridCol w:w="2507"/>
        <w:gridCol w:w="1530"/>
        <w:gridCol w:w="1800"/>
        <w:gridCol w:w="1980"/>
        <w:gridCol w:w="2160"/>
      </w:tblGrid>
      <w:tr w:rsidR="00227B5E" w:rsidRPr="00301630" w:rsidTr="00404F05">
        <w:trPr>
          <w:trHeight w:val="124"/>
        </w:trPr>
        <w:tc>
          <w:tcPr>
            <w:tcW w:w="571" w:type="dxa"/>
            <w:tcBorders>
              <w:top w:val="double" w:sz="4" w:space="0" w:color="auto"/>
              <w:left w:val="double" w:sz="4" w:space="0" w:color="auto"/>
              <w:bottom w:val="double" w:sz="4" w:space="0" w:color="auto"/>
              <w:right w:val="double" w:sz="4" w:space="0" w:color="auto"/>
            </w:tcBorders>
            <w:shd w:val="clear" w:color="auto" w:fill="A6A6A6" w:themeFill="background1" w:themeFillShade="A6"/>
            <w:tcMar>
              <w:top w:w="0" w:type="dxa"/>
              <w:left w:w="108" w:type="dxa"/>
              <w:bottom w:w="0" w:type="dxa"/>
              <w:right w:w="108" w:type="dxa"/>
            </w:tcMar>
            <w:hideMark/>
          </w:tcPr>
          <w:p w:rsidR="00227B5E" w:rsidRPr="00301630" w:rsidRDefault="00227B5E" w:rsidP="00404F05">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t>Sr.</w:t>
            </w:r>
          </w:p>
          <w:p w:rsidR="00227B5E" w:rsidRPr="00301630" w:rsidRDefault="00227B5E" w:rsidP="00404F05">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t>No.</w:t>
            </w:r>
          </w:p>
        </w:tc>
        <w:tc>
          <w:tcPr>
            <w:tcW w:w="250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Mar>
              <w:top w:w="0" w:type="dxa"/>
              <w:left w:w="108" w:type="dxa"/>
              <w:bottom w:w="0" w:type="dxa"/>
              <w:right w:w="108" w:type="dxa"/>
            </w:tcMar>
            <w:hideMark/>
          </w:tcPr>
          <w:p w:rsidR="00227B5E" w:rsidRPr="00301630" w:rsidRDefault="00227B5E" w:rsidP="00404F05">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t>Name/title of the Lecture/ Talk</w:t>
            </w:r>
          </w:p>
        </w:tc>
        <w:tc>
          <w:tcPr>
            <w:tcW w:w="153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Mar>
              <w:top w:w="0" w:type="dxa"/>
              <w:left w:w="108" w:type="dxa"/>
              <w:bottom w:w="0" w:type="dxa"/>
              <w:right w:w="108" w:type="dxa"/>
            </w:tcMar>
            <w:hideMark/>
          </w:tcPr>
          <w:p w:rsidR="00227B5E" w:rsidRPr="00301630" w:rsidRDefault="00227B5E" w:rsidP="00404F05">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t>Date</w:t>
            </w:r>
          </w:p>
          <w:p w:rsidR="00227B5E" w:rsidRPr="00301630" w:rsidRDefault="00227B5E" w:rsidP="00404F05">
            <w:pPr>
              <w:spacing w:after="0" w:line="240" w:lineRule="auto"/>
              <w:rPr>
                <w:rFonts w:ascii="Arial" w:eastAsia="Times New Roman" w:hAnsi="Arial" w:cs="Arial"/>
                <w:shd w:val="clear" w:color="auto" w:fill="A6A6A6"/>
              </w:rPr>
            </w:pPr>
          </w:p>
        </w:tc>
        <w:tc>
          <w:tcPr>
            <w:tcW w:w="180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Mar>
              <w:top w:w="0" w:type="dxa"/>
              <w:left w:w="108" w:type="dxa"/>
              <w:bottom w:w="0" w:type="dxa"/>
              <w:right w:w="108" w:type="dxa"/>
            </w:tcMar>
            <w:hideMark/>
          </w:tcPr>
          <w:p w:rsidR="00227B5E" w:rsidRPr="00301630" w:rsidRDefault="00227B5E" w:rsidP="00404F05">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t>Name of the faculty Speaker</w:t>
            </w:r>
          </w:p>
        </w:tc>
        <w:tc>
          <w:tcPr>
            <w:tcW w:w="198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Mar>
              <w:top w:w="0" w:type="dxa"/>
              <w:left w:w="108" w:type="dxa"/>
              <w:bottom w:w="0" w:type="dxa"/>
              <w:right w:w="108" w:type="dxa"/>
            </w:tcMar>
            <w:hideMark/>
          </w:tcPr>
          <w:p w:rsidR="00227B5E" w:rsidRPr="00301630" w:rsidRDefault="00227B5E" w:rsidP="00404F05">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t>Category of the Participants</w:t>
            </w:r>
          </w:p>
          <w:p w:rsidR="00227B5E" w:rsidRPr="00301630" w:rsidRDefault="00227B5E" w:rsidP="00404F05">
            <w:pPr>
              <w:spacing w:after="0" w:line="240" w:lineRule="auto"/>
              <w:rPr>
                <w:rFonts w:ascii="Arial" w:eastAsia="Times New Roman" w:hAnsi="Arial" w:cs="Arial"/>
                <w:shd w:val="clear" w:color="auto" w:fill="A6A6A6"/>
              </w:rPr>
            </w:pPr>
          </w:p>
        </w:tc>
        <w:tc>
          <w:tcPr>
            <w:tcW w:w="216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Mar>
              <w:top w:w="0" w:type="dxa"/>
              <w:left w:w="108" w:type="dxa"/>
              <w:bottom w:w="0" w:type="dxa"/>
              <w:right w:w="108" w:type="dxa"/>
            </w:tcMar>
            <w:hideMark/>
          </w:tcPr>
          <w:p w:rsidR="00227B5E" w:rsidRPr="00301630" w:rsidRDefault="00227B5E" w:rsidP="00404F05">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t>Venue</w:t>
            </w:r>
          </w:p>
        </w:tc>
      </w:tr>
      <w:tr w:rsidR="00227B5E" w:rsidRPr="00301630" w:rsidTr="00404F05">
        <w:trPr>
          <w:trHeight w:val="124"/>
        </w:trPr>
        <w:tc>
          <w:tcPr>
            <w:tcW w:w="10548" w:type="dxa"/>
            <w:gridSpan w:val="6"/>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227B5E" w:rsidRPr="00301630" w:rsidRDefault="00227B5E" w:rsidP="00404F05">
            <w:pPr>
              <w:spacing w:after="0" w:line="198" w:lineRule="atLeast"/>
              <w:jc w:val="center"/>
              <w:rPr>
                <w:rFonts w:ascii="Arial" w:eastAsia="Times New Roman" w:hAnsi="Arial" w:cs="Arial"/>
                <w:color w:val="000000"/>
              </w:rPr>
            </w:pPr>
            <w:r w:rsidRPr="00301630">
              <w:rPr>
                <w:rFonts w:ascii="Arial" w:hAnsi="Arial" w:cs="Arial"/>
                <w:b/>
              </w:rPr>
              <w:t>Department of Electronics &amp; Telecommunication</w:t>
            </w:r>
          </w:p>
        </w:tc>
      </w:tr>
      <w:tr w:rsidR="00404F05" w:rsidRPr="00301630" w:rsidTr="00404F05">
        <w:trPr>
          <w:trHeight w:val="124"/>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04F05" w:rsidRPr="00301630" w:rsidRDefault="0066079E" w:rsidP="00404F05">
            <w:pPr>
              <w:spacing w:after="0"/>
              <w:rPr>
                <w:rFonts w:ascii="Arial" w:hAnsi="Arial" w:cs="Arial"/>
              </w:rPr>
            </w:pPr>
            <w:r>
              <w:rPr>
                <w:rFonts w:ascii="Arial" w:hAnsi="Arial" w:cs="Arial"/>
              </w:rPr>
              <w:t>33</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04F05" w:rsidRPr="00301630" w:rsidRDefault="00404F05" w:rsidP="00AD0056">
            <w:pPr>
              <w:pStyle w:val="ListParagraph"/>
              <w:numPr>
                <w:ilvl w:val="0"/>
                <w:numId w:val="5"/>
              </w:numPr>
              <w:spacing w:after="0" w:line="240" w:lineRule="auto"/>
              <w:rPr>
                <w:rFonts w:ascii="Arial" w:hAnsi="Arial" w:cs="Arial"/>
              </w:rPr>
            </w:pPr>
            <w:r w:rsidRPr="00301630">
              <w:rPr>
                <w:rFonts w:ascii="Arial" w:hAnsi="Arial" w:cs="Arial"/>
              </w:rPr>
              <w:t xml:space="preserve">Asynchronous Communication, RS232C standard </w:t>
            </w:r>
          </w:p>
          <w:p w:rsidR="00404F05" w:rsidRPr="00301630" w:rsidRDefault="00404F05" w:rsidP="00AD0056">
            <w:pPr>
              <w:pStyle w:val="ListParagraph"/>
              <w:numPr>
                <w:ilvl w:val="0"/>
                <w:numId w:val="5"/>
              </w:numPr>
              <w:spacing w:after="0" w:line="198" w:lineRule="atLeast"/>
              <w:rPr>
                <w:rFonts w:ascii="Arial" w:hAnsi="Arial" w:cs="Arial"/>
                <w:color w:val="000000"/>
              </w:rPr>
            </w:pPr>
            <w:r w:rsidRPr="00301630">
              <w:rPr>
                <w:rFonts w:ascii="Arial" w:hAnsi="Arial" w:cs="Arial"/>
              </w:rPr>
              <w:t>Synchronous Communication with I2C bus</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04F05" w:rsidRPr="00404F05" w:rsidRDefault="00404F05" w:rsidP="00404F05">
            <w:pPr>
              <w:spacing w:after="0" w:line="240" w:lineRule="auto"/>
              <w:rPr>
                <w:rFonts w:ascii="Arial" w:hAnsi="Arial" w:cs="Arial"/>
              </w:rPr>
            </w:pPr>
            <w:r>
              <w:rPr>
                <w:rFonts w:ascii="Arial" w:hAnsi="Arial" w:cs="Arial"/>
              </w:rPr>
              <w:t>5</w:t>
            </w:r>
            <w:r w:rsidRPr="00404F05">
              <w:rPr>
                <w:rFonts w:ascii="Arial" w:hAnsi="Arial" w:cs="Arial"/>
              </w:rPr>
              <w:t>/07/2017</w:t>
            </w:r>
          </w:p>
          <w:p w:rsidR="00404F05" w:rsidRPr="00301630" w:rsidRDefault="00404F05" w:rsidP="001E126E">
            <w:pPr>
              <w:spacing w:after="0"/>
              <w:rPr>
                <w:rFonts w:ascii="Arial" w:hAnsi="Arial" w:cs="Arial"/>
              </w:rPr>
            </w:pPr>
          </w:p>
          <w:p w:rsidR="00404F05" w:rsidRPr="00404F05" w:rsidRDefault="00404F05" w:rsidP="00404F05">
            <w:pPr>
              <w:spacing w:after="0" w:line="240" w:lineRule="auto"/>
              <w:rPr>
                <w:rFonts w:ascii="Arial" w:hAnsi="Arial" w:cs="Arial"/>
                <w:color w:val="000000"/>
              </w:rPr>
            </w:pPr>
            <w:r>
              <w:rPr>
                <w:rFonts w:ascii="Arial" w:hAnsi="Arial" w:cs="Arial"/>
                <w:color w:val="000000"/>
              </w:rPr>
              <w:t>12/07/2017</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04F05" w:rsidRPr="00301630" w:rsidRDefault="00404F05" w:rsidP="001E126E">
            <w:pPr>
              <w:spacing w:after="0" w:line="198" w:lineRule="atLeast"/>
              <w:rPr>
                <w:rFonts w:ascii="Arial" w:eastAsia="Times New Roman" w:hAnsi="Arial" w:cs="Arial"/>
                <w:color w:val="000000"/>
              </w:rPr>
            </w:pPr>
            <w:r w:rsidRPr="00301630">
              <w:rPr>
                <w:rFonts w:ascii="Arial" w:eastAsia="Times New Roman" w:hAnsi="Arial" w:cs="Arial"/>
                <w:color w:val="000000"/>
              </w:rPr>
              <w:t>P. P. Bartakke</w:t>
            </w:r>
          </w:p>
          <w:p w:rsidR="00404F05" w:rsidRPr="00301630" w:rsidRDefault="00404F05" w:rsidP="001E126E">
            <w:pPr>
              <w:spacing w:after="0" w:line="198" w:lineRule="atLeast"/>
              <w:rPr>
                <w:rFonts w:ascii="Arial" w:eastAsia="Times New Roman" w:hAnsi="Arial" w:cs="Arial"/>
                <w:color w:val="000000"/>
              </w:rPr>
            </w:pPr>
          </w:p>
        </w:tc>
        <w:tc>
          <w:tcPr>
            <w:tcW w:w="198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04F05" w:rsidRPr="00301630" w:rsidRDefault="00404F05" w:rsidP="001E126E">
            <w:pPr>
              <w:spacing w:after="0" w:line="198" w:lineRule="atLeast"/>
              <w:rPr>
                <w:rFonts w:ascii="Arial" w:hAnsi="Arial" w:cs="Arial"/>
              </w:rPr>
            </w:pPr>
            <w:r w:rsidRPr="00301630">
              <w:rPr>
                <w:rFonts w:ascii="Arial" w:hAnsi="Arial" w:cs="Arial"/>
              </w:rPr>
              <w:t>Participants  of TEQIP-FDP on “Embedded Product Design</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04F05" w:rsidRPr="00301630" w:rsidRDefault="00404F05" w:rsidP="001E126E">
            <w:pPr>
              <w:spacing w:after="0"/>
              <w:rPr>
                <w:rFonts w:ascii="Arial" w:hAnsi="Arial" w:cs="Arial"/>
              </w:rPr>
            </w:pPr>
            <w:r w:rsidRPr="00301630">
              <w:rPr>
                <w:rFonts w:ascii="Arial" w:eastAsia="Times New Roman" w:hAnsi="Arial" w:cs="Arial"/>
                <w:color w:val="000000"/>
              </w:rPr>
              <w:t>COEP</w:t>
            </w:r>
            <w:r w:rsidRPr="00301630">
              <w:rPr>
                <w:rFonts w:ascii="Arial" w:hAnsi="Arial" w:cs="Arial"/>
              </w:rPr>
              <w:t xml:space="preserve"> </w:t>
            </w:r>
          </w:p>
          <w:p w:rsidR="00404F05" w:rsidRPr="00301630" w:rsidRDefault="00404F05" w:rsidP="001E126E">
            <w:pPr>
              <w:contextualSpacing/>
              <w:rPr>
                <w:rFonts w:ascii="Arial" w:hAnsi="Arial" w:cs="Arial"/>
              </w:rPr>
            </w:pPr>
          </w:p>
        </w:tc>
      </w:tr>
      <w:tr w:rsidR="00404F05" w:rsidRPr="00301630" w:rsidTr="00404F05">
        <w:trPr>
          <w:trHeight w:val="124"/>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04F05" w:rsidRPr="00301630" w:rsidRDefault="0066079E" w:rsidP="00404F05">
            <w:pPr>
              <w:spacing w:after="0"/>
              <w:rPr>
                <w:rFonts w:ascii="Arial" w:hAnsi="Arial" w:cs="Arial"/>
              </w:rPr>
            </w:pPr>
            <w:r>
              <w:rPr>
                <w:rFonts w:ascii="Arial" w:hAnsi="Arial" w:cs="Arial"/>
              </w:rPr>
              <w:t>34</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04F05" w:rsidRPr="00301630" w:rsidRDefault="00404F05" w:rsidP="00404F05">
            <w:pPr>
              <w:spacing w:after="0" w:line="198" w:lineRule="atLeast"/>
              <w:rPr>
                <w:rFonts w:ascii="Arial" w:eastAsia="Times New Roman" w:hAnsi="Arial" w:cs="Arial"/>
              </w:rPr>
            </w:pPr>
            <w:r w:rsidRPr="00301630">
              <w:rPr>
                <w:rFonts w:ascii="Arial" w:eastAsia="Times New Roman" w:hAnsi="Arial" w:cs="Arial"/>
                <w:color w:val="000000"/>
              </w:rPr>
              <w:t>Signal Transforms: A Journey from Fourier to Wavelets </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04F05" w:rsidRPr="00301630" w:rsidRDefault="00404F05" w:rsidP="00404F05">
            <w:pPr>
              <w:spacing w:after="0" w:line="198" w:lineRule="atLeast"/>
              <w:rPr>
                <w:rFonts w:ascii="Arial" w:eastAsia="Times New Roman" w:hAnsi="Arial" w:cs="Arial"/>
              </w:rPr>
            </w:pPr>
            <w:r w:rsidRPr="00301630">
              <w:rPr>
                <w:rFonts w:ascii="Arial" w:eastAsia="Times New Roman" w:hAnsi="Arial" w:cs="Arial"/>
                <w:color w:val="000000"/>
              </w:rPr>
              <w:t> </w:t>
            </w:r>
            <w:r>
              <w:rPr>
                <w:rFonts w:ascii="Arial" w:eastAsia="Times New Roman" w:hAnsi="Arial" w:cs="Arial"/>
                <w:color w:val="000000"/>
              </w:rPr>
              <w:t>17/08/2016</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04F05" w:rsidRPr="00301630" w:rsidRDefault="00404F05" w:rsidP="00404F05">
            <w:pPr>
              <w:spacing w:after="0" w:line="198" w:lineRule="atLeast"/>
              <w:rPr>
                <w:rFonts w:ascii="Arial" w:eastAsia="Times New Roman" w:hAnsi="Arial" w:cs="Arial"/>
              </w:rPr>
            </w:pPr>
            <w:r w:rsidRPr="00301630">
              <w:rPr>
                <w:rFonts w:ascii="Arial" w:eastAsia="Times New Roman" w:hAnsi="Arial" w:cs="Arial"/>
                <w:color w:val="000000"/>
              </w:rPr>
              <w:t>M.S. Sutaone </w:t>
            </w:r>
          </w:p>
        </w:tc>
        <w:tc>
          <w:tcPr>
            <w:tcW w:w="198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04F05" w:rsidRPr="00301630" w:rsidRDefault="00404F05" w:rsidP="00404F05">
            <w:pPr>
              <w:spacing w:after="0" w:line="198" w:lineRule="atLeast"/>
              <w:rPr>
                <w:rFonts w:ascii="Arial" w:eastAsia="Times New Roman" w:hAnsi="Arial" w:cs="Arial"/>
              </w:rPr>
            </w:pPr>
            <w:r w:rsidRPr="00301630">
              <w:rPr>
                <w:rFonts w:ascii="Arial" w:eastAsia="Times New Roman" w:hAnsi="Arial" w:cs="Arial"/>
                <w:color w:val="000000"/>
              </w:rPr>
              <w:t>Faculty &amp; Students </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04F05" w:rsidRPr="00301630" w:rsidRDefault="00404F05" w:rsidP="00404F05">
            <w:pPr>
              <w:spacing w:after="0" w:line="198" w:lineRule="atLeast"/>
              <w:rPr>
                <w:rFonts w:ascii="Arial" w:eastAsia="Times New Roman" w:hAnsi="Arial" w:cs="Arial"/>
              </w:rPr>
            </w:pPr>
            <w:r w:rsidRPr="00301630">
              <w:rPr>
                <w:rFonts w:ascii="Arial" w:eastAsia="Times New Roman" w:hAnsi="Arial" w:cs="Arial"/>
                <w:color w:val="000000"/>
              </w:rPr>
              <w:t> V.I.T., Pune</w:t>
            </w:r>
          </w:p>
        </w:tc>
      </w:tr>
      <w:tr w:rsidR="00404F05" w:rsidRPr="00301630" w:rsidTr="00404F05">
        <w:trPr>
          <w:trHeight w:val="124"/>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04F05" w:rsidRPr="00301630" w:rsidRDefault="0066079E" w:rsidP="00404F05">
            <w:pPr>
              <w:spacing w:after="0"/>
              <w:rPr>
                <w:rFonts w:ascii="Arial" w:hAnsi="Arial" w:cs="Arial"/>
              </w:rPr>
            </w:pPr>
            <w:r>
              <w:rPr>
                <w:rFonts w:ascii="Arial" w:hAnsi="Arial" w:cs="Arial"/>
              </w:rPr>
              <w:t>35</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04F05" w:rsidRPr="00301630" w:rsidRDefault="00404F05" w:rsidP="00404F05">
            <w:pPr>
              <w:spacing w:after="0" w:line="198" w:lineRule="atLeast"/>
              <w:rPr>
                <w:rFonts w:ascii="Arial" w:eastAsia="Times New Roman" w:hAnsi="Arial" w:cs="Arial"/>
                <w:color w:val="000000"/>
              </w:rPr>
            </w:pPr>
            <w:r w:rsidRPr="00301630">
              <w:rPr>
                <w:rFonts w:ascii="Arial" w:eastAsia="Times New Roman" w:hAnsi="Arial" w:cs="Arial"/>
                <w:color w:val="000000"/>
              </w:rPr>
              <w:t xml:space="preserve">Outcome Based Education </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04F05" w:rsidRPr="00301630" w:rsidRDefault="00404F05" w:rsidP="00404F05">
            <w:pPr>
              <w:spacing w:after="0" w:line="198" w:lineRule="atLeast"/>
              <w:rPr>
                <w:rFonts w:ascii="Arial" w:eastAsia="Times New Roman" w:hAnsi="Arial" w:cs="Arial"/>
                <w:color w:val="000000"/>
              </w:rPr>
            </w:pPr>
            <w:r>
              <w:rPr>
                <w:rFonts w:ascii="Arial" w:eastAsia="Times New Roman" w:hAnsi="Arial" w:cs="Arial"/>
                <w:color w:val="000000"/>
              </w:rPr>
              <w:t>22/12/2016</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04F05" w:rsidRPr="00301630" w:rsidRDefault="00404F05" w:rsidP="00404F05">
            <w:pPr>
              <w:spacing w:after="0" w:line="198" w:lineRule="atLeast"/>
              <w:rPr>
                <w:rFonts w:ascii="Arial" w:eastAsia="Times New Roman" w:hAnsi="Arial" w:cs="Arial"/>
              </w:rPr>
            </w:pPr>
            <w:r w:rsidRPr="00301630">
              <w:rPr>
                <w:rFonts w:ascii="Arial" w:eastAsia="Times New Roman" w:hAnsi="Arial" w:cs="Arial"/>
                <w:color w:val="000000"/>
              </w:rPr>
              <w:t>M.S. Sutaone </w:t>
            </w:r>
          </w:p>
        </w:tc>
        <w:tc>
          <w:tcPr>
            <w:tcW w:w="198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04F05" w:rsidRPr="00301630" w:rsidRDefault="00404F05" w:rsidP="00404F05">
            <w:pPr>
              <w:spacing w:after="0" w:line="198" w:lineRule="atLeast"/>
              <w:rPr>
                <w:rFonts w:ascii="Arial" w:eastAsia="Times New Roman" w:hAnsi="Arial" w:cs="Arial"/>
              </w:rPr>
            </w:pPr>
            <w:r w:rsidRPr="00301630">
              <w:rPr>
                <w:rFonts w:ascii="Arial" w:eastAsia="Times New Roman" w:hAnsi="Arial" w:cs="Arial"/>
                <w:color w:val="000000"/>
              </w:rPr>
              <w:t>Faculty</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04F05" w:rsidRPr="00301630" w:rsidRDefault="00404F05" w:rsidP="00404F05">
            <w:pPr>
              <w:spacing w:after="0" w:line="198" w:lineRule="atLeast"/>
              <w:rPr>
                <w:rFonts w:ascii="Arial" w:eastAsia="Times New Roman" w:hAnsi="Arial" w:cs="Arial"/>
                <w:color w:val="000000"/>
              </w:rPr>
            </w:pPr>
            <w:r w:rsidRPr="00301630">
              <w:rPr>
                <w:rFonts w:ascii="Arial" w:eastAsia="Times New Roman" w:hAnsi="Arial" w:cs="Arial"/>
                <w:color w:val="000000"/>
              </w:rPr>
              <w:t>Govt. College of Engineering &amp;</w:t>
            </w:r>
            <w:r>
              <w:rPr>
                <w:rFonts w:ascii="Arial" w:eastAsia="Times New Roman" w:hAnsi="Arial" w:cs="Arial"/>
                <w:color w:val="000000"/>
              </w:rPr>
              <w:t xml:space="preserve"> Research, </w:t>
            </w:r>
            <w:r w:rsidRPr="00301630">
              <w:rPr>
                <w:rFonts w:ascii="Arial" w:eastAsia="Times New Roman" w:hAnsi="Arial" w:cs="Arial"/>
                <w:color w:val="000000"/>
              </w:rPr>
              <w:t>Awasari</w:t>
            </w:r>
          </w:p>
        </w:tc>
      </w:tr>
      <w:tr w:rsidR="00404F05" w:rsidRPr="00301630" w:rsidTr="00404F05">
        <w:trPr>
          <w:trHeight w:val="124"/>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04F05" w:rsidRPr="00301630" w:rsidRDefault="0066079E" w:rsidP="00404F05">
            <w:pPr>
              <w:spacing w:after="0"/>
              <w:rPr>
                <w:rFonts w:ascii="Arial" w:hAnsi="Arial" w:cs="Arial"/>
              </w:rPr>
            </w:pPr>
            <w:r>
              <w:rPr>
                <w:rFonts w:ascii="Arial" w:hAnsi="Arial" w:cs="Arial"/>
              </w:rPr>
              <w:t>36</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04F05" w:rsidRPr="00301630" w:rsidRDefault="00404F05" w:rsidP="00404F05">
            <w:pPr>
              <w:spacing w:after="0" w:line="198" w:lineRule="atLeast"/>
              <w:rPr>
                <w:rFonts w:ascii="Arial" w:eastAsia="Times New Roman" w:hAnsi="Arial" w:cs="Arial"/>
              </w:rPr>
            </w:pPr>
            <w:r w:rsidRPr="00301630">
              <w:rPr>
                <w:rFonts w:ascii="Arial" w:eastAsia="Times New Roman" w:hAnsi="Arial" w:cs="Arial"/>
                <w:color w:val="000000"/>
              </w:rPr>
              <w:t>Wavelet Transforms </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04F05" w:rsidRPr="00301630" w:rsidRDefault="00404F05" w:rsidP="00404F05">
            <w:pPr>
              <w:spacing w:after="0" w:line="198" w:lineRule="atLeast"/>
              <w:rPr>
                <w:rFonts w:ascii="Arial" w:eastAsia="Times New Roman" w:hAnsi="Arial" w:cs="Arial"/>
              </w:rPr>
            </w:pPr>
            <w:r w:rsidRPr="00301630">
              <w:rPr>
                <w:rFonts w:ascii="Arial" w:eastAsia="Times New Roman" w:hAnsi="Arial" w:cs="Arial"/>
                <w:color w:val="000000"/>
              </w:rPr>
              <w:t> </w:t>
            </w:r>
            <w:r>
              <w:rPr>
                <w:rFonts w:ascii="Arial" w:eastAsia="Times New Roman" w:hAnsi="Arial" w:cs="Arial"/>
                <w:color w:val="000000"/>
              </w:rPr>
              <w:t>19/05/2017</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04F05" w:rsidRPr="00301630" w:rsidRDefault="00404F05" w:rsidP="00404F05">
            <w:pPr>
              <w:spacing w:after="0" w:line="198" w:lineRule="atLeast"/>
              <w:rPr>
                <w:rFonts w:ascii="Arial" w:eastAsia="Times New Roman" w:hAnsi="Arial" w:cs="Arial"/>
              </w:rPr>
            </w:pPr>
            <w:r w:rsidRPr="00301630">
              <w:rPr>
                <w:rFonts w:ascii="Arial" w:eastAsia="Times New Roman" w:hAnsi="Arial" w:cs="Arial"/>
                <w:color w:val="000000"/>
              </w:rPr>
              <w:t>M.S. Sutaone </w:t>
            </w:r>
          </w:p>
        </w:tc>
        <w:tc>
          <w:tcPr>
            <w:tcW w:w="198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04F05" w:rsidRPr="00301630" w:rsidRDefault="00404F05" w:rsidP="00404F05">
            <w:pPr>
              <w:spacing w:after="0" w:line="198" w:lineRule="atLeast"/>
              <w:rPr>
                <w:rFonts w:ascii="Arial" w:eastAsia="Times New Roman" w:hAnsi="Arial" w:cs="Arial"/>
              </w:rPr>
            </w:pPr>
            <w:r w:rsidRPr="00301630">
              <w:rPr>
                <w:rFonts w:ascii="Arial" w:eastAsia="Times New Roman" w:hAnsi="Arial" w:cs="Arial"/>
                <w:color w:val="000000"/>
              </w:rPr>
              <w:t>Faculty &amp; Students </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04F05" w:rsidRPr="00301630" w:rsidRDefault="00404F05" w:rsidP="00404F05">
            <w:pPr>
              <w:spacing w:after="0" w:line="198" w:lineRule="atLeast"/>
              <w:rPr>
                <w:rFonts w:ascii="Arial" w:eastAsia="Times New Roman" w:hAnsi="Arial" w:cs="Arial"/>
              </w:rPr>
            </w:pPr>
            <w:r w:rsidRPr="00301630">
              <w:rPr>
                <w:rFonts w:ascii="Arial" w:eastAsia="Times New Roman" w:hAnsi="Arial" w:cs="Arial"/>
                <w:color w:val="000000"/>
              </w:rPr>
              <w:t> COEP</w:t>
            </w:r>
          </w:p>
        </w:tc>
      </w:tr>
      <w:tr w:rsidR="00404F05" w:rsidRPr="00301630" w:rsidTr="00404F05">
        <w:trPr>
          <w:trHeight w:val="124"/>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04F05" w:rsidRPr="00301630" w:rsidRDefault="0066079E" w:rsidP="00404F05">
            <w:pPr>
              <w:spacing w:after="0"/>
              <w:rPr>
                <w:rFonts w:ascii="Arial" w:hAnsi="Arial" w:cs="Arial"/>
              </w:rPr>
            </w:pPr>
            <w:r>
              <w:rPr>
                <w:rFonts w:ascii="Arial" w:hAnsi="Arial" w:cs="Arial"/>
              </w:rPr>
              <w:t>37</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04F05" w:rsidRPr="00301630" w:rsidRDefault="00404F05" w:rsidP="00404F05">
            <w:pPr>
              <w:pStyle w:val="xmsonormal"/>
              <w:spacing w:after="0" w:afterAutospacing="0" w:line="198" w:lineRule="atLeast"/>
              <w:rPr>
                <w:rFonts w:ascii="Arial" w:hAnsi="Arial" w:cs="Arial"/>
                <w:sz w:val="22"/>
                <w:szCs w:val="22"/>
              </w:rPr>
            </w:pPr>
            <w:r w:rsidRPr="00301630">
              <w:rPr>
                <w:rFonts w:ascii="Arial" w:hAnsi="Arial" w:cs="Arial"/>
                <w:sz w:val="22"/>
                <w:szCs w:val="22"/>
              </w:rPr>
              <w:t>Wireless Sensor Network for IoT Applications          </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04F05" w:rsidRPr="00301630" w:rsidRDefault="00404F05" w:rsidP="00404F05">
            <w:pPr>
              <w:pStyle w:val="xmsonormal"/>
              <w:spacing w:after="0" w:afterAutospacing="0" w:line="198" w:lineRule="atLeast"/>
              <w:rPr>
                <w:rFonts w:ascii="Arial" w:hAnsi="Arial" w:cs="Arial"/>
                <w:sz w:val="22"/>
                <w:szCs w:val="22"/>
              </w:rPr>
            </w:pPr>
            <w:r w:rsidRPr="00301630">
              <w:rPr>
                <w:rFonts w:ascii="Arial" w:hAnsi="Arial" w:cs="Arial"/>
                <w:sz w:val="22"/>
                <w:szCs w:val="22"/>
              </w:rPr>
              <w:t>15/2/2017 </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04F05" w:rsidRPr="00301630" w:rsidRDefault="00404F05" w:rsidP="00404F05">
            <w:pPr>
              <w:pStyle w:val="xmsonormal"/>
              <w:spacing w:after="0" w:afterAutospacing="0" w:line="198" w:lineRule="atLeast"/>
              <w:rPr>
                <w:rFonts w:ascii="Arial" w:hAnsi="Arial" w:cs="Arial"/>
                <w:sz w:val="22"/>
                <w:szCs w:val="22"/>
              </w:rPr>
            </w:pPr>
            <w:r w:rsidRPr="00301630">
              <w:rPr>
                <w:rFonts w:ascii="Arial" w:hAnsi="Arial" w:cs="Arial"/>
                <w:sz w:val="22"/>
                <w:szCs w:val="22"/>
              </w:rPr>
              <w:t>Radhika D. Joshi </w:t>
            </w:r>
          </w:p>
        </w:tc>
        <w:tc>
          <w:tcPr>
            <w:tcW w:w="198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04F05" w:rsidRPr="00301630" w:rsidRDefault="00404F05" w:rsidP="0066079E">
            <w:pPr>
              <w:pStyle w:val="xmsonormal"/>
              <w:spacing w:after="0" w:afterAutospacing="0" w:line="198" w:lineRule="atLeast"/>
              <w:rPr>
                <w:rFonts w:ascii="Arial" w:hAnsi="Arial" w:cs="Arial"/>
                <w:sz w:val="22"/>
                <w:szCs w:val="22"/>
              </w:rPr>
            </w:pPr>
            <w:r w:rsidRPr="00301630">
              <w:rPr>
                <w:rFonts w:ascii="Arial" w:hAnsi="Arial" w:cs="Arial"/>
                <w:sz w:val="22"/>
                <w:szCs w:val="22"/>
              </w:rPr>
              <w:t>Faculty/ Students </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04F05" w:rsidRPr="00301630" w:rsidRDefault="00404F05" w:rsidP="00404F05">
            <w:pPr>
              <w:pStyle w:val="xmsonormal"/>
              <w:spacing w:after="0" w:afterAutospacing="0" w:line="198" w:lineRule="atLeast"/>
              <w:rPr>
                <w:rFonts w:ascii="Arial" w:hAnsi="Arial" w:cs="Arial"/>
                <w:sz w:val="22"/>
                <w:szCs w:val="22"/>
              </w:rPr>
            </w:pPr>
            <w:r w:rsidRPr="00301630">
              <w:rPr>
                <w:rFonts w:ascii="Arial" w:hAnsi="Arial" w:cs="Arial"/>
                <w:color w:val="000000"/>
              </w:rPr>
              <w:t>COEP</w:t>
            </w:r>
          </w:p>
        </w:tc>
      </w:tr>
      <w:tr w:rsidR="00404F05" w:rsidRPr="00301630" w:rsidTr="00404F05">
        <w:trPr>
          <w:trHeight w:val="50"/>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04F05" w:rsidRPr="00301630" w:rsidRDefault="0066079E" w:rsidP="00404F05">
            <w:pPr>
              <w:spacing w:after="0"/>
              <w:rPr>
                <w:rFonts w:ascii="Arial" w:hAnsi="Arial" w:cs="Arial"/>
              </w:rPr>
            </w:pPr>
            <w:r>
              <w:rPr>
                <w:rFonts w:ascii="Arial" w:hAnsi="Arial" w:cs="Arial"/>
              </w:rPr>
              <w:t>38</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04F05" w:rsidRPr="00301630" w:rsidRDefault="00404F05" w:rsidP="00404F05">
            <w:pPr>
              <w:spacing w:after="0" w:line="198" w:lineRule="atLeast"/>
              <w:rPr>
                <w:rFonts w:ascii="Arial" w:eastAsia="Times New Roman" w:hAnsi="Arial" w:cs="Arial"/>
              </w:rPr>
            </w:pPr>
            <w:r w:rsidRPr="00301630">
              <w:rPr>
                <w:rFonts w:ascii="Arial" w:eastAsia="Times New Roman" w:hAnsi="Arial" w:cs="Arial"/>
                <w:color w:val="000000"/>
              </w:rPr>
              <w:t> </w:t>
            </w:r>
            <w:r w:rsidRPr="00301630">
              <w:rPr>
                <w:rFonts w:ascii="Arial" w:hAnsi="Arial" w:cs="Arial"/>
              </w:rPr>
              <w:t>Audio Beam Formation and Steering</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04F05" w:rsidRPr="00301630" w:rsidRDefault="00404F05" w:rsidP="00404F05">
            <w:pPr>
              <w:spacing w:after="0" w:line="198" w:lineRule="atLeast"/>
              <w:rPr>
                <w:rFonts w:ascii="Arial" w:eastAsia="Times New Roman" w:hAnsi="Arial" w:cs="Arial"/>
              </w:rPr>
            </w:pPr>
            <w:r>
              <w:rPr>
                <w:rFonts w:ascii="Arial" w:eastAsia="Times New Roman" w:hAnsi="Arial" w:cs="Arial"/>
                <w:color w:val="000000"/>
              </w:rPr>
              <w:t>3/06/2017</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04F05" w:rsidRPr="00301630" w:rsidRDefault="00404F05" w:rsidP="00404F05">
            <w:pPr>
              <w:spacing w:after="0" w:line="198" w:lineRule="atLeast"/>
              <w:rPr>
                <w:rFonts w:ascii="Arial" w:eastAsia="Times New Roman" w:hAnsi="Arial" w:cs="Arial"/>
                <w:color w:val="000000"/>
              </w:rPr>
            </w:pPr>
            <w:r w:rsidRPr="00301630">
              <w:rPr>
                <w:rFonts w:ascii="Arial" w:eastAsia="Times New Roman" w:hAnsi="Arial" w:cs="Arial"/>
                <w:color w:val="000000"/>
              </w:rPr>
              <w:t>P. P. Bartakke</w:t>
            </w:r>
          </w:p>
          <w:p w:rsidR="00404F05" w:rsidRPr="00301630" w:rsidRDefault="00404F05" w:rsidP="00404F05">
            <w:pPr>
              <w:spacing w:after="0" w:line="198" w:lineRule="atLeast"/>
              <w:rPr>
                <w:rFonts w:ascii="Arial" w:eastAsia="Times New Roman" w:hAnsi="Arial" w:cs="Arial"/>
              </w:rPr>
            </w:pPr>
          </w:p>
        </w:tc>
        <w:tc>
          <w:tcPr>
            <w:tcW w:w="198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04F05" w:rsidRPr="00301630" w:rsidRDefault="00404F05" w:rsidP="00404F05">
            <w:pPr>
              <w:spacing w:after="0" w:line="198" w:lineRule="atLeast"/>
              <w:rPr>
                <w:rFonts w:ascii="Arial" w:eastAsia="Times New Roman" w:hAnsi="Arial" w:cs="Arial"/>
              </w:rPr>
            </w:pPr>
            <w:r w:rsidRPr="00301630">
              <w:rPr>
                <w:rFonts w:ascii="Arial" w:hAnsi="Arial" w:cs="Arial"/>
              </w:rPr>
              <w:t>Participants of AICTE-STTP on “Select Topics in Signal Processing and Machine Intelligence with Hands on”</w:t>
            </w:r>
            <w:r w:rsidRPr="00301630">
              <w:rPr>
                <w:rFonts w:ascii="Arial" w:eastAsia="Times New Roman" w:hAnsi="Arial" w:cs="Arial"/>
                <w:color w:val="000000"/>
              </w:rPr>
              <w:t> </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04F05" w:rsidRPr="00301630" w:rsidRDefault="00404F05" w:rsidP="00404F05">
            <w:pPr>
              <w:spacing w:after="0" w:line="198" w:lineRule="atLeast"/>
              <w:rPr>
                <w:rFonts w:ascii="Arial" w:eastAsia="Times New Roman" w:hAnsi="Arial" w:cs="Arial"/>
              </w:rPr>
            </w:pPr>
            <w:r w:rsidRPr="00301630">
              <w:rPr>
                <w:rFonts w:ascii="Arial" w:eastAsia="Times New Roman" w:hAnsi="Arial" w:cs="Arial"/>
                <w:color w:val="000000"/>
              </w:rPr>
              <w:t>COEP</w:t>
            </w:r>
          </w:p>
        </w:tc>
      </w:tr>
      <w:tr w:rsidR="00404F05" w:rsidRPr="00301630" w:rsidTr="00404F05">
        <w:trPr>
          <w:trHeight w:val="50"/>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04F05" w:rsidRPr="00301630" w:rsidRDefault="0066079E" w:rsidP="00404F05">
            <w:pPr>
              <w:spacing w:after="0"/>
              <w:rPr>
                <w:rFonts w:ascii="Arial" w:hAnsi="Arial" w:cs="Arial"/>
              </w:rPr>
            </w:pPr>
            <w:r>
              <w:rPr>
                <w:rFonts w:ascii="Arial" w:hAnsi="Arial" w:cs="Arial"/>
              </w:rPr>
              <w:t>39</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04F05" w:rsidRPr="00301630" w:rsidRDefault="00404F05" w:rsidP="00404F05">
            <w:pPr>
              <w:spacing w:after="0"/>
              <w:rPr>
                <w:rFonts w:ascii="Arial" w:hAnsi="Arial" w:cs="Arial"/>
              </w:rPr>
            </w:pPr>
            <w:r w:rsidRPr="00301630">
              <w:rPr>
                <w:rFonts w:ascii="Arial" w:hAnsi="Arial" w:cs="Arial"/>
              </w:rPr>
              <w:t>Text file compression using LZW technique</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04F05" w:rsidRPr="00301630" w:rsidRDefault="00404F05" w:rsidP="00404F05">
            <w:pPr>
              <w:spacing w:after="0" w:line="198" w:lineRule="atLeast"/>
              <w:rPr>
                <w:rFonts w:ascii="Arial" w:eastAsia="Times New Roman" w:hAnsi="Arial" w:cs="Arial"/>
                <w:color w:val="000000"/>
              </w:rPr>
            </w:pPr>
            <w:r>
              <w:rPr>
                <w:rFonts w:ascii="Arial" w:hAnsi="Arial" w:cs="Arial"/>
              </w:rPr>
              <w:t>15/12/2016</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04F05" w:rsidRPr="00301630" w:rsidRDefault="00404F05" w:rsidP="00404F05">
            <w:pPr>
              <w:spacing w:after="0" w:line="198" w:lineRule="atLeast"/>
              <w:rPr>
                <w:rFonts w:ascii="Arial" w:eastAsia="Times New Roman" w:hAnsi="Arial" w:cs="Arial"/>
                <w:color w:val="000000"/>
              </w:rPr>
            </w:pPr>
            <w:r w:rsidRPr="00301630">
              <w:rPr>
                <w:rFonts w:ascii="Arial" w:eastAsia="Times New Roman" w:hAnsi="Arial" w:cs="Arial"/>
                <w:color w:val="000000"/>
              </w:rPr>
              <w:t>P. P. Bartakke</w:t>
            </w:r>
          </w:p>
          <w:p w:rsidR="00404F05" w:rsidRPr="00301630" w:rsidRDefault="00404F05" w:rsidP="00404F05">
            <w:pPr>
              <w:spacing w:after="0" w:line="198" w:lineRule="atLeast"/>
              <w:rPr>
                <w:rFonts w:ascii="Arial" w:eastAsia="Times New Roman" w:hAnsi="Arial" w:cs="Arial"/>
                <w:color w:val="000000"/>
              </w:rPr>
            </w:pPr>
          </w:p>
        </w:tc>
        <w:tc>
          <w:tcPr>
            <w:tcW w:w="198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04F05" w:rsidRPr="00301630" w:rsidRDefault="00404F05" w:rsidP="00404F05">
            <w:pPr>
              <w:spacing w:after="0" w:line="198" w:lineRule="atLeast"/>
              <w:rPr>
                <w:rFonts w:ascii="Arial" w:hAnsi="Arial" w:cs="Arial"/>
              </w:rPr>
            </w:pPr>
            <w:r w:rsidRPr="00301630">
              <w:rPr>
                <w:rFonts w:ascii="Arial" w:hAnsi="Arial" w:cs="Arial"/>
              </w:rPr>
              <w:t>Participants  of STTP on “Image Processing and Computer Vision”</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04F05" w:rsidRPr="00301630" w:rsidRDefault="00404F05" w:rsidP="00404F05">
            <w:pPr>
              <w:spacing w:after="0" w:line="198" w:lineRule="atLeast"/>
              <w:rPr>
                <w:rFonts w:ascii="Arial" w:eastAsia="Times New Roman" w:hAnsi="Arial" w:cs="Arial"/>
              </w:rPr>
            </w:pPr>
            <w:r w:rsidRPr="00301630">
              <w:rPr>
                <w:rFonts w:ascii="Arial" w:eastAsia="Times New Roman" w:hAnsi="Arial" w:cs="Arial"/>
                <w:color w:val="000000"/>
              </w:rPr>
              <w:t>COEP</w:t>
            </w:r>
          </w:p>
        </w:tc>
      </w:tr>
      <w:tr w:rsidR="00404F05" w:rsidRPr="00301630" w:rsidTr="00404F05">
        <w:trPr>
          <w:trHeight w:val="50"/>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404F05" w:rsidRPr="00301630" w:rsidRDefault="0066079E" w:rsidP="00404F05">
            <w:pPr>
              <w:spacing w:after="0"/>
              <w:rPr>
                <w:rFonts w:ascii="Arial" w:hAnsi="Arial" w:cs="Arial"/>
              </w:rPr>
            </w:pPr>
            <w:r>
              <w:rPr>
                <w:rFonts w:ascii="Arial" w:hAnsi="Arial" w:cs="Arial"/>
              </w:rPr>
              <w:t>40</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404F05" w:rsidRPr="00301630" w:rsidRDefault="00404F05" w:rsidP="00404F05">
            <w:pPr>
              <w:spacing w:line="240" w:lineRule="auto"/>
              <w:rPr>
                <w:rFonts w:ascii="Arial" w:hAnsi="Arial" w:cs="Arial"/>
              </w:rPr>
            </w:pPr>
            <w:r w:rsidRPr="00301630">
              <w:rPr>
                <w:rFonts w:ascii="Arial" w:hAnsi="Arial" w:cs="Arial"/>
              </w:rPr>
              <w:t>Image Data Mining</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404F05" w:rsidRPr="00301630" w:rsidRDefault="00404F05" w:rsidP="00404F05">
            <w:pPr>
              <w:spacing w:line="240" w:lineRule="auto"/>
              <w:rPr>
                <w:rFonts w:ascii="Arial" w:hAnsi="Arial" w:cs="Arial"/>
              </w:rPr>
            </w:pPr>
            <w:r>
              <w:rPr>
                <w:rFonts w:ascii="Arial" w:hAnsi="Arial" w:cs="Arial"/>
              </w:rPr>
              <w:t>5/06/2017</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404F05" w:rsidRPr="00301630" w:rsidRDefault="00404F05" w:rsidP="00404F05">
            <w:pPr>
              <w:spacing w:line="240" w:lineRule="auto"/>
              <w:rPr>
                <w:rFonts w:ascii="Arial" w:eastAsia="Times New Roman" w:hAnsi="Arial" w:cs="Arial"/>
                <w:color w:val="000000"/>
              </w:rPr>
            </w:pPr>
            <w:r w:rsidRPr="00301630">
              <w:rPr>
                <w:rFonts w:ascii="Arial" w:eastAsia="Times New Roman" w:hAnsi="Arial" w:cs="Arial"/>
                <w:color w:val="000000"/>
              </w:rPr>
              <w:t>P. P. Rege</w:t>
            </w:r>
          </w:p>
        </w:tc>
        <w:tc>
          <w:tcPr>
            <w:tcW w:w="198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404F05" w:rsidRPr="00301630" w:rsidRDefault="00404F05" w:rsidP="00404F05">
            <w:pPr>
              <w:spacing w:after="0" w:line="240" w:lineRule="auto"/>
              <w:rPr>
                <w:rFonts w:ascii="Arial" w:hAnsi="Arial" w:cs="Arial"/>
              </w:rPr>
            </w:pPr>
            <w:r w:rsidRPr="00301630">
              <w:rPr>
                <w:rFonts w:ascii="Arial" w:hAnsi="Arial" w:cs="Arial"/>
              </w:rPr>
              <w:t xml:space="preserve">Participants  of </w:t>
            </w:r>
            <w:r w:rsidR="0066079E">
              <w:rPr>
                <w:rFonts w:ascii="Arial" w:hAnsi="Arial" w:cs="Arial"/>
              </w:rPr>
              <w:t>STTP on “ Data Mining :</w:t>
            </w:r>
            <w:r w:rsidRPr="00301630">
              <w:rPr>
                <w:rFonts w:ascii="Arial" w:hAnsi="Arial" w:cs="Arial"/>
              </w:rPr>
              <w:t xml:space="preserve">Research Avenues and Tools” </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404F05" w:rsidRPr="00301630" w:rsidRDefault="00404F05" w:rsidP="00404F05">
            <w:pPr>
              <w:spacing w:line="240" w:lineRule="auto"/>
              <w:rPr>
                <w:rFonts w:ascii="Arial" w:eastAsia="Times New Roman" w:hAnsi="Arial" w:cs="Arial"/>
                <w:color w:val="000000"/>
              </w:rPr>
            </w:pPr>
            <w:r w:rsidRPr="00301630">
              <w:rPr>
                <w:rFonts w:ascii="Arial" w:eastAsia="Times New Roman" w:hAnsi="Arial" w:cs="Arial"/>
                <w:color w:val="000000"/>
              </w:rPr>
              <w:t>Sinhgad College of Engineering, Pune</w:t>
            </w:r>
          </w:p>
        </w:tc>
      </w:tr>
      <w:tr w:rsidR="00404F05" w:rsidRPr="00301630" w:rsidTr="00404F05">
        <w:trPr>
          <w:trHeight w:val="50"/>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404F05" w:rsidRPr="00301630" w:rsidRDefault="0066079E" w:rsidP="00404F05">
            <w:pPr>
              <w:spacing w:after="0"/>
              <w:rPr>
                <w:rFonts w:ascii="Arial" w:hAnsi="Arial" w:cs="Arial"/>
              </w:rPr>
            </w:pPr>
            <w:r>
              <w:rPr>
                <w:rFonts w:ascii="Arial" w:hAnsi="Arial" w:cs="Arial"/>
              </w:rPr>
              <w:t>41</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404F05" w:rsidRPr="00301630" w:rsidRDefault="00404F05" w:rsidP="00404F05">
            <w:pPr>
              <w:spacing w:after="0" w:line="240" w:lineRule="auto"/>
              <w:rPr>
                <w:rFonts w:ascii="Arial" w:hAnsi="Arial" w:cs="Arial"/>
              </w:rPr>
            </w:pPr>
            <w:r w:rsidRPr="00301630">
              <w:rPr>
                <w:rFonts w:ascii="Arial" w:hAnsi="Arial" w:cs="Arial"/>
              </w:rPr>
              <w:t xml:space="preserve">“Game Theory in Cognitive Radio” in the  “Workshop on"Software Defined Radio with Labview and USRP" </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404F05" w:rsidRPr="00301630" w:rsidRDefault="00404F05" w:rsidP="00404F05">
            <w:pPr>
              <w:spacing w:line="240" w:lineRule="auto"/>
              <w:rPr>
                <w:rFonts w:ascii="Arial" w:hAnsi="Arial" w:cs="Arial"/>
              </w:rPr>
            </w:pPr>
            <w:r>
              <w:rPr>
                <w:rFonts w:ascii="Arial" w:hAnsi="Arial" w:cs="Arial"/>
              </w:rPr>
              <w:t>20</w:t>
            </w:r>
            <w:r w:rsidR="00464427">
              <w:rPr>
                <w:rFonts w:ascii="Arial" w:hAnsi="Arial" w:cs="Arial"/>
              </w:rPr>
              <w:t>/02/2017</w:t>
            </w:r>
            <w:r>
              <w:rPr>
                <w:rFonts w:ascii="Arial" w:hAnsi="Arial" w:cs="Arial"/>
              </w:rPr>
              <w:t>-24/02/</w:t>
            </w:r>
            <w:r w:rsidRPr="00301630">
              <w:rPr>
                <w:rFonts w:ascii="Arial" w:hAnsi="Arial" w:cs="Arial"/>
              </w:rPr>
              <w:t xml:space="preserve"> 2017.</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404F05" w:rsidRPr="00301630" w:rsidRDefault="00404F05" w:rsidP="00404F05">
            <w:pPr>
              <w:spacing w:line="240" w:lineRule="auto"/>
              <w:rPr>
                <w:rFonts w:ascii="Arial" w:hAnsi="Arial" w:cs="Arial"/>
              </w:rPr>
            </w:pPr>
            <w:r w:rsidRPr="00301630">
              <w:rPr>
                <w:rFonts w:ascii="Arial" w:hAnsi="Arial" w:cs="Arial"/>
              </w:rPr>
              <w:t> R. A. Patil</w:t>
            </w:r>
          </w:p>
        </w:tc>
        <w:tc>
          <w:tcPr>
            <w:tcW w:w="198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404F05" w:rsidRPr="00301630" w:rsidRDefault="00404F05" w:rsidP="00404F05">
            <w:pPr>
              <w:spacing w:line="240" w:lineRule="auto"/>
              <w:rPr>
                <w:rFonts w:ascii="Arial" w:hAnsi="Arial" w:cs="Arial"/>
              </w:rPr>
            </w:pPr>
            <w:r w:rsidRPr="00301630">
              <w:rPr>
                <w:rFonts w:ascii="Arial" w:hAnsi="Arial" w:cs="Arial"/>
              </w:rPr>
              <w:t>Faculty and PG students. </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404F05" w:rsidRPr="00301630" w:rsidRDefault="00404F05" w:rsidP="00404F05">
            <w:pPr>
              <w:spacing w:line="240" w:lineRule="auto"/>
              <w:rPr>
                <w:rFonts w:ascii="Arial" w:hAnsi="Arial" w:cs="Arial"/>
              </w:rPr>
            </w:pPr>
            <w:r w:rsidRPr="00301630">
              <w:rPr>
                <w:rFonts w:ascii="Arial" w:hAnsi="Arial" w:cs="Arial"/>
              </w:rPr>
              <w:t> Department of Electronics and Telecommunication, PICT, Pune.</w:t>
            </w:r>
          </w:p>
        </w:tc>
      </w:tr>
      <w:tr w:rsidR="00404F05" w:rsidRPr="00301630" w:rsidTr="00404F05">
        <w:trPr>
          <w:trHeight w:val="50"/>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404F05" w:rsidRPr="00301630" w:rsidRDefault="0066079E" w:rsidP="00404F05">
            <w:pPr>
              <w:spacing w:after="0"/>
              <w:rPr>
                <w:rFonts w:ascii="Arial" w:hAnsi="Arial" w:cs="Arial"/>
              </w:rPr>
            </w:pPr>
            <w:r>
              <w:rPr>
                <w:rFonts w:ascii="Arial" w:hAnsi="Arial" w:cs="Arial"/>
              </w:rPr>
              <w:t>42</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404F05" w:rsidRPr="00301630" w:rsidRDefault="00404F05" w:rsidP="00404F05">
            <w:pPr>
              <w:spacing w:line="240" w:lineRule="auto"/>
              <w:rPr>
                <w:rFonts w:ascii="Arial" w:hAnsi="Arial" w:cs="Arial"/>
              </w:rPr>
            </w:pPr>
            <w:r w:rsidRPr="00301630">
              <w:rPr>
                <w:rFonts w:ascii="Arial" w:hAnsi="Arial" w:cs="Arial"/>
              </w:rPr>
              <w:t>Pattern Recognition</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404F05" w:rsidRPr="00301630" w:rsidRDefault="00404F05" w:rsidP="00404F05">
            <w:pPr>
              <w:spacing w:line="240" w:lineRule="auto"/>
              <w:rPr>
                <w:rFonts w:ascii="Arial" w:hAnsi="Arial" w:cs="Arial"/>
              </w:rPr>
            </w:pPr>
            <w:r>
              <w:rPr>
                <w:rFonts w:ascii="Arial" w:hAnsi="Arial" w:cs="Arial"/>
              </w:rPr>
              <w:t>6/06/</w:t>
            </w:r>
            <w:r w:rsidRPr="00301630">
              <w:rPr>
                <w:rFonts w:ascii="Arial" w:hAnsi="Arial" w:cs="Arial"/>
              </w:rPr>
              <w:t xml:space="preserve"> 2017</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404F05" w:rsidRPr="00301630" w:rsidRDefault="00404F05" w:rsidP="00404F05">
            <w:pPr>
              <w:spacing w:line="240" w:lineRule="auto"/>
              <w:rPr>
                <w:rFonts w:ascii="Arial" w:eastAsia="Times New Roman" w:hAnsi="Arial" w:cs="Arial"/>
                <w:color w:val="000000"/>
              </w:rPr>
            </w:pPr>
            <w:r w:rsidRPr="00301630">
              <w:rPr>
                <w:rFonts w:ascii="Arial" w:eastAsia="Times New Roman" w:hAnsi="Arial" w:cs="Arial"/>
                <w:color w:val="000000"/>
              </w:rPr>
              <w:t>P. P. Rege</w:t>
            </w:r>
          </w:p>
        </w:tc>
        <w:tc>
          <w:tcPr>
            <w:tcW w:w="198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404F05" w:rsidRPr="00301630" w:rsidRDefault="00404F05" w:rsidP="00404F05">
            <w:pPr>
              <w:spacing w:after="0" w:line="240" w:lineRule="auto"/>
              <w:rPr>
                <w:rFonts w:ascii="Arial" w:hAnsi="Arial" w:cs="Arial"/>
              </w:rPr>
            </w:pPr>
            <w:r w:rsidRPr="00301630">
              <w:rPr>
                <w:rFonts w:ascii="Arial" w:hAnsi="Arial" w:cs="Arial"/>
              </w:rPr>
              <w:t>Participants  of STTP on “Image Processing and Computer Vision”</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404F05" w:rsidRPr="00301630" w:rsidRDefault="00404F05" w:rsidP="00404F05">
            <w:pPr>
              <w:spacing w:line="240" w:lineRule="auto"/>
              <w:rPr>
                <w:rFonts w:ascii="Arial" w:eastAsia="Times New Roman" w:hAnsi="Arial" w:cs="Arial"/>
                <w:color w:val="000000"/>
              </w:rPr>
            </w:pPr>
            <w:r w:rsidRPr="00301630">
              <w:rPr>
                <w:rFonts w:ascii="Arial" w:eastAsia="Times New Roman" w:hAnsi="Arial" w:cs="Arial"/>
                <w:color w:val="000000"/>
              </w:rPr>
              <w:t xml:space="preserve">E &amp; TC Dept. ,   </w:t>
            </w:r>
            <w:r w:rsidRPr="00301630">
              <w:rPr>
                <w:rFonts w:ascii="Arial" w:hAnsi="Arial" w:cs="Arial"/>
              </w:rPr>
              <w:t>CoE, Pune</w:t>
            </w:r>
          </w:p>
        </w:tc>
      </w:tr>
    </w:tbl>
    <w:tbl>
      <w:tblPr>
        <w:tblpPr w:leftFromText="180" w:rightFromText="180" w:vertAnchor="text" w:horzAnchor="margin" w:tblpY="-14"/>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4A0"/>
      </w:tblPr>
      <w:tblGrid>
        <w:gridCol w:w="571"/>
        <w:gridCol w:w="2507"/>
        <w:gridCol w:w="1530"/>
        <w:gridCol w:w="1800"/>
        <w:gridCol w:w="1980"/>
        <w:gridCol w:w="2070"/>
      </w:tblGrid>
      <w:tr w:rsidR="0066079E" w:rsidRPr="00301630" w:rsidTr="0066079E">
        <w:trPr>
          <w:trHeight w:val="124"/>
        </w:trPr>
        <w:tc>
          <w:tcPr>
            <w:tcW w:w="571" w:type="dxa"/>
            <w:tcBorders>
              <w:top w:val="double" w:sz="4" w:space="0" w:color="auto"/>
              <w:left w:val="double" w:sz="4" w:space="0" w:color="auto"/>
              <w:bottom w:val="double" w:sz="4" w:space="0" w:color="auto"/>
              <w:right w:val="double" w:sz="4" w:space="0" w:color="auto"/>
            </w:tcBorders>
            <w:shd w:val="clear" w:color="auto" w:fill="A6A6A6" w:themeFill="background1" w:themeFillShade="A6"/>
            <w:tcMar>
              <w:top w:w="0" w:type="dxa"/>
              <w:left w:w="108" w:type="dxa"/>
              <w:bottom w:w="0" w:type="dxa"/>
              <w:right w:w="108" w:type="dxa"/>
            </w:tcMar>
            <w:hideMark/>
          </w:tcPr>
          <w:p w:rsidR="0066079E" w:rsidRPr="00301630" w:rsidRDefault="0066079E" w:rsidP="0066079E">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lastRenderedPageBreak/>
              <w:t>Sr.</w:t>
            </w:r>
          </w:p>
          <w:p w:rsidR="0066079E" w:rsidRPr="00301630" w:rsidRDefault="0066079E" w:rsidP="0066079E">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t>No.</w:t>
            </w:r>
          </w:p>
        </w:tc>
        <w:tc>
          <w:tcPr>
            <w:tcW w:w="250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Mar>
              <w:top w:w="0" w:type="dxa"/>
              <w:left w:w="108" w:type="dxa"/>
              <w:bottom w:w="0" w:type="dxa"/>
              <w:right w:w="108" w:type="dxa"/>
            </w:tcMar>
            <w:hideMark/>
          </w:tcPr>
          <w:p w:rsidR="0066079E" w:rsidRPr="00301630" w:rsidRDefault="0066079E" w:rsidP="0066079E">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t>Name/title of the Lecture/ Talk</w:t>
            </w:r>
          </w:p>
        </w:tc>
        <w:tc>
          <w:tcPr>
            <w:tcW w:w="153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Mar>
              <w:top w:w="0" w:type="dxa"/>
              <w:left w:w="108" w:type="dxa"/>
              <w:bottom w:w="0" w:type="dxa"/>
              <w:right w:w="108" w:type="dxa"/>
            </w:tcMar>
            <w:hideMark/>
          </w:tcPr>
          <w:p w:rsidR="0066079E" w:rsidRPr="00301630" w:rsidRDefault="0066079E" w:rsidP="0066079E">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t>Date</w:t>
            </w:r>
          </w:p>
          <w:p w:rsidR="0066079E" w:rsidRPr="00301630" w:rsidRDefault="0066079E" w:rsidP="0066079E">
            <w:pPr>
              <w:spacing w:after="0" w:line="240" w:lineRule="auto"/>
              <w:rPr>
                <w:rFonts w:ascii="Arial" w:eastAsia="Times New Roman" w:hAnsi="Arial" w:cs="Arial"/>
                <w:shd w:val="clear" w:color="auto" w:fill="A6A6A6"/>
              </w:rPr>
            </w:pPr>
          </w:p>
        </w:tc>
        <w:tc>
          <w:tcPr>
            <w:tcW w:w="180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Mar>
              <w:top w:w="0" w:type="dxa"/>
              <w:left w:w="108" w:type="dxa"/>
              <w:bottom w:w="0" w:type="dxa"/>
              <w:right w:w="108" w:type="dxa"/>
            </w:tcMar>
            <w:hideMark/>
          </w:tcPr>
          <w:p w:rsidR="0066079E" w:rsidRPr="00301630" w:rsidRDefault="0066079E" w:rsidP="0066079E">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t>Name of the faculty Speaker</w:t>
            </w:r>
          </w:p>
        </w:tc>
        <w:tc>
          <w:tcPr>
            <w:tcW w:w="198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Mar>
              <w:top w:w="0" w:type="dxa"/>
              <w:left w:w="108" w:type="dxa"/>
              <w:bottom w:w="0" w:type="dxa"/>
              <w:right w:w="108" w:type="dxa"/>
            </w:tcMar>
            <w:hideMark/>
          </w:tcPr>
          <w:p w:rsidR="0066079E" w:rsidRPr="00301630" w:rsidRDefault="0066079E" w:rsidP="0066079E">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t>Category of the Participants</w:t>
            </w:r>
          </w:p>
          <w:p w:rsidR="0066079E" w:rsidRPr="00301630" w:rsidRDefault="0066079E" w:rsidP="0066079E">
            <w:pPr>
              <w:spacing w:after="0" w:line="240" w:lineRule="auto"/>
              <w:rPr>
                <w:rFonts w:ascii="Arial" w:eastAsia="Times New Roman" w:hAnsi="Arial" w:cs="Arial"/>
                <w:shd w:val="clear" w:color="auto" w:fill="A6A6A6"/>
              </w:rPr>
            </w:pPr>
          </w:p>
        </w:tc>
        <w:tc>
          <w:tcPr>
            <w:tcW w:w="207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Mar>
              <w:top w:w="0" w:type="dxa"/>
              <w:left w:w="108" w:type="dxa"/>
              <w:bottom w:w="0" w:type="dxa"/>
              <w:right w:w="108" w:type="dxa"/>
            </w:tcMar>
            <w:hideMark/>
          </w:tcPr>
          <w:p w:rsidR="0066079E" w:rsidRPr="00301630" w:rsidRDefault="0066079E" w:rsidP="0066079E">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t>Venue</w:t>
            </w:r>
          </w:p>
        </w:tc>
      </w:tr>
      <w:tr w:rsidR="0066079E" w:rsidRPr="00301630" w:rsidTr="0066079E">
        <w:trPr>
          <w:trHeight w:val="288"/>
        </w:trPr>
        <w:tc>
          <w:tcPr>
            <w:tcW w:w="10458" w:type="dxa"/>
            <w:gridSpan w:val="6"/>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66079E" w:rsidRPr="001F72EE" w:rsidRDefault="0066079E" w:rsidP="0066079E">
            <w:pPr>
              <w:spacing w:line="240" w:lineRule="auto"/>
              <w:jc w:val="center"/>
              <w:rPr>
                <w:rFonts w:ascii="Arial" w:hAnsi="Arial" w:cs="Arial"/>
                <w:b/>
              </w:rPr>
            </w:pPr>
            <w:r w:rsidRPr="001F72EE">
              <w:rPr>
                <w:rFonts w:ascii="Arial" w:hAnsi="Arial" w:cs="Arial"/>
                <w:b/>
              </w:rPr>
              <w:t>Department of Metallurgy and Materials Science</w:t>
            </w:r>
          </w:p>
        </w:tc>
      </w:tr>
      <w:tr w:rsidR="0066079E" w:rsidRPr="00301630" w:rsidTr="0088682A">
        <w:trPr>
          <w:trHeight w:val="792"/>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66079E" w:rsidRPr="00301630" w:rsidRDefault="0066079E" w:rsidP="0066079E">
            <w:pPr>
              <w:spacing w:after="0" w:line="240" w:lineRule="auto"/>
              <w:rPr>
                <w:rFonts w:ascii="Arial" w:hAnsi="Arial" w:cs="Arial"/>
              </w:rPr>
            </w:pPr>
            <w:r>
              <w:rPr>
                <w:rFonts w:ascii="Arial" w:hAnsi="Arial" w:cs="Arial"/>
              </w:rPr>
              <w:t>43</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66079E" w:rsidRPr="001F72EE" w:rsidRDefault="0066079E" w:rsidP="0066079E">
            <w:pPr>
              <w:spacing w:after="0"/>
              <w:rPr>
                <w:rFonts w:ascii="Arial" w:hAnsi="Arial" w:cs="Arial"/>
                <w:color w:val="000000"/>
              </w:rPr>
            </w:pPr>
            <w:r w:rsidRPr="001F72EE">
              <w:rPr>
                <w:rFonts w:ascii="Arial" w:hAnsi="Arial" w:cs="Arial"/>
                <w:color w:val="000000"/>
              </w:rPr>
              <w:t>XIX National Seminar on Ferroelectrics and Dielectrics</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66079E" w:rsidRPr="001F72EE" w:rsidRDefault="0066079E" w:rsidP="00464427">
            <w:pPr>
              <w:spacing w:after="0"/>
              <w:rPr>
                <w:rFonts w:ascii="Arial" w:hAnsi="Arial" w:cs="Arial"/>
                <w:color w:val="000000"/>
              </w:rPr>
            </w:pPr>
            <w:r w:rsidRPr="001F72EE">
              <w:rPr>
                <w:rFonts w:ascii="Arial" w:hAnsi="Arial" w:cs="Arial"/>
                <w:color w:val="000000"/>
              </w:rPr>
              <w:t>19/12/2016 -21/12/ 2016</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66079E" w:rsidRPr="001F72EE" w:rsidRDefault="0066079E" w:rsidP="0066079E">
            <w:pPr>
              <w:spacing w:after="0"/>
              <w:rPr>
                <w:rFonts w:ascii="Arial" w:hAnsi="Arial" w:cs="Arial"/>
                <w:color w:val="000000"/>
              </w:rPr>
            </w:pPr>
            <w:r w:rsidRPr="001F72EE">
              <w:rPr>
                <w:rFonts w:ascii="Arial" w:hAnsi="Arial" w:cs="Arial"/>
                <w:color w:val="000000"/>
              </w:rPr>
              <w:t>K.R. Kambale</w:t>
            </w:r>
          </w:p>
        </w:tc>
        <w:tc>
          <w:tcPr>
            <w:tcW w:w="198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66079E" w:rsidRPr="001F72EE" w:rsidRDefault="0066079E" w:rsidP="0066079E">
            <w:pPr>
              <w:spacing w:after="0"/>
              <w:rPr>
                <w:rFonts w:ascii="Arial" w:hAnsi="Arial" w:cs="Arial"/>
                <w:color w:val="000000"/>
              </w:rPr>
            </w:pPr>
            <w:r w:rsidRPr="001F72EE">
              <w:rPr>
                <w:rFonts w:ascii="Arial" w:hAnsi="Arial" w:cs="Arial"/>
                <w:color w:val="000000"/>
              </w:rPr>
              <w:t>Students</w:t>
            </w:r>
          </w:p>
        </w:tc>
        <w:tc>
          <w:tcPr>
            <w:tcW w:w="207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66079E" w:rsidRPr="001F72EE" w:rsidRDefault="0066079E" w:rsidP="0066079E">
            <w:pPr>
              <w:spacing w:after="0"/>
              <w:rPr>
                <w:rFonts w:ascii="Arial" w:hAnsi="Arial" w:cs="Arial"/>
                <w:color w:val="000000"/>
              </w:rPr>
            </w:pPr>
            <w:r w:rsidRPr="001F72EE">
              <w:rPr>
                <w:rFonts w:ascii="Arial" w:hAnsi="Arial" w:cs="Arial"/>
                <w:color w:val="000000"/>
              </w:rPr>
              <w:t>Dept of Physics, Maulana Azad NIT, Bhopal</w:t>
            </w:r>
          </w:p>
        </w:tc>
      </w:tr>
      <w:tr w:rsidR="0066079E" w:rsidRPr="00301630" w:rsidTr="0088682A">
        <w:trPr>
          <w:trHeight w:val="855"/>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66079E" w:rsidRPr="00301630" w:rsidRDefault="0066079E" w:rsidP="0066079E">
            <w:pPr>
              <w:spacing w:after="0" w:line="240" w:lineRule="auto"/>
              <w:rPr>
                <w:rFonts w:ascii="Arial" w:hAnsi="Arial" w:cs="Arial"/>
              </w:rPr>
            </w:pPr>
            <w:r>
              <w:rPr>
                <w:rFonts w:ascii="Arial" w:hAnsi="Arial" w:cs="Arial"/>
              </w:rPr>
              <w:t>44</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66079E" w:rsidRPr="001F72EE" w:rsidRDefault="0066079E" w:rsidP="0066079E">
            <w:pPr>
              <w:spacing w:after="0"/>
              <w:rPr>
                <w:rFonts w:ascii="Arial" w:hAnsi="Arial" w:cs="Arial"/>
                <w:color w:val="000000"/>
              </w:rPr>
            </w:pPr>
            <w:r w:rsidRPr="001F72EE">
              <w:rPr>
                <w:rFonts w:ascii="Arial" w:hAnsi="Arial" w:cs="Arial"/>
                <w:color w:val="000000"/>
              </w:rPr>
              <w:t>5th Bharatiya Vigyan Sammelan &amp; Expo 2017</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66079E" w:rsidRPr="001F72EE" w:rsidRDefault="0066079E" w:rsidP="00464427">
            <w:pPr>
              <w:spacing w:after="0"/>
              <w:rPr>
                <w:rFonts w:ascii="Arial" w:hAnsi="Arial" w:cs="Arial"/>
                <w:color w:val="000000"/>
              </w:rPr>
            </w:pPr>
            <w:r w:rsidRPr="001F72EE">
              <w:rPr>
                <w:rFonts w:ascii="Arial" w:hAnsi="Arial" w:cs="Arial"/>
                <w:color w:val="000000"/>
              </w:rPr>
              <w:t xml:space="preserve">11/05/2017 </w:t>
            </w:r>
            <w:r w:rsidR="00464427">
              <w:rPr>
                <w:rFonts w:ascii="Arial" w:hAnsi="Arial" w:cs="Arial"/>
                <w:color w:val="000000"/>
              </w:rPr>
              <w:t>-</w:t>
            </w:r>
            <w:r w:rsidRPr="001F72EE">
              <w:rPr>
                <w:rFonts w:ascii="Arial" w:hAnsi="Arial" w:cs="Arial"/>
                <w:color w:val="000000"/>
              </w:rPr>
              <w:t>14/05/ 2017</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66079E" w:rsidRPr="001F72EE" w:rsidRDefault="0066079E" w:rsidP="0066079E">
            <w:pPr>
              <w:spacing w:after="0"/>
              <w:rPr>
                <w:rFonts w:ascii="Arial" w:hAnsi="Arial" w:cs="Arial"/>
                <w:color w:val="000000"/>
              </w:rPr>
            </w:pPr>
            <w:r w:rsidRPr="001F72EE">
              <w:rPr>
                <w:rFonts w:ascii="Arial" w:hAnsi="Arial" w:cs="Arial"/>
                <w:color w:val="000000"/>
              </w:rPr>
              <w:t>P.P.Deshpande</w:t>
            </w:r>
          </w:p>
        </w:tc>
        <w:tc>
          <w:tcPr>
            <w:tcW w:w="198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66079E" w:rsidRPr="001F72EE" w:rsidRDefault="0066079E" w:rsidP="0066079E">
            <w:pPr>
              <w:spacing w:after="0"/>
              <w:rPr>
                <w:rFonts w:ascii="Arial" w:hAnsi="Arial" w:cs="Arial"/>
                <w:color w:val="000000"/>
              </w:rPr>
            </w:pPr>
            <w:r w:rsidRPr="001F72EE">
              <w:rPr>
                <w:rFonts w:ascii="Arial" w:hAnsi="Arial" w:cs="Arial"/>
                <w:color w:val="000000"/>
              </w:rPr>
              <w:t>Faculty</w:t>
            </w:r>
          </w:p>
        </w:tc>
        <w:tc>
          <w:tcPr>
            <w:tcW w:w="207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66079E" w:rsidRPr="001F72EE" w:rsidRDefault="0066079E" w:rsidP="0066079E">
            <w:pPr>
              <w:spacing w:after="0"/>
              <w:rPr>
                <w:rFonts w:ascii="Arial" w:hAnsi="Arial" w:cs="Arial"/>
                <w:color w:val="000000"/>
              </w:rPr>
            </w:pPr>
            <w:r w:rsidRPr="001F72EE">
              <w:rPr>
                <w:rFonts w:ascii="Arial" w:hAnsi="Arial" w:cs="Arial"/>
                <w:color w:val="000000"/>
              </w:rPr>
              <w:t>Fergusson College, Pune</w:t>
            </w:r>
          </w:p>
        </w:tc>
      </w:tr>
      <w:tr w:rsidR="0088682A" w:rsidRPr="00301630" w:rsidTr="0088682A">
        <w:trPr>
          <w:trHeight w:val="318"/>
        </w:trPr>
        <w:tc>
          <w:tcPr>
            <w:tcW w:w="10458" w:type="dxa"/>
            <w:gridSpan w:val="6"/>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88682A" w:rsidRDefault="0088682A" w:rsidP="0088682A">
            <w:pPr>
              <w:spacing w:after="0"/>
              <w:jc w:val="center"/>
              <w:rPr>
                <w:rFonts w:ascii="Arial" w:hAnsi="Arial" w:cs="Arial"/>
                <w:b/>
                <w:color w:val="000000"/>
                <w:szCs w:val="22"/>
              </w:rPr>
            </w:pPr>
            <w:r w:rsidRPr="0088682A">
              <w:rPr>
                <w:rFonts w:ascii="Arial" w:hAnsi="Arial" w:cs="Arial"/>
                <w:b/>
                <w:color w:val="000000"/>
                <w:szCs w:val="22"/>
              </w:rPr>
              <w:t>Department of Instrumentation and Control Engineering</w:t>
            </w:r>
          </w:p>
        </w:tc>
      </w:tr>
      <w:tr w:rsidR="0088682A" w:rsidRPr="00301630" w:rsidTr="0088682A">
        <w:trPr>
          <w:trHeight w:val="855"/>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Default="004D62D9" w:rsidP="0066079E">
            <w:pPr>
              <w:spacing w:after="0" w:line="240" w:lineRule="auto"/>
              <w:rPr>
                <w:rFonts w:ascii="Arial" w:hAnsi="Arial" w:cs="Arial"/>
              </w:rPr>
            </w:pPr>
            <w:r>
              <w:rPr>
                <w:rFonts w:ascii="Arial" w:hAnsi="Arial" w:cs="Arial"/>
              </w:rPr>
              <w:t>45</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88682A" w:rsidRDefault="0088682A" w:rsidP="0088682A">
            <w:pPr>
              <w:rPr>
                <w:rFonts w:ascii="Arial" w:hAnsi="Arial" w:cs="Arial"/>
                <w:color w:val="000000"/>
                <w:sz w:val="24"/>
                <w:szCs w:val="24"/>
              </w:rPr>
            </w:pPr>
            <w:r w:rsidRPr="0088682A">
              <w:rPr>
                <w:rFonts w:ascii="Arial" w:hAnsi="Arial" w:cs="Arial"/>
                <w:color w:val="000000"/>
              </w:rPr>
              <w:t xml:space="preserve">Sensors and Instrumentation </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88682A" w:rsidRDefault="0088682A" w:rsidP="0088682A">
            <w:pPr>
              <w:rPr>
                <w:rFonts w:ascii="Arial" w:hAnsi="Arial" w:cs="Arial"/>
                <w:color w:val="000000"/>
                <w:sz w:val="24"/>
                <w:szCs w:val="24"/>
              </w:rPr>
            </w:pPr>
            <w:r w:rsidRPr="0088682A">
              <w:rPr>
                <w:rFonts w:ascii="Arial" w:hAnsi="Arial" w:cs="Arial"/>
                <w:color w:val="000000"/>
              </w:rPr>
              <w:t>8/10/2016</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88682A" w:rsidRDefault="0088682A" w:rsidP="0088682A">
            <w:pPr>
              <w:rPr>
                <w:rFonts w:ascii="Arial" w:hAnsi="Arial" w:cs="Arial"/>
                <w:color w:val="000000"/>
                <w:sz w:val="24"/>
                <w:szCs w:val="24"/>
              </w:rPr>
            </w:pPr>
            <w:r w:rsidRPr="0088682A">
              <w:rPr>
                <w:rFonts w:ascii="Arial" w:hAnsi="Arial" w:cs="Arial"/>
                <w:color w:val="000000"/>
              </w:rPr>
              <w:t>R. P. Mudhalwadkar </w:t>
            </w:r>
          </w:p>
        </w:tc>
        <w:tc>
          <w:tcPr>
            <w:tcW w:w="198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88682A" w:rsidRDefault="0088682A" w:rsidP="0088682A">
            <w:pPr>
              <w:rPr>
                <w:rFonts w:ascii="Arial" w:hAnsi="Arial" w:cs="Arial"/>
                <w:color w:val="000000"/>
                <w:sz w:val="24"/>
                <w:szCs w:val="24"/>
              </w:rPr>
            </w:pPr>
            <w:r w:rsidRPr="0088682A">
              <w:rPr>
                <w:rFonts w:ascii="Arial" w:hAnsi="Arial" w:cs="Arial"/>
                <w:color w:val="000000"/>
              </w:rPr>
              <w:t>Second Year Integrated M. Tech. Students  </w:t>
            </w:r>
          </w:p>
        </w:tc>
        <w:tc>
          <w:tcPr>
            <w:tcW w:w="207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88682A" w:rsidRDefault="0088682A" w:rsidP="0088682A">
            <w:pPr>
              <w:spacing w:after="0"/>
              <w:rPr>
                <w:rFonts w:ascii="Arial" w:hAnsi="Arial" w:cs="Arial"/>
                <w:color w:val="000000"/>
              </w:rPr>
            </w:pPr>
            <w:r>
              <w:rPr>
                <w:rFonts w:ascii="Arial" w:hAnsi="Arial" w:cs="Arial"/>
                <w:color w:val="000000"/>
              </w:rPr>
              <w:t xml:space="preserve">Institute of Bioinformatics and </w:t>
            </w:r>
            <w:r w:rsidRPr="0088682A">
              <w:rPr>
                <w:rFonts w:ascii="Arial" w:hAnsi="Arial" w:cs="Arial"/>
                <w:color w:val="000000"/>
              </w:rPr>
              <w:t>Biotechnology  SPPU, Pune  </w:t>
            </w:r>
          </w:p>
        </w:tc>
      </w:tr>
      <w:tr w:rsidR="0088682A" w:rsidRPr="00301630" w:rsidTr="0088682A">
        <w:trPr>
          <w:trHeight w:val="855"/>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Default="004D62D9" w:rsidP="0066079E">
            <w:pPr>
              <w:spacing w:after="0" w:line="240" w:lineRule="auto"/>
              <w:rPr>
                <w:rFonts w:ascii="Arial" w:hAnsi="Arial" w:cs="Arial"/>
              </w:rPr>
            </w:pPr>
            <w:r>
              <w:rPr>
                <w:rFonts w:ascii="Arial" w:hAnsi="Arial" w:cs="Arial"/>
              </w:rPr>
              <w:t>46</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88682A" w:rsidRDefault="0088682A" w:rsidP="0088682A">
            <w:pPr>
              <w:rPr>
                <w:rFonts w:ascii="Arial" w:hAnsi="Arial" w:cs="Arial"/>
                <w:color w:val="000000"/>
                <w:sz w:val="24"/>
                <w:szCs w:val="24"/>
              </w:rPr>
            </w:pPr>
            <w:r w:rsidRPr="0088682A">
              <w:rPr>
                <w:rFonts w:ascii="Arial" w:hAnsi="Arial" w:cs="Arial"/>
                <w:color w:val="000000"/>
              </w:rPr>
              <w:t> Power Plant Instrumentation</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88682A" w:rsidRDefault="0088682A" w:rsidP="0088682A">
            <w:pPr>
              <w:rPr>
                <w:rFonts w:ascii="Arial" w:hAnsi="Arial" w:cs="Arial"/>
                <w:color w:val="000000"/>
                <w:sz w:val="24"/>
                <w:szCs w:val="24"/>
              </w:rPr>
            </w:pPr>
            <w:r w:rsidRPr="0088682A">
              <w:rPr>
                <w:rFonts w:ascii="Arial" w:hAnsi="Arial" w:cs="Arial"/>
                <w:color w:val="000000"/>
              </w:rPr>
              <w:t>31/01/ 2017</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88682A" w:rsidRDefault="0088682A" w:rsidP="00051F64">
            <w:pPr>
              <w:rPr>
                <w:rFonts w:ascii="Arial" w:hAnsi="Arial" w:cs="Arial"/>
                <w:color w:val="000000"/>
                <w:sz w:val="24"/>
                <w:szCs w:val="24"/>
              </w:rPr>
            </w:pPr>
            <w:r w:rsidRPr="0088682A">
              <w:rPr>
                <w:rFonts w:ascii="Arial" w:hAnsi="Arial" w:cs="Arial"/>
                <w:color w:val="000000"/>
              </w:rPr>
              <w:t> M. A. Khandekar</w:t>
            </w:r>
          </w:p>
        </w:tc>
        <w:tc>
          <w:tcPr>
            <w:tcW w:w="198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88682A" w:rsidRDefault="0088682A" w:rsidP="0088682A">
            <w:pPr>
              <w:rPr>
                <w:rFonts w:ascii="Arial" w:hAnsi="Arial" w:cs="Arial"/>
                <w:color w:val="000000"/>
                <w:sz w:val="24"/>
                <w:szCs w:val="24"/>
              </w:rPr>
            </w:pPr>
            <w:r w:rsidRPr="0088682A">
              <w:rPr>
                <w:rFonts w:ascii="Arial" w:hAnsi="Arial" w:cs="Arial"/>
                <w:color w:val="000000"/>
              </w:rPr>
              <w:t>TY B. Tech. Students </w:t>
            </w:r>
          </w:p>
        </w:tc>
        <w:tc>
          <w:tcPr>
            <w:tcW w:w="207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88682A" w:rsidRDefault="0088682A" w:rsidP="0088682A">
            <w:pPr>
              <w:spacing w:after="0"/>
              <w:rPr>
                <w:rFonts w:ascii="Arial" w:hAnsi="Arial" w:cs="Arial"/>
                <w:color w:val="000000"/>
                <w:sz w:val="24"/>
                <w:szCs w:val="24"/>
              </w:rPr>
            </w:pPr>
            <w:r w:rsidRPr="0088682A">
              <w:rPr>
                <w:rFonts w:ascii="Arial" w:hAnsi="Arial" w:cs="Arial"/>
                <w:color w:val="000000"/>
              </w:rPr>
              <w:t> D. Y. Patil College of Engineering, Akurdi, Pune</w:t>
            </w:r>
          </w:p>
        </w:tc>
      </w:tr>
      <w:tr w:rsidR="0088682A" w:rsidRPr="00301630" w:rsidTr="0088682A">
        <w:trPr>
          <w:trHeight w:val="840"/>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Default="004D62D9" w:rsidP="0066079E">
            <w:pPr>
              <w:spacing w:after="0" w:line="240" w:lineRule="auto"/>
              <w:rPr>
                <w:rFonts w:ascii="Arial" w:hAnsi="Arial" w:cs="Arial"/>
              </w:rPr>
            </w:pPr>
            <w:r>
              <w:rPr>
                <w:rFonts w:ascii="Arial" w:hAnsi="Arial" w:cs="Arial"/>
              </w:rPr>
              <w:t>47</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88682A" w:rsidRDefault="0088682A" w:rsidP="0088682A">
            <w:pPr>
              <w:spacing w:after="0" w:line="240" w:lineRule="auto"/>
              <w:rPr>
                <w:rFonts w:ascii="Arial" w:hAnsi="Arial" w:cs="Arial"/>
                <w:color w:val="000000"/>
                <w:sz w:val="24"/>
                <w:szCs w:val="24"/>
              </w:rPr>
            </w:pPr>
            <w:r w:rsidRPr="0088682A">
              <w:rPr>
                <w:rFonts w:ascii="Arial" w:hAnsi="Arial" w:cs="Arial"/>
                <w:color w:val="000000"/>
              </w:rPr>
              <w:t>Analytical Instrumentation course </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88682A" w:rsidRDefault="0088682A" w:rsidP="0088682A">
            <w:pPr>
              <w:spacing w:after="0"/>
              <w:rPr>
                <w:rFonts w:ascii="Arial" w:hAnsi="Arial" w:cs="Arial"/>
                <w:color w:val="000000"/>
                <w:sz w:val="24"/>
                <w:szCs w:val="24"/>
              </w:rPr>
            </w:pPr>
            <w:r w:rsidRPr="0088682A">
              <w:rPr>
                <w:rFonts w:ascii="Arial" w:hAnsi="Arial" w:cs="Arial"/>
                <w:color w:val="000000"/>
              </w:rPr>
              <w:t>January 2017 to April 2016  </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88682A" w:rsidRDefault="0088682A" w:rsidP="0088682A">
            <w:pPr>
              <w:rPr>
                <w:rFonts w:ascii="Arial" w:hAnsi="Arial" w:cs="Arial"/>
                <w:color w:val="000000"/>
                <w:sz w:val="24"/>
                <w:szCs w:val="24"/>
              </w:rPr>
            </w:pPr>
            <w:r w:rsidRPr="0088682A">
              <w:rPr>
                <w:rFonts w:ascii="Arial" w:hAnsi="Arial" w:cs="Arial"/>
                <w:color w:val="000000"/>
              </w:rPr>
              <w:t>R. P. Mudhalwadkar </w:t>
            </w:r>
          </w:p>
        </w:tc>
        <w:tc>
          <w:tcPr>
            <w:tcW w:w="198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88682A" w:rsidRDefault="0088682A" w:rsidP="0088682A">
            <w:pPr>
              <w:rPr>
                <w:rFonts w:ascii="Arial" w:hAnsi="Arial" w:cs="Arial"/>
                <w:color w:val="000000"/>
                <w:sz w:val="24"/>
                <w:szCs w:val="24"/>
              </w:rPr>
            </w:pPr>
            <w:r w:rsidRPr="0088682A">
              <w:rPr>
                <w:rFonts w:ascii="Arial" w:hAnsi="Arial" w:cs="Arial"/>
                <w:color w:val="000000"/>
              </w:rPr>
              <w:t>M. Tech-Ph.D. Students  </w:t>
            </w:r>
          </w:p>
        </w:tc>
        <w:tc>
          <w:tcPr>
            <w:tcW w:w="207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88682A" w:rsidRDefault="0088682A" w:rsidP="0088682A">
            <w:pPr>
              <w:spacing w:after="0" w:line="240" w:lineRule="auto"/>
              <w:rPr>
                <w:rFonts w:ascii="Arial" w:hAnsi="Arial" w:cs="Arial"/>
                <w:color w:val="000000"/>
                <w:sz w:val="24"/>
                <w:szCs w:val="24"/>
              </w:rPr>
            </w:pPr>
            <w:r w:rsidRPr="0088682A">
              <w:rPr>
                <w:rFonts w:ascii="Arial" w:hAnsi="Arial" w:cs="Arial"/>
                <w:color w:val="000000"/>
              </w:rPr>
              <w:t>Department of Technology, SPPU, Pune  </w:t>
            </w:r>
          </w:p>
        </w:tc>
      </w:tr>
      <w:tr w:rsidR="0088682A" w:rsidRPr="00301630" w:rsidTr="0088682A">
        <w:trPr>
          <w:trHeight w:val="930"/>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Default="004D62D9" w:rsidP="0066079E">
            <w:pPr>
              <w:spacing w:after="0" w:line="240" w:lineRule="auto"/>
              <w:rPr>
                <w:rFonts w:ascii="Arial" w:hAnsi="Arial" w:cs="Arial"/>
              </w:rPr>
            </w:pPr>
            <w:r>
              <w:rPr>
                <w:rFonts w:ascii="Arial" w:hAnsi="Arial" w:cs="Arial"/>
              </w:rPr>
              <w:t>48</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88682A" w:rsidRDefault="0088682A" w:rsidP="0088682A">
            <w:pPr>
              <w:spacing w:after="0"/>
              <w:rPr>
                <w:rFonts w:ascii="Arial" w:hAnsi="Arial" w:cs="Arial"/>
                <w:color w:val="000000"/>
                <w:sz w:val="24"/>
                <w:szCs w:val="24"/>
              </w:rPr>
            </w:pPr>
            <w:r w:rsidRPr="0088682A">
              <w:rPr>
                <w:rFonts w:ascii="Arial" w:hAnsi="Arial" w:cs="Arial"/>
                <w:color w:val="000000"/>
              </w:rPr>
              <w:t>Instrumentation in Agriculture and food processing </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88682A" w:rsidRDefault="0088682A" w:rsidP="0088682A">
            <w:pPr>
              <w:rPr>
                <w:rFonts w:ascii="Arial" w:hAnsi="Arial" w:cs="Arial"/>
                <w:color w:val="000000"/>
                <w:sz w:val="24"/>
                <w:szCs w:val="24"/>
              </w:rPr>
            </w:pPr>
            <w:r w:rsidRPr="0088682A">
              <w:rPr>
                <w:rFonts w:ascii="Arial" w:hAnsi="Arial" w:cs="Arial"/>
                <w:color w:val="000000"/>
              </w:rPr>
              <w:t>17/03/2017 </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88682A" w:rsidRDefault="0088682A" w:rsidP="0088682A">
            <w:pPr>
              <w:rPr>
                <w:rFonts w:ascii="Arial" w:hAnsi="Arial" w:cs="Arial"/>
                <w:color w:val="000000"/>
                <w:sz w:val="24"/>
                <w:szCs w:val="24"/>
              </w:rPr>
            </w:pPr>
            <w:r w:rsidRPr="0088682A">
              <w:rPr>
                <w:rFonts w:ascii="Arial" w:hAnsi="Arial" w:cs="Arial"/>
                <w:color w:val="000000"/>
              </w:rPr>
              <w:t>R. P. Mudhalwadkar </w:t>
            </w:r>
          </w:p>
        </w:tc>
        <w:tc>
          <w:tcPr>
            <w:tcW w:w="198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88682A" w:rsidRDefault="0088682A" w:rsidP="0088682A">
            <w:pPr>
              <w:spacing w:line="240" w:lineRule="auto"/>
              <w:rPr>
                <w:rFonts w:ascii="Arial" w:hAnsi="Arial" w:cs="Arial"/>
                <w:color w:val="000000"/>
                <w:sz w:val="24"/>
                <w:szCs w:val="24"/>
              </w:rPr>
            </w:pPr>
            <w:r w:rsidRPr="0088682A">
              <w:rPr>
                <w:rFonts w:ascii="Arial" w:hAnsi="Arial" w:cs="Arial"/>
                <w:color w:val="000000"/>
              </w:rPr>
              <w:t>Final Year B. E. and M. E. Students  </w:t>
            </w:r>
          </w:p>
        </w:tc>
        <w:tc>
          <w:tcPr>
            <w:tcW w:w="207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88682A" w:rsidRDefault="0088682A" w:rsidP="0088682A">
            <w:pPr>
              <w:spacing w:line="240" w:lineRule="auto"/>
              <w:rPr>
                <w:rFonts w:ascii="Arial" w:hAnsi="Arial" w:cs="Arial"/>
                <w:color w:val="000000"/>
                <w:sz w:val="24"/>
                <w:szCs w:val="24"/>
              </w:rPr>
            </w:pPr>
            <w:r w:rsidRPr="0088682A">
              <w:rPr>
                <w:rFonts w:ascii="Arial" w:hAnsi="Arial" w:cs="Arial"/>
                <w:color w:val="000000"/>
              </w:rPr>
              <w:t>Cummins College of Engineering, Pune  </w:t>
            </w:r>
          </w:p>
        </w:tc>
      </w:tr>
      <w:tr w:rsidR="0088682A" w:rsidRPr="00301630" w:rsidTr="0088682A">
        <w:trPr>
          <w:trHeight w:val="840"/>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Default="004D62D9" w:rsidP="0066079E">
            <w:pPr>
              <w:spacing w:after="0" w:line="240" w:lineRule="auto"/>
              <w:rPr>
                <w:rFonts w:ascii="Arial" w:hAnsi="Arial" w:cs="Arial"/>
              </w:rPr>
            </w:pPr>
            <w:r>
              <w:rPr>
                <w:rFonts w:ascii="Arial" w:hAnsi="Arial" w:cs="Arial"/>
              </w:rPr>
              <w:t>49</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88682A" w:rsidRDefault="0088682A" w:rsidP="0088682A">
            <w:pPr>
              <w:rPr>
                <w:rFonts w:ascii="Arial" w:hAnsi="Arial" w:cs="Arial"/>
                <w:color w:val="000000"/>
                <w:sz w:val="24"/>
                <w:szCs w:val="24"/>
              </w:rPr>
            </w:pPr>
            <w:r w:rsidRPr="0088682A">
              <w:rPr>
                <w:rFonts w:ascii="Arial" w:hAnsi="Arial" w:cs="Arial"/>
                <w:color w:val="000000"/>
              </w:rPr>
              <w:t>FPGA Embedded System Virtual Lab</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88682A" w:rsidRDefault="0088682A" w:rsidP="0088682A">
            <w:pPr>
              <w:rPr>
                <w:rFonts w:ascii="Arial" w:hAnsi="Arial" w:cs="Arial"/>
                <w:color w:val="000000"/>
                <w:sz w:val="24"/>
                <w:szCs w:val="24"/>
              </w:rPr>
            </w:pPr>
            <w:r w:rsidRPr="0088682A">
              <w:rPr>
                <w:rFonts w:ascii="Arial" w:hAnsi="Arial" w:cs="Arial"/>
                <w:color w:val="000000"/>
              </w:rPr>
              <w:t>5/4/2016</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88682A" w:rsidRDefault="0088682A" w:rsidP="0088682A">
            <w:pPr>
              <w:rPr>
                <w:rFonts w:ascii="Arial" w:hAnsi="Arial" w:cs="Arial"/>
                <w:color w:val="000000"/>
                <w:sz w:val="24"/>
                <w:szCs w:val="24"/>
              </w:rPr>
            </w:pPr>
            <w:r w:rsidRPr="0088682A">
              <w:rPr>
                <w:rFonts w:ascii="Arial" w:hAnsi="Arial" w:cs="Arial"/>
                <w:color w:val="000000"/>
              </w:rPr>
              <w:t>D. N. Sonawane</w:t>
            </w:r>
          </w:p>
        </w:tc>
        <w:tc>
          <w:tcPr>
            <w:tcW w:w="198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88682A" w:rsidRDefault="0088682A" w:rsidP="0088682A">
            <w:pPr>
              <w:spacing w:line="240" w:lineRule="auto"/>
              <w:rPr>
                <w:rFonts w:ascii="Arial" w:hAnsi="Arial" w:cs="Arial"/>
                <w:color w:val="000000"/>
                <w:sz w:val="24"/>
                <w:szCs w:val="24"/>
              </w:rPr>
            </w:pPr>
            <w:r w:rsidRPr="0088682A">
              <w:rPr>
                <w:rFonts w:ascii="Arial" w:hAnsi="Arial" w:cs="Arial"/>
                <w:color w:val="000000"/>
              </w:rPr>
              <w:t>Faculty and Students</w:t>
            </w:r>
          </w:p>
        </w:tc>
        <w:tc>
          <w:tcPr>
            <w:tcW w:w="207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88682A" w:rsidRDefault="0088682A" w:rsidP="0088682A">
            <w:pPr>
              <w:spacing w:after="0"/>
              <w:rPr>
                <w:rFonts w:ascii="Arial" w:hAnsi="Arial" w:cs="Arial"/>
                <w:color w:val="000000"/>
                <w:sz w:val="24"/>
                <w:szCs w:val="24"/>
              </w:rPr>
            </w:pPr>
            <w:r w:rsidRPr="0088682A">
              <w:rPr>
                <w:rFonts w:ascii="Arial" w:hAnsi="Arial" w:cs="Arial"/>
                <w:color w:val="000000"/>
              </w:rPr>
              <w:t>Walchand Institute of Technology, Solapur</w:t>
            </w:r>
          </w:p>
        </w:tc>
      </w:tr>
      <w:tr w:rsidR="0088682A" w:rsidRPr="00301630" w:rsidTr="0088682A">
        <w:trPr>
          <w:trHeight w:val="855"/>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Default="004D62D9" w:rsidP="0066079E">
            <w:pPr>
              <w:spacing w:after="0" w:line="240" w:lineRule="auto"/>
              <w:rPr>
                <w:rFonts w:ascii="Arial" w:hAnsi="Arial" w:cs="Arial"/>
              </w:rPr>
            </w:pPr>
            <w:r>
              <w:rPr>
                <w:rFonts w:ascii="Arial" w:hAnsi="Arial" w:cs="Arial"/>
              </w:rPr>
              <w:t>50</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88682A" w:rsidRDefault="0088682A" w:rsidP="0088682A">
            <w:pPr>
              <w:rPr>
                <w:rFonts w:ascii="Arial" w:hAnsi="Arial" w:cs="Arial"/>
                <w:color w:val="000000"/>
                <w:sz w:val="24"/>
                <w:szCs w:val="24"/>
              </w:rPr>
            </w:pPr>
            <w:r w:rsidRPr="0088682A">
              <w:rPr>
                <w:rFonts w:ascii="Arial" w:hAnsi="Arial" w:cs="Arial"/>
                <w:color w:val="000000"/>
              </w:rPr>
              <w:t>Embedded Systems for Robotics</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88682A" w:rsidRDefault="0088682A" w:rsidP="0088682A">
            <w:pPr>
              <w:rPr>
                <w:rFonts w:ascii="Arial" w:hAnsi="Arial" w:cs="Arial"/>
                <w:color w:val="000000"/>
                <w:sz w:val="24"/>
                <w:szCs w:val="24"/>
              </w:rPr>
            </w:pPr>
            <w:r w:rsidRPr="0088682A">
              <w:rPr>
                <w:rFonts w:ascii="Arial" w:hAnsi="Arial" w:cs="Arial"/>
                <w:color w:val="000000"/>
              </w:rPr>
              <w:t>18/02/2016</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88682A" w:rsidRDefault="0088682A" w:rsidP="0088682A">
            <w:pPr>
              <w:rPr>
                <w:rFonts w:ascii="Arial" w:hAnsi="Arial" w:cs="Arial"/>
                <w:color w:val="000000"/>
                <w:sz w:val="24"/>
                <w:szCs w:val="24"/>
              </w:rPr>
            </w:pPr>
            <w:r w:rsidRPr="0088682A">
              <w:rPr>
                <w:rFonts w:ascii="Arial" w:hAnsi="Arial" w:cs="Arial"/>
                <w:color w:val="000000"/>
              </w:rPr>
              <w:t>D. N. Sonawane</w:t>
            </w:r>
          </w:p>
        </w:tc>
        <w:tc>
          <w:tcPr>
            <w:tcW w:w="198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88682A" w:rsidRDefault="0088682A" w:rsidP="0088682A">
            <w:pPr>
              <w:rPr>
                <w:rFonts w:ascii="Arial" w:hAnsi="Arial" w:cs="Arial"/>
                <w:color w:val="000000"/>
                <w:sz w:val="24"/>
                <w:szCs w:val="24"/>
              </w:rPr>
            </w:pPr>
            <w:r w:rsidRPr="0088682A">
              <w:rPr>
                <w:rFonts w:ascii="Arial" w:hAnsi="Arial" w:cs="Arial"/>
                <w:color w:val="000000"/>
              </w:rPr>
              <w:t>Faculty and Students</w:t>
            </w:r>
          </w:p>
        </w:tc>
        <w:tc>
          <w:tcPr>
            <w:tcW w:w="207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88682A" w:rsidRDefault="0088682A" w:rsidP="0088682A">
            <w:pPr>
              <w:spacing w:after="0"/>
              <w:rPr>
                <w:rFonts w:ascii="Arial" w:hAnsi="Arial" w:cs="Arial"/>
                <w:color w:val="000000"/>
                <w:sz w:val="24"/>
                <w:szCs w:val="24"/>
              </w:rPr>
            </w:pPr>
            <w:r w:rsidRPr="0088682A">
              <w:rPr>
                <w:rFonts w:ascii="Arial" w:hAnsi="Arial" w:cs="Arial"/>
                <w:color w:val="000000"/>
              </w:rPr>
              <w:t>Dr. D. Y. Patil College of Engineering, Akurdi, Pune</w:t>
            </w:r>
          </w:p>
        </w:tc>
      </w:tr>
      <w:tr w:rsidR="0088682A" w:rsidRPr="00301630" w:rsidTr="0088682A">
        <w:trPr>
          <w:trHeight w:val="855"/>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Default="004D62D9" w:rsidP="0066079E">
            <w:pPr>
              <w:spacing w:after="0" w:line="240" w:lineRule="auto"/>
              <w:rPr>
                <w:rFonts w:ascii="Arial" w:hAnsi="Arial" w:cs="Arial"/>
              </w:rPr>
            </w:pPr>
            <w:r>
              <w:rPr>
                <w:rFonts w:ascii="Arial" w:hAnsi="Arial" w:cs="Arial"/>
              </w:rPr>
              <w:t>51</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88682A" w:rsidRDefault="0088682A" w:rsidP="0088682A">
            <w:pPr>
              <w:rPr>
                <w:rFonts w:ascii="Arial" w:hAnsi="Arial" w:cs="Arial"/>
                <w:color w:val="000000"/>
                <w:sz w:val="24"/>
                <w:szCs w:val="24"/>
              </w:rPr>
            </w:pPr>
            <w:r w:rsidRPr="0088682A">
              <w:rPr>
                <w:rFonts w:ascii="Arial" w:hAnsi="Arial" w:cs="Arial"/>
                <w:color w:val="000000"/>
              </w:rPr>
              <w:t>FPGA Embedded System Virtual Lab</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88682A" w:rsidRDefault="0088682A" w:rsidP="0088682A">
            <w:pPr>
              <w:rPr>
                <w:rFonts w:ascii="Arial" w:hAnsi="Arial" w:cs="Arial"/>
                <w:color w:val="000000"/>
                <w:sz w:val="24"/>
                <w:szCs w:val="24"/>
              </w:rPr>
            </w:pPr>
            <w:r w:rsidRPr="0088682A">
              <w:rPr>
                <w:rFonts w:ascii="Arial" w:hAnsi="Arial" w:cs="Arial"/>
                <w:color w:val="000000"/>
              </w:rPr>
              <w:t>13</w:t>
            </w:r>
            <w:r w:rsidR="00464427">
              <w:rPr>
                <w:rFonts w:ascii="Arial" w:hAnsi="Arial" w:cs="Arial"/>
                <w:color w:val="000000"/>
              </w:rPr>
              <w:t>/02/2016</w:t>
            </w:r>
            <w:r w:rsidRPr="0088682A">
              <w:rPr>
                <w:rFonts w:ascii="Arial" w:hAnsi="Arial" w:cs="Arial"/>
                <w:color w:val="000000"/>
              </w:rPr>
              <w:t xml:space="preserve"> - 14/02/2016</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88682A" w:rsidRDefault="0088682A" w:rsidP="0088682A">
            <w:pPr>
              <w:rPr>
                <w:rFonts w:ascii="Arial" w:hAnsi="Arial" w:cs="Arial"/>
                <w:color w:val="000000"/>
                <w:sz w:val="24"/>
                <w:szCs w:val="24"/>
              </w:rPr>
            </w:pPr>
            <w:r w:rsidRPr="0088682A">
              <w:rPr>
                <w:rFonts w:ascii="Arial" w:hAnsi="Arial" w:cs="Arial"/>
                <w:color w:val="000000"/>
              </w:rPr>
              <w:t>D. N. Sonawane</w:t>
            </w:r>
          </w:p>
        </w:tc>
        <w:tc>
          <w:tcPr>
            <w:tcW w:w="198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88682A" w:rsidRDefault="0088682A" w:rsidP="0088682A">
            <w:pPr>
              <w:rPr>
                <w:rFonts w:ascii="Arial" w:hAnsi="Arial" w:cs="Arial"/>
                <w:color w:val="000000"/>
                <w:sz w:val="24"/>
                <w:szCs w:val="24"/>
              </w:rPr>
            </w:pPr>
            <w:r w:rsidRPr="0088682A">
              <w:rPr>
                <w:rFonts w:ascii="Arial" w:hAnsi="Arial" w:cs="Arial"/>
                <w:color w:val="000000"/>
              </w:rPr>
              <w:t>Students</w:t>
            </w:r>
          </w:p>
        </w:tc>
        <w:tc>
          <w:tcPr>
            <w:tcW w:w="207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88682A" w:rsidRDefault="0088682A" w:rsidP="0088682A">
            <w:pPr>
              <w:spacing w:after="0"/>
              <w:rPr>
                <w:rFonts w:ascii="Arial" w:hAnsi="Arial" w:cs="Arial"/>
                <w:color w:val="000000"/>
                <w:sz w:val="24"/>
                <w:szCs w:val="24"/>
              </w:rPr>
            </w:pPr>
            <w:r w:rsidRPr="0088682A">
              <w:rPr>
                <w:rFonts w:ascii="Arial" w:hAnsi="Arial" w:cs="Arial"/>
                <w:color w:val="000000"/>
              </w:rPr>
              <w:t>VPM's Maharshree Parshuram College of Engineering, Velneshwar, Ratnagiri</w:t>
            </w:r>
          </w:p>
        </w:tc>
      </w:tr>
    </w:tbl>
    <w:p w:rsidR="0088682A" w:rsidRDefault="0088682A">
      <w:r>
        <w:br w:type="page"/>
      </w:r>
    </w:p>
    <w:tbl>
      <w:tblPr>
        <w:tblpPr w:leftFromText="180" w:rightFromText="180" w:vertAnchor="text" w:horzAnchor="margin" w:tblpY="-14"/>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4A0"/>
      </w:tblPr>
      <w:tblGrid>
        <w:gridCol w:w="571"/>
        <w:gridCol w:w="2507"/>
        <w:gridCol w:w="1530"/>
        <w:gridCol w:w="1800"/>
        <w:gridCol w:w="2160"/>
        <w:gridCol w:w="1890"/>
      </w:tblGrid>
      <w:tr w:rsidR="0088682A" w:rsidRPr="00301630" w:rsidTr="0066079E">
        <w:trPr>
          <w:trHeight w:val="333"/>
        </w:trPr>
        <w:tc>
          <w:tcPr>
            <w:tcW w:w="10458" w:type="dxa"/>
            <w:gridSpan w:val="6"/>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432942" w:rsidRDefault="0088682A" w:rsidP="0066079E">
            <w:pPr>
              <w:spacing w:after="0"/>
              <w:jc w:val="center"/>
              <w:rPr>
                <w:rFonts w:ascii="Arial" w:hAnsi="Arial" w:cs="Arial"/>
                <w:b/>
                <w:color w:val="000000"/>
              </w:rPr>
            </w:pPr>
            <w:r w:rsidRPr="00432942">
              <w:rPr>
                <w:rFonts w:ascii="Arial" w:hAnsi="Arial" w:cs="Arial"/>
                <w:b/>
                <w:szCs w:val="22"/>
              </w:rPr>
              <w:lastRenderedPageBreak/>
              <w:t>Department of Computer Engineering &amp; Information Technology</w:t>
            </w:r>
          </w:p>
        </w:tc>
      </w:tr>
      <w:tr w:rsidR="0088682A" w:rsidRPr="00301630" w:rsidTr="0066079E">
        <w:trPr>
          <w:trHeight w:val="855"/>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4D62D9" w:rsidP="0066079E">
            <w:pPr>
              <w:spacing w:after="0" w:line="240" w:lineRule="auto"/>
              <w:rPr>
                <w:rFonts w:ascii="Arial" w:hAnsi="Arial" w:cs="Arial"/>
              </w:rPr>
            </w:pPr>
            <w:r>
              <w:rPr>
                <w:rFonts w:ascii="Arial" w:hAnsi="Arial" w:cs="Arial"/>
              </w:rPr>
              <w:t>52</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Contextual Text</w:t>
            </w:r>
            <w:r w:rsidRPr="00301630">
              <w:rPr>
                <w:rFonts w:ascii="Arial" w:hAnsi="Arial" w:cs="Arial"/>
              </w:rPr>
              <w:br/>
              <w:t>Mining and NLP</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color w:val="000000"/>
              </w:rPr>
            </w:pPr>
            <w:r w:rsidRPr="00301630">
              <w:rPr>
                <w:rFonts w:ascii="Arial" w:hAnsi="Arial" w:cs="Arial"/>
                <w:color w:val="000000"/>
              </w:rPr>
              <w:t>28/09/2016</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Yashodhara Haribhakta</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Faculty and students</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color w:val="000000"/>
              </w:rPr>
            </w:pPr>
            <w:r w:rsidRPr="00301630">
              <w:rPr>
                <w:rFonts w:ascii="Arial" w:hAnsi="Arial" w:cs="Arial"/>
                <w:color w:val="000000"/>
              </w:rPr>
              <w:t>Cummins College of Engineering, Pune</w:t>
            </w:r>
          </w:p>
        </w:tc>
      </w:tr>
      <w:tr w:rsidR="0088682A" w:rsidRPr="00301630" w:rsidTr="0066079E">
        <w:trPr>
          <w:trHeight w:val="855"/>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4D62D9" w:rsidP="0066079E">
            <w:pPr>
              <w:spacing w:after="0" w:line="240" w:lineRule="auto"/>
              <w:rPr>
                <w:rFonts w:ascii="Arial" w:hAnsi="Arial" w:cs="Arial"/>
              </w:rPr>
            </w:pPr>
            <w:r>
              <w:rPr>
                <w:rFonts w:ascii="Arial" w:hAnsi="Arial" w:cs="Arial"/>
              </w:rPr>
              <w:t>53</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Machine Learning Techniques</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27/02/2017</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Yashodhara Haribhakta</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Faculty, students and industry people</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 xml:space="preserve">Govt. College of Engineering Aurangabad </w:t>
            </w:r>
          </w:p>
        </w:tc>
      </w:tr>
      <w:tr w:rsidR="0088682A" w:rsidRPr="00301630" w:rsidTr="0066079E">
        <w:trPr>
          <w:trHeight w:val="543"/>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4D62D9" w:rsidP="0066079E">
            <w:pPr>
              <w:spacing w:after="0" w:line="240" w:lineRule="auto"/>
              <w:rPr>
                <w:rFonts w:ascii="Arial" w:hAnsi="Arial" w:cs="Arial"/>
              </w:rPr>
            </w:pPr>
            <w:r>
              <w:rPr>
                <w:rFonts w:ascii="Arial" w:hAnsi="Arial" w:cs="Arial"/>
              </w:rPr>
              <w:t>54</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Cryptography</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14/07/2016</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V. K. Pachghare</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Faculty and Students</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MITA, Alandi</w:t>
            </w:r>
          </w:p>
        </w:tc>
      </w:tr>
      <w:tr w:rsidR="0088682A" w:rsidRPr="00301630" w:rsidTr="0066079E">
        <w:trPr>
          <w:trHeight w:val="507"/>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4D62D9" w:rsidP="0066079E">
            <w:pPr>
              <w:spacing w:after="0" w:line="240" w:lineRule="auto"/>
              <w:rPr>
                <w:rFonts w:ascii="Arial" w:hAnsi="Arial" w:cs="Arial"/>
              </w:rPr>
            </w:pPr>
            <w:r>
              <w:rPr>
                <w:rFonts w:ascii="Arial" w:hAnsi="Arial" w:cs="Arial"/>
              </w:rPr>
              <w:t>55</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Intrusion Detection System</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bCs/>
              </w:rPr>
            </w:pPr>
            <w:r w:rsidRPr="00301630">
              <w:rPr>
                <w:rFonts w:ascii="Arial" w:hAnsi="Arial" w:cs="Arial"/>
                <w:bCs/>
              </w:rPr>
              <w:t>06/02/2017</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V. K. Pachghare</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Faculty and Students</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MMCOE, Pune</w:t>
            </w:r>
          </w:p>
        </w:tc>
      </w:tr>
      <w:tr w:rsidR="0088682A" w:rsidRPr="00301630" w:rsidTr="0066079E">
        <w:trPr>
          <w:trHeight w:val="507"/>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4D62D9" w:rsidP="0066079E">
            <w:pPr>
              <w:spacing w:after="0" w:line="240" w:lineRule="auto"/>
              <w:rPr>
                <w:rFonts w:ascii="Arial" w:hAnsi="Arial" w:cs="Arial"/>
              </w:rPr>
            </w:pPr>
            <w:r>
              <w:rPr>
                <w:rFonts w:ascii="Arial" w:hAnsi="Arial" w:cs="Arial"/>
              </w:rPr>
              <w:t>56</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Introduction to Number Theory</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bCs/>
              </w:rPr>
            </w:pPr>
            <w:r w:rsidRPr="00301630">
              <w:rPr>
                <w:rFonts w:ascii="Arial" w:hAnsi="Arial" w:cs="Arial"/>
                <w:bCs/>
              </w:rPr>
              <w:t>17/02/2017</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V. K. Pachghare</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Faculty</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COEP, Pune</w:t>
            </w:r>
          </w:p>
        </w:tc>
      </w:tr>
      <w:tr w:rsidR="0088682A" w:rsidRPr="00301630" w:rsidTr="0066079E">
        <w:trPr>
          <w:trHeight w:val="597"/>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4D62D9" w:rsidP="0066079E">
            <w:pPr>
              <w:spacing w:after="0" w:line="240" w:lineRule="auto"/>
              <w:rPr>
                <w:rFonts w:ascii="Arial" w:hAnsi="Arial" w:cs="Arial"/>
              </w:rPr>
            </w:pPr>
            <w:r>
              <w:rPr>
                <w:rFonts w:ascii="Arial" w:hAnsi="Arial" w:cs="Arial"/>
              </w:rPr>
              <w:t>57</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Firewall and IDS</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12/03/2017</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V. K. Pachghare</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Faculty</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COEP, Pune</w:t>
            </w:r>
          </w:p>
        </w:tc>
      </w:tr>
      <w:tr w:rsidR="0088682A" w:rsidRPr="00301630" w:rsidTr="0066079E">
        <w:trPr>
          <w:trHeight w:val="855"/>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4D62D9" w:rsidP="0066079E">
            <w:pPr>
              <w:spacing w:after="0" w:line="240" w:lineRule="auto"/>
              <w:rPr>
                <w:rFonts w:ascii="Arial" w:hAnsi="Arial" w:cs="Arial"/>
              </w:rPr>
            </w:pPr>
            <w:r>
              <w:rPr>
                <w:rFonts w:ascii="Arial" w:hAnsi="Arial" w:cs="Arial"/>
              </w:rPr>
              <w:t>58</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Biometric Watermarking</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14/12/2016</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Vandana Inamdar</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faculty, industry experts, research scholor</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E&amp;TC department, COEP, Pune</w:t>
            </w:r>
          </w:p>
        </w:tc>
      </w:tr>
      <w:tr w:rsidR="0088682A" w:rsidRPr="00301630" w:rsidTr="0066079E">
        <w:trPr>
          <w:trHeight w:val="543"/>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4D62D9" w:rsidP="0066079E">
            <w:pPr>
              <w:spacing w:after="0" w:line="240" w:lineRule="auto"/>
              <w:rPr>
                <w:rFonts w:ascii="Arial" w:hAnsi="Arial" w:cs="Arial"/>
              </w:rPr>
            </w:pPr>
            <w:r>
              <w:rPr>
                <w:rFonts w:ascii="Arial" w:hAnsi="Arial" w:cs="Arial"/>
              </w:rPr>
              <w:t>59</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 xml:space="preserve">Secure Web Application Development </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16/02/2017</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D D Kshirsagar</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Faculty, students and industry people</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COEP, Pune</w:t>
            </w:r>
          </w:p>
        </w:tc>
      </w:tr>
      <w:tr w:rsidR="0088682A" w:rsidRPr="00301630" w:rsidTr="0066079E">
        <w:trPr>
          <w:trHeight w:val="552"/>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4D62D9" w:rsidP="0066079E">
            <w:pPr>
              <w:spacing w:after="0" w:line="240" w:lineRule="auto"/>
              <w:rPr>
                <w:rFonts w:ascii="Arial" w:hAnsi="Arial" w:cs="Arial"/>
              </w:rPr>
            </w:pPr>
            <w:r>
              <w:rPr>
                <w:rFonts w:ascii="Arial" w:hAnsi="Arial" w:cs="Arial"/>
              </w:rPr>
              <w:t>60</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 xml:space="preserve">Semantic Web Security </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12/03/2017</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D D Kshirsagar</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Faculty and Students</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COEP, Pune</w:t>
            </w:r>
          </w:p>
        </w:tc>
      </w:tr>
      <w:tr w:rsidR="0088682A" w:rsidRPr="00301630" w:rsidTr="0066079E">
        <w:trPr>
          <w:trHeight w:val="597"/>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4D62D9" w:rsidP="0066079E">
            <w:pPr>
              <w:spacing w:after="0" w:line="240" w:lineRule="auto"/>
              <w:rPr>
                <w:rFonts w:ascii="Arial" w:hAnsi="Arial" w:cs="Arial"/>
              </w:rPr>
            </w:pPr>
            <w:r>
              <w:rPr>
                <w:rFonts w:ascii="Arial" w:hAnsi="Arial" w:cs="Arial"/>
              </w:rPr>
              <w:t>61</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Recent Trends in Cyber Security</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24/09/2016</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D D Kshirsagar</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Students</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COEP, Pune</w:t>
            </w:r>
          </w:p>
        </w:tc>
      </w:tr>
      <w:tr w:rsidR="0088682A" w:rsidRPr="00301630" w:rsidTr="0066079E">
        <w:trPr>
          <w:trHeight w:val="687"/>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4D62D9" w:rsidP="0066079E">
            <w:pPr>
              <w:spacing w:after="0" w:line="240" w:lineRule="auto"/>
              <w:rPr>
                <w:rFonts w:ascii="Arial" w:hAnsi="Arial" w:cs="Arial"/>
              </w:rPr>
            </w:pPr>
            <w:r>
              <w:rPr>
                <w:rFonts w:ascii="Arial" w:hAnsi="Arial" w:cs="Arial"/>
              </w:rPr>
              <w:t>62</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Data Analytics and R Programming, Invited 15 Sessions</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17/03/2017</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Jagannath Aghav</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PGP (MBA's), Fellows (PhD's)</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IIM-R New Delhi</w:t>
            </w:r>
          </w:p>
        </w:tc>
      </w:tr>
      <w:tr w:rsidR="0088682A" w:rsidRPr="00301630" w:rsidTr="0066079E">
        <w:trPr>
          <w:trHeight w:val="543"/>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4D62D9" w:rsidP="0066079E">
            <w:pPr>
              <w:spacing w:after="0" w:line="240" w:lineRule="auto"/>
              <w:rPr>
                <w:rFonts w:ascii="Arial" w:hAnsi="Arial" w:cs="Arial"/>
              </w:rPr>
            </w:pPr>
            <w:r>
              <w:rPr>
                <w:rFonts w:ascii="Arial" w:hAnsi="Arial" w:cs="Arial"/>
              </w:rPr>
              <w:t>63</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Big Data Analytics</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18/06/2016</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Jagannath Aghav</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Faculty</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DST FDP Ashta Sangli</w:t>
            </w:r>
          </w:p>
        </w:tc>
      </w:tr>
      <w:tr w:rsidR="0088682A" w:rsidRPr="00301630" w:rsidTr="0066079E">
        <w:trPr>
          <w:trHeight w:val="597"/>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4D62D9" w:rsidP="0066079E">
            <w:pPr>
              <w:spacing w:after="0" w:line="240" w:lineRule="auto"/>
              <w:rPr>
                <w:rFonts w:ascii="Arial" w:hAnsi="Arial" w:cs="Arial"/>
              </w:rPr>
            </w:pPr>
            <w:r>
              <w:rPr>
                <w:rFonts w:ascii="Arial" w:hAnsi="Arial" w:cs="Arial"/>
              </w:rPr>
              <w:t>64</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Preparation of CO-POs</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10/01/2017</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Jagannath Aghav</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Faculty</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COEP Pune</w:t>
            </w:r>
          </w:p>
        </w:tc>
      </w:tr>
      <w:tr w:rsidR="0088682A" w:rsidRPr="00301630" w:rsidTr="0066079E">
        <w:trPr>
          <w:trHeight w:val="855"/>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4D62D9" w:rsidP="0066079E">
            <w:pPr>
              <w:spacing w:after="0" w:line="240" w:lineRule="auto"/>
              <w:rPr>
                <w:rFonts w:ascii="Arial" w:hAnsi="Arial" w:cs="Arial"/>
              </w:rPr>
            </w:pPr>
            <w:r>
              <w:rPr>
                <w:rFonts w:ascii="Arial" w:hAnsi="Arial" w:cs="Arial"/>
              </w:rPr>
              <w:t>65</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Importance of Outcome based education</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30/05/2016</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Jagannath Aghav</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Faculty</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rPr>
            </w:pPr>
            <w:r w:rsidRPr="00301630">
              <w:rPr>
                <w:rFonts w:ascii="Arial" w:hAnsi="Arial" w:cs="Arial"/>
              </w:rPr>
              <w:t>Symbiosis Pune</w:t>
            </w:r>
          </w:p>
        </w:tc>
      </w:tr>
      <w:tr w:rsidR="0088682A" w:rsidRPr="00301630" w:rsidTr="0066079E">
        <w:trPr>
          <w:trHeight w:val="855"/>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4D62D9" w:rsidP="0066079E">
            <w:pPr>
              <w:spacing w:after="0" w:line="240" w:lineRule="auto"/>
              <w:rPr>
                <w:rFonts w:ascii="Arial" w:hAnsi="Arial" w:cs="Arial"/>
              </w:rPr>
            </w:pPr>
            <w:r>
              <w:rPr>
                <w:rFonts w:ascii="Arial" w:hAnsi="Arial" w:cs="Arial"/>
              </w:rPr>
              <w:t>66</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color w:val="000000"/>
              </w:rPr>
            </w:pPr>
            <w:r w:rsidRPr="00301630">
              <w:rPr>
                <w:rFonts w:ascii="Arial" w:hAnsi="Arial" w:cs="Arial"/>
                <w:color w:val="000000"/>
              </w:rPr>
              <w:t>Big Data and IoT</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color w:val="000000"/>
              </w:rPr>
            </w:pPr>
            <w:r w:rsidRPr="00301630">
              <w:rPr>
                <w:rFonts w:ascii="Arial" w:hAnsi="Arial" w:cs="Arial"/>
                <w:color w:val="000000"/>
              </w:rPr>
              <w:t>22/07/2016</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color w:val="000000"/>
              </w:rPr>
            </w:pPr>
            <w:r w:rsidRPr="00301630">
              <w:rPr>
                <w:rFonts w:ascii="Arial" w:hAnsi="Arial" w:cs="Arial"/>
                <w:color w:val="000000"/>
              </w:rPr>
              <w:t>Vahida Attar</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color w:val="000000"/>
              </w:rPr>
            </w:pPr>
            <w:r w:rsidRPr="00301630">
              <w:rPr>
                <w:rFonts w:ascii="Arial" w:hAnsi="Arial" w:cs="Arial"/>
                <w:color w:val="000000"/>
              </w:rPr>
              <w:t>Faculty, Students and industry people</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color w:val="000000"/>
              </w:rPr>
            </w:pPr>
            <w:r w:rsidRPr="00301630">
              <w:rPr>
                <w:rFonts w:ascii="Arial" w:hAnsi="Arial" w:cs="Arial"/>
                <w:color w:val="000000"/>
              </w:rPr>
              <w:t>MIT Academy of Engineering, Alandi, Pune</w:t>
            </w:r>
          </w:p>
        </w:tc>
      </w:tr>
      <w:tr w:rsidR="0088682A" w:rsidRPr="00301630" w:rsidTr="0066079E">
        <w:trPr>
          <w:trHeight w:val="855"/>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4D62D9" w:rsidP="0066079E">
            <w:pPr>
              <w:spacing w:after="0" w:line="240" w:lineRule="auto"/>
              <w:rPr>
                <w:rFonts w:ascii="Arial" w:hAnsi="Arial" w:cs="Arial"/>
              </w:rPr>
            </w:pPr>
            <w:r>
              <w:rPr>
                <w:rFonts w:ascii="Arial" w:hAnsi="Arial" w:cs="Arial"/>
              </w:rPr>
              <w:t>67</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color w:val="000000"/>
              </w:rPr>
            </w:pPr>
            <w:r w:rsidRPr="00301630">
              <w:rPr>
                <w:rFonts w:ascii="Arial" w:hAnsi="Arial" w:cs="Arial"/>
                <w:color w:val="000000"/>
              </w:rPr>
              <w:t>Advanced Data Analytics in Machine Learning</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color w:val="000000"/>
              </w:rPr>
            </w:pPr>
            <w:r w:rsidRPr="00301630">
              <w:rPr>
                <w:rFonts w:ascii="Arial" w:hAnsi="Arial" w:cs="Arial"/>
                <w:color w:val="000000"/>
              </w:rPr>
              <w:t>22/12/2016</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color w:val="000000"/>
              </w:rPr>
            </w:pPr>
            <w:r w:rsidRPr="00301630">
              <w:rPr>
                <w:rFonts w:ascii="Arial" w:hAnsi="Arial" w:cs="Arial"/>
                <w:color w:val="000000"/>
              </w:rPr>
              <w:t>Vahida Attar</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color w:val="000000"/>
              </w:rPr>
            </w:pPr>
            <w:r w:rsidRPr="00301630">
              <w:rPr>
                <w:rFonts w:ascii="Arial" w:hAnsi="Arial" w:cs="Arial"/>
                <w:color w:val="000000"/>
              </w:rPr>
              <w:t>Faculty, Students and industry people</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8682A" w:rsidRPr="00301630" w:rsidRDefault="0088682A" w:rsidP="0066079E">
            <w:pPr>
              <w:spacing w:after="0" w:line="240" w:lineRule="auto"/>
              <w:rPr>
                <w:rFonts w:ascii="Arial" w:hAnsi="Arial" w:cs="Arial"/>
                <w:color w:val="000000"/>
              </w:rPr>
            </w:pPr>
            <w:r w:rsidRPr="00301630">
              <w:rPr>
                <w:rFonts w:ascii="Arial" w:hAnsi="Arial" w:cs="Arial"/>
                <w:color w:val="000000"/>
              </w:rPr>
              <w:t>Vishwakarma Institute of Technology, Pune</w:t>
            </w:r>
          </w:p>
        </w:tc>
      </w:tr>
    </w:tbl>
    <w:p w:rsidR="0087527D" w:rsidRDefault="0087527D">
      <w:r>
        <w:br w:type="page"/>
      </w:r>
    </w:p>
    <w:tbl>
      <w:tblPr>
        <w:tblpPr w:leftFromText="180" w:rightFromText="180" w:vertAnchor="text" w:horzAnchor="margin" w:tblpY="-14"/>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4A0"/>
      </w:tblPr>
      <w:tblGrid>
        <w:gridCol w:w="571"/>
        <w:gridCol w:w="2507"/>
        <w:gridCol w:w="1530"/>
        <w:gridCol w:w="1800"/>
        <w:gridCol w:w="2160"/>
        <w:gridCol w:w="1890"/>
      </w:tblGrid>
      <w:tr w:rsidR="004D62D9" w:rsidRPr="00301630" w:rsidTr="004D62D9">
        <w:trPr>
          <w:trHeight w:val="855"/>
        </w:trPr>
        <w:tc>
          <w:tcPr>
            <w:tcW w:w="571" w:type="dxa"/>
            <w:tcBorders>
              <w:top w:val="double" w:sz="4" w:space="0" w:color="auto"/>
              <w:left w:val="double" w:sz="4" w:space="0" w:color="auto"/>
              <w:bottom w:val="double" w:sz="4" w:space="0" w:color="auto"/>
              <w:right w:val="double" w:sz="4" w:space="0" w:color="auto"/>
            </w:tcBorders>
            <w:shd w:val="clear" w:color="auto" w:fill="A6A6A6" w:themeFill="background1" w:themeFillShade="A6"/>
            <w:tcMar>
              <w:top w:w="0" w:type="dxa"/>
              <w:left w:w="108" w:type="dxa"/>
              <w:bottom w:w="0" w:type="dxa"/>
              <w:right w:w="108" w:type="dxa"/>
            </w:tcMar>
            <w:hideMark/>
          </w:tcPr>
          <w:p w:rsidR="004D62D9" w:rsidRPr="00301630" w:rsidRDefault="004D62D9" w:rsidP="004D62D9">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lastRenderedPageBreak/>
              <w:t>Sr.</w:t>
            </w:r>
          </w:p>
          <w:p w:rsidR="004D62D9" w:rsidRPr="00301630" w:rsidRDefault="004D62D9" w:rsidP="004D62D9">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t>No.</w:t>
            </w:r>
          </w:p>
        </w:tc>
        <w:tc>
          <w:tcPr>
            <w:tcW w:w="250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Mar>
              <w:top w:w="0" w:type="dxa"/>
              <w:left w:w="108" w:type="dxa"/>
              <w:bottom w:w="0" w:type="dxa"/>
              <w:right w:w="108" w:type="dxa"/>
            </w:tcMar>
            <w:hideMark/>
          </w:tcPr>
          <w:p w:rsidR="004D62D9" w:rsidRPr="00301630" w:rsidRDefault="004D62D9" w:rsidP="004D62D9">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t>Name/title of the Lecture/ Talk</w:t>
            </w:r>
          </w:p>
        </w:tc>
        <w:tc>
          <w:tcPr>
            <w:tcW w:w="153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Mar>
              <w:top w:w="0" w:type="dxa"/>
              <w:left w:w="108" w:type="dxa"/>
              <w:bottom w:w="0" w:type="dxa"/>
              <w:right w:w="108" w:type="dxa"/>
            </w:tcMar>
            <w:hideMark/>
          </w:tcPr>
          <w:p w:rsidR="004D62D9" w:rsidRPr="00301630" w:rsidRDefault="004D62D9" w:rsidP="004D62D9">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t>Date</w:t>
            </w:r>
          </w:p>
          <w:p w:rsidR="004D62D9" w:rsidRPr="00301630" w:rsidRDefault="004D62D9" w:rsidP="004D62D9">
            <w:pPr>
              <w:spacing w:after="0" w:line="240" w:lineRule="auto"/>
              <w:rPr>
                <w:rFonts w:ascii="Arial" w:eastAsia="Times New Roman" w:hAnsi="Arial" w:cs="Arial"/>
                <w:shd w:val="clear" w:color="auto" w:fill="A6A6A6"/>
              </w:rPr>
            </w:pPr>
          </w:p>
        </w:tc>
        <w:tc>
          <w:tcPr>
            <w:tcW w:w="180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Mar>
              <w:top w:w="0" w:type="dxa"/>
              <w:left w:w="108" w:type="dxa"/>
              <w:bottom w:w="0" w:type="dxa"/>
              <w:right w:w="108" w:type="dxa"/>
            </w:tcMar>
            <w:hideMark/>
          </w:tcPr>
          <w:p w:rsidR="004D62D9" w:rsidRPr="00301630" w:rsidRDefault="004D62D9" w:rsidP="004D62D9">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t>Name of the faculty Speaker</w:t>
            </w:r>
          </w:p>
        </w:tc>
        <w:tc>
          <w:tcPr>
            <w:tcW w:w="216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Mar>
              <w:top w:w="0" w:type="dxa"/>
              <w:left w:w="108" w:type="dxa"/>
              <w:bottom w:w="0" w:type="dxa"/>
              <w:right w:w="108" w:type="dxa"/>
            </w:tcMar>
            <w:hideMark/>
          </w:tcPr>
          <w:p w:rsidR="004D62D9" w:rsidRPr="00301630" w:rsidRDefault="004D62D9" w:rsidP="004D62D9">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t>Category of the Participants</w:t>
            </w:r>
          </w:p>
          <w:p w:rsidR="004D62D9" w:rsidRPr="00301630" w:rsidRDefault="004D62D9" w:rsidP="004D62D9">
            <w:pPr>
              <w:spacing w:after="0" w:line="240" w:lineRule="auto"/>
              <w:rPr>
                <w:rFonts w:ascii="Arial" w:eastAsia="Times New Roman" w:hAnsi="Arial" w:cs="Arial"/>
                <w:shd w:val="clear" w:color="auto" w:fill="A6A6A6"/>
              </w:rPr>
            </w:pPr>
          </w:p>
        </w:tc>
        <w:tc>
          <w:tcPr>
            <w:tcW w:w="189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Mar>
              <w:top w:w="0" w:type="dxa"/>
              <w:left w:w="108" w:type="dxa"/>
              <w:bottom w:w="0" w:type="dxa"/>
              <w:right w:w="108" w:type="dxa"/>
            </w:tcMar>
            <w:hideMark/>
          </w:tcPr>
          <w:p w:rsidR="004D62D9" w:rsidRPr="00301630" w:rsidRDefault="004D62D9" w:rsidP="004D62D9">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t>Venue</w:t>
            </w:r>
          </w:p>
        </w:tc>
      </w:tr>
      <w:tr w:rsidR="004D62D9" w:rsidRPr="00301630" w:rsidTr="0066079E">
        <w:trPr>
          <w:trHeight w:val="855"/>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240" w:lineRule="auto"/>
              <w:rPr>
                <w:rFonts w:ascii="Arial" w:hAnsi="Arial" w:cs="Arial"/>
              </w:rPr>
            </w:pPr>
            <w:r>
              <w:rPr>
                <w:rFonts w:ascii="Arial" w:hAnsi="Arial" w:cs="Arial"/>
              </w:rPr>
              <w:t>68</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240" w:lineRule="auto"/>
              <w:rPr>
                <w:rFonts w:ascii="Arial" w:hAnsi="Arial" w:cs="Arial"/>
                <w:color w:val="000000"/>
              </w:rPr>
            </w:pPr>
            <w:r w:rsidRPr="00301630">
              <w:rPr>
                <w:rFonts w:ascii="Arial" w:hAnsi="Arial" w:cs="Arial"/>
                <w:color w:val="000000"/>
              </w:rPr>
              <w:t>Advances in Machine Learning and Big Data</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240" w:lineRule="auto"/>
              <w:rPr>
                <w:rFonts w:ascii="Arial" w:hAnsi="Arial" w:cs="Arial"/>
                <w:color w:val="000000"/>
              </w:rPr>
            </w:pPr>
            <w:r w:rsidRPr="00301630">
              <w:rPr>
                <w:rFonts w:ascii="Arial" w:hAnsi="Arial" w:cs="Arial"/>
                <w:color w:val="000000"/>
              </w:rPr>
              <w:t>23/12/2016</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240" w:lineRule="auto"/>
              <w:rPr>
                <w:rFonts w:ascii="Arial" w:hAnsi="Arial" w:cs="Arial"/>
                <w:color w:val="000000"/>
              </w:rPr>
            </w:pPr>
            <w:r w:rsidRPr="00301630">
              <w:rPr>
                <w:rFonts w:ascii="Arial" w:hAnsi="Arial" w:cs="Arial"/>
                <w:color w:val="000000"/>
              </w:rPr>
              <w:t>Vahida Attar</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240" w:lineRule="auto"/>
              <w:rPr>
                <w:rFonts w:ascii="Arial" w:hAnsi="Arial" w:cs="Arial"/>
                <w:color w:val="000000"/>
              </w:rPr>
            </w:pPr>
            <w:r w:rsidRPr="00301630">
              <w:rPr>
                <w:rFonts w:ascii="Arial" w:hAnsi="Arial" w:cs="Arial"/>
                <w:color w:val="000000"/>
              </w:rPr>
              <w:t>Faculty, Students and industry people</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240" w:lineRule="auto"/>
              <w:rPr>
                <w:rFonts w:ascii="Arial" w:hAnsi="Arial" w:cs="Arial"/>
                <w:color w:val="000000"/>
              </w:rPr>
            </w:pPr>
            <w:r w:rsidRPr="00301630">
              <w:rPr>
                <w:rFonts w:ascii="Arial" w:hAnsi="Arial" w:cs="Arial"/>
                <w:color w:val="000000"/>
              </w:rPr>
              <w:t xml:space="preserve">International Institute of Information technology </w:t>
            </w:r>
            <w:r>
              <w:rPr>
                <w:rFonts w:ascii="Arial" w:hAnsi="Arial" w:cs="Arial"/>
                <w:color w:val="000000"/>
              </w:rPr>
              <w:t>Pune</w:t>
            </w:r>
          </w:p>
        </w:tc>
      </w:tr>
      <w:tr w:rsidR="004D62D9" w:rsidRPr="00301630" w:rsidTr="0066079E">
        <w:trPr>
          <w:trHeight w:val="855"/>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240" w:lineRule="auto"/>
              <w:rPr>
                <w:rFonts w:ascii="Arial" w:hAnsi="Arial" w:cs="Arial"/>
              </w:rPr>
            </w:pPr>
            <w:r>
              <w:rPr>
                <w:rFonts w:ascii="Arial" w:hAnsi="Arial" w:cs="Arial"/>
              </w:rPr>
              <w:t>69</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240" w:lineRule="auto"/>
              <w:rPr>
                <w:rFonts w:ascii="Arial" w:hAnsi="Arial" w:cs="Arial"/>
                <w:color w:val="000000"/>
              </w:rPr>
            </w:pPr>
            <w:r w:rsidRPr="00301630">
              <w:rPr>
                <w:rFonts w:ascii="Arial" w:hAnsi="Arial" w:cs="Arial"/>
                <w:color w:val="000000"/>
              </w:rPr>
              <w:t>Deep Learning</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240" w:lineRule="auto"/>
              <w:rPr>
                <w:rFonts w:ascii="Arial" w:hAnsi="Arial" w:cs="Arial"/>
                <w:color w:val="000000"/>
              </w:rPr>
            </w:pPr>
            <w:r w:rsidRPr="00301630">
              <w:rPr>
                <w:rFonts w:ascii="Arial" w:hAnsi="Arial" w:cs="Arial"/>
                <w:color w:val="000000"/>
              </w:rPr>
              <w:t>03/03/2017</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240" w:lineRule="auto"/>
              <w:rPr>
                <w:rFonts w:ascii="Arial" w:hAnsi="Arial" w:cs="Arial"/>
                <w:color w:val="000000"/>
              </w:rPr>
            </w:pPr>
            <w:r w:rsidRPr="00301630">
              <w:rPr>
                <w:rFonts w:ascii="Arial" w:hAnsi="Arial" w:cs="Arial"/>
                <w:color w:val="000000"/>
              </w:rPr>
              <w:t>Vahida Attar</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240" w:lineRule="auto"/>
              <w:rPr>
                <w:rFonts w:ascii="Arial" w:hAnsi="Arial" w:cs="Arial"/>
                <w:color w:val="000000"/>
              </w:rPr>
            </w:pPr>
            <w:r w:rsidRPr="00301630">
              <w:rPr>
                <w:rFonts w:ascii="Arial" w:hAnsi="Arial" w:cs="Arial"/>
                <w:color w:val="000000"/>
              </w:rPr>
              <w:t>Faculty, Students and industry people</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240" w:lineRule="auto"/>
              <w:rPr>
                <w:rFonts w:ascii="Arial" w:hAnsi="Arial" w:cs="Arial"/>
                <w:color w:val="000000"/>
              </w:rPr>
            </w:pPr>
            <w:r w:rsidRPr="00301630">
              <w:rPr>
                <w:rFonts w:ascii="Arial" w:hAnsi="Arial" w:cs="Arial"/>
                <w:color w:val="000000"/>
              </w:rPr>
              <w:t>Government College of Engineering, Aurangabad</w:t>
            </w:r>
          </w:p>
        </w:tc>
      </w:tr>
      <w:tr w:rsidR="004D62D9" w:rsidRPr="00301630" w:rsidTr="0066079E">
        <w:trPr>
          <w:trHeight w:val="537"/>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240" w:lineRule="auto"/>
              <w:rPr>
                <w:rFonts w:ascii="Arial" w:hAnsi="Arial" w:cs="Arial"/>
              </w:rPr>
            </w:pPr>
            <w:r>
              <w:rPr>
                <w:rFonts w:ascii="Arial" w:hAnsi="Arial" w:cs="Arial"/>
              </w:rPr>
              <w:t>70</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240" w:lineRule="auto"/>
              <w:rPr>
                <w:rFonts w:ascii="Arial" w:hAnsi="Arial" w:cs="Arial"/>
                <w:color w:val="000000"/>
              </w:rPr>
            </w:pPr>
            <w:r w:rsidRPr="00301630">
              <w:rPr>
                <w:rFonts w:ascii="Arial" w:hAnsi="Arial" w:cs="Arial"/>
                <w:color w:val="000000"/>
              </w:rPr>
              <w:t>Clustering in Data Mining</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240" w:lineRule="auto"/>
              <w:rPr>
                <w:rFonts w:ascii="Arial" w:hAnsi="Arial" w:cs="Arial"/>
                <w:color w:val="000000"/>
              </w:rPr>
            </w:pPr>
            <w:r w:rsidRPr="00301630">
              <w:rPr>
                <w:rFonts w:ascii="Arial" w:hAnsi="Arial" w:cs="Arial"/>
                <w:color w:val="000000"/>
              </w:rPr>
              <w:t>12/04/2017</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240" w:lineRule="auto"/>
              <w:rPr>
                <w:rFonts w:ascii="Arial" w:hAnsi="Arial" w:cs="Arial"/>
                <w:color w:val="000000"/>
              </w:rPr>
            </w:pPr>
            <w:r w:rsidRPr="00301630">
              <w:rPr>
                <w:rFonts w:ascii="Arial" w:hAnsi="Arial" w:cs="Arial"/>
                <w:color w:val="000000"/>
              </w:rPr>
              <w:t>Vahida Attar</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240" w:lineRule="auto"/>
              <w:rPr>
                <w:rFonts w:ascii="Arial" w:hAnsi="Arial" w:cs="Arial"/>
                <w:color w:val="000000"/>
              </w:rPr>
            </w:pPr>
            <w:r w:rsidRPr="00301630">
              <w:rPr>
                <w:rFonts w:ascii="Arial" w:hAnsi="Arial" w:cs="Arial"/>
                <w:color w:val="000000"/>
              </w:rPr>
              <w:t>Students</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240" w:lineRule="auto"/>
              <w:rPr>
                <w:rFonts w:ascii="Arial" w:hAnsi="Arial" w:cs="Arial"/>
                <w:color w:val="000000"/>
              </w:rPr>
            </w:pPr>
            <w:r>
              <w:rPr>
                <w:rFonts w:ascii="Arial" w:hAnsi="Arial" w:cs="Arial"/>
                <w:color w:val="000000"/>
              </w:rPr>
              <w:t>MIT</w:t>
            </w:r>
            <w:r w:rsidRPr="00301630">
              <w:rPr>
                <w:rFonts w:ascii="Arial" w:hAnsi="Arial" w:cs="Arial"/>
                <w:color w:val="000000"/>
              </w:rPr>
              <w:t>, Pune</w:t>
            </w:r>
          </w:p>
        </w:tc>
      </w:tr>
      <w:tr w:rsidR="004D62D9" w:rsidRPr="00301630" w:rsidTr="0066079E">
        <w:trPr>
          <w:trHeight w:val="855"/>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240" w:lineRule="auto"/>
              <w:rPr>
                <w:rFonts w:ascii="Arial" w:hAnsi="Arial" w:cs="Arial"/>
              </w:rPr>
            </w:pPr>
            <w:r>
              <w:rPr>
                <w:rFonts w:ascii="Arial" w:hAnsi="Arial" w:cs="Arial"/>
              </w:rPr>
              <w:t>71</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240" w:lineRule="auto"/>
              <w:rPr>
                <w:rFonts w:ascii="Arial" w:hAnsi="Arial" w:cs="Arial"/>
              </w:rPr>
            </w:pPr>
            <w:r w:rsidRPr="00301630">
              <w:rPr>
                <w:rFonts w:ascii="Arial" w:hAnsi="Arial" w:cs="Arial"/>
              </w:rPr>
              <w:t xml:space="preserve">Project Based Learning </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240" w:lineRule="auto"/>
              <w:rPr>
                <w:rFonts w:ascii="Arial" w:hAnsi="Arial" w:cs="Arial"/>
              </w:rPr>
            </w:pPr>
            <w:r w:rsidRPr="00301630">
              <w:rPr>
                <w:rFonts w:ascii="Arial" w:hAnsi="Arial" w:cs="Arial"/>
              </w:rPr>
              <w:t>30/12/2016</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240" w:lineRule="auto"/>
              <w:rPr>
                <w:rFonts w:ascii="Arial" w:hAnsi="Arial" w:cs="Arial"/>
              </w:rPr>
            </w:pPr>
            <w:r w:rsidRPr="00301630">
              <w:rPr>
                <w:rFonts w:ascii="Arial" w:hAnsi="Arial" w:cs="Arial"/>
              </w:rPr>
              <w:t>Sunil B. Mane</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240" w:lineRule="auto"/>
              <w:rPr>
                <w:rFonts w:ascii="Arial" w:hAnsi="Arial" w:cs="Arial"/>
              </w:rPr>
            </w:pPr>
            <w:r w:rsidRPr="00301630">
              <w:rPr>
                <w:rFonts w:ascii="Arial" w:hAnsi="Arial" w:cs="Arial"/>
              </w:rPr>
              <w:t xml:space="preserve">Kendriya Vidyalaya Teachers  </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240" w:lineRule="auto"/>
              <w:rPr>
                <w:rFonts w:ascii="Arial" w:hAnsi="Arial" w:cs="Arial"/>
              </w:rPr>
            </w:pPr>
            <w:r w:rsidRPr="00301630">
              <w:rPr>
                <w:rFonts w:ascii="Arial" w:hAnsi="Arial" w:cs="Arial"/>
              </w:rPr>
              <w:t>Kendriya Vidyalaya, BEG, Pune</w:t>
            </w:r>
          </w:p>
        </w:tc>
      </w:tr>
      <w:tr w:rsidR="004D62D9" w:rsidRPr="00301630" w:rsidTr="004D62D9">
        <w:trPr>
          <w:trHeight w:val="582"/>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240" w:lineRule="auto"/>
              <w:rPr>
                <w:rFonts w:ascii="Arial" w:hAnsi="Arial" w:cs="Arial"/>
              </w:rPr>
            </w:pPr>
            <w:r>
              <w:rPr>
                <w:rFonts w:ascii="Arial" w:hAnsi="Arial" w:cs="Arial"/>
              </w:rPr>
              <w:t>72</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240" w:lineRule="auto"/>
              <w:rPr>
                <w:rFonts w:ascii="Arial" w:hAnsi="Arial" w:cs="Arial"/>
              </w:rPr>
            </w:pPr>
            <w:r w:rsidRPr="00301630">
              <w:rPr>
                <w:rFonts w:ascii="Arial" w:hAnsi="Arial" w:cs="Arial"/>
              </w:rPr>
              <w:t>Cyber Security and its Trends</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240" w:lineRule="auto"/>
              <w:rPr>
                <w:rFonts w:ascii="Arial" w:hAnsi="Arial" w:cs="Arial"/>
              </w:rPr>
            </w:pPr>
            <w:r w:rsidRPr="00301630">
              <w:rPr>
                <w:rFonts w:ascii="Arial" w:hAnsi="Arial" w:cs="Arial"/>
              </w:rPr>
              <w:t>05/07/2017</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240" w:lineRule="auto"/>
              <w:rPr>
                <w:rFonts w:ascii="Arial" w:hAnsi="Arial" w:cs="Arial"/>
              </w:rPr>
            </w:pPr>
            <w:r w:rsidRPr="00301630">
              <w:rPr>
                <w:rFonts w:ascii="Arial" w:hAnsi="Arial" w:cs="Arial"/>
              </w:rPr>
              <w:t>Sunil B. Mane</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240" w:lineRule="auto"/>
              <w:rPr>
                <w:rFonts w:ascii="Arial" w:hAnsi="Arial" w:cs="Arial"/>
              </w:rPr>
            </w:pPr>
            <w:r w:rsidRPr="00301630">
              <w:rPr>
                <w:rFonts w:ascii="Arial" w:hAnsi="Arial" w:cs="Arial"/>
              </w:rPr>
              <w:t>Faculty members of Various colleges</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240" w:lineRule="auto"/>
              <w:rPr>
                <w:rFonts w:ascii="Arial" w:hAnsi="Arial" w:cs="Arial"/>
              </w:rPr>
            </w:pPr>
            <w:r w:rsidRPr="00301630">
              <w:rPr>
                <w:rFonts w:ascii="Arial" w:hAnsi="Arial" w:cs="Arial"/>
              </w:rPr>
              <w:t>Dr. B.A.M.U., Aurangabad</w:t>
            </w:r>
          </w:p>
        </w:tc>
      </w:tr>
      <w:tr w:rsidR="004D62D9" w:rsidRPr="00301630" w:rsidTr="004D62D9">
        <w:trPr>
          <w:trHeight w:val="645"/>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240" w:lineRule="auto"/>
              <w:rPr>
                <w:rFonts w:ascii="Arial" w:hAnsi="Arial" w:cs="Arial"/>
              </w:rPr>
            </w:pPr>
            <w:r>
              <w:rPr>
                <w:rFonts w:ascii="Arial" w:hAnsi="Arial" w:cs="Arial"/>
              </w:rPr>
              <w:t>73</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240" w:lineRule="auto"/>
              <w:rPr>
                <w:rFonts w:ascii="Arial" w:hAnsi="Arial" w:cs="Arial"/>
              </w:rPr>
            </w:pPr>
            <w:r w:rsidRPr="00301630">
              <w:rPr>
                <w:rFonts w:ascii="Arial" w:hAnsi="Arial" w:cs="Arial"/>
              </w:rPr>
              <w:t>Advanced Phishing Techniques and Cyber Security</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240" w:lineRule="auto"/>
              <w:rPr>
                <w:rFonts w:ascii="Arial" w:hAnsi="Arial" w:cs="Arial"/>
              </w:rPr>
            </w:pPr>
            <w:r w:rsidRPr="00301630">
              <w:rPr>
                <w:rFonts w:ascii="Arial" w:hAnsi="Arial" w:cs="Arial"/>
              </w:rPr>
              <w:t>17/02/2017</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240" w:lineRule="auto"/>
              <w:rPr>
                <w:rFonts w:ascii="Arial" w:hAnsi="Arial" w:cs="Arial"/>
              </w:rPr>
            </w:pPr>
            <w:r w:rsidRPr="00301630">
              <w:rPr>
                <w:rFonts w:ascii="Arial" w:hAnsi="Arial" w:cs="Arial"/>
              </w:rPr>
              <w:t>Sunil B. Mane</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240" w:lineRule="auto"/>
              <w:rPr>
                <w:rFonts w:ascii="Arial" w:hAnsi="Arial" w:cs="Arial"/>
              </w:rPr>
            </w:pPr>
            <w:r w:rsidRPr="00301630">
              <w:rPr>
                <w:rFonts w:ascii="Arial" w:hAnsi="Arial" w:cs="Arial"/>
              </w:rPr>
              <w:t>Faculty and Students</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240" w:lineRule="auto"/>
              <w:rPr>
                <w:rFonts w:ascii="Arial" w:hAnsi="Arial" w:cs="Arial"/>
              </w:rPr>
            </w:pPr>
            <w:r w:rsidRPr="00301630">
              <w:rPr>
                <w:rFonts w:ascii="Arial" w:hAnsi="Arial" w:cs="Arial"/>
              </w:rPr>
              <w:t>COEP</w:t>
            </w:r>
          </w:p>
        </w:tc>
      </w:tr>
      <w:tr w:rsidR="004D62D9" w:rsidRPr="00301630" w:rsidTr="004D62D9">
        <w:trPr>
          <w:trHeight w:val="573"/>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240" w:lineRule="auto"/>
              <w:rPr>
                <w:rFonts w:ascii="Arial" w:hAnsi="Arial" w:cs="Arial"/>
              </w:rPr>
            </w:pPr>
            <w:r>
              <w:rPr>
                <w:rFonts w:ascii="Arial" w:hAnsi="Arial" w:cs="Arial"/>
              </w:rPr>
              <w:t>74</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240" w:lineRule="auto"/>
              <w:rPr>
                <w:rFonts w:ascii="Arial" w:hAnsi="Arial" w:cs="Arial"/>
              </w:rPr>
            </w:pPr>
            <w:r w:rsidRPr="00301630">
              <w:rPr>
                <w:rFonts w:ascii="Arial" w:hAnsi="Arial" w:cs="Arial"/>
              </w:rPr>
              <w:t>Recent Trends in Cyber Security</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240" w:lineRule="auto"/>
              <w:rPr>
                <w:rFonts w:ascii="Arial" w:hAnsi="Arial" w:cs="Arial"/>
              </w:rPr>
            </w:pPr>
            <w:r w:rsidRPr="00301630">
              <w:rPr>
                <w:rFonts w:ascii="Arial" w:hAnsi="Arial" w:cs="Arial"/>
              </w:rPr>
              <w:t>10/03/2017</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240" w:lineRule="auto"/>
              <w:rPr>
                <w:rFonts w:ascii="Arial" w:hAnsi="Arial" w:cs="Arial"/>
              </w:rPr>
            </w:pPr>
            <w:r w:rsidRPr="00301630">
              <w:rPr>
                <w:rFonts w:ascii="Arial" w:hAnsi="Arial" w:cs="Arial"/>
              </w:rPr>
              <w:t>Sunil B. Mane</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240" w:lineRule="auto"/>
              <w:rPr>
                <w:rFonts w:ascii="Arial" w:hAnsi="Arial" w:cs="Arial"/>
              </w:rPr>
            </w:pPr>
            <w:r w:rsidRPr="00301630">
              <w:rPr>
                <w:rFonts w:ascii="Arial" w:hAnsi="Arial" w:cs="Arial"/>
              </w:rPr>
              <w:t>Faculty and Students</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240" w:lineRule="auto"/>
              <w:rPr>
                <w:rFonts w:ascii="Arial" w:hAnsi="Arial" w:cs="Arial"/>
              </w:rPr>
            </w:pPr>
            <w:r w:rsidRPr="00301630">
              <w:rPr>
                <w:rFonts w:ascii="Arial" w:hAnsi="Arial" w:cs="Arial"/>
              </w:rPr>
              <w:t>COEP</w:t>
            </w:r>
          </w:p>
        </w:tc>
      </w:tr>
      <w:tr w:rsidR="004D62D9" w:rsidRPr="00301630" w:rsidTr="0066079E">
        <w:trPr>
          <w:trHeight w:val="124"/>
        </w:trPr>
        <w:tc>
          <w:tcPr>
            <w:tcW w:w="10458" w:type="dxa"/>
            <w:gridSpan w:val="6"/>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198" w:lineRule="atLeast"/>
              <w:jc w:val="center"/>
              <w:rPr>
                <w:rFonts w:ascii="Arial" w:eastAsia="Times New Roman" w:hAnsi="Arial" w:cs="Arial"/>
                <w:b/>
                <w:color w:val="000000"/>
              </w:rPr>
            </w:pPr>
            <w:r w:rsidRPr="00301630">
              <w:rPr>
                <w:rFonts w:ascii="Arial" w:eastAsia="Times New Roman" w:hAnsi="Arial" w:cs="Arial"/>
                <w:b/>
                <w:color w:val="000000"/>
              </w:rPr>
              <w:t>Department of Mathematics</w:t>
            </w:r>
          </w:p>
        </w:tc>
      </w:tr>
      <w:tr w:rsidR="004D62D9" w:rsidRPr="00301630" w:rsidTr="004D62D9">
        <w:trPr>
          <w:trHeight w:val="124"/>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rPr>
                <w:rFonts w:ascii="Arial" w:eastAsia="Times New Roman" w:hAnsi="Arial" w:cs="Arial"/>
              </w:rPr>
            </w:pPr>
            <w:r>
              <w:rPr>
                <w:rFonts w:ascii="Arial" w:eastAsia="Times New Roman" w:hAnsi="Arial" w:cs="Arial"/>
              </w:rPr>
              <w:t>75</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198" w:lineRule="atLeast"/>
              <w:rPr>
                <w:rFonts w:ascii="Arial" w:eastAsia="Times New Roman" w:hAnsi="Arial" w:cs="Arial"/>
                <w:color w:val="000000"/>
              </w:rPr>
            </w:pPr>
            <w:r w:rsidRPr="00301630">
              <w:rPr>
                <w:rFonts w:ascii="Arial" w:eastAsia="Times New Roman" w:hAnsi="Arial" w:cs="Arial"/>
                <w:color w:val="000000"/>
              </w:rPr>
              <w:t>Graph Theory</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198" w:lineRule="atLeast"/>
              <w:rPr>
                <w:rFonts w:ascii="Arial" w:eastAsia="Times New Roman" w:hAnsi="Arial" w:cs="Arial"/>
                <w:color w:val="000000"/>
              </w:rPr>
            </w:pPr>
            <w:r>
              <w:rPr>
                <w:rFonts w:ascii="Arial" w:eastAsia="Times New Roman" w:hAnsi="Arial" w:cs="Arial"/>
                <w:color w:val="000000"/>
              </w:rPr>
              <w:t>6/06/2017</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198" w:lineRule="atLeast"/>
              <w:rPr>
                <w:rFonts w:ascii="Arial" w:eastAsia="Times New Roman" w:hAnsi="Arial" w:cs="Arial"/>
                <w:color w:val="000000"/>
              </w:rPr>
            </w:pPr>
            <w:r w:rsidRPr="00301630">
              <w:rPr>
                <w:rFonts w:ascii="Arial" w:eastAsia="Times New Roman" w:hAnsi="Arial" w:cs="Arial"/>
                <w:color w:val="000000"/>
              </w:rPr>
              <w:t>C. M. Deshpande</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198" w:lineRule="atLeast"/>
              <w:rPr>
                <w:rFonts w:ascii="Arial" w:eastAsia="Times New Roman" w:hAnsi="Arial" w:cs="Arial"/>
                <w:color w:val="000000"/>
              </w:rPr>
            </w:pPr>
            <w:r w:rsidRPr="00301630">
              <w:rPr>
                <w:rFonts w:ascii="Arial" w:eastAsia="Times New Roman" w:hAnsi="Arial" w:cs="Arial"/>
                <w:color w:val="000000"/>
              </w:rPr>
              <w:t>Faculty and research students from Computer and IT</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198" w:lineRule="atLeast"/>
              <w:rPr>
                <w:rFonts w:ascii="Arial" w:eastAsia="Times New Roman" w:hAnsi="Arial" w:cs="Arial"/>
                <w:color w:val="000000"/>
              </w:rPr>
            </w:pPr>
            <w:r w:rsidRPr="00301630">
              <w:rPr>
                <w:rFonts w:ascii="Arial" w:eastAsia="Times New Roman" w:hAnsi="Arial" w:cs="Arial"/>
                <w:color w:val="000000"/>
              </w:rPr>
              <w:t>Zeal Institute of engineering and Technology, Pune</w:t>
            </w:r>
          </w:p>
        </w:tc>
      </w:tr>
      <w:tr w:rsidR="004D62D9" w:rsidRPr="00301630" w:rsidTr="004D62D9">
        <w:trPr>
          <w:trHeight w:val="124"/>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Default="004D62D9" w:rsidP="004D62D9">
            <w:pPr>
              <w:spacing w:after="0"/>
              <w:rPr>
                <w:rFonts w:ascii="Arial" w:eastAsia="Times New Roman" w:hAnsi="Arial" w:cs="Arial"/>
              </w:rPr>
            </w:pPr>
            <w:r>
              <w:rPr>
                <w:rFonts w:ascii="Arial" w:eastAsia="Times New Roman" w:hAnsi="Arial" w:cs="Arial"/>
              </w:rPr>
              <w:t>76</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198" w:lineRule="atLeast"/>
              <w:rPr>
                <w:rFonts w:ascii="Arial" w:eastAsia="Times New Roman" w:hAnsi="Arial" w:cs="Arial"/>
                <w:color w:val="000000"/>
              </w:rPr>
            </w:pPr>
            <w:r w:rsidRPr="00301630">
              <w:rPr>
                <w:rFonts w:ascii="Arial" w:eastAsia="Times New Roman" w:hAnsi="Arial" w:cs="Arial"/>
                <w:color w:val="000000"/>
              </w:rPr>
              <w:t>Degree Sequences of Hypergraphs, Constructions for Self-Complementary and Almost Self-Complementary 3-uniform Hypergraphs</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198" w:lineRule="atLeast"/>
              <w:rPr>
                <w:rFonts w:ascii="Arial" w:eastAsia="Times New Roman" w:hAnsi="Arial" w:cs="Arial"/>
                <w:color w:val="000000"/>
              </w:rPr>
            </w:pPr>
            <w:r>
              <w:rPr>
                <w:rFonts w:ascii="Arial" w:eastAsia="Times New Roman" w:hAnsi="Arial" w:cs="Arial"/>
                <w:color w:val="000000"/>
              </w:rPr>
              <w:t>27/06/2017</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198" w:lineRule="atLeast"/>
              <w:rPr>
                <w:rFonts w:ascii="Arial" w:eastAsia="Times New Roman" w:hAnsi="Arial" w:cs="Arial"/>
                <w:color w:val="000000"/>
              </w:rPr>
            </w:pPr>
            <w:r w:rsidRPr="00301630">
              <w:rPr>
                <w:rFonts w:ascii="Arial" w:eastAsia="Times New Roman" w:hAnsi="Arial" w:cs="Arial"/>
                <w:color w:val="000000"/>
              </w:rPr>
              <w:t>C. M. Deshpande</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198" w:lineRule="atLeast"/>
              <w:rPr>
                <w:rFonts w:ascii="Arial" w:eastAsia="Times New Roman" w:hAnsi="Arial" w:cs="Arial"/>
                <w:color w:val="000000"/>
              </w:rPr>
            </w:pPr>
            <w:r w:rsidRPr="00301630">
              <w:rPr>
                <w:rFonts w:ascii="Arial" w:eastAsia="Times New Roman" w:hAnsi="Arial" w:cs="Arial"/>
                <w:color w:val="000000"/>
              </w:rPr>
              <w:t>Faculty and researchers from all over the world</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198" w:lineRule="atLeast"/>
              <w:rPr>
                <w:rFonts w:ascii="Arial" w:eastAsia="Times New Roman" w:hAnsi="Arial" w:cs="Arial"/>
                <w:color w:val="000000"/>
              </w:rPr>
            </w:pPr>
            <w:r w:rsidRPr="00301630">
              <w:rPr>
                <w:rFonts w:ascii="Arial" w:eastAsia="Times New Roman" w:hAnsi="Arial" w:cs="Arial"/>
                <w:color w:val="000000"/>
              </w:rPr>
              <w:t>Second Malta Conference in Graph Theory and Combinatorics at Malta.</w:t>
            </w:r>
          </w:p>
        </w:tc>
      </w:tr>
      <w:tr w:rsidR="004D62D9" w:rsidRPr="00301630" w:rsidTr="004D62D9">
        <w:trPr>
          <w:trHeight w:val="124"/>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rPr>
                <w:rFonts w:ascii="Arial" w:eastAsia="Times New Roman" w:hAnsi="Arial" w:cs="Arial"/>
              </w:rPr>
            </w:pPr>
            <w:r>
              <w:rPr>
                <w:rFonts w:ascii="Arial" w:eastAsia="Times New Roman" w:hAnsi="Arial" w:cs="Arial"/>
              </w:rPr>
              <w:t>77</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198" w:lineRule="atLeast"/>
              <w:rPr>
                <w:rFonts w:ascii="Times New Roman" w:eastAsia="Times New Roman" w:hAnsi="Times New Roman" w:cs="Times New Roman"/>
              </w:rPr>
            </w:pPr>
            <w:r w:rsidRPr="00301630">
              <w:rPr>
                <w:rFonts w:ascii="Arial" w:eastAsia="Times New Roman" w:hAnsi="Arial" w:cs="Arial"/>
                <w:color w:val="000000"/>
              </w:rPr>
              <w:t> Semigraphs</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198" w:lineRule="atLeast"/>
              <w:rPr>
                <w:rFonts w:ascii="Times New Roman" w:eastAsia="Times New Roman" w:hAnsi="Times New Roman" w:cs="Times New Roman"/>
              </w:rPr>
            </w:pPr>
            <w:r>
              <w:rPr>
                <w:rFonts w:ascii="Arial" w:eastAsia="Times New Roman" w:hAnsi="Arial" w:cs="Arial"/>
                <w:color w:val="000000"/>
              </w:rPr>
              <w:t>4</w:t>
            </w:r>
            <w:r w:rsidR="00464427">
              <w:rPr>
                <w:rFonts w:ascii="Arial" w:eastAsia="Times New Roman" w:hAnsi="Arial" w:cs="Arial"/>
                <w:color w:val="000000"/>
              </w:rPr>
              <w:t>/10/2016</w:t>
            </w:r>
            <w:r>
              <w:rPr>
                <w:rFonts w:ascii="Arial" w:eastAsia="Times New Roman" w:hAnsi="Arial" w:cs="Arial"/>
                <w:color w:val="000000"/>
              </w:rPr>
              <w:t>-5/10/2016</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198" w:lineRule="atLeast"/>
              <w:rPr>
                <w:rFonts w:ascii="Times New Roman" w:eastAsia="Times New Roman" w:hAnsi="Times New Roman" w:cs="Times New Roman"/>
              </w:rPr>
            </w:pPr>
            <w:r w:rsidRPr="00301630">
              <w:rPr>
                <w:rFonts w:ascii="Arial" w:eastAsia="Times New Roman" w:hAnsi="Arial" w:cs="Arial"/>
                <w:color w:val="000000"/>
              </w:rPr>
              <w:t> C. M. Deshpande</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198" w:lineRule="atLeast"/>
              <w:rPr>
                <w:rFonts w:ascii="Times New Roman" w:eastAsia="Times New Roman" w:hAnsi="Times New Roman" w:cs="Times New Roman"/>
              </w:rPr>
            </w:pPr>
            <w:r w:rsidRPr="00301630">
              <w:rPr>
                <w:rFonts w:ascii="Arial" w:eastAsia="Times New Roman" w:hAnsi="Arial" w:cs="Arial"/>
                <w:color w:val="000000"/>
              </w:rPr>
              <w:t>Faculty and research students </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4D62D9" w:rsidRPr="00301630" w:rsidRDefault="004D62D9" w:rsidP="004D62D9">
            <w:pPr>
              <w:spacing w:after="0" w:line="198" w:lineRule="atLeast"/>
              <w:rPr>
                <w:rFonts w:ascii="Times New Roman" w:eastAsia="Times New Roman" w:hAnsi="Times New Roman" w:cs="Times New Roman"/>
              </w:rPr>
            </w:pPr>
            <w:r w:rsidRPr="00301630">
              <w:rPr>
                <w:rFonts w:ascii="Arial" w:eastAsia="Times New Roman" w:hAnsi="Arial" w:cs="Arial"/>
                <w:color w:val="000000"/>
              </w:rPr>
              <w:t>Department of Mathematics, NIT, Durgapur </w:t>
            </w:r>
          </w:p>
        </w:tc>
      </w:tr>
      <w:tr w:rsidR="004D62D9" w:rsidRPr="00301630" w:rsidTr="004D62D9">
        <w:trPr>
          <w:trHeight w:val="124"/>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4D62D9" w:rsidRPr="00301630" w:rsidRDefault="004D62D9" w:rsidP="004D62D9">
            <w:pPr>
              <w:spacing w:after="0"/>
              <w:rPr>
                <w:rFonts w:ascii="Arial" w:eastAsia="Times New Roman" w:hAnsi="Arial" w:cs="Arial"/>
              </w:rPr>
            </w:pPr>
            <w:r>
              <w:rPr>
                <w:rFonts w:ascii="Arial" w:eastAsia="Times New Roman" w:hAnsi="Arial" w:cs="Arial"/>
              </w:rPr>
              <w:t>78</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4D62D9" w:rsidRPr="00301630" w:rsidRDefault="004D62D9" w:rsidP="004D62D9">
            <w:pPr>
              <w:spacing w:after="0" w:line="198" w:lineRule="atLeast"/>
              <w:rPr>
                <w:rFonts w:ascii="Times New Roman" w:eastAsia="Times New Roman" w:hAnsi="Times New Roman" w:cs="Times New Roman"/>
              </w:rPr>
            </w:pPr>
            <w:r w:rsidRPr="00301630">
              <w:rPr>
                <w:rFonts w:ascii="Arial" w:eastAsia="Times New Roman" w:hAnsi="Arial" w:cs="Arial"/>
                <w:color w:val="000000"/>
              </w:rPr>
              <w:t>Tutorial Sessions on Rings and Module Theory</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4D62D9" w:rsidRPr="00301630" w:rsidRDefault="004D62D9" w:rsidP="004D62D9">
            <w:pPr>
              <w:spacing w:after="0" w:line="198" w:lineRule="atLeast"/>
              <w:rPr>
                <w:rFonts w:ascii="Arial" w:eastAsia="Times New Roman" w:hAnsi="Arial" w:cs="Arial"/>
                <w:color w:val="000000"/>
              </w:rPr>
            </w:pPr>
            <w:r>
              <w:rPr>
                <w:rFonts w:ascii="Arial" w:eastAsia="Times New Roman" w:hAnsi="Arial" w:cs="Arial"/>
                <w:color w:val="000000"/>
              </w:rPr>
              <w:t>28/11/2016-</w:t>
            </w:r>
            <w:r w:rsidRPr="00301630">
              <w:rPr>
                <w:rFonts w:ascii="Arial" w:eastAsia="Times New Roman" w:hAnsi="Arial" w:cs="Arial"/>
                <w:color w:val="000000"/>
              </w:rPr>
              <w:t>.</w:t>
            </w:r>
            <w:r>
              <w:rPr>
                <w:rFonts w:ascii="Arial" w:eastAsia="Times New Roman" w:hAnsi="Arial" w:cs="Arial"/>
                <w:color w:val="000000"/>
              </w:rPr>
              <w:t xml:space="preserve"> 10/12/2016</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4D62D9" w:rsidRPr="00301630" w:rsidRDefault="004D62D9" w:rsidP="004D62D9">
            <w:pPr>
              <w:spacing w:after="0" w:line="198" w:lineRule="atLeast"/>
              <w:rPr>
                <w:rFonts w:ascii="Times New Roman" w:eastAsia="Times New Roman" w:hAnsi="Times New Roman" w:cs="Times New Roman"/>
              </w:rPr>
            </w:pPr>
            <w:r w:rsidRPr="00301630">
              <w:rPr>
                <w:rFonts w:ascii="Arial" w:eastAsia="Times New Roman" w:hAnsi="Arial" w:cs="Arial"/>
                <w:color w:val="000000"/>
              </w:rPr>
              <w:t>J. T. Majithia</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4D62D9" w:rsidRPr="00301630" w:rsidRDefault="004D62D9" w:rsidP="004D62D9">
            <w:pPr>
              <w:spacing w:after="0" w:line="198" w:lineRule="atLeast"/>
              <w:rPr>
                <w:rFonts w:ascii="Times New Roman" w:eastAsia="Times New Roman" w:hAnsi="Times New Roman" w:cs="Times New Roman"/>
              </w:rPr>
            </w:pPr>
            <w:r w:rsidRPr="00301630">
              <w:rPr>
                <w:rFonts w:ascii="Arial" w:eastAsia="Times New Roman" w:hAnsi="Arial" w:cs="Arial"/>
                <w:color w:val="000000"/>
              </w:rPr>
              <w:t>Research Students from all over India</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4D62D9" w:rsidRPr="00301630" w:rsidRDefault="004D62D9" w:rsidP="004D62D9">
            <w:pPr>
              <w:spacing w:after="0" w:line="198" w:lineRule="atLeast"/>
              <w:rPr>
                <w:rFonts w:ascii="Times New Roman" w:eastAsia="Times New Roman" w:hAnsi="Times New Roman" w:cs="Times New Roman"/>
              </w:rPr>
            </w:pPr>
            <w:r w:rsidRPr="00301630">
              <w:rPr>
                <w:rFonts w:ascii="Arial" w:eastAsia="Times New Roman" w:hAnsi="Arial" w:cs="Arial"/>
                <w:color w:val="000000"/>
              </w:rPr>
              <w:t>Bhaskaracharya Pratisthana, Pune</w:t>
            </w:r>
          </w:p>
        </w:tc>
      </w:tr>
      <w:tr w:rsidR="004D62D9" w:rsidRPr="00301630" w:rsidTr="004D62D9">
        <w:trPr>
          <w:trHeight w:val="124"/>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4D62D9" w:rsidRDefault="004D62D9" w:rsidP="004D62D9">
            <w:pPr>
              <w:spacing w:after="0"/>
              <w:rPr>
                <w:rFonts w:ascii="Arial" w:eastAsia="Times New Roman" w:hAnsi="Arial" w:cs="Arial"/>
              </w:rPr>
            </w:pPr>
            <w:r>
              <w:rPr>
                <w:rFonts w:ascii="Arial" w:eastAsia="Times New Roman" w:hAnsi="Arial" w:cs="Arial"/>
              </w:rPr>
              <w:t>79</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4D62D9" w:rsidRPr="00301630" w:rsidRDefault="004D62D9" w:rsidP="004D62D9">
            <w:pPr>
              <w:spacing w:after="0" w:line="198" w:lineRule="atLeast"/>
              <w:rPr>
                <w:rFonts w:ascii="Times New Roman" w:eastAsia="Times New Roman" w:hAnsi="Times New Roman" w:cs="Times New Roman"/>
              </w:rPr>
            </w:pPr>
            <w:r w:rsidRPr="00301630">
              <w:rPr>
                <w:rFonts w:ascii="Arial" w:eastAsia="Times New Roman" w:hAnsi="Arial" w:cs="Arial"/>
                <w:color w:val="000000"/>
              </w:rPr>
              <w:t>Forbidden Minor Characterizations and Splitting of Binary Matroids</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4D62D9" w:rsidRPr="00301630" w:rsidRDefault="004D62D9" w:rsidP="004D62D9">
            <w:pPr>
              <w:spacing w:after="0" w:line="198" w:lineRule="atLeast"/>
              <w:rPr>
                <w:rFonts w:ascii="Times New Roman" w:eastAsia="Times New Roman" w:hAnsi="Times New Roman" w:cs="Times New Roman"/>
              </w:rPr>
            </w:pPr>
            <w:r w:rsidRPr="00301630">
              <w:rPr>
                <w:rFonts w:ascii="Arial" w:eastAsia="Times New Roman" w:hAnsi="Arial" w:cs="Arial"/>
                <w:color w:val="000000"/>
              </w:rPr>
              <w:t> </w:t>
            </w:r>
            <w:r>
              <w:rPr>
                <w:rFonts w:ascii="Arial" w:eastAsia="Times New Roman" w:hAnsi="Arial" w:cs="Arial"/>
                <w:color w:val="000000"/>
              </w:rPr>
              <w:t>21/02/2017</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4D62D9" w:rsidRPr="00301630" w:rsidRDefault="004D62D9" w:rsidP="004D62D9">
            <w:pPr>
              <w:spacing w:after="0" w:line="198" w:lineRule="atLeast"/>
              <w:rPr>
                <w:rFonts w:ascii="Times New Roman" w:eastAsia="Times New Roman" w:hAnsi="Times New Roman" w:cs="Times New Roman"/>
              </w:rPr>
            </w:pPr>
            <w:r w:rsidRPr="00301630">
              <w:rPr>
                <w:rFonts w:ascii="Arial" w:eastAsia="Times New Roman" w:hAnsi="Arial" w:cs="Arial"/>
                <w:color w:val="000000"/>
              </w:rPr>
              <w:t>K.V. Dalvi</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4D62D9" w:rsidRPr="00301630" w:rsidRDefault="004D62D9" w:rsidP="004D62D9">
            <w:pPr>
              <w:spacing w:after="0" w:line="198" w:lineRule="atLeast"/>
              <w:rPr>
                <w:rFonts w:ascii="Times New Roman" w:eastAsia="Times New Roman" w:hAnsi="Times New Roman" w:cs="Times New Roman"/>
              </w:rPr>
            </w:pPr>
            <w:r w:rsidRPr="00301630">
              <w:rPr>
                <w:rFonts w:ascii="Arial" w:eastAsia="Times New Roman" w:hAnsi="Arial" w:cs="Arial"/>
                <w:color w:val="000000"/>
              </w:rPr>
              <w:t>Faculty </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4D62D9" w:rsidRPr="00301630" w:rsidRDefault="004D62D9" w:rsidP="004D62D9">
            <w:pPr>
              <w:spacing w:after="0" w:line="198" w:lineRule="atLeast"/>
              <w:rPr>
                <w:rFonts w:ascii="Times New Roman" w:eastAsia="Times New Roman" w:hAnsi="Times New Roman" w:cs="Times New Roman"/>
              </w:rPr>
            </w:pPr>
            <w:r w:rsidRPr="00301630">
              <w:rPr>
                <w:rFonts w:ascii="Arial" w:eastAsia="Times New Roman" w:hAnsi="Arial" w:cs="Arial"/>
                <w:color w:val="000000"/>
              </w:rPr>
              <w:t>Dept of Mathematics, SPPU, Pune</w:t>
            </w:r>
          </w:p>
        </w:tc>
      </w:tr>
    </w:tbl>
    <w:p w:rsidR="00635106" w:rsidRDefault="00227B5E" w:rsidP="001F1ECC">
      <w:r w:rsidRPr="00301630">
        <w:br w:type="page"/>
      </w:r>
    </w:p>
    <w:tbl>
      <w:tblPr>
        <w:tblpPr w:leftFromText="180" w:rightFromText="180" w:vertAnchor="text" w:horzAnchor="margin" w:tblpY="-14"/>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4A0"/>
      </w:tblPr>
      <w:tblGrid>
        <w:gridCol w:w="571"/>
        <w:gridCol w:w="2507"/>
        <w:gridCol w:w="1530"/>
        <w:gridCol w:w="1800"/>
        <w:gridCol w:w="2160"/>
        <w:gridCol w:w="1890"/>
      </w:tblGrid>
      <w:tr w:rsidR="0087527D" w:rsidRPr="00301630" w:rsidTr="00CA3DC9">
        <w:trPr>
          <w:trHeight w:val="855"/>
        </w:trPr>
        <w:tc>
          <w:tcPr>
            <w:tcW w:w="571" w:type="dxa"/>
            <w:tcBorders>
              <w:top w:val="double" w:sz="4" w:space="0" w:color="auto"/>
              <w:left w:val="double" w:sz="4" w:space="0" w:color="auto"/>
              <w:bottom w:val="double" w:sz="4" w:space="0" w:color="auto"/>
              <w:right w:val="double" w:sz="4" w:space="0" w:color="auto"/>
            </w:tcBorders>
            <w:shd w:val="clear" w:color="auto" w:fill="A6A6A6" w:themeFill="background1" w:themeFillShade="A6"/>
            <w:tcMar>
              <w:top w:w="0" w:type="dxa"/>
              <w:left w:w="108" w:type="dxa"/>
              <w:bottom w:w="0" w:type="dxa"/>
              <w:right w:w="108" w:type="dxa"/>
            </w:tcMar>
            <w:hideMark/>
          </w:tcPr>
          <w:p w:rsidR="0087527D" w:rsidRPr="00301630" w:rsidRDefault="0087527D" w:rsidP="00CA3DC9">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lastRenderedPageBreak/>
              <w:t>Sr.</w:t>
            </w:r>
          </w:p>
          <w:p w:rsidR="0087527D" w:rsidRPr="00301630" w:rsidRDefault="0087527D" w:rsidP="00CA3DC9">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t>No.</w:t>
            </w:r>
          </w:p>
        </w:tc>
        <w:tc>
          <w:tcPr>
            <w:tcW w:w="250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Mar>
              <w:top w:w="0" w:type="dxa"/>
              <w:left w:w="108" w:type="dxa"/>
              <w:bottom w:w="0" w:type="dxa"/>
              <w:right w:w="108" w:type="dxa"/>
            </w:tcMar>
            <w:hideMark/>
          </w:tcPr>
          <w:p w:rsidR="0087527D" w:rsidRPr="00301630" w:rsidRDefault="0087527D" w:rsidP="00CA3DC9">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t>Name/title of the Lecture/ Talk</w:t>
            </w:r>
          </w:p>
        </w:tc>
        <w:tc>
          <w:tcPr>
            <w:tcW w:w="153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Mar>
              <w:top w:w="0" w:type="dxa"/>
              <w:left w:w="108" w:type="dxa"/>
              <w:bottom w:w="0" w:type="dxa"/>
              <w:right w:w="108" w:type="dxa"/>
            </w:tcMar>
            <w:hideMark/>
          </w:tcPr>
          <w:p w:rsidR="0087527D" w:rsidRPr="00301630" w:rsidRDefault="0087527D" w:rsidP="00CA3DC9">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t>Date</w:t>
            </w:r>
          </w:p>
          <w:p w:rsidR="0087527D" w:rsidRPr="00301630" w:rsidRDefault="0087527D" w:rsidP="00CA3DC9">
            <w:pPr>
              <w:spacing w:after="0" w:line="240" w:lineRule="auto"/>
              <w:rPr>
                <w:rFonts w:ascii="Arial" w:eastAsia="Times New Roman" w:hAnsi="Arial" w:cs="Arial"/>
                <w:shd w:val="clear" w:color="auto" w:fill="A6A6A6"/>
              </w:rPr>
            </w:pPr>
          </w:p>
        </w:tc>
        <w:tc>
          <w:tcPr>
            <w:tcW w:w="180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Mar>
              <w:top w:w="0" w:type="dxa"/>
              <w:left w:w="108" w:type="dxa"/>
              <w:bottom w:w="0" w:type="dxa"/>
              <w:right w:w="108" w:type="dxa"/>
            </w:tcMar>
            <w:hideMark/>
          </w:tcPr>
          <w:p w:rsidR="0087527D" w:rsidRPr="00301630" w:rsidRDefault="0087527D" w:rsidP="00CA3DC9">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t>Name of the faculty Speaker</w:t>
            </w:r>
          </w:p>
        </w:tc>
        <w:tc>
          <w:tcPr>
            <w:tcW w:w="216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Mar>
              <w:top w:w="0" w:type="dxa"/>
              <w:left w:w="108" w:type="dxa"/>
              <w:bottom w:w="0" w:type="dxa"/>
              <w:right w:w="108" w:type="dxa"/>
            </w:tcMar>
            <w:hideMark/>
          </w:tcPr>
          <w:p w:rsidR="0087527D" w:rsidRPr="00301630" w:rsidRDefault="0087527D" w:rsidP="00CA3DC9">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t>Category of the Participants</w:t>
            </w:r>
          </w:p>
          <w:p w:rsidR="0087527D" w:rsidRPr="00301630" w:rsidRDefault="0087527D" w:rsidP="00CA3DC9">
            <w:pPr>
              <w:spacing w:after="0" w:line="240" w:lineRule="auto"/>
              <w:rPr>
                <w:rFonts w:ascii="Arial" w:eastAsia="Times New Roman" w:hAnsi="Arial" w:cs="Arial"/>
                <w:shd w:val="clear" w:color="auto" w:fill="A6A6A6"/>
              </w:rPr>
            </w:pPr>
          </w:p>
        </w:tc>
        <w:tc>
          <w:tcPr>
            <w:tcW w:w="189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Mar>
              <w:top w:w="0" w:type="dxa"/>
              <w:left w:w="108" w:type="dxa"/>
              <w:bottom w:w="0" w:type="dxa"/>
              <w:right w:w="108" w:type="dxa"/>
            </w:tcMar>
            <w:hideMark/>
          </w:tcPr>
          <w:p w:rsidR="0087527D" w:rsidRPr="00301630" w:rsidRDefault="0087527D" w:rsidP="00CA3DC9">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t>Venue</w:t>
            </w:r>
          </w:p>
        </w:tc>
      </w:tr>
      <w:tr w:rsidR="0087527D" w:rsidRPr="00301630" w:rsidTr="00CA3DC9">
        <w:trPr>
          <w:trHeight w:val="855"/>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7527D" w:rsidRPr="00301630" w:rsidRDefault="00CA3DC9" w:rsidP="00CA3DC9">
            <w:pPr>
              <w:spacing w:after="0" w:line="240" w:lineRule="auto"/>
              <w:rPr>
                <w:rFonts w:ascii="Arial" w:hAnsi="Arial" w:cs="Arial"/>
              </w:rPr>
            </w:pPr>
            <w:r>
              <w:rPr>
                <w:rFonts w:ascii="Arial" w:hAnsi="Arial" w:cs="Arial"/>
              </w:rPr>
              <w:t>80</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7527D" w:rsidRPr="0087527D" w:rsidRDefault="0087527D" w:rsidP="00CA3DC9">
            <w:pPr>
              <w:rPr>
                <w:rFonts w:ascii="Arial" w:hAnsi="Arial" w:cs="Arial"/>
                <w:color w:val="000000"/>
                <w:szCs w:val="22"/>
              </w:rPr>
            </w:pPr>
            <w:r w:rsidRPr="0087527D">
              <w:rPr>
                <w:rFonts w:ascii="Arial" w:hAnsi="Arial" w:cs="Arial"/>
                <w:color w:val="000000"/>
                <w:szCs w:val="22"/>
              </w:rPr>
              <w:t>Key note Lecture on "Case Studies and Applications of Automation Studio in Academia"</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7527D" w:rsidRPr="0087527D" w:rsidRDefault="0087527D" w:rsidP="00CA3DC9">
            <w:pPr>
              <w:rPr>
                <w:rFonts w:ascii="Arial" w:hAnsi="Arial" w:cs="Arial"/>
                <w:color w:val="000000"/>
                <w:szCs w:val="22"/>
              </w:rPr>
            </w:pPr>
            <w:r w:rsidRPr="0087527D">
              <w:rPr>
                <w:rFonts w:ascii="Arial" w:hAnsi="Arial" w:cs="Arial"/>
                <w:color w:val="000000"/>
                <w:szCs w:val="22"/>
              </w:rPr>
              <w:t>15</w:t>
            </w:r>
            <w:r>
              <w:rPr>
                <w:rFonts w:ascii="Arial" w:hAnsi="Arial" w:cs="Arial"/>
                <w:color w:val="000000"/>
                <w:szCs w:val="22"/>
              </w:rPr>
              <w:t>/07/2016</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7527D" w:rsidRPr="0087527D" w:rsidRDefault="0087527D" w:rsidP="00CA3DC9">
            <w:pPr>
              <w:rPr>
                <w:rFonts w:ascii="Arial" w:hAnsi="Arial" w:cs="Arial"/>
                <w:color w:val="000000"/>
                <w:szCs w:val="22"/>
              </w:rPr>
            </w:pPr>
            <w:r>
              <w:rPr>
                <w:rFonts w:ascii="Arial" w:hAnsi="Arial" w:cs="Arial"/>
                <w:color w:val="000000"/>
                <w:szCs w:val="22"/>
              </w:rPr>
              <w:t>S. M. P</w:t>
            </w:r>
            <w:r w:rsidRPr="0087527D">
              <w:rPr>
                <w:rFonts w:ascii="Arial" w:hAnsi="Arial" w:cs="Arial"/>
                <w:color w:val="000000"/>
                <w:szCs w:val="22"/>
              </w:rPr>
              <w:t>atil</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CA3DC9" w:rsidRDefault="0087527D" w:rsidP="00CA3DC9">
            <w:pPr>
              <w:spacing w:after="0"/>
              <w:rPr>
                <w:rFonts w:ascii="Arial" w:hAnsi="Arial" w:cs="Arial"/>
                <w:color w:val="000000"/>
                <w:szCs w:val="22"/>
              </w:rPr>
            </w:pPr>
            <w:r w:rsidRPr="0087527D">
              <w:rPr>
                <w:rFonts w:ascii="Arial" w:hAnsi="Arial" w:cs="Arial"/>
                <w:color w:val="000000"/>
                <w:szCs w:val="22"/>
              </w:rPr>
              <w:t>Faculty/Students/</w:t>
            </w:r>
          </w:p>
          <w:p w:rsidR="0087527D" w:rsidRPr="0087527D" w:rsidRDefault="0087527D" w:rsidP="00CA3DC9">
            <w:pPr>
              <w:spacing w:after="0"/>
              <w:rPr>
                <w:rFonts w:ascii="Arial" w:hAnsi="Arial" w:cs="Arial"/>
                <w:color w:val="000000"/>
                <w:szCs w:val="22"/>
              </w:rPr>
            </w:pPr>
            <w:r w:rsidRPr="0087527D">
              <w:rPr>
                <w:rFonts w:ascii="Arial" w:hAnsi="Arial" w:cs="Arial"/>
                <w:color w:val="000000"/>
                <w:szCs w:val="22"/>
              </w:rPr>
              <w:t>Industry</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7527D" w:rsidRPr="0087527D" w:rsidRDefault="0087527D" w:rsidP="00CA3DC9">
            <w:pPr>
              <w:spacing w:after="0"/>
              <w:rPr>
                <w:rFonts w:ascii="Arial" w:hAnsi="Arial" w:cs="Arial"/>
                <w:color w:val="000000"/>
                <w:szCs w:val="22"/>
              </w:rPr>
            </w:pPr>
            <w:r w:rsidRPr="0087527D">
              <w:rPr>
                <w:rFonts w:ascii="Arial" w:hAnsi="Arial" w:cs="Arial"/>
                <w:color w:val="000000"/>
                <w:szCs w:val="22"/>
              </w:rPr>
              <w:t>Sumant Moolgaonkar Auditorium, MCCIA Trade Tower, Senapati Bapat Road, Pune.</w:t>
            </w:r>
          </w:p>
        </w:tc>
      </w:tr>
      <w:tr w:rsidR="0087527D" w:rsidRPr="00301630" w:rsidTr="00CA3DC9">
        <w:trPr>
          <w:trHeight w:val="855"/>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7527D" w:rsidRPr="00301630" w:rsidRDefault="00CA3DC9" w:rsidP="00CA3DC9">
            <w:pPr>
              <w:spacing w:after="0" w:line="240" w:lineRule="auto"/>
              <w:rPr>
                <w:rFonts w:ascii="Arial" w:hAnsi="Arial" w:cs="Arial"/>
              </w:rPr>
            </w:pPr>
            <w:r>
              <w:rPr>
                <w:rFonts w:ascii="Arial" w:hAnsi="Arial" w:cs="Arial"/>
              </w:rPr>
              <w:t>81</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7527D" w:rsidRPr="0087527D" w:rsidRDefault="0087527D" w:rsidP="00CA3DC9">
            <w:pPr>
              <w:rPr>
                <w:rFonts w:ascii="Arial" w:hAnsi="Arial" w:cs="Arial"/>
                <w:color w:val="000000"/>
                <w:szCs w:val="22"/>
              </w:rPr>
            </w:pPr>
            <w:r w:rsidRPr="0087527D">
              <w:rPr>
                <w:rFonts w:ascii="Arial" w:hAnsi="Arial" w:cs="Arial"/>
                <w:color w:val="000000"/>
                <w:szCs w:val="22"/>
              </w:rPr>
              <w:t>Delivered Expert lecture "Factor Influencing Product Design &amp; Material"</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7527D" w:rsidRPr="0087527D" w:rsidRDefault="0087527D" w:rsidP="00CA3DC9">
            <w:pPr>
              <w:rPr>
                <w:rFonts w:ascii="Arial" w:hAnsi="Arial" w:cs="Arial"/>
                <w:color w:val="000000"/>
                <w:szCs w:val="22"/>
              </w:rPr>
            </w:pPr>
            <w:r w:rsidRPr="0087527D">
              <w:rPr>
                <w:rFonts w:ascii="Arial" w:hAnsi="Arial" w:cs="Arial"/>
                <w:color w:val="000000"/>
                <w:szCs w:val="22"/>
              </w:rPr>
              <w:t>18/7/2016</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7527D" w:rsidRPr="0087527D" w:rsidRDefault="0087527D" w:rsidP="00CA3DC9">
            <w:pPr>
              <w:rPr>
                <w:rFonts w:ascii="Arial" w:hAnsi="Arial" w:cs="Arial"/>
                <w:color w:val="000000"/>
                <w:szCs w:val="22"/>
              </w:rPr>
            </w:pPr>
            <w:r w:rsidRPr="0087527D">
              <w:rPr>
                <w:rFonts w:ascii="Arial" w:hAnsi="Arial" w:cs="Arial"/>
                <w:color w:val="000000"/>
                <w:szCs w:val="22"/>
              </w:rPr>
              <w:t>S. S. Anasane</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CA3DC9" w:rsidRDefault="0087527D" w:rsidP="00CA3DC9">
            <w:pPr>
              <w:spacing w:after="0"/>
              <w:rPr>
                <w:rFonts w:ascii="Arial" w:hAnsi="Arial" w:cs="Arial"/>
                <w:color w:val="000000"/>
                <w:szCs w:val="22"/>
              </w:rPr>
            </w:pPr>
            <w:r w:rsidRPr="0087527D">
              <w:rPr>
                <w:rFonts w:ascii="Arial" w:hAnsi="Arial" w:cs="Arial"/>
                <w:color w:val="000000"/>
                <w:szCs w:val="22"/>
              </w:rPr>
              <w:t>Faculty/Students/</w:t>
            </w:r>
          </w:p>
          <w:p w:rsidR="0087527D" w:rsidRPr="0087527D" w:rsidRDefault="0087527D" w:rsidP="00CA3DC9">
            <w:pPr>
              <w:spacing w:after="0"/>
              <w:rPr>
                <w:rFonts w:ascii="Arial" w:hAnsi="Arial" w:cs="Arial"/>
                <w:color w:val="000000"/>
                <w:szCs w:val="22"/>
              </w:rPr>
            </w:pPr>
            <w:r w:rsidRPr="0087527D">
              <w:rPr>
                <w:rFonts w:ascii="Arial" w:hAnsi="Arial" w:cs="Arial"/>
                <w:color w:val="000000"/>
                <w:szCs w:val="22"/>
              </w:rPr>
              <w:t>Industry</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7527D" w:rsidRPr="0087527D" w:rsidRDefault="0087527D" w:rsidP="00CA3DC9">
            <w:pPr>
              <w:rPr>
                <w:rFonts w:ascii="Arial" w:hAnsi="Arial" w:cs="Arial"/>
                <w:color w:val="000000"/>
                <w:szCs w:val="22"/>
              </w:rPr>
            </w:pPr>
            <w:r w:rsidRPr="0087527D">
              <w:rPr>
                <w:rFonts w:ascii="Arial" w:hAnsi="Arial" w:cs="Arial"/>
                <w:color w:val="000000"/>
                <w:szCs w:val="22"/>
              </w:rPr>
              <w:t>ARAI, Chakan, Pune</w:t>
            </w:r>
          </w:p>
        </w:tc>
      </w:tr>
      <w:tr w:rsidR="0087527D" w:rsidRPr="00301630" w:rsidTr="00CA3DC9">
        <w:trPr>
          <w:trHeight w:val="1200"/>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7527D" w:rsidRPr="00301630" w:rsidRDefault="00CA3DC9" w:rsidP="00CA3DC9">
            <w:pPr>
              <w:spacing w:after="0" w:line="240" w:lineRule="auto"/>
              <w:rPr>
                <w:rFonts w:ascii="Arial" w:hAnsi="Arial" w:cs="Arial"/>
              </w:rPr>
            </w:pPr>
            <w:r>
              <w:rPr>
                <w:rFonts w:ascii="Arial" w:hAnsi="Arial" w:cs="Arial"/>
              </w:rPr>
              <w:t>82</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7527D" w:rsidRPr="0087527D" w:rsidRDefault="0087527D" w:rsidP="00CA3DC9">
            <w:pPr>
              <w:rPr>
                <w:rFonts w:ascii="Arial" w:hAnsi="Arial" w:cs="Arial"/>
                <w:color w:val="000000"/>
                <w:szCs w:val="22"/>
              </w:rPr>
            </w:pPr>
            <w:r w:rsidRPr="0087527D">
              <w:rPr>
                <w:rFonts w:ascii="Arial" w:hAnsi="Arial" w:cs="Arial"/>
                <w:color w:val="000000"/>
                <w:szCs w:val="22"/>
              </w:rPr>
              <w:t>Expert Talk on Outcome Based Education</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7527D" w:rsidRPr="0087527D" w:rsidRDefault="0087527D" w:rsidP="00CA3DC9">
            <w:pPr>
              <w:rPr>
                <w:rFonts w:ascii="Arial" w:hAnsi="Arial" w:cs="Arial"/>
                <w:color w:val="000000"/>
                <w:szCs w:val="22"/>
              </w:rPr>
            </w:pPr>
            <w:r w:rsidRPr="0087527D">
              <w:rPr>
                <w:rFonts w:ascii="Arial" w:hAnsi="Arial" w:cs="Arial"/>
                <w:color w:val="000000"/>
                <w:szCs w:val="22"/>
              </w:rPr>
              <w:t>18/08/2016</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7527D" w:rsidRPr="0087527D" w:rsidRDefault="0087527D" w:rsidP="00CA3DC9">
            <w:pPr>
              <w:rPr>
                <w:rFonts w:ascii="Arial" w:hAnsi="Arial" w:cs="Arial"/>
                <w:color w:val="000000"/>
                <w:szCs w:val="22"/>
              </w:rPr>
            </w:pPr>
            <w:r w:rsidRPr="0087527D">
              <w:rPr>
                <w:rFonts w:ascii="Arial" w:hAnsi="Arial" w:cs="Arial"/>
                <w:color w:val="000000"/>
                <w:szCs w:val="22"/>
              </w:rPr>
              <w:t>Rajiv B.</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7527D" w:rsidRPr="0087527D" w:rsidRDefault="0087527D" w:rsidP="00CA3DC9">
            <w:pPr>
              <w:rPr>
                <w:rFonts w:ascii="Arial" w:hAnsi="Arial" w:cs="Arial"/>
                <w:color w:val="000000"/>
                <w:szCs w:val="22"/>
              </w:rPr>
            </w:pPr>
            <w:r w:rsidRPr="0087527D">
              <w:rPr>
                <w:rFonts w:ascii="Arial" w:hAnsi="Arial" w:cs="Arial"/>
                <w:color w:val="000000"/>
                <w:szCs w:val="22"/>
              </w:rPr>
              <w:t>Faculty</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7527D" w:rsidRPr="0087527D" w:rsidRDefault="0087527D" w:rsidP="00CA3DC9">
            <w:pPr>
              <w:spacing w:after="0"/>
              <w:rPr>
                <w:rFonts w:ascii="Arial" w:hAnsi="Arial" w:cs="Arial"/>
                <w:color w:val="000000"/>
                <w:szCs w:val="22"/>
              </w:rPr>
            </w:pPr>
            <w:r w:rsidRPr="0087527D">
              <w:rPr>
                <w:rFonts w:ascii="Arial" w:hAnsi="Arial" w:cs="Arial"/>
                <w:color w:val="000000"/>
                <w:szCs w:val="22"/>
              </w:rPr>
              <w:t>D. Y. Patil College of Engineering, Akurdi, Pune</w:t>
            </w:r>
          </w:p>
        </w:tc>
      </w:tr>
      <w:tr w:rsidR="0087527D" w:rsidRPr="00301630" w:rsidTr="00CA3DC9">
        <w:trPr>
          <w:trHeight w:val="855"/>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7527D" w:rsidRPr="00301630" w:rsidRDefault="00CA3DC9" w:rsidP="00CA3DC9">
            <w:pPr>
              <w:spacing w:after="0" w:line="240" w:lineRule="auto"/>
              <w:rPr>
                <w:rFonts w:ascii="Arial" w:hAnsi="Arial" w:cs="Arial"/>
              </w:rPr>
            </w:pPr>
            <w:r>
              <w:rPr>
                <w:rFonts w:ascii="Arial" w:hAnsi="Arial" w:cs="Arial"/>
              </w:rPr>
              <w:t>83</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7527D" w:rsidRPr="0087527D" w:rsidRDefault="0087527D" w:rsidP="00CA3DC9">
            <w:pPr>
              <w:rPr>
                <w:rFonts w:ascii="Arial" w:hAnsi="Arial" w:cs="Arial"/>
                <w:color w:val="000000"/>
                <w:szCs w:val="22"/>
              </w:rPr>
            </w:pPr>
            <w:r w:rsidRPr="0087527D">
              <w:rPr>
                <w:rFonts w:ascii="Arial" w:hAnsi="Arial" w:cs="Arial"/>
                <w:color w:val="000000"/>
                <w:szCs w:val="22"/>
              </w:rPr>
              <w:t>Expert tlak on "Preparation of Autonomy"</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7527D" w:rsidRPr="0087527D" w:rsidRDefault="0087527D" w:rsidP="00CA3DC9">
            <w:pPr>
              <w:rPr>
                <w:rFonts w:ascii="Arial" w:hAnsi="Arial" w:cs="Arial"/>
                <w:color w:val="000000"/>
                <w:szCs w:val="22"/>
              </w:rPr>
            </w:pPr>
            <w:r w:rsidRPr="0087527D">
              <w:rPr>
                <w:rFonts w:ascii="Arial" w:hAnsi="Arial" w:cs="Arial"/>
                <w:color w:val="000000"/>
                <w:szCs w:val="22"/>
              </w:rPr>
              <w:t>7/9/2016</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7527D" w:rsidRPr="0087527D" w:rsidRDefault="0087527D" w:rsidP="00CA3DC9">
            <w:pPr>
              <w:rPr>
                <w:rFonts w:ascii="Arial" w:hAnsi="Arial" w:cs="Arial"/>
                <w:color w:val="000000"/>
                <w:szCs w:val="22"/>
              </w:rPr>
            </w:pPr>
            <w:r w:rsidRPr="0087527D">
              <w:rPr>
                <w:rFonts w:ascii="Arial" w:hAnsi="Arial" w:cs="Arial"/>
                <w:color w:val="000000"/>
                <w:szCs w:val="22"/>
              </w:rPr>
              <w:t>B. B. Ahuja</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7527D" w:rsidRPr="0087527D" w:rsidRDefault="0087527D" w:rsidP="00CA3DC9">
            <w:pPr>
              <w:rPr>
                <w:rFonts w:ascii="Arial" w:hAnsi="Arial" w:cs="Arial"/>
                <w:color w:val="000000"/>
                <w:szCs w:val="22"/>
              </w:rPr>
            </w:pPr>
            <w:r w:rsidRPr="0087527D">
              <w:rPr>
                <w:rFonts w:ascii="Arial" w:hAnsi="Arial" w:cs="Arial"/>
                <w:color w:val="000000"/>
                <w:szCs w:val="22"/>
              </w:rPr>
              <w:t>Faculty</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7527D" w:rsidRPr="0087527D" w:rsidRDefault="0087527D" w:rsidP="00CA3DC9">
            <w:pPr>
              <w:spacing w:after="0"/>
              <w:rPr>
                <w:rFonts w:ascii="Arial" w:hAnsi="Arial" w:cs="Arial"/>
                <w:color w:val="000000"/>
                <w:szCs w:val="22"/>
              </w:rPr>
            </w:pPr>
            <w:r w:rsidRPr="0087527D">
              <w:rPr>
                <w:rFonts w:ascii="Arial" w:hAnsi="Arial" w:cs="Arial"/>
                <w:color w:val="000000"/>
                <w:szCs w:val="22"/>
              </w:rPr>
              <w:t>G H Raisoni Institute of Engineering &amp; Technology, Wagholi</w:t>
            </w:r>
          </w:p>
        </w:tc>
      </w:tr>
      <w:tr w:rsidR="0087527D" w:rsidRPr="00301630" w:rsidTr="00CA3DC9">
        <w:trPr>
          <w:trHeight w:val="642"/>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7527D" w:rsidRPr="00301630" w:rsidRDefault="00CA3DC9" w:rsidP="00CA3DC9">
            <w:pPr>
              <w:spacing w:after="0" w:line="240" w:lineRule="auto"/>
              <w:rPr>
                <w:rFonts w:ascii="Arial" w:hAnsi="Arial" w:cs="Arial"/>
              </w:rPr>
            </w:pPr>
            <w:r>
              <w:rPr>
                <w:rFonts w:ascii="Arial" w:hAnsi="Arial" w:cs="Arial"/>
              </w:rPr>
              <w:t>84</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7527D" w:rsidRPr="0087527D" w:rsidRDefault="0087527D" w:rsidP="00CA3DC9">
            <w:pPr>
              <w:spacing w:after="0"/>
              <w:rPr>
                <w:rFonts w:ascii="Arial" w:hAnsi="Arial" w:cs="Arial"/>
                <w:color w:val="000000"/>
                <w:szCs w:val="22"/>
              </w:rPr>
            </w:pPr>
            <w:r w:rsidRPr="0087527D">
              <w:rPr>
                <w:rFonts w:ascii="Arial" w:hAnsi="Arial" w:cs="Arial"/>
                <w:color w:val="000000"/>
                <w:szCs w:val="22"/>
              </w:rPr>
              <w:t>Talk on Industry Instituite Interaction</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7527D" w:rsidRPr="0087527D" w:rsidRDefault="0087527D" w:rsidP="00CA3DC9">
            <w:pPr>
              <w:rPr>
                <w:rFonts w:ascii="Arial" w:hAnsi="Arial" w:cs="Arial"/>
                <w:color w:val="000000"/>
                <w:szCs w:val="22"/>
              </w:rPr>
            </w:pPr>
            <w:r w:rsidRPr="0087527D">
              <w:rPr>
                <w:rFonts w:ascii="Arial" w:hAnsi="Arial" w:cs="Arial"/>
                <w:color w:val="000000"/>
                <w:szCs w:val="22"/>
              </w:rPr>
              <w:t>18/11/2016</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7527D" w:rsidRPr="0087527D" w:rsidRDefault="0087527D" w:rsidP="00CA3DC9">
            <w:pPr>
              <w:rPr>
                <w:rFonts w:ascii="Arial" w:hAnsi="Arial" w:cs="Arial"/>
                <w:color w:val="000000"/>
                <w:szCs w:val="22"/>
              </w:rPr>
            </w:pPr>
            <w:r w:rsidRPr="0087527D">
              <w:rPr>
                <w:rFonts w:ascii="Arial" w:hAnsi="Arial" w:cs="Arial"/>
                <w:color w:val="000000"/>
                <w:szCs w:val="22"/>
              </w:rPr>
              <w:t>N. R. Rajhans</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CA3DC9" w:rsidRDefault="0087527D" w:rsidP="00CA3DC9">
            <w:pPr>
              <w:spacing w:after="0" w:line="240" w:lineRule="auto"/>
              <w:rPr>
                <w:rFonts w:ascii="Arial" w:hAnsi="Arial" w:cs="Arial"/>
                <w:color w:val="000000"/>
                <w:szCs w:val="22"/>
              </w:rPr>
            </w:pPr>
            <w:r w:rsidRPr="0087527D">
              <w:rPr>
                <w:rFonts w:ascii="Arial" w:hAnsi="Arial" w:cs="Arial"/>
                <w:color w:val="000000"/>
                <w:szCs w:val="22"/>
              </w:rPr>
              <w:t>Faculty/Students/</w:t>
            </w:r>
          </w:p>
          <w:p w:rsidR="0087527D" w:rsidRPr="0087527D" w:rsidRDefault="0087527D" w:rsidP="00CA3DC9">
            <w:pPr>
              <w:spacing w:after="0" w:line="240" w:lineRule="auto"/>
              <w:rPr>
                <w:rFonts w:ascii="Arial" w:hAnsi="Arial" w:cs="Arial"/>
                <w:color w:val="000000"/>
                <w:szCs w:val="22"/>
              </w:rPr>
            </w:pPr>
            <w:r w:rsidRPr="0087527D">
              <w:rPr>
                <w:rFonts w:ascii="Arial" w:hAnsi="Arial" w:cs="Arial"/>
                <w:color w:val="000000"/>
                <w:szCs w:val="22"/>
              </w:rPr>
              <w:t>Industry</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7527D" w:rsidRPr="0087527D" w:rsidRDefault="0087527D" w:rsidP="00CA3DC9">
            <w:pPr>
              <w:rPr>
                <w:rFonts w:ascii="Arial" w:hAnsi="Arial" w:cs="Arial"/>
                <w:color w:val="000000"/>
                <w:szCs w:val="22"/>
              </w:rPr>
            </w:pPr>
            <w:r w:rsidRPr="0087527D">
              <w:rPr>
                <w:rFonts w:ascii="Arial" w:hAnsi="Arial" w:cs="Arial"/>
                <w:color w:val="000000"/>
                <w:szCs w:val="22"/>
              </w:rPr>
              <w:t>SGSITS, Indore</w:t>
            </w:r>
          </w:p>
        </w:tc>
      </w:tr>
      <w:tr w:rsidR="0087527D" w:rsidRPr="00301630" w:rsidTr="00CA3DC9">
        <w:trPr>
          <w:trHeight w:val="645"/>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7527D" w:rsidRPr="00301630" w:rsidRDefault="00CA3DC9" w:rsidP="00CA3DC9">
            <w:pPr>
              <w:spacing w:after="0" w:line="240" w:lineRule="auto"/>
              <w:rPr>
                <w:rFonts w:ascii="Arial" w:hAnsi="Arial" w:cs="Arial"/>
              </w:rPr>
            </w:pPr>
            <w:r>
              <w:rPr>
                <w:rFonts w:ascii="Arial" w:hAnsi="Arial" w:cs="Arial"/>
              </w:rPr>
              <w:t>85</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7527D" w:rsidRPr="0087527D" w:rsidRDefault="0087527D" w:rsidP="00CA3DC9">
            <w:pPr>
              <w:rPr>
                <w:rFonts w:ascii="Arial" w:hAnsi="Arial" w:cs="Arial"/>
                <w:color w:val="000000"/>
                <w:szCs w:val="22"/>
              </w:rPr>
            </w:pPr>
            <w:r w:rsidRPr="0087527D">
              <w:rPr>
                <w:rFonts w:ascii="Arial" w:hAnsi="Arial" w:cs="Arial"/>
                <w:color w:val="000000"/>
                <w:szCs w:val="22"/>
              </w:rPr>
              <w:t>Talk on Ergonomics</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7527D" w:rsidRPr="0087527D" w:rsidRDefault="00CA3DC9" w:rsidP="00CA3DC9">
            <w:pPr>
              <w:spacing w:after="0"/>
              <w:rPr>
                <w:rFonts w:ascii="Arial" w:hAnsi="Arial" w:cs="Arial"/>
                <w:color w:val="000000"/>
                <w:szCs w:val="22"/>
              </w:rPr>
            </w:pPr>
            <w:r>
              <w:rPr>
                <w:rFonts w:ascii="Arial" w:hAnsi="Arial" w:cs="Arial"/>
                <w:color w:val="000000"/>
                <w:szCs w:val="22"/>
              </w:rPr>
              <w:t>21 &amp; 24/11/2016</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7527D" w:rsidRPr="0087527D" w:rsidRDefault="0087527D" w:rsidP="00CA3DC9">
            <w:pPr>
              <w:rPr>
                <w:rFonts w:ascii="Arial" w:hAnsi="Arial" w:cs="Arial"/>
                <w:color w:val="000000"/>
                <w:szCs w:val="22"/>
              </w:rPr>
            </w:pPr>
            <w:r w:rsidRPr="0087527D">
              <w:rPr>
                <w:rFonts w:ascii="Arial" w:hAnsi="Arial" w:cs="Arial"/>
                <w:color w:val="000000"/>
                <w:szCs w:val="22"/>
              </w:rPr>
              <w:t>N. R. Rajhans</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7527D" w:rsidRPr="0087527D" w:rsidRDefault="0087527D" w:rsidP="00CA3DC9">
            <w:pPr>
              <w:spacing w:line="240" w:lineRule="auto"/>
              <w:rPr>
                <w:rFonts w:ascii="Arial" w:hAnsi="Arial" w:cs="Arial"/>
                <w:color w:val="000000"/>
                <w:szCs w:val="22"/>
              </w:rPr>
            </w:pPr>
            <w:r w:rsidRPr="0087527D">
              <w:rPr>
                <w:rFonts w:ascii="Arial" w:hAnsi="Arial" w:cs="Arial"/>
                <w:color w:val="000000"/>
                <w:szCs w:val="22"/>
              </w:rPr>
              <w:t>Industry</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87527D" w:rsidRPr="0087527D" w:rsidRDefault="0087527D" w:rsidP="00CA3DC9">
            <w:pPr>
              <w:rPr>
                <w:rFonts w:ascii="Arial" w:hAnsi="Arial" w:cs="Arial"/>
                <w:color w:val="000000"/>
                <w:szCs w:val="22"/>
              </w:rPr>
            </w:pPr>
            <w:r w:rsidRPr="0087527D">
              <w:rPr>
                <w:rFonts w:ascii="Arial" w:hAnsi="Arial" w:cs="Arial"/>
                <w:color w:val="000000"/>
                <w:szCs w:val="22"/>
              </w:rPr>
              <w:t>ARAI, Chakan</w:t>
            </w:r>
          </w:p>
        </w:tc>
      </w:tr>
      <w:tr w:rsidR="00CA3DC9" w:rsidRPr="00301630" w:rsidTr="00CA3DC9">
        <w:trPr>
          <w:trHeight w:val="573"/>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CA3DC9" w:rsidRPr="00301630" w:rsidRDefault="00CA3DC9" w:rsidP="00CA3DC9">
            <w:pPr>
              <w:spacing w:after="0" w:line="240" w:lineRule="auto"/>
              <w:rPr>
                <w:rFonts w:ascii="Arial" w:hAnsi="Arial" w:cs="Arial"/>
              </w:rPr>
            </w:pPr>
            <w:r>
              <w:rPr>
                <w:rFonts w:ascii="Arial" w:hAnsi="Arial" w:cs="Arial"/>
              </w:rPr>
              <w:t>86</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CA3DC9" w:rsidRPr="00CA3DC9" w:rsidRDefault="00CA3DC9" w:rsidP="00CA3DC9">
            <w:pPr>
              <w:spacing w:after="0"/>
              <w:rPr>
                <w:rFonts w:ascii="Arial" w:hAnsi="Arial" w:cs="Arial"/>
                <w:color w:val="000000"/>
                <w:szCs w:val="22"/>
              </w:rPr>
            </w:pPr>
            <w:r w:rsidRPr="00CA3DC9">
              <w:rPr>
                <w:rFonts w:ascii="Arial" w:hAnsi="Arial" w:cs="Arial"/>
                <w:color w:val="000000"/>
                <w:szCs w:val="22"/>
              </w:rPr>
              <w:t xml:space="preserve">Talk on "Niche Areas for Curriculum Consideration"                                                        </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CA3DC9" w:rsidRPr="00CA3DC9" w:rsidRDefault="00CA3DC9" w:rsidP="00CA3DC9">
            <w:pPr>
              <w:rPr>
                <w:rFonts w:ascii="Arial" w:hAnsi="Arial" w:cs="Arial"/>
                <w:color w:val="000000"/>
                <w:szCs w:val="22"/>
              </w:rPr>
            </w:pPr>
            <w:r w:rsidRPr="00CA3DC9">
              <w:rPr>
                <w:rFonts w:ascii="Arial" w:hAnsi="Arial" w:cs="Arial"/>
                <w:color w:val="000000"/>
                <w:szCs w:val="22"/>
              </w:rPr>
              <w:t>3/12/2016</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CA3DC9" w:rsidRPr="00CA3DC9" w:rsidRDefault="00CA3DC9" w:rsidP="00CA3DC9">
            <w:pPr>
              <w:rPr>
                <w:rFonts w:ascii="Arial" w:hAnsi="Arial" w:cs="Arial"/>
                <w:color w:val="000000"/>
                <w:szCs w:val="22"/>
              </w:rPr>
            </w:pPr>
            <w:r w:rsidRPr="00CA3DC9">
              <w:rPr>
                <w:rFonts w:ascii="Arial" w:hAnsi="Arial" w:cs="Arial"/>
                <w:color w:val="000000"/>
                <w:szCs w:val="22"/>
              </w:rPr>
              <w:t xml:space="preserve"> B. B. Ahuja</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CA3DC9" w:rsidRPr="00CA3DC9" w:rsidRDefault="00CA3DC9" w:rsidP="00CA3DC9">
            <w:pPr>
              <w:rPr>
                <w:rFonts w:ascii="Arial" w:hAnsi="Arial" w:cs="Arial"/>
                <w:color w:val="000000"/>
                <w:szCs w:val="22"/>
              </w:rPr>
            </w:pPr>
            <w:r w:rsidRPr="00CA3DC9">
              <w:rPr>
                <w:rFonts w:ascii="Arial" w:hAnsi="Arial" w:cs="Arial"/>
                <w:color w:val="000000"/>
                <w:szCs w:val="22"/>
              </w:rPr>
              <w:t>Faculty/Students/Industry</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CA3DC9" w:rsidRPr="00CA3DC9" w:rsidRDefault="00CA3DC9" w:rsidP="00CA3DC9">
            <w:pPr>
              <w:rPr>
                <w:rFonts w:ascii="Arial" w:hAnsi="Arial" w:cs="Arial"/>
                <w:color w:val="000000"/>
                <w:szCs w:val="22"/>
              </w:rPr>
            </w:pPr>
            <w:r w:rsidRPr="00CA3DC9">
              <w:rPr>
                <w:rFonts w:ascii="Arial" w:hAnsi="Arial" w:cs="Arial"/>
                <w:color w:val="000000"/>
                <w:szCs w:val="22"/>
              </w:rPr>
              <w:t>SANGAM 2 016, Hyderabad</w:t>
            </w:r>
          </w:p>
        </w:tc>
      </w:tr>
      <w:tr w:rsidR="00CA3DC9" w:rsidRPr="00301630" w:rsidTr="00CA3DC9">
        <w:trPr>
          <w:trHeight w:val="124"/>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CA3DC9" w:rsidRPr="00301630" w:rsidRDefault="00CA3DC9" w:rsidP="00CA3DC9">
            <w:pPr>
              <w:spacing w:after="0"/>
              <w:rPr>
                <w:rFonts w:ascii="Arial" w:eastAsia="Times New Roman" w:hAnsi="Arial" w:cs="Arial"/>
              </w:rPr>
            </w:pPr>
            <w:r>
              <w:rPr>
                <w:rFonts w:ascii="Arial" w:eastAsia="Times New Roman" w:hAnsi="Arial" w:cs="Arial"/>
              </w:rPr>
              <w:t>87</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CA3DC9" w:rsidRPr="00CA3DC9" w:rsidRDefault="00CA3DC9" w:rsidP="00CA3DC9">
            <w:pPr>
              <w:rPr>
                <w:rFonts w:ascii="Arial" w:hAnsi="Arial" w:cs="Arial"/>
                <w:color w:val="000000"/>
                <w:szCs w:val="22"/>
              </w:rPr>
            </w:pPr>
            <w:r w:rsidRPr="00CA3DC9">
              <w:rPr>
                <w:rFonts w:ascii="Arial" w:hAnsi="Arial" w:cs="Arial"/>
                <w:color w:val="000000"/>
                <w:szCs w:val="22"/>
              </w:rPr>
              <w:t>Talk on "Teaching Learning Process"</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CA3DC9" w:rsidRPr="00CA3DC9" w:rsidRDefault="00CA3DC9" w:rsidP="00CA3DC9">
            <w:pPr>
              <w:rPr>
                <w:rFonts w:ascii="Arial" w:hAnsi="Arial" w:cs="Arial"/>
                <w:color w:val="000000"/>
                <w:szCs w:val="22"/>
              </w:rPr>
            </w:pPr>
            <w:r w:rsidRPr="00CA3DC9">
              <w:rPr>
                <w:rFonts w:ascii="Arial" w:hAnsi="Arial" w:cs="Arial"/>
                <w:color w:val="000000"/>
                <w:szCs w:val="22"/>
              </w:rPr>
              <w:t>15/12/2016</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CA3DC9" w:rsidRPr="00CA3DC9" w:rsidRDefault="00CA3DC9" w:rsidP="00CA3DC9">
            <w:pPr>
              <w:rPr>
                <w:rFonts w:ascii="Arial" w:hAnsi="Arial" w:cs="Arial"/>
                <w:color w:val="000000"/>
                <w:szCs w:val="22"/>
              </w:rPr>
            </w:pPr>
            <w:r w:rsidRPr="00CA3DC9">
              <w:rPr>
                <w:rFonts w:ascii="Arial" w:hAnsi="Arial" w:cs="Arial"/>
                <w:color w:val="000000"/>
                <w:szCs w:val="22"/>
              </w:rPr>
              <w:t>B. B. Ahuja</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CA3DC9" w:rsidRPr="00CA3DC9" w:rsidRDefault="00CA3DC9" w:rsidP="00CA3DC9">
            <w:pPr>
              <w:rPr>
                <w:rFonts w:ascii="Arial" w:hAnsi="Arial" w:cs="Arial"/>
                <w:color w:val="000000"/>
                <w:szCs w:val="22"/>
              </w:rPr>
            </w:pPr>
            <w:r w:rsidRPr="00CA3DC9">
              <w:rPr>
                <w:rFonts w:ascii="Arial" w:hAnsi="Arial" w:cs="Arial"/>
                <w:color w:val="000000"/>
                <w:szCs w:val="22"/>
              </w:rPr>
              <w:t>Faculty/Students/Industry</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CA3DC9" w:rsidRPr="00CA3DC9" w:rsidRDefault="00CA3DC9" w:rsidP="00CA3DC9">
            <w:pPr>
              <w:spacing w:after="0"/>
              <w:rPr>
                <w:rFonts w:ascii="Arial" w:hAnsi="Arial" w:cs="Arial"/>
                <w:color w:val="000000"/>
                <w:szCs w:val="22"/>
              </w:rPr>
            </w:pPr>
            <w:r w:rsidRPr="00CA3DC9">
              <w:rPr>
                <w:rFonts w:ascii="Arial" w:hAnsi="Arial" w:cs="Arial"/>
                <w:color w:val="000000"/>
                <w:szCs w:val="22"/>
              </w:rPr>
              <w:t>Two days National Workshop on "Accreditation Process for Technical Institutions"</w:t>
            </w:r>
          </w:p>
        </w:tc>
      </w:tr>
      <w:tr w:rsidR="00CA3DC9" w:rsidRPr="00301630" w:rsidTr="00CA3DC9">
        <w:trPr>
          <w:trHeight w:val="124"/>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CA3DC9" w:rsidRDefault="00CA3DC9" w:rsidP="00CA3DC9">
            <w:pPr>
              <w:spacing w:after="0"/>
              <w:rPr>
                <w:rFonts w:ascii="Arial" w:eastAsia="Times New Roman" w:hAnsi="Arial" w:cs="Arial"/>
              </w:rPr>
            </w:pPr>
            <w:r>
              <w:rPr>
                <w:rFonts w:ascii="Arial" w:eastAsia="Times New Roman" w:hAnsi="Arial" w:cs="Arial"/>
              </w:rPr>
              <w:t>88</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CA3DC9" w:rsidRPr="00CA3DC9" w:rsidRDefault="00CA3DC9" w:rsidP="00CA3DC9">
            <w:pPr>
              <w:rPr>
                <w:rFonts w:ascii="Arial" w:hAnsi="Arial" w:cs="Arial"/>
                <w:color w:val="000000"/>
                <w:szCs w:val="22"/>
              </w:rPr>
            </w:pPr>
            <w:r w:rsidRPr="00CA3DC9">
              <w:rPr>
                <w:rFonts w:ascii="Arial" w:hAnsi="Arial" w:cs="Arial"/>
                <w:color w:val="000000"/>
                <w:szCs w:val="22"/>
              </w:rPr>
              <w:t>“Reliability based design  and degraded analysis”</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CA3DC9" w:rsidRPr="00CA3DC9" w:rsidRDefault="00CA3DC9" w:rsidP="00CA3DC9">
            <w:pPr>
              <w:rPr>
                <w:rFonts w:ascii="Arial" w:hAnsi="Arial" w:cs="Arial"/>
                <w:color w:val="000000"/>
                <w:szCs w:val="22"/>
              </w:rPr>
            </w:pPr>
            <w:r w:rsidRPr="00CA3DC9">
              <w:rPr>
                <w:rFonts w:ascii="Arial" w:hAnsi="Arial" w:cs="Arial"/>
                <w:color w:val="000000"/>
                <w:szCs w:val="22"/>
              </w:rPr>
              <w:t>6/1/2017</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CA3DC9" w:rsidRPr="00CA3DC9" w:rsidRDefault="00CA3DC9" w:rsidP="00CA3DC9">
            <w:pPr>
              <w:rPr>
                <w:rFonts w:ascii="Arial" w:hAnsi="Arial" w:cs="Arial"/>
                <w:color w:val="000000"/>
                <w:szCs w:val="22"/>
              </w:rPr>
            </w:pPr>
            <w:r w:rsidRPr="00CA3DC9">
              <w:rPr>
                <w:rFonts w:ascii="Arial" w:hAnsi="Arial" w:cs="Arial"/>
                <w:color w:val="000000"/>
                <w:szCs w:val="22"/>
              </w:rPr>
              <w:t>M. D. Jayabhaye</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CA3DC9" w:rsidRPr="00CA3DC9" w:rsidRDefault="00CA3DC9" w:rsidP="00CA3DC9">
            <w:pPr>
              <w:rPr>
                <w:rFonts w:ascii="Arial" w:hAnsi="Arial" w:cs="Arial"/>
                <w:color w:val="000000"/>
                <w:szCs w:val="22"/>
              </w:rPr>
            </w:pPr>
            <w:r w:rsidRPr="00CA3DC9">
              <w:rPr>
                <w:rFonts w:ascii="Arial" w:hAnsi="Arial" w:cs="Arial"/>
                <w:color w:val="000000"/>
                <w:szCs w:val="22"/>
              </w:rPr>
              <w:t>Faculty/Students/Industry</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CA3DC9" w:rsidRPr="00CA3DC9" w:rsidRDefault="00CA3DC9" w:rsidP="00CA3DC9">
            <w:pPr>
              <w:rPr>
                <w:rFonts w:ascii="Arial" w:hAnsi="Arial" w:cs="Arial"/>
                <w:color w:val="000000"/>
                <w:szCs w:val="22"/>
              </w:rPr>
            </w:pPr>
            <w:r w:rsidRPr="00CA3DC9">
              <w:rPr>
                <w:rFonts w:ascii="Arial" w:hAnsi="Arial" w:cs="Arial"/>
                <w:color w:val="000000"/>
                <w:szCs w:val="22"/>
              </w:rPr>
              <w:t>Dr. Daulatrao Aher College of Engineering, Karad</w:t>
            </w:r>
          </w:p>
        </w:tc>
      </w:tr>
      <w:tr w:rsidR="00CA3DC9" w:rsidRPr="00301630" w:rsidTr="00CA3DC9">
        <w:trPr>
          <w:trHeight w:val="124"/>
        </w:trPr>
        <w:tc>
          <w:tcPr>
            <w:tcW w:w="571" w:type="dxa"/>
            <w:tcBorders>
              <w:top w:val="double" w:sz="4" w:space="0" w:color="auto"/>
              <w:left w:val="double" w:sz="4" w:space="0" w:color="auto"/>
              <w:bottom w:val="double" w:sz="4" w:space="0" w:color="auto"/>
              <w:right w:val="double" w:sz="4" w:space="0" w:color="auto"/>
            </w:tcBorders>
            <w:shd w:val="clear" w:color="auto" w:fill="A6A6A6" w:themeFill="background1" w:themeFillShade="A6"/>
            <w:tcMar>
              <w:top w:w="0" w:type="dxa"/>
              <w:left w:w="108" w:type="dxa"/>
              <w:bottom w:w="0" w:type="dxa"/>
              <w:right w:w="108" w:type="dxa"/>
            </w:tcMar>
            <w:hideMark/>
          </w:tcPr>
          <w:p w:rsidR="00CA3DC9" w:rsidRPr="00301630" w:rsidRDefault="00CA3DC9" w:rsidP="00CA3DC9">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lastRenderedPageBreak/>
              <w:t>Sr.</w:t>
            </w:r>
          </w:p>
          <w:p w:rsidR="00CA3DC9" w:rsidRPr="00301630" w:rsidRDefault="00CA3DC9" w:rsidP="00CA3DC9">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t>No.</w:t>
            </w:r>
          </w:p>
        </w:tc>
        <w:tc>
          <w:tcPr>
            <w:tcW w:w="2507" w:type="dxa"/>
            <w:tcBorders>
              <w:top w:val="double" w:sz="4" w:space="0" w:color="auto"/>
              <w:left w:val="double" w:sz="4" w:space="0" w:color="auto"/>
              <w:bottom w:val="double" w:sz="4" w:space="0" w:color="auto"/>
              <w:right w:val="double" w:sz="4" w:space="0" w:color="auto"/>
            </w:tcBorders>
            <w:shd w:val="clear" w:color="auto" w:fill="A6A6A6" w:themeFill="background1" w:themeFillShade="A6"/>
            <w:tcMar>
              <w:top w:w="0" w:type="dxa"/>
              <w:left w:w="108" w:type="dxa"/>
              <w:bottom w:w="0" w:type="dxa"/>
              <w:right w:w="108" w:type="dxa"/>
            </w:tcMar>
            <w:hideMark/>
          </w:tcPr>
          <w:p w:rsidR="00CA3DC9" w:rsidRPr="00301630" w:rsidRDefault="00CA3DC9" w:rsidP="00CA3DC9">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t>Name/title of the Lecture/ Talk</w:t>
            </w:r>
          </w:p>
        </w:tc>
        <w:tc>
          <w:tcPr>
            <w:tcW w:w="153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Mar>
              <w:top w:w="0" w:type="dxa"/>
              <w:left w:w="108" w:type="dxa"/>
              <w:bottom w:w="0" w:type="dxa"/>
              <w:right w:w="108" w:type="dxa"/>
            </w:tcMar>
            <w:hideMark/>
          </w:tcPr>
          <w:p w:rsidR="00CA3DC9" w:rsidRPr="00301630" w:rsidRDefault="00CA3DC9" w:rsidP="00CA3DC9">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t>Date</w:t>
            </w:r>
          </w:p>
          <w:p w:rsidR="00CA3DC9" w:rsidRPr="00301630" w:rsidRDefault="00CA3DC9" w:rsidP="00CA3DC9">
            <w:pPr>
              <w:spacing w:after="0" w:line="240" w:lineRule="auto"/>
              <w:rPr>
                <w:rFonts w:ascii="Arial" w:eastAsia="Times New Roman" w:hAnsi="Arial" w:cs="Arial"/>
                <w:shd w:val="clear" w:color="auto" w:fill="A6A6A6"/>
              </w:rPr>
            </w:pPr>
          </w:p>
        </w:tc>
        <w:tc>
          <w:tcPr>
            <w:tcW w:w="180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Mar>
              <w:top w:w="0" w:type="dxa"/>
              <w:left w:w="108" w:type="dxa"/>
              <w:bottom w:w="0" w:type="dxa"/>
              <w:right w:w="108" w:type="dxa"/>
            </w:tcMar>
            <w:hideMark/>
          </w:tcPr>
          <w:p w:rsidR="00CA3DC9" w:rsidRPr="00301630" w:rsidRDefault="00CA3DC9" w:rsidP="00CA3DC9">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t>Name of the faculty Speaker</w:t>
            </w:r>
          </w:p>
        </w:tc>
        <w:tc>
          <w:tcPr>
            <w:tcW w:w="216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Mar>
              <w:top w:w="0" w:type="dxa"/>
              <w:left w:w="108" w:type="dxa"/>
              <w:bottom w:w="0" w:type="dxa"/>
              <w:right w:w="108" w:type="dxa"/>
            </w:tcMar>
            <w:hideMark/>
          </w:tcPr>
          <w:p w:rsidR="00CA3DC9" w:rsidRPr="00301630" w:rsidRDefault="00CA3DC9" w:rsidP="00CA3DC9">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t>Category of the Participants</w:t>
            </w:r>
          </w:p>
          <w:p w:rsidR="00CA3DC9" w:rsidRPr="00301630" w:rsidRDefault="00CA3DC9" w:rsidP="00CA3DC9">
            <w:pPr>
              <w:spacing w:after="0" w:line="240" w:lineRule="auto"/>
              <w:rPr>
                <w:rFonts w:ascii="Arial" w:eastAsia="Times New Roman" w:hAnsi="Arial" w:cs="Arial"/>
                <w:shd w:val="clear" w:color="auto" w:fill="A6A6A6"/>
              </w:rPr>
            </w:pPr>
          </w:p>
        </w:tc>
        <w:tc>
          <w:tcPr>
            <w:tcW w:w="189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Mar>
              <w:top w:w="0" w:type="dxa"/>
              <w:left w:w="108" w:type="dxa"/>
              <w:bottom w:w="0" w:type="dxa"/>
              <w:right w:w="108" w:type="dxa"/>
            </w:tcMar>
            <w:hideMark/>
          </w:tcPr>
          <w:p w:rsidR="00CA3DC9" w:rsidRPr="00301630" w:rsidRDefault="00CA3DC9" w:rsidP="00CA3DC9">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t>Venue</w:t>
            </w:r>
          </w:p>
        </w:tc>
      </w:tr>
      <w:tr w:rsidR="00CA3DC9" w:rsidRPr="00301630" w:rsidTr="00CA3DC9">
        <w:trPr>
          <w:trHeight w:val="124"/>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CA3DC9" w:rsidRPr="00301630" w:rsidRDefault="00CA3DC9" w:rsidP="00CA3DC9">
            <w:pPr>
              <w:spacing w:after="0"/>
              <w:rPr>
                <w:rFonts w:ascii="Arial" w:eastAsia="Times New Roman" w:hAnsi="Arial" w:cs="Arial"/>
              </w:rPr>
            </w:pPr>
            <w:r>
              <w:rPr>
                <w:rFonts w:ascii="Arial" w:eastAsia="Times New Roman" w:hAnsi="Arial" w:cs="Arial"/>
              </w:rPr>
              <w:t>89</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CA3DC9" w:rsidRPr="00CA3DC9" w:rsidRDefault="00CA3DC9" w:rsidP="00CA3DC9">
            <w:pPr>
              <w:rPr>
                <w:rFonts w:ascii="Arial" w:hAnsi="Arial" w:cs="Arial"/>
                <w:color w:val="000000"/>
                <w:szCs w:val="22"/>
              </w:rPr>
            </w:pPr>
            <w:r w:rsidRPr="00CA3DC9">
              <w:rPr>
                <w:rFonts w:ascii="Arial" w:hAnsi="Arial" w:cs="Arial"/>
                <w:color w:val="000000"/>
                <w:szCs w:val="22"/>
              </w:rPr>
              <w:t>Talk on "Additive Manufacturing"</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CA3DC9" w:rsidRPr="00CA3DC9" w:rsidRDefault="00C7369E" w:rsidP="00CA3DC9">
            <w:pPr>
              <w:jc w:val="center"/>
              <w:rPr>
                <w:rFonts w:ascii="Arial" w:hAnsi="Arial" w:cs="Arial"/>
                <w:color w:val="000000"/>
                <w:szCs w:val="22"/>
              </w:rPr>
            </w:pPr>
            <w:r>
              <w:rPr>
                <w:rFonts w:ascii="Arial" w:hAnsi="Arial" w:cs="Arial"/>
                <w:color w:val="000000"/>
                <w:szCs w:val="22"/>
              </w:rPr>
              <w:t>9/01/2017- 10/01/</w:t>
            </w:r>
            <w:r w:rsidR="00CA3DC9" w:rsidRPr="00CA3DC9">
              <w:rPr>
                <w:rFonts w:ascii="Arial" w:hAnsi="Arial" w:cs="Arial"/>
                <w:color w:val="000000"/>
                <w:szCs w:val="22"/>
              </w:rPr>
              <w:t>2017</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CA3DC9" w:rsidRPr="00CA3DC9" w:rsidRDefault="00CA3DC9" w:rsidP="00CA3DC9">
            <w:pPr>
              <w:jc w:val="center"/>
              <w:rPr>
                <w:rFonts w:ascii="Arial" w:hAnsi="Arial" w:cs="Arial"/>
                <w:color w:val="000000"/>
                <w:szCs w:val="22"/>
              </w:rPr>
            </w:pPr>
            <w:r w:rsidRPr="00CA3DC9">
              <w:rPr>
                <w:rFonts w:ascii="Arial" w:hAnsi="Arial" w:cs="Arial"/>
                <w:color w:val="000000"/>
                <w:szCs w:val="22"/>
              </w:rPr>
              <w:t>B. B. Ahuja</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CA3DC9" w:rsidRPr="00CA3DC9" w:rsidRDefault="00CA3DC9" w:rsidP="00CA3DC9">
            <w:pPr>
              <w:jc w:val="center"/>
              <w:rPr>
                <w:rFonts w:ascii="Arial" w:hAnsi="Arial" w:cs="Arial"/>
                <w:color w:val="000000"/>
                <w:szCs w:val="22"/>
              </w:rPr>
            </w:pPr>
            <w:r w:rsidRPr="00CA3DC9">
              <w:rPr>
                <w:rFonts w:ascii="Arial" w:hAnsi="Arial" w:cs="Arial"/>
                <w:color w:val="000000"/>
                <w:szCs w:val="22"/>
              </w:rPr>
              <w:t>Faculty/Students/Industry</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hideMark/>
          </w:tcPr>
          <w:p w:rsidR="00CA3DC9" w:rsidRPr="00CA3DC9" w:rsidRDefault="00CA3DC9" w:rsidP="00CA3DC9">
            <w:pPr>
              <w:spacing w:after="0"/>
              <w:rPr>
                <w:rFonts w:ascii="Arial" w:hAnsi="Arial" w:cs="Arial"/>
                <w:color w:val="000000"/>
                <w:szCs w:val="22"/>
              </w:rPr>
            </w:pPr>
            <w:r w:rsidRPr="00CA3DC9">
              <w:rPr>
                <w:rFonts w:ascii="Arial" w:hAnsi="Arial" w:cs="Arial"/>
                <w:color w:val="000000"/>
                <w:szCs w:val="22"/>
              </w:rPr>
              <w:t>2nd Summit of ACMA Centre for Technology, at Hotel Westin</w:t>
            </w:r>
          </w:p>
        </w:tc>
      </w:tr>
      <w:tr w:rsidR="00CA3DC9" w:rsidRPr="00301630" w:rsidTr="00CA3DC9">
        <w:trPr>
          <w:trHeight w:val="124"/>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A3DC9" w:rsidRPr="00301630" w:rsidRDefault="00CA3DC9" w:rsidP="00CA3DC9">
            <w:pPr>
              <w:spacing w:after="0"/>
              <w:rPr>
                <w:rFonts w:ascii="Arial" w:eastAsia="Times New Roman" w:hAnsi="Arial" w:cs="Arial"/>
              </w:rPr>
            </w:pPr>
            <w:r>
              <w:rPr>
                <w:rFonts w:ascii="Arial" w:eastAsia="Times New Roman" w:hAnsi="Arial" w:cs="Arial"/>
              </w:rPr>
              <w:t>90</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A3DC9" w:rsidRPr="00CA3DC9" w:rsidRDefault="00CA3DC9" w:rsidP="00CA3DC9">
            <w:pPr>
              <w:rPr>
                <w:rFonts w:ascii="Arial" w:hAnsi="Arial" w:cs="Arial"/>
                <w:color w:val="000000"/>
                <w:szCs w:val="22"/>
              </w:rPr>
            </w:pPr>
            <w:r w:rsidRPr="00CA3DC9">
              <w:rPr>
                <w:rFonts w:ascii="Arial" w:hAnsi="Arial" w:cs="Arial"/>
                <w:color w:val="000000"/>
                <w:szCs w:val="22"/>
              </w:rPr>
              <w:t>Talk on ""Additive Manufacturing""</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A3DC9" w:rsidRPr="00CA3DC9" w:rsidRDefault="00CA3DC9" w:rsidP="00CA3DC9">
            <w:pPr>
              <w:jc w:val="center"/>
              <w:rPr>
                <w:rFonts w:ascii="Arial" w:hAnsi="Arial" w:cs="Arial"/>
                <w:color w:val="000000"/>
                <w:szCs w:val="22"/>
              </w:rPr>
            </w:pPr>
            <w:r w:rsidRPr="00CA3DC9">
              <w:rPr>
                <w:rFonts w:ascii="Arial" w:hAnsi="Arial" w:cs="Arial"/>
                <w:color w:val="000000"/>
                <w:szCs w:val="22"/>
              </w:rPr>
              <w:t>20/1/2017</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A3DC9" w:rsidRPr="00CA3DC9" w:rsidRDefault="00CA3DC9" w:rsidP="00CA3DC9">
            <w:pPr>
              <w:jc w:val="center"/>
              <w:rPr>
                <w:rFonts w:ascii="Arial" w:hAnsi="Arial" w:cs="Arial"/>
                <w:color w:val="000000"/>
                <w:szCs w:val="22"/>
              </w:rPr>
            </w:pPr>
            <w:r w:rsidRPr="00CA3DC9">
              <w:rPr>
                <w:rFonts w:ascii="Arial" w:hAnsi="Arial" w:cs="Arial"/>
                <w:color w:val="000000"/>
                <w:szCs w:val="22"/>
              </w:rPr>
              <w:t>B. B. Ahuja</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A3DC9" w:rsidRPr="00CA3DC9" w:rsidRDefault="00CA3DC9" w:rsidP="00CA3DC9">
            <w:pPr>
              <w:jc w:val="center"/>
              <w:rPr>
                <w:rFonts w:ascii="Arial" w:hAnsi="Arial" w:cs="Arial"/>
                <w:color w:val="000000"/>
                <w:szCs w:val="22"/>
              </w:rPr>
            </w:pPr>
            <w:r w:rsidRPr="00CA3DC9">
              <w:rPr>
                <w:rFonts w:ascii="Arial" w:hAnsi="Arial" w:cs="Arial"/>
                <w:color w:val="000000"/>
                <w:szCs w:val="22"/>
              </w:rPr>
              <w:t>Faculty/Students/Industry</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A3DC9" w:rsidRPr="00CA3DC9" w:rsidRDefault="00CA3DC9" w:rsidP="00CA3DC9">
            <w:pPr>
              <w:spacing w:after="0"/>
              <w:rPr>
                <w:rFonts w:ascii="Arial" w:hAnsi="Arial" w:cs="Arial"/>
                <w:color w:val="000000"/>
                <w:szCs w:val="22"/>
              </w:rPr>
            </w:pPr>
            <w:r w:rsidRPr="00CA3DC9">
              <w:rPr>
                <w:rFonts w:ascii="Arial" w:hAnsi="Arial" w:cs="Arial"/>
                <w:color w:val="000000"/>
                <w:szCs w:val="22"/>
              </w:rPr>
              <w:t xml:space="preserve">Seminar "Achieving Make-in-India Through Manufacturing Advancement" , AISSMS COE </w:t>
            </w:r>
          </w:p>
        </w:tc>
      </w:tr>
      <w:tr w:rsidR="00CA3DC9" w:rsidRPr="00301630" w:rsidTr="00CA3DC9">
        <w:trPr>
          <w:trHeight w:val="124"/>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A3DC9" w:rsidRDefault="00CA3DC9" w:rsidP="00CA3DC9">
            <w:pPr>
              <w:spacing w:after="0"/>
              <w:rPr>
                <w:rFonts w:ascii="Arial" w:eastAsia="Times New Roman" w:hAnsi="Arial" w:cs="Arial"/>
              </w:rPr>
            </w:pPr>
            <w:r>
              <w:rPr>
                <w:rFonts w:ascii="Arial" w:eastAsia="Times New Roman" w:hAnsi="Arial" w:cs="Arial"/>
              </w:rPr>
              <w:t>91</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A3DC9" w:rsidRPr="00CA3DC9" w:rsidRDefault="00CA3DC9" w:rsidP="00CA3DC9">
            <w:pPr>
              <w:spacing w:after="0"/>
              <w:rPr>
                <w:rFonts w:ascii="Arial" w:hAnsi="Arial" w:cs="Arial"/>
                <w:color w:val="000000"/>
                <w:szCs w:val="22"/>
              </w:rPr>
            </w:pPr>
            <w:r w:rsidRPr="00CA3DC9">
              <w:rPr>
                <w:rFonts w:ascii="Arial" w:hAnsi="Arial" w:cs="Arial"/>
                <w:color w:val="000000"/>
                <w:szCs w:val="22"/>
              </w:rPr>
              <w:t xml:space="preserve">“Introduction to Tribology and its importance”, </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A3DC9" w:rsidRPr="00CA3DC9" w:rsidRDefault="00CA3DC9" w:rsidP="00CA3DC9">
            <w:pPr>
              <w:jc w:val="center"/>
              <w:rPr>
                <w:rFonts w:ascii="Arial" w:hAnsi="Arial" w:cs="Arial"/>
                <w:color w:val="000000"/>
                <w:szCs w:val="22"/>
              </w:rPr>
            </w:pPr>
            <w:r w:rsidRPr="00CA3DC9">
              <w:rPr>
                <w:rFonts w:ascii="Arial" w:hAnsi="Arial" w:cs="Arial"/>
                <w:color w:val="000000"/>
                <w:szCs w:val="22"/>
              </w:rPr>
              <w:t>23/01/2017</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A3DC9" w:rsidRPr="00CA3DC9" w:rsidRDefault="00CA3DC9" w:rsidP="00CA3DC9">
            <w:pPr>
              <w:jc w:val="center"/>
              <w:rPr>
                <w:rFonts w:ascii="Arial" w:hAnsi="Arial" w:cs="Arial"/>
                <w:color w:val="000000"/>
                <w:szCs w:val="22"/>
              </w:rPr>
            </w:pPr>
            <w:r w:rsidRPr="00CA3DC9">
              <w:rPr>
                <w:rFonts w:ascii="Arial" w:hAnsi="Arial" w:cs="Arial"/>
                <w:color w:val="000000"/>
                <w:szCs w:val="22"/>
              </w:rPr>
              <w:t>B. U. Sonawane</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A3DC9" w:rsidRPr="00CA3DC9" w:rsidRDefault="00CA3DC9" w:rsidP="00CA3DC9">
            <w:pPr>
              <w:jc w:val="center"/>
              <w:rPr>
                <w:rFonts w:ascii="Arial" w:hAnsi="Arial" w:cs="Arial"/>
                <w:color w:val="000000"/>
                <w:szCs w:val="22"/>
              </w:rPr>
            </w:pPr>
            <w:r w:rsidRPr="00CA3DC9">
              <w:rPr>
                <w:rFonts w:ascii="Arial" w:hAnsi="Arial" w:cs="Arial"/>
                <w:color w:val="000000"/>
                <w:szCs w:val="22"/>
              </w:rPr>
              <w:t>for B.Tech Students</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A3DC9" w:rsidRPr="00CA3DC9" w:rsidRDefault="00CA3DC9" w:rsidP="00CA3DC9">
            <w:pPr>
              <w:spacing w:after="0"/>
              <w:rPr>
                <w:rFonts w:ascii="Arial" w:hAnsi="Arial" w:cs="Arial"/>
                <w:color w:val="000000"/>
                <w:szCs w:val="22"/>
              </w:rPr>
            </w:pPr>
            <w:r w:rsidRPr="00CA3DC9">
              <w:rPr>
                <w:rFonts w:ascii="Arial" w:hAnsi="Arial" w:cs="Arial"/>
                <w:color w:val="000000"/>
                <w:szCs w:val="22"/>
              </w:rPr>
              <w:t>Matoshri College of Engineering, Nanded</w:t>
            </w:r>
          </w:p>
        </w:tc>
      </w:tr>
      <w:tr w:rsidR="00CA3DC9" w:rsidRPr="00301630" w:rsidTr="00CA3DC9">
        <w:trPr>
          <w:trHeight w:val="124"/>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A3DC9" w:rsidRDefault="00CA3DC9" w:rsidP="00CA3DC9">
            <w:pPr>
              <w:spacing w:after="0"/>
              <w:rPr>
                <w:rFonts w:ascii="Arial" w:eastAsia="Times New Roman" w:hAnsi="Arial" w:cs="Arial"/>
              </w:rPr>
            </w:pPr>
            <w:r>
              <w:rPr>
                <w:rFonts w:ascii="Arial" w:eastAsia="Times New Roman" w:hAnsi="Arial" w:cs="Arial"/>
              </w:rPr>
              <w:t>92</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A3DC9" w:rsidRPr="00CA3DC9" w:rsidRDefault="00CA3DC9" w:rsidP="00CA3DC9">
            <w:pPr>
              <w:rPr>
                <w:rFonts w:ascii="Arial" w:hAnsi="Arial" w:cs="Arial"/>
                <w:color w:val="000000"/>
                <w:szCs w:val="22"/>
              </w:rPr>
            </w:pPr>
            <w:r w:rsidRPr="00CA3DC9">
              <w:rPr>
                <w:rFonts w:ascii="Arial" w:hAnsi="Arial" w:cs="Arial"/>
                <w:color w:val="000000"/>
                <w:szCs w:val="22"/>
              </w:rPr>
              <w:t>"Engineering Education- Theory Vs Application"</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A3DC9" w:rsidRPr="00CA3DC9" w:rsidRDefault="00CA3DC9" w:rsidP="00CA3DC9">
            <w:pPr>
              <w:jc w:val="center"/>
              <w:rPr>
                <w:rFonts w:ascii="Arial" w:hAnsi="Arial" w:cs="Arial"/>
                <w:color w:val="000000"/>
                <w:szCs w:val="22"/>
              </w:rPr>
            </w:pPr>
            <w:r w:rsidRPr="00CA3DC9">
              <w:rPr>
                <w:rFonts w:ascii="Arial" w:hAnsi="Arial" w:cs="Arial"/>
                <w:color w:val="000000"/>
                <w:szCs w:val="22"/>
              </w:rPr>
              <w:t>2/2/2017</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A3DC9" w:rsidRPr="00CA3DC9" w:rsidRDefault="00CA3DC9" w:rsidP="00CA3DC9">
            <w:pPr>
              <w:jc w:val="center"/>
              <w:rPr>
                <w:rFonts w:ascii="Arial" w:hAnsi="Arial" w:cs="Arial"/>
                <w:color w:val="000000"/>
                <w:szCs w:val="22"/>
              </w:rPr>
            </w:pPr>
            <w:r w:rsidRPr="00CA3DC9">
              <w:rPr>
                <w:rFonts w:ascii="Arial" w:hAnsi="Arial" w:cs="Arial"/>
                <w:color w:val="000000"/>
                <w:szCs w:val="22"/>
              </w:rPr>
              <w:t>B. B. Ahuja</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A3DC9" w:rsidRPr="00CA3DC9" w:rsidRDefault="00CA3DC9" w:rsidP="00CA3DC9">
            <w:pPr>
              <w:jc w:val="center"/>
              <w:rPr>
                <w:rFonts w:ascii="Arial" w:hAnsi="Arial" w:cs="Arial"/>
                <w:color w:val="000000"/>
                <w:szCs w:val="22"/>
              </w:rPr>
            </w:pPr>
            <w:r w:rsidRPr="00CA3DC9">
              <w:rPr>
                <w:rFonts w:ascii="Arial" w:hAnsi="Arial" w:cs="Arial"/>
                <w:color w:val="000000"/>
                <w:szCs w:val="22"/>
              </w:rPr>
              <w:t>Faculty/Students/Industry</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A3DC9" w:rsidRPr="00CA3DC9" w:rsidRDefault="00CA3DC9" w:rsidP="00CA3DC9">
            <w:pPr>
              <w:spacing w:after="0"/>
              <w:rPr>
                <w:rFonts w:ascii="Arial" w:hAnsi="Arial" w:cs="Arial"/>
                <w:color w:val="000000"/>
                <w:szCs w:val="22"/>
              </w:rPr>
            </w:pPr>
            <w:r w:rsidRPr="00CA3DC9">
              <w:rPr>
                <w:rFonts w:ascii="Arial" w:hAnsi="Arial" w:cs="Arial"/>
                <w:color w:val="000000"/>
                <w:szCs w:val="22"/>
              </w:rPr>
              <w:t>Knowledgeexpo Conference on Higher Education, New Delhi</w:t>
            </w:r>
          </w:p>
        </w:tc>
      </w:tr>
      <w:tr w:rsidR="00CA3DC9" w:rsidRPr="00301630" w:rsidTr="00CA3DC9">
        <w:trPr>
          <w:trHeight w:val="124"/>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A3DC9" w:rsidRDefault="00CA3DC9" w:rsidP="00CA3DC9">
            <w:pPr>
              <w:spacing w:after="0"/>
              <w:rPr>
                <w:rFonts w:ascii="Arial" w:eastAsia="Times New Roman" w:hAnsi="Arial" w:cs="Arial"/>
              </w:rPr>
            </w:pPr>
            <w:r>
              <w:rPr>
                <w:rFonts w:ascii="Arial" w:eastAsia="Times New Roman" w:hAnsi="Arial" w:cs="Arial"/>
              </w:rPr>
              <w:t>93</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A3DC9" w:rsidRPr="00CA3DC9" w:rsidRDefault="00CA3DC9" w:rsidP="00CA3DC9">
            <w:pPr>
              <w:spacing w:after="0"/>
              <w:rPr>
                <w:rFonts w:ascii="Arial" w:hAnsi="Arial" w:cs="Arial"/>
                <w:color w:val="000000"/>
                <w:szCs w:val="22"/>
              </w:rPr>
            </w:pPr>
            <w:r w:rsidRPr="00CA3DC9">
              <w:rPr>
                <w:rFonts w:ascii="Arial" w:hAnsi="Arial" w:cs="Arial"/>
                <w:color w:val="000000"/>
                <w:szCs w:val="22"/>
              </w:rPr>
              <w:t xml:space="preserve">Talk  at DD Sahaydri on "National Technology Day" </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A3DC9" w:rsidRPr="00CA3DC9" w:rsidRDefault="00CA3DC9" w:rsidP="00CA3DC9">
            <w:pPr>
              <w:jc w:val="center"/>
              <w:rPr>
                <w:rFonts w:ascii="Arial" w:hAnsi="Arial" w:cs="Arial"/>
                <w:color w:val="000000"/>
                <w:szCs w:val="22"/>
              </w:rPr>
            </w:pPr>
            <w:r w:rsidRPr="00CA3DC9">
              <w:rPr>
                <w:rFonts w:ascii="Arial" w:hAnsi="Arial" w:cs="Arial"/>
                <w:color w:val="000000"/>
                <w:szCs w:val="22"/>
              </w:rPr>
              <w:t>11/5/2017</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A3DC9" w:rsidRPr="00CA3DC9" w:rsidRDefault="00CA3DC9" w:rsidP="00CA3DC9">
            <w:pPr>
              <w:jc w:val="center"/>
              <w:rPr>
                <w:rFonts w:ascii="Arial" w:hAnsi="Arial" w:cs="Arial"/>
                <w:color w:val="000000"/>
                <w:szCs w:val="22"/>
              </w:rPr>
            </w:pPr>
            <w:r w:rsidRPr="00CA3DC9">
              <w:rPr>
                <w:rFonts w:ascii="Arial" w:hAnsi="Arial" w:cs="Arial"/>
                <w:color w:val="000000"/>
                <w:szCs w:val="22"/>
              </w:rPr>
              <w:t>N. R. Rajhans</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A3DC9" w:rsidRPr="00CA3DC9" w:rsidRDefault="00CA3DC9" w:rsidP="00CA3DC9">
            <w:pPr>
              <w:jc w:val="center"/>
              <w:rPr>
                <w:rFonts w:ascii="Arial" w:hAnsi="Arial" w:cs="Arial"/>
                <w:color w:val="000000"/>
                <w:szCs w:val="22"/>
              </w:rPr>
            </w:pPr>
            <w:r w:rsidRPr="00CA3DC9">
              <w:rPr>
                <w:rFonts w:ascii="Arial" w:hAnsi="Arial" w:cs="Arial"/>
                <w:color w:val="000000"/>
                <w:szCs w:val="22"/>
              </w:rPr>
              <w:t>All</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A3DC9" w:rsidRPr="00CA3DC9" w:rsidRDefault="00CA3DC9" w:rsidP="00CA3DC9">
            <w:pPr>
              <w:rPr>
                <w:rFonts w:ascii="Arial" w:hAnsi="Arial" w:cs="Arial"/>
                <w:color w:val="000000"/>
                <w:szCs w:val="22"/>
              </w:rPr>
            </w:pPr>
            <w:r w:rsidRPr="00CA3DC9">
              <w:rPr>
                <w:rFonts w:ascii="Arial" w:hAnsi="Arial" w:cs="Arial"/>
                <w:color w:val="000000"/>
                <w:szCs w:val="22"/>
              </w:rPr>
              <w:t>DD Sahaydri, Worali, Mumbai</w:t>
            </w:r>
          </w:p>
        </w:tc>
      </w:tr>
      <w:tr w:rsidR="00CA3DC9" w:rsidRPr="00301630" w:rsidTr="00CA3DC9">
        <w:trPr>
          <w:trHeight w:val="195"/>
        </w:trPr>
        <w:tc>
          <w:tcPr>
            <w:tcW w:w="10458" w:type="dxa"/>
            <w:gridSpan w:val="6"/>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rsidR="00CA3DC9" w:rsidRPr="00CA3DC9" w:rsidRDefault="00CA3DC9" w:rsidP="00CA3DC9">
            <w:pPr>
              <w:spacing w:after="0"/>
              <w:jc w:val="center"/>
              <w:rPr>
                <w:rFonts w:ascii="Arial" w:hAnsi="Arial" w:cs="Arial"/>
                <w:b/>
                <w:color w:val="000000"/>
                <w:szCs w:val="22"/>
              </w:rPr>
            </w:pPr>
            <w:r w:rsidRPr="00CA3DC9">
              <w:rPr>
                <w:rFonts w:ascii="Arial" w:hAnsi="Arial" w:cs="Arial"/>
                <w:b/>
                <w:color w:val="000000"/>
                <w:szCs w:val="22"/>
              </w:rPr>
              <w:t>Department of Applied Science</w:t>
            </w:r>
          </w:p>
        </w:tc>
      </w:tr>
      <w:tr w:rsidR="00CA3DC9" w:rsidRPr="00D424DF" w:rsidTr="00CA3DC9">
        <w:trPr>
          <w:trHeight w:val="1122"/>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A3DC9" w:rsidRPr="00D424DF" w:rsidRDefault="00C7369E" w:rsidP="00CA3DC9">
            <w:pPr>
              <w:spacing w:after="0"/>
              <w:rPr>
                <w:rFonts w:ascii="Arial" w:eastAsia="Times New Roman" w:hAnsi="Arial" w:cs="Arial"/>
                <w:szCs w:val="22"/>
              </w:rPr>
            </w:pPr>
            <w:r>
              <w:rPr>
                <w:rFonts w:ascii="Arial" w:eastAsia="Times New Roman" w:hAnsi="Arial" w:cs="Arial"/>
                <w:szCs w:val="22"/>
              </w:rPr>
              <w:t>94</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A3DC9" w:rsidRPr="00D424DF" w:rsidRDefault="00CA3DC9" w:rsidP="00CA3DC9">
            <w:pPr>
              <w:spacing w:after="0"/>
              <w:rPr>
                <w:rFonts w:ascii="Arial" w:hAnsi="Arial" w:cs="Arial"/>
                <w:color w:val="000000"/>
                <w:szCs w:val="22"/>
              </w:rPr>
            </w:pPr>
            <w:r w:rsidRPr="00D424DF">
              <w:rPr>
                <w:rFonts w:ascii="Arial" w:eastAsia="Times New Roman" w:hAnsi="Arial" w:cs="Arial"/>
                <w:color w:val="212121"/>
                <w:szCs w:val="22"/>
                <w:lang w:eastAsia="en-IN"/>
              </w:rPr>
              <w:t>Awareness lectures for hygiene</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A3DC9" w:rsidRPr="00D424DF" w:rsidRDefault="00CA3DC9" w:rsidP="00CA3DC9">
            <w:pPr>
              <w:rPr>
                <w:rFonts w:ascii="Arial" w:hAnsi="Arial" w:cs="Arial"/>
                <w:color w:val="000000"/>
                <w:szCs w:val="22"/>
              </w:rPr>
            </w:pPr>
            <w:r w:rsidRPr="00D424DF">
              <w:rPr>
                <w:rFonts w:ascii="Arial" w:hAnsi="Arial" w:cs="Arial"/>
                <w:color w:val="000000"/>
                <w:szCs w:val="22"/>
              </w:rPr>
              <w:t>October 2016 &amp; March 2017</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A3DC9" w:rsidRPr="00D424DF" w:rsidRDefault="00CA3DC9" w:rsidP="00CA3DC9">
            <w:pPr>
              <w:rPr>
                <w:rFonts w:ascii="Arial" w:hAnsi="Arial" w:cs="Arial"/>
                <w:color w:val="000000"/>
                <w:szCs w:val="22"/>
              </w:rPr>
            </w:pPr>
            <w:r w:rsidRPr="00D424DF">
              <w:rPr>
                <w:rFonts w:ascii="Arial" w:hAnsi="Arial" w:cs="Arial"/>
                <w:color w:val="000000"/>
                <w:szCs w:val="22"/>
                <w:lang w:val="en-IN"/>
              </w:rPr>
              <w:t>M K Ranjekar</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A3DC9" w:rsidRPr="00D424DF" w:rsidRDefault="00CA3DC9" w:rsidP="00CA3DC9">
            <w:pPr>
              <w:spacing w:after="0"/>
              <w:rPr>
                <w:rFonts w:ascii="Arial" w:hAnsi="Arial" w:cs="Arial"/>
                <w:color w:val="000000"/>
                <w:szCs w:val="22"/>
              </w:rPr>
            </w:pPr>
            <w:r w:rsidRPr="00D424DF">
              <w:rPr>
                <w:rFonts w:ascii="Arial" w:eastAsia="Times New Roman" w:hAnsi="Arial" w:cs="Arial"/>
                <w:color w:val="212121"/>
                <w:szCs w:val="22"/>
                <w:lang w:eastAsia="en-IN"/>
              </w:rPr>
              <w:t>for the villagers of the villages under Unnat Bharat program</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A3DC9" w:rsidRPr="00D424DF" w:rsidRDefault="00CA3DC9" w:rsidP="00CA3DC9">
            <w:pPr>
              <w:rPr>
                <w:rFonts w:ascii="Arial" w:hAnsi="Arial" w:cs="Arial"/>
                <w:color w:val="000000"/>
                <w:szCs w:val="22"/>
              </w:rPr>
            </w:pPr>
            <w:r w:rsidRPr="00D424DF">
              <w:rPr>
                <w:rFonts w:ascii="Arial" w:hAnsi="Arial" w:cs="Arial"/>
                <w:color w:val="000000"/>
                <w:szCs w:val="22"/>
              </w:rPr>
              <w:t>All the Villages adopted under UBA</w:t>
            </w:r>
          </w:p>
        </w:tc>
      </w:tr>
      <w:tr w:rsidR="00CA3DC9" w:rsidRPr="00D424DF" w:rsidTr="00D424DF">
        <w:trPr>
          <w:trHeight w:val="1653"/>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A3DC9" w:rsidRPr="00D424DF" w:rsidRDefault="00C7369E" w:rsidP="00CA3DC9">
            <w:pPr>
              <w:spacing w:after="0"/>
              <w:rPr>
                <w:rFonts w:ascii="Arial" w:eastAsia="Times New Roman" w:hAnsi="Arial" w:cs="Arial"/>
                <w:szCs w:val="22"/>
              </w:rPr>
            </w:pPr>
            <w:r>
              <w:rPr>
                <w:rFonts w:ascii="Arial" w:eastAsia="Times New Roman" w:hAnsi="Arial" w:cs="Arial"/>
                <w:szCs w:val="22"/>
              </w:rPr>
              <w:t>95</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A3DC9" w:rsidRPr="00D424DF" w:rsidRDefault="00CA3DC9" w:rsidP="00CA3DC9">
            <w:pPr>
              <w:spacing w:after="0"/>
              <w:rPr>
                <w:rFonts w:ascii="Arial" w:hAnsi="Arial" w:cs="Arial"/>
                <w:color w:val="000000"/>
                <w:szCs w:val="22"/>
              </w:rPr>
            </w:pPr>
            <w:r w:rsidRPr="00D424DF">
              <w:rPr>
                <w:rFonts w:ascii="Arial" w:hAnsi="Arial" w:cs="Arial"/>
                <w:color w:val="000000"/>
                <w:szCs w:val="22"/>
                <w:lang w:val="en-IN"/>
              </w:rPr>
              <w:t>Expert talk at Vigyan katta on carbon footprint reduction, rain water harvesting, swayam a success story</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A3DC9" w:rsidRPr="00D424DF" w:rsidRDefault="00CA3DC9" w:rsidP="00CA3DC9">
            <w:pPr>
              <w:spacing w:after="0" w:line="240" w:lineRule="auto"/>
              <w:rPr>
                <w:rFonts w:ascii="Arial" w:eastAsia="Times New Roman" w:hAnsi="Arial" w:cs="Arial"/>
                <w:color w:val="000000"/>
                <w:szCs w:val="22"/>
                <w:lang w:eastAsia="en-IN"/>
              </w:rPr>
            </w:pPr>
            <w:r w:rsidRPr="00D424DF">
              <w:rPr>
                <w:rFonts w:ascii="Arial" w:eastAsia="Times New Roman" w:hAnsi="Arial" w:cs="Arial"/>
                <w:color w:val="000000"/>
                <w:szCs w:val="22"/>
                <w:lang w:eastAsia="en-IN"/>
              </w:rPr>
              <w:t>March 2016 &amp; January 2017</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A3DC9" w:rsidRPr="00D424DF" w:rsidRDefault="00CA3DC9" w:rsidP="00CA3DC9">
            <w:pPr>
              <w:jc w:val="center"/>
              <w:rPr>
                <w:rFonts w:ascii="Arial" w:hAnsi="Arial" w:cs="Arial"/>
                <w:color w:val="000000"/>
                <w:szCs w:val="22"/>
              </w:rPr>
            </w:pPr>
            <w:r w:rsidRPr="00D424DF">
              <w:rPr>
                <w:rFonts w:ascii="Arial" w:hAnsi="Arial" w:cs="Arial"/>
                <w:color w:val="000000"/>
                <w:szCs w:val="22"/>
                <w:lang w:val="en-IN"/>
              </w:rPr>
              <w:t>M Y Khaladkar</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A3DC9" w:rsidRPr="00D424DF" w:rsidRDefault="00CA3DC9" w:rsidP="00CA3DC9">
            <w:pPr>
              <w:jc w:val="center"/>
              <w:rPr>
                <w:rFonts w:ascii="Arial" w:hAnsi="Arial" w:cs="Arial"/>
                <w:color w:val="000000"/>
                <w:szCs w:val="22"/>
              </w:rPr>
            </w:pPr>
            <w:r w:rsidRPr="00D424DF">
              <w:rPr>
                <w:rFonts w:ascii="Arial" w:hAnsi="Arial" w:cs="Arial"/>
                <w:color w:val="000000"/>
                <w:szCs w:val="22"/>
              </w:rPr>
              <w:t>All</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A3DC9" w:rsidRPr="00D424DF" w:rsidRDefault="00CA3DC9" w:rsidP="00CA3DC9">
            <w:pPr>
              <w:rPr>
                <w:rFonts w:ascii="Arial" w:hAnsi="Arial" w:cs="Arial"/>
                <w:color w:val="000000"/>
                <w:szCs w:val="22"/>
              </w:rPr>
            </w:pPr>
            <w:r w:rsidRPr="00D424DF">
              <w:rPr>
                <w:rFonts w:ascii="Arial" w:hAnsi="Arial" w:cs="Arial"/>
                <w:color w:val="000000"/>
                <w:szCs w:val="22"/>
              </w:rPr>
              <w:t>--</w:t>
            </w:r>
          </w:p>
        </w:tc>
      </w:tr>
      <w:tr w:rsidR="00CA3DC9" w:rsidRPr="00D424DF" w:rsidTr="00CA3DC9">
        <w:trPr>
          <w:trHeight w:val="124"/>
        </w:trPr>
        <w:tc>
          <w:tcPr>
            <w:tcW w:w="571"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A3DC9" w:rsidRPr="00D424DF" w:rsidRDefault="00C7369E" w:rsidP="00CA3DC9">
            <w:pPr>
              <w:spacing w:after="0"/>
              <w:rPr>
                <w:rFonts w:ascii="Arial" w:eastAsia="Times New Roman" w:hAnsi="Arial" w:cs="Arial"/>
                <w:szCs w:val="22"/>
              </w:rPr>
            </w:pPr>
            <w:r>
              <w:rPr>
                <w:rFonts w:ascii="Arial" w:eastAsia="Times New Roman" w:hAnsi="Arial" w:cs="Arial"/>
                <w:szCs w:val="22"/>
              </w:rPr>
              <w:t>96</w:t>
            </w:r>
          </w:p>
        </w:tc>
        <w:tc>
          <w:tcPr>
            <w:tcW w:w="2507"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A3DC9" w:rsidRPr="00D424DF" w:rsidRDefault="00CA3DC9" w:rsidP="00CA3DC9">
            <w:pPr>
              <w:spacing w:after="0"/>
              <w:rPr>
                <w:rFonts w:ascii="Arial" w:hAnsi="Arial" w:cs="Arial"/>
                <w:color w:val="000000"/>
                <w:szCs w:val="22"/>
              </w:rPr>
            </w:pPr>
            <w:r w:rsidRPr="00D424DF">
              <w:rPr>
                <w:rFonts w:ascii="Arial" w:hAnsi="Arial" w:cs="Arial"/>
                <w:color w:val="000000"/>
                <w:szCs w:val="22"/>
                <w:lang w:val="en-IN"/>
              </w:rPr>
              <w:t>Delivered a webinar for engineering students  organised by Integrated Technology Olympiad</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A3DC9" w:rsidRPr="00D424DF" w:rsidRDefault="00C7369E" w:rsidP="00CA3DC9">
            <w:pPr>
              <w:jc w:val="center"/>
              <w:rPr>
                <w:rFonts w:ascii="Arial" w:hAnsi="Arial" w:cs="Arial"/>
                <w:color w:val="000000"/>
                <w:szCs w:val="22"/>
              </w:rPr>
            </w:pPr>
            <w:r>
              <w:rPr>
                <w:rFonts w:ascii="Arial" w:hAnsi="Arial" w:cs="Arial"/>
                <w:color w:val="000000"/>
                <w:szCs w:val="22"/>
              </w:rPr>
              <w:t>22/10/2016</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A3DC9" w:rsidRPr="00D424DF" w:rsidRDefault="00CA3DC9" w:rsidP="00D424DF">
            <w:pPr>
              <w:rPr>
                <w:rFonts w:ascii="Arial" w:hAnsi="Arial" w:cs="Arial"/>
                <w:color w:val="000000"/>
                <w:szCs w:val="22"/>
              </w:rPr>
            </w:pPr>
            <w:r w:rsidRPr="00D424DF">
              <w:rPr>
                <w:rFonts w:ascii="Arial" w:hAnsi="Arial" w:cs="Arial"/>
                <w:color w:val="000000"/>
                <w:szCs w:val="22"/>
              </w:rPr>
              <w:t>T. J. Kher</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A3DC9" w:rsidRPr="00D424DF" w:rsidRDefault="00CA3DC9" w:rsidP="00CA3DC9">
            <w:pPr>
              <w:jc w:val="center"/>
              <w:rPr>
                <w:rFonts w:ascii="Arial" w:hAnsi="Arial" w:cs="Arial"/>
                <w:color w:val="000000"/>
                <w:szCs w:val="22"/>
              </w:rPr>
            </w:pPr>
            <w:r w:rsidRPr="00D424DF">
              <w:rPr>
                <w:rFonts w:ascii="Arial" w:hAnsi="Arial" w:cs="Arial"/>
                <w:color w:val="000000"/>
                <w:szCs w:val="22"/>
              </w:rPr>
              <w:t>Students</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A3DC9" w:rsidRPr="00D424DF" w:rsidRDefault="00CA3DC9" w:rsidP="00CA3DC9">
            <w:pPr>
              <w:rPr>
                <w:rFonts w:ascii="Arial" w:hAnsi="Arial" w:cs="Arial"/>
                <w:color w:val="000000"/>
                <w:szCs w:val="22"/>
              </w:rPr>
            </w:pPr>
            <w:r w:rsidRPr="00D424DF">
              <w:rPr>
                <w:rFonts w:ascii="Arial" w:hAnsi="Arial" w:cs="Arial"/>
                <w:color w:val="000000"/>
                <w:szCs w:val="22"/>
              </w:rPr>
              <w:t>COEP</w:t>
            </w:r>
          </w:p>
        </w:tc>
      </w:tr>
    </w:tbl>
    <w:p w:rsidR="00D424DF" w:rsidRDefault="00D424DF">
      <w:r>
        <w:br w:type="page"/>
      </w:r>
    </w:p>
    <w:tbl>
      <w:tblPr>
        <w:tblpPr w:leftFromText="180" w:rightFromText="180" w:vertAnchor="text" w:horzAnchor="margin" w:tblpY="-14"/>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0" w:type="dxa"/>
          <w:right w:w="0" w:type="dxa"/>
        </w:tblCellMar>
        <w:tblLook w:val="04A0"/>
      </w:tblPr>
      <w:tblGrid>
        <w:gridCol w:w="648"/>
        <w:gridCol w:w="2430"/>
        <w:gridCol w:w="1530"/>
        <w:gridCol w:w="1800"/>
        <w:gridCol w:w="2160"/>
        <w:gridCol w:w="1890"/>
      </w:tblGrid>
      <w:tr w:rsidR="00D424DF" w:rsidRPr="00D424DF" w:rsidTr="00C7369E">
        <w:trPr>
          <w:trHeight w:val="124"/>
        </w:trPr>
        <w:tc>
          <w:tcPr>
            <w:tcW w:w="648" w:type="dxa"/>
            <w:tcBorders>
              <w:top w:val="double" w:sz="4" w:space="0" w:color="auto"/>
              <w:left w:val="double" w:sz="4" w:space="0" w:color="auto"/>
              <w:bottom w:val="double" w:sz="4" w:space="0" w:color="auto"/>
              <w:right w:val="double" w:sz="4" w:space="0" w:color="auto"/>
            </w:tcBorders>
            <w:shd w:val="clear" w:color="auto" w:fill="A6A6A6" w:themeFill="background1" w:themeFillShade="A6"/>
            <w:tcMar>
              <w:top w:w="0" w:type="dxa"/>
              <w:left w:w="108" w:type="dxa"/>
              <w:bottom w:w="0" w:type="dxa"/>
              <w:right w:w="108" w:type="dxa"/>
            </w:tcMar>
          </w:tcPr>
          <w:p w:rsidR="00D424DF" w:rsidRPr="00301630" w:rsidRDefault="00D424DF" w:rsidP="00D424DF">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lastRenderedPageBreak/>
              <w:t>Sr.</w:t>
            </w:r>
          </w:p>
          <w:p w:rsidR="00D424DF" w:rsidRPr="00301630" w:rsidRDefault="00D424DF" w:rsidP="00D424DF">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t>No.</w:t>
            </w:r>
          </w:p>
        </w:tc>
        <w:tc>
          <w:tcPr>
            <w:tcW w:w="243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Mar>
              <w:top w:w="0" w:type="dxa"/>
              <w:left w:w="108" w:type="dxa"/>
              <w:bottom w:w="0" w:type="dxa"/>
              <w:right w:w="108" w:type="dxa"/>
            </w:tcMar>
          </w:tcPr>
          <w:p w:rsidR="00D424DF" w:rsidRPr="00301630" w:rsidRDefault="00D424DF" w:rsidP="00D424DF">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t>Name/title of the Lecture/ Talk</w:t>
            </w:r>
          </w:p>
        </w:tc>
        <w:tc>
          <w:tcPr>
            <w:tcW w:w="153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Mar>
              <w:top w:w="0" w:type="dxa"/>
              <w:left w:w="108" w:type="dxa"/>
              <w:bottom w:w="0" w:type="dxa"/>
              <w:right w:w="108" w:type="dxa"/>
            </w:tcMar>
          </w:tcPr>
          <w:p w:rsidR="00D424DF" w:rsidRPr="00301630" w:rsidRDefault="00D424DF" w:rsidP="00D424DF">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t>Date</w:t>
            </w:r>
          </w:p>
          <w:p w:rsidR="00D424DF" w:rsidRPr="00301630" w:rsidRDefault="00D424DF" w:rsidP="00D424DF">
            <w:pPr>
              <w:spacing w:after="0" w:line="240" w:lineRule="auto"/>
              <w:rPr>
                <w:rFonts w:ascii="Arial" w:eastAsia="Times New Roman" w:hAnsi="Arial" w:cs="Arial"/>
                <w:shd w:val="clear" w:color="auto" w:fill="A6A6A6"/>
              </w:rPr>
            </w:pPr>
          </w:p>
        </w:tc>
        <w:tc>
          <w:tcPr>
            <w:tcW w:w="180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Mar>
              <w:top w:w="0" w:type="dxa"/>
              <w:left w:w="108" w:type="dxa"/>
              <w:bottom w:w="0" w:type="dxa"/>
              <w:right w:w="108" w:type="dxa"/>
            </w:tcMar>
          </w:tcPr>
          <w:p w:rsidR="00D424DF" w:rsidRPr="00301630" w:rsidRDefault="00D424DF" w:rsidP="00D424DF">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t>Name of the faculty Speaker</w:t>
            </w:r>
          </w:p>
        </w:tc>
        <w:tc>
          <w:tcPr>
            <w:tcW w:w="216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Mar>
              <w:top w:w="0" w:type="dxa"/>
              <w:left w:w="108" w:type="dxa"/>
              <w:bottom w:w="0" w:type="dxa"/>
              <w:right w:w="108" w:type="dxa"/>
            </w:tcMar>
          </w:tcPr>
          <w:p w:rsidR="00D424DF" w:rsidRPr="00301630" w:rsidRDefault="00D424DF" w:rsidP="00D424DF">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t>Category of the Participants</w:t>
            </w:r>
          </w:p>
          <w:p w:rsidR="00D424DF" w:rsidRPr="00301630" w:rsidRDefault="00D424DF" w:rsidP="00D424DF">
            <w:pPr>
              <w:spacing w:after="0" w:line="240" w:lineRule="auto"/>
              <w:rPr>
                <w:rFonts w:ascii="Arial" w:eastAsia="Times New Roman" w:hAnsi="Arial" w:cs="Arial"/>
                <w:shd w:val="clear" w:color="auto" w:fill="A6A6A6"/>
              </w:rPr>
            </w:pPr>
          </w:p>
        </w:tc>
        <w:tc>
          <w:tcPr>
            <w:tcW w:w="1890" w:type="dxa"/>
            <w:tcBorders>
              <w:top w:val="double" w:sz="4" w:space="0" w:color="auto"/>
              <w:left w:val="double" w:sz="4" w:space="0" w:color="auto"/>
              <w:bottom w:val="double" w:sz="4" w:space="0" w:color="auto"/>
              <w:right w:val="double" w:sz="4" w:space="0" w:color="auto"/>
            </w:tcBorders>
            <w:shd w:val="clear" w:color="auto" w:fill="A6A6A6" w:themeFill="background1" w:themeFillShade="A6"/>
            <w:tcMar>
              <w:top w:w="0" w:type="dxa"/>
              <w:left w:w="108" w:type="dxa"/>
              <w:bottom w:w="0" w:type="dxa"/>
              <w:right w:w="108" w:type="dxa"/>
            </w:tcMar>
          </w:tcPr>
          <w:p w:rsidR="00D424DF" w:rsidRPr="00301630" w:rsidRDefault="00D424DF" w:rsidP="00D424DF">
            <w:pPr>
              <w:spacing w:after="0" w:line="240" w:lineRule="auto"/>
              <w:rPr>
                <w:rFonts w:ascii="Arial" w:eastAsia="Times New Roman" w:hAnsi="Arial" w:cs="Arial"/>
                <w:shd w:val="clear" w:color="auto" w:fill="A6A6A6"/>
              </w:rPr>
            </w:pPr>
            <w:r w:rsidRPr="00301630">
              <w:rPr>
                <w:rFonts w:ascii="Arial" w:eastAsia="Times New Roman" w:hAnsi="Arial" w:cs="Arial"/>
                <w:b/>
                <w:bCs/>
                <w:shd w:val="clear" w:color="auto" w:fill="A6A6A6"/>
              </w:rPr>
              <w:t>Venue</w:t>
            </w:r>
          </w:p>
        </w:tc>
      </w:tr>
      <w:tr w:rsidR="00D424DF" w:rsidRPr="00D424DF" w:rsidTr="00C7369E">
        <w:trPr>
          <w:trHeight w:val="124"/>
        </w:trPr>
        <w:tc>
          <w:tcPr>
            <w:tcW w:w="648"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D424DF" w:rsidRPr="00D424DF" w:rsidRDefault="00C7369E" w:rsidP="00D424DF">
            <w:pPr>
              <w:spacing w:after="0"/>
              <w:rPr>
                <w:rFonts w:ascii="Arial" w:eastAsia="Times New Roman" w:hAnsi="Arial" w:cs="Arial"/>
                <w:szCs w:val="22"/>
              </w:rPr>
            </w:pPr>
            <w:r>
              <w:rPr>
                <w:rFonts w:ascii="Arial" w:eastAsia="Times New Roman" w:hAnsi="Arial" w:cs="Arial"/>
                <w:szCs w:val="22"/>
              </w:rPr>
              <w:t>97</w:t>
            </w:r>
          </w:p>
        </w:tc>
        <w:tc>
          <w:tcPr>
            <w:tcW w:w="24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D424DF" w:rsidRPr="00D424DF" w:rsidRDefault="00D424DF" w:rsidP="00D424DF">
            <w:pPr>
              <w:spacing w:after="0"/>
              <w:rPr>
                <w:rFonts w:ascii="Arial" w:hAnsi="Arial" w:cs="Arial"/>
                <w:color w:val="000000"/>
                <w:szCs w:val="22"/>
              </w:rPr>
            </w:pPr>
            <w:r w:rsidRPr="00D424DF">
              <w:rPr>
                <w:rFonts w:ascii="Arial" w:hAnsi="Arial" w:cs="Arial"/>
                <w:color w:val="000000"/>
                <w:szCs w:val="22"/>
                <w:lang w:val="en-IN"/>
              </w:rPr>
              <w:t xml:space="preserve">Delivered lectures for engineering students on Stress mangement </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7369E" w:rsidRDefault="00C7369E" w:rsidP="00C7369E">
            <w:pPr>
              <w:spacing w:after="0"/>
              <w:rPr>
                <w:rFonts w:ascii="Arial" w:eastAsia="Times New Roman" w:hAnsi="Arial" w:cs="Arial"/>
                <w:color w:val="000000"/>
                <w:szCs w:val="22"/>
                <w:lang w:eastAsia="en-IN"/>
              </w:rPr>
            </w:pPr>
            <w:r>
              <w:rPr>
                <w:rFonts w:ascii="Arial" w:eastAsia="Times New Roman" w:hAnsi="Arial" w:cs="Arial"/>
                <w:color w:val="000000"/>
                <w:szCs w:val="22"/>
                <w:lang w:eastAsia="en-IN"/>
              </w:rPr>
              <w:t>24/01/2017</w:t>
            </w:r>
            <w:r w:rsidR="00D424DF" w:rsidRPr="00D424DF">
              <w:rPr>
                <w:rFonts w:ascii="Arial" w:eastAsia="Times New Roman" w:hAnsi="Arial" w:cs="Arial"/>
                <w:color w:val="000000"/>
                <w:szCs w:val="22"/>
                <w:lang w:eastAsia="en-IN"/>
              </w:rPr>
              <w:t xml:space="preserve">  </w:t>
            </w:r>
            <w:r>
              <w:rPr>
                <w:rFonts w:ascii="Arial" w:eastAsia="Times New Roman" w:hAnsi="Arial" w:cs="Arial"/>
                <w:color w:val="000000"/>
                <w:szCs w:val="22"/>
                <w:lang w:eastAsia="en-IN"/>
              </w:rPr>
              <w:t>&amp;</w:t>
            </w:r>
          </w:p>
          <w:p w:rsidR="00D424DF" w:rsidRPr="00D424DF" w:rsidRDefault="00C7369E" w:rsidP="00C7369E">
            <w:pPr>
              <w:spacing w:after="0"/>
              <w:rPr>
                <w:rFonts w:ascii="Arial" w:hAnsi="Arial" w:cs="Arial"/>
                <w:color w:val="000000"/>
                <w:szCs w:val="22"/>
              </w:rPr>
            </w:pPr>
            <w:r>
              <w:rPr>
                <w:rFonts w:ascii="Arial" w:eastAsia="Times New Roman" w:hAnsi="Arial" w:cs="Arial"/>
                <w:color w:val="000000"/>
                <w:szCs w:val="22"/>
                <w:lang w:eastAsia="en-IN"/>
              </w:rPr>
              <w:t>15/02/</w:t>
            </w:r>
            <w:r w:rsidR="00D424DF" w:rsidRPr="00D424DF">
              <w:rPr>
                <w:rFonts w:ascii="Arial" w:eastAsia="Times New Roman" w:hAnsi="Arial" w:cs="Arial"/>
                <w:color w:val="000000"/>
                <w:szCs w:val="22"/>
                <w:lang w:eastAsia="en-IN"/>
              </w:rPr>
              <w:t xml:space="preserve"> 2017</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D424DF" w:rsidRPr="00D424DF" w:rsidRDefault="00D424DF" w:rsidP="00D424DF">
            <w:pPr>
              <w:rPr>
                <w:rFonts w:ascii="Arial" w:hAnsi="Arial" w:cs="Arial"/>
                <w:color w:val="000000"/>
                <w:szCs w:val="22"/>
              </w:rPr>
            </w:pPr>
            <w:r w:rsidRPr="00D424DF">
              <w:rPr>
                <w:rFonts w:ascii="Arial" w:hAnsi="Arial" w:cs="Arial"/>
                <w:color w:val="000000"/>
                <w:szCs w:val="22"/>
              </w:rPr>
              <w:t>T. J. Kher</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D424DF" w:rsidRPr="00D424DF" w:rsidRDefault="00D424DF" w:rsidP="00D424DF">
            <w:pPr>
              <w:jc w:val="center"/>
              <w:rPr>
                <w:rFonts w:ascii="Arial" w:hAnsi="Arial" w:cs="Arial"/>
                <w:color w:val="000000"/>
                <w:szCs w:val="22"/>
              </w:rPr>
            </w:pPr>
            <w:r w:rsidRPr="00D424DF">
              <w:rPr>
                <w:rFonts w:ascii="Arial" w:hAnsi="Arial" w:cs="Arial"/>
                <w:color w:val="000000"/>
                <w:szCs w:val="22"/>
              </w:rPr>
              <w:t>Students</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D424DF" w:rsidRPr="00D424DF" w:rsidRDefault="00D424DF" w:rsidP="00D424DF">
            <w:pPr>
              <w:spacing w:after="0"/>
              <w:rPr>
                <w:rFonts w:ascii="Arial" w:hAnsi="Arial" w:cs="Arial"/>
                <w:color w:val="000000"/>
                <w:szCs w:val="22"/>
              </w:rPr>
            </w:pPr>
            <w:r w:rsidRPr="00D424DF">
              <w:rPr>
                <w:rFonts w:ascii="Arial" w:hAnsi="Arial" w:cs="Arial"/>
                <w:color w:val="000000"/>
                <w:szCs w:val="22"/>
                <w:lang w:val="en-IN"/>
              </w:rPr>
              <w:t>Sharada Shakti at VIT and Sinhagad Engg. College</w:t>
            </w:r>
          </w:p>
        </w:tc>
      </w:tr>
      <w:tr w:rsidR="00D424DF" w:rsidRPr="00D424DF" w:rsidTr="00C7369E">
        <w:trPr>
          <w:trHeight w:val="124"/>
        </w:trPr>
        <w:tc>
          <w:tcPr>
            <w:tcW w:w="648"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D424DF" w:rsidRPr="00D424DF" w:rsidRDefault="00C7369E" w:rsidP="00D424DF">
            <w:pPr>
              <w:spacing w:after="0"/>
              <w:rPr>
                <w:rFonts w:ascii="Arial" w:eastAsia="Times New Roman" w:hAnsi="Arial" w:cs="Arial"/>
                <w:szCs w:val="22"/>
              </w:rPr>
            </w:pPr>
            <w:r>
              <w:rPr>
                <w:rFonts w:ascii="Arial" w:eastAsia="Times New Roman" w:hAnsi="Arial" w:cs="Arial"/>
                <w:szCs w:val="22"/>
              </w:rPr>
              <w:t>98</w:t>
            </w:r>
          </w:p>
        </w:tc>
        <w:tc>
          <w:tcPr>
            <w:tcW w:w="24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D424DF" w:rsidRPr="00D424DF" w:rsidRDefault="00D424DF" w:rsidP="00D424DF">
            <w:pPr>
              <w:spacing w:after="0" w:line="240" w:lineRule="auto"/>
              <w:rPr>
                <w:rFonts w:ascii="Arial" w:eastAsia="Times New Roman" w:hAnsi="Arial" w:cs="Arial"/>
                <w:color w:val="000000"/>
                <w:szCs w:val="22"/>
                <w:lang w:eastAsia="en-IN"/>
              </w:rPr>
            </w:pPr>
            <w:r w:rsidRPr="00D424DF">
              <w:rPr>
                <w:rFonts w:ascii="Arial" w:eastAsia="Times New Roman" w:hAnsi="Arial" w:cs="Arial"/>
                <w:color w:val="000000"/>
                <w:szCs w:val="22"/>
                <w:lang w:eastAsia="en-IN"/>
              </w:rPr>
              <w:t xml:space="preserve">Guest lecture on ‘Time Management’ </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D424DF" w:rsidRPr="00D424DF" w:rsidRDefault="00C7369E" w:rsidP="00D424DF">
            <w:pPr>
              <w:spacing w:after="0" w:line="240" w:lineRule="auto"/>
              <w:rPr>
                <w:rFonts w:ascii="Arial" w:eastAsia="Times New Roman" w:hAnsi="Arial" w:cs="Arial"/>
                <w:color w:val="000000"/>
                <w:szCs w:val="22"/>
                <w:lang w:eastAsia="en-IN"/>
              </w:rPr>
            </w:pPr>
            <w:r>
              <w:rPr>
                <w:rFonts w:ascii="Arial" w:eastAsia="Times New Roman" w:hAnsi="Arial" w:cs="Arial"/>
                <w:color w:val="000000"/>
                <w:szCs w:val="22"/>
                <w:lang w:eastAsia="en-IN"/>
              </w:rPr>
              <w:t>6/07/2016</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D424DF" w:rsidRPr="00D424DF" w:rsidRDefault="00D424DF" w:rsidP="00D424DF">
            <w:pPr>
              <w:rPr>
                <w:rFonts w:ascii="Arial" w:hAnsi="Arial" w:cs="Arial"/>
                <w:color w:val="000000"/>
                <w:szCs w:val="22"/>
              </w:rPr>
            </w:pPr>
            <w:r w:rsidRPr="00D424DF">
              <w:rPr>
                <w:rFonts w:ascii="Arial" w:eastAsia="Times New Roman" w:hAnsi="Arial" w:cs="Arial"/>
                <w:color w:val="000000"/>
                <w:szCs w:val="22"/>
                <w:lang w:eastAsia="en-IN"/>
              </w:rPr>
              <w:t>A B Patil</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D424DF" w:rsidRPr="00D424DF" w:rsidRDefault="00D424DF" w:rsidP="00D424DF">
            <w:pPr>
              <w:jc w:val="center"/>
              <w:rPr>
                <w:rFonts w:ascii="Arial" w:hAnsi="Arial" w:cs="Arial"/>
                <w:color w:val="000000"/>
                <w:szCs w:val="22"/>
              </w:rPr>
            </w:pPr>
            <w:r w:rsidRPr="00D424DF">
              <w:rPr>
                <w:rFonts w:ascii="Arial" w:hAnsi="Arial" w:cs="Arial"/>
                <w:color w:val="000000"/>
                <w:szCs w:val="22"/>
              </w:rPr>
              <w:t>Students</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D424DF" w:rsidRPr="00D424DF" w:rsidRDefault="00D424DF" w:rsidP="00D424DF">
            <w:pPr>
              <w:spacing w:after="0" w:line="240" w:lineRule="auto"/>
              <w:rPr>
                <w:rFonts w:ascii="Arial" w:eastAsia="Times New Roman" w:hAnsi="Arial" w:cs="Arial"/>
                <w:color w:val="000000"/>
                <w:szCs w:val="22"/>
                <w:lang w:eastAsia="en-IN"/>
              </w:rPr>
            </w:pPr>
            <w:r w:rsidRPr="00D424DF">
              <w:rPr>
                <w:rFonts w:ascii="Arial" w:eastAsia="Times New Roman" w:hAnsi="Arial" w:cs="Arial"/>
                <w:color w:val="000000"/>
                <w:szCs w:val="22"/>
                <w:lang w:eastAsia="en-IN"/>
              </w:rPr>
              <w:t>YASHADA, Pune</w:t>
            </w:r>
          </w:p>
        </w:tc>
      </w:tr>
      <w:tr w:rsidR="00D424DF" w:rsidRPr="00D424DF" w:rsidTr="00C7369E">
        <w:trPr>
          <w:trHeight w:val="124"/>
        </w:trPr>
        <w:tc>
          <w:tcPr>
            <w:tcW w:w="648"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D424DF" w:rsidRPr="00D424DF" w:rsidRDefault="00C7369E" w:rsidP="00D424DF">
            <w:pPr>
              <w:spacing w:after="0"/>
              <w:rPr>
                <w:rFonts w:ascii="Arial" w:eastAsia="Times New Roman" w:hAnsi="Arial" w:cs="Arial"/>
                <w:szCs w:val="22"/>
              </w:rPr>
            </w:pPr>
            <w:r>
              <w:rPr>
                <w:rFonts w:ascii="Arial" w:eastAsia="Times New Roman" w:hAnsi="Arial" w:cs="Arial"/>
                <w:szCs w:val="22"/>
              </w:rPr>
              <w:t>99</w:t>
            </w:r>
          </w:p>
        </w:tc>
        <w:tc>
          <w:tcPr>
            <w:tcW w:w="24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D424DF" w:rsidRPr="00D424DF" w:rsidRDefault="00D424DF" w:rsidP="00D424DF">
            <w:pPr>
              <w:spacing w:after="0" w:line="240" w:lineRule="auto"/>
              <w:rPr>
                <w:rFonts w:ascii="Arial" w:eastAsia="Times New Roman" w:hAnsi="Arial" w:cs="Arial"/>
                <w:color w:val="000000"/>
                <w:szCs w:val="22"/>
                <w:lang w:eastAsia="en-IN"/>
              </w:rPr>
            </w:pPr>
            <w:r w:rsidRPr="00D424DF">
              <w:rPr>
                <w:rFonts w:ascii="Arial" w:eastAsia="Times New Roman" w:hAnsi="Arial" w:cs="Arial"/>
                <w:color w:val="000000"/>
                <w:szCs w:val="22"/>
                <w:lang w:eastAsia="en-IN"/>
              </w:rPr>
              <w:t>Guest lecture on ‘Preparation for Technical Paper Presentation’</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D424DF" w:rsidRPr="00D424DF" w:rsidRDefault="00C7369E" w:rsidP="00C7369E">
            <w:pPr>
              <w:spacing w:after="0" w:line="240" w:lineRule="auto"/>
              <w:rPr>
                <w:rFonts w:ascii="Arial" w:eastAsia="Times New Roman" w:hAnsi="Arial" w:cs="Arial"/>
                <w:color w:val="000000"/>
                <w:szCs w:val="22"/>
                <w:lang w:eastAsia="en-IN"/>
              </w:rPr>
            </w:pPr>
            <w:r>
              <w:rPr>
                <w:rFonts w:ascii="Arial" w:eastAsia="Times New Roman" w:hAnsi="Arial" w:cs="Arial"/>
                <w:color w:val="000000"/>
                <w:szCs w:val="22"/>
                <w:lang w:eastAsia="en-IN"/>
              </w:rPr>
              <w:t>9/09/</w:t>
            </w:r>
            <w:r w:rsidR="00D424DF" w:rsidRPr="00D424DF">
              <w:rPr>
                <w:rFonts w:ascii="Arial" w:eastAsia="Times New Roman" w:hAnsi="Arial" w:cs="Arial"/>
                <w:color w:val="000000"/>
                <w:szCs w:val="22"/>
                <w:lang w:eastAsia="en-IN"/>
              </w:rPr>
              <w:t>2016</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D424DF" w:rsidRPr="00D424DF" w:rsidRDefault="00D424DF" w:rsidP="00D424DF">
            <w:pPr>
              <w:rPr>
                <w:rFonts w:ascii="Arial" w:hAnsi="Arial" w:cs="Arial"/>
                <w:color w:val="000000"/>
                <w:szCs w:val="22"/>
              </w:rPr>
            </w:pPr>
            <w:r w:rsidRPr="00D424DF">
              <w:rPr>
                <w:rFonts w:ascii="Arial" w:eastAsia="Times New Roman" w:hAnsi="Arial" w:cs="Arial"/>
                <w:color w:val="000000"/>
                <w:szCs w:val="22"/>
                <w:lang w:eastAsia="en-IN"/>
              </w:rPr>
              <w:t>A B Patil</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D424DF" w:rsidRPr="00D424DF" w:rsidRDefault="00D424DF" w:rsidP="00D424DF">
            <w:pPr>
              <w:jc w:val="center"/>
              <w:rPr>
                <w:rFonts w:ascii="Arial" w:hAnsi="Arial" w:cs="Arial"/>
                <w:color w:val="000000"/>
                <w:szCs w:val="22"/>
              </w:rPr>
            </w:pPr>
            <w:r w:rsidRPr="00D424DF">
              <w:rPr>
                <w:rFonts w:ascii="Arial" w:hAnsi="Arial" w:cs="Arial"/>
                <w:color w:val="000000"/>
                <w:szCs w:val="22"/>
              </w:rPr>
              <w:t>Students</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D424DF" w:rsidRPr="00D424DF" w:rsidRDefault="00D424DF" w:rsidP="00D424DF">
            <w:pPr>
              <w:spacing w:after="0" w:line="240" w:lineRule="auto"/>
              <w:rPr>
                <w:rFonts w:ascii="Arial" w:eastAsia="Times New Roman" w:hAnsi="Arial" w:cs="Arial"/>
                <w:color w:val="000000"/>
                <w:szCs w:val="22"/>
                <w:lang w:eastAsia="en-IN"/>
              </w:rPr>
            </w:pPr>
            <w:r w:rsidRPr="00D424DF">
              <w:rPr>
                <w:rFonts w:ascii="Arial" w:eastAsia="Times New Roman" w:hAnsi="Arial" w:cs="Arial"/>
                <w:color w:val="000000"/>
                <w:szCs w:val="22"/>
                <w:lang w:eastAsia="en-IN"/>
              </w:rPr>
              <w:t>Cursow Wadia Institute of Technology, Pune</w:t>
            </w:r>
          </w:p>
        </w:tc>
      </w:tr>
      <w:tr w:rsidR="00D424DF" w:rsidRPr="00D424DF" w:rsidTr="00C7369E">
        <w:trPr>
          <w:trHeight w:val="124"/>
        </w:trPr>
        <w:tc>
          <w:tcPr>
            <w:tcW w:w="648"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D424DF" w:rsidRPr="00D424DF" w:rsidRDefault="00C7369E" w:rsidP="00D424DF">
            <w:pPr>
              <w:spacing w:after="0"/>
              <w:rPr>
                <w:rFonts w:ascii="Arial" w:eastAsia="Times New Roman" w:hAnsi="Arial" w:cs="Arial"/>
                <w:szCs w:val="22"/>
              </w:rPr>
            </w:pPr>
            <w:r>
              <w:rPr>
                <w:rFonts w:ascii="Arial" w:eastAsia="Times New Roman" w:hAnsi="Arial" w:cs="Arial"/>
                <w:szCs w:val="22"/>
              </w:rPr>
              <w:t>100</w:t>
            </w:r>
          </w:p>
        </w:tc>
        <w:tc>
          <w:tcPr>
            <w:tcW w:w="24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D424DF" w:rsidRPr="00D424DF" w:rsidRDefault="00D424DF" w:rsidP="00D424DF">
            <w:pPr>
              <w:spacing w:after="0" w:line="240" w:lineRule="auto"/>
              <w:rPr>
                <w:rFonts w:ascii="Arial" w:eastAsia="Times New Roman" w:hAnsi="Arial" w:cs="Arial"/>
                <w:color w:val="000000"/>
                <w:szCs w:val="22"/>
                <w:lang w:eastAsia="en-IN"/>
              </w:rPr>
            </w:pPr>
            <w:r w:rsidRPr="00D424DF">
              <w:rPr>
                <w:rFonts w:ascii="Arial" w:eastAsia="Times New Roman" w:hAnsi="Arial" w:cs="Arial"/>
                <w:color w:val="000000"/>
                <w:szCs w:val="22"/>
                <w:lang w:eastAsia="en-IN"/>
              </w:rPr>
              <w:t>Guest lecture on ‘Soft Skills’</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D424DF" w:rsidRPr="00D424DF" w:rsidRDefault="00D424DF" w:rsidP="00C7369E">
            <w:pPr>
              <w:spacing w:after="0" w:line="240" w:lineRule="auto"/>
              <w:rPr>
                <w:rFonts w:ascii="Arial" w:eastAsia="Times New Roman" w:hAnsi="Arial" w:cs="Arial"/>
                <w:color w:val="000000"/>
                <w:szCs w:val="22"/>
                <w:lang w:eastAsia="en-IN"/>
              </w:rPr>
            </w:pPr>
            <w:r w:rsidRPr="00D424DF">
              <w:rPr>
                <w:rFonts w:ascii="Arial" w:eastAsia="Times New Roman" w:hAnsi="Arial" w:cs="Arial"/>
                <w:color w:val="000000"/>
                <w:szCs w:val="22"/>
                <w:lang w:eastAsia="en-IN"/>
              </w:rPr>
              <w:t xml:space="preserve">5 </w:t>
            </w:r>
            <w:r w:rsidR="00C7369E">
              <w:rPr>
                <w:rFonts w:ascii="Arial" w:eastAsia="Times New Roman" w:hAnsi="Arial" w:cs="Arial"/>
                <w:color w:val="000000"/>
                <w:szCs w:val="22"/>
                <w:lang w:eastAsia="en-IN"/>
              </w:rPr>
              <w:t>/10/</w:t>
            </w:r>
            <w:r w:rsidRPr="00D424DF">
              <w:rPr>
                <w:rFonts w:ascii="Arial" w:eastAsia="Times New Roman" w:hAnsi="Arial" w:cs="Arial"/>
                <w:color w:val="000000"/>
                <w:szCs w:val="22"/>
                <w:lang w:eastAsia="en-IN"/>
              </w:rPr>
              <w:t>2016</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D424DF" w:rsidRPr="00D424DF" w:rsidRDefault="00D424DF" w:rsidP="00D424DF">
            <w:pPr>
              <w:rPr>
                <w:rFonts w:ascii="Arial" w:hAnsi="Arial" w:cs="Arial"/>
                <w:color w:val="000000"/>
                <w:szCs w:val="22"/>
              </w:rPr>
            </w:pPr>
            <w:r w:rsidRPr="00D424DF">
              <w:rPr>
                <w:rFonts w:ascii="Arial" w:eastAsia="Times New Roman" w:hAnsi="Arial" w:cs="Arial"/>
                <w:color w:val="000000"/>
                <w:szCs w:val="22"/>
                <w:lang w:eastAsia="en-IN"/>
              </w:rPr>
              <w:t>A B Patil</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D424DF" w:rsidRPr="00D424DF" w:rsidRDefault="00D424DF" w:rsidP="00D424DF">
            <w:pPr>
              <w:jc w:val="center"/>
              <w:rPr>
                <w:rFonts w:ascii="Arial" w:hAnsi="Arial" w:cs="Arial"/>
                <w:color w:val="000000"/>
                <w:szCs w:val="22"/>
              </w:rPr>
            </w:pPr>
            <w:r w:rsidRPr="00D424DF">
              <w:rPr>
                <w:rFonts w:ascii="Arial" w:hAnsi="Arial" w:cs="Arial"/>
                <w:color w:val="000000"/>
                <w:szCs w:val="22"/>
              </w:rPr>
              <w:t>Students</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D424DF" w:rsidRPr="00D424DF" w:rsidRDefault="00D424DF" w:rsidP="00D424DF">
            <w:pPr>
              <w:spacing w:after="0" w:line="240" w:lineRule="auto"/>
              <w:rPr>
                <w:rFonts w:ascii="Arial" w:eastAsia="Times New Roman" w:hAnsi="Arial" w:cs="Arial"/>
                <w:color w:val="000000"/>
                <w:szCs w:val="22"/>
                <w:lang w:eastAsia="en-IN"/>
              </w:rPr>
            </w:pPr>
            <w:r w:rsidRPr="00D424DF">
              <w:rPr>
                <w:rFonts w:ascii="Arial" w:eastAsia="Times New Roman" w:hAnsi="Arial" w:cs="Arial"/>
                <w:color w:val="000000"/>
                <w:szCs w:val="22"/>
                <w:lang w:eastAsia="en-IN"/>
              </w:rPr>
              <w:t>Department of Electronics, Bharati Vidyapeeth / University’s College of Engineering</w:t>
            </w:r>
          </w:p>
        </w:tc>
      </w:tr>
      <w:tr w:rsidR="00D424DF" w:rsidRPr="00D424DF" w:rsidTr="00C7369E">
        <w:trPr>
          <w:trHeight w:val="124"/>
        </w:trPr>
        <w:tc>
          <w:tcPr>
            <w:tcW w:w="648"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D424DF" w:rsidRPr="00D424DF" w:rsidRDefault="00C7369E" w:rsidP="00D424DF">
            <w:pPr>
              <w:spacing w:after="0"/>
              <w:rPr>
                <w:rFonts w:ascii="Arial" w:eastAsia="Times New Roman" w:hAnsi="Arial" w:cs="Arial"/>
                <w:szCs w:val="22"/>
              </w:rPr>
            </w:pPr>
            <w:r>
              <w:rPr>
                <w:rFonts w:ascii="Arial" w:eastAsia="Times New Roman" w:hAnsi="Arial" w:cs="Arial"/>
                <w:szCs w:val="22"/>
              </w:rPr>
              <w:t>101</w:t>
            </w:r>
          </w:p>
        </w:tc>
        <w:tc>
          <w:tcPr>
            <w:tcW w:w="24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D424DF" w:rsidRPr="00D424DF" w:rsidRDefault="00D424DF" w:rsidP="00D424DF">
            <w:pPr>
              <w:spacing w:after="0" w:line="240" w:lineRule="auto"/>
              <w:rPr>
                <w:rFonts w:ascii="Arial" w:eastAsia="Times New Roman" w:hAnsi="Arial" w:cs="Arial"/>
                <w:color w:val="000000"/>
                <w:szCs w:val="22"/>
                <w:lang w:eastAsia="en-IN"/>
              </w:rPr>
            </w:pPr>
            <w:r w:rsidRPr="00D424DF">
              <w:rPr>
                <w:rFonts w:ascii="Arial" w:eastAsia="Times New Roman" w:hAnsi="Arial" w:cs="Arial"/>
                <w:color w:val="000000"/>
                <w:szCs w:val="22"/>
                <w:lang w:eastAsia="en-IN"/>
              </w:rPr>
              <w:t>Guest lecture on Soft Skills Development</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D424DF" w:rsidRPr="00D424DF" w:rsidRDefault="00D424DF" w:rsidP="00C7369E">
            <w:pPr>
              <w:spacing w:after="0" w:line="240" w:lineRule="auto"/>
              <w:rPr>
                <w:rFonts w:ascii="Arial" w:eastAsia="Times New Roman" w:hAnsi="Arial" w:cs="Arial"/>
                <w:color w:val="000000"/>
                <w:szCs w:val="22"/>
                <w:lang w:eastAsia="en-IN"/>
              </w:rPr>
            </w:pPr>
            <w:r w:rsidRPr="00D424DF">
              <w:rPr>
                <w:rFonts w:ascii="Arial" w:eastAsia="Times New Roman" w:hAnsi="Arial" w:cs="Arial"/>
                <w:color w:val="000000"/>
                <w:szCs w:val="22"/>
                <w:lang w:eastAsia="en-IN"/>
              </w:rPr>
              <w:t xml:space="preserve">15 </w:t>
            </w:r>
            <w:r w:rsidR="00C7369E">
              <w:rPr>
                <w:rFonts w:ascii="Arial" w:eastAsia="Times New Roman" w:hAnsi="Arial" w:cs="Arial"/>
                <w:color w:val="000000"/>
                <w:szCs w:val="22"/>
                <w:lang w:eastAsia="en-IN"/>
              </w:rPr>
              <w:t>/10/</w:t>
            </w:r>
            <w:r w:rsidRPr="00D424DF">
              <w:rPr>
                <w:rFonts w:ascii="Arial" w:eastAsia="Times New Roman" w:hAnsi="Arial" w:cs="Arial"/>
                <w:color w:val="000000"/>
                <w:szCs w:val="22"/>
                <w:lang w:eastAsia="en-IN"/>
              </w:rPr>
              <w:t xml:space="preserve"> 2016</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D424DF" w:rsidRPr="00D424DF" w:rsidRDefault="00D424DF" w:rsidP="00D424DF">
            <w:pPr>
              <w:rPr>
                <w:rFonts w:ascii="Arial" w:hAnsi="Arial" w:cs="Arial"/>
                <w:color w:val="000000"/>
                <w:szCs w:val="22"/>
              </w:rPr>
            </w:pPr>
            <w:r w:rsidRPr="00D424DF">
              <w:rPr>
                <w:rFonts w:ascii="Arial" w:eastAsia="Times New Roman" w:hAnsi="Arial" w:cs="Arial"/>
                <w:color w:val="000000"/>
                <w:szCs w:val="22"/>
                <w:lang w:eastAsia="en-IN"/>
              </w:rPr>
              <w:t>A</w:t>
            </w:r>
            <w:r>
              <w:rPr>
                <w:rFonts w:ascii="Arial" w:eastAsia="Times New Roman" w:hAnsi="Arial" w:cs="Arial"/>
                <w:color w:val="000000"/>
                <w:szCs w:val="22"/>
                <w:lang w:eastAsia="en-IN"/>
              </w:rPr>
              <w:t>.</w:t>
            </w:r>
            <w:r w:rsidRPr="00D424DF">
              <w:rPr>
                <w:rFonts w:ascii="Arial" w:eastAsia="Times New Roman" w:hAnsi="Arial" w:cs="Arial"/>
                <w:color w:val="000000"/>
                <w:szCs w:val="22"/>
                <w:lang w:eastAsia="en-IN"/>
              </w:rPr>
              <w:t xml:space="preserve"> B</w:t>
            </w:r>
            <w:r>
              <w:rPr>
                <w:rFonts w:ascii="Arial" w:eastAsia="Times New Roman" w:hAnsi="Arial" w:cs="Arial"/>
                <w:color w:val="000000"/>
                <w:szCs w:val="22"/>
                <w:lang w:eastAsia="en-IN"/>
              </w:rPr>
              <w:t>.</w:t>
            </w:r>
            <w:r w:rsidRPr="00D424DF">
              <w:rPr>
                <w:rFonts w:ascii="Arial" w:eastAsia="Times New Roman" w:hAnsi="Arial" w:cs="Arial"/>
                <w:color w:val="000000"/>
                <w:szCs w:val="22"/>
                <w:lang w:eastAsia="en-IN"/>
              </w:rPr>
              <w:t xml:space="preserve"> Patil</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D424DF" w:rsidRPr="00D424DF" w:rsidRDefault="00D424DF" w:rsidP="00D424DF">
            <w:pPr>
              <w:jc w:val="center"/>
              <w:rPr>
                <w:rFonts w:ascii="Arial" w:hAnsi="Arial" w:cs="Arial"/>
                <w:color w:val="000000"/>
                <w:szCs w:val="22"/>
              </w:rPr>
            </w:pPr>
            <w:r w:rsidRPr="00D424DF">
              <w:rPr>
                <w:rFonts w:ascii="Arial" w:hAnsi="Arial" w:cs="Arial"/>
                <w:color w:val="000000"/>
                <w:szCs w:val="22"/>
              </w:rPr>
              <w:t>Students</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D424DF" w:rsidRPr="00D424DF" w:rsidRDefault="00D424DF" w:rsidP="00D424DF">
            <w:pPr>
              <w:spacing w:after="0" w:line="240" w:lineRule="auto"/>
              <w:rPr>
                <w:rFonts w:ascii="Arial" w:eastAsia="Times New Roman" w:hAnsi="Arial" w:cs="Arial"/>
                <w:color w:val="000000"/>
                <w:szCs w:val="22"/>
                <w:lang w:eastAsia="en-IN"/>
              </w:rPr>
            </w:pPr>
            <w:r w:rsidRPr="00D424DF">
              <w:rPr>
                <w:rFonts w:ascii="Arial" w:eastAsia="Times New Roman" w:hAnsi="Arial" w:cs="Arial"/>
                <w:color w:val="000000"/>
                <w:szCs w:val="22"/>
                <w:lang w:eastAsia="en-IN"/>
              </w:rPr>
              <w:t>Department of Mathematics, Savitrabai Phule Pune University</w:t>
            </w:r>
          </w:p>
        </w:tc>
      </w:tr>
      <w:tr w:rsidR="00C7369E" w:rsidRPr="00D424DF" w:rsidTr="00C7369E">
        <w:trPr>
          <w:trHeight w:val="124"/>
        </w:trPr>
        <w:tc>
          <w:tcPr>
            <w:tcW w:w="648"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7369E" w:rsidRPr="00D424DF" w:rsidRDefault="00C7369E" w:rsidP="00C7369E">
            <w:pPr>
              <w:spacing w:after="0"/>
              <w:rPr>
                <w:rFonts w:ascii="Arial" w:eastAsia="Times New Roman" w:hAnsi="Arial" w:cs="Arial"/>
                <w:szCs w:val="22"/>
              </w:rPr>
            </w:pPr>
            <w:r>
              <w:rPr>
                <w:rFonts w:ascii="Arial" w:eastAsia="Times New Roman" w:hAnsi="Arial" w:cs="Arial"/>
                <w:szCs w:val="22"/>
              </w:rPr>
              <w:t>102</w:t>
            </w:r>
          </w:p>
        </w:tc>
        <w:tc>
          <w:tcPr>
            <w:tcW w:w="24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7369E" w:rsidRPr="00D424DF" w:rsidRDefault="00C7369E" w:rsidP="00C7369E">
            <w:pPr>
              <w:spacing w:after="0" w:line="240" w:lineRule="auto"/>
              <w:rPr>
                <w:rFonts w:ascii="Arial" w:eastAsia="Times New Roman" w:hAnsi="Arial" w:cs="Arial"/>
                <w:color w:val="000000"/>
                <w:szCs w:val="22"/>
                <w:lang w:eastAsia="en-IN"/>
              </w:rPr>
            </w:pPr>
            <w:r w:rsidRPr="00D424DF">
              <w:rPr>
                <w:rFonts w:ascii="Arial" w:eastAsia="Times New Roman" w:hAnsi="Arial" w:cs="Arial"/>
                <w:color w:val="000000"/>
                <w:szCs w:val="22"/>
                <w:lang w:eastAsia="en-IN"/>
              </w:rPr>
              <w:t>Guest lecture on ‘Strategies to Enhance Oral and Written Competence’</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7369E" w:rsidRPr="00D424DF" w:rsidRDefault="00C7369E" w:rsidP="00C7369E">
            <w:pPr>
              <w:spacing w:after="0" w:line="240" w:lineRule="auto"/>
              <w:rPr>
                <w:rFonts w:ascii="Arial" w:eastAsia="Times New Roman" w:hAnsi="Arial" w:cs="Arial"/>
                <w:color w:val="000000"/>
                <w:szCs w:val="22"/>
                <w:lang w:eastAsia="en-IN"/>
              </w:rPr>
            </w:pPr>
            <w:r w:rsidRPr="00D424DF">
              <w:rPr>
                <w:rFonts w:ascii="Arial" w:hAnsi="Arial" w:cs="Arial"/>
                <w:color w:val="000000"/>
                <w:szCs w:val="22"/>
              </w:rPr>
              <w:t>24</w:t>
            </w:r>
            <w:r>
              <w:rPr>
                <w:rFonts w:ascii="Arial" w:hAnsi="Arial" w:cs="Arial"/>
                <w:color w:val="000000"/>
                <w:szCs w:val="22"/>
              </w:rPr>
              <w:t>/10/</w:t>
            </w:r>
            <w:r w:rsidRPr="00D424DF">
              <w:rPr>
                <w:rFonts w:ascii="Arial" w:hAnsi="Arial" w:cs="Arial"/>
                <w:color w:val="000000"/>
                <w:szCs w:val="22"/>
              </w:rPr>
              <w:t xml:space="preserve"> 2017</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7369E" w:rsidRPr="00D424DF" w:rsidRDefault="00C7369E" w:rsidP="00C7369E">
            <w:pPr>
              <w:rPr>
                <w:rFonts w:ascii="Arial" w:hAnsi="Arial" w:cs="Arial"/>
                <w:color w:val="000000"/>
                <w:szCs w:val="22"/>
              </w:rPr>
            </w:pPr>
            <w:r w:rsidRPr="00D424DF">
              <w:rPr>
                <w:rFonts w:ascii="Arial" w:eastAsia="Times New Roman" w:hAnsi="Arial" w:cs="Arial"/>
                <w:color w:val="000000"/>
                <w:szCs w:val="22"/>
                <w:lang w:eastAsia="en-IN"/>
              </w:rPr>
              <w:t xml:space="preserve">A </w:t>
            </w:r>
            <w:r>
              <w:rPr>
                <w:rFonts w:ascii="Arial" w:eastAsia="Times New Roman" w:hAnsi="Arial" w:cs="Arial"/>
                <w:color w:val="000000"/>
                <w:szCs w:val="22"/>
                <w:lang w:eastAsia="en-IN"/>
              </w:rPr>
              <w:t>.</w:t>
            </w:r>
            <w:r w:rsidRPr="00D424DF">
              <w:rPr>
                <w:rFonts w:ascii="Arial" w:eastAsia="Times New Roman" w:hAnsi="Arial" w:cs="Arial"/>
                <w:color w:val="000000"/>
                <w:szCs w:val="22"/>
                <w:lang w:eastAsia="en-IN"/>
              </w:rPr>
              <w:t>B</w:t>
            </w:r>
            <w:r>
              <w:rPr>
                <w:rFonts w:ascii="Arial" w:eastAsia="Times New Roman" w:hAnsi="Arial" w:cs="Arial"/>
                <w:color w:val="000000"/>
                <w:szCs w:val="22"/>
                <w:lang w:eastAsia="en-IN"/>
              </w:rPr>
              <w:t>.</w:t>
            </w:r>
            <w:r w:rsidRPr="00D424DF">
              <w:rPr>
                <w:rFonts w:ascii="Arial" w:eastAsia="Times New Roman" w:hAnsi="Arial" w:cs="Arial"/>
                <w:color w:val="000000"/>
                <w:szCs w:val="22"/>
                <w:lang w:eastAsia="en-IN"/>
              </w:rPr>
              <w:t xml:space="preserve"> Patil</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7369E" w:rsidRPr="00D424DF" w:rsidRDefault="00C7369E" w:rsidP="00C7369E">
            <w:pPr>
              <w:jc w:val="center"/>
              <w:rPr>
                <w:rFonts w:ascii="Arial" w:hAnsi="Arial" w:cs="Arial"/>
                <w:color w:val="000000"/>
                <w:szCs w:val="22"/>
              </w:rPr>
            </w:pPr>
            <w:r w:rsidRPr="00D424DF">
              <w:rPr>
                <w:rFonts w:ascii="Arial" w:hAnsi="Arial" w:cs="Arial"/>
                <w:color w:val="000000"/>
                <w:szCs w:val="22"/>
              </w:rPr>
              <w:t>Students</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7369E" w:rsidRPr="00D424DF" w:rsidRDefault="00C7369E" w:rsidP="00C7369E">
            <w:pPr>
              <w:spacing w:after="0" w:line="240" w:lineRule="auto"/>
              <w:rPr>
                <w:rFonts w:ascii="Arial" w:eastAsia="Times New Roman" w:hAnsi="Arial" w:cs="Arial"/>
                <w:color w:val="000000"/>
                <w:szCs w:val="22"/>
                <w:lang w:eastAsia="en-IN"/>
              </w:rPr>
            </w:pPr>
            <w:r w:rsidRPr="00D424DF">
              <w:rPr>
                <w:rFonts w:ascii="Arial" w:eastAsia="Times New Roman" w:hAnsi="Arial" w:cs="Arial"/>
                <w:color w:val="000000"/>
                <w:szCs w:val="22"/>
                <w:lang w:eastAsia="en-IN"/>
              </w:rPr>
              <w:t>Anantrao Pawar College (Arts, Commerce &amp; Science)</w:t>
            </w:r>
          </w:p>
        </w:tc>
      </w:tr>
      <w:tr w:rsidR="00C7369E" w:rsidRPr="00D424DF" w:rsidTr="00C7369E">
        <w:trPr>
          <w:trHeight w:val="124"/>
        </w:trPr>
        <w:tc>
          <w:tcPr>
            <w:tcW w:w="648"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7369E" w:rsidRPr="00D424DF" w:rsidRDefault="00C7369E" w:rsidP="00C7369E">
            <w:pPr>
              <w:spacing w:after="0"/>
              <w:rPr>
                <w:rFonts w:ascii="Arial" w:eastAsia="Times New Roman" w:hAnsi="Arial" w:cs="Arial"/>
                <w:szCs w:val="22"/>
              </w:rPr>
            </w:pPr>
            <w:r>
              <w:rPr>
                <w:rFonts w:ascii="Arial" w:eastAsia="Times New Roman" w:hAnsi="Arial" w:cs="Arial"/>
                <w:szCs w:val="22"/>
              </w:rPr>
              <w:t>103</w:t>
            </w:r>
          </w:p>
        </w:tc>
        <w:tc>
          <w:tcPr>
            <w:tcW w:w="24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7369E" w:rsidRPr="00D424DF" w:rsidRDefault="00C7369E" w:rsidP="00C7369E">
            <w:pPr>
              <w:spacing w:after="0" w:line="240" w:lineRule="auto"/>
              <w:rPr>
                <w:rFonts w:ascii="Arial" w:eastAsia="Times New Roman" w:hAnsi="Arial" w:cs="Arial"/>
                <w:color w:val="000000"/>
                <w:szCs w:val="22"/>
                <w:lang w:eastAsia="en-IN"/>
              </w:rPr>
            </w:pPr>
            <w:r w:rsidRPr="00D424DF">
              <w:rPr>
                <w:rFonts w:ascii="Arial" w:eastAsia="Times New Roman" w:hAnsi="Arial" w:cs="Arial"/>
                <w:color w:val="000000"/>
                <w:szCs w:val="22"/>
                <w:lang w:eastAsia="en-IN"/>
              </w:rPr>
              <w:t>Guest lecture on ‘How to Write a CV'</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7369E" w:rsidRPr="00D424DF" w:rsidRDefault="00C7369E" w:rsidP="00C7369E">
            <w:pPr>
              <w:spacing w:after="0" w:line="240" w:lineRule="auto"/>
              <w:rPr>
                <w:rFonts w:ascii="Arial" w:eastAsia="Times New Roman" w:hAnsi="Arial" w:cs="Arial"/>
                <w:color w:val="000000"/>
                <w:szCs w:val="22"/>
                <w:lang w:eastAsia="en-IN"/>
              </w:rPr>
            </w:pPr>
            <w:r w:rsidRPr="00D424DF">
              <w:rPr>
                <w:rFonts w:ascii="Arial" w:hAnsi="Arial" w:cs="Arial"/>
                <w:color w:val="000000"/>
                <w:szCs w:val="22"/>
              </w:rPr>
              <w:t xml:space="preserve">25 </w:t>
            </w:r>
            <w:r>
              <w:rPr>
                <w:rFonts w:ascii="Arial" w:hAnsi="Arial" w:cs="Arial"/>
                <w:color w:val="000000"/>
                <w:szCs w:val="22"/>
              </w:rPr>
              <w:t>/10/</w:t>
            </w:r>
            <w:r w:rsidRPr="00D424DF">
              <w:rPr>
                <w:rFonts w:ascii="Arial" w:hAnsi="Arial" w:cs="Arial"/>
                <w:color w:val="000000"/>
                <w:szCs w:val="22"/>
              </w:rPr>
              <w:t xml:space="preserve"> 2017</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7369E" w:rsidRPr="00D424DF" w:rsidRDefault="00C7369E" w:rsidP="00C7369E">
            <w:pPr>
              <w:rPr>
                <w:rFonts w:ascii="Arial" w:hAnsi="Arial" w:cs="Arial"/>
                <w:color w:val="000000"/>
                <w:szCs w:val="22"/>
              </w:rPr>
            </w:pPr>
            <w:r w:rsidRPr="00D424DF">
              <w:rPr>
                <w:rFonts w:ascii="Arial" w:eastAsia="Times New Roman" w:hAnsi="Arial" w:cs="Arial"/>
                <w:color w:val="000000"/>
                <w:szCs w:val="22"/>
                <w:lang w:eastAsia="en-IN"/>
              </w:rPr>
              <w:t>A</w:t>
            </w:r>
            <w:r>
              <w:rPr>
                <w:rFonts w:ascii="Arial" w:eastAsia="Times New Roman" w:hAnsi="Arial" w:cs="Arial"/>
                <w:color w:val="000000"/>
                <w:szCs w:val="22"/>
                <w:lang w:eastAsia="en-IN"/>
              </w:rPr>
              <w:t>.</w:t>
            </w:r>
            <w:r w:rsidRPr="00D424DF">
              <w:rPr>
                <w:rFonts w:ascii="Arial" w:eastAsia="Times New Roman" w:hAnsi="Arial" w:cs="Arial"/>
                <w:color w:val="000000"/>
                <w:szCs w:val="22"/>
                <w:lang w:eastAsia="en-IN"/>
              </w:rPr>
              <w:t xml:space="preserve"> B</w:t>
            </w:r>
            <w:r>
              <w:rPr>
                <w:rFonts w:ascii="Arial" w:eastAsia="Times New Roman" w:hAnsi="Arial" w:cs="Arial"/>
                <w:color w:val="000000"/>
                <w:szCs w:val="22"/>
                <w:lang w:eastAsia="en-IN"/>
              </w:rPr>
              <w:t>.</w:t>
            </w:r>
            <w:r w:rsidRPr="00D424DF">
              <w:rPr>
                <w:rFonts w:ascii="Arial" w:eastAsia="Times New Roman" w:hAnsi="Arial" w:cs="Arial"/>
                <w:color w:val="000000"/>
                <w:szCs w:val="22"/>
                <w:lang w:eastAsia="en-IN"/>
              </w:rPr>
              <w:t xml:space="preserve"> Patil</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7369E" w:rsidRPr="00D424DF" w:rsidRDefault="00C7369E" w:rsidP="00C7369E">
            <w:pPr>
              <w:jc w:val="center"/>
              <w:rPr>
                <w:rFonts w:ascii="Arial" w:hAnsi="Arial" w:cs="Arial"/>
                <w:color w:val="000000"/>
                <w:szCs w:val="22"/>
              </w:rPr>
            </w:pPr>
            <w:r w:rsidRPr="00D424DF">
              <w:rPr>
                <w:rFonts w:ascii="Arial" w:hAnsi="Arial" w:cs="Arial"/>
                <w:color w:val="000000"/>
                <w:szCs w:val="22"/>
              </w:rPr>
              <w:t>Students</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7369E" w:rsidRPr="00D424DF" w:rsidRDefault="00C7369E" w:rsidP="00C7369E">
            <w:pPr>
              <w:spacing w:after="0" w:line="240" w:lineRule="auto"/>
              <w:rPr>
                <w:rFonts w:ascii="Arial" w:eastAsia="Times New Roman" w:hAnsi="Arial" w:cs="Arial"/>
                <w:color w:val="000000"/>
                <w:szCs w:val="22"/>
                <w:lang w:eastAsia="en-IN"/>
              </w:rPr>
            </w:pPr>
            <w:r w:rsidRPr="00D424DF">
              <w:rPr>
                <w:rFonts w:ascii="Arial" w:eastAsia="Times New Roman" w:hAnsi="Arial" w:cs="Arial"/>
                <w:color w:val="000000"/>
                <w:szCs w:val="22"/>
                <w:lang w:eastAsia="en-IN"/>
              </w:rPr>
              <w:t>Sinhagad College of Engineering Pune</w:t>
            </w:r>
          </w:p>
        </w:tc>
      </w:tr>
      <w:tr w:rsidR="00C7369E" w:rsidRPr="00D424DF" w:rsidTr="00C7369E">
        <w:trPr>
          <w:trHeight w:val="124"/>
        </w:trPr>
        <w:tc>
          <w:tcPr>
            <w:tcW w:w="648"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7369E" w:rsidRPr="00D424DF" w:rsidRDefault="00C7369E" w:rsidP="00C7369E">
            <w:pPr>
              <w:spacing w:after="0"/>
              <w:rPr>
                <w:rFonts w:ascii="Arial" w:eastAsia="Times New Roman" w:hAnsi="Arial" w:cs="Arial"/>
                <w:szCs w:val="22"/>
              </w:rPr>
            </w:pPr>
            <w:r>
              <w:rPr>
                <w:rFonts w:ascii="Arial" w:eastAsia="Times New Roman" w:hAnsi="Arial" w:cs="Arial"/>
                <w:szCs w:val="22"/>
              </w:rPr>
              <w:t>104</w:t>
            </w:r>
          </w:p>
        </w:tc>
        <w:tc>
          <w:tcPr>
            <w:tcW w:w="24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7369E" w:rsidRPr="00D424DF" w:rsidRDefault="00C7369E" w:rsidP="00C7369E">
            <w:pPr>
              <w:spacing w:after="0"/>
              <w:rPr>
                <w:rFonts w:ascii="Arial" w:hAnsi="Arial" w:cs="Arial"/>
                <w:color w:val="000000"/>
                <w:szCs w:val="22"/>
              </w:rPr>
            </w:pPr>
            <w:r w:rsidRPr="00D424DF">
              <w:rPr>
                <w:rFonts w:ascii="Arial" w:hAnsi="Arial" w:cs="Arial"/>
                <w:color w:val="000000"/>
                <w:szCs w:val="22"/>
                <w:lang w:val="en-IN"/>
              </w:rPr>
              <w:t>Guest Lecture o</w:t>
            </w:r>
            <w:r>
              <w:rPr>
                <w:rFonts w:ascii="Arial" w:hAnsi="Arial" w:cs="Arial"/>
                <w:color w:val="000000"/>
                <w:szCs w:val="22"/>
                <w:lang w:val="en-IN"/>
              </w:rPr>
              <w:t xml:space="preserve">n 'Enriching Vocabulary through </w:t>
            </w:r>
            <w:r w:rsidRPr="00D424DF">
              <w:rPr>
                <w:rFonts w:ascii="Arial" w:hAnsi="Arial" w:cs="Arial"/>
                <w:color w:val="000000"/>
                <w:szCs w:val="22"/>
                <w:lang w:val="en-IN"/>
              </w:rPr>
              <w:t>Communication'</w:t>
            </w:r>
          </w:p>
        </w:tc>
        <w:tc>
          <w:tcPr>
            <w:tcW w:w="153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7369E" w:rsidRPr="00D424DF" w:rsidRDefault="00C7369E" w:rsidP="00C7369E">
            <w:pPr>
              <w:jc w:val="center"/>
              <w:rPr>
                <w:rFonts w:ascii="Arial" w:hAnsi="Arial" w:cs="Arial"/>
                <w:color w:val="000000"/>
                <w:szCs w:val="22"/>
              </w:rPr>
            </w:pPr>
            <w:r w:rsidRPr="00D424DF">
              <w:rPr>
                <w:rFonts w:ascii="Arial" w:hAnsi="Arial" w:cs="Arial"/>
                <w:color w:val="000000"/>
                <w:szCs w:val="22"/>
              </w:rPr>
              <w:t>30</w:t>
            </w:r>
            <w:r>
              <w:rPr>
                <w:rFonts w:ascii="Arial" w:hAnsi="Arial" w:cs="Arial"/>
                <w:color w:val="000000"/>
                <w:szCs w:val="22"/>
              </w:rPr>
              <w:t>/1/</w:t>
            </w:r>
            <w:r w:rsidRPr="00D424DF">
              <w:rPr>
                <w:rFonts w:ascii="Arial" w:hAnsi="Arial" w:cs="Arial"/>
                <w:color w:val="000000"/>
                <w:szCs w:val="22"/>
              </w:rPr>
              <w:t>2017</w:t>
            </w:r>
          </w:p>
        </w:tc>
        <w:tc>
          <w:tcPr>
            <w:tcW w:w="180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7369E" w:rsidRPr="00D424DF" w:rsidRDefault="00C7369E" w:rsidP="00C7369E">
            <w:pPr>
              <w:rPr>
                <w:rFonts w:ascii="Arial" w:hAnsi="Arial" w:cs="Arial"/>
                <w:color w:val="000000"/>
                <w:szCs w:val="22"/>
              </w:rPr>
            </w:pPr>
            <w:r w:rsidRPr="00D424DF">
              <w:rPr>
                <w:rFonts w:ascii="Arial" w:eastAsia="Times New Roman" w:hAnsi="Arial" w:cs="Arial"/>
                <w:color w:val="000000"/>
                <w:szCs w:val="22"/>
                <w:lang w:eastAsia="en-IN"/>
              </w:rPr>
              <w:t xml:space="preserve">A </w:t>
            </w:r>
            <w:r>
              <w:rPr>
                <w:rFonts w:ascii="Arial" w:eastAsia="Times New Roman" w:hAnsi="Arial" w:cs="Arial"/>
                <w:color w:val="000000"/>
                <w:szCs w:val="22"/>
                <w:lang w:eastAsia="en-IN"/>
              </w:rPr>
              <w:t>.</w:t>
            </w:r>
            <w:r w:rsidRPr="00D424DF">
              <w:rPr>
                <w:rFonts w:ascii="Arial" w:eastAsia="Times New Roman" w:hAnsi="Arial" w:cs="Arial"/>
                <w:color w:val="000000"/>
                <w:szCs w:val="22"/>
                <w:lang w:eastAsia="en-IN"/>
              </w:rPr>
              <w:t>B</w:t>
            </w:r>
            <w:r>
              <w:rPr>
                <w:rFonts w:ascii="Arial" w:eastAsia="Times New Roman" w:hAnsi="Arial" w:cs="Arial"/>
                <w:color w:val="000000"/>
                <w:szCs w:val="22"/>
                <w:lang w:eastAsia="en-IN"/>
              </w:rPr>
              <w:t>.</w:t>
            </w:r>
            <w:r w:rsidRPr="00D424DF">
              <w:rPr>
                <w:rFonts w:ascii="Arial" w:eastAsia="Times New Roman" w:hAnsi="Arial" w:cs="Arial"/>
                <w:color w:val="000000"/>
                <w:szCs w:val="22"/>
                <w:lang w:eastAsia="en-IN"/>
              </w:rPr>
              <w:t xml:space="preserve"> Patil</w:t>
            </w:r>
          </w:p>
        </w:tc>
        <w:tc>
          <w:tcPr>
            <w:tcW w:w="216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7369E" w:rsidRPr="00D424DF" w:rsidRDefault="00C7369E" w:rsidP="00C7369E">
            <w:pPr>
              <w:jc w:val="center"/>
              <w:rPr>
                <w:rFonts w:ascii="Arial" w:hAnsi="Arial" w:cs="Arial"/>
                <w:color w:val="000000"/>
                <w:szCs w:val="22"/>
              </w:rPr>
            </w:pPr>
            <w:r w:rsidRPr="00D424DF">
              <w:rPr>
                <w:rFonts w:ascii="Arial" w:hAnsi="Arial" w:cs="Arial"/>
                <w:color w:val="000000"/>
                <w:szCs w:val="22"/>
              </w:rPr>
              <w:t>Students</w:t>
            </w:r>
          </w:p>
        </w:tc>
        <w:tc>
          <w:tcPr>
            <w:tcW w:w="1890"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C7369E" w:rsidRPr="00D424DF" w:rsidRDefault="00C7369E" w:rsidP="00C7369E">
            <w:pPr>
              <w:spacing w:after="0" w:line="240" w:lineRule="auto"/>
              <w:rPr>
                <w:rFonts w:ascii="Arial" w:eastAsia="Times New Roman" w:hAnsi="Arial" w:cs="Arial"/>
                <w:color w:val="000000"/>
                <w:szCs w:val="22"/>
                <w:lang w:eastAsia="en-IN"/>
              </w:rPr>
            </w:pPr>
            <w:r w:rsidRPr="00D424DF">
              <w:rPr>
                <w:rFonts w:ascii="Arial" w:eastAsia="Times New Roman" w:hAnsi="Arial" w:cs="Arial"/>
                <w:color w:val="000000"/>
                <w:szCs w:val="22"/>
                <w:lang w:eastAsia="en-IN"/>
              </w:rPr>
              <w:t>Sanghvi Keshri College of Arts and Commerece, Chinchwad, Pune</w:t>
            </w:r>
          </w:p>
        </w:tc>
      </w:tr>
    </w:tbl>
    <w:p w:rsidR="0087527D" w:rsidRPr="00D424DF" w:rsidRDefault="0087527D" w:rsidP="001F1ECC">
      <w:pPr>
        <w:rPr>
          <w:rFonts w:ascii="Arial" w:hAnsi="Arial" w:cs="Arial"/>
          <w:szCs w:val="22"/>
        </w:rPr>
      </w:pPr>
    </w:p>
    <w:p w:rsidR="0087527D" w:rsidRDefault="0087527D" w:rsidP="001F1ECC"/>
    <w:p w:rsidR="0087527D" w:rsidRDefault="0087527D" w:rsidP="001F1ECC"/>
    <w:p w:rsidR="0087527D" w:rsidRDefault="0087527D" w:rsidP="001F1ECC"/>
    <w:p w:rsidR="0087527D" w:rsidRDefault="0087527D" w:rsidP="001F1ECC"/>
    <w:p w:rsidR="00CA3DC9" w:rsidRPr="001F1ECC" w:rsidRDefault="00CA3DC9" w:rsidP="001F1ECC"/>
    <w:p w:rsidR="003B79C8" w:rsidRPr="00C56616" w:rsidRDefault="004B4898" w:rsidP="004B4898">
      <w:pPr>
        <w:spacing w:before="100" w:beforeAutospacing="1" w:after="100" w:afterAutospacing="1" w:line="240" w:lineRule="auto"/>
        <w:jc w:val="both"/>
        <w:rPr>
          <w:rFonts w:ascii="Arial" w:hAnsi="Arial" w:cs="Arial"/>
          <w:b/>
        </w:rPr>
      </w:pPr>
      <w:r w:rsidRPr="002209C1">
        <w:rPr>
          <w:rFonts w:ascii="Arial" w:hAnsi="Arial" w:cs="Arial"/>
          <w:b/>
          <w:highlight w:val="yellow"/>
        </w:rPr>
        <w:lastRenderedPageBreak/>
        <w:t>MEMBERSHIPS TO SOCIETIES/ PROFESSIONAL BODIE</w:t>
      </w:r>
      <w:r w:rsidR="003B79C8" w:rsidRPr="002209C1">
        <w:rPr>
          <w:rFonts w:ascii="Arial" w:hAnsi="Arial" w:cs="Arial"/>
          <w:b/>
          <w:highlight w:val="yellow"/>
        </w:rPr>
        <w:t>S</w:t>
      </w:r>
    </w:p>
    <w:tbl>
      <w:tblPr>
        <w:tblpPr w:leftFromText="180" w:rightFromText="180" w:vertAnchor="text" w:horzAnchor="margin" w:tblpX="468" w:tblpY="30"/>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320"/>
        <w:gridCol w:w="3873"/>
      </w:tblGrid>
      <w:tr w:rsidR="003975B2" w:rsidRPr="00C56616" w:rsidTr="003975B2">
        <w:trPr>
          <w:trHeight w:val="600"/>
        </w:trPr>
        <w:tc>
          <w:tcPr>
            <w:tcW w:w="4320" w:type="dxa"/>
            <w:shd w:val="clear" w:color="auto" w:fill="A6A6A6" w:themeFill="background1" w:themeFillShade="A6"/>
          </w:tcPr>
          <w:p w:rsidR="003975B2" w:rsidRPr="00C56616" w:rsidRDefault="003975B2" w:rsidP="00051F64">
            <w:pPr>
              <w:widowControl w:val="0"/>
              <w:autoSpaceDE w:val="0"/>
              <w:autoSpaceDN w:val="0"/>
              <w:adjustRightInd w:val="0"/>
              <w:spacing w:after="0" w:line="240" w:lineRule="auto"/>
              <w:rPr>
                <w:rFonts w:ascii="Arial" w:hAnsi="Arial" w:cs="Arial"/>
                <w:b/>
                <w:bCs/>
              </w:rPr>
            </w:pPr>
            <w:r w:rsidRPr="00C56616">
              <w:rPr>
                <w:rFonts w:ascii="Arial" w:eastAsia="Arial" w:hAnsi="Arial" w:cs="Arial"/>
                <w:b/>
                <w:bCs/>
              </w:rPr>
              <w:t>Name of Society/ Professional Body</w:t>
            </w:r>
          </w:p>
        </w:tc>
        <w:tc>
          <w:tcPr>
            <w:tcW w:w="3873" w:type="dxa"/>
            <w:shd w:val="clear" w:color="auto" w:fill="A6A6A6" w:themeFill="background1" w:themeFillShade="A6"/>
          </w:tcPr>
          <w:p w:rsidR="003975B2" w:rsidRPr="00C56616" w:rsidRDefault="003975B2" w:rsidP="00051F64">
            <w:pPr>
              <w:widowControl w:val="0"/>
              <w:autoSpaceDE w:val="0"/>
              <w:autoSpaceDN w:val="0"/>
              <w:adjustRightInd w:val="0"/>
              <w:spacing w:after="0" w:line="240" w:lineRule="auto"/>
              <w:rPr>
                <w:rFonts w:ascii="Arial" w:hAnsi="Arial" w:cs="Arial"/>
                <w:b/>
                <w:bCs/>
              </w:rPr>
            </w:pPr>
            <w:r w:rsidRPr="00C56616">
              <w:rPr>
                <w:rFonts w:ascii="Arial" w:eastAsia="Arial" w:hAnsi="Arial" w:cs="Arial"/>
                <w:b/>
                <w:bCs/>
              </w:rPr>
              <w:t>Name of Faculty Member</w:t>
            </w:r>
          </w:p>
        </w:tc>
      </w:tr>
      <w:tr w:rsidR="003975B2" w:rsidRPr="00C56616" w:rsidTr="003975B2">
        <w:trPr>
          <w:trHeight w:val="315"/>
        </w:trPr>
        <w:tc>
          <w:tcPr>
            <w:tcW w:w="8193" w:type="dxa"/>
            <w:gridSpan w:val="2"/>
            <w:vAlign w:val="center"/>
          </w:tcPr>
          <w:p w:rsidR="003975B2" w:rsidRPr="00C56616" w:rsidRDefault="003975B2" w:rsidP="00051F64">
            <w:pPr>
              <w:spacing w:after="0" w:line="240" w:lineRule="auto"/>
              <w:jc w:val="center"/>
              <w:rPr>
                <w:rFonts w:ascii="Arial" w:eastAsia="Arial" w:hAnsi="Arial" w:cs="Arial"/>
                <w:b/>
              </w:rPr>
            </w:pPr>
            <w:r w:rsidRPr="00C56616">
              <w:rPr>
                <w:rFonts w:ascii="Arial" w:eastAsia="Arial" w:hAnsi="Arial" w:cs="Arial"/>
                <w:b/>
              </w:rPr>
              <w:t>Department of Civil Engineering</w:t>
            </w:r>
          </w:p>
        </w:tc>
      </w:tr>
      <w:tr w:rsidR="003975B2" w:rsidRPr="00C56616" w:rsidTr="003975B2">
        <w:tc>
          <w:tcPr>
            <w:tcW w:w="4320" w:type="dxa"/>
          </w:tcPr>
          <w:p w:rsidR="003975B2" w:rsidRPr="00C56616" w:rsidRDefault="003975B2" w:rsidP="00051F64">
            <w:pPr>
              <w:spacing w:line="240" w:lineRule="auto"/>
              <w:rPr>
                <w:rFonts w:ascii="Arial" w:hAnsi="Arial" w:cs="Arial"/>
              </w:rPr>
            </w:pPr>
            <w:r w:rsidRPr="00C56616">
              <w:rPr>
                <w:rFonts w:ascii="Arial" w:eastAsia="Arial" w:hAnsi="Arial" w:cs="Arial"/>
              </w:rPr>
              <w:t>Council of Architecture, India</w:t>
            </w:r>
          </w:p>
        </w:tc>
        <w:tc>
          <w:tcPr>
            <w:tcW w:w="3873" w:type="dxa"/>
          </w:tcPr>
          <w:p w:rsidR="003975B2" w:rsidRPr="00C56616" w:rsidRDefault="003975B2" w:rsidP="00051F64">
            <w:pPr>
              <w:spacing w:line="240" w:lineRule="auto"/>
              <w:rPr>
                <w:rFonts w:ascii="Arial" w:hAnsi="Arial" w:cs="Arial"/>
              </w:rPr>
            </w:pPr>
            <w:r w:rsidRPr="00C56616">
              <w:rPr>
                <w:rFonts w:ascii="Arial" w:eastAsia="Arial" w:hAnsi="Arial" w:cs="Arial"/>
              </w:rPr>
              <w:t>A. S. Petkar</w:t>
            </w:r>
          </w:p>
        </w:tc>
      </w:tr>
      <w:tr w:rsidR="003975B2" w:rsidRPr="00C56616" w:rsidTr="003975B2">
        <w:trPr>
          <w:trHeight w:val="1008"/>
        </w:trPr>
        <w:tc>
          <w:tcPr>
            <w:tcW w:w="4320" w:type="dxa"/>
          </w:tcPr>
          <w:p w:rsidR="003975B2" w:rsidRPr="00C56616" w:rsidRDefault="003975B2" w:rsidP="00051F64">
            <w:pPr>
              <w:spacing w:after="0" w:line="240" w:lineRule="auto"/>
              <w:rPr>
                <w:rFonts w:ascii="Arial" w:hAnsi="Arial" w:cs="Arial"/>
                <w:bCs/>
                <w:color w:val="000000"/>
              </w:rPr>
            </w:pPr>
            <w:r w:rsidRPr="00C56616">
              <w:rPr>
                <w:rFonts w:ascii="Arial" w:eastAsia="Arial" w:hAnsi="Arial" w:cs="Arial"/>
              </w:rPr>
              <w:t>Institute of Town Planners, India</w:t>
            </w:r>
          </w:p>
        </w:tc>
        <w:tc>
          <w:tcPr>
            <w:tcW w:w="3873" w:type="dxa"/>
          </w:tcPr>
          <w:p w:rsidR="003975B2" w:rsidRPr="00C56616" w:rsidRDefault="003975B2" w:rsidP="00051F64">
            <w:pPr>
              <w:widowControl w:val="0"/>
              <w:autoSpaceDE w:val="0"/>
              <w:autoSpaceDN w:val="0"/>
              <w:adjustRightInd w:val="0"/>
              <w:spacing w:after="0" w:line="240" w:lineRule="auto"/>
              <w:rPr>
                <w:rFonts w:ascii="Arial" w:hAnsi="Arial" w:cs="Arial"/>
              </w:rPr>
            </w:pPr>
            <w:r w:rsidRPr="00C56616">
              <w:rPr>
                <w:rFonts w:ascii="Arial" w:eastAsia="Arial,Calibri" w:hAnsi="Arial" w:cs="Arial"/>
              </w:rPr>
              <w:t>P. M. Raval</w:t>
            </w:r>
          </w:p>
          <w:p w:rsidR="003975B2" w:rsidRPr="00C56616" w:rsidRDefault="003975B2" w:rsidP="00051F64">
            <w:pPr>
              <w:spacing w:after="0" w:line="240" w:lineRule="auto"/>
              <w:rPr>
                <w:rFonts w:ascii="Arial" w:hAnsi="Arial" w:cs="Arial"/>
              </w:rPr>
            </w:pPr>
            <w:r w:rsidRPr="00C56616">
              <w:rPr>
                <w:rFonts w:ascii="Arial" w:eastAsia="Arial,Calibri" w:hAnsi="Arial" w:cs="Arial"/>
              </w:rPr>
              <w:t>S. G. Sonar</w:t>
            </w:r>
          </w:p>
          <w:p w:rsidR="003975B2" w:rsidRPr="00C56616" w:rsidRDefault="003975B2" w:rsidP="00051F64">
            <w:pPr>
              <w:widowControl w:val="0"/>
              <w:autoSpaceDE w:val="0"/>
              <w:autoSpaceDN w:val="0"/>
              <w:adjustRightInd w:val="0"/>
              <w:spacing w:after="0" w:line="240" w:lineRule="auto"/>
              <w:rPr>
                <w:rFonts w:ascii="Arial" w:hAnsi="Arial" w:cs="Arial"/>
              </w:rPr>
            </w:pPr>
            <w:r w:rsidRPr="00C56616">
              <w:rPr>
                <w:rFonts w:ascii="Arial" w:eastAsia="Arial" w:hAnsi="Arial" w:cs="Arial"/>
              </w:rPr>
              <w:t>A. S.Petkar</w:t>
            </w:r>
          </w:p>
          <w:p w:rsidR="003975B2" w:rsidRPr="00C56616" w:rsidRDefault="003975B2" w:rsidP="00051F64">
            <w:pPr>
              <w:spacing w:after="0" w:line="240" w:lineRule="auto"/>
              <w:rPr>
                <w:rFonts w:ascii="Arial" w:hAnsi="Arial" w:cs="Arial"/>
              </w:rPr>
            </w:pPr>
            <w:r w:rsidRPr="00C56616">
              <w:rPr>
                <w:rFonts w:ascii="Arial" w:eastAsia="Arial" w:hAnsi="Arial" w:cs="Arial"/>
              </w:rPr>
              <w:t>A. D. Thube</w:t>
            </w:r>
          </w:p>
        </w:tc>
      </w:tr>
      <w:tr w:rsidR="003975B2" w:rsidRPr="00C56616" w:rsidTr="003975B2">
        <w:tc>
          <w:tcPr>
            <w:tcW w:w="4320" w:type="dxa"/>
          </w:tcPr>
          <w:p w:rsidR="003975B2" w:rsidRPr="00C56616" w:rsidRDefault="003975B2" w:rsidP="00051F64">
            <w:pPr>
              <w:spacing w:line="240" w:lineRule="auto"/>
              <w:rPr>
                <w:rFonts w:ascii="Arial" w:hAnsi="Arial" w:cs="Arial"/>
              </w:rPr>
            </w:pPr>
            <w:r w:rsidRPr="00C56616">
              <w:rPr>
                <w:rFonts w:ascii="Arial" w:eastAsia="Arial" w:hAnsi="Arial" w:cs="Arial"/>
              </w:rPr>
              <w:t>Indian Institute of Architect</w:t>
            </w:r>
          </w:p>
        </w:tc>
        <w:tc>
          <w:tcPr>
            <w:tcW w:w="3873" w:type="dxa"/>
          </w:tcPr>
          <w:p w:rsidR="003975B2" w:rsidRPr="00C56616" w:rsidRDefault="003975B2" w:rsidP="00051F64">
            <w:pPr>
              <w:spacing w:line="240" w:lineRule="auto"/>
              <w:rPr>
                <w:rFonts w:ascii="Arial" w:hAnsi="Arial" w:cs="Arial"/>
              </w:rPr>
            </w:pPr>
            <w:r w:rsidRPr="00C56616">
              <w:rPr>
                <w:rFonts w:ascii="Arial" w:eastAsia="Arial" w:hAnsi="Arial" w:cs="Arial"/>
              </w:rPr>
              <w:t>A. S. Petkar</w:t>
            </w:r>
          </w:p>
        </w:tc>
      </w:tr>
      <w:tr w:rsidR="003975B2" w:rsidRPr="00C56616" w:rsidTr="003975B2">
        <w:trPr>
          <w:trHeight w:val="5328"/>
        </w:trPr>
        <w:tc>
          <w:tcPr>
            <w:tcW w:w="4320" w:type="dxa"/>
          </w:tcPr>
          <w:p w:rsidR="003975B2" w:rsidRPr="00C56616" w:rsidRDefault="003975B2" w:rsidP="00051F64">
            <w:pPr>
              <w:spacing w:after="0" w:line="240" w:lineRule="auto"/>
              <w:rPr>
                <w:rFonts w:ascii="Arial" w:hAnsi="Arial" w:cs="Arial"/>
              </w:rPr>
            </w:pPr>
            <w:r w:rsidRPr="00C56616">
              <w:rPr>
                <w:rFonts w:ascii="Arial" w:eastAsia="Arial" w:hAnsi="Arial" w:cs="Arial"/>
              </w:rPr>
              <w:t>Indian Society of Technical Education</w:t>
            </w:r>
          </w:p>
        </w:tc>
        <w:tc>
          <w:tcPr>
            <w:tcW w:w="3873" w:type="dxa"/>
          </w:tcPr>
          <w:p w:rsidR="003975B2" w:rsidRPr="00C56616" w:rsidRDefault="003975B2" w:rsidP="00051F64">
            <w:pPr>
              <w:spacing w:after="0" w:line="240" w:lineRule="auto"/>
              <w:rPr>
                <w:rFonts w:ascii="Arial" w:hAnsi="Arial" w:cs="Arial"/>
              </w:rPr>
            </w:pPr>
            <w:r w:rsidRPr="00C56616">
              <w:rPr>
                <w:rFonts w:ascii="Arial" w:eastAsia="Arial" w:hAnsi="Arial" w:cs="Arial"/>
              </w:rPr>
              <w:t>S. R. Sathe</w:t>
            </w:r>
          </w:p>
          <w:p w:rsidR="003975B2" w:rsidRPr="00C56616" w:rsidRDefault="003975B2" w:rsidP="00051F64">
            <w:pPr>
              <w:spacing w:after="0" w:line="240" w:lineRule="auto"/>
              <w:rPr>
                <w:rFonts w:ascii="Arial" w:hAnsi="Arial" w:cs="Arial"/>
              </w:rPr>
            </w:pPr>
            <w:r w:rsidRPr="00C56616">
              <w:rPr>
                <w:rFonts w:ascii="Arial" w:eastAsia="Arial" w:hAnsi="Arial" w:cs="Arial"/>
              </w:rPr>
              <w:t xml:space="preserve"> N. B. Chaphalkar</w:t>
            </w:r>
          </w:p>
          <w:p w:rsidR="003975B2" w:rsidRPr="00C56616" w:rsidRDefault="003975B2" w:rsidP="00051F64">
            <w:pPr>
              <w:spacing w:after="0" w:line="240" w:lineRule="auto"/>
              <w:rPr>
                <w:rFonts w:ascii="Arial" w:eastAsia="Calibri" w:hAnsi="Arial" w:cs="Arial"/>
              </w:rPr>
            </w:pPr>
            <w:r w:rsidRPr="00C56616">
              <w:rPr>
                <w:rFonts w:ascii="Arial" w:eastAsia="Arial,Calibri" w:hAnsi="Arial" w:cs="Arial"/>
              </w:rPr>
              <w:t xml:space="preserve"> S. Mukhopadhay</w:t>
            </w:r>
          </w:p>
          <w:p w:rsidR="003975B2" w:rsidRPr="00C56616" w:rsidRDefault="003975B2" w:rsidP="00051F64">
            <w:pPr>
              <w:spacing w:after="0" w:line="240" w:lineRule="auto"/>
              <w:rPr>
                <w:rFonts w:ascii="Arial" w:hAnsi="Arial" w:cs="Arial"/>
                <w:bCs/>
                <w:color w:val="000000"/>
              </w:rPr>
            </w:pPr>
            <w:r w:rsidRPr="00C56616">
              <w:rPr>
                <w:rFonts w:ascii="Arial" w:eastAsia="Arial,Calibri" w:hAnsi="Arial" w:cs="Arial"/>
              </w:rPr>
              <w:t xml:space="preserve"> P. M. Raval</w:t>
            </w:r>
          </w:p>
          <w:p w:rsidR="003975B2" w:rsidRPr="00C56616" w:rsidRDefault="003975B2" w:rsidP="00051F64">
            <w:pPr>
              <w:spacing w:after="0" w:line="240" w:lineRule="auto"/>
              <w:rPr>
                <w:rFonts w:ascii="Arial" w:eastAsia="Calibri" w:hAnsi="Arial" w:cs="Arial"/>
              </w:rPr>
            </w:pPr>
            <w:r w:rsidRPr="00C56616">
              <w:rPr>
                <w:rFonts w:ascii="Arial" w:eastAsia="Arial,Calibri" w:hAnsi="Arial" w:cs="Arial"/>
              </w:rPr>
              <w:t>B. M. Dawari</w:t>
            </w:r>
          </w:p>
          <w:p w:rsidR="003975B2" w:rsidRPr="00C56616" w:rsidRDefault="003975B2" w:rsidP="00051F64">
            <w:pPr>
              <w:spacing w:after="0" w:line="240" w:lineRule="auto"/>
              <w:rPr>
                <w:rFonts w:ascii="Arial" w:eastAsia="Calibri" w:hAnsi="Arial" w:cs="Arial"/>
              </w:rPr>
            </w:pPr>
            <w:r w:rsidRPr="00C56616">
              <w:rPr>
                <w:rFonts w:ascii="Arial" w:eastAsia="Arial,Calibri" w:hAnsi="Arial" w:cs="Arial"/>
              </w:rPr>
              <w:t xml:space="preserve"> S. R. Pathak</w:t>
            </w:r>
          </w:p>
          <w:p w:rsidR="003975B2" w:rsidRPr="00C56616" w:rsidRDefault="003975B2" w:rsidP="00051F64">
            <w:pPr>
              <w:spacing w:after="0" w:line="240" w:lineRule="auto"/>
              <w:rPr>
                <w:rFonts w:ascii="Arial" w:hAnsi="Arial" w:cs="Arial"/>
                <w:bCs/>
                <w:color w:val="000000"/>
              </w:rPr>
            </w:pPr>
            <w:r w:rsidRPr="00C56616">
              <w:rPr>
                <w:rFonts w:ascii="Arial" w:eastAsia="Arial,Calibri" w:hAnsi="Arial" w:cs="Arial"/>
              </w:rPr>
              <w:t>M. S. Randive</w:t>
            </w:r>
          </w:p>
          <w:p w:rsidR="003975B2" w:rsidRPr="00C56616" w:rsidRDefault="003975B2" w:rsidP="00051F64">
            <w:pPr>
              <w:spacing w:after="0" w:line="240" w:lineRule="auto"/>
              <w:rPr>
                <w:rFonts w:ascii="Arial" w:eastAsia="Calibri" w:hAnsi="Arial" w:cs="Arial"/>
              </w:rPr>
            </w:pPr>
            <w:r w:rsidRPr="00C56616">
              <w:rPr>
                <w:rFonts w:ascii="Arial" w:eastAsia="Arial,Calibri" w:hAnsi="Arial" w:cs="Arial"/>
              </w:rPr>
              <w:t xml:space="preserve"> G. S. Vyas</w:t>
            </w:r>
          </w:p>
          <w:p w:rsidR="003975B2" w:rsidRPr="00C56616" w:rsidRDefault="003975B2" w:rsidP="00051F64">
            <w:pPr>
              <w:spacing w:after="0" w:line="240" w:lineRule="auto"/>
              <w:rPr>
                <w:rFonts w:ascii="Arial" w:eastAsia="Calibri" w:hAnsi="Arial" w:cs="Arial"/>
              </w:rPr>
            </w:pPr>
            <w:r w:rsidRPr="00C56616">
              <w:rPr>
                <w:rFonts w:ascii="Arial" w:eastAsia="Arial,Calibri" w:hAnsi="Arial" w:cs="Arial"/>
              </w:rPr>
              <w:t xml:space="preserve"> H. K. Munot</w:t>
            </w:r>
          </w:p>
          <w:p w:rsidR="003975B2" w:rsidRPr="00C56616" w:rsidRDefault="003975B2" w:rsidP="00051F64">
            <w:pPr>
              <w:spacing w:after="0" w:line="240" w:lineRule="auto"/>
              <w:rPr>
                <w:rFonts w:ascii="Arial" w:eastAsia="Calibri" w:hAnsi="Arial" w:cs="Arial"/>
                <w:color w:val="000000"/>
              </w:rPr>
            </w:pPr>
            <w:r w:rsidRPr="00C56616">
              <w:rPr>
                <w:rFonts w:ascii="Arial" w:eastAsia="Arial,Calibri" w:hAnsi="Arial" w:cs="Arial"/>
              </w:rPr>
              <w:t>M. U. Khobragade</w:t>
            </w:r>
          </w:p>
          <w:p w:rsidR="003975B2" w:rsidRPr="00C56616" w:rsidRDefault="003975B2" w:rsidP="00051F64">
            <w:pPr>
              <w:spacing w:after="0" w:line="240" w:lineRule="auto"/>
              <w:rPr>
                <w:rFonts w:ascii="Arial" w:eastAsia="Calibri" w:hAnsi="Arial" w:cs="Arial"/>
                <w:color w:val="000000"/>
              </w:rPr>
            </w:pPr>
            <w:r w:rsidRPr="00C56616">
              <w:rPr>
                <w:rFonts w:ascii="Arial" w:eastAsia="Arial,Calibri" w:hAnsi="Arial" w:cs="Arial"/>
              </w:rPr>
              <w:t xml:space="preserve"> I. P. Sonar</w:t>
            </w:r>
          </w:p>
          <w:p w:rsidR="003975B2" w:rsidRPr="00C56616" w:rsidRDefault="003975B2" w:rsidP="00051F64">
            <w:pPr>
              <w:spacing w:after="0" w:line="240" w:lineRule="auto"/>
              <w:rPr>
                <w:rFonts w:ascii="Arial" w:eastAsia="Calibri" w:hAnsi="Arial" w:cs="Arial"/>
                <w:color w:val="000000"/>
              </w:rPr>
            </w:pPr>
            <w:r w:rsidRPr="00C56616">
              <w:rPr>
                <w:rFonts w:ascii="Arial" w:eastAsia="Arial,Calibri" w:hAnsi="Arial" w:cs="Arial"/>
              </w:rPr>
              <w:t xml:space="preserve"> R. P. Thanedar</w:t>
            </w:r>
          </w:p>
          <w:p w:rsidR="003975B2" w:rsidRPr="00C56616" w:rsidRDefault="003975B2" w:rsidP="00051F64">
            <w:pPr>
              <w:spacing w:after="0" w:line="240" w:lineRule="auto"/>
              <w:rPr>
                <w:rFonts w:ascii="Arial" w:eastAsia="Arial,Calibri" w:hAnsi="Arial" w:cs="Arial"/>
              </w:rPr>
            </w:pPr>
            <w:r w:rsidRPr="00C56616">
              <w:rPr>
                <w:rFonts w:ascii="Arial" w:eastAsia="Arial,Calibri" w:hAnsi="Arial" w:cs="Arial"/>
              </w:rPr>
              <w:t xml:space="preserve"> R. S. Dalvi</w:t>
            </w:r>
          </w:p>
          <w:p w:rsidR="003975B2" w:rsidRPr="00C56616" w:rsidRDefault="003975B2" w:rsidP="00051F64">
            <w:pPr>
              <w:spacing w:after="0" w:line="240" w:lineRule="auto"/>
              <w:rPr>
                <w:rFonts w:ascii="Arial" w:eastAsia="Calibri" w:hAnsi="Arial" w:cs="Arial"/>
                <w:color w:val="000000"/>
              </w:rPr>
            </w:pPr>
            <w:r w:rsidRPr="00C56616">
              <w:rPr>
                <w:rFonts w:ascii="Arial" w:eastAsia="Arial,Calibri" w:hAnsi="Arial" w:cs="Arial"/>
              </w:rPr>
              <w:t>S. A. Meshram</w:t>
            </w:r>
          </w:p>
          <w:p w:rsidR="003975B2" w:rsidRPr="00C56616" w:rsidRDefault="003975B2" w:rsidP="00051F64">
            <w:pPr>
              <w:spacing w:after="0" w:line="240" w:lineRule="auto"/>
              <w:rPr>
                <w:rFonts w:ascii="Arial" w:eastAsia="Calibri" w:hAnsi="Arial" w:cs="Arial"/>
                <w:color w:val="000000"/>
              </w:rPr>
            </w:pPr>
            <w:r w:rsidRPr="00C56616">
              <w:rPr>
                <w:rFonts w:ascii="Arial" w:eastAsia="Arial,Calibri" w:hAnsi="Arial" w:cs="Arial"/>
              </w:rPr>
              <w:t xml:space="preserve"> S. D. Kulkarni </w:t>
            </w:r>
          </w:p>
          <w:p w:rsidR="003975B2" w:rsidRPr="00C56616" w:rsidRDefault="003975B2" w:rsidP="00051F64">
            <w:pPr>
              <w:spacing w:after="0" w:line="240" w:lineRule="auto"/>
              <w:rPr>
                <w:rFonts w:ascii="Arial" w:eastAsia="Calibri" w:hAnsi="Arial" w:cs="Arial"/>
                <w:bCs/>
              </w:rPr>
            </w:pPr>
            <w:r w:rsidRPr="00C56616">
              <w:rPr>
                <w:rFonts w:ascii="Arial" w:eastAsia="Arial,Calibri" w:hAnsi="Arial" w:cs="Arial"/>
              </w:rPr>
              <w:t xml:space="preserve"> S. N. Madhekar</w:t>
            </w:r>
          </w:p>
          <w:p w:rsidR="003975B2" w:rsidRPr="00C56616" w:rsidRDefault="003975B2" w:rsidP="00051F64">
            <w:pPr>
              <w:spacing w:after="0" w:line="240" w:lineRule="auto"/>
              <w:rPr>
                <w:rFonts w:ascii="Arial" w:eastAsia="Calibri" w:hAnsi="Arial" w:cs="Arial"/>
                <w:color w:val="000000"/>
              </w:rPr>
            </w:pPr>
            <w:r w:rsidRPr="00C56616">
              <w:rPr>
                <w:rFonts w:ascii="Arial" w:eastAsia="Arial,Calibri" w:hAnsi="Arial" w:cs="Arial"/>
              </w:rPr>
              <w:t>S. S. Bhosale</w:t>
            </w:r>
          </w:p>
          <w:p w:rsidR="003975B2" w:rsidRPr="00C56616" w:rsidRDefault="003975B2" w:rsidP="00051F64">
            <w:pPr>
              <w:spacing w:after="0" w:line="240" w:lineRule="auto"/>
              <w:rPr>
                <w:rFonts w:ascii="Arial" w:hAnsi="Arial" w:cs="Arial"/>
                <w:bCs/>
              </w:rPr>
            </w:pPr>
            <w:r w:rsidRPr="00C56616">
              <w:rPr>
                <w:rFonts w:ascii="Arial" w:eastAsia="Arial" w:hAnsi="Arial" w:cs="Arial"/>
              </w:rPr>
              <w:t xml:space="preserve"> Y. T. LomtePatil</w:t>
            </w:r>
          </w:p>
          <w:p w:rsidR="003975B2" w:rsidRPr="00C56616" w:rsidRDefault="003975B2" w:rsidP="00051F64">
            <w:pPr>
              <w:spacing w:after="0" w:line="240" w:lineRule="auto"/>
              <w:rPr>
                <w:rFonts w:ascii="Arial" w:hAnsi="Arial" w:cs="Arial"/>
              </w:rPr>
            </w:pPr>
            <w:r w:rsidRPr="00C56616">
              <w:rPr>
                <w:rFonts w:ascii="Arial" w:eastAsia="Arial" w:hAnsi="Arial" w:cs="Arial"/>
              </w:rPr>
              <w:t xml:space="preserve"> A. D. Thube     </w:t>
            </w:r>
          </w:p>
          <w:p w:rsidR="003975B2" w:rsidRPr="00C56616" w:rsidRDefault="003975B2" w:rsidP="00051F64">
            <w:pPr>
              <w:spacing w:after="0" w:line="240" w:lineRule="auto"/>
              <w:rPr>
                <w:rFonts w:ascii="Arial" w:hAnsi="Arial" w:cs="Arial"/>
              </w:rPr>
            </w:pPr>
            <w:r w:rsidRPr="00C56616">
              <w:rPr>
                <w:rFonts w:ascii="Arial" w:eastAsia="Arial" w:hAnsi="Arial" w:cs="Arial"/>
              </w:rPr>
              <w:t xml:space="preserve"> Y. A.  Kolekar</w:t>
            </w:r>
          </w:p>
          <w:p w:rsidR="003975B2" w:rsidRPr="00C56616" w:rsidRDefault="003975B2" w:rsidP="00051F64">
            <w:pPr>
              <w:spacing w:after="0" w:line="240" w:lineRule="auto"/>
              <w:rPr>
                <w:rFonts w:ascii="Arial" w:hAnsi="Arial" w:cs="Arial"/>
              </w:rPr>
            </w:pPr>
            <w:r w:rsidRPr="00C56616">
              <w:rPr>
                <w:rFonts w:ascii="Arial" w:eastAsia="Arial" w:hAnsi="Arial" w:cs="Arial"/>
              </w:rPr>
              <w:t xml:space="preserve"> A. S. Petkar</w:t>
            </w:r>
          </w:p>
        </w:tc>
      </w:tr>
      <w:tr w:rsidR="003975B2" w:rsidRPr="00C56616" w:rsidTr="003975B2">
        <w:trPr>
          <w:trHeight w:val="783"/>
        </w:trPr>
        <w:tc>
          <w:tcPr>
            <w:tcW w:w="4320" w:type="dxa"/>
          </w:tcPr>
          <w:p w:rsidR="003975B2" w:rsidRPr="00C56616" w:rsidRDefault="003975B2" w:rsidP="00051F64">
            <w:pPr>
              <w:spacing w:line="240" w:lineRule="auto"/>
              <w:rPr>
                <w:rFonts w:ascii="Arial" w:hAnsi="Arial" w:cs="Arial"/>
                <w:bCs/>
                <w:color w:val="000000"/>
              </w:rPr>
            </w:pPr>
            <w:r w:rsidRPr="00C56616">
              <w:rPr>
                <w:rFonts w:ascii="Arial" w:eastAsia="Arial" w:hAnsi="Arial" w:cs="Arial"/>
              </w:rPr>
              <w:t>Indian Water Research Society</w:t>
            </w:r>
          </w:p>
          <w:p w:rsidR="003975B2" w:rsidRPr="00C56616" w:rsidRDefault="003975B2" w:rsidP="00051F64">
            <w:pPr>
              <w:widowControl w:val="0"/>
              <w:autoSpaceDE w:val="0"/>
              <w:autoSpaceDN w:val="0"/>
              <w:adjustRightInd w:val="0"/>
              <w:spacing w:line="240" w:lineRule="auto"/>
              <w:rPr>
                <w:rFonts w:ascii="Arial" w:hAnsi="Arial" w:cs="Arial"/>
              </w:rPr>
            </w:pPr>
          </w:p>
        </w:tc>
        <w:tc>
          <w:tcPr>
            <w:tcW w:w="3873" w:type="dxa"/>
          </w:tcPr>
          <w:p w:rsidR="003975B2" w:rsidRPr="00C56616" w:rsidRDefault="003975B2" w:rsidP="00051F64">
            <w:pPr>
              <w:spacing w:after="0" w:line="240" w:lineRule="auto"/>
              <w:rPr>
                <w:rFonts w:ascii="Arial" w:eastAsia="Calibri" w:hAnsi="Arial" w:cs="Arial"/>
              </w:rPr>
            </w:pPr>
            <w:r w:rsidRPr="00C56616">
              <w:rPr>
                <w:rFonts w:ascii="Arial" w:eastAsia="Arial,Calibri" w:hAnsi="Arial" w:cs="Arial"/>
              </w:rPr>
              <w:t>S. Mukhopadhay</w:t>
            </w:r>
          </w:p>
          <w:p w:rsidR="003975B2" w:rsidRPr="00C56616" w:rsidRDefault="003975B2" w:rsidP="00051F64">
            <w:pPr>
              <w:tabs>
                <w:tab w:val="left" w:pos="2625"/>
              </w:tabs>
              <w:spacing w:after="0" w:line="240" w:lineRule="auto"/>
              <w:rPr>
                <w:rFonts w:ascii="Arial" w:eastAsia="Calibri" w:hAnsi="Arial" w:cs="Arial"/>
                <w:color w:val="000000"/>
              </w:rPr>
            </w:pPr>
            <w:r w:rsidRPr="00C56616">
              <w:rPr>
                <w:rFonts w:ascii="Arial" w:eastAsia="Arial,Calibri" w:hAnsi="Arial" w:cs="Arial"/>
              </w:rPr>
              <w:t xml:space="preserve"> S. A. Meshram</w:t>
            </w:r>
          </w:p>
          <w:p w:rsidR="003975B2" w:rsidRPr="00C56616" w:rsidRDefault="003975B2" w:rsidP="00051F64">
            <w:pPr>
              <w:spacing w:after="0" w:line="240" w:lineRule="auto"/>
              <w:rPr>
                <w:rFonts w:ascii="Arial" w:eastAsia="Calibri" w:hAnsi="Arial" w:cs="Arial"/>
              </w:rPr>
            </w:pPr>
            <w:r w:rsidRPr="00C56616">
              <w:rPr>
                <w:rFonts w:ascii="Arial" w:eastAsia="Arial,Calibri" w:hAnsi="Arial" w:cs="Arial"/>
              </w:rPr>
              <w:t>S. G. Sonar</w:t>
            </w:r>
          </w:p>
        </w:tc>
      </w:tr>
      <w:tr w:rsidR="003975B2" w:rsidRPr="00C56616" w:rsidTr="003975B2">
        <w:trPr>
          <w:trHeight w:val="597"/>
        </w:trPr>
        <w:tc>
          <w:tcPr>
            <w:tcW w:w="4320" w:type="dxa"/>
          </w:tcPr>
          <w:p w:rsidR="003975B2" w:rsidRPr="00C56616" w:rsidRDefault="003975B2" w:rsidP="00051F64">
            <w:pPr>
              <w:spacing w:after="0" w:line="240" w:lineRule="auto"/>
              <w:rPr>
                <w:rFonts w:ascii="Arial" w:hAnsi="Arial" w:cs="Arial"/>
                <w:bCs/>
                <w:color w:val="000000"/>
              </w:rPr>
            </w:pPr>
            <w:r w:rsidRPr="00C56616">
              <w:rPr>
                <w:rFonts w:ascii="Arial" w:eastAsia="Arial" w:hAnsi="Arial" w:cs="Arial"/>
              </w:rPr>
              <w:t>Indian Society of Hydraulics</w:t>
            </w:r>
          </w:p>
          <w:p w:rsidR="003975B2" w:rsidRPr="00C56616" w:rsidRDefault="003975B2" w:rsidP="00051F64">
            <w:pPr>
              <w:widowControl w:val="0"/>
              <w:autoSpaceDE w:val="0"/>
              <w:autoSpaceDN w:val="0"/>
              <w:adjustRightInd w:val="0"/>
              <w:spacing w:after="0" w:line="240" w:lineRule="auto"/>
              <w:rPr>
                <w:rFonts w:ascii="Arial" w:hAnsi="Arial" w:cs="Arial"/>
              </w:rPr>
            </w:pPr>
          </w:p>
        </w:tc>
        <w:tc>
          <w:tcPr>
            <w:tcW w:w="3873" w:type="dxa"/>
          </w:tcPr>
          <w:p w:rsidR="003975B2" w:rsidRPr="00C56616" w:rsidRDefault="003975B2" w:rsidP="00051F64">
            <w:pPr>
              <w:spacing w:after="0" w:line="240" w:lineRule="auto"/>
              <w:rPr>
                <w:rFonts w:ascii="Arial" w:eastAsia="Calibri" w:hAnsi="Arial" w:cs="Arial"/>
              </w:rPr>
            </w:pPr>
            <w:r w:rsidRPr="00C56616">
              <w:rPr>
                <w:rFonts w:ascii="Arial" w:eastAsia="Arial,Calibri" w:hAnsi="Arial" w:cs="Arial"/>
              </w:rPr>
              <w:t xml:space="preserve"> S. R. Sathe</w:t>
            </w:r>
          </w:p>
          <w:p w:rsidR="003975B2" w:rsidRPr="00C56616" w:rsidRDefault="003975B2" w:rsidP="00051F64">
            <w:pPr>
              <w:spacing w:after="0" w:line="240" w:lineRule="auto"/>
              <w:rPr>
                <w:rFonts w:ascii="Arial" w:eastAsia="Calibri" w:hAnsi="Arial" w:cs="Arial"/>
              </w:rPr>
            </w:pPr>
            <w:r w:rsidRPr="00C56616">
              <w:rPr>
                <w:rFonts w:ascii="Arial" w:eastAsia="Arial,Calibri" w:hAnsi="Arial" w:cs="Arial"/>
              </w:rPr>
              <w:t>S. Mukhopadhay</w:t>
            </w:r>
          </w:p>
        </w:tc>
      </w:tr>
      <w:tr w:rsidR="003975B2" w:rsidRPr="00C56616" w:rsidTr="003975B2">
        <w:tc>
          <w:tcPr>
            <w:tcW w:w="4320" w:type="dxa"/>
          </w:tcPr>
          <w:p w:rsidR="003975B2" w:rsidRPr="00C56616" w:rsidRDefault="003975B2" w:rsidP="00051F64">
            <w:pPr>
              <w:spacing w:line="240" w:lineRule="auto"/>
              <w:rPr>
                <w:rFonts w:ascii="Arial" w:hAnsi="Arial" w:cs="Arial"/>
              </w:rPr>
            </w:pPr>
            <w:r w:rsidRPr="00C56616">
              <w:rPr>
                <w:rFonts w:ascii="Arial" w:eastAsia="Arial" w:hAnsi="Arial" w:cs="Arial"/>
              </w:rPr>
              <w:t>Indian Association of Hydrologists,</w:t>
            </w:r>
          </w:p>
        </w:tc>
        <w:tc>
          <w:tcPr>
            <w:tcW w:w="3873" w:type="dxa"/>
          </w:tcPr>
          <w:p w:rsidR="003975B2" w:rsidRPr="00C56616" w:rsidRDefault="003975B2" w:rsidP="00051F64">
            <w:pPr>
              <w:spacing w:line="240" w:lineRule="auto"/>
              <w:rPr>
                <w:rFonts w:ascii="Arial" w:hAnsi="Arial" w:cs="Arial"/>
              </w:rPr>
            </w:pPr>
            <w:r w:rsidRPr="00C56616">
              <w:rPr>
                <w:rFonts w:ascii="Arial" w:eastAsia="Arial" w:hAnsi="Arial" w:cs="Arial"/>
              </w:rPr>
              <w:t xml:space="preserve">A. D. Thube     </w:t>
            </w:r>
          </w:p>
        </w:tc>
      </w:tr>
      <w:tr w:rsidR="003975B2" w:rsidRPr="00C56616" w:rsidTr="003975B2">
        <w:tc>
          <w:tcPr>
            <w:tcW w:w="4320" w:type="dxa"/>
          </w:tcPr>
          <w:p w:rsidR="003975B2" w:rsidRPr="00C56616" w:rsidRDefault="003975B2" w:rsidP="00051F64">
            <w:pPr>
              <w:spacing w:after="0" w:line="240" w:lineRule="auto"/>
              <w:rPr>
                <w:rFonts w:ascii="Arial" w:hAnsi="Arial" w:cs="Arial"/>
                <w:bCs/>
                <w:color w:val="000000"/>
              </w:rPr>
            </w:pPr>
            <w:r w:rsidRPr="00C56616">
              <w:rPr>
                <w:rFonts w:ascii="Arial" w:eastAsia="Arial" w:hAnsi="Arial" w:cs="Arial"/>
              </w:rPr>
              <w:t>Indian Society of Theoretical Applied Mechanics</w:t>
            </w:r>
          </w:p>
        </w:tc>
        <w:tc>
          <w:tcPr>
            <w:tcW w:w="3873" w:type="dxa"/>
          </w:tcPr>
          <w:p w:rsidR="003975B2" w:rsidRPr="00C56616" w:rsidRDefault="003975B2" w:rsidP="00051F64">
            <w:pPr>
              <w:spacing w:line="240" w:lineRule="auto"/>
              <w:rPr>
                <w:rFonts w:ascii="Arial" w:eastAsia="Calibri" w:hAnsi="Arial" w:cs="Arial"/>
              </w:rPr>
            </w:pPr>
            <w:r w:rsidRPr="00C56616">
              <w:rPr>
                <w:rFonts w:ascii="Arial" w:eastAsia="Arial,Calibri" w:hAnsi="Arial" w:cs="Arial"/>
              </w:rPr>
              <w:t>S. Mukhopadhay</w:t>
            </w:r>
          </w:p>
        </w:tc>
      </w:tr>
      <w:tr w:rsidR="003975B2" w:rsidRPr="00C56616" w:rsidTr="003975B2">
        <w:tc>
          <w:tcPr>
            <w:tcW w:w="4320" w:type="dxa"/>
          </w:tcPr>
          <w:p w:rsidR="003975B2" w:rsidRPr="00C56616" w:rsidRDefault="003975B2" w:rsidP="00051F64">
            <w:pPr>
              <w:spacing w:line="240" w:lineRule="auto"/>
              <w:rPr>
                <w:rFonts w:ascii="Arial" w:hAnsi="Arial" w:cs="Arial"/>
                <w:bCs/>
              </w:rPr>
            </w:pPr>
            <w:r w:rsidRPr="00C56616">
              <w:rPr>
                <w:rFonts w:ascii="Arial" w:eastAsia="Arial,Calibri" w:hAnsi="Arial" w:cs="Arial"/>
              </w:rPr>
              <w:t>Indian Society of Computational Mechanics</w:t>
            </w:r>
          </w:p>
        </w:tc>
        <w:tc>
          <w:tcPr>
            <w:tcW w:w="3873" w:type="dxa"/>
          </w:tcPr>
          <w:p w:rsidR="003975B2" w:rsidRPr="00C56616" w:rsidRDefault="003975B2" w:rsidP="00051F64">
            <w:pPr>
              <w:spacing w:line="240" w:lineRule="auto"/>
              <w:rPr>
                <w:rFonts w:ascii="Arial" w:eastAsia="Calibri" w:hAnsi="Arial" w:cs="Arial"/>
              </w:rPr>
            </w:pPr>
            <w:r w:rsidRPr="00C56616">
              <w:rPr>
                <w:rFonts w:ascii="Arial" w:eastAsia="Arial,Calibri" w:hAnsi="Arial" w:cs="Arial"/>
              </w:rPr>
              <w:t xml:space="preserve"> B. M. Dawari</w:t>
            </w:r>
          </w:p>
        </w:tc>
      </w:tr>
    </w:tbl>
    <w:p w:rsidR="001F1ECC" w:rsidRDefault="001F1ECC">
      <w:r>
        <w:br w:type="page"/>
      </w:r>
    </w:p>
    <w:tbl>
      <w:tblPr>
        <w:tblpPr w:leftFromText="180" w:rightFromText="180" w:vertAnchor="text" w:horzAnchor="margin" w:tblpX="468" w:tblpY="30"/>
        <w:tblOverlap w:val="neve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320"/>
        <w:gridCol w:w="3870"/>
      </w:tblGrid>
      <w:tr w:rsidR="003975B2" w:rsidRPr="00C56616" w:rsidTr="00C060AA">
        <w:tc>
          <w:tcPr>
            <w:tcW w:w="4320" w:type="dxa"/>
            <w:shd w:val="clear" w:color="auto" w:fill="A6A6A6" w:themeFill="background1" w:themeFillShade="A6"/>
          </w:tcPr>
          <w:p w:rsidR="003975B2" w:rsidRPr="00C56616" w:rsidRDefault="003975B2" w:rsidP="00C060AA">
            <w:pPr>
              <w:widowControl w:val="0"/>
              <w:autoSpaceDE w:val="0"/>
              <w:autoSpaceDN w:val="0"/>
              <w:adjustRightInd w:val="0"/>
              <w:spacing w:after="0" w:line="240" w:lineRule="auto"/>
              <w:rPr>
                <w:rFonts w:ascii="Arial" w:hAnsi="Arial" w:cs="Arial"/>
                <w:b/>
                <w:bCs/>
              </w:rPr>
            </w:pPr>
            <w:r w:rsidRPr="00C56616">
              <w:rPr>
                <w:rFonts w:ascii="Arial" w:eastAsia="Arial" w:hAnsi="Arial" w:cs="Arial"/>
                <w:b/>
                <w:bCs/>
              </w:rPr>
              <w:lastRenderedPageBreak/>
              <w:t>Name of Society/ Professional Body</w:t>
            </w:r>
          </w:p>
        </w:tc>
        <w:tc>
          <w:tcPr>
            <w:tcW w:w="3870" w:type="dxa"/>
            <w:shd w:val="clear" w:color="auto" w:fill="A6A6A6" w:themeFill="background1" w:themeFillShade="A6"/>
          </w:tcPr>
          <w:p w:rsidR="003975B2" w:rsidRPr="00C56616" w:rsidRDefault="003975B2" w:rsidP="00C060AA">
            <w:pPr>
              <w:widowControl w:val="0"/>
              <w:autoSpaceDE w:val="0"/>
              <w:autoSpaceDN w:val="0"/>
              <w:adjustRightInd w:val="0"/>
              <w:spacing w:after="0" w:line="240" w:lineRule="auto"/>
              <w:rPr>
                <w:rFonts w:ascii="Arial" w:hAnsi="Arial" w:cs="Arial"/>
                <w:b/>
                <w:bCs/>
              </w:rPr>
            </w:pPr>
            <w:r w:rsidRPr="00C56616">
              <w:rPr>
                <w:rFonts w:ascii="Arial" w:eastAsia="Arial" w:hAnsi="Arial" w:cs="Arial"/>
                <w:b/>
                <w:bCs/>
              </w:rPr>
              <w:t>Name of Faculty Member</w:t>
            </w:r>
          </w:p>
        </w:tc>
      </w:tr>
      <w:tr w:rsidR="003975B2" w:rsidRPr="00C56616" w:rsidTr="00C060AA">
        <w:tc>
          <w:tcPr>
            <w:tcW w:w="4320" w:type="dxa"/>
          </w:tcPr>
          <w:p w:rsidR="003975B2" w:rsidRPr="00C56616" w:rsidRDefault="003975B2" w:rsidP="00C060AA">
            <w:pPr>
              <w:spacing w:line="240" w:lineRule="auto"/>
              <w:rPr>
                <w:rFonts w:ascii="Arial" w:hAnsi="Arial" w:cs="Arial"/>
                <w:bCs/>
              </w:rPr>
            </w:pPr>
            <w:r w:rsidRPr="00C56616">
              <w:rPr>
                <w:rFonts w:ascii="Arial" w:eastAsia="Arial,Calibri" w:hAnsi="Arial" w:cs="Arial"/>
              </w:rPr>
              <w:t>Institution of Smart structures and Materials, Bangalore</w:t>
            </w:r>
          </w:p>
        </w:tc>
        <w:tc>
          <w:tcPr>
            <w:tcW w:w="3870" w:type="dxa"/>
          </w:tcPr>
          <w:p w:rsidR="003975B2" w:rsidRPr="00C56616" w:rsidRDefault="003975B2" w:rsidP="00C060AA">
            <w:pPr>
              <w:spacing w:line="240" w:lineRule="auto"/>
              <w:rPr>
                <w:rFonts w:ascii="Arial" w:eastAsia="Calibri" w:hAnsi="Arial" w:cs="Arial"/>
              </w:rPr>
            </w:pPr>
            <w:r w:rsidRPr="00C56616">
              <w:rPr>
                <w:rFonts w:ascii="Arial" w:eastAsia="Arial,Calibri" w:hAnsi="Arial" w:cs="Arial"/>
              </w:rPr>
              <w:t>B. M. Dawari</w:t>
            </w:r>
          </w:p>
        </w:tc>
      </w:tr>
      <w:tr w:rsidR="003975B2" w:rsidRPr="00C56616" w:rsidTr="00C060AA">
        <w:trPr>
          <w:trHeight w:val="573"/>
        </w:trPr>
        <w:tc>
          <w:tcPr>
            <w:tcW w:w="4320" w:type="dxa"/>
          </w:tcPr>
          <w:p w:rsidR="003975B2" w:rsidRPr="00C56616" w:rsidRDefault="003975B2" w:rsidP="00C060AA">
            <w:pPr>
              <w:spacing w:after="0" w:line="240" w:lineRule="auto"/>
              <w:rPr>
                <w:rFonts w:ascii="Arial" w:hAnsi="Arial" w:cs="Arial"/>
                <w:bCs/>
              </w:rPr>
            </w:pPr>
            <w:r w:rsidRPr="00C56616">
              <w:rPr>
                <w:rFonts w:ascii="Arial" w:eastAsia="Arial,Calibri" w:hAnsi="Arial" w:cs="Arial"/>
              </w:rPr>
              <w:t>International Water Association (IWA), London</w:t>
            </w:r>
          </w:p>
        </w:tc>
        <w:tc>
          <w:tcPr>
            <w:tcW w:w="3870" w:type="dxa"/>
          </w:tcPr>
          <w:p w:rsidR="003975B2" w:rsidRPr="00C56616" w:rsidRDefault="003975B2" w:rsidP="00C060AA">
            <w:pPr>
              <w:spacing w:line="240" w:lineRule="auto"/>
              <w:rPr>
                <w:rFonts w:ascii="Arial" w:eastAsia="Calibri" w:hAnsi="Arial" w:cs="Arial"/>
              </w:rPr>
            </w:pPr>
            <w:r w:rsidRPr="00C56616">
              <w:rPr>
                <w:rFonts w:ascii="Arial" w:eastAsia="Arial,Calibri" w:hAnsi="Arial" w:cs="Arial"/>
              </w:rPr>
              <w:t xml:space="preserve"> P. M. Raval</w:t>
            </w:r>
          </w:p>
        </w:tc>
      </w:tr>
      <w:tr w:rsidR="003975B2" w:rsidRPr="00C56616" w:rsidTr="00FC7DF6">
        <w:trPr>
          <w:trHeight w:val="2598"/>
        </w:trPr>
        <w:tc>
          <w:tcPr>
            <w:tcW w:w="4320" w:type="dxa"/>
          </w:tcPr>
          <w:p w:rsidR="003975B2" w:rsidRPr="00C56616" w:rsidRDefault="003975B2" w:rsidP="00C060AA">
            <w:pPr>
              <w:spacing w:after="0" w:line="240" w:lineRule="auto"/>
              <w:rPr>
                <w:rFonts w:ascii="Arial" w:hAnsi="Arial" w:cs="Arial"/>
                <w:bCs/>
              </w:rPr>
            </w:pPr>
            <w:r w:rsidRPr="00C56616">
              <w:rPr>
                <w:rFonts w:ascii="Arial" w:eastAsia="Arial,Calibri" w:hAnsi="Arial" w:cs="Arial"/>
              </w:rPr>
              <w:t xml:space="preserve"> Institution  of Engineer</w:t>
            </w:r>
          </w:p>
          <w:p w:rsidR="003975B2" w:rsidRPr="00C56616" w:rsidRDefault="003975B2" w:rsidP="00C060AA">
            <w:pPr>
              <w:widowControl w:val="0"/>
              <w:autoSpaceDE w:val="0"/>
              <w:autoSpaceDN w:val="0"/>
              <w:adjustRightInd w:val="0"/>
              <w:spacing w:after="0" w:line="240" w:lineRule="auto"/>
              <w:rPr>
                <w:rFonts w:ascii="Arial" w:hAnsi="Arial" w:cs="Arial"/>
              </w:rPr>
            </w:pPr>
          </w:p>
        </w:tc>
        <w:tc>
          <w:tcPr>
            <w:tcW w:w="3870" w:type="dxa"/>
          </w:tcPr>
          <w:p w:rsidR="003975B2" w:rsidRPr="00C56616" w:rsidRDefault="003975B2" w:rsidP="00C060AA">
            <w:pPr>
              <w:spacing w:after="0" w:line="240" w:lineRule="auto"/>
              <w:rPr>
                <w:rFonts w:ascii="Arial" w:eastAsia="Calibri" w:hAnsi="Arial" w:cs="Arial"/>
              </w:rPr>
            </w:pPr>
            <w:r w:rsidRPr="00C56616">
              <w:rPr>
                <w:rFonts w:ascii="Arial" w:eastAsia="Arial,Calibri" w:hAnsi="Arial" w:cs="Arial"/>
              </w:rPr>
              <w:t xml:space="preserve"> P. M. Raval</w:t>
            </w:r>
          </w:p>
          <w:p w:rsidR="003975B2" w:rsidRPr="00C56616" w:rsidRDefault="003975B2" w:rsidP="00C060AA">
            <w:pPr>
              <w:spacing w:after="0" w:line="240" w:lineRule="auto"/>
              <w:rPr>
                <w:rFonts w:ascii="Arial" w:eastAsia="Calibri" w:hAnsi="Arial" w:cs="Arial"/>
              </w:rPr>
            </w:pPr>
            <w:r w:rsidRPr="00C56616">
              <w:rPr>
                <w:rFonts w:ascii="Arial" w:eastAsia="Arial,Calibri" w:hAnsi="Arial" w:cs="Arial"/>
              </w:rPr>
              <w:t>S. R. Pathak</w:t>
            </w:r>
          </w:p>
          <w:p w:rsidR="003975B2" w:rsidRPr="00C56616" w:rsidRDefault="003975B2" w:rsidP="00C060AA">
            <w:pPr>
              <w:spacing w:after="0" w:line="240" w:lineRule="auto"/>
              <w:rPr>
                <w:rFonts w:ascii="Arial" w:eastAsia="Calibri" w:hAnsi="Arial" w:cs="Arial"/>
              </w:rPr>
            </w:pPr>
            <w:r w:rsidRPr="00C56616">
              <w:rPr>
                <w:rFonts w:ascii="Arial" w:eastAsia="Arial,Calibri" w:hAnsi="Arial" w:cs="Arial"/>
              </w:rPr>
              <w:t>H. K. Munot</w:t>
            </w:r>
          </w:p>
          <w:p w:rsidR="003975B2" w:rsidRPr="00C56616" w:rsidRDefault="003975B2" w:rsidP="00C060AA">
            <w:pPr>
              <w:spacing w:after="0" w:line="240" w:lineRule="auto"/>
              <w:rPr>
                <w:rFonts w:ascii="Arial" w:eastAsia="Calibri" w:hAnsi="Arial" w:cs="Arial"/>
                <w:bCs/>
              </w:rPr>
            </w:pPr>
            <w:r w:rsidRPr="00C56616">
              <w:rPr>
                <w:rFonts w:ascii="Arial" w:eastAsia="Arial,Calibri" w:hAnsi="Arial" w:cs="Arial"/>
              </w:rPr>
              <w:t>I. P. Sonar</w:t>
            </w:r>
          </w:p>
          <w:p w:rsidR="003975B2" w:rsidRPr="00C56616" w:rsidRDefault="003975B2" w:rsidP="00C060AA">
            <w:pPr>
              <w:spacing w:after="0" w:line="240" w:lineRule="auto"/>
              <w:rPr>
                <w:rFonts w:ascii="Arial" w:eastAsia="Calibri" w:hAnsi="Arial" w:cs="Arial"/>
              </w:rPr>
            </w:pPr>
            <w:r w:rsidRPr="00C56616">
              <w:rPr>
                <w:rFonts w:ascii="Arial" w:eastAsia="Arial,Calibri" w:hAnsi="Arial" w:cs="Arial"/>
              </w:rPr>
              <w:t>M. U. Khobragade</w:t>
            </w:r>
          </w:p>
          <w:p w:rsidR="003975B2" w:rsidRPr="00C56616" w:rsidRDefault="003975B2" w:rsidP="00C060AA">
            <w:pPr>
              <w:spacing w:after="0" w:line="240" w:lineRule="auto"/>
              <w:rPr>
                <w:rFonts w:ascii="Arial" w:hAnsi="Arial" w:cs="Arial"/>
                <w:bCs/>
              </w:rPr>
            </w:pPr>
            <w:r w:rsidRPr="00C56616">
              <w:rPr>
                <w:rFonts w:ascii="Arial" w:eastAsia="Arial,Calibri" w:hAnsi="Arial" w:cs="Arial"/>
              </w:rPr>
              <w:t>S.N. Madhekar</w:t>
            </w:r>
          </w:p>
          <w:p w:rsidR="003975B2" w:rsidRPr="00C56616" w:rsidRDefault="003975B2" w:rsidP="00C060AA">
            <w:pPr>
              <w:spacing w:after="0" w:line="240" w:lineRule="auto"/>
              <w:rPr>
                <w:rFonts w:ascii="Arial" w:hAnsi="Arial" w:cs="Arial"/>
                <w:bCs/>
              </w:rPr>
            </w:pPr>
            <w:r w:rsidRPr="00C56616">
              <w:rPr>
                <w:rFonts w:ascii="Arial" w:eastAsia="Arial,Calibri" w:hAnsi="Arial" w:cs="Arial"/>
              </w:rPr>
              <w:t>M. S. Randive</w:t>
            </w:r>
          </w:p>
          <w:p w:rsidR="003975B2" w:rsidRPr="00C56616" w:rsidRDefault="003975B2" w:rsidP="00C060AA">
            <w:pPr>
              <w:spacing w:after="0" w:line="240" w:lineRule="auto"/>
              <w:rPr>
                <w:rFonts w:ascii="Arial" w:eastAsia="Calibri" w:hAnsi="Arial" w:cs="Arial"/>
                <w:bCs/>
              </w:rPr>
            </w:pPr>
            <w:r w:rsidRPr="00C56616">
              <w:rPr>
                <w:rFonts w:ascii="Arial" w:eastAsia="Arial,Calibri" w:hAnsi="Arial" w:cs="Arial"/>
              </w:rPr>
              <w:t>S. G. Sonar</w:t>
            </w:r>
          </w:p>
          <w:p w:rsidR="003975B2" w:rsidRPr="00C56616" w:rsidRDefault="003975B2" w:rsidP="00C060AA">
            <w:pPr>
              <w:spacing w:after="0" w:line="240" w:lineRule="auto"/>
              <w:rPr>
                <w:rFonts w:ascii="Arial" w:eastAsia="Calibri" w:hAnsi="Arial" w:cs="Arial"/>
              </w:rPr>
            </w:pPr>
            <w:r w:rsidRPr="00C56616">
              <w:rPr>
                <w:rFonts w:ascii="Arial" w:eastAsia="Arial,Calibri" w:hAnsi="Arial" w:cs="Arial"/>
              </w:rPr>
              <w:t>S. S. Bhosale</w:t>
            </w:r>
          </w:p>
          <w:p w:rsidR="003975B2" w:rsidRPr="00C56616" w:rsidRDefault="003975B2" w:rsidP="00C060AA">
            <w:pPr>
              <w:spacing w:after="0" w:line="240" w:lineRule="auto"/>
              <w:rPr>
                <w:rFonts w:ascii="Arial" w:eastAsia="Calibri" w:hAnsi="Arial" w:cs="Arial"/>
              </w:rPr>
            </w:pPr>
            <w:r w:rsidRPr="00C56616">
              <w:rPr>
                <w:rFonts w:ascii="Arial" w:eastAsia="Arial" w:hAnsi="Arial" w:cs="Arial"/>
              </w:rPr>
              <w:t>Mrs. A. D. Thube</w:t>
            </w:r>
          </w:p>
        </w:tc>
      </w:tr>
      <w:tr w:rsidR="003975B2" w:rsidRPr="00C56616" w:rsidTr="00C060AA">
        <w:tc>
          <w:tcPr>
            <w:tcW w:w="4320" w:type="dxa"/>
          </w:tcPr>
          <w:p w:rsidR="003975B2" w:rsidRPr="00C56616" w:rsidRDefault="003975B2" w:rsidP="00C060AA">
            <w:pPr>
              <w:spacing w:line="240" w:lineRule="auto"/>
              <w:rPr>
                <w:rFonts w:ascii="Arial" w:hAnsi="Arial" w:cs="Arial"/>
                <w:bCs/>
              </w:rPr>
            </w:pPr>
            <w:r w:rsidRPr="00C56616">
              <w:rPr>
                <w:rFonts w:ascii="Arial" w:eastAsia="Arial,Calibri" w:hAnsi="Arial" w:cs="Arial"/>
              </w:rPr>
              <w:t>Indian Society for Construction Materials and Structures (ISCMS), New Delhi, India</w:t>
            </w:r>
          </w:p>
        </w:tc>
        <w:tc>
          <w:tcPr>
            <w:tcW w:w="3870" w:type="dxa"/>
          </w:tcPr>
          <w:p w:rsidR="003975B2" w:rsidRPr="00C56616" w:rsidRDefault="003975B2" w:rsidP="00C060AA">
            <w:pPr>
              <w:spacing w:line="240" w:lineRule="auto"/>
              <w:rPr>
                <w:rFonts w:ascii="Arial" w:eastAsia="Calibri" w:hAnsi="Arial" w:cs="Arial"/>
              </w:rPr>
            </w:pPr>
            <w:r w:rsidRPr="00C56616">
              <w:rPr>
                <w:rFonts w:ascii="Arial" w:eastAsia="Arial,Calibri" w:hAnsi="Arial" w:cs="Arial"/>
              </w:rPr>
              <w:t>P. M. Raval</w:t>
            </w:r>
          </w:p>
        </w:tc>
      </w:tr>
      <w:tr w:rsidR="003975B2" w:rsidRPr="00C56616" w:rsidTr="00C060AA">
        <w:trPr>
          <w:trHeight w:val="903"/>
        </w:trPr>
        <w:tc>
          <w:tcPr>
            <w:tcW w:w="4320" w:type="dxa"/>
          </w:tcPr>
          <w:p w:rsidR="003975B2" w:rsidRPr="00C56616" w:rsidRDefault="003975B2" w:rsidP="00C060AA">
            <w:pPr>
              <w:spacing w:after="0" w:line="240" w:lineRule="auto"/>
              <w:rPr>
                <w:rFonts w:ascii="Arial" w:hAnsi="Arial" w:cs="Arial"/>
                <w:bCs/>
              </w:rPr>
            </w:pPr>
            <w:r w:rsidRPr="00C56616">
              <w:rPr>
                <w:rFonts w:ascii="Arial" w:eastAsia="Arial,Calibri" w:hAnsi="Arial" w:cs="Arial"/>
              </w:rPr>
              <w:t>Indian Geotechnical Society</w:t>
            </w:r>
          </w:p>
          <w:p w:rsidR="003975B2" w:rsidRPr="00C56616" w:rsidRDefault="003975B2" w:rsidP="00C060AA">
            <w:pPr>
              <w:widowControl w:val="0"/>
              <w:autoSpaceDE w:val="0"/>
              <w:autoSpaceDN w:val="0"/>
              <w:adjustRightInd w:val="0"/>
              <w:spacing w:after="0" w:line="240" w:lineRule="auto"/>
              <w:rPr>
                <w:rFonts w:ascii="Arial" w:hAnsi="Arial" w:cs="Arial"/>
              </w:rPr>
            </w:pPr>
          </w:p>
        </w:tc>
        <w:tc>
          <w:tcPr>
            <w:tcW w:w="3870" w:type="dxa"/>
          </w:tcPr>
          <w:p w:rsidR="003975B2" w:rsidRPr="00C56616" w:rsidRDefault="003975B2" w:rsidP="00C060AA">
            <w:pPr>
              <w:spacing w:after="0" w:line="240" w:lineRule="auto"/>
              <w:rPr>
                <w:rFonts w:ascii="Arial" w:eastAsia="Calibri" w:hAnsi="Arial" w:cs="Arial"/>
                <w:color w:val="000000"/>
              </w:rPr>
            </w:pPr>
            <w:r w:rsidRPr="00C56616">
              <w:rPr>
                <w:rFonts w:ascii="Arial" w:eastAsia="Arial,Calibri" w:hAnsi="Arial" w:cs="Arial"/>
              </w:rPr>
              <w:t>S. R. Pathak</w:t>
            </w:r>
          </w:p>
          <w:p w:rsidR="003975B2" w:rsidRPr="00C56616" w:rsidRDefault="003975B2" w:rsidP="00C060AA">
            <w:pPr>
              <w:spacing w:after="0" w:line="240" w:lineRule="auto"/>
              <w:rPr>
                <w:rFonts w:ascii="Arial" w:hAnsi="Arial" w:cs="Arial"/>
                <w:bCs/>
                <w:color w:val="000000"/>
              </w:rPr>
            </w:pPr>
            <w:r w:rsidRPr="00C56616">
              <w:rPr>
                <w:rFonts w:ascii="Arial" w:eastAsia="Arial,Calibri" w:hAnsi="Arial" w:cs="Arial"/>
              </w:rPr>
              <w:t>M. S. Randive</w:t>
            </w:r>
          </w:p>
          <w:p w:rsidR="003975B2" w:rsidRPr="00C56616" w:rsidRDefault="003975B2" w:rsidP="00C060AA">
            <w:pPr>
              <w:spacing w:after="0" w:line="240" w:lineRule="auto"/>
              <w:rPr>
                <w:rFonts w:ascii="Arial" w:eastAsia="Calibri" w:hAnsi="Arial" w:cs="Arial"/>
                <w:color w:val="000000"/>
              </w:rPr>
            </w:pPr>
            <w:r w:rsidRPr="00C56616">
              <w:rPr>
                <w:rFonts w:ascii="Arial" w:eastAsia="Arial,Calibri" w:hAnsi="Arial" w:cs="Arial"/>
              </w:rPr>
              <w:t>S. S. Bhosale</w:t>
            </w:r>
          </w:p>
        </w:tc>
      </w:tr>
      <w:tr w:rsidR="003975B2" w:rsidRPr="00C56616" w:rsidTr="00C060AA">
        <w:tc>
          <w:tcPr>
            <w:tcW w:w="4320" w:type="dxa"/>
          </w:tcPr>
          <w:p w:rsidR="003975B2" w:rsidRPr="00C56616" w:rsidRDefault="003975B2" w:rsidP="00C060AA">
            <w:pPr>
              <w:spacing w:line="240" w:lineRule="auto"/>
              <w:rPr>
                <w:rFonts w:ascii="Arial" w:hAnsi="Arial" w:cs="Arial"/>
              </w:rPr>
            </w:pPr>
            <w:r w:rsidRPr="00C56616">
              <w:rPr>
                <w:rFonts w:ascii="Arial" w:eastAsia="Arial,Calibri" w:hAnsi="Arial" w:cs="Arial"/>
              </w:rPr>
              <w:t>Institution of Valuers</w:t>
            </w:r>
          </w:p>
        </w:tc>
        <w:tc>
          <w:tcPr>
            <w:tcW w:w="3870" w:type="dxa"/>
          </w:tcPr>
          <w:p w:rsidR="003975B2" w:rsidRPr="00C56616" w:rsidRDefault="003975B2" w:rsidP="00C060AA">
            <w:pPr>
              <w:spacing w:line="240" w:lineRule="auto"/>
              <w:rPr>
                <w:rFonts w:ascii="Arial" w:eastAsia="Calibri" w:hAnsi="Arial" w:cs="Arial"/>
                <w:color w:val="000000"/>
              </w:rPr>
            </w:pPr>
            <w:r w:rsidRPr="00C56616">
              <w:rPr>
                <w:rFonts w:ascii="Arial" w:eastAsia="Arial,Calibri" w:hAnsi="Arial" w:cs="Arial"/>
              </w:rPr>
              <w:t>H. K. Munot</w:t>
            </w:r>
          </w:p>
        </w:tc>
      </w:tr>
      <w:tr w:rsidR="003975B2" w:rsidRPr="00C56616" w:rsidTr="00C060AA">
        <w:tc>
          <w:tcPr>
            <w:tcW w:w="4320" w:type="dxa"/>
          </w:tcPr>
          <w:p w:rsidR="003975B2" w:rsidRPr="00C56616" w:rsidRDefault="003975B2" w:rsidP="00C060AA">
            <w:pPr>
              <w:pStyle w:val="BodyText"/>
              <w:rPr>
                <w:rFonts w:ascii="Arial" w:hAnsi="Arial" w:cs="Arial"/>
                <w:bCs/>
                <w:color w:val="auto"/>
                <w:sz w:val="22"/>
                <w:szCs w:val="22"/>
              </w:rPr>
            </w:pPr>
            <w:r w:rsidRPr="00C56616">
              <w:rPr>
                <w:rFonts w:ascii="Arial" w:eastAsia="Arial" w:hAnsi="Arial" w:cs="Arial"/>
                <w:color w:val="auto"/>
                <w:sz w:val="22"/>
                <w:szCs w:val="22"/>
              </w:rPr>
              <w:t>Member of International Tunnelling Association, 2003</w:t>
            </w:r>
          </w:p>
        </w:tc>
        <w:tc>
          <w:tcPr>
            <w:tcW w:w="3870" w:type="dxa"/>
          </w:tcPr>
          <w:p w:rsidR="003975B2" w:rsidRPr="00C56616" w:rsidRDefault="003975B2" w:rsidP="00C060AA">
            <w:pPr>
              <w:spacing w:line="240" w:lineRule="auto"/>
              <w:rPr>
                <w:rFonts w:ascii="Arial" w:hAnsi="Arial" w:cs="Arial"/>
                <w:bCs/>
              </w:rPr>
            </w:pPr>
            <w:r w:rsidRPr="00C56616">
              <w:rPr>
                <w:rFonts w:ascii="Arial" w:eastAsia="Arial,Calibri" w:hAnsi="Arial" w:cs="Arial"/>
              </w:rPr>
              <w:t>M. S. Randive</w:t>
            </w:r>
          </w:p>
        </w:tc>
      </w:tr>
      <w:tr w:rsidR="003975B2" w:rsidRPr="00C56616" w:rsidTr="00C060AA">
        <w:tc>
          <w:tcPr>
            <w:tcW w:w="4320" w:type="dxa"/>
            <w:vMerge w:val="restart"/>
          </w:tcPr>
          <w:p w:rsidR="003975B2" w:rsidRPr="00C14352" w:rsidRDefault="003975B2" w:rsidP="00C060AA">
            <w:pPr>
              <w:pStyle w:val="BodyText"/>
              <w:rPr>
                <w:rFonts w:ascii="Arial" w:hAnsi="Arial" w:cs="Arial"/>
                <w:bCs/>
                <w:color w:val="auto"/>
                <w:sz w:val="22"/>
                <w:szCs w:val="22"/>
              </w:rPr>
            </w:pPr>
            <w:r w:rsidRPr="00C14352">
              <w:rPr>
                <w:rFonts w:ascii="Arial" w:eastAsia="Arial" w:hAnsi="Arial" w:cs="Arial"/>
                <w:color w:val="auto"/>
                <w:sz w:val="22"/>
                <w:szCs w:val="22"/>
              </w:rPr>
              <w:t>Indian Roads Congress</w:t>
            </w:r>
          </w:p>
        </w:tc>
        <w:tc>
          <w:tcPr>
            <w:tcW w:w="3870" w:type="dxa"/>
          </w:tcPr>
          <w:p w:rsidR="003975B2" w:rsidRPr="00C56616" w:rsidRDefault="003975B2" w:rsidP="00C060AA">
            <w:pPr>
              <w:spacing w:line="240" w:lineRule="auto"/>
              <w:rPr>
                <w:rFonts w:ascii="Arial" w:hAnsi="Arial" w:cs="Arial"/>
                <w:bCs/>
              </w:rPr>
            </w:pPr>
            <w:r w:rsidRPr="00C56616">
              <w:rPr>
                <w:rFonts w:ascii="Arial" w:eastAsia="Arial,Calibri" w:hAnsi="Arial" w:cs="Arial"/>
              </w:rPr>
              <w:t>M. S. Randive</w:t>
            </w:r>
          </w:p>
        </w:tc>
      </w:tr>
      <w:tr w:rsidR="003975B2" w:rsidRPr="00C56616" w:rsidTr="00C060AA">
        <w:tc>
          <w:tcPr>
            <w:tcW w:w="4320" w:type="dxa"/>
            <w:vMerge/>
          </w:tcPr>
          <w:p w:rsidR="003975B2" w:rsidRPr="00C56616" w:rsidRDefault="003975B2" w:rsidP="00C060AA">
            <w:pPr>
              <w:pStyle w:val="BodyText"/>
              <w:rPr>
                <w:rFonts w:ascii="Arial" w:hAnsi="Arial" w:cs="Arial"/>
                <w:bCs/>
                <w:color w:val="auto"/>
                <w:sz w:val="22"/>
                <w:szCs w:val="22"/>
              </w:rPr>
            </w:pPr>
          </w:p>
        </w:tc>
        <w:tc>
          <w:tcPr>
            <w:tcW w:w="3870" w:type="dxa"/>
          </w:tcPr>
          <w:p w:rsidR="003975B2" w:rsidRPr="00C56616" w:rsidRDefault="003975B2" w:rsidP="00C060AA">
            <w:pPr>
              <w:pStyle w:val="BodyText"/>
              <w:rPr>
                <w:rFonts w:ascii="Arial" w:hAnsi="Arial" w:cs="Arial"/>
                <w:bCs/>
                <w:color w:val="auto"/>
                <w:sz w:val="22"/>
                <w:szCs w:val="22"/>
              </w:rPr>
            </w:pPr>
            <w:r w:rsidRPr="00C56616">
              <w:rPr>
                <w:rFonts w:ascii="Arial" w:eastAsia="Arial,Calibri" w:hAnsi="Arial" w:cs="Arial"/>
                <w:color w:val="auto"/>
                <w:sz w:val="22"/>
                <w:szCs w:val="22"/>
              </w:rPr>
              <w:t>S. S. Bhosale</w:t>
            </w:r>
          </w:p>
        </w:tc>
      </w:tr>
      <w:tr w:rsidR="003975B2" w:rsidRPr="00C56616" w:rsidTr="00C060AA">
        <w:tc>
          <w:tcPr>
            <w:tcW w:w="4320" w:type="dxa"/>
          </w:tcPr>
          <w:p w:rsidR="003975B2" w:rsidRPr="00C56616" w:rsidRDefault="003975B2" w:rsidP="00C060AA">
            <w:pPr>
              <w:spacing w:after="0" w:line="240" w:lineRule="auto"/>
              <w:rPr>
                <w:rFonts w:ascii="Arial" w:hAnsi="Arial" w:cs="Arial"/>
                <w:b/>
                <w:bCs/>
              </w:rPr>
            </w:pPr>
            <w:r w:rsidRPr="00C56616">
              <w:rPr>
                <w:rFonts w:ascii="Arial" w:eastAsia="Arial,Calibri" w:hAnsi="Arial" w:cs="Arial"/>
              </w:rPr>
              <w:t>Association of Consulting Civil Engineers (India)</w:t>
            </w:r>
          </w:p>
        </w:tc>
        <w:tc>
          <w:tcPr>
            <w:tcW w:w="3870" w:type="dxa"/>
          </w:tcPr>
          <w:p w:rsidR="003975B2" w:rsidRPr="00C56616" w:rsidRDefault="003975B2" w:rsidP="00C060AA">
            <w:pPr>
              <w:spacing w:line="240" w:lineRule="auto"/>
              <w:rPr>
                <w:rFonts w:ascii="Arial" w:hAnsi="Arial" w:cs="Arial"/>
                <w:bCs/>
                <w:color w:val="000000"/>
              </w:rPr>
            </w:pPr>
            <w:r w:rsidRPr="00C56616">
              <w:rPr>
                <w:rFonts w:ascii="Arial" w:eastAsia="Arial,Calibri" w:hAnsi="Arial" w:cs="Arial"/>
              </w:rPr>
              <w:t>M. S. Randive</w:t>
            </w:r>
          </w:p>
        </w:tc>
      </w:tr>
      <w:tr w:rsidR="003975B2" w:rsidRPr="00C56616" w:rsidTr="00C060AA">
        <w:tc>
          <w:tcPr>
            <w:tcW w:w="4320" w:type="dxa"/>
          </w:tcPr>
          <w:p w:rsidR="003975B2" w:rsidRPr="00C56616" w:rsidRDefault="003975B2" w:rsidP="00C060AA">
            <w:pPr>
              <w:spacing w:line="240" w:lineRule="auto"/>
              <w:rPr>
                <w:rFonts w:ascii="Arial" w:eastAsia="Calibri" w:hAnsi="Arial" w:cs="Arial"/>
                <w:bCs/>
              </w:rPr>
            </w:pPr>
            <w:r w:rsidRPr="00C56616">
              <w:rPr>
                <w:rFonts w:ascii="Arial" w:eastAsia="Arial,Calibri" w:hAnsi="Arial" w:cs="Arial"/>
              </w:rPr>
              <w:t>Indian Geological Congress</w:t>
            </w:r>
          </w:p>
        </w:tc>
        <w:tc>
          <w:tcPr>
            <w:tcW w:w="3870" w:type="dxa"/>
          </w:tcPr>
          <w:p w:rsidR="003975B2" w:rsidRPr="00C56616" w:rsidRDefault="003975B2" w:rsidP="00C060AA">
            <w:pPr>
              <w:spacing w:line="240" w:lineRule="auto"/>
              <w:rPr>
                <w:rFonts w:ascii="Arial" w:eastAsia="Calibri" w:hAnsi="Arial" w:cs="Arial"/>
              </w:rPr>
            </w:pPr>
            <w:r w:rsidRPr="00C56616">
              <w:rPr>
                <w:rFonts w:ascii="Arial" w:eastAsia="Arial,Calibri" w:hAnsi="Arial" w:cs="Arial"/>
              </w:rPr>
              <w:t>S. A. Meshram</w:t>
            </w:r>
          </w:p>
        </w:tc>
      </w:tr>
      <w:tr w:rsidR="003975B2" w:rsidRPr="00C56616" w:rsidTr="00C060AA">
        <w:tc>
          <w:tcPr>
            <w:tcW w:w="4320" w:type="dxa"/>
          </w:tcPr>
          <w:p w:rsidR="003975B2" w:rsidRPr="00C56616" w:rsidRDefault="003975B2" w:rsidP="00C060AA">
            <w:pPr>
              <w:spacing w:line="240" w:lineRule="auto"/>
              <w:rPr>
                <w:rFonts w:ascii="Arial" w:hAnsi="Arial" w:cs="Arial"/>
              </w:rPr>
            </w:pPr>
            <w:r w:rsidRPr="00C56616">
              <w:rPr>
                <w:rFonts w:ascii="Arial" w:eastAsia="Arial,Calibri" w:hAnsi="Arial" w:cs="Arial"/>
              </w:rPr>
              <w:t>Gondwana Geological Society</w:t>
            </w:r>
          </w:p>
        </w:tc>
        <w:tc>
          <w:tcPr>
            <w:tcW w:w="3870" w:type="dxa"/>
          </w:tcPr>
          <w:p w:rsidR="003975B2" w:rsidRPr="00C56616" w:rsidRDefault="003975B2" w:rsidP="00C060AA">
            <w:pPr>
              <w:spacing w:line="240" w:lineRule="auto"/>
              <w:rPr>
                <w:rFonts w:ascii="Arial" w:hAnsi="Arial" w:cs="Arial"/>
              </w:rPr>
            </w:pPr>
            <w:r w:rsidRPr="00C56616">
              <w:rPr>
                <w:rFonts w:ascii="Arial" w:eastAsia="Arial,Calibri" w:hAnsi="Arial" w:cs="Arial"/>
              </w:rPr>
              <w:t>S. A. Meshram</w:t>
            </w:r>
          </w:p>
        </w:tc>
      </w:tr>
      <w:tr w:rsidR="003975B2" w:rsidRPr="00C56616" w:rsidTr="00C060AA">
        <w:tc>
          <w:tcPr>
            <w:tcW w:w="4320" w:type="dxa"/>
          </w:tcPr>
          <w:p w:rsidR="003975B2" w:rsidRPr="00C56616" w:rsidRDefault="003975B2" w:rsidP="00C060AA">
            <w:pPr>
              <w:spacing w:after="0" w:line="240" w:lineRule="auto"/>
              <w:rPr>
                <w:rFonts w:ascii="Arial" w:hAnsi="Arial" w:cs="Arial"/>
                <w:bCs/>
              </w:rPr>
            </w:pPr>
            <w:r w:rsidRPr="00C56616">
              <w:rPr>
                <w:rFonts w:ascii="Arial" w:eastAsia="Arial,Calibri" w:hAnsi="Arial" w:cs="Arial"/>
              </w:rPr>
              <w:t>Geological Association and Research Center. (Honorary)</w:t>
            </w:r>
          </w:p>
        </w:tc>
        <w:tc>
          <w:tcPr>
            <w:tcW w:w="3870" w:type="dxa"/>
          </w:tcPr>
          <w:p w:rsidR="003975B2" w:rsidRPr="00C56616" w:rsidRDefault="003975B2" w:rsidP="00C060AA">
            <w:pPr>
              <w:spacing w:line="240" w:lineRule="auto"/>
              <w:rPr>
                <w:rFonts w:ascii="Arial" w:hAnsi="Arial" w:cs="Arial"/>
              </w:rPr>
            </w:pPr>
            <w:r w:rsidRPr="00C56616">
              <w:rPr>
                <w:rFonts w:ascii="Arial" w:eastAsia="Arial,Calibri" w:hAnsi="Arial" w:cs="Arial"/>
              </w:rPr>
              <w:t>S. A. Meshram</w:t>
            </w:r>
          </w:p>
        </w:tc>
      </w:tr>
      <w:tr w:rsidR="003975B2" w:rsidRPr="00C56616" w:rsidTr="00C060AA">
        <w:trPr>
          <w:trHeight w:val="672"/>
        </w:trPr>
        <w:tc>
          <w:tcPr>
            <w:tcW w:w="4320" w:type="dxa"/>
          </w:tcPr>
          <w:p w:rsidR="003975B2" w:rsidRPr="00C56616" w:rsidRDefault="003975B2" w:rsidP="00C060AA">
            <w:pPr>
              <w:spacing w:after="0" w:line="240" w:lineRule="auto"/>
              <w:rPr>
                <w:rFonts w:ascii="Arial" w:hAnsi="Arial" w:cs="Arial"/>
                <w:bCs/>
              </w:rPr>
            </w:pPr>
            <w:r w:rsidRPr="00C56616">
              <w:rPr>
                <w:rFonts w:ascii="Arial" w:eastAsia="Arial,Calibri" w:hAnsi="Arial" w:cs="Arial"/>
              </w:rPr>
              <w:t>Indian Concrete Institute</w:t>
            </w:r>
          </w:p>
        </w:tc>
        <w:tc>
          <w:tcPr>
            <w:tcW w:w="3870" w:type="dxa"/>
          </w:tcPr>
          <w:p w:rsidR="003975B2" w:rsidRPr="00C56616" w:rsidRDefault="003975B2" w:rsidP="00C060AA">
            <w:pPr>
              <w:spacing w:after="0" w:line="240" w:lineRule="auto"/>
              <w:rPr>
                <w:rFonts w:ascii="Arial" w:hAnsi="Arial" w:cs="Arial"/>
                <w:bCs/>
                <w:color w:val="000000"/>
              </w:rPr>
            </w:pPr>
            <w:r w:rsidRPr="00C56616">
              <w:rPr>
                <w:rFonts w:ascii="Arial" w:eastAsia="Arial,Calibri" w:hAnsi="Arial" w:cs="Arial"/>
              </w:rPr>
              <w:t>M. S. Randive</w:t>
            </w:r>
          </w:p>
          <w:p w:rsidR="003975B2" w:rsidRPr="00C56616" w:rsidRDefault="003975B2" w:rsidP="00C060AA">
            <w:pPr>
              <w:spacing w:after="0" w:line="240" w:lineRule="auto"/>
              <w:rPr>
                <w:rFonts w:ascii="Arial" w:hAnsi="Arial" w:cs="Arial"/>
                <w:bCs/>
                <w:color w:val="000000"/>
              </w:rPr>
            </w:pPr>
            <w:r w:rsidRPr="00C56616">
              <w:rPr>
                <w:rFonts w:ascii="Arial" w:eastAsia="Arial,Calibri" w:hAnsi="Arial" w:cs="Arial"/>
              </w:rPr>
              <w:t>S. N. Madhekar</w:t>
            </w:r>
          </w:p>
        </w:tc>
      </w:tr>
      <w:tr w:rsidR="003975B2" w:rsidRPr="00C56616" w:rsidTr="00C060AA">
        <w:tc>
          <w:tcPr>
            <w:tcW w:w="4320" w:type="dxa"/>
          </w:tcPr>
          <w:p w:rsidR="003975B2" w:rsidRPr="00C56616" w:rsidRDefault="003975B2" w:rsidP="00C060AA">
            <w:pPr>
              <w:spacing w:after="0" w:line="240" w:lineRule="auto"/>
              <w:rPr>
                <w:rFonts w:ascii="Arial" w:hAnsi="Arial" w:cs="Arial"/>
                <w:bCs/>
              </w:rPr>
            </w:pPr>
            <w:r w:rsidRPr="00C56616">
              <w:rPr>
                <w:rFonts w:ascii="Arial" w:eastAsia="Arial,Calibri" w:hAnsi="Arial" w:cs="Arial"/>
              </w:rPr>
              <w:t>American Society of Civil Engineering (ASCE)</w:t>
            </w:r>
          </w:p>
        </w:tc>
        <w:tc>
          <w:tcPr>
            <w:tcW w:w="3870" w:type="dxa"/>
          </w:tcPr>
          <w:p w:rsidR="003975B2" w:rsidRPr="00C56616" w:rsidRDefault="003975B2" w:rsidP="00C060AA">
            <w:pPr>
              <w:spacing w:line="240" w:lineRule="auto"/>
              <w:rPr>
                <w:rFonts w:ascii="Arial" w:hAnsi="Arial" w:cs="Arial"/>
              </w:rPr>
            </w:pPr>
            <w:r w:rsidRPr="00C56616">
              <w:rPr>
                <w:rFonts w:ascii="Arial" w:eastAsia="Arial,Calibri" w:hAnsi="Arial" w:cs="Arial"/>
              </w:rPr>
              <w:t>N. M. Mohite</w:t>
            </w:r>
          </w:p>
        </w:tc>
      </w:tr>
      <w:tr w:rsidR="003975B2" w:rsidRPr="00C56616" w:rsidTr="00C060AA">
        <w:tc>
          <w:tcPr>
            <w:tcW w:w="4320" w:type="dxa"/>
          </w:tcPr>
          <w:p w:rsidR="003975B2" w:rsidRPr="00C56616" w:rsidRDefault="003975B2" w:rsidP="00C060AA">
            <w:pPr>
              <w:spacing w:after="0" w:line="240" w:lineRule="auto"/>
              <w:rPr>
                <w:rFonts w:ascii="Arial" w:hAnsi="Arial" w:cs="Arial"/>
                <w:bCs/>
              </w:rPr>
            </w:pPr>
            <w:r w:rsidRPr="00C56616">
              <w:rPr>
                <w:rFonts w:ascii="Arial" w:eastAsia="Arial,Calibri" w:hAnsi="Arial" w:cs="Arial"/>
              </w:rPr>
              <w:t xml:space="preserve">International Association of Computer Science and Information Technology </w:t>
            </w:r>
          </w:p>
        </w:tc>
        <w:tc>
          <w:tcPr>
            <w:tcW w:w="3870" w:type="dxa"/>
          </w:tcPr>
          <w:p w:rsidR="003975B2" w:rsidRPr="00C56616" w:rsidRDefault="003975B2" w:rsidP="00C060AA">
            <w:pPr>
              <w:rPr>
                <w:rFonts w:ascii="Arial" w:hAnsi="Arial" w:cs="Arial"/>
              </w:rPr>
            </w:pPr>
            <w:r w:rsidRPr="00C56616">
              <w:rPr>
                <w:rFonts w:ascii="Arial" w:eastAsia="Arial,Calibri" w:hAnsi="Arial" w:cs="Arial"/>
              </w:rPr>
              <w:t>N. M. Mohite</w:t>
            </w:r>
          </w:p>
        </w:tc>
      </w:tr>
      <w:tr w:rsidR="003975B2" w:rsidRPr="00C56616" w:rsidTr="00C060AA">
        <w:tc>
          <w:tcPr>
            <w:tcW w:w="4320" w:type="dxa"/>
          </w:tcPr>
          <w:p w:rsidR="003975B2" w:rsidRPr="00C56616" w:rsidRDefault="003975B2" w:rsidP="00C060AA">
            <w:pPr>
              <w:spacing w:line="240" w:lineRule="auto"/>
              <w:rPr>
                <w:rFonts w:ascii="Arial" w:eastAsia="Calibri" w:hAnsi="Arial" w:cs="Arial"/>
                <w:b/>
                <w:bCs/>
              </w:rPr>
            </w:pPr>
            <w:r w:rsidRPr="00C56616">
              <w:rPr>
                <w:rFonts w:ascii="Arial" w:eastAsia="Arial,Calibri" w:hAnsi="Arial" w:cs="Arial"/>
              </w:rPr>
              <w:t xml:space="preserve">Indian Plumbing Association (IPA) </w:t>
            </w:r>
          </w:p>
        </w:tc>
        <w:tc>
          <w:tcPr>
            <w:tcW w:w="3870" w:type="dxa"/>
          </w:tcPr>
          <w:p w:rsidR="003975B2" w:rsidRPr="00C56616" w:rsidRDefault="003975B2" w:rsidP="00C060AA">
            <w:pPr>
              <w:rPr>
                <w:rFonts w:ascii="Arial" w:hAnsi="Arial" w:cs="Arial"/>
              </w:rPr>
            </w:pPr>
            <w:r w:rsidRPr="00C56616">
              <w:rPr>
                <w:rFonts w:ascii="Arial" w:eastAsia="Arial,Calibri" w:hAnsi="Arial" w:cs="Arial"/>
              </w:rPr>
              <w:t>N. M. Mohite</w:t>
            </w:r>
          </w:p>
        </w:tc>
      </w:tr>
    </w:tbl>
    <w:p w:rsidR="004B4898" w:rsidRPr="00C56616" w:rsidRDefault="004B4898" w:rsidP="004B4898">
      <w:pPr>
        <w:rPr>
          <w:rFonts w:ascii="Arial" w:hAnsi="Arial" w:cs="Arial"/>
        </w:rPr>
      </w:pPr>
    </w:p>
    <w:tbl>
      <w:tblPr>
        <w:tblW w:w="8095" w:type="dxa"/>
        <w:tblInd w:w="47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4553"/>
        <w:gridCol w:w="3542"/>
      </w:tblGrid>
      <w:tr w:rsidR="00645309" w:rsidRPr="00C56616" w:rsidTr="00645309">
        <w:tc>
          <w:tcPr>
            <w:tcW w:w="4553" w:type="dxa"/>
            <w:shd w:val="clear" w:color="auto" w:fill="A6A6A6" w:themeFill="background1" w:themeFillShade="A6"/>
          </w:tcPr>
          <w:p w:rsidR="00645309" w:rsidRPr="00C56616" w:rsidRDefault="00645309" w:rsidP="00C060AA">
            <w:pPr>
              <w:widowControl w:val="0"/>
              <w:autoSpaceDE w:val="0"/>
              <w:autoSpaceDN w:val="0"/>
              <w:adjustRightInd w:val="0"/>
              <w:spacing w:after="0" w:line="240" w:lineRule="auto"/>
              <w:rPr>
                <w:rFonts w:ascii="Arial" w:hAnsi="Arial" w:cs="Arial"/>
                <w:b/>
                <w:bCs/>
              </w:rPr>
            </w:pPr>
            <w:r w:rsidRPr="00C56616">
              <w:rPr>
                <w:rFonts w:ascii="Arial" w:eastAsia="Arial" w:hAnsi="Arial" w:cs="Arial"/>
                <w:b/>
                <w:bCs/>
              </w:rPr>
              <w:lastRenderedPageBreak/>
              <w:t>Name of Society/ Professional Body</w:t>
            </w:r>
          </w:p>
        </w:tc>
        <w:tc>
          <w:tcPr>
            <w:tcW w:w="3542" w:type="dxa"/>
            <w:shd w:val="clear" w:color="auto" w:fill="A6A6A6" w:themeFill="background1" w:themeFillShade="A6"/>
          </w:tcPr>
          <w:p w:rsidR="00645309" w:rsidRPr="00C56616" w:rsidRDefault="00645309" w:rsidP="00C060AA">
            <w:pPr>
              <w:widowControl w:val="0"/>
              <w:autoSpaceDE w:val="0"/>
              <w:autoSpaceDN w:val="0"/>
              <w:adjustRightInd w:val="0"/>
              <w:spacing w:after="0" w:line="240" w:lineRule="auto"/>
              <w:rPr>
                <w:rFonts w:ascii="Arial" w:hAnsi="Arial" w:cs="Arial"/>
                <w:b/>
                <w:bCs/>
              </w:rPr>
            </w:pPr>
            <w:r w:rsidRPr="00C56616">
              <w:rPr>
                <w:rFonts w:ascii="Arial" w:eastAsia="Arial" w:hAnsi="Arial" w:cs="Arial"/>
                <w:b/>
                <w:bCs/>
              </w:rPr>
              <w:t>Name of Faculty Member</w:t>
            </w:r>
          </w:p>
        </w:tc>
      </w:tr>
      <w:tr w:rsidR="00645309" w:rsidRPr="00C56616" w:rsidTr="00645309">
        <w:tc>
          <w:tcPr>
            <w:tcW w:w="4553" w:type="dxa"/>
          </w:tcPr>
          <w:p w:rsidR="00645309" w:rsidRPr="00C56616" w:rsidRDefault="00645309" w:rsidP="00C060AA">
            <w:pPr>
              <w:pStyle w:val="Heading4"/>
              <w:spacing w:before="0"/>
              <w:rPr>
                <w:rFonts w:ascii="Arial" w:eastAsia="Calibri" w:hAnsi="Arial" w:cs="Arial"/>
                <w:bCs w:val="0"/>
                <w:i/>
                <w:sz w:val="22"/>
                <w:szCs w:val="22"/>
              </w:rPr>
            </w:pPr>
            <w:r w:rsidRPr="00C56616">
              <w:rPr>
                <w:rFonts w:ascii="Arial" w:eastAsia="Arial" w:hAnsi="Arial" w:cs="Arial"/>
                <w:b w:val="0"/>
                <w:bCs w:val="0"/>
                <w:sz w:val="22"/>
                <w:szCs w:val="22"/>
              </w:rPr>
              <w:t>Indian Environmental Association Pune &amp; India</w:t>
            </w:r>
          </w:p>
        </w:tc>
        <w:tc>
          <w:tcPr>
            <w:tcW w:w="3542" w:type="dxa"/>
          </w:tcPr>
          <w:p w:rsidR="00645309" w:rsidRPr="00C56616" w:rsidRDefault="00645309" w:rsidP="00C060AA">
            <w:pPr>
              <w:spacing w:line="240" w:lineRule="auto"/>
              <w:rPr>
                <w:rFonts w:ascii="Arial" w:eastAsia="Calibri" w:hAnsi="Arial" w:cs="Arial"/>
              </w:rPr>
            </w:pPr>
            <w:r w:rsidRPr="00C56616">
              <w:rPr>
                <w:rFonts w:ascii="Arial" w:eastAsia="Arial,Calibri" w:hAnsi="Arial" w:cs="Arial"/>
              </w:rPr>
              <w:t>R. P. Thanedar</w:t>
            </w:r>
          </w:p>
        </w:tc>
      </w:tr>
      <w:tr w:rsidR="00645309" w:rsidRPr="00C56616" w:rsidTr="00645309">
        <w:tc>
          <w:tcPr>
            <w:tcW w:w="4553" w:type="dxa"/>
          </w:tcPr>
          <w:p w:rsidR="00645309" w:rsidRPr="00C56616" w:rsidRDefault="00645309" w:rsidP="00C060AA">
            <w:pPr>
              <w:spacing w:line="240" w:lineRule="auto"/>
              <w:rPr>
                <w:rFonts w:ascii="Arial" w:eastAsia="Calibri" w:hAnsi="Arial" w:cs="Arial"/>
                <w:bCs/>
              </w:rPr>
            </w:pPr>
            <w:r w:rsidRPr="00C56616">
              <w:rPr>
                <w:rFonts w:ascii="Arial" w:eastAsia="Arial,Calibri" w:hAnsi="Arial" w:cs="Arial"/>
              </w:rPr>
              <w:t>Water Environment Federation U. S. A.</w:t>
            </w:r>
          </w:p>
        </w:tc>
        <w:tc>
          <w:tcPr>
            <w:tcW w:w="3542" w:type="dxa"/>
          </w:tcPr>
          <w:p w:rsidR="00645309" w:rsidRPr="00C56616" w:rsidRDefault="00645309" w:rsidP="00C060AA">
            <w:pPr>
              <w:spacing w:line="240" w:lineRule="auto"/>
              <w:rPr>
                <w:rFonts w:ascii="Arial" w:eastAsia="Calibri" w:hAnsi="Arial" w:cs="Arial"/>
              </w:rPr>
            </w:pPr>
            <w:r w:rsidRPr="00C56616">
              <w:rPr>
                <w:rFonts w:ascii="Arial" w:eastAsia="Arial,Calibri" w:hAnsi="Arial" w:cs="Arial"/>
              </w:rPr>
              <w:t>R. P. Thanedar</w:t>
            </w:r>
          </w:p>
        </w:tc>
      </w:tr>
      <w:tr w:rsidR="00645309" w:rsidRPr="00C56616" w:rsidTr="00645309">
        <w:tc>
          <w:tcPr>
            <w:tcW w:w="4553" w:type="dxa"/>
          </w:tcPr>
          <w:p w:rsidR="00645309" w:rsidRPr="00C56616" w:rsidRDefault="00645309" w:rsidP="00C060AA">
            <w:pPr>
              <w:spacing w:line="240" w:lineRule="auto"/>
              <w:rPr>
                <w:rFonts w:ascii="Arial" w:eastAsia="Calibri" w:hAnsi="Arial" w:cs="Arial"/>
                <w:bCs/>
              </w:rPr>
            </w:pPr>
            <w:r w:rsidRPr="00C56616">
              <w:rPr>
                <w:rFonts w:ascii="Arial" w:eastAsia="Arial,Calibri" w:hAnsi="Arial" w:cs="Arial"/>
              </w:rPr>
              <w:t>Insti</w:t>
            </w:r>
            <w:r w:rsidRPr="00C56616">
              <w:rPr>
                <w:rFonts w:ascii="Arial" w:eastAsia="Arial" w:hAnsi="Arial" w:cs="Arial"/>
              </w:rPr>
              <w:t>tute of Urban Transport (India)</w:t>
            </w:r>
          </w:p>
        </w:tc>
        <w:tc>
          <w:tcPr>
            <w:tcW w:w="3542" w:type="dxa"/>
          </w:tcPr>
          <w:p w:rsidR="00645309" w:rsidRPr="00C56616" w:rsidRDefault="00645309" w:rsidP="00C060AA">
            <w:pPr>
              <w:spacing w:line="240" w:lineRule="auto"/>
              <w:rPr>
                <w:rFonts w:ascii="Arial" w:hAnsi="Arial" w:cs="Arial"/>
                <w:b/>
                <w:bCs/>
              </w:rPr>
            </w:pPr>
            <w:r w:rsidRPr="00C56616">
              <w:rPr>
                <w:rFonts w:ascii="Arial" w:eastAsia="Arial,Calibri" w:hAnsi="Arial" w:cs="Arial"/>
              </w:rPr>
              <w:t>S. G. Sonar</w:t>
            </w:r>
          </w:p>
        </w:tc>
      </w:tr>
      <w:tr w:rsidR="00645309" w:rsidRPr="00C56616" w:rsidTr="00645309">
        <w:tc>
          <w:tcPr>
            <w:tcW w:w="4553" w:type="dxa"/>
          </w:tcPr>
          <w:p w:rsidR="00645309" w:rsidRPr="00C56616" w:rsidRDefault="00645309" w:rsidP="00C060AA">
            <w:pPr>
              <w:spacing w:after="0" w:line="240" w:lineRule="auto"/>
              <w:rPr>
                <w:rFonts w:ascii="Arial" w:eastAsia="Calibri" w:hAnsi="Arial" w:cs="Arial"/>
                <w:bCs/>
              </w:rPr>
            </w:pPr>
            <w:r w:rsidRPr="00C56616">
              <w:rPr>
                <w:rFonts w:ascii="Arial" w:eastAsia="Arial,Calibri" w:hAnsi="Arial" w:cs="Arial"/>
              </w:rPr>
              <w:t>Indian Society for Wind Engineering</w:t>
            </w:r>
          </w:p>
        </w:tc>
        <w:tc>
          <w:tcPr>
            <w:tcW w:w="3542" w:type="dxa"/>
          </w:tcPr>
          <w:p w:rsidR="00645309" w:rsidRPr="00C56616" w:rsidRDefault="00645309" w:rsidP="00C060AA">
            <w:pPr>
              <w:spacing w:line="240" w:lineRule="auto"/>
              <w:rPr>
                <w:rFonts w:ascii="Arial" w:hAnsi="Arial" w:cs="Arial"/>
                <w:b/>
                <w:bCs/>
              </w:rPr>
            </w:pPr>
            <w:r w:rsidRPr="00C56616">
              <w:rPr>
                <w:rFonts w:ascii="Arial" w:eastAsia="Arial,Calibri" w:hAnsi="Arial" w:cs="Arial"/>
              </w:rPr>
              <w:t xml:space="preserve"> S. G. Sonar</w:t>
            </w:r>
          </w:p>
        </w:tc>
      </w:tr>
      <w:tr w:rsidR="00645309" w:rsidRPr="00C56616" w:rsidTr="00645309">
        <w:trPr>
          <w:trHeight w:val="870"/>
        </w:trPr>
        <w:tc>
          <w:tcPr>
            <w:tcW w:w="4553" w:type="dxa"/>
          </w:tcPr>
          <w:p w:rsidR="00645309" w:rsidRPr="00C56616" w:rsidRDefault="00645309" w:rsidP="00C060AA">
            <w:pPr>
              <w:spacing w:after="0" w:line="240" w:lineRule="auto"/>
              <w:rPr>
                <w:rFonts w:ascii="Arial" w:hAnsi="Arial" w:cs="Arial"/>
                <w:bCs/>
              </w:rPr>
            </w:pPr>
            <w:r w:rsidRPr="00C56616">
              <w:rPr>
                <w:rFonts w:ascii="Arial" w:eastAsia="Arial,Calibri" w:hAnsi="Arial" w:cs="Arial"/>
              </w:rPr>
              <w:t>Alumni Association of COE</w:t>
            </w:r>
          </w:p>
        </w:tc>
        <w:tc>
          <w:tcPr>
            <w:tcW w:w="3542" w:type="dxa"/>
          </w:tcPr>
          <w:p w:rsidR="00645309" w:rsidRPr="00C56616" w:rsidRDefault="00645309" w:rsidP="00C060AA">
            <w:pPr>
              <w:spacing w:after="0" w:line="240" w:lineRule="auto"/>
              <w:rPr>
                <w:rFonts w:ascii="Arial" w:hAnsi="Arial" w:cs="Arial"/>
              </w:rPr>
            </w:pPr>
            <w:r w:rsidRPr="00C56616">
              <w:rPr>
                <w:rFonts w:ascii="Arial" w:eastAsia="Arial" w:hAnsi="Arial" w:cs="Arial"/>
              </w:rPr>
              <w:t>I. P. Sonar</w:t>
            </w:r>
          </w:p>
          <w:p w:rsidR="00645309" w:rsidRPr="00C56616" w:rsidRDefault="00645309" w:rsidP="00C060AA">
            <w:pPr>
              <w:spacing w:after="0" w:line="240" w:lineRule="auto"/>
              <w:rPr>
                <w:rFonts w:ascii="Arial" w:hAnsi="Arial" w:cs="Arial"/>
              </w:rPr>
            </w:pPr>
            <w:r w:rsidRPr="00C56616">
              <w:rPr>
                <w:rFonts w:ascii="Arial" w:eastAsia="Arial,Calibri" w:hAnsi="Arial" w:cs="Arial"/>
              </w:rPr>
              <w:t>S. N. Madhekar</w:t>
            </w:r>
          </w:p>
          <w:p w:rsidR="00645309" w:rsidRPr="00C56616" w:rsidRDefault="00645309" w:rsidP="00C060AA">
            <w:pPr>
              <w:spacing w:after="0" w:line="240" w:lineRule="auto"/>
              <w:rPr>
                <w:rFonts w:ascii="Arial" w:hAnsi="Arial" w:cs="Arial"/>
              </w:rPr>
            </w:pPr>
            <w:r w:rsidRPr="00C56616">
              <w:rPr>
                <w:rFonts w:ascii="Arial" w:eastAsia="Arial" w:hAnsi="Arial" w:cs="Arial"/>
              </w:rPr>
              <w:t>A. D. Thube</w:t>
            </w:r>
          </w:p>
        </w:tc>
      </w:tr>
      <w:tr w:rsidR="00645309" w:rsidRPr="00C56616" w:rsidTr="00645309">
        <w:tc>
          <w:tcPr>
            <w:tcW w:w="4553" w:type="dxa"/>
          </w:tcPr>
          <w:p w:rsidR="00645309" w:rsidRPr="00C56616" w:rsidRDefault="00645309" w:rsidP="00C060AA">
            <w:pPr>
              <w:spacing w:line="240" w:lineRule="auto"/>
              <w:rPr>
                <w:rFonts w:ascii="Arial" w:hAnsi="Arial" w:cs="Arial"/>
                <w:bCs/>
              </w:rPr>
            </w:pPr>
            <w:r w:rsidRPr="00C56616">
              <w:rPr>
                <w:rFonts w:ascii="Arial" w:eastAsia="Arial,Calibri" w:hAnsi="Arial" w:cs="Arial"/>
              </w:rPr>
              <w:t>I</w:t>
            </w:r>
            <w:r w:rsidRPr="00C56616">
              <w:rPr>
                <w:rFonts w:ascii="Arial" w:eastAsia="Arial" w:hAnsi="Arial" w:cs="Arial"/>
              </w:rPr>
              <w:t xml:space="preserve">ndian </w:t>
            </w:r>
            <w:r w:rsidRPr="00C56616">
              <w:rPr>
                <w:rFonts w:ascii="Arial" w:eastAsia="Arial,Calibri" w:hAnsi="Arial" w:cs="Arial"/>
              </w:rPr>
              <w:t>S</w:t>
            </w:r>
            <w:r w:rsidRPr="00C56616">
              <w:rPr>
                <w:rFonts w:ascii="Arial" w:eastAsia="Arial" w:hAnsi="Arial" w:cs="Arial"/>
              </w:rPr>
              <w:t xml:space="preserve">ociety of </w:t>
            </w:r>
            <w:r w:rsidRPr="00C56616">
              <w:rPr>
                <w:rFonts w:ascii="Arial" w:eastAsia="Arial,Calibri" w:hAnsi="Arial" w:cs="Arial"/>
              </w:rPr>
              <w:t>S</w:t>
            </w:r>
            <w:r w:rsidRPr="00C56616">
              <w:rPr>
                <w:rFonts w:ascii="Arial" w:eastAsia="Arial" w:hAnsi="Arial" w:cs="Arial"/>
              </w:rPr>
              <w:t xml:space="preserve">tructural </w:t>
            </w:r>
            <w:r w:rsidRPr="00C56616">
              <w:rPr>
                <w:rFonts w:ascii="Arial" w:eastAsia="Arial,Calibri" w:hAnsi="Arial" w:cs="Arial"/>
              </w:rPr>
              <w:t>E</w:t>
            </w:r>
            <w:r w:rsidRPr="00C56616">
              <w:rPr>
                <w:rFonts w:ascii="Arial" w:eastAsia="Arial" w:hAnsi="Arial" w:cs="Arial"/>
              </w:rPr>
              <w:t>ngineers</w:t>
            </w:r>
          </w:p>
        </w:tc>
        <w:tc>
          <w:tcPr>
            <w:tcW w:w="3542" w:type="dxa"/>
          </w:tcPr>
          <w:p w:rsidR="00645309" w:rsidRPr="00C56616" w:rsidRDefault="00645309" w:rsidP="00C060AA">
            <w:pPr>
              <w:spacing w:after="0" w:line="240" w:lineRule="auto"/>
              <w:rPr>
                <w:rFonts w:ascii="Arial" w:hAnsi="Arial" w:cs="Arial"/>
              </w:rPr>
            </w:pPr>
            <w:r w:rsidRPr="00C56616">
              <w:rPr>
                <w:rFonts w:ascii="Arial" w:eastAsia="Arial,Calibri" w:hAnsi="Arial" w:cs="Arial"/>
              </w:rPr>
              <w:t>S. N. Madhekar</w:t>
            </w:r>
          </w:p>
        </w:tc>
      </w:tr>
      <w:tr w:rsidR="00645309" w:rsidRPr="00C56616" w:rsidTr="00645309">
        <w:tc>
          <w:tcPr>
            <w:tcW w:w="4553" w:type="dxa"/>
          </w:tcPr>
          <w:p w:rsidR="00645309" w:rsidRPr="00C56616" w:rsidRDefault="00645309" w:rsidP="00C060AA">
            <w:pPr>
              <w:spacing w:line="240" w:lineRule="auto"/>
              <w:rPr>
                <w:rFonts w:ascii="Arial" w:hAnsi="Arial" w:cs="Arial"/>
                <w:bCs/>
              </w:rPr>
            </w:pPr>
            <w:r w:rsidRPr="00C56616">
              <w:rPr>
                <w:rFonts w:ascii="Arial" w:eastAsia="Arial,Calibri" w:hAnsi="Arial" w:cs="Arial"/>
              </w:rPr>
              <w:t>Maharashtra India Chapter of ACI</w:t>
            </w:r>
          </w:p>
        </w:tc>
        <w:tc>
          <w:tcPr>
            <w:tcW w:w="3542" w:type="dxa"/>
          </w:tcPr>
          <w:p w:rsidR="00645309" w:rsidRPr="00C56616" w:rsidRDefault="00645309" w:rsidP="00C060AA">
            <w:pPr>
              <w:spacing w:after="0" w:line="240" w:lineRule="auto"/>
              <w:rPr>
                <w:rFonts w:ascii="Arial" w:hAnsi="Arial" w:cs="Arial"/>
              </w:rPr>
            </w:pPr>
            <w:r w:rsidRPr="00C56616">
              <w:rPr>
                <w:rFonts w:ascii="Arial" w:eastAsia="Arial,Calibri" w:hAnsi="Arial" w:cs="Arial"/>
              </w:rPr>
              <w:t>S. N. Madhekar</w:t>
            </w:r>
          </w:p>
        </w:tc>
      </w:tr>
      <w:tr w:rsidR="00645309" w:rsidRPr="00C56616" w:rsidTr="00645309">
        <w:tc>
          <w:tcPr>
            <w:tcW w:w="4553" w:type="dxa"/>
          </w:tcPr>
          <w:p w:rsidR="00645309" w:rsidRPr="00C56616" w:rsidRDefault="00645309" w:rsidP="00C060AA">
            <w:pPr>
              <w:spacing w:after="0" w:line="240" w:lineRule="auto"/>
              <w:rPr>
                <w:rFonts w:ascii="Arial" w:hAnsi="Arial" w:cs="Arial"/>
                <w:bCs/>
              </w:rPr>
            </w:pPr>
            <w:r w:rsidRPr="00C56616">
              <w:rPr>
                <w:rFonts w:ascii="Arial" w:eastAsia="Arial,Calibri" w:hAnsi="Arial" w:cs="Arial"/>
              </w:rPr>
              <w:t>Founder member, Ferrocement Society, Pune</w:t>
            </w:r>
          </w:p>
        </w:tc>
        <w:tc>
          <w:tcPr>
            <w:tcW w:w="3542" w:type="dxa"/>
          </w:tcPr>
          <w:p w:rsidR="00645309" w:rsidRPr="00C56616" w:rsidRDefault="00645309" w:rsidP="00C060AA">
            <w:pPr>
              <w:spacing w:after="0" w:line="240" w:lineRule="auto"/>
              <w:rPr>
                <w:rFonts w:ascii="Arial" w:hAnsi="Arial" w:cs="Arial"/>
              </w:rPr>
            </w:pPr>
            <w:r w:rsidRPr="00C56616">
              <w:rPr>
                <w:rFonts w:ascii="Arial" w:eastAsia="Arial,Calibri" w:hAnsi="Arial" w:cs="Arial"/>
              </w:rPr>
              <w:t>S. N. Madhekar</w:t>
            </w:r>
          </w:p>
        </w:tc>
      </w:tr>
      <w:tr w:rsidR="00645309" w:rsidRPr="00C56616" w:rsidTr="00645309">
        <w:tc>
          <w:tcPr>
            <w:tcW w:w="4553" w:type="dxa"/>
          </w:tcPr>
          <w:p w:rsidR="00645309" w:rsidRPr="00C56616" w:rsidRDefault="00645309" w:rsidP="00C060AA">
            <w:pPr>
              <w:spacing w:after="0" w:line="240" w:lineRule="auto"/>
              <w:rPr>
                <w:rFonts w:ascii="Arial" w:hAnsi="Arial" w:cs="Arial"/>
                <w:bCs/>
              </w:rPr>
            </w:pPr>
            <w:r w:rsidRPr="00C56616">
              <w:rPr>
                <w:rFonts w:ascii="Arial" w:eastAsia="Arial,Calibri" w:hAnsi="Arial" w:cs="Arial"/>
              </w:rPr>
              <w:t>Indian Association of Structural Rehabilitation</w:t>
            </w:r>
          </w:p>
        </w:tc>
        <w:tc>
          <w:tcPr>
            <w:tcW w:w="3542" w:type="dxa"/>
          </w:tcPr>
          <w:p w:rsidR="00645309" w:rsidRPr="00C56616" w:rsidRDefault="00645309" w:rsidP="00C060AA">
            <w:pPr>
              <w:spacing w:after="0" w:line="240" w:lineRule="auto"/>
              <w:rPr>
                <w:rFonts w:ascii="Arial" w:hAnsi="Arial" w:cs="Arial"/>
              </w:rPr>
            </w:pPr>
            <w:r w:rsidRPr="00C56616">
              <w:rPr>
                <w:rFonts w:ascii="Arial" w:eastAsia="Arial,Calibri" w:hAnsi="Arial" w:cs="Arial"/>
              </w:rPr>
              <w:t>S. N. Madhekar</w:t>
            </w:r>
          </w:p>
        </w:tc>
      </w:tr>
      <w:tr w:rsidR="00645309" w:rsidRPr="00C56616" w:rsidTr="00645309">
        <w:tc>
          <w:tcPr>
            <w:tcW w:w="4553" w:type="dxa"/>
          </w:tcPr>
          <w:p w:rsidR="00645309" w:rsidRPr="00C56616" w:rsidRDefault="00645309" w:rsidP="00C060AA">
            <w:pPr>
              <w:spacing w:line="240" w:lineRule="auto"/>
              <w:rPr>
                <w:rFonts w:ascii="Arial" w:eastAsia="Batang" w:hAnsi="Arial" w:cs="Arial"/>
              </w:rPr>
            </w:pPr>
            <w:r w:rsidRPr="00C56616">
              <w:rPr>
                <w:rFonts w:ascii="Arial" w:eastAsia="Arial,Batang" w:hAnsi="Arial" w:cs="Arial"/>
              </w:rPr>
              <w:t>Regional Science Association, Calcutta</w:t>
            </w:r>
          </w:p>
        </w:tc>
        <w:tc>
          <w:tcPr>
            <w:tcW w:w="3542" w:type="dxa"/>
          </w:tcPr>
          <w:p w:rsidR="00645309" w:rsidRPr="00C56616" w:rsidRDefault="00645309" w:rsidP="00C060AA">
            <w:pPr>
              <w:spacing w:line="240" w:lineRule="auto"/>
              <w:rPr>
                <w:rFonts w:ascii="Arial" w:hAnsi="Arial" w:cs="Arial"/>
              </w:rPr>
            </w:pPr>
            <w:r w:rsidRPr="00C56616">
              <w:rPr>
                <w:rFonts w:ascii="Arial" w:eastAsia="Arial" w:hAnsi="Arial" w:cs="Arial"/>
              </w:rPr>
              <w:t xml:space="preserve"> A. S. Petkar</w:t>
            </w:r>
          </w:p>
        </w:tc>
      </w:tr>
      <w:tr w:rsidR="00645309" w:rsidRPr="00C56616" w:rsidTr="00645309">
        <w:tc>
          <w:tcPr>
            <w:tcW w:w="8095" w:type="dxa"/>
            <w:gridSpan w:val="2"/>
            <w:vAlign w:val="center"/>
          </w:tcPr>
          <w:p w:rsidR="00645309" w:rsidRPr="00C56616" w:rsidRDefault="00645309" w:rsidP="00C060AA">
            <w:pPr>
              <w:spacing w:line="240" w:lineRule="auto"/>
              <w:jc w:val="center"/>
              <w:rPr>
                <w:rFonts w:ascii="Arial" w:eastAsia="Arial" w:hAnsi="Arial" w:cs="Arial"/>
                <w:b/>
              </w:rPr>
            </w:pPr>
            <w:r w:rsidRPr="00C56616">
              <w:rPr>
                <w:rFonts w:ascii="Arial" w:eastAsia="Arial" w:hAnsi="Arial" w:cs="Arial"/>
                <w:b/>
              </w:rPr>
              <w:t>Department of Mechanical Engineering</w:t>
            </w:r>
          </w:p>
        </w:tc>
      </w:tr>
      <w:tr w:rsidR="00645309" w:rsidRPr="00C56616" w:rsidTr="00645309">
        <w:trPr>
          <w:trHeight w:val="393"/>
        </w:trPr>
        <w:tc>
          <w:tcPr>
            <w:tcW w:w="4553" w:type="dxa"/>
          </w:tcPr>
          <w:p w:rsidR="00645309" w:rsidRPr="00C56616" w:rsidRDefault="00645309" w:rsidP="00C060AA">
            <w:pPr>
              <w:pStyle w:val="ListParagraph"/>
              <w:spacing w:after="0"/>
              <w:ind w:left="0"/>
              <w:rPr>
                <w:rFonts w:ascii="Arial" w:hAnsi="Arial" w:cs="Arial"/>
              </w:rPr>
            </w:pPr>
            <w:r w:rsidRPr="00C56616">
              <w:rPr>
                <w:rFonts w:ascii="Arial" w:hAnsi="Arial" w:cs="Arial"/>
              </w:rPr>
              <w:t>IET / SAE</w:t>
            </w:r>
          </w:p>
        </w:tc>
        <w:tc>
          <w:tcPr>
            <w:tcW w:w="3542" w:type="dxa"/>
          </w:tcPr>
          <w:p w:rsidR="00645309" w:rsidRPr="00C56616" w:rsidRDefault="00645309" w:rsidP="00C060AA">
            <w:pPr>
              <w:pStyle w:val="ListParagraph"/>
              <w:spacing w:after="0"/>
              <w:ind w:left="0"/>
              <w:rPr>
                <w:rFonts w:ascii="Arial" w:hAnsi="Arial" w:cs="Arial"/>
              </w:rPr>
            </w:pPr>
            <w:r w:rsidRPr="00C56616">
              <w:rPr>
                <w:rFonts w:ascii="Arial" w:hAnsi="Arial" w:cs="Arial"/>
              </w:rPr>
              <w:t>P R Dhamangaonkar</w:t>
            </w:r>
          </w:p>
        </w:tc>
      </w:tr>
      <w:tr w:rsidR="00645309" w:rsidRPr="00C56616" w:rsidTr="00645309">
        <w:tc>
          <w:tcPr>
            <w:tcW w:w="4553" w:type="dxa"/>
          </w:tcPr>
          <w:p w:rsidR="00645309" w:rsidRPr="00C56616" w:rsidRDefault="00645309" w:rsidP="00C060AA">
            <w:pPr>
              <w:pStyle w:val="ListParagraph"/>
              <w:spacing w:after="0"/>
              <w:ind w:left="0"/>
              <w:rPr>
                <w:rFonts w:ascii="Arial" w:hAnsi="Arial" w:cs="Arial"/>
              </w:rPr>
            </w:pPr>
            <w:r w:rsidRPr="00C56616">
              <w:rPr>
                <w:rFonts w:ascii="Arial" w:hAnsi="Arial" w:cs="Arial"/>
              </w:rPr>
              <w:t>IET, ISTE</w:t>
            </w:r>
          </w:p>
        </w:tc>
        <w:tc>
          <w:tcPr>
            <w:tcW w:w="3542" w:type="dxa"/>
          </w:tcPr>
          <w:p w:rsidR="00645309" w:rsidRPr="00C56616" w:rsidRDefault="00645309" w:rsidP="00C060AA">
            <w:pPr>
              <w:pStyle w:val="ListParagraph"/>
              <w:spacing w:after="0"/>
              <w:ind w:left="0"/>
              <w:rPr>
                <w:rFonts w:ascii="Arial" w:hAnsi="Arial" w:cs="Arial"/>
              </w:rPr>
            </w:pPr>
            <w:r w:rsidRPr="00C56616">
              <w:rPr>
                <w:rFonts w:ascii="Arial" w:hAnsi="Arial" w:cs="Arial"/>
              </w:rPr>
              <w:t>M G Karnik</w:t>
            </w:r>
          </w:p>
        </w:tc>
      </w:tr>
      <w:tr w:rsidR="00645309" w:rsidRPr="00C56616" w:rsidTr="00645309">
        <w:tc>
          <w:tcPr>
            <w:tcW w:w="4553" w:type="dxa"/>
          </w:tcPr>
          <w:p w:rsidR="00645309" w:rsidRPr="00C56616" w:rsidRDefault="00645309" w:rsidP="00C060AA">
            <w:pPr>
              <w:pStyle w:val="ListParagraph"/>
              <w:spacing w:after="0"/>
              <w:ind w:left="0"/>
              <w:rPr>
                <w:rFonts w:ascii="Arial" w:hAnsi="Arial" w:cs="Arial"/>
              </w:rPr>
            </w:pPr>
            <w:r w:rsidRPr="00C56616">
              <w:rPr>
                <w:rFonts w:ascii="Arial" w:hAnsi="Arial" w:cs="Arial"/>
              </w:rPr>
              <w:t>MIE, M IC, ISTE</w:t>
            </w:r>
          </w:p>
        </w:tc>
        <w:tc>
          <w:tcPr>
            <w:tcW w:w="3542" w:type="dxa"/>
          </w:tcPr>
          <w:p w:rsidR="00645309" w:rsidRPr="00C56616" w:rsidRDefault="00645309" w:rsidP="00C060AA">
            <w:pPr>
              <w:pStyle w:val="ListParagraph"/>
              <w:spacing w:after="0"/>
              <w:ind w:left="0"/>
              <w:rPr>
                <w:rFonts w:ascii="Arial" w:hAnsi="Arial" w:cs="Arial"/>
              </w:rPr>
            </w:pPr>
            <w:r w:rsidRPr="00C56616">
              <w:rPr>
                <w:rFonts w:ascii="Arial" w:hAnsi="Arial" w:cs="Arial"/>
              </w:rPr>
              <w:t>M R Nandgaonkar</w:t>
            </w:r>
          </w:p>
        </w:tc>
      </w:tr>
      <w:tr w:rsidR="00645309" w:rsidRPr="00C56616" w:rsidTr="00645309">
        <w:tc>
          <w:tcPr>
            <w:tcW w:w="4553" w:type="dxa"/>
          </w:tcPr>
          <w:p w:rsidR="00645309" w:rsidRPr="00C56616" w:rsidRDefault="00645309" w:rsidP="00C060AA">
            <w:pPr>
              <w:pStyle w:val="ListParagraph"/>
              <w:spacing w:after="0"/>
              <w:ind w:left="0"/>
              <w:rPr>
                <w:rFonts w:ascii="Arial" w:hAnsi="Arial" w:cs="Arial"/>
              </w:rPr>
            </w:pPr>
            <w:r w:rsidRPr="00C56616">
              <w:rPr>
                <w:rFonts w:ascii="Arial" w:hAnsi="Arial" w:cs="Arial"/>
              </w:rPr>
              <w:t>Indian Society for Heat and Mass Transfer</w:t>
            </w:r>
          </w:p>
        </w:tc>
        <w:tc>
          <w:tcPr>
            <w:tcW w:w="3542" w:type="dxa"/>
          </w:tcPr>
          <w:p w:rsidR="00645309" w:rsidRPr="00C56616" w:rsidRDefault="00645309" w:rsidP="00C060AA">
            <w:pPr>
              <w:pStyle w:val="ListParagraph"/>
              <w:spacing w:after="0"/>
              <w:ind w:left="0"/>
              <w:rPr>
                <w:rFonts w:ascii="Arial" w:hAnsi="Arial" w:cs="Arial"/>
              </w:rPr>
            </w:pPr>
            <w:r w:rsidRPr="00C56616">
              <w:rPr>
                <w:rFonts w:ascii="Arial" w:hAnsi="Arial" w:cs="Arial"/>
              </w:rPr>
              <w:t>C. M. Sewatkar</w:t>
            </w:r>
          </w:p>
        </w:tc>
      </w:tr>
      <w:tr w:rsidR="00645309" w:rsidRPr="00C56616" w:rsidTr="00645309">
        <w:tc>
          <w:tcPr>
            <w:tcW w:w="8095" w:type="dxa"/>
            <w:gridSpan w:val="2"/>
          </w:tcPr>
          <w:p w:rsidR="00645309" w:rsidRPr="008F10E4" w:rsidRDefault="00645309" w:rsidP="00C060AA">
            <w:pPr>
              <w:pStyle w:val="ListParagraph"/>
              <w:spacing w:after="0"/>
              <w:ind w:left="0"/>
              <w:jc w:val="center"/>
              <w:rPr>
                <w:rFonts w:ascii="Arial" w:hAnsi="Arial" w:cs="Arial"/>
                <w:b/>
              </w:rPr>
            </w:pPr>
            <w:r w:rsidRPr="00C56616">
              <w:rPr>
                <w:rFonts w:ascii="Arial" w:eastAsia="Arial" w:hAnsi="Arial" w:cs="Arial"/>
                <w:b/>
              </w:rPr>
              <w:t>Department of Electrical Engineering</w:t>
            </w:r>
          </w:p>
        </w:tc>
      </w:tr>
      <w:tr w:rsidR="00645309" w:rsidRPr="00C56616" w:rsidTr="00645309">
        <w:tc>
          <w:tcPr>
            <w:tcW w:w="4553" w:type="dxa"/>
          </w:tcPr>
          <w:p w:rsidR="00645309" w:rsidRPr="00C56616" w:rsidRDefault="00645309" w:rsidP="001F1ECC">
            <w:pPr>
              <w:pStyle w:val="ListParagraph"/>
              <w:spacing w:after="0"/>
              <w:ind w:left="0"/>
              <w:rPr>
                <w:rFonts w:ascii="Arial" w:hAnsi="Arial" w:cs="Arial"/>
              </w:rPr>
            </w:pPr>
            <w:r w:rsidRPr="00C56616">
              <w:rPr>
                <w:rFonts w:ascii="Arial" w:hAnsi="Arial" w:cs="Arial"/>
              </w:rPr>
              <w:t>IET, IEEE</w:t>
            </w:r>
          </w:p>
        </w:tc>
        <w:tc>
          <w:tcPr>
            <w:tcW w:w="3542" w:type="dxa"/>
          </w:tcPr>
          <w:p w:rsidR="00645309" w:rsidRPr="00C56616" w:rsidRDefault="00645309" w:rsidP="001F1ECC">
            <w:pPr>
              <w:pStyle w:val="ListParagraph"/>
              <w:spacing w:after="0"/>
              <w:ind w:left="0"/>
              <w:rPr>
                <w:rFonts w:ascii="Arial" w:hAnsi="Arial" w:cs="Arial"/>
              </w:rPr>
            </w:pPr>
            <w:r w:rsidRPr="00C56616">
              <w:rPr>
                <w:rFonts w:ascii="Arial" w:hAnsi="Arial" w:cs="Arial"/>
              </w:rPr>
              <w:t>D. B. Talange</w:t>
            </w:r>
          </w:p>
        </w:tc>
      </w:tr>
      <w:tr w:rsidR="00645309" w:rsidRPr="00C56616" w:rsidTr="00645309">
        <w:tc>
          <w:tcPr>
            <w:tcW w:w="4553" w:type="dxa"/>
          </w:tcPr>
          <w:p w:rsidR="00645309" w:rsidRPr="00C56616" w:rsidRDefault="00645309" w:rsidP="001F1ECC">
            <w:pPr>
              <w:pStyle w:val="ListParagraph"/>
              <w:spacing w:after="0"/>
              <w:ind w:left="0"/>
              <w:rPr>
                <w:rFonts w:ascii="Arial" w:hAnsi="Arial" w:cs="Arial"/>
              </w:rPr>
            </w:pPr>
            <w:r w:rsidRPr="00C56616">
              <w:rPr>
                <w:rFonts w:ascii="Arial" w:hAnsi="Arial" w:cs="Arial"/>
              </w:rPr>
              <w:t>IE,IEEE,IETE,ISTE</w:t>
            </w:r>
          </w:p>
        </w:tc>
        <w:tc>
          <w:tcPr>
            <w:tcW w:w="3542" w:type="dxa"/>
          </w:tcPr>
          <w:p w:rsidR="00645309" w:rsidRPr="00C56616" w:rsidRDefault="00645309" w:rsidP="001F1ECC">
            <w:pPr>
              <w:pStyle w:val="ListParagraph"/>
              <w:spacing w:after="0"/>
              <w:ind w:left="0"/>
              <w:rPr>
                <w:rFonts w:ascii="Arial" w:hAnsi="Arial" w:cs="Arial"/>
              </w:rPr>
            </w:pPr>
            <w:r w:rsidRPr="00C56616">
              <w:rPr>
                <w:rFonts w:ascii="Arial" w:hAnsi="Arial" w:cs="Arial"/>
              </w:rPr>
              <w:t>S. S. Dambhare</w:t>
            </w:r>
          </w:p>
        </w:tc>
      </w:tr>
      <w:tr w:rsidR="00645309" w:rsidRPr="00C56616" w:rsidTr="00645309">
        <w:tc>
          <w:tcPr>
            <w:tcW w:w="4553" w:type="dxa"/>
          </w:tcPr>
          <w:p w:rsidR="00645309" w:rsidRPr="00C56616" w:rsidRDefault="00645309" w:rsidP="001F1ECC">
            <w:pPr>
              <w:pStyle w:val="ListParagraph"/>
              <w:spacing w:after="0"/>
              <w:ind w:left="0"/>
              <w:rPr>
                <w:rFonts w:ascii="Arial" w:hAnsi="Arial" w:cs="Arial"/>
              </w:rPr>
            </w:pPr>
            <w:r w:rsidRPr="00C56616">
              <w:rPr>
                <w:rFonts w:ascii="Arial" w:hAnsi="Arial" w:cs="Arial"/>
              </w:rPr>
              <w:t>IET, ISTE, IE(I)</w:t>
            </w:r>
          </w:p>
        </w:tc>
        <w:tc>
          <w:tcPr>
            <w:tcW w:w="3542" w:type="dxa"/>
          </w:tcPr>
          <w:p w:rsidR="00645309" w:rsidRPr="00C56616" w:rsidRDefault="00645309" w:rsidP="001F1ECC">
            <w:pPr>
              <w:pStyle w:val="ListParagraph"/>
              <w:spacing w:after="0"/>
              <w:ind w:left="0"/>
              <w:rPr>
                <w:rFonts w:ascii="Arial" w:hAnsi="Arial" w:cs="Arial"/>
              </w:rPr>
            </w:pPr>
            <w:r w:rsidRPr="00C56616">
              <w:rPr>
                <w:rFonts w:ascii="Arial" w:hAnsi="Arial" w:cs="Arial"/>
              </w:rPr>
              <w:t>V. N. Pande</w:t>
            </w:r>
          </w:p>
        </w:tc>
      </w:tr>
      <w:tr w:rsidR="00645309" w:rsidRPr="00C56616" w:rsidTr="00645309">
        <w:tc>
          <w:tcPr>
            <w:tcW w:w="4553" w:type="dxa"/>
          </w:tcPr>
          <w:p w:rsidR="00645309" w:rsidRPr="00C56616" w:rsidRDefault="00645309" w:rsidP="001F1ECC">
            <w:pPr>
              <w:pStyle w:val="ListParagraph"/>
              <w:spacing w:after="0"/>
              <w:ind w:left="0"/>
              <w:rPr>
                <w:rFonts w:ascii="Arial" w:hAnsi="Arial" w:cs="Arial"/>
              </w:rPr>
            </w:pPr>
            <w:r w:rsidRPr="00C56616">
              <w:rPr>
                <w:rFonts w:ascii="Arial" w:hAnsi="Arial" w:cs="Arial"/>
              </w:rPr>
              <w:t>IET, IEED, IE(I), ISTE</w:t>
            </w:r>
          </w:p>
        </w:tc>
        <w:tc>
          <w:tcPr>
            <w:tcW w:w="3542" w:type="dxa"/>
          </w:tcPr>
          <w:p w:rsidR="00645309" w:rsidRPr="00C56616" w:rsidRDefault="00645309" w:rsidP="001F1ECC">
            <w:pPr>
              <w:pStyle w:val="ListParagraph"/>
              <w:spacing w:after="0"/>
              <w:ind w:left="0"/>
              <w:rPr>
                <w:rFonts w:ascii="Arial" w:hAnsi="Arial" w:cs="Arial"/>
              </w:rPr>
            </w:pPr>
            <w:r w:rsidRPr="00C56616">
              <w:rPr>
                <w:rFonts w:ascii="Arial" w:hAnsi="Arial" w:cs="Arial"/>
              </w:rPr>
              <w:t>A. A. Dharme</w:t>
            </w:r>
          </w:p>
        </w:tc>
      </w:tr>
      <w:tr w:rsidR="00645309" w:rsidRPr="00C56616" w:rsidTr="00645309">
        <w:tc>
          <w:tcPr>
            <w:tcW w:w="4553" w:type="dxa"/>
          </w:tcPr>
          <w:p w:rsidR="00645309" w:rsidRPr="00C56616" w:rsidRDefault="00645309" w:rsidP="001E126E">
            <w:pPr>
              <w:pStyle w:val="ListParagraph"/>
              <w:spacing w:line="240" w:lineRule="auto"/>
              <w:ind w:left="0"/>
              <w:rPr>
                <w:rFonts w:ascii="Arial" w:hAnsi="Arial" w:cs="Arial"/>
              </w:rPr>
            </w:pPr>
            <w:r w:rsidRPr="00C56616">
              <w:rPr>
                <w:rFonts w:ascii="Arial" w:hAnsi="Arial" w:cs="Arial"/>
              </w:rPr>
              <w:t xml:space="preserve">IET, IEEE, BMESI, ISTE, IETE, IEI </w:t>
            </w:r>
          </w:p>
        </w:tc>
        <w:tc>
          <w:tcPr>
            <w:tcW w:w="3542" w:type="dxa"/>
          </w:tcPr>
          <w:p w:rsidR="00645309" w:rsidRPr="00C56616" w:rsidRDefault="00645309" w:rsidP="001E126E">
            <w:pPr>
              <w:pStyle w:val="ListParagraph"/>
              <w:spacing w:after="0" w:line="240" w:lineRule="auto"/>
              <w:ind w:left="0"/>
              <w:rPr>
                <w:rFonts w:ascii="Arial" w:hAnsi="Arial" w:cs="Arial"/>
              </w:rPr>
            </w:pPr>
            <w:r w:rsidRPr="00C56616">
              <w:rPr>
                <w:rFonts w:ascii="Arial" w:hAnsi="Arial" w:cs="Arial"/>
              </w:rPr>
              <w:t>P. P. Rege</w:t>
            </w:r>
          </w:p>
        </w:tc>
      </w:tr>
      <w:tr w:rsidR="00645309" w:rsidRPr="00C56616" w:rsidTr="00645309">
        <w:tc>
          <w:tcPr>
            <w:tcW w:w="4553" w:type="dxa"/>
            <w:vMerge w:val="restart"/>
          </w:tcPr>
          <w:p w:rsidR="00645309" w:rsidRPr="00C56616" w:rsidRDefault="00645309" w:rsidP="001E126E">
            <w:pPr>
              <w:pStyle w:val="ListParagraph"/>
              <w:spacing w:after="0" w:line="240" w:lineRule="auto"/>
              <w:ind w:left="0"/>
              <w:rPr>
                <w:rFonts w:ascii="Arial" w:hAnsi="Arial" w:cs="Arial"/>
              </w:rPr>
            </w:pPr>
            <w:r w:rsidRPr="00C56616">
              <w:rPr>
                <w:rFonts w:ascii="Arial" w:hAnsi="Arial" w:cs="Arial"/>
              </w:rPr>
              <w:t>ISTE, IETE</w:t>
            </w:r>
            <w:r>
              <w:rPr>
                <w:rFonts w:ascii="Arial" w:hAnsi="Arial" w:cs="Arial"/>
              </w:rPr>
              <w:t xml:space="preserve">, </w:t>
            </w:r>
            <w:r w:rsidRPr="00C56616">
              <w:rPr>
                <w:rFonts w:ascii="Arial" w:hAnsi="Arial" w:cs="Arial"/>
              </w:rPr>
              <w:t>ISTE</w:t>
            </w:r>
          </w:p>
        </w:tc>
        <w:tc>
          <w:tcPr>
            <w:tcW w:w="3542" w:type="dxa"/>
          </w:tcPr>
          <w:p w:rsidR="00645309" w:rsidRPr="00C56616" w:rsidRDefault="00645309" w:rsidP="001E126E">
            <w:pPr>
              <w:pStyle w:val="ListParagraph"/>
              <w:spacing w:after="0" w:line="240" w:lineRule="auto"/>
              <w:ind w:left="0"/>
              <w:rPr>
                <w:rFonts w:ascii="Arial" w:hAnsi="Arial" w:cs="Arial"/>
              </w:rPr>
            </w:pPr>
            <w:r w:rsidRPr="00C56616">
              <w:rPr>
                <w:rFonts w:ascii="Arial" w:hAnsi="Arial" w:cs="Arial"/>
              </w:rPr>
              <w:t xml:space="preserve">M. S. Sutaone </w:t>
            </w:r>
          </w:p>
        </w:tc>
      </w:tr>
      <w:tr w:rsidR="00645309" w:rsidRPr="00C56616" w:rsidTr="00645309">
        <w:tc>
          <w:tcPr>
            <w:tcW w:w="4553" w:type="dxa"/>
            <w:vMerge/>
          </w:tcPr>
          <w:p w:rsidR="00645309" w:rsidRPr="00C56616" w:rsidRDefault="00645309" w:rsidP="001E126E">
            <w:pPr>
              <w:pStyle w:val="ListParagraph"/>
              <w:spacing w:after="0" w:line="240" w:lineRule="auto"/>
              <w:ind w:left="0"/>
              <w:rPr>
                <w:rFonts w:ascii="Arial" w:hAnsi="Arial" w:cs="Arial"/>
              </w:rPr>
            </w:pPr>
          </w:p>
        </w:tc>
        <w:tc>
          <w:tcPr>
            <w:tcW w:w="3542" w:type="dxa"/>
          </w:tcPr>
          <w:p w:rsidR="00645309" w:rsidRPr="00C56616" w:rsidRDefault="00645309" w:rsidP="001E126E">
            <w:pPr>
              <w:pStyle w:val="ListParagraph"/>
              <w:spacing w:after="0" w:line="240" w:lineRule="auto"/>
              <w:ind w:left="0"/>
              <w:rPr>
                <w:rFonts w:ascii="Arial" w:hAnsi="Arial" w:cs="Arial"/>
              </w:rPr>
            </w:pPr>
            <w:r w:rsidRPr="00C56616">
              <w:rPr>
                <w:rFonts w:ascii="Arial" w:hAnsi="Arial" w:cs="Arial"/>
              </w:rPr>
              <w:t>A. M. Sapkal</w:t>
            </w:r>
          </w:p>
        </w:tc>
      </w:tr>
      <w:tr w:rsidR="00645309" w:rsidRPr="00C56616" w:rsidTr="00645309">
        <w:tc>
          <w:tcPr>
            <w:tcW w:w="4553" w:type="dxa"/>
            <w:vMerge/>
          </w:tcPr>
          <w:p w:rsidR="00645309" w:rsidRPr="00C56616" w:rsidRDefault="00645309" w:rsidP="001E126E">
            <w:pPr>
              <w:pStyle w:val="ListParagraph"/>
              <w:spacing w:after="0" w:line="240" w:lineRule="auto"/>
              <w:ind w:left="0"/>
              <w:rPr>
                <w:rFonts w:ascii="Arial" w:hAnsi="Arial" w:cs="Arial"/>
              </w:rPr>
            </w:pPr>
          </w:p>
        </w:tc>
        <w:tc>
          <w:tcPr>
            <w:tcW w:w="3542" w:type="dxa"/>
          </w:tcPr>
          <w:p w:rsidR="00645309" w:rsidRPr="00C56616" w:rsidRDefault="00645309" w:rsidP="001E126E">
            <w:pPr>
              <w:pStyle w:val="ListParagraph"/>
              <w:spacing w:after="0" w:line="240" w:lineRule="auto"/>
              <w:ind w:left="0"/>
              <w:rPr>
                <w:rFonts w:ascii="Arial" w:hAnsi="Arial" w:cs="Arial"/>
              </w:rPr>
            </w:pPr>
            <w:r w:rsidRPr="00C56616">
              <w:rPr>
                <w:rFonts w:ascii="Arial" w:hAnsi="Arial" w:cs="Arial"/>
              </w:rPr>
              <w:t>R. A. Patil</w:t>
            </w:r>
          </w:p>
        </w:tc>
      </w:tr>
      <w:tr w:rsidR="00645309" w:rsidRPr="00C56616" w:rsidTr="00645309">
        <w:tc>
          <w:tcPr>
            <w:tcW w:w="4553" w:type="dxa"/>
            <w:vMerge w:val="restart"/>
          </w:tcPr>
          <w:p w:rsidR="00645309" w:rsidRPr="00C56616" w:rsidRDefault="00645309" w:rsidP="001E126E">
            <w:pPr>
              <w:pStyle w:val="ListParagraph"/>
              <w:spacing w:after="0" w:line="240" w:lineRule="auto"/>
              <w:ind w:left="0"/>
              <w:rPr>
                <w:rFonts w:ascii="Arial" w:hAnsi="Arial" w:cs="Arial"/>
              </w:rPr>
            </w:pPr>
            <w:r w:rsidRPr="00C56616">
              <w:rPr>
                <w:rFonts w:ascii="Arial" w:hAnsi="Arial" w:cs="Arial"/>
              </w:rPr>
              <w:t>IETE</w:t>
            </w:r>
          </w:p>
        </w:tc>
        <w:tc>
          <w:tcPr>
            <w:tcW w:w="3542" w:type="dxa"/>
          </w:tcPr>
          <w:p w:rsidR="00645309" w:rsidRPr="00C56616" w:rsidRDefault="00645309" w:rsidP="001E126E">
            <w:pPr>
              <w:pStyle w:val="ListParagraph"/>
              <w:spacing w:after="0" w:line="240" w:lineRule="auto"/>
              <w:ind w:left="0"/>
              <w:rPr>
                <w:rFonts w:ascii="Arial" w:hAnsi="Arial" w:cs="Arial"/>
              </w:rPr>
            </w:pPr>
            <w:r w:rsidRPr="00C56616">
              <w:rPr>
                <w:rFonts w:ascii="Arial" w:hAnsi="Arial" w:cs="Arial"/>
              </w:rPr>
              <w:t>S. P. Mahajan</w:t>
            </w:r>
          </w:p>
        </w:tc>
      </w:tr>
      <w:tr w:rsidR="00645309" w:rsidRPr="00C56616" w:rsidTr="00645309">
        <w:tc>
          <w:tcPr>
            <w:tcW w:w="4553" w:type="dxa"/>
            <w:vMerge/>
          </w:tcPr>
          <w:p w:rsidR="00645309" w:rsidRPr="00C56616" w:rsidRDefault="00645309" w:rsidP="001E126E">
            <w:pPr>
              <w:pStyle w:val="ListParagraph"/>
              <w:spacing w:after="0" w:line="240" w:lineRule="auto"/>
              <w:ind w:left="0"/>
              <w:rPr>
                <w:rFonts w:ascii="Arial" w:hAnsi="Arial" w:cs="Arial"/>
              </w:rPr>
            </w:pPr>
          </w:p>
        </w:tc>
        <w:tc>
          <w:tcPr>
            <w:tcW w:w="3542" w:type="dxa"/>
          </w:tcPr>
          <w:p w:rsidR="00645309" w:rsidRPr="00C56616" w:rsidRDefault="00645309" w:rsidP="001E126E">
            <w:pPr>
              <w:pStyle w:val="ListParagraph"/>
              <w:spacing w:after="0" w:line="240" w:lineRule="auto"/>
              <w:ind w:left="0"/>
              <w:rPr>
                <w:rFonts w:ascii="Arial" w:hAnsi="Arial" w:cs="Arial"/>
              </w:rPr>
            </w:pPr>
            <w:r w:rsidRPr="00C56616">
              <w:rPr>
                <w:rFonts w:ascii="Arial" w:hAnsi="Arial" w:cs="Arial"/>
              </w:rPr>
              <w:t>R. D. Joshi</w:t>
            </w:r>
          </w:p>
        </w:tc>
      </w:tr>
      <w:tr w:rsidR="00645309" w:rsidRPr="00C56616" w:rsidTr="00645309">
        <w:tc>
          <w:tcPr>
            <w:tcW w:w="4553" w:type="dxa"/>
          </w:tcPr>
          <w:p w:rsidR="00645309" w:rsidRPr="00C56616" w:rsidRDefault="00645309" w:rsidP="001E126E">
            <w:pPr>
              <w:pStyle w:val="ListParagraph"/>
              <w:spacing w:after="0" w:line="240" w:lineRule="auto"/>
              <w:ind w:left="0"/>
              <w:rPr>
                <w:rFonts w:ascii="Arial" w:hAnsi="Arial" w:cs="Arial"/>
              </w:rPr>
            </w:pPr>
            <w:r w:rsidRPr="00C56616">
              <w:rPr>
                <w:rFonts w:ascii="Arial" w:hAnsi="Arial" w:cs="Arial"/>
              </w:rPr>
              <w:t>IEEE</w:t>
            </w:r>
          </w:p>
        </w:tc>
        <w:tc>
          <w:tcPr>
            <w:tcW w:w="3542" w:type="dxa"/>
          </w:tcPr>
          <w:p w:rsidR="00645309" w:rsidRPr="00C56616" w:rsidRDefault="00645309" w:rsidP="001E126E">
            <w:pPr>
              <w:pStyle w:val="ListParagraph"/>
              <w:spacing w:after="0" w:line="240" w:lineRule="auto"/>
              <w:ind w:left="0"/>
              <w:rPr>
                <w:rFonts w:ascii="Arial" w:hAnsi="Arial" w:cs="Arial"/>
              </w:rPr>
            </w:pPr>
            <w:r w:rsidRPr="00C56616">
              <w:rPr>
                <w:rFonts w:ascii="Arial" w:hAnsi="Arial" w:cs="Arial"/>
              </w:rPr>
              <w:t xml:space="preserve"> V. V. Ingale</w:t>
            </w:r>
          </w:p>
        </w:tc>
      </w:tr>
      <w:tr w:rsidR="00645309" w:rsidRPr="00C56616" w:rsidTr="00645309">
        <w:tc>
          <w:tcPr>
            <w:tcW w:w="4553" w:type="dxa"/>
          </w:tcPr>
          <w:p w:rsidR="00645309" w:rsidRPr="00C56616" w:rsidRDefault="00645309" w:rsidP="001E126E">
            <w:pPr>
              <w:pStyle w:val="ListParagraph"/>
              <w:spacing w:after="0" w:line="240" w:lineRule="auto"/>
              <w:ind w:left="0"/>
              <w:rPr>
                <w:rFonts w:ascii="Arial" w:hAnsi="Arial" w:cs="Arial"/>
              </w:rPr>
            </w:pPr>
            <w:r w:rsidRPr="00C56616">
              <w:rPr>
                <w:rFonts w:ascii="Arial" w:hAnsi="Arial" w:cs="Arial"/>
              </w:rPr>
              <w:t>IET</w:t>
            </w:r>
          </w:p>
        </w:tc>
        <w:tc>
          <w:tcPr>
            <w:tcW w:w="3542" w:type="dxa"/>
          </w:tcPr>
          <w:p w:rsidR="00645309" w:rsidRPr="00C56616" w:rsidRDefault="00645309" w:rsidP="001E126E">
            <w:pPr>
              <w:pStyle w:val="ListParagraph"/>
              <w:spacing w:after="0" w:line="240" w:lineRule="auto"/>
              <w:ind w:left="0"/>
              <w:rPr>
                <w:rFonts w:ascii="Arial" w:hAnsi="Arial" w:cs="Arial"/>
              </w:rPr>
            </w:pPr>
            <w:r w:rsidRPr="00C56616">
              <w:rPr>
                <w:rFonts w:ascii="Arial" w:hAnsi="Arial" w:cs="Arial"/>
              </w:rPr>
              <w:t>S. P. Metkar</w:t>
            </w:r>
          </w:p>
        </w:tc>
      </w:tr>
      <w:tr w:rsidR="00645309" w:rsidRPr="00C56616" w:rsidTr="00645309">
        <w:tc>
          <w:tcPr>
            <w:tcW w:w="4553" w:type="dxa"/>
          </w:tcPr>
          <w:p w:rsidR="00645309" w:rsidRPr="00C56616" w:rsidRDefault="00645309" w:rsidP="001E126E">
            <w:pPr>
              <w:pStyle w:val="ListParagraph"/>
              <w:spacing w:after="0" w:line="240" w:lineRule="auto"/>
              <w:ind w:left="0"/>
              <w:rPr>
                <w:rFonts w:ascii="Arial" w:hAnsi="Arial" w:cs="Arial"/>
              </w:rPr>
            </w:pPr>
            <w:r w:rsidRPr="00C56616">
              <w:rPr>
                <w:rFonts w:ascii="Arial" w:hAnsi="Arial" w:cs="Arial"/>
              </w:rPr>
              <w:t>ISTE</w:t>
            </w:r>
          </w:p>
        </w:tc>
        <w:tc>
          <w:tcPr>
            <w:tcW w:w="3542" w:type="dxa"/>
          </w:tcPr>
          <w:p w:rsidR="00645309" w:rsidRPr="00C56616" w:rsidRDefault="00645309" w:rsidP="001E126E">
            <w:pPr>
              <w:pStyle w:val="ListParagraph"/>
              <w:spacing w:after="0" w:line="240" w:lineRule="auto"/>
              <w:ind w:left="0"/>
              <w:rPr>
                <w:rFonts w:ascii="Arial" w:hAnsi="Arial" w:cs="Arial"/>
              </w:rPr>
            </w:pPr>
            <w:r w:rsidRPr="00C56616">
              <w:rPr>
                <w:rFonts w:ascii="Arial" w:hAnsi="Arial" w:cs="Arial"/>
              </w:rPr>
              <w:t>.V. N. More</w:t>
            </w:r>
          </w:p>
        </w:tc>
      </w:tr>
    </w:tbl>
    <w:p w:rsidR="007E41AB" w:rsidRDefault="007E41AB">
      <w:r>
        <w:br w:type="page"/>
      </w:r>
    </w:p>
    <w:tbl>
      <w:tblPr>
        <w:tblW w:w="8100" w:type="dxa"/>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4544"/>
        <w:gridCol w:w="3556"/>
      </w:tblGrid>
      <w:tr w:rsidR="00645309" w:rsidRPr="00C56616" w:rsidTr="00645309">
        <w:tc>
          <w:tcPr>
            <w:tcW w:w="4544" w:type="dxa"/>
            <w:shd w:val="clear" w:color="auto" w:fill="A6A6A6" w:themeFill="background1" w:themeFillShade="A6"/>
          </w:tcPr>
          <w:p w:rsidR="00645309" w:rsidRPr="00C56616" w:rsidRDefault="00645309" w:rsidP="007E41AB">
            <w:pPr>
              <w:widowControl w:val="0"/>
              <w:autoSpaceDE w:val="0"/>
              <w:autoSpaceDN w:val="0"/>
              <w:adjustRightInd w:val="0"/>
              <w:spacing w:after="0" w:line="240" w:lineRule="auto"/>
              <w:rPr>
                <w:rFonts w:ascii="Arial" w:hAnsi="Arial" w:cs="Arial"/>
                <w:b/>
                <w:bCs/>
              </w:rPr>
            </w:pPr>
            <w:r w:rsidRPr="00C56616">
              <w:rPr>
                <w:rFonts w:ascii="Arial" w:eastAsia="Arial" w:hAnsi="Arial" w:cs="Arial"/>
                <w:b/>
                <w:bCs/>
              </w:rPr>
              <w:lastRenderedPageBreak/>
              <w:t>Name of Society/ Professional Body</w:t>
            </w:r>
          </w:p>
        </w:tc>
        <w:tc>
          <w:tcPr>
            <w:tcW w:w="3556" w:type="dxa"/>
            <w:shd w:val="clear" w:color="auto" w:fill="A6A6A6" w:themeFill="background1" w:themeFillShade="A6"/>
          </w:tcPr>
          <w:p w:rsidR="00645309" w:rsidRPr="00C56616" w:rsidRDefault="00645309" w:rsidP="007E41AB">
            <w:pPr>
              <w:widowControl w:val="0"/>
              <w:autoSpaceDE w:val="0"/>
              <w:autoSpaceDN w:val="0"/>
              <w:adjustRightInd w:val="0"/>
              <w:spacing w:after="0" w:line="240" w:lineRule="auto"/>
              <w:rPr>
                <w:rFonts w:ascii="Arial" w:hAnsi="Arial" w:cs="Arial"/>
                <w:b/>
                <w:bCs/>
              </w:rPr>
            </w:pPr>
            <w:r w:rsidRPr="00C56616">
              <w:rPr>
                <w:rFonts w:ascii="Arial" w:eastAsia="Arial" w:hAnsi="Arial" w:cs="Arial"/>
                <w:b/>
                <w:bCs/>
              </w:rPr>
              <w:t>Name of Faculty Member</w:t>
            </w:r>
          </w:p>
        </w:tc>
      </w:tr>
      <w:tr w:rsidR="00645309" w:rsidRPr="00C56616" w:rsidTr="00645309">
        <w:trPr>
          <w:trHeight w:val="258"/>
        </w:trPr>
        <w:tc>
          <w:tcPr>
            <w:tcW w:w="8100" w:type="dxa"/>
            <w:gridSpan w:val="2"/>
            <w:vAlign w:val="center"/>
          </w:tcPr>
          <w:p w:rsidR="00645309" w:rsidRPr="00C56616" w:rsidRDefault="00645309" w:rsidP="00645309">
            <w:pPr>
              <w:pStyle w:val="ListParagraph"/>
              <w:spacing w:after="0" w:line="240" w:lineRule="auto"/>
              <w:ind w:left="0"/>
              <w:jc w:val="center"/>
              <w:rPr>
                <w:rFonts w:ascii="Arial" w:hAnsi="Arial" w:cs="Arial"/>
              </w:rPr>
            </w:pPr>
            <w:r w:rsidRPr="00C56616">
              <w:rPr>
                <w:rFonts w:ascii="Arial" w:hAnsi="Arial" w:cs="Arial"/>
                <w:b/>
              </w:rPr>
              <w:t>Department of Metallurgy &amp; Materials Science</w:t>
            </w:r>
          </w:p>
        </w:tc>
      </w:tr>
      <w:tr w:rsidR="00645309" w:rsidRPr="00C56616" w:rsidTr="00645309">
        <w:trPr>
          <w:trHeight w:val="258"/>
        </w:trPr>
        <w:tc>
          <w:tcPr>
            <w:tcW w:w="4544" w:type="dxa"/>
          </w:tcPr>
          <w:p w:rsidR="00645309" w:rsidRPr="00C56616" w:rsidRDefault="00645309" w:rsidP="007E41AB">
            <w:pPr>
              <w:tabs>
                <w:tab w:val="num" w:pos="720"/>
                <w:tab w:val="left" w:pos="805"/>
              </w:tabs>
              <w:spacing w:after="0" w:line="240" w:lineRule="auto"/>
              <w:jc w:val="both"/>
              <w:rPr>
                <w:rFonts w:ascii="Arial" w:hAnsi="Arial" w:cs="Arial"/>
              </w:rPr>
            </w:pPr>
            <w:r w:rsidRPr="00C56616">
              <w:rPr>
                <w:rFonts w:ascii="Arial" w:hAnsi="Arial" w:cs="Arial"/>
                <w:bCs/>
              </w:rPr>
              <w:t>Life member</w:t>
            </w:r>
            <w:r w:rsidRPr="00C56616">
              <w:rPr>
                <w:rFonts w:ascii="Arial" w:hAnsi="Arial" w:cs="Arial"/>
              </w:rPr>
              <w:t xml:space="preserve"> of “Powder Metallurgy Association of India (PMAI),</w:t>
            </w:r>
          </w:p>
          <w:p w:rsidR="00645309" w:rsidRPr="00C56616" w:rsidRDefault="00645309" w:rsidP="007E41AB">
            <w:pPr>
              <w:tabs>
                <w:tab w:val="num" w:pos="720"/>
                <w:tab w:val="left" w:pos="805"/>
              </w:tabs>
              <w:spacing w:after="0" w:line="240" w:lineRule="auto"/>
              <w:jc w:val="both"/>
              <w:rPr>
                <w:rFonts w:ascii="Arial" w:hAnsi="Arial" w:cs="Arial"/>
              </w:rPr>
            </w:pPr>
            <w:r w:rsidRPr="00C56616">
              <w:rPr>
                <w:rFonts w:ascii="Arial" w:hAnsi="Arial" w:cs="Arial"/>
              </w:rPr>
              <w:t>L</w:t>
            </w:r>
            <w:r w:rsidRPr="00C56616">
              <w:rPr>
                <w:rFonts w:ascii="Arial" w:hAnsi="Arial" w:cs="Arial"/>
                <w:bCs/>
              </w:rPr>
              <w:t>ife member</w:t>
            </w:r>
            <w:r w:rsidRPr="00C56616">
              <w:rPr>
                <w:rFonts w:ascii="Arial" w:hAnsi="Arial" w:cs="Arial"/>
              </w:rPr>
              <w:t xml:space="preserve"> of “Society of Polymer Science” Pune chapter.</w:t>
            </w:r>
          </w:p>
        </w:tc>
        <w:tc>
          <w:tcPr>
            <w:tcW w:w="3556" w:type="dxa"/>
          </w:tcPr>
          <w:p w:rsidR="00645309" w:rsidRPr="00C56616" w:rsidRDefault="00645309" w:rsidP="007E41AB">
            <w:pPr>
              <w:pStyle w:val="ListParagraph"/>
              <w:spacing w:after="0" w:line="240" w:lineRule="auto"/>
              <w:ind w:left="0"/>
              <w:jc w:val="both"/>
              <w:rPr>
                <w:rFonts w:ascii="Arial" w:hAnsi="Arial" w:cs="Arial"/>
              </w:rPr>
            </w:pPr>
            <w:r w:rsidRPr="00C56616">
              <w:rPr>
                <w:rFonts w:ascii="Arial" w:hAnsi="Arial" w:cs="Arial"/>
              </w:rPr>
              <w:t>R. K. Goyal</w:t>
            </w:r>
          </w:p>
        </w:tc>
      </w:tr>
      <w:tr w:rsidR="00645309" w:rsidRPr="00C56616" w:rsidTr="00645309">
        <w:trPr>
          <w:trHeight w:val="258"/>
        </w:trPr>
        <w:tc>
          <w:tcPr>
            <w:tcW w:w="4544" w:type="dxa"/>
          </w:tcPr>
          <w:p w:rsidR="00645309" w:rsidRPr="00C56616" w:rsidRDefault="00645309" w:rsidP="007E41AB">
            <w:pPr>
              <w:tabs>
                <w:tab w:val="left" w:pos="805"/>
              </w:tabs>
              <w:spacing w:after="0" w:line="240" w:lineRule="auto"/>
              <w:jc w:val="both"/>
              <w:rPr>
                <w:rFonts w:ascii="Arial" w:hAnsi="Arial" w:cs="Arial"/>
              </w:rPr>
            </w:pPr>
            <w:r w:rsidRPr="00C56616">
              <w:rPr>
                <w:rFonts w:ascii="Arial" w:hAnsi="Arial" w:cs="Arial"/>
              </w:rPr>
              <w:t>Life member of The Indian Institute of Metals (IIM)</w:t>
            </w:r>
          </w:p>
        </w:tc>
        <w:tc>
          <w:tcPr>
            <w:tcW w:w="3556" w:type="dxa"/>
          </w:tcPr>
          <w:p w:rsidR="00645309" w:rsidRPr="00C56616" w:rsidRDefault="00645309" w:rsidP="007E41AB">
            <w:pPr>
              <w:spacing w:after="0" w:line="240" w:lineRule="auto"/>
              <w:jc w:val="both"/>
              <w:rPr>
                <w:rFonts w:ascii="Arial" w:hAnsi="Arial" w:cs="Arial"/>
              </w:rPr>
            </w:pPr>
            <w:r w:rsidRPr="00C56616">
              <w:rPr>
                <w:rFonts w:ascii="Arial" w:hAnsi="Arial" w:cs="Arial"/>
              </w:rPr>
              <w:t>Kaustub Kambale</w:t>
            </w:r>
          </w:p>
        </w:tc>
      </w:tr>
      <w:tr w:rsidR="00645309" w:rsidRPr="00C56616" w:rsidTr="00645309">
        <w:trPr>
          <w:trHeight w:val="258"/>
        </w:trPr>
        <w:tc>
          <w:tcPr>
            <w:tcW w:w="4544" w:type="dxa"/>
          </w:tcPr>
          <w:p w:rsidR="00645309" w:rsidRPr="00C56616" w:rsidRDefault="00645309" w:rsidP="007E41AB">
            <w:pPr>
              <w:tabs>
                <w:tab w:val="left" w:pos="805"/>
              </w:tabs>
              <w:spacing w:after="0" w:line="240" w:lineRule="auto"/>
              <w:jc w:val="both"/>
              <w:rPr>
                <w:rFonts w:ascii="Arial" w:hAnsi="Arial" w:cs="Arial"/>
              </w:rPr>
            </w:pPr>
            <w:r w:rsidRPr="00C56616">
              <w:rPr>
                <w:rFonts w:ascii="Arial" w:hAnsi="Arial" w:cs="Arial"/>
              </w:rPr>
              <w:t>Life Member of "Materials Research Society of India (MRSI)" LM B849</w:t>
            </w:r>
          </w:p>
          <w:p w:rsidR="00645309" w:rsidRPr="00C56616" w:rsidRDefault="00645309" w:rsidP="007E41AB">
            <w:pPr>
              <w:tabs>
                <w:tab w:val="left" w:pos="805"/>
              </w:tabs>
              <w:spacing w:after="0" w:line="240" w:lineRule="auto"/>
              <w:jc w:val="both"/>
              <w:rPr>
                <w:rFonts w:ascii="Arial" w:hAnsi="Arial" w:cs="Arial"/>
              </w:rPr>
            </w:pPr>
            <w:r w:rsidRPr="00C56616">
              <w:rPr>
                <w:rFonts w:ascii="Arial" w:hAnsi="Arial" w:cs="Arial"/>
              </w:rPr>
              <w:t>Life Member of "Powder Metallurgy Association of India (PMAI)" LM-00156</w:t>
            </w:r>
          </w:p>
        </w:tc>
        <w:tc>
          <w:tcPr>
            <w:tcW w:w="3556" w:type="dxa"/>
          </w:tcPr>
          <w:p w:rsidR="00645309" w:rsidRPr="00C56616" w:rsidRDefault="00645309" w:rsidP="007E41AB">
            <w:pPr>
              <w:spacing w:after="0" w:line="240" w:lineRule="auto"/>
              <w:jc w:val="both"/>
              <w:rPr>
                <w:rFonts w:ascii="Arial" w:hAnsi="Arial" w:cs="Arial"/>
              </w:rPr>
            </w:pPr>
            <w:r w:rsidRPr="00C56616">
              <w:rPr>
                <w:rFonts w:ascii="Arial" w:hAnsi="Arial" w:cs="Arial"/>
              </w:rPr>
              <w:t>Manisha Kulthe</w:t>
            </w:r>
          </w:p>
        </w:tc>
      </w:tr>
      <w:tr w:rsidR="00645309" w:rsidRPr="00C56616" w:rsidTr="00645309">
        <w:trPr>
          <w:trHeight w:val="258"/>
        </w:trPr>
        <w:tc>
          <w:tcPr>
            <w:tcW w:w="8100" w:type="dxa"/>
            <w:gridSpan w:val="2"/>
            <w:vAlign w:val="center"/>
          </w:tcPr>
          <w:p w:rsidR="00645309" w:rsidRPr="00D92112" w:rsidRDefault="00645309" w:rsidP="00645309">
            <w:pPr>
              <w:spacing w:after="0" w:line="240" w:lineRule="auto"/>
              <w:jc w:val="center"/>
              <w:rPr>
                <w:rFonts w:ascii="Arial" w:hAnsi="Arial" w:cs="Arial"/>
                <w:b/>
              </w:rPr>
            </w:pPr>
            <w:r w:rsidRPr="00D92112">
              <w:rPr>
                <w:rFonts w:ascii="Arial" w:hAnsi="Arial" w:cs="Arial"/>
                <w:b/>
              </w:rPr>
              <w:t>Department of Mathematics</w:t>
            </w:r>
          </w:p>
        </w:tc>
      </w:tr>
      <w:tr w:rsidR="00645309" w:rsidRPr="00C56616" w:rsidTr="00645309">
        <w:trPr>
          <w:trHeight w:val="258"/>
        </w:trPr>
        <w:tc>
          <w:tcPr>
            <w:tcW w:w="4544" w:type="dxa"/>
          </w:tcPr>
          <w:p w:rsidR="00645309" w:rsidRPr="00C56616" w:rsidRDefault="00645309" w:rsidP="001E126E">
            <w:pPr>
              <w:pStyle w:val="ListParagraph"/>
              <w:spacing w:line="240" w:lineRule="auto"/>
              <w:ind w:left="0"/>
              <w:rPr>
                <w:rFonts w:ascii="Arial" w:hAnsi="Arial" w:cs="Arial"/>
              </w:rPr>
            </w:pPr>
            <w:r w:rsidRPr="00C56616">
              <w:rPr>
                <w:rFonts w:ascii="Arial" w:hAnsi="Arial" w:cs="Arial"/>
              </w:rPr>
              <w:t>Indian Mathematical Society</w:t>
            </w:r>
          </w:p>
        </w:tc>
        <w:tc>
          <w:tcPr>
            <w:tcW w:w="3556" w:type="dxa"/>
          </w:tcPr>
          <w:p w:rsidR="00645309" w:rsidRPr="00C56616" w:rsidRDefault="00645309" w:rsidP="001E126E">
            <w:pPr>
              <w:spacing w:after="0" w:line="240" w:lineRule="auto"/>
              <w:rPr>
                <w:rFonts w:ascii="Arial" w:hAnsi="Arial" w:cs="Arial"/>
              </w:rPr>
            </w:pPr>
            <w:r w:rsidRPr="00C56616">
              <w:rPr>
                <w:rFonts w:ascii="Arial" w:hAnsi="Arial" w:cs="Arial"/>
              </w:rPr>
              <w:t>K. V.  Dalvi</w:t>
            </w:r>
          </w:p>
          <w:p w:rsidR="00645309" w:rsidRPr="00C56616" w:rsidRDefault="00645309" w:rsidP="001E126E">
            <w:pPr>
              <w:spacing w:after="0" w:line="240" w:lineRule="auto"/>
              <w:rPr>
                <w:rFonts w:ascii="Arial" w:hAnsi="Arial" w:cs="Arial"/>
              </w:rPr>
            </w:pPr>
            <w:r w:rsidRPr="00C56616">
              <w:rPr>
                <w:rFonts w:ascii="Arial" w:hAnsi="Arial" w:cs="Arial"/>
              </w:rPr>
              <w:t>R. P.  More</w:t>
            </w:r>
          </w:p>
          <w:p w:rsidR="00645309" w:rsidRPr="00C56616" w:rsidRDefault="00645309" w:rsidP="001E126E">
            <w:pPr>
              <w:spacing w:after="0" w:line="240" w:lineRule="auto"/>
              <w:rPr>
                <w:rFonts w:ascii="Arial" w:hAnsi="Arial" w:cs="Arial"/>
              </w:rPr>
            </w:pPr>
            <w:r w:rsidRPr="00C56616">
              <w:rPr>
                <w:rFonts w:ascii="Arial" w:hAnsi="Arial" w:cs="Arial"/>
              </w:rPr>
              <w:t xml:space="preserve">N. V. Shinde </w:t>
            </w:r>
          </w:p>
        </w:tc>
      </w:tr>
      <w:tr w:rsidR="00645309" w:rsidRPr="00C56616" w:rsidTr="00645309">
        <w:trPr>
          <w:trHeight w:val="258"/>
        </w:trPr>
        <w:tc>
          <w:tcPr>
            <w:tcW w:w="4544" w:type="dxa"/>
          </w:tcPr>
          <w:p w:rsidR="00645309" w:rsidRPr="00C56616" w:rsidRDefault="00645309" w:rsidP="001E126E">
            <w:pPr>
              <w:pStyle w:val="ListParagraph"/>
              <w:spacing w:line="240" w:lineRule="auto"/>
              <w:ind w:left="0"/>
              <w:rPr>
                <w:rFonts w:ascii="Arial" w:hAnsi="Arial" w:cs="Arial"/>
              </w:rPr>
            </w:pPr>
            <w:r w:rsidRPr="00C56616">
              <w:rPr>
                <w:rFonts w:ascii="Arial" w:hAnsi="Arial" w:cs="Arial"/>
              </w:rPr>
              <w:t>Academy of Discrete Mathematics and Applications</w:t>
            </w:r>
          </w:p>
        </w:tc>
        <w:tc>
          <w:tcPr>
            <w:tcW w:w="3556" w:type="dxa"/>
          </w:tcPr>
          <w:p w:rsidR="00645309" w:rsidRPr="00C56616" w:rsidRDefault="00645309" w:rsidP="001E126E">
            <w:pPr>
              <w:spacing w:after="0" w:line="240" w:lineRule="auto"/>
              <w:rPr>
                <w:rFonts w:ascii="Arial" w:hAnsi="Arial" w:cs="Arial"/>
              </w:rPr>
            </w:pPr>
            <w:r w:rsidRPr="00C56616">
              <w:rPr>
                <w:rFonts w:ascii="Arial" w:hAnsi="Arial" w:cs="Arial"/>
              </w:rPr>
              <w:t>K. V.  Dalvi</w:t>
            </w:r>
          </w:p>
          <w:p w:rsidR="00645309" w:rsidRPr="00C56616" w:rsidRDefault="00645309" w:rsidP="001E126E">
            <w:pPr>
              <w:spacing w:after="0" w:line="240" w:lineRule="auto"/>
              <w:rPr>
                <w:rFonts w:ascii="Arial" w:hAnsi="Arial" w:cs="Arial"/>
              </w:rPr>
            </w:pPr>
            <w:r w:rsidRPr="00C56616">
              <w:rPr>
                <w:rFonts w:ascii="Arial" w:hAnsi="Arial" w:cs="Arial"/>
              </w:rPr>
              <w:t>C. M. Deshpande</w:t>
            </w:r>
          </w:p>
          <w:p w:rsidR="00645309" w:rsidRPr="00C56616" w:rsidRDefault="00645309" w:rsidP="001E126E">
            <w:pPr>
              <w:spacing w:after="0" w:line="240" w:lineRule="auto"/>
              <w:rPr>
                <w:rFonts w:ascii="Arial" w:hAnsi="Arial" w:cs="Arial"/>
              </w:rPr>
            </w:pPr>
            <w:r w:rsidRPr="00C56616">
              <w:rPr>
                <w:rFonts w:ascii="Arial" w:hAnsi="Arial" w:cs="Arial"/>
              </w:rPr>
              <w:t>R. P.  More</w:t>
            </w:r>
          </w:p>
          <w:p w:rsidR="00645309" w:rsidRPr="00C56616" w:rsidRDefault="00645309" w:rsidP="001E126E">
            <w:pPr>
              <w:spacing w:after="0" w:line="240" w:lineRule="auto"/>
              <w:rPr>
                <w:rFonts w:ascii="Arial" w:hAnsi="Arial" w:cs="Arial"/>
              </w:rPr>
            </w:pPr>
            <w:r w:rsidRPr="00C56616">
              <w:rPr>
                <w:rFonts w:ascii="Arial" w:hAnsi="Arial" w:cs="Arial"/>
              </w:rPr>
              <w:t>S. P. Kavishwar</w:t>
            </w:r>
          </w:p>
          <w:p w:rsidR="00645309" w:rsidRPr="00C56616" w:rsidRDefault="00645309" w:rsidP="001E126E">
            <w:pPr>
              <w:spacing w:after="0" w:line="240" w:lineRule="auto"/>
              <w:rPr>
                <w:rFonts w:ascii="Arial" w:hAnsi="Arial" w:cs="Arial"/>
              </w:rPr>
            </w:pPr>
            <w:r w:rsidRPr="00C56616">
              <w:rPr>
                <w:rFonts w:ascii="Arial" w:hAnsi="Arial" w:cs="Arial"/>
              </w:rPr>
              <w:t xml:space="preserve"> A. B.  Dhere, </w:t>
            </w:r>
          </w:p>
          <w:p w:rsidR="00645309" w:rsidRPr="00C56616" w:rsidRDefault="00645309" w:rsidP="001E126E">
            <w:pPr>
              <w:spacing w:after="0" w:line="240" w:lineRule="auto"/>
              <w:rPr>
                <w:rFonts w:ascii="Arial" w:hAnsi="Arial" w:cs="Arial"/>
              </w:rPr>
            </w:pPr>
            <w:r w:rsidRPr="00C56616">
              <w:rPr>
                <w:rFonts w:ascii="Arial" w:hAnsi="Arial" w:cs="Arial"/>
              </w:rPr>
              <w:t>A. M.  Abhyankar</w:t>
            </w:r>
          </w:p>
          <w:p w:rsidR="00645309" w:rsidRPr="00C56616" w:rsidRDefault="00645309" w:rsidP="001E126E">
            <w:pPr>
              <w:spacing w:after="0" w:line="240" w:lineRule="auto"/>
              <w:rPr>
                <w:rFonts w:ascii="Arial" w:hAnsi="Arial" w:cs="Arial"/>
              </w:rPr>
            </w:pPr>
            <w:r w:rsidRPr="00C56616">
              <w:rPr>
                <w:rFonts w:ascii="Arial" w:hAnsi="Arial" w:cs="Arial"/>
              </w:rPr>
              <w:t xml:space="preserve">N. V. Shinde, </w:t>
            </w:r>
          </w:p>
          <w:p w:rsidR="00645309" w:rsidRPr="00C56616" w:rsidRDefault="00645309" w:rsidP="001E126E">
            <w:pPr>
              <w:spacing w:after="0" w:line="240" w:lineRule="auto"/>
              <w:rPr>
                <w:rFonts w:ascii="Arial" w:hAnsi="Arial" w:cs="Arial"/>
              </w:rPr>
            </w:pPr>
            <w:r w:rsidRPr="00C56616">
              <w:rPr>
                <w:rFonts w:ascii="Arial" w:hAnsi="Arial" w:cs="Arial"/>
              </w:rPr>
              <w:t xml:space="preserve">Y. M.  Mahatekar, </w:t>
            </w:r>
          </w:p>
          <w:p w:rsidR="00645309" w:rsidRPr="00C56616" w:rsidRDefault="00645309" w:rsidP="001E126E">
            <w:pPr>
              <w:spacing w:after="0" w:line="240" w:lineRule="auto"/>
              <w:rPr>
                <w:rFonts w:ascii="Arial" w:hAnsi="Arial" w:cs="Arial"/>
              </w:rPr>
            </w:pPr>
            <w:r w:rsidRPr="00C56616">
              <w:rPr>
                <w:rFonts w:ascii="Arial" w:hAnsi="Arial" w:cs="Arial"/>
              </w:rPr>
              <w:t>B. P. Athawale</w:t>
            </w:r>
          </w:p>
        </w:tc>
      </w:tr>
      <w:tr w:rsidR="00645309" w:rsidRPr="00C56616" w:rsidTr="00645309">
        <w:trPr>
          <w:trHeight w:val="258"/>
        </w:trPr>
        <w:tc>
          <w:tcPr>
            <w:tcW w:w="4544" w:type="dxa"/>
          </w:tcPr>
          <w:p w:rsidR="00645309" w:rsidRPr="00C56616" w:rsidRDefault="00645309" w:rsidP="001E126E">
            <w:pPr>
              <w:pStyle w:val="ListParagraph"/>
              <w:spacing w:line="240" w:lineRule="auto"/>
              <w:ind w:left="0"/>
              <w:rPr>
                <w:rFonts w:ascii="Arial" w:hAnsi="Arial" w:cs="Arial"/>
              </w:rPr>
            </w:pPr>
            <w:r w:rsidRPr="00C56616">
              <w:rPr>
                <w:rFonts w:ascii="Arial" w:hAnsi="Arial" w:cs="Arial"/>
              </w:rPr>
              <w:t>Indian Society for Technical Education</w:t>
            </w:r>
          </w:p>
        </w:tc>
        <w:tc>
          <w:tcPr>
            <w:tcW w:w="3556" w:type="dxa"/>
          </w:tcPr>
          <w:p w:rsidR="00645309" w:rsidRPr="00C56616" w:rsidRDefault="00645309" w:rsidP="001E126E">
            <w:pPr>
              <w:spacing w:after="0" w:line="240" w:lineRule="auto"/>
              <w:rPr>
                <w:rFonts w:ascii="Arial" w:hAnsi="Arial" w:cs="Arial"/>
              </w:rPr>
            </w:pPr>
            <w:r w:rsidRPr="00C56616">
              <w:rPr>
                <w:rFonts w:ascii="Arial" w:hAnsi="Arial" w:cs="Arial"/>
              </w:rPr>
              <w:t>K. V.  Dalvi</w:t>
            </w:r>
          </w:p>
          <w:p w:rsidR="00645309" w:rsidRPr="00C56616" w:rsidRDefault="00645309" w:rsidP="001E126E">
            <w:pPr>
              <w:spacing w:after="0" w:line="240" w:lineRule="auto"/>
              <w:rPr>
                <w:rFonts w:ascii="Arial" w:hAnsi="Arial" w:cs="Arial"/>
              </w:rPr>
            </w:pPr>
            <w:r w:rsidRPr="00C56616">
              <w:rPr>
                <w:rFonts w:ascii="Arial" w:hAnsi="Arial" w:cs="Arial"/>
              </w:rPr>
              <w:t>R. P.  More</w:t>
            </w:r>
          </w:p>
          <w:p w:rsidR="00645309" w:rsidRPr="00C56616" w:rsidRDefault="00645309" w:rsidP="001E126E">
            <w:pPr>
              <w:spacing w:after="0" w:line="240" w:lineRule="auto"/>
              <w:rPr>
                <w:rFonts w:ascii="Arial" w:hAnsi="Arial" w:cs="Arial"/>
              </w:rPr>
            </w:pPr>
            <w:r w:rsidRPr="00C56616">
              <w:rPr>
                <w:rFonts w:ascii="Arial" w:hAnsi="Arial" w:cs="Arial"/>
              </w:rPr>
              <w:t>N. V. Shinde</w:t>
            </w:r>
          </w:p>
        </w:tc>
      </w:tr>
      <w:tr w:rsidR="00645309" w:rsidRPr="00C56616" w:rsidTr="00645309">
        <w:trPr>
          <w:trHeight w:val="195"/>
        </w:trPr>
        <w:tc>
          <w:tcPr>
            <w:tcW w:w="8100" w:type="dxa"/>
            <w:gridSpan w:val="2"/>
            <w:vAlign w:val="center"/>
          </w:tcPr>
          <w:p w:rsidR="00645309" w:rsidRPr="00D92112" w:rsidRDefault="00645309" w:rsidP="00645309">
            <w:pPr>
              <w:spacing w:after="0" w:line="240" w:lineRule="auto"/>
              <w:jc w:val="center"/>
              <w:rPr>
                <w:rFonts w:ascii="Arial" w:hAnsi="Arial" w:cs="Arial"/>
                <w:b/>
              </w:rPr>
            </w:pPr>
            <w:r w:rsidRPr="00D92112">
              <w:rPr>
                <w:rFonts w:ascii="Arial" w:hAnsi="Arial" w:cs="Arial"/>
                <w:b/>
              </w:rPr>
              <w:t>Department of Instrumentation &amp; Control Engineering</w:t>
            </w:r>
          </w:p>
        </w:tc>
      </w:tr>
      <w:tr w:rsidR="00645309" w:rsidRPr="00C56616" w:rsidTr="00645309">
        <w:trPr>
          <w:trHeight w:val="195"/>
        </w:trPr>
        <w:tc>
          <w:tcPr>
            <w:tcW w:w="4544" w:type="dxa"/>
            <w:vMerge w:val="restart"/>
          </w:tcPr>
          <w:p w:rsidR="00645309" w:rsidRPr="00C56616" w:rsidRDefault="00645309" w:rsidP="001E126E">
            <w:pPr>
              <w:tabs>
                <w:tab w:val="left" w:pos="805"/>
              </w:tabs>
              <w:spacing w:after="0" w:line="240" w:lineRule="auto"/>
              <w:jc w:val="both"/>
              <w:rPr>
                <w:rStyle w:val="profilebody"/>
                <w:rFonts w:ascii="Arial" w:hAnsi="Arial" w:cs="Arial"/>
              </w:rPr>
            </w:pPr>
            <w:r w:rsidRPr="00C56616">
              <w:rPr>
                <w:rStyle w:val="profilebody"/>
                <w:rFonts w:ascii="Arial" w:hAnsi="Arial" w:cs="Arial"/>
              </w:rPr>
              <w:t xml:space="preserve">IEEE </w:t>
            </w:r>
            <w:r>
              <w:rPr>
                <w:rStyle w:val="profilebody"/>
                <w:rFonts w:ascii="Arial" w:hAnsi="Arial" w:cs="Arial"/>
              </w:rPr>
              <w:t>–</w:t>
            </w:r>
            <w:r w:rsidRPr="00C56616">
              <w:rPr>
                <w:rStyle w:val="profilebody"/>
                <w:rFonts w:ascii="Arial" w:hAnsi="Arial" w:cs="Arial"/>
              </w:rPr>
              <w:t xml:space="preserve">Instrumentation and </w:t>
            </w:r>
          </w:p>
          <w:p w:rsidR="00645309" w:rsidRPr="00C56616" w:rsidRDefault="00645309" w:rsidP="001E126E">
            <w:pPr>
              <w:tabs>
                <w:tab w:val="left" w:pos="805"/>
              </w:tabs>
              <w:spacing w:after="0" w:line="240" w:lineRule="auto"/>
              <w:jc w:val="both"/>
              <w:rPr>
                <w:rFonts w:ascii="Arial" w:hAnsi="Arial" w:cs="Arial"/>
              </w:rPr>
            </w:pPr>
            <w:r w:rsidRPr="00C56616">
              <w:rPr>
                <w:rStyle w:val="profilebody"/>
                <w:rFonts w:ascii="Arial" w:hAnsi="Arial" w:cs="Arial"/>
              </w:rPr>
              <w:t>Measurement Society</w:t>
            </w:r>
          </w:p>
        </w:tc>
        <w:tc>
          <w:tcPr>
            <w:tcW w:w="3556" w:type="dxa"/>
          </w:tcPr>
          <w:p w:rsidR="00645309" w:rsidRPr="00C56616" w:rsidRDefault="00645309" w:rsidP="001E126E">
            <w:pPr>
              <w:pStyle w:val="ListParagraph"/>
              <w:spacing w:after="0" w:line="240" w:lineRule="auto"/>
              <w:ind w:left="0"/>
              <w:rPr>
                <w:rFonts w:ascii="Arial" w:hAnsi="Arial" w:cs="Arial"/>
                <w:b/>
              </w:rPr>
            </w:pPr>
            <w:r w:rsidRPr="00C56616">
              <w:rPr>
                <w:rStyle w:val="profilebody"/>
                <w:rFonts w:ascii="Arial" w:hAnsi="Arial" w:cs="Arial"/>
              </w:rPr>
              <w:t>S. L. Patil</w:t>
            </w:r>
          </w:p>
        </w:tc>
      </w:tr>
      <w:tr w:rsidR="00645309" w:rsidRPr="00C56616" w:rsidTr="00645309">
        <w:trPr>
          <w:trHeight w:val="258"/>
        </w:trPr>
        <w:tc>
          <w:tcPr>
            <w:tcW w:w="4544" w:type="dxa"/>
            <w:vMerge/>
          </w:tcPr>
          <w:p w:rsidR="00645309" w:rsidRPr="00C56616" w:rsidRDefault="00645309" w:rsidP="001E126E">
            <w:pPr>
              <w:tabs>
                <w:tab w:val="left" w:pos="805"/>
              </w:tabs>
              <w:spacing w:after="0" w:line="240" w:lineRule="auto"/>
              <w:jc w:val="both"/>
              <w:rPr>
                <w:rFonts w:ascii="Arial" w:hAnsi="Arial" w:cs="Arial"/>
              </w:rPr>
            </w:pPr>
          </w:p>
        </w:tc>
        <w:tc>
          <w:tcPr>
            <w:tcW w:w="3556" w:type="dxa"/>
          </w:tcPr>
          <w:p w:rsidR="00645309" w:rsidRPr="00C56616" w:rsidRDefault="00645309" w:rsidP="001E126E">
            <w:pPr>
              <w:pStyle w:val="ListParagraph"/>
              <w:spacing w:after="0" w:line="240" w:lineRule="auto"/>
              <w:ind w:left="0"/>
              <w:rPr>
                <w:rFonts w:ascii="Arial" w:hAnsi="Arial" w:cs="Arial"/>
                <w:b/>
              </w:rPr>
            </w:pPr>
            <w:r w:rsidRPr="00C56616">
              <w:rPr>
                <w:rStyle w:val="profilebody"/>
                <w:rFonts w:ascii="Arial" w:hAnsi="Arial" w:cs="Arial"/>
              </w:rPr>
              <w:t>C. Y. Patil</w:t>
            </w:r>
          </w:p>
        </w:tc>
      </w:tr>
      <w:tr w:rsidR="00645309" w:rsidRPr="00C56616" w:rsidTr="00645309">
        <w:trPr>
          <w:trHeight w:val="258"/>
        </w:trPr>
        <w:tc>
          <w:tcPr>
            <w:tcW w:w="4544" w:type="dxa"/>
            <w:vMerge/>
          </w:tcPr>
          <w:p w:rsidR="00645309" w:rsidRPr="00C56616" w:rsidRDefault="00645309" w:rsidP="001E126E">
            <w:pPr>
              <w:tabs>
                <w:tab w:val="left" w:pos="805"/>
              </w:tabs>
              <w:spacing w:after="0" w:line="240" w:lineRule="auto"/>
              <w:jc w:val="both"/>
              <w:rPr>
                <w:rFonts w:ascii="Arial" w:hAnsi="Arial" w:cs="Arial"/>
              </w:rPr>
            </w:pPr>
          </w:p>
        </w:tc>
        <w:tc>
          <w:tcPr>
            <w:tcW w:w="3556" w:type="dxa"/>
          </w:tcPr>
          <w:p w:rsidR="00645309" w:rsidRPr="00C56616" w:rsidRDefault="00645309" w:rsidP="001E126E">
            <w:pPr>
              <w:pStyle w:val="ListParagraph"/>
              <w:spacing w:after="0" w:line="240" w:lineRule="auto"/>
              <w:ind w:left="0"/>
              <w:rPr>
                <w:rFonts w:ascii="Arial" w:hAnsi="Arial" w:cs="Arial"/>
                <w:b/>
              </w:rPr>
            </w:pPr>
            <w:r w:rsidRPr="00C56616">
              <w:rPr>
                <w:rStyle w:val="profilebody"/>
                <w:rFonts w:ascii="Arial" w:hAnsi="Arial" w:cs="Arial"/>
              </w:rPr>
              <w:t>S. D. Agashe</w:t>
            </w:r>
          </w:p>
        </w:tc>
      </w:tr>
      <w:tr w:rsidR="00645309" w:rsidRPr="00C56616" w:rsidTr="00645309">
        <w:trPr>
          <w:trHeight w:val="258"/>
        </w:trPr>
        <w:tc>
          <w:tcPr>
            <w:tcW w:w="4544" w:type="dxa"/>
            <w:vMerge/>
          </w:tcPr>
          <w:p w:rsidR="00645309" w:rsidRPr="00C56616" w:rsidRDefault="00645309" w:rsidP="001E126E">
            <w:pPr>
              <w:tabs>
                <w:tab w:val="left" w:pos="805"/>
              </w:tabs>
              <w:spacing w:after="0" w:line="240" w:lineRule="auto"/>
              <w:jc w:val="both"/>
              <w:rPr>
                <w:rFonts w:ascii="Arial" w:hAnsi="Arial" w:cs="Arial"/>
              </w:rPr>
            </w:pPr>
          </w:p>
        </w:tc>
        <w:tc>
          <w:tcPr>
            <w:tcW w:w="3556" w:type="dxa"/>
          </w:tcPr>
          <w:p w:rsidR="00645309" w:rsidRPr="00C56616" w:rsidRDefault="00645309" w:rsidP="001E126E">
            <w:pPr>
              <w:pStyle w:val="ListParagraph"/>
              <w:spacing w:after="0" w:line="240" w:lineRule="auto"/>
              <w:ind w:left="0"/>
              <w:rPr>
                <w:rFonts w:ascii="Arial" w:hAnsi="Arial" w:cs="Arial"/>
                <w:b/>
              </w:rPr>
            </w:pPr>
            <w:r w:rsidRPr="00C56616">
              <w:rPr>
                <w:rStyle w:val="profilebody"/>
                <w:rFonts w:ascii="Arial" w:hAnsi="Arial" w:cs="Arial"/>
              </w:rPr>
              <w:t>P. D. Shendge</w:t>
            </w:r>
          </w:p>
        </w:tc>
      </w:tr>
      <w:tr w:rsidR="00645309" w:rsidRPr="00C56616" w:rsidTr="00645309">
        <w:trPr>
          <w:trHeight w:val="258"/>
        </w:trPr>
        <w:tc>
          <w:tcPr>
            <w:tcW w:w="4544" w:type="dxa"/>
            <w:vMerge/>
          </w:tcPr>
          <w:p w:rsidR="00645309" w:rsidRPr="00C56616" w:rsidRDefault="00645309" w:rsidP="001E126E">
            <w:pPr>
              <w:tabs>
                <w:tab w:val="left" w:pos="805"/>
              </w:tabs>
              <w:spacing w:after="0" w:line="240" w:lineRule="auto"/>
              <w:jc w:val="both"/>
              <w:rPr>
                <w:rFonts w:ascii="Arial" w:hAnsi="Arial" w:cs="Arial"/>
              </w:rPr>
            </w:pPr>
          </w:p>
        </w:tc>
        <w:tc>
          <w:tcPr>
            <w:tcW w:w="3556" w:type="dxa"/>
          </w:tcPr>
          <w:p w:rsidR="00645309" w:rsidRPr="00C56616" w:rsidRDefault="00645309" w:rsidP="001E126E">
            <w:pPr>
              <w:pStyle w:val="ListParagraph"/>
              <w:spacing w:after="0" w:line="240" w:lineRule="auto"/>
              <w:ind w:left="0"/>
              <w:rPr>
                <w:rFonts w:ascii="Arial" w:hAnsi="Arial" w:cs="Arial"/>
                <w:b/>
              </w:rPr>
            </w:pPr>
            <w:r w:rsidRPr="00C56616">
              <w:rPr>
                <w:rStyle w:val="profilebody"/>
                <w:rFonts w:ascii="Arial" w:hAnsi="Arial" w:cs="Arial"/>
              </w:rPr>
              <w:t>R.P. Mudhalwadkar</w:t>
            </w:r>
          </w:p>
        </w:tc>
      </w:tr>
      <w:tr w:rsidR="00645309" w:rsidRPr="00C56616" w:rsidTr="00645309">
        <w:trPr>
          <w:trHeight w:val="258"/>
        </w:trPr>
        <w:tc>
          <w:tcPr>
            <w:tcW w:w="4544" w:type="dxa"/>
            <w:vMerge/>
          </w:tcPr>
          <w:p w:rsidR="00645309" w:rsidRPr="00C56616" w:rsidRDefault="00645309" w:rsidP="001E126E">
            <w:pPr>
              <w:tabs>
                <w:tab w:val="left" w:pos="805"/>
              </w:tabs>
              <w:spacing w:after="0" w:line="240" w:lineRule="auto"/>
              <w:jc w:val="both"/>
              <w:rPr>
                <w:rFonts w:ascii="Arial" w:hAnsi="Arial" w:cs="Arial"/>
              </w:rPr>
            </w:pPr>
          </w:p>
        </w:tc>
        <w:tc>
          <w:tcPr>
            <w:tcW w:w="3556" w:type="dxa"/>
          </w:tcPr>
          <w:p w:rsidR="00645309" w:rsidRPr="00C56616" w:rsidRDefault="00645309" w:rsidP="001E126E">
            <w:pPr>
              <w:pStyle w:val="ListParagraph"/>
              <w:spacing w:after="0" w:line="240" w:lineRule="auto"/>
              <w:ind w:left="0"/>
              <w:rPr>
                <w:rFonts w:ascii="Arial" w:hAnsi="Arial" w:cs="Arial"/>
                <w:b/>
              </w:rPr>
            </w:pPr>
            <w:r w:rsidRPr="00C56616">
              <w:rPr>
                <w:rStyle w:val="profilebody"/>
                <w:rFonts w:ascii="Arial" w:hAnsi="Arial" w:cs="Arial"/>
              </w:rPr>
              <w:t>M.A. Khandekar</w:t>
            </w:r>
          </w:p>
        </w:tc>
      </w:tr>
      <w:tr w:rsidR="00645309" w:rsidRPr="00C56616" w:rsidTr="00645309">
        <w:trPr>
          <w:trHeight w:val="258"/>
        </w:trPr>
        <w:tc>
          <w:tcPr>
            <w:tcW w:w="4544" w:type="dxa"/>
            <w:vMerge/>
          </w:tcPr>
          <w:p w:rsidR="00645309" w:rsidRPr="00C56616" w:rsidRDefault="00645309" w:rsidP="001E126E">
            <w:pPr>
              <w:tabs>
                <w:tab w:val="left" w:pos="805"/>
              </w:tabs>
              <w:spacing w:after="0" w:line="240" w:lineRule="auto"/>
              <w:jc w:val="both"/>
              <w:rPr>
                <w:rFonts w:ascii="Arial" w:hAnsi="Arial" w:cs="Arial"/>
              </w:rPr>
            </w:pPr>
          </w:p>
        </w:tc>
        <w:tc>
          <w:tcPr>
            <w:tcW w:w="3556" w:type="dxa"/>
          </w:tcPr>
          <w:p w:rsidR="00645309" w:rsidRPr="00C56616" w:rsidRDefault="00645309" w:rsidP="001E126E">
            <w:pPr>
              <w:pStyle w:val="ListParagraph"/>
              <w:spacing w:after="0" w:line="240" w:lineRule="auto"/>
              <w:ind w:left="0"/>
              <w:rPr>
                <w:rFonts w:ascii="Arial" w:hAnsi="Arial" w:cs="Arial"/>
                <w:b/>
              </w:rPr>
            </w:pPr>
            <w:r w:rsidRPr="00C56616">
              <w:rPr>
                <w:rStyle w:val="profilebody"/>
                <w:rFonts w:ascii="Arial" w:hAnsi="Arial" w:cs="Arial"/>
              </w:rPr>
              <w:t>K. A. Bhole</w:t>
            </w:r>
          </w:p>
        </w:tc>
      </w:tr>
      <w:tr w:rsidR="00645309" w:rsidRPr="00C56616" w:rsidTr="00645309">
        <w:trPr>
          <w:trHeight w:val="258"/>
        </w:trPr>
        <w:tc>
          <w:tcPr>
            <w:tcW w:w="4544" w:type="dxa"/>
            <w:vMerge/>
          </w:tcPr>
          <w:p w:rsidR="00645309" w:rsidRPr="00C56616" w:rsidRDefault="00645309" w:rsidP="001E126E">
            <w:pPr>
              <w:tabs>
                <w:tab w:val="left" w:pos="805"/>
              </w:tabs>
              <w:spacing w:after="0" w:line="240" w:lineRule="auto"/>
              <w:jc w:val="both"/>
              <w:rPr>
                <w:rFonts w:ascii="Arial" w:hAnsi="Arial" w:cs="Arial"/>
              </w:rPr>
            </w:pPr>
          </w:p>
        </w:tc>
        <w:tc>
          <w:tcPr>
            <w:tcW w:w="3556" w:type="dxa"/>
          </w:tcPr>
          <w:p w:rsidR="00645309" w:rsidRPr="00C56616" w:rsidRDefault="00645309" w:rsidP="001E126E">
            <w:pPr>
              <w:pStyle w:val="ListParagraph"/>
              <w:spacing w:after="0" w:line="240" w:lineRule="auto"/>
              <w:ind w:left="0"/>
              <w:rPr>
                <w:rFonts w:ascii="Arial" w:hAnsi="Arial" w:cs="Arial"/>
                <w:b/>
              </w:rPr>
            </w:pPr>
            <w:r w:rsidRPr="00C56616">
              <w:rPr>
                <w:rStyle w:val="profilebody"/>
                <w:rFonts w:ascii="Arial" w:hAnsi="Arial" w:cs="Arial"/>
              </w:rPr>
              <w:t>K. A. Ghodinde</w:t>
            </w:r>
          </w:p>
        </w:tc>
      </w:tr>
      <w:tr w:rsidR="00645309" w:rsidRPr="00C56616" w:rsidTr="00645309">
        <w:trPr>
          <w:trHeight w:val="258"/>
        </w:trPr>
        <w:tc>
          <w:tcPr>
            <w:tcW w:w="4544" w:type="dxa"/>
            <w:vMerge/>
          </w:tcPr>
          <w:p w:rsidR="00645309" w:rsidRPr="00C56616" w:rsidRDefault="00645309" w:rsidP="001E126E">
            <w:pPr>
              <w:tabs>
                <w:tab w:val="left" w:pos="805"/>
              </w:tabs>
              <w:spacing w:after="0" w:line="240" w:lineRule="auto"/>
              <w:jc w:val="both"/>
              <w:rPr>
                <w:rFonts w:ascii="Arial" w:hAnsi="Arial" w:cs="Arial"/>
              </w:rPr>
            </w:pPr>
          </w:p>
        </w:tc>
        <w:tc>
          <w:tcPr>
            <w:tcW w:w="3556" w:type="dxa"/>
          </w:tcPr>
          <w:p w:rsidR="00645309" w:rsidRPr="00C56616" w:rsidRDefault="00645309" w:rsidP="001E126E">
            <w:pPr>
              <w:pStyle w:val="ListParagraph"/>
              <w:spacing w:after="0" w:line="240" w:lineRule="auto"/>
              <w:ind w:left="0"/>
              <w:rPr>
                <w:rFonts w:ascii="Arial" w:hAnsi="Arial" w:cs="Arial"/>
                <w:b/>
              </w:rPr>
            </w:pPr>
            <w:r w:rsidRPr="00C56616">
              <w:rPr>
                <w:rStyle w:val="profilebody"/>
                <w:rFonts w:ascii="Arial" w:hAnsi="Arial" w:cs="Arial"/>
              </w:rPr>
              <w:t>U. M. Chaskar</w:t>
            </w:r>
          </w:p>
        </w:tc>
      </w:tr>
      <w:tr w:rsidR="00645309" w:rsidRPr="00C56616" w:rsidTr="00645309">
        <w:trPr>
          <w:trHeight w:val="258"/>
        </w:trPr>
        <w:tc>
          <w:tcPr>
            <w:tcW w:w="4544" w:type="dxa"/>
            <w:vMerge/>
          </w:tcPr>
          <w:p w:rsidR="00645309" w:rsidRPr="00C56616" w:rsidRDefault="00645309" w:rsidP="001E126E">
            <w:pPr>
              <w:tabs>
                <w:tab w:val="left" w:pos="805"/>
              </w:tabs>
              <w:spacing w:after="0" w:line="240" w:lineRule="auto"/>
              <w:jc w:val="both"/>
              <w:rPr>
                <w:rFonts w:ascii="Arial" w:hAnsi="Arial" w:cs="Arial"/>
              </w:rPr>
            </w:pPr>
          </w:p>
        </w:tc>
        <w:tc>
          <w:tcPr>
            <w:tcW w:w="3556" w:type="dxa"/>
          </w:tcPr>
          <w:p w:rsidR="00645309" w:rsidRPr="00C56616" w:rsidRDefault="00645309" w:rsidP="001E126E">
            <w:pPr>
              <w:pStyle w:val="ListParagraph"/>
              <w:spacing w:after="0" w:line="240" w:lineRule="auto"/>
              <w:ind w:left="0"/>
              <w:rPr>
                <w:rFonts w:ascii="Arial" w:hAnsi="Arial" w:cs="Arial"/>
                <w:b/>
              </w:rPr>
            </w:pPr>
            <w:r w:rsidRPr="00C56616">
              <w:rPr>
                <w:rStyle w:val="profilebody"/>
                <w:rFonts w:ascii="Arial" w:hAnsi="Arial" w:cs="Arial"/>
              </w:rPr>
              <w:t>A. S. Deshpande</w:t>
            </w:r>
          </w:p>
        </w:tc>
      </w:tr>
      <w:tr w:rsidR="00645309" w:rsidRPr="00C56616" w:rsidTr="00645309">
        <w:trPr>
          <w:trHeight w:val="258"/>
        </w:trPr>
        <w:tc>
          <w:tcPr>
            <w:tcW w:w="4544" w:type="dxa"/>
            <w:vMerge w:val="restart"/>
          </w:tcPr>
          <w:p w:rsidR="00645309" w:rsidRPr="00C56616" w:rsidRDefault="00645309" w:rsidP="001E126E">
            <w:pPr>
              <w:tabs>
                <w:tab w:val="left" w:pos="805"/>
              </w:tabs>
              <w:spacing w:after="0" w:line="240" w:lineRule="auto"/>
              <w:jc w:val="both"/>
              <w:rPr>
                <w:rFonts w:ascii="Arial" w:hAnsi="Arial" w:cs="Arial"/>
              </w:rPr>
            </w:pPr>
            <w:r w:rsidRPr="00C56616">
              <w:rPr>
                <w:rFonts w:ascii="Arial" w:hAnsi="Arial" w:cs="Arial"/>
              </w:rPr>
              <w:t>The IET</w:t>
            </w:r>
          </w:p>
        </w:tc>
        <w:tc>
          <w:tcPr>
            <w:tcW w:w="3556" w:type="dxa"/>
          </w:tcPr>
          <w:p w:rsidR="00645309" w:rsidRPr="00C56616" w:rsidRDefault="00645309" w:rsidP="001E126E">
            <w:pPr>
              <w:pStyle w:val="ListParagraph"/>
              <w:spacing w:after="0" w:line="240" w:lineRule="auto"/>
              <w:ind w:left="0"/>
              <w:rPr>
                <w:rStyle w:val="profilebody"/>
                <w:rFonts w:ascii="Arial" w:hAnsi="Arial" w:cs="Arial"/>
              </w:rPr>
            </w:pPr>
            <w:r w:rsidRPr="00C56616">
              <w:rPr>
                <w:rStyle w:val="profilebody"/>
                <w:rFonts w:ascii="Arial" w:hAnsi="Arial" w:cs="Arial"/>
              </w:rPr>
              <w:t>S. L. Patil</w:t>
            </w:r>
          </w:p>
        </w:tc>
      </w:tr>
      <w:tr w:rsidR="00645309" w:rsidRPr="00C56616" w:rsidTr="00645309">
        <w:trPr>
          <w:trHeight w:val="267"/>
        </w:trPr>
        <w:tc>
          <w:tcPr>
            <w:tcW w:w="4544" w:type="dxa"/>
            <w:vMerge/>
          </w:tcPr>
          <w:p w:rsidR="00645309" w:rsidRPr="00C56616" w:rsidRDefault="00645309" w:rsidP="001E126E">
            <w:pPr>
              <w:tabs>
                <w:tab w:val="left" w:pos="805"/>
              </w:tabs>
              <w:spacing w:after="0" w:line="240" w:lineRule="auto"/>
              <w:jc w:val="both"/>
              <w:rPr>
                <w:rFonts w:ascii="Arial" w:hAnsi="Arial" w:cs="Arial"/>
              </w:rPr>
            </w:pPr>
          </w:p>
        </w:tc>
        <w:tc>
          <w:tcPr>
            <w:tcW w:w="3556" w:type="dxa"/>
          </w:tcPr>
          <w:p w:rsidR="00645309" w:rsidRPr="00C56616" w:rsidRDefault="00645309" w:rsidP="001E126E">
            <w:pPr>
              <w:pStyle w:val="ListParagraph"/>
              <w:spacing w:after="0" w:line="240" w:lineRule="auto"/>
              <w:ind w:left="0"/>
              <w:rPr>
                <w:rFonts w:ascii="Arial" w:hAnsi="Arial" w:cs="Arial"/>
                <w:b/>
              </w:rPr>
            </w:pPr>
            <w:r w:rsidRPr="00C56616">
              <w:rPr>
                <w:rStyle w:val="profilebody"/>
                <w:rFonts w:ascii="Arial" w:hAnsi="Arial" w:cs="Arial"/>
              </w:rPr>
              <w:t>R. P. Mudhalwadkar</w:t>
            </w:r>
          </w:p>
        </w:tc>
      </w:tr>
      <w:tr w:rsidR="00645309" w:rsidRPr="00C56616" w:rsidTr="00645309">
        <w:trPr>
          <w:trHeight w:val="258"/>
        </w:trPr>
        <w:tc>
          <w:tcPr>
            <w:tcW w:w="4544" w:type="dxa"/>
            <w:vMerge/>
          </w:tcPr>
          <w:p w:rsidR="00645309" w:rsidRPr="00C56616" w:rsidRDefault="00645309" w:rsidP="001E126E">
            <w:pPr>
              <w:tabs>
                <w:tab w:val="left" w:pos="805"/>
              </w:tabs>
              <w:spacing w:after="0" w:line="240" w:lineRule="auto"/>
              <w:jc w:val="both"/>
              <w:rPr>
                <w:rFonts w:ascii="Arial" w:hAnsi="Arial" w:cs="Arial"/>
              </w:rPr>
            </w:pPr>
          </w:p>
        </w:tc>
        <w:tc>
          <w:tcPr>
            <w:tcW w:w="3556" w:type="dxa"/>
          </w:tcPr>
          <w:p w:rsidR="00645309" w:rsidRPr="00C56616" w:rsidRDefault="00645309" w:rsidP="001E126E">
            <w:pPr>
              <w:pStyle w:val="ListParagraph"/>
              <w:spacing w:after="0" w:line="240" w:lineRule="auto"/>
              <w:ind w:left="0"/>
              <w:rPr>
                <w:rFonts w:ascii="Arial" w:hAnsi="Arial" w:cs="Arial"/>
                <w:b/>
              </w:rPr>
            </w:pPr>
            <w:r w:rsidRPr="00C56616">
              <w:rPr>
                <w:rStyle w:val="profilebody"/>
                <w:rFonts w:ascii="Arial" w:hAnsi="Arial" w:cs="Arial"/>
              </w:rPr>
              <w:t xml:space="preserve">U. M. Chaskar </w:t>
            </w:r>
          </w:p>
        </w:tc>
      </w:tr>
      <w:tr w:rsidR="00645309" w:rsidRPr="00C56616" w:rsidTr="00645309">
        <w:trPr>
          <w:trHeight w:val="222"/>
        </w:trPr>
        <w:tc>
          <w:tcPr>
            <w:tcW w:w="4544" w:type="dxa"/>
            <w:vMerge/>
          </w:tcPr>
          <w:p w:rsidR="00645309" w:rsidRPr="00C56616" w:rsidRDefault="00645309" w:rsidP="001E126E">
            <w:pPr>
              <w:tabs>
                <w:tab w:val="left" w:pos="805"/>
              </w:tabs>
              <w:spacing w:after="0" w:line="240" w:lineRule="auto"/>
              <w:jc w:val="both"/>
              <w:rPr>
                <w:rFonts w:ascii="Arial" w:hAnsi="Arial" w:cs="Arial"/>
              </w:rPr>
            </w:pPr>
          </w:p>
        </w:tc>
        <w:tc>
          <w:tcPr>
            <w:tcW w:w="3556" w:type="dxa"/>
          </w:tcPr>
          <w:p w:rsidR="00645309" w:rsidRPr="00C56616" w:rsidRDefault="00645309" w:rsidP="001E126E">
            <w:pPr>
              <w:pStyle w:val="ListParagraph"/>
              <w:spacing w:after="0" w:line="240" w:lineRule="auto"/>
              <w:ind w:left="0"/>
              <w:rPr>
                <w:rFonts w:ascii="Arial" w:hAnsi="Arial" w:cs="Arial"/>
                <w:b/>
              </w:rPr>
            </w:pPr>
            <w:r w:rsidRPr="00C56616">
              <w:rPr>
                <w:rStyle w:val="profilebody"/>
                <w:rFonts w:ascii="Arial" w:hAnsi="Arial" w:cs="Arial"/>
              </w:rPr>
              <w:t xml:space="preserve">P. D. Shendge  </w:t>
            </w:r>
          </w:p>
        </w:tc>
      </w:tr>
      <w:tr w:rsidR="00645309" w:rsidRPr="00C56616" w:rsidTr="00645309">
        <w:trPr>
          <w:trHeight w:val="258"/>
        </w:trPr>
        <w:tc>
          <w:tcPr>
            <w:tcW w:w="4544" w:type="dxa"/>
            <w:vMerge/>
          </w:tcPr>
          <w:p w:rsidR="00645309" w:rsidRPr="00C56616" w:rsidRDefault="00645309" w:rsidP="001E126E">
            <w:pPr>
              <w:tabs>
                <w:tab w:val="left" w:pos="805"/>
              </w:tabs>
              <w:spacing w:after="0" w:line="240" w:lineRule="auto"/>
              <w:jc w:val="both"/>
              <w:rPr>
                <w:rFonts w:ascii="Arial" w:hAnsi="Arial" w:cs="Arial"/>
              </w:rPr>
            </w:pPr>
          </w:p>
        </w:tc>
        <w:tc>
          <w:tcPr>
            <w:tcW w:w="3556" w:type="dxa"/>
          </w:tcPr>
          <w:p w:rsidR="00645309" w:rsidRPr="00C56616" w:rsidRDefault="00645309" w:rsidP="001E126E">
            <w:pPr>
              <w:pStyle w:val="ListParagraph"/>
              <w:spacing w:after="0" w:line="240" w:lineRule="auto"/>
              <w:ind w:left="0"/>
              <w:rPr>
                <w:rFonts w:ascii="Arial" w:hAnsi="Arial" w:cs="Arial"/>
                <w:b/>
              </w:rPr>
            </w:pPr>
            <w:r w:rsidRPr="00C56616">
              <w:rPr>
                <w:rStyle w:val="profilebody"/>
                <w:rFonts w:ascii="Arial" w:hAnsi="Arial" w:cs="Arial"/>
              </w:rPr>
              <w:t>D. N. Sonawane</w:t>
            </w:r>
          </w:p>
        </w:tc>
      </w:tr>
    </w:tbl>
    <w:p w:rsidR="00D92112" w:rsidRDefault="00D92112">
      <w:r>
        <w:br w:type="page"/>
      </w:r>
    </w:p>
    <w:tbl>
      <w:tblPr>
        <w:tblW w:w="7920" w:type="dxa"/>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4550"/>
        <w:gridCol w:w="3370"/>
      </w:tblGrid>
      <w:tr w:rsidR="00645309" w:rsidRPr="00C56616" w:rsidTr="00645309">
        <w:trPr>
          <w:trHeight w:val="258"/>
        </w:trPr>
        <w:tc>
          <w:tcPr>
            <w:tcW w:w="4550" w:type="dxa"/>
            <w:shd w:val="clear" w:color="auto" w:fill="A6A6A6" w:themeFill="background1" w:themeFillShade="A6"/>
          </w:tcPr>
          <w:p w:rsidR="00645309" w:rsidRPr="00C56616" w:rsidRDefault="00645309" w:rsidP="001E126E">
            <w:pPr>
              <w:widowControl w:val="0"/>
              <w:autoSpaceDE w:val="0"/>
              <w:autoSpaceDN w:val="0"/>
              <w:adjustRightInd w:val="0"/>
              <w:spacing w:after="0" w:line="240" w:lineRule="auto"/>
              <w:rPr>
                <w:rFonts w:ascii="Arial" w:hAnsi="Arial" w:cs="Arial"/>
                <w:b/>
                <w:bCs/>
              </w:rPr>
            </w:pPr>
            <w:r w:rsidRPr="00C56616">
              <w:rPr>
                <w:rFonts w:ascii="Arial" w:eastAsia="Arial" w:hAnsi="Arial" w:cs="Arial"/>
                <w:b/>
                <w:bCs/>
              </w:rPr>
              <w:lastRenderedPageBreak/>
              <w:t>Name of Society/ Professional Body</w:t>
            </w:r>
          </w:p>
        </w:tc>
        <w:tc>
          <w:tcPr>
            <w:tcW w:w="3370" w:type="dxa"/>
            <w:shd w:val="clear" w:color="auto" w:fill="A6A6A6" w:themeFill="background1" w:themeFillShade="A6"/>
          </w:tcPr>
          <w:p w:rsidR="00645309" w:rsidRPr="00C56616" w:rsidRDefault="00645309" w:rsidP="001E126E">
            <w:pPr>
              <w:widowControl w:val="0"/>
              <w:autoSpaceDE w:val="0"/>
              <w:autoSpaceDN w:val="0"/>
              <w:adjustRightInd w:val="0"/>
              <w:spacing w:after="0" w:line="240" w:lineRule="auto"/>
              <w:rPr>
                <w:rFonts w:ascii="Arial" w:hAnsi="Arial" w:cs="Arial"/>
                <w:b/>
                <w:bCs/>
              </w:rPr>
            </w:pPr>
            <w:r w:rsidRPr="00C56616">
              <w:rPr>
                <w:rFonts w:ascii="Arial" w:eastAsia="Arial" w:hAnsi="Arial" w:cs="Arial"/>
                <w:b/>
                <w:bCs/>
              </w:rPr>
              <w:t>Name of Faculty Member</w:t>
            </w:r>
          </w:p>
        </w:tc>
      </w:tr>
      <w:tr w:rsidR="00645309" w:rsidRPr="00C56616" w:rsidTr="00645309">
        <w:trPr>
          <w:trHeight w:val="258"/>
        </w:trPr>
        <w:tc>
          <w:tcPr>
            <w:tcW w:w="4550" w:type="dxa"/>
            <w:vMerge w:val="restart"/>
          </w:tcPr>
          <w:p w:rsidR="00645309" w:rsidRPr="00C56616" w:rsidRDefault="00645309" w:rsidP="001E126E">
            <w:pPr>
              <w:tabs>
                <w:tab w:val="left" w:pos="805"/>
              </w:tabs>
              <w:spacing w:after="0" w:line="240" w:lineRule="auto"/>
              <w:jc w:val="both"/>
              <w:rPr>
                <w:rFonts w:ascii="Arial" w:hAnsi="Arial" w:cs="Arial"/>
              </w:rPr>
            </w:pPr>
            <w:r w:rsidRPr="00C56616">
              <w:rPr>
                <w:rFonts w:ascii="Arial" w:hAnsi="Arial" w:cs="Arial"/>
              </w:rPr>
              <w:t>Instrument Society of India</w:t>
            </w:r>
          </w:p>
        </w:tc>
        <w:tc>
          <w:tcPr>
            <w:tcW w:w="3370" w:type="dxa"/>
          </w:tcPr>
          <w:p w:rsidR="00645309" w:rsidRPr="00C56616" w:rsidRDefault="00645309" w:rsidP="001E126E">
            <w:pPr>
              <w:pStyle w:val="ListParagraph"/>
              <w:spacing w:after="0" w:line="240" w:lineRule="auto"/>
              <w:ind w:left="0"/>
              <w:rPr>
                <w:rFonts w:ascii="Arial" w:hAnsi="Arial" w:cs="Arial"/>
                <w:b/>
              </w:rPr>
            </w:pPr>
            <w:r w:rsidRPr="00C56616">
              <w:rPr>
                <w:rStyle w:val="profilebody"/>
                <w:rFonts w:ascii="Arial" w:hAnsi="Arial" w:cs="Arial"/>
              </w:rPr>
              <w:t>S. L. Patil</w:t>
            </w:r>
          </w:p>
        </w:tc>
      </w:tr>
      <w:tr w:rsidR="00645309" w:rsidRPr="00C56616" w:rsidTr="00645309">
        <w:trPr>
          <w:trHeight w:val="258"/>
        </w:trPr>
        <w:tc>
          <w:tcPr>
            <w:tcW w:w="4550" w:type="dxa"/>
            <w:vMerge/>
          </w:tcPr>
          <w:p w:rsidR="00645309" w:rsidRPr="00C56616" w:rsidRDefault="00645309" w:rsidP="001E126E">
            <w:pPr>
              <w:tabs>
                <w:tab w:val="left" w:pos="805"/>
              </w:tabs>
              <w:spacing w:after="0" w:line="240" w:lineRule="auto"/>
              <w:jc w:val="both"/>
              <w:rPr>
                <w:rFonts w:ascii="Arial" w:hAnsi="Arial" w:cs="Arial"/>
              </w:rPr>
            </w:pPr>
          </w:p>
        </w:tc>
        <w:tc>
          <w:tcPr>
            <w:tcW w:w="3370" w:type="dxa"/>
          </w:tcPr>
          <w:p w:rsidR="00645309" w:rsidRPr="00C56616" w:rsidRDefault="00645309" w:rsidP="001E126E">
            <w:pPr>
              <w:pStyle w:val="ListParagraph"/>
              <w:spacing w:after="0" w:line="240" w:lineRule="auto"/>
              <w:ind w:left="0"/>
              <w:rPr>
                <w:rFonts w:ascii="Arial" w:hAnsi="Arial" w:cs="Arial"/>
                <w:b/>
              </w:rPr>
            </w:pPr>
            <w:r w:rsidRPr="00C56616">
              <w:rPr>
                <w:rStyle w:val="profilebody"/>
                <w:rFonts w:ascii="Arial" w:hAnsi="Arial" w:cs="Arial"/>
              </w:rPr>
              <w:t>C. Y. Patil</w:t>
            </w:r>
          </w:p>
        </w:tc>
      </w:tr>
      <w:tr w:rsidR="00645309" w:rsidRPr="00C56616" w:rsidTr="00645309">
        <w:trPr>
          <w:trHeight w:val="258"/>
        </w:trPr>
        <w:tc>
          <w:tcPr>
            <w:tcW w:w="4550" w:type="dxa"/>
            <w:vMerge/>
          </w:tcPr>
          <w:p w:rsidR="00645309" w:rsidRPr="00C56616" w:rsidRDefault="00645309" w:rsidP="001E126E">
            <w:pPr>
              <w:tabs>
                <w:tab w:val="left" w:pos="805"/>
              </w:tabs>
              <w:spacing w:after="0" w:line="240" w:lineRule="auto"/>
              <w:jc w:val="both"/>
              <w:rPr>
                <w:rFonts w:ascii="Arial" w:hAnsi="Arial" w:cs="Arial"/>
              </w:rPr>
            </w:pPr>
          </w:p>
        </w:tc>
        <w:tc>
          <w:tcPr>
            <w:tcW w:w="3370" w:type="dxa"/>
          </w:tcPr>
          <w:p w:rsidR="00645309" w:rsidRPr="00C56616" w:rsidRDefault="00645309" w:rsidP="001E126E">
            <w:pPr>
              <w:pStyle w:val="ListParagraph"/>
              <w:spacing w:after="0" w:line="240" w:lineRule="auto"/>
              <w:ind w:left="0"/>
              <w:rPr>
                <w:rFonts w:ascii="Arial" w:hAnsi="Arial" w:cs="Arial"/>
                <w:b/>
              </w:rPr>
            </w:pPr>
            <w:r w:rsidRPr="00C56616">
              <w:rPr>
                <w:rStyle w:val="profilebody"/>
                <w:rFonts w:ascii="Arial" w:hAnsi="Arial" w:cs="Arial"/>
              </w:rPr>
              <w:t>S. D. Agashe</w:t>
            </w:r>
          </w:p>
        </w:tc>
      </w:tr>
      <w:tr w:rsidR="00645309" w:rsidRPr="00C56616" w:rsidTr="00645309">
        <w:trPr>
          <w:trHeight w:val="258"/>
        </w:trPr>
        <w:tc>
          <w:tcPr>
            <w:tcW w:w="4550" w:type="dxa"/>
            <w:vMerge/>
          </w:tcPr>
          <w:p w:rsidR="00645309" w:rsidRPr="00C56616" w:rsidRDefault="00645309" w:rsidP="001E126E">
            <w:pPr>
              <w:tabs>
                <w:tab w:val="left" w:pos="805"/>
              </w:tabs>
              <w:spacing w:after="0" w:line="240" w:lineRule="auto"/>
              <w:jc w:val="both"/>
              <w:rPr>
                <w:rFonts w:ascii="Arial" w:hAnsi="Arial" w:cs="Arial"/>
              </w:rPr>
            </w:pPr>
          </w:p>
        </w:tc>
        <w:tc>
          <w:tcPr>
            <w:tcW w:w="3370" w:type="dxa"/>
          </w:tcPr>
          <w:p w:rsidR="00645309" w:rsidRPr="00C56616" w:rsidRDefault="00645309" w:rsidP="001E126E">
            <w:pPr>
              <w:pStyle w:val="ListParagraph"/>
              <w:spacing w:after="0" w:line="240" w:lineRule="auto"/>
              <w:ind w:left="0"/>
              <w:rPr>
                <w:rFonts w:ascii="Arial" w:hAnsi="Arial" w:cs="Arial"/>
                <w:b/>
              </w:rPr>
            </w:pPr>
            <w:r w:rsidRPr="00C56616">
              <w:rPr>
                <w:rStyle w:val="profilebody"/>
                <w:rFonts w:ascii="Arial" w:hAnsi="Arial" w:cs="Arial"/>
              </w:rPr>
              <w:t xml:space="preserve"> P. D. Shendge</w:t>
            </w:r>
          </w:p>
        </w:tc>
      </w:tr>
      <w:tr w:rsidR="00645309" w:rsidRPr="00C56616" w:rsidTr="00645309">
        <w:trPr>
          <w:trHeight w:val="258"/>
        </w:trPr>
        <w:tc>
          <w:tcPr>
            <w:tcW w:w="4550" w:type="dxa"/>
            <w:vMerge/>
          </w:tcPr>
          <w:p w:rsidR="00645309" w:rsidRPr="00C56616" w:rsidRDefault="00645309" w:rsidP="001E126E">
            <w:pPr>
              <w:tabs>
                <w:tab w:val="left" w:pos="805"/>
              </w:tabs>
              <w:spacing w:after="0" w:line="240" w:lineRule="auto"/>
              <w:jc w:val="both"/>
              <w:rPr>
                <w:rFonts w:ascii="Arial" w:hAnsi="Arial" w:cs="Arial"/>
              </w:rPr>
            </w:pPr>
          </w:p>
        </w:tc>
        <w:tc>
          <w:tcPr>
            <w:tcW w:w="3370" w:type="dxa"/>
          </w:tcPr>
          <w:p w:rsidR="00645309" w:rsidRPr="00C56616" w:rsidRDefault="00645309" w:rsidP="001E126E">
            <w:pPr>
              <w:pStyle w:val="ListParagraph"/>
              <w:spacing w:after="0" w:line="240" w:lineRule="auto"/>
              <w:ind w:left="0"/>
              <w:rPr>
                <w:rFonts w:ascii="Arial" w:hAnsi="Arial" w:cs="Arial"/>
                <w:b/>
              </w:rPr>
            </w:pPr>
            <w:r w:rsidRPr="00C56616">
              <w:rPr>
                <w:rStyle w:val="profilebody"/>
                <w:rFonts w:ascii="Arial" w:hAnsi="Arial" w:cs="Arial"/>
              </w:rPr>
              <w:t>R.P. Mudhalwadkar</w:t>
            </w:r>
          </w:p>
        </w:tc>
      </w:tr>
      <w:tr w:rsidR="00645309" w:rsidRPr="00C56616" w:rsidTr="00645309">
        <w:trPr>
          <w:trHeight w:val="258"/>
        </w:trPr>
        <w:tc>
          <w:tcPr>
            <w:tcW w:w="4550" w:type="dxa"/>
            <w:vMerge/>
          </w:tcPr>
          <w:p w:rsidR="00645309" w:rsidRPr="00C56616" w:rsidRDefault="00645309" w:rsidP="001E126E">
            <w:pPr>
              <w:tabs>
                <w:tab w:val="left" w:pos="805"/>
              </w:tabs>
              <w:spacing w:after="0" w:line="240" w:lineRule="auto"/>
              <w:jc w:val="both"/>
              <w:rPr>
                <w:rFonts w:ascii="Arial" w:hAnsi="Arial" w:cs="Arial"/>
              </w:rPr>
            </w:pPr>
          </w:p>
        </w:tc>
        <w:tc>
          <w:tcPr>
            <w:tcW w:w="3370" w:type="dxa"/>
          </w:tcPr>
          <w:p w:rsidR="00645309" w:rsidRPr="00C56616" w:rsidRDefault="00645309" w:rsidP="001E126E">
            <w:pPr>
              <w:pStyle w:val="ListParagraph"/>
              <w:spacing w:after="0" w:line="240" w:lineRule="auto"/>
              <w:ind w:left="0"/>
              <w:rPr>
                <w:rFonts w:ascii="Arial" w:hAnsi="Arial" w:cs="Arial"/>
                <w:b/>
              </w:rPr>
            </w:pPr>
            <w:r w:rsidRPr="00C56616">
              <w:rPr>
                <w:rStyle w:val="profilebody"/>
                <w:rFonts w:ascii="Arial" w:hAnsi="Arial" w:cs="Arial"/>
              </w:rPr>
              <w:t>M.A. Khandekar</w:t>
            </w:r>
          </w:p>
        </w:tc>
      </w:tr>
      <w:tr w:rsidR="00645309" w:rsidRPr="00C56616" w:rsidTr="00645309">
        <w:trPr>
          <w:trHeight w:val="258"/>
        </w:trPr>
        <w:tc>
          <w:tcPr>
            <w:tcW w:w="4550" w:type="dxa"/>
            <w:vMerge/>
          </w:tcPr>
          <w:p w:rsidR="00645309" w:rsidRPr="00C56616" w:rsidRDefault="00645309" w:rsidP="001E126E">
            <w:pPr>
              <w:tabs>
                <w:tab w:val="left" w:pos="805"/>
              </w:tabs>
              <w:spacing w:after="0" w:line="240" w:lineRule="auto"/>
              <w:jc w:val="both"/>
              <w:rPr>
                <w:rFonts w:ascii="Arial" w:hAnsi="Arial" w:cs="Arial"/>
              </w:rPr>
            </w:pPr>
          </w:p>
        </w:tc>
        <w:tc>
          <w:tcPr>
            <w:tcW w:w="3370" w:type="dxa"/>
          </w:tcPr>
          <w:p w:rsidR="00645309" w:rsidRPr="00C56616" w:rsidRDefault="00645309" w:rsidP="001E126E">
            <w:pPr>
              <w:pStyle w:val="ListParagraph"/>
              <w:spacing w:after="0" w:line="240" w:lineRule="auto"/>
              <w:ind w:left="0"/>
              <w:rPr>
                <w:rFonts w:ascii="Arial" w:hAnsi="Arial" w:cs="Arial"/>
                <w:b/>
              </w:rPr>
            </w:pPr>
            <w:r w:rsidRPr="00C56616">
              <w:rPr>
                <w:rStyle w:val="profilebody"/>
                <w:rFonts w:ascii="Arial" w:hAnsi="Arial" w:cs="Arial"/>
              </w:rPr>
              <w:t>K. A. Bhole</w:t>
            </w:r>
          </w:p>
        </w:tc>
      </w:tr>
      <w:tr w:rsidR="00645309" w:rsidRPr="00C56616" w:rsidTr="00645309">
        <w:trPr>
          <w:trHeight w:val="258"/>
        </w:trPr>
        <w:tc>
          <w:tcPr>
            <w:tcW w:w="4550" w:type="dxa"/>
            <w:vMerge/>
          </w:tcPr>
          <w:p w:rsidR="00645309" w:rsidRPr="00C56616" w:rsidRDefault="00645309" w:rsidP="001E126E">
            <w:pPr>
              <w:tabs>
                <w:tab w:val="left" w:pos="805"/>
              </w:tabs>
              <w:spacing w:after="0" w:line="240" w:lineRule="auto"/>
              <w:jc w:val="both"/>
              <w:rPr>
                <w:rFonts w:ascii="Arial" w:hAnsi="Arial" w:cs="Arial"/>
              </w:rPr>
            </w:pPr>
          </w:p>
        </w:tc>
        <w:tc>
          <w:tcPr>
            <w:tcW w:w="3370" w:type="dxa"/>
          </w:tcPr>
          <w:p w:rsidR="00645309" w:rsidRPr="00C56616" w:rsidRDefault="00645309" w:rsidP="001E126E">
            <w:pPr>
              <w:pStyle w:val="ListParagraph"/>
              <w:spacing w:after="0" w:line="240" w:lineRule="auto"/>
              <w:ind w:left="0"/>
              <w:rPr>
                <w:rFonts w:ascii="Arial" w:hAnsi="Arial" w:cs="Arial"/>
                <w:b/>
              </w:rPr>
            </w:pPr>
            <w:r w:rsidRPr="00C56616">
              <w:rPr>
                <w:rStyle w:val="profilebody"/>
                <w:rFonts w:ascii="Arial" w:hAnsi="Arial" w:cs="Arial"/>
              </w:rPr>
              <w:t>K. A. Ghodinde</w:t>
            </w:r>
          </w:p>
        </w:tc>
      </w:tr>
      <w:tr w:rsidR="00645309" w:rsidRPr="00C56616" w:rsidTr="00645309">
        <w:trPr>
          <w:trHeight w:val="258"/>
        </w:trPr>
        <w:tc>
          <w:tcPr>
            <w:tcW w:w="4550" w:type="dxa"/>
            <w:vMerge/>
          </w:tcPr>
          <w:p w:rsidR="00645309" w:rsidRPr="00C56616" w:rsidRDefault="00645309" w:rsidP="001E126E">
            <w:pPr>
              <w:tabs>
                <w:tab w:val="left" w:pos="805"/>
              </w:tabs>
              <w:spacing w:after="0" w:line="240" w:lineRule="auto"/>
              <w:jc w:val="both"/>
              <w:rPr>
                <w:rFonts w:ascii="Arial" w:hAnsi="Arial" w:cs="Arial"/>
              </w:rPr>
            </w:pPr>
          </w:p>
        </w:tc>
        <w:tc>
          <w:tcPr>
            <w:tcW w:w="3370" w:type="dxa"/>
          </w:tcPr>
          <w:p w:rsidR="00645309" w:rsidRPr="00C56616" w:rsidRDefault="00645309" w:rsidP="001E126E">
            <w:pPr>
              <w:pStyle w:val="ListParagraph"/>
              <w:spacing w:after="0" w:line="240" w:lineRule="auto"/>
              <w:ind w:left="0"/>
              <w:rPr>
                <w:rFonts w:ascii="Arial" w:hAnsi="Arial" w:cs="Arial"/>
                <w:b/>
              </w:rPr>
            </w:pPr>
            <w:r w:rsidRPr="00C56616">
              <w:rPr>
                <w:rStyle w:val="profilebody"/>
                <w:rFonts w:ascii="Arial" w:hAnsi="Arial" w:cs="Arial"/>
              </w:rPr>
              <w:t>U. M. Chaskar</w:t>
            </w:r>
          </w:p>
        </w:tc>
      </w:tr>
      <w:tr w:rsidR="00645309" w:rsidRPr="00C56616" w:rsidTr="00645309">
        <w:trPr>
          <w:trHeight w:val="258"/>
        </w:trPr>
        <w:tc>
          <w:tcPr>
            <w:tcW w:w="4550" w:type="dxa"/>
            <w:vMerge w:val="restart"/>
          </w:tcPr>
          <w:p w:rsidR="00645309" w:rsidRPr="00C56616" w:rsidRDefault="00645309" w:rsidP="001E126E">
            <w:pPr>
              <w:tabs>
                <w:tab w:val="left" w:pos="805"/>
              </w:tabs>
              <w:spacing w:after="0" w:line="240" w:lineRule="auto"/>
              <w:jc w:val="both"/>
              <w:rPr>
                <w:rFonts w:ascii="Arial" w:hAnsi="Arial" w:cs="Arial"/>
              </w:rPr>
            </w:pPr>
            <w:r w:rsidRPr="00C56616">
              <w:rPr>
                <w:rFonts w:ascii="Arial" w:hAnsi="Arial" w:cs="Arial"/>
              </w:rPr>
              <w:t>Biomedical Engineering Society of India</w:t>
            </w:r>
          </w:p>
        </w:tc>
        <w:tc>
          <w:tcPr>
            <w:tcW w:w="3370" w:type="dxa"/>
          </w:tcPr>
          <w:p w:rsidR="00645309" w:rsidRPr="00C56616" w:rsidRDefault="00645309" w:rsidP="001E126E">
            <w:pPr>
              <w:pStyle w:val="ListParagraph"/>
              <w:spacing w:after="0" w:line="240" w:lineRule="auto"/>
              <w:ind w:left="0"/>
              <w:rPr>
                <w:rFonts w:ascii="Arial" w:hAnsi="Arial" w:cs="Arial"/>
                <w:b/>
              </w:rPr>
            </w:pPr>
            <w:r w:rsidRPr="00C56616">
              <w:rPr>
                <w:rStyle w:val="profilebody"/>
                <w:rFonts w:ascii="Arial" w:hAnsi="Arial" w:cs="Arial"/>
              </w:rPr>
              <w:t>S. L. Patil</w:t>
            </w:r>
          </w:p>
        </w:tc>
      </w:tr>
      <w:tr w:rsidR="00645309" w:rsidRPr="00C56616" w:rsidTr="00645309">
        <w:trPr>
          <w:trHeight w:val="258"/>
        </w:trPr>
        <w:tc>
          <w:tcPr>
            <w:tcW w:w="4550" w:type="dxa"/>
            <w:vMerge/>
          </w:tcPr>
          <w:p w:rsidR="00645309" w:rsidRPr="00C56616" w:rsidRDefault="00645309" w:rsidP="001E126E">
            <w:pPr>
              <w:tabs>
                <w:tab w:val="left" w:pos="805"/>
              </w:tabs>
              <w:spacing w:after="0" w:line="240" w:lineRule="auto"/>
              <w:jc w:val="both"/>
              <w:rPr>
                <w:rFonts w:ascii="Arial" w:hAnsi="Arial" w:cs="Arial"/>
              </w:rPr>
            </w:pPr>
          </w:p>
        </w:tc>
        <w:tc>
          <w:tcPr>
            <w:tcW w:w="3370" w:type="dxa"/>
          </w:tcPr>
          <w:p w:rsidR="00645309" w:rsidRPr="00C56616" w:rsidRDefault="00645309" w:rsidP="001E126E">
            <w:pPr>
              <w:pStyle w:val="ListParagraph"/>
              <w:spacing w:after="0" w:line="240" w:lineRule="auto"/>
              <w:ind w:left="0"/>
              <w:rPr>
                <w:rFonts w:ascii="Arial" w:hAnsi="Arial" w:cs="Arial"/>
                <w:b/>
              </w:rPr>
            </w:pPr>
            <w:r w:rsidRPr="00C56616">
              <w:rPr>
                <w:rStyle w:val="profilebody"/>
                <w:rFonts w:ascii="Arial" w:hAnsi="Arial" w:cs="Arial"/>
              </w:rPr>
              <w:t>C. Y. Patil</w:t>
            </w:r>
          </w:p>
        </w:tc>
      </w:tr>
      <w:tr w:rsidR="00645309" w:rsidRPr="00C56616" w:rsidTr="00645309">
        <w:trPr>
          <w:trHeight w:val="258"/>
        </w:trPr>
        <w:tc>
          <w:tcPr>
            <w:tcW w:w="4550" w:type="dxa"/>
            <w:vMerge/>
          </w:tcPr>
          <w:p w:rsidR="00645309" w:rsidRPr="00C56616" w:rsidRDefault="00645309" w:rsidP="001E126E">
            <w:pPr>
              <w:tabs>
                <w:tab w:val="left" w:pos="805"/>
              </w:tabs>
              <w:spacing w:after="0" w:line="240" w:lineRule="auto"/>
              <w:jc w:val="both"/>
              <w:rPr>
                <w:rFonts w:ascii="Arial" w:hAnsi="Arial" w:cs="Arial"/>
              </w:rPr>
            </w:pPr>
          </w:p>
        </w:tc>
        <w:tc>
          <w:tcPr>
            <w:tcW w:w="3370" w:type="dxa"/>
          </w:tcPr>
          <w:p w:rsidR="00645309" w:rsidRPr="00C56616" w:rsidRDefault="00645309" w:rsidP="001E126E">
            <w:pPr>
              <w:pStyle w:val="ListParagraph"/>
              <w:spacing w:after="0" w:line="240" w:lineRule="auto"/>
              <w:ind w:left="0"/>
              <w:rPr>
                <w:rFonts w:ascii="Arial" w:hAnsi="Arial" w:cs="Arial"/>
                <w:b/>
              </w:rPr>
            </w:pPr>
            <w:r w:rsidRPr="00C56616">
              <w:rPr>
                <w:rStyle w:val="profilebody"/>
                <w:rFonts w:ascii="Arial" w:hAnsi="Arial" w:cs="Arial"/>
              </w:rPr>
              <w:t>S. D. Agashe</w:t>
            </w:r>
          </w:p>
        </w:tc>
      </w:tr>
      <w:tr w:rsidR="00645309" w:rsidRPr="00C56616" w:rsidTr="00645309">
        <w:trPr>
          <w:trHeight w:val="258"/>
        </w:trPr>
        <w:tc>
          <w:tcPr>
            <w:tcW w:w="4550" w:type="dxa"/>
            <w:vMerge/>
          </w:tcPr>
          <w:p w:rsidR="00645309" w:rsidRPr="00C56616" w:rsidRDefault="00645309" w:rsidP="001E126E">
            <w:pPr>
              <w:tabs>
                <w:tab w:val="left" w:pos="805"/>
              </w:tabs>
              <w:spacing w:after="0" w:line="240" w:lineRule="auto"/>
              <w:jc w:val="both"/>
              <w:rPr>
                <w:rFonts w:ascii="Arial" w:hAnsi="Arial" w:cs="Arial"/>
              </w:rPr>
            </w:pPr>
          </w:p>
        </w:tc>
        <w:tc>
          <w:tcPr>
            <w:tcW w:w="3370" w:type="dxa"/>
          </w:tcPr>
          <w:p w:rsidR="00645309" w:rsidRPr="00C56616" w:rsidRDefault="00645309" w:rsidP="001E126E">
            <w:pPr>
              <w:pStyle w:val="ListParagraph"/>
              <w:spacing w:after="0" w:line="240" w:lineRule="auto"/>
              <w:ind w:left="0"/>
              <w:rPr>
                <w:rFonts w:ascii="Arial" w:hAnsi="Arial" w:cs="Arial"/>
                <w:b/>
              </w:rPr>
            </w:pPr>
            <w:r w:rsidRPr="00C56616">
              <w:rPr>
                <w:rStyle w:val="profilebody"/>
                <w:rFonts w:ascii="Arial" w:hAnsi="Arial" w:cs="Arial"/>
              </w:rPr>
              <w:t>P. D. Shendge</w:t>
            </w:r>
          </w:p>
        </w:tc>
      </w:tr>
      <w:tr w:rsidR="00645309" w:rsidRPr="00C56616" w:rsidTr="00645309">
        <w:trPr>
          <w:trHeight w:val="258"/>
        </w:trPr>
        <w:tc>
          <w:tcPr>
            <w:tcW w:w="4550" w:type="dxa"/>
            <w:vMerge/>
          </w:tcPr>
          <w:p w:rsidR="00645309" w:rsidRPr="00C56616" w:rsidRDefault="00645309" w:rsidP="001E126E">
            <w:pPr>
              <w:tabs>
                <w:tab w:val="left" w:pos="805"/>
              </w:tabs>
              <w:spacing w:after="0" w:line="240" w:lineRule="auto"/>
              <w:jc w:val="both"/>
              <w:rPr>
                <w:rFonts w:ascii="Arial" w:hAnsi="Arial" w:cs="Arial"/>
              </w:rPr>
            </w:pPr>
          </w:p>
        </w:tc>
        <w:tc>
          <w:tcPr>
            <w:tcW w:w="3370" w:type="dxa"/>
          </w:tcPr>
          <w:p w:rsidR="00645309" w:rsidRPr="00C56616" w:rsidRDefault="00645309" w:rsidP="001E126E">
            <w:pPr>
              <w:pStyle w:val="ListParagraph"/>
              <w:spacing w:after="0" w:line="240" w:lineRule="auto"/>
              <w:ind w:left="0"/>
              <w:rPr>
                <w:rFonts w:ascii="Arial" w:hAnsi="Arial" w:cs="Arial"/>
                <w:b/>
              </w:rPr>
            </w:pPr>
            <w:r w:rsidRPr="00C56616">
              <w:rPr>
                <w:rStyle w:val="profilebody"/>
                <w:rFonts w:ascii="Arial" w:hAnsi="Arial" w:cs="Arial"/>
              </w:rPr>
              <w:t>R. P. Mudhalwadkar</w:t>
            </w:r>
          </w:p>
        </w:tc>
      </w:tr>
      <w:tr w:rsidR="00645309" w:rsidRPr="00C56616" w:rsidTr="00645309">
        <w:trPr>
          <w:trHeight w:val="258"/>
        </w:trPr>
        <w:tc>
          <w:tcPr>
            <w:tcW w:w="4550" w:type="dxa"/>
            <w:vMerge/>
          </w:tcPr>
          <w:p w:rsidR="00645309" w:rsidRPr="00C56616" w:rsidRDefault="00645309" w:rsidP="001E126E">
            <w:pPr>
              <w:tabs>
                <w:tab w:val="left" w:pos="805"/>
              </w:tabs>
              <w:spacing w:after="0" w:line="240" w:lineRule="auto"/>
              <w:jc w:val="both"/>
              <w:rPr>
                <w:rFonts w:ascii="Arial" w:hAnsi="Arial" w:cs="Arial"/>
              </w:rPr>
            </w:pPr>
          </w:p>
        </w:tc>
        <w:tc>
          <w:tcPr>
            <w:tcW w:w="3370" w:type="dxa"/>
          </w:tcPr>
          <w:p w:rsidR="00645309" w:rsidRPr="00C56616" w:rsidRDefault="00645309" w:rsidP="001E126E">
            <w:pPr>
              <w:pStyle w:val="ListParagraph"/>
              <w:spacing w:after="0" w:line="240" w:lineRule="auto"/>
              <w:ind w:left="0"/>
              <w:rPr>
                <w:rFonts w:ascii="Arial" w:hAnsi="Arial" w:cs="Arial"/>
                <w:b/>
              </w:rPr>
            </w:pPr>
            <w:r w:rsidRPr="00C56616">
              <w:rPr>
                <w:rStyle w:val="profilebody"/>
                <w:rFonts w:ascii="Arial" w:hAnsi="Arial" w:cs="Arial"/>
              </w:rPr>
              <w:t xml:space="preserve"> U. M. Chaskar</w:t>
            </w:r>
          </w:p>
        </w:tc>
      </w:tr>
      <w:tr w:rsidR="00645309" w:rsidRPr="00C56616" w:rsidTr="00645309">
        <w:trPr>
          <w:trHeight w:val="258"/>
        </w:trPr>
        <w:tc>
          <w:tcPr>
            <w:tcW w:w="4550" w:type="dxa"/>
            <w:vMerge/>
          </w:tcPr>
          <w:p w:rsidR="00645309" w:rsidRPr="00C56616" w:rsidRDefault="00645309" w:rsidP="001E126E">
            <w:pPr>
              <w:tabs>
                <w:tab w:val="left" w:pos="805"/>
              </w:tabs>
              <w:spacing w:after="0" w:line="240" w:lineRule="auto"/>
              <w:jc w:val="both"/>
              <w:rPr>
                <w:rFonts w:ascii="Arial" w:hAnsi="Arial" w:cs="Arial"/>
              </w:rPr>
            </w:pPr>
          </w:p>
        </w:tc>
        <w:tc>
          <w:tcPr>
            <w:tcW w:w="3370" w:type="dxa"/>
          </w:tcPr>
          <w:p w:rsidR="00645309" w:rsidRPr="00C56616" w:rsidRDefault="00645309" w:rsidP="001E126E">
            <w:pPr>
              <w:pStyle w:val="ListParagraph"/>
              <w:spacing w:after="0" w:line="240" w:lineRule="auto"/>
              <w:ind w:left="0"/>
              <w:rPr>
                <w:rFonts w:ascii="Arial" w:hAnsi="Arial" w:cs="Arial"/>
                <w:b/>
              </w:rPr>
            </w:pPr>
            <w:r w:rsidRPr="00C56616">
              <w:rPr>
                <w:rStyle w:val="profilebody"/>
                <w:rFonts w:ascii="Arial" w:hAnsi="Arial" w:cs="Arial"/>
              </w:rPr>
              <w:t>D. N. Sonawane</w:t>
            </w:r>
          </w:p>
        </w:tc>
      </w:tr>
      <w:tr w:rsidR="00645309" w:rsidRPr="00C56616" w:rsidTr="00645309">
        <w:trPr>
          <w:trHeight w:val="258"/>
        </w:trPr>
        <w:tc>
          <w:tcPr>
            <w:tcW w:w="7920" w:type="dxa"/>
            <w:gridSpan w:val="2"/>
            <w:vAlign w:val="center"/>
          </w:tcPr>
          <w:p w:rsidR="00645309" w:rsidRPr="00C56616" w:rsidRDefault="00645309" w:rsidP="00645309">
            <w:pPr>
              <w:pStyle w:val="ListParagraph"/>
              <w:spacing w:after="0" w:line="240" w:lineRule="auto"/>
              <w:ind w:left="0"/>
              <w:jc w:val="center"/>
              <w:rPr>
                <w:rStyle w:val="profilebody"/>
                <w:rFonts w:ascii="Arial" w:hAnsi="Arial" w:cs="Arial"/>
              </w:rPr>
            </w:pPr>
            <w:r w:rsidRPr="008F10E4">
              <w:rPr>
                <w:rFonts w:ascii="Arial" w:hAnsi="Arial" w:cs="Arial"/>
                <w:b/>
              </w:rPr>
              <w:t>Department of Computer Engineering &amp; Information Technology</w:t>
            </w:r>
          </w:p>
        </w:tc>
      </w:tr>
      <w:tr w:rsidR="00645309" w:rsidRPr="00C56616" w:rsidTr="00645309">
        <w:trPr>
          <w:trHeight w:val="213"/>
        </w:trPr>
        <w:tc>
          <w:tcPr>
            <w:tcW w:w="4550" w:type="dxa"/>
          </w:tcPr>
          <w:p w:rsidR="00645309" w:rsidRPr="008F10E4" w:rsidRDefault="00645309" w:rsidP="001E126E">
            <w:pPr>
              <w:pStyle w:val="ListParagraph"/>
              <w:ind w:left="0"/>
              <w:rPr>
                <w:rFonts w:ascii="Arial" w:hAnsi="Arial" w:cs="Arial"/>
                <w:color w:val="000000" w:themeColor="text1"/>
              </w:rPr>
            </w:pPr>
            <w:r w:rsidRPr="008F10E4">
              <w:rPr>
                <w:rFonts w:ascii="Arial" w:hAnsi="Arial" w:cs="Arial"/>
                <w:color w:val="000000" w:themeColor="text1"/>
              </w:rPr>
              <w:t xml:space="preserve">IEEE, IET, ISTE </w:t>
            </w:r>
          </w:p>
        </w:tc>
        <w:tc>
          <w:tcPr>
            <w:tcW w:w="3370" w:type="dxa"/>
          </w:tcPr>
          <w:p w:rsidR="00645309" w:rsidRPr="008F10E4" w:rsidRDefault="00645309" w:rsidP="00D92112">
            <w:pPr>
              <w:pStyle w:val="ListParagraph"/>
              <w:spacing w:after="0"/>
              <w:ind w:left="0"/>
              <w:rPr>
                <w:rFonts w:ascii="Arial" w:hAnsi="Arial" w:cs="Arial"/>
                <w:color w:val="000000" w:themeColor="text1"/>
              </w:rPr>
            </w:pPr>
            <w:r w:rsidRPr="008F10E4">
              <w:rPr>
                <w:rFonts w:ascii="Arial" w:hAnsi="Arial" w:cs="Arial"/>
                <w:color w:val="000000" w:themeColor="text1"/>
              </w:rPr>
              <w:t>Jibi Abraham</w:t>
            </w:r>
          </w:p>
        </w:tc>
      </w:tr>
      <w:tr w:rsidR="00645309" w:rsidRPr="00C56616" w:rsidTr="00645309">
        <w:trPr>
          <w:trHeight w:val="258"/>
        </w:trPr>
        <w:tc>
          <w:tcPr>
            <w:tcW w:w="4550" w:type="dxa"/>
          </w:tcPr>
          <w:p w:rsidR="00645309" w:rsidRPr="008F10E4" w:rsidRDefault="00645309" w:rsidP="001E126E">
            <w:pPr>
              <w:pStyle w:val="ListParagraph"/>
              <w:ind w:left="0"/>
              <w:rPr>
                <w:rFonts w:ascii="Arial" w:hAnsi="Arial" w:cs="Arial"/>
                <w:color w:val="000000" w:themeColor="text1"/>
              </w:rPr>
            </w:pPr>
            <w:r w:rsidRPr="008F10E4">
              <w:rPr>
                <w:rStyle w:val="profilebody"/>
                <w:rFonts w:ascii="Arial" w:hAnsi="Arial" w:cs="Arial"/>
                <w:color w:val="000000" w:themeColor="text1"/>
              </w:rPr>
              <w:t>ACM, IEEE, CSTA, CSI, IETE, ISTE, IET, IIPA, IARCS, ISCA, Wiki-Chapter, ISCB</w:t>
            </w:r>
          </w:p>
        </w:tc>
        <w:tc>
          <w:tcPr>
            <w:tcW w:w="3370" w:type="dxa"/>
          </w:tcPr>
          <w:p w:rsidR="00645309" w:rsidRPr="008F10E4" w:rsidRDefault="00645309" w:rsidP="001E126E">
            <w:pPr>
              <w:pStyle w:val="ListParagraph"/>
              <w:ind w:left="0"/>
              <w:rPr>
                <w:rFonts w:ascii="Arial" w:hAnsi="Arial" w:cs="Arial"/>
                <w:color w:val="000000" w:themeColor="text1"/>
              </w:rPr>
            </w:pPr>
            <w:r w:rsidRPr="008F10E4">
              <w:rPr>
                <w:rFonts w:ascii="Arial" w:hAnsi="Arial" w:cs="Arial"/>
                <w:color w:val="000000" w:themeColor="text1"/>
              </w:rPr>
              <w:t>Jagannath Aghav</w:t>
            </w:r>
          </w:p>
        </w:tc>
      </w:tr>
      <w:tr w:rsidR="00645309" w:rsidRPr="00C56616" w:rsidTr="00645309">
        <w:trPr>
          <w:trHeight w:val="258"/>
        </w:trPr>
        <w:tc>
          <w:tcPr>
            <w:tcW w:w="4550" w:type="dxa"/>
          </w:tcPr>
          <w:p w:rsidR="00645309" w:rsidRPr="008F10E4" w:rsidRDefault="00645309" w:rsidP="001E126E">
            <w:pPr>
              <w:pStyle w:val="ListParagraph"/>
              <w:ind w:left="0"/>
              <w:rPr>
                <w:rFonts w:ascii="Arial" w:hAnsi="Arial" w:cs="Arial"/>
                <w:color w:val="000000" w:themeColor="text1"/>
              </w:rPr>
            </w:pPr>
            <w:r w:rsidRPr="008F10E4">
              <w:rPr>
                <w:rFonts w:ascii="Arial" w:hAnsi="Arial" w:cs="Arial"/>
                <w:color w:val="000000" w:themeColor="text1"/>
                <w:shd w:val="clear" w:color="auto" w:fill="FFFFFF"/>
              </w:rPr>
              <w:t>IEEE, CSI, ISTE, IE</w:t>
            </w:r>
          </w:p>
        </w:tc>
        <w:tc>
          <w:tcPr>
            <w:tcW w:w="3370" w:type="dxa"/>
          </w:tcPr>
          <w:p w:rsidR="00645309" w:rsidRPr="008F10E4" w:rsidRDefault="00645309" w:rsidP="00D92112">
            <w:pPr>
              <w:pStyle w:val="ListParagraph"/>
              <w:spacing w:after="0"/>
              <w:ind w:left="0"/>
              <w:rPr>
                <w:rFonts w:ascii="Arial" w:hAnsi="Arial" w:cs="Arial"/>
                <w:color w:val="000000" w:themeColor="text1"/>
              </w:rPr>
            </w:pPr>
            <w:r w:rsidRPr="008F10E4">
              <w:rPr>
                <w:rFonts w:ascii="Arial" w:hAnsi="Arial" w:cs="Arial"/>
                <w:color w:val="000000" w:themeColor="text1"/>
                <w:shd w:val="clear" w:color="auto" w:fill="FFFFFF"/>
              </w:rPr>
              <w:t>V. Z. Attar</w:t>
            </w:r>
          </w:p>
        </w:tc>
      </w:tr>
      <w:tr w:rsidR="00645309" w:rsidRPr="00C56616" w:rsidTr="00645309">
        <w:trPr>
          <w:trHeight w:val="258"/>
        </w:trPr>
        <w:tc>
          <w:tcPr>
            <w:tcW w:w="4550" w:type="dxa"/>
          </w:tcPr>
          <w:p w:rsidR="00645309" w:rsidRPr="008F10E4" w:rsidRDefault="00645309" w:rsidP="001E126E">
            <w:pPr>
              <w:pStyle w:val="ListParagraph"/>
              <w:ind w:left="0"/>
              <w:rPr>
                <w:rFonts w:ascii="Arial" w:hAnsi="Arial" w:cs="Arial"/>
                <w:color w:val="000000" w:themeColor="text1"/>
              </w:rPr>
            </w:pPr>
            <w:r w:rsidRPr="008F10E4">
              <w:rPr>
                <w:rFonts w:ascii="Arial" w:hAnsi="Arial" w:cs="Arial"/>
                <w:color w:val="000000" w:themeColor="text1"/>
              </w:rPr>
              <w:t xml:space="preserve">ISTE, IETE, </w:t>
            </w:r>
            <w:r w:rsidRPr="008F10E4">
              <w:rPr>
                <w:rFonts w:ascii="Arial" w:hAnsi="Arial" w:cs="Arial"/>
                <w:color w:val="000000" w:themeColor="text1"/>
                <w:shd w:val="clear" w:color="auto" w:fill="FFFFFF"/>
              </w:rPr>
              <w:t>AMIEE</w:t>
            </w:r>
          </w:p>
        </w:tc>
        <w:tc>
          <w:tcPr>
            <w:tcW w:w="3370" w:type="dxa"/>
          </w:tcPr>
          <w:p w:rsidR="00645309" w:rsidRPr="008F10E4" w:rsidRDefault="00645309" w:rsidP="00D92112">
            <w:pPr>
              <w:pStyle w:val="ListParagraph"/>
              <w:spacing w:after="0"/>
              <w:ind w:left="0"/>
              <w:rPr>
                <w:rFonts w:ascii="Arial" w:hAnsi="Arial" w:cs="Arial"/>
                <w:color w:val="000000" w:themeColor="text1"/>
              </w:rPr>
            </w:pPr>
            <w:r w:rsidRPr="008F10E4">
              <w:rPr>
                <w:rFonts w:ascii="Arial" w:hAnsi="Arial" w:cs="Arial"/>
                <w:color w:val="000000" w:themeColor="text1"/>
              </w:rPr>
              <w:t>Y.V. Haribhakta</w:t>
            </w:r>
          </w:p>
        </w:tc>
      </w:tr>
      <w:tr w:rsidR="00645309" w:rsidRPr="00C56616" w:rsidTr="00645309">
        <w:trPr>
          <w:trHeight w:val="258"/>
        </w:trPr>
        <w:tc>
          <w:tcPr>
            <w:tcW w:w="4550" w:type="dxa"/>
          </w:tcPr>
          <w:p w:rsidR="00645309" w:rsidRPr="008F10E4" w:rsidRDefault="00645309" w:rsidP="001E126E">
            <w:pPr>
              <w:pStyle w:val="ListParagraph"/>
              <w:ind w:left="0"/>
              <w:rPr>
                <w:rFonts w:ascii="Arial" w:hAnsi="Arial" w:cs="Arial"/>
                <w:color w:val="000000" w:themeColor="text1"/>
              </w:rPr>
            </w:pPr>
            <w:r w:rsidRPr="008F10E4">
              <w:rPr>
                <w:rFonts w:ascii="Arial" w:hAnsi="Arial" w:cs="Arial"/>
                <w:color w:val="000000" w:themeColor="text1"/>
              </w:rPr>
              <w:t>BOS Member in Computer Engineering / Information Technology of a number of Autonomous Institutes.</w:t>
            </w:r>
          </w:p>
        </w:tc>
        <w:tc>
          <w:tcPr>
            <w:tcW w:w="3370" w:type="dxa"/>
          </w:tcPr>
          <w:p w:rsidR="00645309" w:rsidRPr="008F10E4" w:rsidRDefault="00645309" w:rsidP="001E126E">
            <w:pPr>
              <w:pStyle w:val="ListParagraph"/>
              <w:ind w:left="0"/>
              <w:rPr>
                <w:rFonts w:ascii="Arial" w:hAnsi="Arial" w:cs="Arial"/>
                <w:color w:val="000000" w:themeColor="text1"/>
              </w:rPr>
            </w:pPr>
            <w:r w:rsidRPr="008F10E4">
              <w:rPr>
                <w:rFonts w:ascii="Arial" w:hAnsi="Arial" w:cs="Arial"/>
                <w:color w:val="000000" w:themeColor="text1"/>
              </w:rPr>
              <w:t>Pachghare V. K</w:t>
            </w:r>
          </w:p>
        </w:tc>
      </w:tr>
      <w:tr w:rsidR="00645309" w:rsidRPr="00C56616" w:rsidTr="00645309">
        <w:trPr>
          <w:trHeight w:val="258"/>
        </w:trPr>
        <w:tc>
          <w:tcPr>
            <w:tcW w:w="4550" w:type="dxa"/>
          </w:tcPr>
          <w:p w:rsidR="00645309" w:rsidRPr="008F10E4" w:rsidRDefault="00645309" w:rsidP="00D92112">
            <w:pPr>
              <w:pStyle w:val="ListParagraph"/>
              <w:ind w:left="0"/>
              <w:rPr>
                <w:rFonts w:ascii="Arial" w:hAnsi="Arial" w:cs="Arial"/>
                <w:color w:val="000000" w:themeColor="text1"/>
              </w:rPr>
            </w:pPr>
            <w:r w:rsidRPr="008F10E4">
              <w:rPr>
                <w:rFonts w:ascii="Arial" w:hAnsi="Arial" w:cs="Arial"/>
                <w:color w:val="000000" w:themeColor="text1"/>
                <w:shd w:val="clear" w:color="auto" w:fill="FFFFFF"/>
              </w:rPr>
              <w:t>Life Member, CSI</w:t>
            </w:r>
            <w:r>
              <w:rPr>
                <w:rFonts w:ascii="Arial" w:hAnsi="Arial" w:cs="Arial"/>
                <w:color w:val="000000" w:themeColor="text1"/>
                <w:shd w:val="clear" w:color="auto" w:fill="FFFFFF"/>
              </w:rPr>
              <w:t>,</w:t>
            </w:r>
            <w:r>
              <w:rPr>
                <w:rFonts w:ascii="Arial" w:hAnsi="Arial" w:cs="Arial"/>
                <w:color w:val="000000" w:themeColor="text1"/>
              </w:rPr>
              <w:t xml:space="preserve"> </w:t>
            </w:r>
            <w:r w:rsidRPr="008F10E4">
              <w:rPr>
                <w:rFonts w:ascii="Arial" w:hAnsi="Arial" w:cs="Arial"/>
                <w:color w:val="000000" w:themeColor="text1"/>
                <w:shd w:val="clear" w:color="auto" w:fill="FFFFFF"/>
              </w:rPr>
              <w:t xml:space="preserve">Was a member of Database Systems Lab at IISc. </w:t>
            </w:r>
          </w:p>
        </w:tc>
        <w:tc>
          <w:tcPr>
            <w:tcW w:w="3370" w:type="dxa"/>
          </w:tcPr>
          <w:p w:rsidR="00645309" w:rsidRPr="00614BD2" w:rsidRDefault="00645309" w:rsidP="001E126E">
            <w:pPr>
              <w:pStyle w:val="ListParagraph"/>
              <w:ind w:left="0"/>
              <w:rPr>
                <w:rFonts w:ascii="Arial" w:hAnsi="Arial" w:cs="Arial"/>
                <w:color w:val="000000" w:themeColor="text1"/>
                <w:sz w:val="24"/>
                <w:szCs w:val="24"/>
              </w:rPr>
            </w:pPr>
            <w:r w:rsidRPr="00614BD2">
              <w:rPr>
                <w:rFonts w:ascii="Arial" w:hAnsi="Arial" w:cs="Arial"/>
                <w:color w:val="000000" w:themeColor="text1"/>
                <w:sz w:val="24"/>
                <w:szCs w:val="24"/>
                <w:shd w:val="clear" w:color="auto" w:fill="FFFFFF"/>
              </w:rPr>
              <w:t>Abhijit A. M</w:t>
            </w:r>
          </w:p>
        </w:tc>
      </w:tr>
      <w:tr w:rsidR="00645309" w:rsidRPr="00C56616" w:rsidTr="00645309">
        <w:trPr>
          <w:trHeight w:val="258"/>
        </w:trPr>
        <w:tc>
          <w:tcPr>
            <w:tcW w:w="4550" w:type="dxa"/>
          </w:tcPr>
          <w:p w:rsidR="00645309" w:rsidRPr="00614BD2" w:rsidRDefault="00645309" w:rsidP="001E126E">
            <w:pPr>
              <w:pStyle w:val="ListParagraph"/>
              <w:ind w:left="0"/>
              <w:rPr>
                <w:rFonts w:ascii="Arial" w:hAnsi="Arial" w:cs="Arial"/>
                <w:color w:val="000000" w:themeColor="text1"/>
                <w:sz w:val="24"/>
                <w:szCs w:val="24"/>
                <w:shd w:val="clear" w:color="auto" w:fill="FFFFFF"/>
              </w:rPr>
            </w:pPr>
            <w:r w:rsidRPr="00614BD2">
              <w:rPr>
                <w:rFonts w:ascii="Arial" w:hAnsi="Arial" w:cs="Arial"/>
                <w:color w:val="000000" w:themeColor="text1"/>
                <w:sz w:val="24"/>
                <w:szCs w:val="24"/>
                <w:shd w:val="clear" w:color="auto" w:fill="FFFFFF"/>
              </w:rPr>
              <w:t>Indian Society for Technical Education: Life Membership</w:t>
            </w:r>
          </w:p>
        </w:tc>
        <w:tc>
          <w:tcPr>
            <w:tcW w:w="3370" w:type="dxa"/>
          </w:tcPr>
          <w:p w:rsidR="00645309" w:rsidRPr="00614BD2" w:rsidRDefault="00645309" w:rsidP="001E126E">
            <w:pPr>
              <w:pStyle w:val="ListParagraph"/>
              <w:ind w:left="0"/>
              <w:rPr>
                <w:rFonts w:ascii="Arial" w:hAnsi="Arial" w:cs="Arial"/>
                <w:color w:val="000000" w:themeColor="text1"/>
                <w:sz w:val="24"/>
                <w:szCs w:val="24"/>
                <w:shd w:val="clear" w:color="auto" w:fill="FFFFFF"/>
              </w:rPr>
            </w:pPr>
            <w:r w:rsidRPr="00614BD2">
              <w:rPr>
                <w:rFonts w:ascii="Arial" w:hAnsi="Arial" w:cs="Arial"/>
                <w:color w:val="000000" w:themeColor="text1"/>
                <w:sz w:val="24"/>
                <w:szCs w:val="24"/>
                <w:shd w:val="clear" w:color="auto" w:fill="FFFFFF"/>
              </w:rPr>
              <w:t>S. K. Gaikwad</w:t>
            </w:r>
          </w:p>
        </w:tc>
      </w:tr>
      <w:tr w:rsidR="00645309" w:rsidRPr="00C56616" w:rsidTr="00645309">
        <w:trPr>
          <w:trHeight w:val="258"/>
        </w:trPr>
        <w:tc>
          <w:tcPr>
            <w:tcW w:w="4550" w:type="dxa"/>
            <w:vMerge w:val="restart"/>
          </w:tcPr>
          <w:p w:rsidR="00645309" w:rsidRPr="008F10E4" w:rsidRDefault="00645309" w:rsidP="001E126E">
            <w:pPr>
              <w:pStyle w:val="ListParagraph"/>
              <w:ind w:left="0"/>
              <w:rPr>
                <w:rFonts w:ascii="Arial" w:hAnsi="Arial" w:cs="Arial"/>
                <w:color w:val="000000" w:themeColor="text1"/>
              </w:rPr>
            </w:pPr>
            <w:r w:rsidRPr="008F10E4">
              <w:rPr>
                <w:rFonts w:ascii="Arial" w:hAnsi="Arial" w:cs="Arial"/>
                <w:color w:val="000000" w:themeColor="text1"/>
              </w:rPr>
              <w:t>ISTE</w:t>
            </w:r>
          </w:p>
        </w:tc>
        <w:tc>
          <w:tcPr>
            <w:tcW w:w="3370" w:type="dxa"/>
          </w:tcPr>
          <w:p w:rsidR="00645309" w:rsidRPr="008F10E4" w:rsidRDefault="00645309" w:rsidP="001E126E">
            <w:pPr>
              <w:pStyle w:val="ListParagraph"/>
              <w:spacing w:after="0"/>
              <w:ind w:left="0"/>
              <w:rPr>
                <w:rFonts w:ascii="Arial" w:hAnsi="Arial" w:cs="Arial"/>
                <w:color w:val="000000" w:themeColor="text1"/>
              </w:rPr>
            </w:pPr>
            <w:r w:rsidRPr="008F10E4">
              <w:rPr>
                <w:rFonts w:ascii="Arial" w:hAnsi="Arial" w:cs="Arial"/>
                <w:color w:val="000000" w:themeColor="text1"/>
              </w:rPr>
              <w:t>Soma Ghosh</w:t>
            </w:r>
          </w:p>
        </w:tc>
      </w:tr>
      <w:tr w:rsidR="00645309" w:rsidRPr="00C56616" w:rsidTr="00645309">
        <w:trPr>
          <w:trHeight w:val="258"/>
        </w:trPr>
        <w:tc>
          <w:tcPr>
            <w:tcW w:w="4550" w:type="dxa"/>
            <w:vMerge/>
          </w:tcPr>
          <w:p w:rsidR="00645309" w:rsidRPr="008F10E4" w:rsidRDefault="00645309" w:rsidP="001E126E">
            <w:pPr>
              <w:pStyle w:val="ListParagraph"/>
              <w:ind w:left="0"/>
              <w:rPr>
                <w:rFonts w:ascii="Arial" w:hAnsi="Arial" w:cs="Arial"/>
                <w:color w:val="000000" w:themeColor="text1"/>
                <w:shd w:val="clear" w:color="auto" w:fill="FFFFFF"/>
              </w:rPr>
            </w:pPr>
          </w:p>
        </w:tc>
        <w:tc>
          <w:tcPr>
            <w:tcW w:w="3370" w:type="dxa"/>
          </w:tcPr>
          <w:p w:rsidR="00645309" w:rsidRPr="008F10E4" w:rsidRDefault="00645309" w:rsidP="001E126E">
            <w:pPr>
              <w:pStyle w:val="ListParagraph"/>
              <w:spacing w:after="0"/>
              <w:ind w:left="0"/>
              <w:rPr>
                <w:rFonts w:ascii="Arial" w:hAnsi="Arial" w:cs="Arial"/>
                <w:color w:val="000000" w:themeColor="text1"/>
                <w:shd w:val="clear" w:color="auto" w:fill="FFFFFF"/>
              </w:rPr>
            </w:pPr>
            <w:r w:rsidRPr="008F10E4">
              <w:rPr>
                <w:rFonts w:ascii="Arial" w:hAnsi="Arial" w:cs="Arial"/>
                <w:color w:val="000000" w:themeColor="text1"/>
                <w:shd w:val="clear" w:color="auto" w:fill="FFFFFF"/>
              </w:rPr>
              <w:t>S. N. Ghotkar</w:t>
            </w:r>
          </w:p>
        </w:tc>
      </w:tr>
      <w:tr w:rsidR="00645309" w:rsidRPr="00C56616" w:rsidTr="00645309">
        <w:trPr>
          <w:trHeight w:val="258"/>
        </w:trPr>
        <w:tc>
          <w:tcPr>
            <w:tcW w:w="4550" w:type="dxa"/>
            <w:vMerge/>
          </w:tcPr>
          <w:p w:rsidR="00645309" w:rsidRPr="008F10E4" w:rsidRDefault="00645309" w:rsidP="001E126E">
            <w:pPr>
              <w:pStyle w:val="ListParagraph"/>
              <w:ind w:left="0"/>
              <w:rPr>
                <w:rFonts w:ascii="Arial" w:hAnsi="Arial" w:cs="Arial"/>
                <w:color w:val="000000" w:themeColor="text1"/>
              </w:rPr>
            </w:pPr>
          </w:p>
        </w:tc>
        <w:tc>
          <w:tcPr>
            <w:tcW w:w="3370" w:type="dxa"/>
          </w:tcPr>
          <w:p w:rsidR="00645309" w:rsidRPr="008F10E4" w:rsidRDefault="00645309" w:rsidP="001E126E">
            <w:pPr>
              <w:pStyle w:val="ListParagraph"/>
              <w:spacing w:after="0"/>
              <w:ind w:left="0"/>
              <w:rPr>
                <w:rFonts w:ascii="Arial" w:hAnsi="Arial" w:cs="Arial"/>
                <w:color w:val="000000" w:themeColor="text1"/>
              </w:rPr>
            </w:pPr>
            <w:r w:rsidRPr="008F10E4">
              <w:rPr>
                <w:rFonts w:ascii="Arial" w:hAnsi="Arial" w:cs="Arial"/>
                <w:color w:val="000000" w:themeColor="text1"/>
              </w:rPr>
              <w:t>V. M. Khadse.</w:t>
            </w:r>
          </w:p>
        </w:tc>
      </w:tr>
      <w:tr w:rsidR="00645309" w:rsidRPr="00C56616" w:rsidTr="00645309">
        <w:trPr>
          <w:trHeight w:val="258"/>
        </w:trPr>
        <w:tc>
          <w:tcPr>
            <w:tcW w:w="4550" w:type="dxa"/>
            <w:vMerge/>
          </w:tcPr>
          <w:p w:rsidR="00645309" w:rsidRPr="008F10E4" w:rsidRDefault="00645309" w:rsidP="001E126E">
            <w:pPr>
              <w:pStyle w:val="ListParagraph"/>
              <w:ind w:left="0"/>
              <w:rPr>
                <w:rFonts w:ascii="Arial" w:hAnsi="Arial" w:cs="Arial"/>
                <w:color w:val="000000" w:themeColor="text1"/>
              </w:rPr>
            </w:pPr>
          </w:p>
        </w:tc>
        <w:tc>
          <w:tcPr>
            <w:tcW w:w="3370" w:type="dxa"/>
          </w:tcPr>
          <w:p w:rsidR="00645309" w:rsidRPr="008F10E4" w:rsidRDefault="00645309" w:rsidP="001E126E">
            <w:pPr>
              <w:pStyle w:val="ListParagraph"/>
              <w:spacing w:after="0"/>
              <w:ind w:left="0"/>
              <w:rPr>
                <w:rFonts w:ascii="Arial" w:hAnsi="Arial" w:cs="Arial"/>
                <w:color w:val="000000" w:themeColor="text1"/>
              </w:rPr>
            </w:pPr>
            <w:r w:rsidRPr="008F10E4">
              <w:rPr>
                <w:rFonts w:ascii="Arial" w:hAnsi="Arial" w:cs="Arial"/>
                <w:color w:val="000000" w:themeColor="text1"/>
              </w:rPr>
              <w:t>V. K. Khatavkar</w:t>
            </w:r>
          </w:p>
        </w:tc>
      </w:tr>
      <w:tr w:rsidR="00645309" w:rsidRPr="00C56616" w:rsidTr="00645309">
        <w:trPr>
          <w:trHeight w:val="258"/>
        </w:trPr>
        <w:tc>
          <w:tcPr>
            <w:tcW w:w="4550" w:type="dxa"/>
            <w:vMerge/>
          </w:tcPr>
          <w:p w:rsidR="00645309" w:rsidRPr="008F10E4" w:rsidRDefault="00645309" w:rsidP="001E126E">
            <w:pPr>
              <w:pStyle w:val="ListParagraph"/>
              <w:ind w:left="0"/>
              <w:rPr>
                <w:rFonts w:ascii="Arial" w:hAnsi="Arial" w:cs="Arial"/>
                <w:color w:val="000000" w:themeColor="text1"/>
              </w:rPr>
            </w:pPr>
          </w:p>
        </w:tc>
        <w:tc>
          <w:tcPr>
            <w:tcW w:w="3370" w:type="dxa"/>
          </w:tcPr>
          <w:p w:rsidR="00645309" w:rsidRPr="00614BD2" w:rsidRDefault="00645309" w:rsidP="001E126E">
            <w:pPr>
              <w:pStyle w:val="ListParagraph"/>
              <w:spacing w:after="0" w:line="240" w:lineRule="auto"/>
              <w:ind w:left="0"/>
              <w:rPr>
                <w:rFonts w:ascii="Arial" w:hAnsi="Arial" w:cs="Arial"/>
                <w:color w:val="000000" w:themeColor="text1"/>
                <w:sz w:val="24"/>
                <w:szCs w:val="24"/>
                <w:shd w:val="clear" w:color="auto" w:fill="FFFFFF"/>
              </w:rPr>
            </w:pPr>
            <w:r w:rsidRPr="00614BD2">
              <w:rPr>
                <w:rFonts w:ascii="Arial" w:hAnsi="Arial" w:cs="Arial"/>
                <w:color w:val="000000" w:themeColor="text1"/>
                <w:sz w:val="24"/>
                <w:szCs w:val="24"/>
                <w:shd w:val="clear" w:color="auto" w:fill="FFFFFF"/>
              </w:rPr>
              <w:t>S. S. Kumbhar</w:t>
            </w:r>
          </w:p>
        </w:tc>
      </w:tr>
      <w:tr w:rsidR="00645309" w:rsidRPr="00C56616" w:rsidTr="00645309">
        <w:trPr>
          <w:trHeight w:val="258"/>
        </w:trPr>
        <w:tc>
          <w:tcPr>
            <w:tcW w:w="4550" w:type="dxa"/>
            <w:vMerge/>
          </w:tcPr>
          <w:p w:rsidR="00645309" w:rsidRPr="008F10E4" w:rsidRDefault="00645309" w:rsidP="001E126E">
            <w:pPr>
              <w:pStyle w:val="ListParagraph"/>
              <w:ind w:left="0"/>
              <w:rPr>
                <w:rFonts w:ascii="Arial" w:hAnsi="Arial" w:cs="Arial"/>
                <w:color w:val="000000" w:themeColor="text1"/>
              </w:rPr>
            </w:pPr>
          </w:p>
        </w:tc>
        <w:tc>
          <w:tcPr>
            <w:tcW w:w="3370" w:type="dxa"/>
          </w:tcPr>
          <w:p w:rsidR="00645309" w:rsidRPr="00614BD2" w:rsidRDefault="00645309" w:rsidP="001E126E">
            <w:pPr>
              <w:pStyle w:val="ListParagraph"/>
              <w:spacing w:after="0" w:line="240" w:lineRule="auto"/>
              <w:ind w:left="0"/>
              <w:rPr>
                <w:rFonts w:ascii="Arial" w:hAnsi="Arial" w:cs="Arial"/>
                <w:color w:val="000000" w:themeColor="text1"/>
                <w:sz w:val="24"/>
                <w:szCs w:val="24"/>
              </w:rPr>
            </w:pPr>
            <w:r w:rsidRPr="00614BD2">
              <w:rPr>
                <w:rFonts w:ascii="Arial" w:hAnsi="Arial" w:cs="Arial"/>
                <w:color w:val="000000" w:themeColor="text1"/>
                <w:sz w:val="24"/>
                <w:szCs w:val="24"/>
              </w:rPr>
              <w:t>TanujaPattanshetti</w:t>
            </w:r>
          </w:p>
        </w:tc>
      </w:tr>
      <w:tr w:rsidR="00645309" w:rsidRPr="00C56616" w:rsidTr="00645309">
        <w:trPr>
          <w:trHeight w:val="258"/>
        </w:trPr>
        <w:tc>
          <w:tcPr>
            <w:tcW w:w="4550" w:type="dxa"/>
          </w:tcPr>
          <w:p w:rsidR="00645309" w:rsidRPr="008F10E4" w:rsidRDefault="00645309" w:rsidP="001E126E">
            <w:pPr>
              <w:pStyle w:val="ListParagraph"/>
              <w:ind w:left="0"/>
              <w:rPr>
                <w:rFonts w:ascii="Arial" w:hAnsi="Arial" w:cs="Arial"/>
                <w:color w:val="000000" w:themeColor="text1"/>
                <w:shd w:val="clear" w:color="auto" w:fill="FFFFFF"/>
              </w:rPr>
            </w:pPr>
            <w:r w:rsidRPr="008F10E4">
              <w:rPr>
                <w:rFonts w:ascii="Arial" w:hAnsi="Arial" w:cs="Arial"/>
                <w:color w:val="000000" w:themeColor="text1"/>
                <w:shd w:val="clear" w:color="auto" w:fill="FFFFFF"/>
              </w:rPr>
              <w:t>CSTA, IACSIT, CSI, ISTE, IARCS, IAENG, ISCA, IAEST, ICST, ACM</w:t>
            </w:r>
          </w:p>
        </w:tc>
        <w:tc>
          <w:tcPr>
            <w:tcW w:w="3370" w:type="dxa"/>
          </w:tcPr>
          <w:p w:rsidR="00645309" w:rsidRPr="008F10E4" w:rsidRDefault="00645309" w:rsidP="001E126E">
            <w:pPr>
              <w:pStyle w:val="ListParagraph"/>
              <w:ind w:left="0"/>
              <w:rPr>
                <w:rFonts w:ascii="Arial" w:hAnsi="Arial" w:cs="Arial"/>
                <w:color w:val="000000" w:themeColor="text1"/>
              </w:rPr>
            </w:pPr>
            <w:r w:rsidRPr="008F10E4">
              <w:rPr>
                <w:rFonts w:ascii="Arial" w:hAnsi="Arial" w:cs="Arial"/>
                <w:color w:val="000000" w:themeColor="text1"/>
                <w:shd w:val="clear" w:color="auto" w:fill="FFFFFF"/>
              </w:rPr>
              <w:t>D. D. Kshirsagar</w:t>
            </w:r>
          </w:p>
        </w:tc>
      </w:tr>
      <w:tr w:rsidR="00645309" w:rsidRPr="00C56616" w:rsidTr="00645309">
        <w:trPr>
          <w:trHeight w:val="258"/>
        </w:trPr>
        <w:tc>
          <w:tcPr>
            <w:tcW w:w="4550" w:type="dxa"/>
          </w:tcPr>
          <w:p w:rsidR="00645309" w:rsidRPr="00614BD2" w:rsidRDefault="00645309" w:rsidP="001E126E">
            <w:pPr>
              <w:pStyle w:val="ListParagraph"/>
              <w:spacing w:after="0"/>
              <w:ind w:left="0"/>
              <w:rPr>
                <w:rFonts w:ascii="Arial" w:hAnsi="Arial" w:cs="Arial"/>
                <w:color w:val="000000" w:themeColor="text1"/>
                <w:sz w:val="24"/>
                <w:szCs w:val="24"/>
                <w:shd w:val="clear" w:color="auto" w:fill="FFFFFF"/>
              </w:rPr>
            </w:pPr>
            <w:r w:rsidRPr="00614BD2">
              <w:rPr>
                <w:rFonts w:ascii="Arial" w:hAnsi="Arial" w:cs="Arial"/>
                <w:color w:val="000000" w:themeColor="text1"/>
                <w:sz w:val="24"/>
                <w:szCs w:val="24"/>
                <w:shd w:val="clear" w:color="auto" w:fill="FFFFFF"/>
              </w:rPr>
              <w:t>IEEE, ISTE, Computer Society of India (CSI)</w:t>
            </w:r>
          </w:p>
        </w:tc>
        <w:tc>
          <w:tcPr>
            <w:tcW w:w="3370" w:type="dxa"/>
          </w:tcPr>
          <w:p w:rsidR="00645309" w:rsidRPr="00614BD2" w:rsidRDefault="00645309" w:rsidP="001E126E">
            <w:pPr>
              <w:rPr>
                <w:rFonts w:ascii="Arial" w:hAnsi="Arial" w:cs="Arial"/>
                <w:color w:val="000000" w:themeColor="text1"/>
                <w:sz w:val="24"/>
                <w:szCs w:val="24"/>
                <w:shd w:val="clear" w:color="auto" w:fill="FFFFFF"/>
              </w:rPr>
            </w:pPr>
            <w:r w:rsidRPr="00614BD2">
              <w:rPr>
                <w:rFonts w:ascii="Arial" w:hAnsi="Arial" w:cs="Arial"/>
                <w:color w:val="000000" w:themeColor="text1"/>
                <w:sz w:val="24"/>
                <w:szCs w:val="24"/>
                <w:shd w:val="clear" w:color="auto" w:fill="FFFFFF"/>
              </w:rPr>
              <w:t>S. B. Mane</w:t>
            </w:r>
          </w:p>
        </w:tc>
      </w:tr>
    </w:tbl>
    <w:p w:rsidR="00D92112" w:rsidRDefault="007E41AB">
      <w:r>
        <w:t xml:space="preserve"> </w:t>
      </w:r>
      <w:r>
        <w:br w:type="page"/>
      </w:r>
    </w:p>
    <w:tbl>
      <w:tblPr>
        <w:tblW w:w="7946" w:type="dxa"/>
        <w:tblInd w:w="5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4211"/>
        <w:gridCol w:w="3735"/>
      </w:tblGrid>
      <w:tr w:rsidR="00645309" w:rsidRPr="00C56616" w:rsidTr="00645309">
        <w:trPr>
          <w:trHeight w:val="258"/>
        </w:trPr>
        <w:tc>
          <w:tcPr>
            <w:tcW w:w="4211" w:type="dxa"/>
            <w:shd w:val="clear" w:color="auto" w:fill="A6A6A6" w:themeFill="background1" w:themeFillShade="A6"/>
          </w:tcPr>
          <w:p w:rsidR="00645309" w:rsidRPr="00C56616" w:rsidRDefault="00645309" w:rsidP="001E126E">
            <w:pPr>
              <w:widowControl w:val="0"/>
              <w:autoSpaceDE w:val="0"/>
              <w:autoSpaceDN w:val="0"/>
              <w:adjustRightInd w:val="0"/>
              <w:spacing w:after="0" w:line="240" w:lineRule="auto"/>
              <w:rPr>
                <w:rFonts w:ascii="Arial" w:hAnsi="Arial" w:cs="Arial"/>
                <w:b/>
                <w:bCs/>
              </w:rPr>
            </w:pPr>
            <w:r w:rsidRPr="00C56616">
              <w:rPr>
                <w:rFonts w:ascii="Arial" w:eastAsia="Arial" w:hAnsi="Arial" w:cs="Arial"/>
                <w:b/>
                <w:bCs/>
              </w:rPr>
              <w:lastRenderedPageBreak/>
              <w:t>Name of Society/ Professional Body</w:t>
            </w:r>
          </w:p>
        </w:tc>
        <w:tc>
          <w:tcPr>
            <w:tcW w:w="3735" w:type="dxa"/>
            <w:shd w:val="clear" w:color="auto" w:fill="A6A6A6" w:themeFill="background1" w:themeFillShade="A6"/>
          </w:tcPr>
          <w:p w:rsidR="00645309" w:rsidRPr="00C56616" w:rsidRDefault="00645309" w:rsidP="001E126E">
            <w:pPr>
              <w:widowControl w:val="0"/>
              <w:autoSpaceDE w:val="0"/>
              <w:autoSpaceDN w:val="0"/>
              <w:adjustRightInd w:val="0"/>
              <w:spacing w:after="0" w:line="240" w:lineRule="auto"/>
              <w:rPr>
                <w:rFonts w:ascii="Arial" w:hAnsi="Arial" w:cs="Arial"/>
                <w:b/>
                <w:bCs/>
              </w:rPr>
            </w:pPr>
            <w:r w:rsidRPr="00C56616">
              <w:rPr>
                <w:rFonts w:ascii="Arial" w:eastAsia="Arial" w:hAnsi="Arial" w:cs="Arial"/>
                <w:b/>
                <w:bCs/>
              </w:rPr>
              <w:t>Name of Faculty Member</w:t>
            </w:r>
          </w:p>
        </w:tc>
      </w:tr>
      <w:tr w:rsidR="00645309" w:rsidRPr="00C56616" w:rsidTr="00645309">
        <w:trPr>
          <w:trHeight w:val="258"/>
        </w:trPr>
        <w:tc>
          <w:tcPr>
            <w:tcW w:w="7946" w:type="dxa"/>
            <w:gridSpan w:val="2"/>
            <w:vAlign w:val="center"/>
          </w:tcPr>
          <w:p w:rsidR="00645309" w:rsidRDefault="00645309" w:rsidP="00645309">
            <w:pPr>
              <w:pStyle w:val="ListParagraph"/>
              <w:spacing w:after="0" w:line="240" w:lineRule="auto"/>
              <w:ind w:left="0"/>
              <w:jc w:val="center"/>
              <w:rPr>
                <w:rStyle w:val="profilebody"/>
                <w:rFonts w:ascii="Arial" w:hAnsi="Arial" w:cs="Arial"/>
              </w:rPr>
            </w:pPr>
            <w:r w:rsidRPr="001356BB">
              <w:rPr>
                <w:rStyle w:val="profilebody"/>
                <w:rFonts w:ascii="Arial" w:hAnsi="Arial" w:cs="Arial"/>
                <w:b/>
              </w:rPr>
              <w:t>Department of Production Engineering &amp; Industrial Management</w:t>
            </w:r>
          </w:p>
        </w:tc>
      </w:tr>
      <w:tr w:rsidR="00645309" w:rsidRPr="00C56616" w:rsidTr="00645309">
        <w:trPr>
          <w:trHeight w:val="258"/>
        </w:trPr>
        <w:tc>
          <w:tcPr>
            <w:tcW w:w="4211" w:type="dxa"/>
          </w:tcPr>
          <w:p w:rsidR="00645309" w:rsidRPr="001356BB" w:rsidRDefault="00645309" w:rsidP="00D92112">
            <w:pPr>
              <w:tabs>
                <w:tab w:val="left" w:pos="805"/>
              </w:tabs>
              <w:spacing w:after="0" w:line="240" w:lineRule="auto"/>
              <w:jc w:val="both"/>
              <w:rPr>
                <w:rFonts w:ascii="Arial" w:hAnsi="Arial" w:cs="Arial"/>
              </w:rPr>
            </w:pPr>
            <w:r w:rsidRPr="001356BB">
              <w:rPr>
                <w:rFonts w:ascii="Arial" w:hAnsi="Arial" w:cs="Arial"/>
              </w:rPr>
              <w:t>I.MECH.E (UK) F</w:t>
            </w:r>
          </w:p>
        </w:tc>
        <w:tc>
          <w:tcPr>
            <w:tcW w:w="3735" w:type="dxa"/>
            <w:vMerge w:val="restart"/>
          </w:tcPr>
          <w:p w:rsidR="00645309" w:rsidRDefault="00645309" w:rsidP="00D92112">
            <w:pPr>
              <w:pStyle w:val="ListParagraph"/>
              <w:spacing w:after="0" w:line="240" w:lineRule="auto"/>
              <w:ind w:left="0"/>
              <w:rPr>
                <w:rStyle w:val="profilebody"/>
                <w:rFonts w:ascii="Arial" w:hAnsi="Arial" w:cs="Arial"/>
              </w:rPr>
            </w:pPr>
            <w:r>
              <w:rPr>
                <w:rStyle w:val="profilebody"/>
                <w:rFonts w:ascii="Arial" w:hAnsi="Arial" w:cs="Arial"/>
              </w:rPr>
              <w:t>S. K. Basu</w:t>
            </w:r>
          </w:p>
          <w:p w:rsidR="00645309" w:rsidRPr="00614BD2" w:rsidRDefault="00645309" w:rsidP="00D92112">
            <w:pPr>
              <w:rPr>
                <w:rFonts w:ascii="Arial" w:hAnsi="Arial" w:cs="Arial"/>
                <w:color w:val="000000" w:themeColor="text1"/>
                <w:sz w:val="24"/>
                <w:szCs w:val="24"/>
                <w:shd w:val="clear" w:color="auto" w:fill="FFFFFF"/>
              </w:rPr>
            </w:pPr>
            <w:r>
              <w:rPr>
                <w:rStyle w:val="profilebody"/>
                <w:rFonts w:ascii="Arial" w:hAnsi="Arial" w:cs="Arial"/>
              </w:rPr>
              <w:t>B. B. Ahuja</w:t>
            </w:r>
          </w:p>
        </w:tc>
      </w:tr>
      <w:tr w:rsidR="00645309" w:rsidRPr="00C56616" w:rsidTr="00645309">
        <w:trPr>
          <w:trHeight w:val="258"/>
        </w:trPr>
        <w:tc>
          <w:tcPr>
            <w:tcW w:w="4211" w:type="dxa"/>
          </w:tcPr>
          <w:p w:rsidR="00645309" w:rsidRPr="00C56616" w:rsidRDefault="00645309" w:rsidP="00D92112">
            <w:pPr>
              <w:tabs>
                <w:tab w:val="left" w:pos="805"/>
              </w:tabs>
              <w:spacing w:after="0" w:line="240" w:lineRule="auto"/>
              <w:jc w:val="both"/>
              <w:rPr>
                <w:rFonts w:ascii="Arial" w:hAnsi="Arial" w:cs="Arial"/>
              </w:rPr>
            </w:pPr>
            <w:r>
              <w:rPr>
                <w:rFonts w:ascii="Arial" w:hAnsi="Arial" w:cs="Arial"/>
              </w:rPr>
              <w:t>F. I E</w:t>
            </w:r>
          </w:p>
        </w:tc>
        <w:tc>
          <w:tcPr>
            <w:tcW w:w="3735" w:type="dxa"/>
            <w:vMerge/>
          </w:tcPr>
          <w:p w:rsidR="00645309" w:rsidRPr="00614BD2" w:rsidRDefault="00645309" w:rsidP="00D92112">
            <w:pPr>
              <w:rPr>
                <w:rFonts w:ascii="Arial" w:hAnsi="Arial" w:cs="Arial"/>
                <w:color w:val="000000" w:themeColor="text1"/>
                <w:sz w:val="24"/>
                <w:szCs w:val="24"/>
                <w:shd w:val="clear" w:color="auto" w:fill="FFFFFF"/>
              </w:rPr>
            </w:pPr>
          </w:p>
        </w:tc>
      </w:tr>
      <w:tr w:rsidR="00645309" w:rsidRPr="00C56616" w:rsidTr="00645309">
        <w:trPr>
          <w:trHeight w:val="258"/>
        </w:trPr>
        <w:tc>
          <w:tcPr>
            <w:tcW w:w="7946" w:type="dxa"/>
            <w:gridSpan w:val="2"/>
            <w:vAlign w:val="center"/>
          </w:tcPr>
          <w:p w:rsidR="00645309" w:rsidRPr="00614BD2" w:rsidRDefault="00645309" w:rsidP="00645309">
            <w:pPr>
              <w:spacing w:after="0"/>
              <w:jc w:val="center"/>
              <w:rPr>
                <w:rFonts w:ascii="Arial" w:hAnsi="Arial" w:cs="Arial"/>
                <w:color w:val="000000" w:themeColor="text1"/>
                <w:sz w:val="24"/>
                <w:szCs w:val="24"/>
                <w:shd w:val="clear" w:color="auto" w:fill="FFFFFF"/>
              </w:rPr>
            </w:pPr>
            <w:r w:rsidRPr="001356BB">
              <w:rPr>
                <w:rStyle w:val="profilebody"/>
                <w:rFonts w:ascii="Arial" w:hAnsi="Arial" w:cs="Arial"/>
                <w:b/>
              </w:rPr>
              <w:t xml:space="preserve">Department of </w:t>
            </w:r>
            <w:r>
              <w:rPr>
                <w:rStyle w:val="profilebody"/>
                <w:rFonts w:ascii="Arial" w:hAnsi="Arial" w:cs="Arial"/>
                <w:b/>
              </w:rPr>
              <w:t>Physics</w:t>
            </w:r>
          </w:p>
        </w:tc>
      </w:tr>
      <w:tr w:rsidR="00645309" w:rsidRPr="00C56616" w:rsidTr="00645309">
        <w:trPr>
          <w:trHeight w:val="258"/>
        </w:trPr>
        <w:tc>
          <w:tcPr>
            <w:tcW w:w="4211" w:type="dxa"/>
            <w:vMerge w:val="restart"/>
          </w:tcPr>
          <w:p w:rsidR="00645309" w:rsidRPr="00C56616" w:rsidRDefault="00645309" w:rsidP="00D92112">
            <w:pPr>
              <w:pStyle w:val="ListParagraph"/>
              <w:ind w:left="0"/>
              <w:rPr>
                <w:rFonts w:ascii="Arial" w:hAnsi="Arial" w:cs="Arial"/>
                <w:b/>
              </w:rPr>
            </w:pPr>
            <w:r w:rsidRPr="00C56616">
              <w:rPr>
                <w:rFonts w:ascii="Arial" w:hAnsi="Arial" w:cs="Arial"/>
              </w:rPr>
              <w:t>Institution of Engineering and Technology (IET)</w:t>
            </w:r>
          </w:p>
        </w:tc>
        <w:tc>
          <w:tcPr>
            <w:tcW w:w="3735" w:type="dxa"/>
          </w:tcPr>
          <w:p w:rsidR="00645309" w:rsidRPr="00C56616" w:rsidRDefault="00645309" w:rsidP="00D92112">
            <w:pPr>
              <w:pStyle w:val="ListParagraph"/>
              <w:spacing w:after="0" w:line="240" w:lineRule="auto"/>
              <w:ind w:left="0"/>
              <w:rPr>
                <w:rFonts w:ascii="Arial" w:hAnsi="Arial" w:cs="Arial"/>
              </w:rPr>
            </w:pPr>
            <w:r w:rsidRPr="00C56616">
              <w:rPr>
                <w:rFonts w:ascii="Arial" w:hAnsi="Arial" w:cs="Arial"/>
              </w:rPr>
              <w:t xml:space="preserve">Shweta Chaure  </w:t>
            </w:r>
          </w:p>
        </w:tc>
      </w:tr>
      <w:tr w:rsidR="00645309" w:rsidRPr="00C56616" w:rsidTr="00645309">
        <w:trPr>
          <w:trHeight w:val="258"/>
        </w:trPr>
        <w:tc>
          <w:tcPr>
            <w:tcW w:w="4211" w:type="dxa"/>
            <w:vMerge/>
          </w:tcPr>
          <w:p w:rsidR="00645309" w:rsidRPr="00C56616" w:rsidRDefault="00645309" w:rsidP="00D92112">
            <w:pPr>
              <w:tabs>
                <w:tab w:val="left" w:pos="805"/>
              </w:tabs>
              <w:spacing w:after="0" w:line="240" w:lineRule="auto"/>
              <w:jc w:val="both"/>
              <w:rPr>
                <w:rFonts w:ascii="Arial" w:hAnsi="Arial" w:cs="Arial"/>
              </w:rPr>
            </w:pPr>
          </w:p>
        </w:tc>
        <w:tc>
          <w:tcPr>
            <w:tcW w:w="3735" w:type="dxa"/>
          </w:tcPr>
          <w:p w:rsidR="00645309" w:rsidRPr="00C56616" w:rsidRDefault="00645309" w:rsidP="00D92112">
            <w:pPr>
              <w:pStyle w:val="ListParagraph"/>
              <w:spacing w:after="0" w:line="240" w:lineRule="auto"/>
              <w:ind w:left="0"/>
              <w:rPr>
                <w:rStyle w:val="profilebody"/>
                <w:rFonts w:ascii="Arial" w:hAnsi="Arial" w:cs="Arial"/>
              </w:rPr>
            </w:pPr>
            <w:r w:rsidRPr="00C56616">
              <w:rPr>
                <w:rFonts w:ascii="Arial" w:hAnsi="Arial" w:cs="Arial"/>
              </w:rPr>
              <w:t>Jagdish Dadge</w:t>
            </w:r>
          </w:p>
        </w:tc>
      </w:tr>
      <w:tr w:rsidR="00645309" w:rsidRPr="00C56616" w:rsidTr="00645309">
        <w:trPr>
          <w:trHeight w:val="258"/>
        </w:trPr>
        <w:tc>
          <w:tcPr>
            <w:tcW w:w="7946" w:type="dxa"/>
            <w:gridSpan w:val="2"/>
            <w:vAlign w:val="center"/>
          </w:tcPr>
          <w:p w:rsidR="00645309" w:rsidRPr="00C56616" w:rsidRDefault="00645309" w:rsidP="00645309">
            <w:pPr>
              <w:spacing w:after="0" w:line="240" w:lineRule="auto"/>
              <w:jc w:val="center"/>
              <w:rPr>
                <w:rFonts w:ascii="Arial" w:hAnsi="Arial" w:cs="Arial"/>
                <w:b/>
              </w:rPr>
            </w:pPr>
            <w:r w:rsidRPr="00C56616">
              <w:rPr>
                <w:rFonts w:ascii="Arial" w:hAnsi="Arial" w:cs="Arial"/>
                <w:b/>
              </w:rPr>
              <w:t>Department of Applied Science</w:t>
            </w:r>
          </w:p>
        </w:tc>
      </w:tr>
      <w:tr w:rsidR="00645309" w:rsidRPr="00C56616" w:rsidTr="00645309">
        <w:trPr>
          <w:trHeight w:val="258"/>
        </w:trPr>
        <w:tc>
          <w:tcPr>
            <w:tcW w:w="4211" w:type="dxa"/>
          </w:tcPr>
          <w:p w:rsidR="00645309" w:rsidRPr="00C56616" w:rsidRDefault="00645309" w:rsidP="00D92112">
            <w:pPr>
              <w:pStyle w:val="ListParagraph"/>
              <w:spacing w:before="100" w:beforeAutospacing="1" w:after="100" w:afterAutospacing="1" w:line="240" w:lineRule="auto"/>
              <w:ind w:left="0"/>
              <w:rPr>
                <w:rFonts w:ascii="Arial" w:hAnsi="Arial" w:cs="Arial"/>
              </w:rPr>
            </w:pPr>
            <w:r w:rsidRPr="00C56616">
              <w:rPr>
                <w:rFonts w:ascii="Arial" w:hAnsi="Arial" w:cs="Arial"/>
              </w:rPr>
              <w:t>SAEST</w:t>
            </w:r>
          </w:p>
        </w:tc>
        <w:tc>
          <w:tcPr>
            <w:tcW w:w="3735" w:type="dxa"/>
          </w:tcPr>
          <w:p w:rsidR="00645309" w:rsidRPr="00C56616" w:rsidRDefault="00645309" w:rsidP="00D92112">
            <w:pPr>
              <w:pStyle w:val="ListParagraph"/>
              <w:spacing w:before="100" w:beforeAutospacing="1" w:after="100" w:afterAutospacing="1" w:line="240" w:lineRule="auto"/>
              <w:ind w:left="0"/>
              <w:rPr>
                <w:rFonts w:ascii="Arial" w:hAnsi="Arial" w:cs="Arial"/>
              </w:rPr>
            </w:pPr>
            <w:r w:rsidRPr="00C56616">
              <w:rPr>
                <w:rFonts w:ascii="Arial" w:hAnsi="Arial" w:cs="Arial"/>
              </w:rPr>
              <w:t>J. A. Kher</w:t>
            </w:r>
          </w:p>
          <w:p w:rsidR="00645309" w:rsidRPr="00C56616" w:rsidRDefault="00645309" w:rsidP="00D92112">
            <w:pPr>
              <w:pStyle w:val="ListParagraph"/>
              <w:spacing w:before="100" w:beforeAutospacing="1" w:after="100" w:afterAutospacing="1" w:line="240" w:lineRule="auto"/>
              <w:ind w:left="0"/>
              <w:rPr>
                <w:rFonts w:ascii="Arial" w:hAnsi="Arial" w:cs="Arial"/>
              </w:rPr>
            </w:pPr>
            <w:r w:rsidRPr="00C56616">
              <w:rPr>
                <w:rFonts w:ascii="Arial" w:hAnsi="Arial" w:cs="Arial"/>
              </w:rPr>
              <w:t>K. S. Suranje</w:t>
            </w:r>
          </w:p>
          <w:p w:rsidR="00645309" w:rsidRPr="00C56616" w:rsidRDefault="00645309" w:rsidP="00D92112">
            <w:pPr>
              <w:pStyle w:val="ListParagraph"/>
              <w:spacing w:before="100" w:beforeAutospacing="1" w:after="100" w:afterAutospacing="1" w:line="240" w:lineRule="auto"/>
              <w:ind w:left="0"/>
              <w:rPr>
                <w:rFonts w:ascii="Arial" w:hAnsi="Arial" w:cs="Arial"/>
              </w:rPr>
            </w:pPr>
            <w:r w:rsidRPr="00C56616">
              <w:rPr>
                <w:rFonts w:ascii="Arial" w:hAnsi="Arial" w:cs="Arial"/>
              </w:rPr>
              <w:t>N. V. Iyer</w:t>
            </w:r>
          </w:p>
          <w:p w:rsidR="00645309" w:rsidRPr="00C56616" w:rsidRDefault="00645309" w:rsidP="00D92112">
            <w:pPr>
              <w:pStyle w:val="ListParagraph"/>
              <w:spacing w:before="100" w:beforeAutospacing="1" w:after="100" w:afterAutospacing="1" w:line="240" w:lineRule="auto"/>
              <w:ind w:left="0"/>
              <w:rPr>
                <w:rFonts w:ascii="Arial" w:hAnsi="Arial" w:cs="Arial"/>
              </w:rPr>
            </w:pPr>
            <w:r w:rsidRPr="00C56616">
              <w:rPr>
                <w:rFonts w:ascii="Arial" w:hAnsi="Arial" w:cs="Arial"/>
              </w:rPr>
              <w:t>M. Y. Khaladkar</w:t>
            </w:r>
          </w:p>
        </w:tc>
      </w:tr>
      <w:tr w:rsidR="00645309" w:rsidRPr="00C56616" w:rsidTr="00645309">
        <w:trPr>
          <w:trHeight w:val="258"/>
        </w:trPr>
        <w:tc>
          <w:tcPr>
            <w:tcW w:w="4211" w:type="dxa"/>
          </w:tcPr>
          <w:p w:rsidR="00645309" w:rsidRPr="00C56616" w:rsidRDefault="00645309" w:rsidP="00D92112">
            <w:pPr>
              <w:pStyle w:val="ListParagraph"/>
              <w:spacing w:before="100" w:beforeAutospacing="1" w:after="100" w:afterAutospacing="1" w:line="240" w:lineRule="auto"/>
              <w:ind w:left="0"/>
              <w:rPr>
                <w:rFonts w:ascii="Arial" w:hAnsi="Arial" w:cs="Arial"/>
              </w:rPr>
            </w:pPr>
            <w:r w:rsidRPr="00C56616">
              <w:rPr>
                <w:rFonts w:ascii="Arial" w:hAnsi="Arial" w:cs="Arial"/>
              </w:rPr>
              <w:t>Children’s’Future India, Pune chapter appointed as a expert on Local advisory board</w:t>
            </w:r>
          </w:p>
        </w:tc>
        <w:tc>
          <w:tcPr>
            <w:tcW w:w="3735" w:type="dxa"/>
          </w:tcPr>
          <w:p w:rsidR="00645309" w:rsidRPr="00C56616" w:rsidRDefault="00645309" w:rsidP="00D92112">
            <w:pPr>
              <w:pStyle w:val="ListParagraph"/>
              <w:spacing w:before="100" w:beforeAutospacing="1" w:after="100" w:afterAutospacing="1" w:line="240" w:lineRule="auto"/>
              <w:ind w:left="0"/>
              <w:rPr>
                <w:rFonts w:ascii="Arial" w:hAnsi="Arial" w:cs="Arial"/>
              </w:rPr>
            </w:pPr>
            <w:r w:rsidRPr="00C56616">
              <w:rPr>
                <w:rFonts w:ascii="Arial" w:hAnsi="Arial" w:cs="Arial"/>
              </w:rPr>
              <w:t>Tanuja Kher</w:t>
            </w:r>
          </w:p>
        </w:tc>
      </w:tr>
      <w:tr w:rsidR="00645309" w:rsidRPr="00C56616" w:rsidTr="00645309">
        <w:trPr>
          <w:trHeight w:val="258"/>
        </w:trPr>
        <w:tc>
          <w:tcPr>
            <w:tcW w:w="4211" w:type="dxa"/>
          </w:tcPr>
          <w:p w:rsidR="00645309" w:rsidRPr="00C56616" w:rsidRDefault="00645309" w:rsidP="00D92112">
            <w:pPr>
              <w:pStyle w:val="ListParagraph"/>
              <w:spacing w:before="100" w:beforeAutospacing="1" w:after="100" w:afterAutospacing="1" w:line="240" w:lineRule="auto"/>
              <w:ind w:left="0"/>
              <w:rPr>
                <w:rFonts w:ascii="Arial" w:hAnsi="Arial" w:cs="Arial"/>
              </w:rPr>
            </w:pPr>
            <w:r w:rsidRPr="00C56616">
              <w:rPr>
                <w:rFonts w:ascii="Arial" w:hAnsi="Arial" w:cs="Arial"/>
              </w:rPr>
              <w:t>IET - UK</w:t>
            </w:r>
          </w:p>
        </w:tc>
        <w:tc>
          <w:tcPr>
            <w:tcW w:w="3735" w:type="dxa"/>
          </w:tcPr>
          <w:p w:rsidR="00645309" w:rsidRPr="00C56616" w:rsidRDefault="00645309" w:rsidP="00D92112">
            <w:pPr>
              <w:pStyle w:val="ListParagraph"/>
              <w:spacing w:before="100" w:beforeAutospacing="1" w:after="100" w:afterAutospacing="1" w:line="240" w:lineRule="auto"/>
              <w:ind w:left="0"/>
              <w:rPr>
                <w:rFonts w:ascii="Arial" w:hAnsi="Arial" w:cs="Arial"/>
              </w:rPr>
            </w:pPr>
            <w:r w:rsidRPr="00C56616">
              <w:rPr>
                <w:rFonts w:ascii="Arial" w:hAnsi="Arial" w:cs="Arial"/>
              </w:rPr>
              <w:t>M. Y.Khaladkar</w:t>
            </w:r>
          </w:p>
          <w:p w:rsidR="00645309" w:rsidRPr="00C56616" w:rsidRDefault="00645309" w:rsidP="00D92112">
            <w:pPr>
              <w:pStyle w:val="ListParagraph"/>
              <w:spacing w:before="100" w:beforeAutospacing="1" w:after="100" w:afterAutospacing="1" w:line="240" w:lineRule="auto"/>
              <w:ind w:left="0"/>
              <w:rPr>
                <w:rFonts w:ascii="Arial" w:hAnsi="Arial" w:cs="Arial"/>
              </w:rPr>
            </w:pPr>
            <w:r w:rsidRPr="00C56616">
              <w:rPr>
                <w:rFonts w:ascii="Arial" w:hAnsi="Arial" w:cs="Arial"/>
              </w:rPr>
              <w:t>J. A. Kher</w:t>
            </w:r>
          </w:p>
          <w:p w:rsidR="00645309" w:rsidRPr="00C56616" w:rsidRDefault="00645309" w:rsidP="00D92112">
            <w:pPr>
              <w:pStyle w:val="ListParagraph"/>
              <w:spacing w:before="100" w:beforeAutospacing="1" w:after="100" w:afterAutospacing="1" w:line="240" w:lineRule="auto"/>
              <w:ind w:left="0"/>
              <w:rPr>
                <w:rFonts w:ascii="Arial" w:hAnsi="Arial" w:cs="Arial"/>
              </w:rPr>
            </w:pPr>
            <w:r w:rsidRPr="00C56616">
              <w:rPr>
                <w:rFonts w:ascii="Arial" w:hAnsi="Arial" w:cs="Arial"/>
              </w:rPr>
              <w:t>M. K.Ranjekar</w:t>
            </w:r>
          </w:p>
        </w:tc>
      </w:tr>
      <w:tr w:rsidR="00645309" w:rsidRPr="00C56616" w:rsidTr="00645309">
        <w:trPr>
          <w:trHeight w:val="258"/>
        </w:trPr>
        <w:tc>
          <w:tcPr>
            <w:tcW w:w="4211" w:type="dxa"/>
          </w:tcPr>
          <w:p w:rsidR="00645309" w:rsidRPr="00C56616" w:rsidRDefault="00645309" w:rsidP="00D92112">
            <w:pPr>
              <w:pStyle w:val="ListParagraph"/>
              <w:spacing w:before="100" w:beforeAutospacing="1" w:after="100" w:afterAutospacing="1" w:line="240" w:lineRule="auto"/>
              <w:ind w:left="0"/>
              <w:rPr>
                <w:rFonts w:ascii="Arial" w:hAnsi="Arial" w:cs="Arial"/>
              </w:rPr>
            </w:pPr>
            <w:r w:rsidRPr="00C56616">
              <w:rPr>
                <w:rFonts w:ascii="Arial" w:hAnsi="Arial" w:cs="Arial"/>
              </w:rPr>
              <w:t>Indian Institute of Metals , Calcutta</w:t>
            </w:r>
          </w:p>
          <w:p w:rsidR="00645309" w:rsidRPr="00C56616" w:rsidRDefault="00645309" w:rsidP="00D92112">
            <w:pPr>
              <w:pStyle w:val="ListParagraph"/>
              <w:spacing w:before="100" w:beforeAutospacing="1" w:after="100" w:afterAutospacing="1" w:line="240" w:lineRule="auto"/>
              <w:ind w:left="0"/>
              <w:rPr>
                <w:rFonts w:ascii="Arial" w:hAnsi="Arial" w:cs="Arial"/>
              </w:rPr>
            </w:pPr>
            <w:r w:rsidRPr="00C56616">
              <w:rPr>
                <w:rFonts w:ascii="Arial" w:hAnsi="Arial" w:cs="Arial"/>
              </w:rPr>
              <w:t>Materials Research Society of India</w:t>
            </w:r>
          </w:p>
          <w:p w:rsidR="00645309" w:rsidRPr="00C56616" w:rsidRDefault="00645309" w:rsidP="00D92112">
            <w:pPr>
              <w:pStyle w:val="ListParagraph"/>
              <w:spacing w:before="100" w:beforeAutospacing="1" w:after="100" w:afterAutospacing="1" w:line="240" w:lineRule="auto"/>
              <w:ind w:left="0"/>
              <w:rPr>
                <w:rFonts w:ascii="Arial" w:hAnsi="Arial" w:cs="Arial"/>
              </w:rPr>
            </w:pPr>
            <w:r w:rsidRPr="00C56616">
              <w:rPr>
                <w:rFonts w:ascii="Arial" w:hAnsi="Arial" w:cs="Arial"/>
              </w:rPr>
              <w:t>Instruments Society of India</w:t>
            </w:r>
          </w:p>
        </w:tc>
        <w:tc>
          <w:tcPr>
            <w:tcW w:w="3735" w:type="dxa"/>
          </w:tcPr>
          <w:p w:rsidR="00645309" w:rsidRPr="00C56616" w:rsidRDefault="00645309" w:rsidP="00D92112">
            <w:pPr>
              <w:pStyle w:val="ListParagraph"/>
              <w:tabs>
                <w:tab w:val="left" w:pos="1731"/>
              </w:tabs>
              <w:spacing w:before="100" w:beforeAutospacing="1" w:after="100" w:afterAutospacing="1" w:line="240" w:lineRule="auto"/>
              <w:ind w:left="0"/>
              <w:rPr>
                <w:rFonts w:ascii="Arial" w:hAnsi="Arial" w:cs="Arial"/>
              </w:rPr>
            </w:pPr>
            <w:r w:rsidRPr="00C56616">
              <w:rPr>
                <w:rFonts w:ascii="Arial" w:hAnsi="Arial" w:cs="Arial"/>
              </w:rPr>
              <w:t>J. A. Kher</w:t>
            </w:r>
          </w:p>
          <w:p w:rsidR="00645309" w:rsidRPr="00C56616" w:rsidRDefault="00645309" w:rsidP="00D92112">
            <w:pPr>
              <w:pStyle w:val="ListParagraph"/>
              <w:tabs>
                <w:tab w:val="left" w:pos="1731"/>
              </w:tabs>
              <w:spacing w:before="100" w:beforeAutospacing="1" w:after="100" w:afterAutospacing="1" w:line="240" w:lineRule="auto"/>
              <w:ind w:left="0"/>
              <w:rPr>
                <w:rFonts w:ascii="Arial" w:hAnsi="Arial" w:cs="Arial"/>
              </w:rPr>
            </w:pPr>
            <w:r w:rsidRPr="00C56616">
              <w:rPr>
                <w:rFonts w:ascii="Arial" w:hAnsi="Arial" w:cs="Arial"/>
              </w:rPr>
              <w:t xml:space="preserve"> (Life Member)</w:t>
            </w:r>
          </w:p>
          <w:p w:rsidR="00645309" w:rsidRPr="00C56616" w:rsidRDefault="00645309" w:rsidP="00D92112">
            <w:pPr>
              <w:pStyle w:val="ListParagraph"/>
              <w:spacing w:before="100" w:beforeAutospacing="1" w:after="100" w:afterAutospacing="1" w:line="240" w:lineRule="auto"/>
              <w:ind w:left="0"/>
              <w:rPr>
                <w:rFonts w:ascii="Arial" w:hAnsi="Arial" w:cs="Arial"/>
              </w:rPr>
            </w:pPr>
          </w:p>
        </w:tc>
      </w:tr>
    </w:tbl>
    <w:p w:rsidR="007E41AB" w:rsidRDefault="00D92112" w:rsidP="00971A97">
      <w:r>
        <w:t xml:space="preserve"> </w:t>
      </w:r>
    </w:p>
    <w:p w:rsidR="00971A97" w:rsidRDefault="00971A97" w:rsidP="00971A97"/>
    <w:p w:rsidR="00971A97" w:rsidRDefault="00971A97" w:rsidP="00971A97"/>
    <w:p w:rsidR="00971A97" w:rsidRDefault="00971A97" w:rsidP="00971A97"/>
    <w:p w:rsidR="00971A97" w:rsidRDefault="00971A97" w:rsidP="00971A97"/>
    <w:p w:rsidR="00971A97" w:rsidRDefault="00971A97" w:rsidP="00971A97"/>
    <w:p w:rsidR="00971A97" w:rsidRDefault="00971A97" w:rsidP="00971A97"/>
    <w:p w:rsidR="00971A97" w:rsidRDefault="00971A97" w:rsidP="00971A97"/>
    <w:p w:rsidR="00971A97" w:rsidRDefault="00971A97" w:rsidP="00971A97"/>
    <w:p w:rsidR="00971A97" w:rsidRDefault="00971A97" w:rsidP="00971A97"/>
    <w:p w:rsidR="00971A97" w:rsidRDefault="00971A97" w:rsidP="00971A97"/>
    <w:p w:rsidR="00971A97" w:rsidRDefault="00971A97" w:rsidP="00971A97"/>
    <w:p w:rsidR="007E41AB" w:rsidRDefault="007E41AB" w:rsidP="00C060AA">
      <w:pPr>
        <w:spacing w:after="0" w:line="240" w:lineRule="auto"/>
        <w:jc w:val="both"/>
      </w:pPr>
    </w:p>
    <w:p w:rsidR="00645309" w:rsidRDefault="00645309" w:rsidP="00C060AA">
      <w:pPr>
        <w:spacing w:after="0" w:line="240" w:lineRule="auto"/>
        <w:jc w:val="both"/>
      </w:pPr>
    </w:p>
    <w:p w:rsidR="00971A97" w:rsidRDefault="00971A97" w:rsidP="00C060AA">
      <w:pPr>
        <w:spacing w:after="0" w:line="240" w:lineRule="auto"/>
        <w:jc w:val="both"/>
        <w:rPr>
          <w:rFonts w:ascii="Arial" w:hAnsi="Arial" w:cs="Arial"/>
          <w:sz w:val="24"/>
          <w:szCs w:val="24"/>
        </w:rPr>
      </w:pPr>
    </w:p>
    <w:p w:rsidR="00F77352" w:rsidRPr="00C060AA" w:rsidRDefault="00C060AA" w:rsidP="00641B79">
      <w:pPr>
        <w:spacing w:after="0" w:line="240" w:lineRule="auto"/>
        <w:ind w:left="360"/>
        <w:jc w:val="both"/>
        <w:rPr>
          <w:rFonts w:ascii="Arial" w:hAnsi="Arial" w:cs="Arial"/>
          <w:b/>
          <w:szCs w:val="22"/>
        </w:rPr>
      </w:pPr>
      <w:r w:rsidRPr="00C060AA">
        <w:rPr>
          <w:rFonts w:ascii="Arial" w:hAnsi="Arial" w:cs="Arial"/>
          <w:b/>
          <w:szCs w:val="22"/>
        </w:rPr>
        <w:lastRenderedPageBreak/>
        <w:t xml:space="preserve">NATIONAL/ INTERNATIONAL VISITS OF THE FACULTY </w:t>
      </w:r>
    </w:p>
    <w:p w:rsidR="00F77352" w:rsidRDefault="00F77352" w:rsidP="00FB2133">
      <w:pPr>
        <w:spacing w:after="0" w:line="240" w:lineRule="auto"/>
        <w:jc w:val="both"/>
        <w:rPr>
          <w:rFonts w:ascii="Arial" w:hAnsi="Arial" w:cs="Arial"/>
          <w:sz w:val="24"/>
          <w:szCs w:val="24"/>
        </w:rPr>
      </w:pPr>
    </w:p>
    <w:tbl>
      <w:tblPr>
        <w:tblStyle w:val="TableGrid"/>
        <w:tblW w:w="101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171"/>
        <w:gridCol w:w="3120"/>
        <w:gridCol w:w="2737"/>
        <w:gridCol w:w="2160"/>
      </w:tblGrid>
      <w:tr w:rsidR="00CC65A1" w:rsidRPr="0077354F" w:rsidTr="00086F3E">
        <w:tc>
          <w:tcPr>
            <w:tcW w:w="2171" w:type="dxa"/>
            <w:shd w:val="clear" w:color="auto" w:fill="A6A6A6" w:themeFill="background1" w:themeFillShade="A6"/>
          </w:tcPr>
          <w:p w:rsidR="00CC65A1" w:rsidRPr="0077354F" w:rsidRDefault="00CC65A1" w:rsidP="00CC65A1">
            <w:pPr>
              <w:spacing w:before="100" w:beforeAutospacing="1" w:after="100" w:afterAutospacing="1"/>
              <w:rPr>
                <w:rFonts w:ascii="Arial" w:eastAsia="Times New Roman" w:hAnsi="Arial" w:cs="Arial"/>
                <w:b/>
                <w:szCs w:val="22"/>
              </w:rPr>
            </w:pPr>
            <w:r w:rsidRPr="0077354F">
              <w:rPr>
                <w:rFonts w:ascii="Arial" w:eastAsia="Times New Roman" w:hAnsi="Arial" w:cs="Arial"/>
                <w:b/>
                <w:szCs w:val="22"/>
              </w:rPr>
              <w:t>Name of the faculty</w:t>
            </w:r>
          </w:p>
        </w:tc>
        <w:tc>
          <w:tcPr>
            <w:tcW w:w="3120" w:type="dxa"/>
            <w:shd w:val="clear" w:color="auto" w:fill="A6A6A6" w:themeFill="background1" w:themeFillShade="A6"/>
          </w:tcPr>
          <w:p w:rsidR="00CC65A1" w:rsidRPr="0077354F" w:rsidRDefault="00CC65A1" w:rsidP="00CC65A1">
            <w:pPr>
              <w:spacing w:before="100" w:beforeAutospacing="1" w:after="100" w:afterAutospacing="1"/>
              <w:rPr>
                <w:rFonts w:ascii="Arial" w:eastAsia="Times New Roman" w:hAnsi="Arial" w:cs="Arial"/>
                <w:b/>
                <w:color w:val="000000"/>
                <w:szCs w:val="22"/>
              </w:rPr>
            </w:pPr>
            <w:r w:rsidRPr="0077354F">
              <w:rPr>
                <w:rFonts w:ascii="Arial" w:eastAsia="Times New Roman" w:hAnsi="Arial" w:cs="Arial"/>
                <w:b/>
                <w:color w:val="000000"/>
                <w:szCs w:val="22"/>
              </w:rPr>
              <w:t>Name of the National /International Place Visited</w:t>
            </w:r>
          </w:p>
        </w:tc>
        <w:tc>
          <w:tcPr>
            <w:tcW w:w="2737" w:type="dxa"/>
            <w:shd w:val="clear" w:color="auto" w:fill="A6A6A6" w:themeFill="background1" w:themeFillShade="A6"/>
          </w:tcPr>
          <w:p w:rsidR="00CC65A1" w:rsidRPr="0077354F" w:rsidRDefault="00CC65A1" w:rsidP="00CC65A1">
            <w:pPr>
              <w:spacing w:before="100" w:beforeAutospacing="1" w:after="100" w:afterAutospacing="1"/>
              <w:rPr>
                <w:rFonts w:ascii="Arial" w:eastAsia="Times New Roman" w:hAnsi="Arial" w:cs="Arial"/>
                <w:b/>
                <w:color w:val="000000"/>
                <w:szCs w:val="22"/>
              </w:rPr>
            </w:pPr>
            <w:r w:rsidRPr="0077354F">
              <w:rPr>
                <w:rFonts w:ascii="Arial" w:eastAsia="Times New Roman" w:hAnsi="Arial" w:cs="Arial"/>
                <w:b/>
                <w:color w:val="000000"/>
                <w:szCs w:val="22"/>
              </w:rPr>
              <w:t>Purpose</w:t>
            </w:r>
          </w:p>
        </w:tc>
        <w:tc>
          <w:tcPr>
            <w:tcW w:w="2160" w:type="dxa"/>
            <w:shd w:val="clear" w:color="auto" w:fill="A6A6A6" w:themeFill="background1" w:themeFillShade="A6"/>
          </w:tcPr>
          <w:p w:rsidR="00CC65A1" w:rsidRPr="0077354F" w:rsidRDefault="00CC65A1" w:rsidP="00CC65A1">
            <w:pPr>
              <w:spacing w:before="100" w:beforeAutospacing="1" w:after="100" w:afterAutospacing="1"/>
              <w:rPr>
                <w:rFonts w:ascii="Arial" w:eastAsia="Times New Roman" w:hAnsi="Arial" w:cs="Arial"/>
                <w:b/>
                <w:color w:val="000000"/>
                <w:szCs w:val="22"/>
              </w:rPr>
            </w:pPr>
            <w:r w:rsidRPr="0077354F">
              <w:rPr>
                <w:rFonts w:ascii="Arial" w:eastAsia="Times New Roman" w:hAnsi="Arial" w:cs="Arial"/>
                <w:b/>
                <w:color w:val="000000"/>
                <w:szCs w:val="22"/>
              </w:rPr>
              <w:t>Date</w:t>
            </w:r>
          </w:p>
        </w:tc>
      </w:tr>
      <w:tr w:rsidR="00CC65A1" w:rsidRPr="0077354F" w:rsidTr="00086F3E">
        <w:tc>
          <w:tcPr>
            <w:tcW w:w="10188" w:type="dxa"/>
            <w:gridSpan w:val="4"/>
          </w:tcPr>
          <w:p w:rsidR="00CC65A1" w:rsidRPr="00CC65A1" w:rsidRDefault="00CC65A1" w:rsidP="00CC65A1">
            <w:pPr>
              <w:jc w:val="center"/>
              <w:rPr>
                <w:rFonts w:ascii="Arial" w:eastAsia="Times New Roman" w:hAnsi="Arial" w:cs="Arial"/>
                <w:b/>
                <w:color w:val="000000"/>
                <w:szCs w:val="22"/>
              </w:rPr>
            </w:pPr>
            <w:r w:rsidRPr="00CC65A1">
              <w:rPr>
                <w:rFonts w:ascii="Arial" w:eastAsia="Times New Roman" w:hAnsi="Arial" w:cs="Arial"/>
                <w:b/>
                <w:color w:val="000000"/>
                <w:szCs w:val="22"/>
              </w:rPr>
              <w:t>Department of Civil Engineering</w:t>
            </w:r>
          </w:p>
        </w:tc>
      </w:tr>
      <w:tr w:rsidR="00CC65A1" w:rsidRPr="0077354F" w:rsidTr="00086F3E">
        <w:tc>
          <w:tcPr>
            <w:tcW w:w="2171" w:type="dxa"/>
          </w:tcPr>
          <w:p w:rsidR="00CC65A1" w:rsidRPr="0077354F" w:rsidRDefault="00CC65A1" w:rsidP="00CC65A1">
            <w:pPr>
              <w:rPr>
                <w:rFonts w:ascii="Arial" w:eastAsia="Times New Roman" w:hAnsi="Arial" w:cs="Arial"/>
                <w:color w:val="000000"/>
                <w:szCs w:val="22"/>
              </w:rPr>
            </w:pPr>
            <w:r w:rsidRPr="0077354F">
              <w:rPr>
                <w:rFonts w:ascii="Arial" w:eastAsia="Times New Roman" w:hAnsi="Arial" w:cs="Arial"/>
                <w:color w:val="000000"/>
                <w:szCs w:val="22"/>
              </w:rPr>
              <w:t>V.</w:t>
            </w:r>
            <w:r>
              <w:rPr>
                <w:rFonts w:ascii="Arial" w:eastAsia="Times New Roman" w:hAnsi="Arial" w:cs="Arial"/>
                <w:color w:val="000000"/>
              </w:rPr>
              <w:t xml:space="preserve"> </w:t>
            </w:r>
            <w:r w:rsidRPr="0077354F">
              <w:rPr>
                <w:rFonts w:ascii="Arial" w:eastAsia="Times New Roman" w:hAnsi="Arial" w:cs="Arial"/>
                <w:color w:val="000000"/>
                <w:szCs w:val="22"/>
              </w:rPr>
              <w:t>Kakade</w:t>
            </w:r>
          </w:p>
        </w:tc>
        <w:tc>
          <w:tcPr>
            <w:tcW w:w="3120" w:type="dxa"/>
          </w:tcPr>
          <w:p w:rsidR="00CC65A1" w:rsidRPr="0077354F" w:rsidRDefault="00CC65A1" w:rsidP="00CC65A1">
            <w:pPr>
              <w:rPr>
                <w:rFonts w:ascii="Arial" w:eastAsia="Times New Roman" w:hAnsi="Arial" w:cs="Arial"/>
                <w:color w:val="000000"/>
                <w:szCs w:val="22"/>
              </w:rPr>
            </w:pPr>
            <w:r w:rsidRPr="0077354F">
              <w:rPr>
                <w:rFonts w:ascii="Arial" w:eastAsia="Times New Roman" w:hAnsi="Arial" w:cs="Arial"/>
                <w:color w:val="000000"/>
                <w:szCs w:val="22"/>
              </w:rPr>
              <w:t>NIIT Bhopal</w:t>
            </w:r>
          </w:p>
        </w:tc>
        <w:tc>
          <w:tcPr>
            <w:tcW w:w="2737" w:type="dxa"/>
          </w:tcPr>
          <w:p w:rsidR="00CC65A1" w:rsidRPr="0077354F" w:rsidRDefault="00CC65A1" w:rsidP="00CC65A1">
            <w:pPr>
              <w:rPr>
                <w:rFonts w:ascii="Arial" w:eastAsia="Times New Roman" w:hAnsi="Arial" w:cs="Arial"/>
                <w:szCs w:val="22"/>
              </w:rPr>
            </w:pPr>
            <w:r w:rsidRPr="0077354F">
              <w:rPr>
                <w:rFonts w:ascii="Arial" w:eastAsia="Times New Roman" w:hAnsi="Arial" w:cs="Arial"/>
                <w:szCs w:val="22"/>
              </w:rPr>
              <w:t>STTP</w:t>
            </w:r>
          </w:p>
        </w:tc>
        <w:tc>
          <w:tcPr>
            <w:tcW w:w="2160" w:type="dxa"/>
          </w:tcPr>
          <w:p w:rsidR="00366129" w:rsidRDefault="00366129" w:rsidP="00366129">
            <w:pPr>
              <w:rPr>
                <w:rFonts w:ascii="Arial" w:eastAsia="Times New Roman" w:hAnsi="Arial" w:cs="Arial"/>
                <w:color w:val="000000"/>
                <w:szCs w:val="22"/>
              </w:rPr>
            </w:pPr>
            <w:r>
              <w:rPr>
                <w:rFonts w:ascii="Arial" w:eastAsia="Times New Roman" w:hAnsi="Arial" w:cs="Arial"/>
                <w:color w:val="000000"/>
                <w:szCs w:val="22"/>
              </w:rPr>
              <w:t>27 June</w:t>
            </w:r>
            <w:r w:rsidR="00CC65A1" w:rsidRPr="0077354F">
              <w:rPr>
                <w:rFonts w:ascii="Arial" w:eastAsia="Times New Roman" w:hAnsi="Arial" w:cs="Arial"/>
                <w:color w:val="000000"/>
                <w:szCs w:val="22"/>
              </w:rPr>
              <w:t>-</w:t>
            </w:r>
          </w:p>
          <w:p w:rsidR="00CC65A1" w:rsidRPr="0077354F" w:rsidRDefault="00366129" w:rsidP="00366129">
            <w:pPr>
              <w:rPr>
                <w:rFonts w:ascii="Arial" w:eastAsia="Times New Roman" w:hAnsi="Arial" w:cs="Arial"/>
                <w:color w:val="000000"/>
                <w:szCs w:val="22"/>
              </w:rPr>
            </w:pPr>
            <w:r>
              <w:rPr>
                <w:rFonts w:ascii="Arial" w:eastAsia="Times New Roman" w:hAnsi="Arial" w:cs="Arial"/>
                <w:color w:val="000000"/>
                <w:szCs w:val="22"/>
              </w:rPr>
              <w:t xml:space="preserve">8 July </w:t>
            </w:r>
            <w:r w:rsidR="00CC65A1" w:rsidRPr="0077354F">
              <w:rPr>
                <w:rFonts w:ascii="Arial" w:eastAsia="Times New Roman" w:hAnsi="Arial" w:cs="Arial"/>
                <w:color w:val="000000"/>
                <w:szCs w:val="22"/>
              </w:rPr>
              <w:t>2016</w:t>
            </w:r>
          </w:p>
        </w:tc>
      </w:tr>
      <w:tr w:rsidR="00366129" w:rsidRPr="0077354F" w:rsidTr="00086F3E">
        <w:tc>
          <w:tcPr>
            <w:tcW w:w="2171" w:type="dxa"/>
            <w:vMerge w:val="restart"/>
          </w:tcPr>
          <w:p w:rsidR="00366129" w:rsidRPr="0077354F" w:rsidRDefault="00366129" w:rsidP="00CC65A1">
            <w:pPr>
              <w:rPr>
                <w:rFonts w:ascii="Arial" w:eastAsia="Times New Roman" w:hAnsi="Arial" w:cs="Arial"/>
                <w:color w:val="000000"/>
                <w:szCs w:val="22"/>
              </w:rPr>
            </w:pPr>
            <w:r w:rsidRPr="0077354F">
              <w:rPr>
                <w:rFonts w:ascii="Arial" w:eastAsia="Times New Roman" w:hAnsi="Arial" w:cs="Arial"/>
                <w:color w:val="000000"/>
                <w:szCs w:val="22"/>
              </w:rPr>
              <w:t>M.</w:t>
            </w:r>
            <w:r>
              <w:rPr>
                <w:rFonts w:ascii="Arial" w:eastAsia="Times New Roman" w:hAnsi="Arial" w:cs="Arial"/>
                <w:color w:val="000000"/>
              </w:rPr>
              <w:t xml:space="preserve"> </w:t>
            </w:r>
            <w:r w:rsidRPr="0077354F">
              <w:rPr>
                <w:rFonts w:ascii="Arial" w:eastAsia="Times New Roman" w:hAnsi="Arial" w:cs="Arial"/>
                <w:color w:val="000000"/>
                <w:szCs w:val="22"/>
              </w:rPr>
              <w:t>U.</w:t>
            </w:r>
            <w:r>
              <w:rPr>
                <w:rFonts w:ascii="Arial" w:eastAsia="Times New Roman" w:hAnsi="Arial" w:cs="Arial"/>
                <w:color w:val="000000"/>
              </w:rPr>
              <w:t xml:space="preserve"> </w:t>
            </w:r>
            <w:r w:rsidRPr="0077354F">
              <w:rPr>
                <w:rFonts w:ascii="Arial" w:eastAsia="Times New Roman" w:hAnsi="Arial" w:cs="Arial"/>
                <w:color w:val="000000"/>
                <w:szCs w:val="22"/>
              </w:rPr>
              <w:t>Khobragade</w:t>
            </w:r>
          </w:p>
        </w:tc>
        <w:tc>
          <w:tcPr>
            <w:tcW w:w="3120" w:type="dxa"/>
          </w:tcPr>
          <w:p w:rsidR="00366129" w:rsidRPr="0077354F" w:rsidRDefault="00366129" w:rsidP="00CC65A1">
            <w:pPr>
              <w:rPr>
                <w:rFonts w:ascii="Arial" w:eastAsia="Times New Roman" w:hAnsi="Arial" w:cs="Arial"/>
                <w:color w:val="000000"/>
                <w:szCs w:val="22"/>
              </w:rPr>
            </w:pPr>
            <w:r w:rsidRPr="0077354F">
              <w:rPr>
                <w:rFonts w:ascii="Arial" w:eastAsia="Times New Roman" w:hAnsi="Arial" w:cs="Arial"/>
                <w:color w:val="000000"/>
                <w:szCs w:val="22"/>
              </w:rPr>
              <w:t>National Institute of Technology Calicut</w:t>
            </w:r>
          </w:p>
        </w:tc>
        <w:tc>
          <w:tcPr>
            <w:tcW w:w="2737" w:type="dxa"/>
          </w:tcPr>
          <w:p w:rsidR="00366129" w:rsidRPr="0077354F" w:rsidRDefault="00366129" w:rsidP="00CC65A1">
            <w:pPr>
              <w:rPr>
                <w:rFonts w:ascii="Arial" w:eastAsia="Times New Roman" w:hAnsi="Arial" w:cs="Arial"/>
                <w:szCs w:val="22"/>
              </w:rPr>
            </w:pPr>
            <w:r w:rsidRPr="0077354F">
              <w:rPr>
                <w:rFonts w:ascii="Arial" w:eastAsia="Times New Roman" w:hAnsi="Arial" w:cs="Arial"/>
                <w:szCs w:val="22"/>
              </w:rPr>
              <w:t>STTP</w:t>
            </w:r>
          </w:p>
        </w:tc>
        <w:tc>
          <w:tcPr>
            <w:tcW w:w="2160" w:type="dxa"/>
          </w:tcPr>
          <w:p w:rsidR="00366129" w:rsidRDefault="00366129" w:rsidP="00E3289B">
            <w:pPr>
              <w:rPr>
                <w:rFonts w:ascii="Arial" w:eastAsia="Times New Roman" w:hAnsi="Arial" w:cs="Arial"/>
                <w:color w:val="000000"/>
                <w:szCs w:val="22"/>
              </w:rPr>
            </w:pPr>
            <w:r>
              <w:rPr>
                <w:rFonts w:ascii="Arial" w:eastAsia="Times New Roman" w:hAnsi="Arial" w:cs="Arial"/>
                <w:color w:val="000000"/>
                <w:szCs w:val="22"/>
              </w:rPr>
              <w:t>27 June</w:t>
            </w:r>
            <w:r w:rsidRPr="0077354F">
              <w:rPr>
                <w:rFonts w:ascii="Arial" w:eastAsia="Times New Roman" w:hAnsi="Arial" w:cs="Arial"/>
                <w:color w:val="000000"/>
                <w:szCs w:val="22"/>
              </w:rPr>
              <w:t>-</w:t>
            </w:r>
          </w:p>
          <w:p w:rsidR="00366129" w:rsidRPr="0077354F" w:rsidRDefault="00366129" w:rsidP="00E3289B">
            <w:pPr>
              <w:rPr>
                <w:rFonts w:ascii="Arial" w:eastAsia="Times New Roman" w:hAnsi="Arial" w:cs="Arial"/>
                <w:color w:val="000000"/>
                <w:szCs w:val="22"/>
              </w:rPr>
            </w:pPr>
            <w:r>
              <w:rPr>
                <w:rFonts w:ascii="Arial" w:eastAsia="Times New Roman" w:hAnsi="Arial" w:cs="Arial"/>
                <w:color w:val="000000"/>
                <w:szCs w:val="22"/>
              </w:rPr>
              <w:t xml:space="preserve">2 July </w:t>
            </w:r>
            <w:r w:rsidRPr="0077354F">
              <w:rPr>
                <w:rFonts w:ascii="Arial" w:eastAsia="Times New Roman" w:hAnsi="Arial" w:cs="Arial"/>
                <w:color w:val="000000"/>
                <w:szCs w:val="22"/>
              </w:rPr>
              <w:t>2016</w:t>
            </w:r>
          </w:p>
        </w:tc>
      </w:tr>
      <w:tr w:rsidR="00366129" w:rsidRPr="0077354F" w:rsidTr="00086F3E">
        <w:tc>
          <w:tcPr>
            <w:tcW w:w="2171" w:type="dxa"/>
            <w:vMerge/>
          </w:tcPr>
          <w:p w:rsidR="00366129" w:rsidRPr="0077354F" w:rsidRDefault="00366129" w:rsidP="00CC65A1">
            <w:pPr>
              <w:rPr>
                <w:rFonts w:ascii="Arial" w:eastAsia="Times New Roman" w:hAnsi="Arial" w:cs="Arial"/>
                <w:color w:val="000000"/>
              </w:rPr>
            </w:pPr>
          </w:p>
        </w:tc>
        <w:tc>
          <w:tcPr>
            <w:tcW w:w="3120" w:type="dxa"/>
          </w:tcPr>
          <w:p w:rsidR="00366129" w:rsidRPr="0077354F" w:rsidRDefault="00366129" w:rsidP="00CC65A1">
            <w:pPr>
              <w:rPr>
                <w:rFonts w:ascii="Arial" w:eastAsia="Times New Roman" w:hAnsi="Arial" w:cs="Arial"/>
                <w:szCs w:val="22"/>
              </w:rPr>
            </w:pPr>
            <w:r w:rsidRPr="0077354F">
              <w:rPr>
                <w:rFonts w:ascii="Arial" w:eastAsia="Times New Roman" w:hAnsi="Arial" w:cs="Arial"/>
                <w:color w:val="000000"/>
                <w:szCs w:val="22"/>
              </w:rPr>
              <w:t>S.V. National Institute of Technology, Surat</w:t>
            </w:r>
          </w:p>
        </w:tc>
        <w:tc>
          <w:tcPr>
            <w:tcW w:w="2737" w:type="dxa"/>
          </w:tcPr>
          <w:p w:rsidR="00366129" w:rsidRPr="0077354F" w:rsidRDefault="00366129" w:rsidP="00CC65A1">
            <w:pPr>
              <w:rPr>
                <w:rFonts w:ascii="Arial" w:eastAsia="Times New Roman" w:hAnsi="Arial" w:cs="Arial"/>
                <w:szCs w:val="22"/>
              </w:rPr>
            </w:pPr>
            <w:r w:rsidRPr="0077354F">
              <w:rPr>
                <w:rFonts w:ascii="Arial" w:eastAsia="Times New Roman" w:hAnsi="Arial" w:cs="Arial"/>
                <w:szCs w:val="22"/>
              </w:rPr>
              <w:t>STTP</w:t>
            </w:r>
          </w:p>
        </w:tc>
        <w:tc>
          <w:tcPr>
            <w:tcW w:w="2160" w:type="dxa"/>
          </w:tcPr>
          <w:p w:rsidR="00366129" w:rsidRPr="0077354F" w:rsidRDefault="00366129" w:rsidP="00CC65A1">
            <w:pPr>
              <w:rPr>
                <w:rFonts w:ascii="Arial" w:eastAsia="Times New Roman" w:hAnsi="Arial" w:cs="Arial"/>
                <w:color w:val="000000"/>
                <w:szCs w:val="22"/>
              </w:rPr>
            </w:pPr>
            <w:r>
              <w:rPr>
                <w:rFonts w:ascii="Arial" w:eastAsia="Times New Roman" w:hAnsi="Arial" w:cs="Arial"/>
                <w:color w:val="000000"/>
                <w:szCs w:val="22"/>
              </w:rPr>
              <w:t>26-30 September 2016</w:t>
            </w:r>
          </w:p>
        </w:tc>
      </w:tr>
      <w:tr w:rsidR="00366129" w:rsidRPr="0077354F" w:rsidTr="00086F3E">
        <w:tc>
          <w:tcPr>
            <w:tcW w:w="2171" w:type="dxa"/>
            <w:vMerge/>
          </w:tcPr>
          <w:p w:rsidR="00366129" w:rsidRPr="0077354F" w:rsidRDefault="00366129" w:rsidP="00CC65A1">
            <w:pPr>
              <w:rPr>
                <w:rFonts w:ascii="Arial" w:eastAsia="Times New Roman" w:hAnsi="Arial" w:cs="Arial"/>
                <w:color w:val="000000"/>
                <w:szCs w:val="22"/>
              </w:rPr>
            </w:pPr>
          </w:p>
        </w:tc>
        <w:tc>
          <w:tcPr>
            <w:tcW w:w="3120" w:type="dxa"/>
          </w:tcPr>
          <w:p w:rsidR="00366129" w:rsidRPr="0077354F" w:rsidRDefault="00366129" w:rsidP="00CC65A1">
            <w:pPr>
              <w:rPr>
                <w:rFonts w:ascii="Arial" w:eastAsia="Times New Roman" w:hAnsi="Arial" w:cs="Arial"/>
                <w:bCs/>
                <w:color w:val="000000"/>
                <w:szCs w:val="22"/>
              </w:rPr>
            </w:pPr>
            <w:r w:rsidRPr="0077354F">
              <w:rPr>
                <w:rFonts w:ascii="Arial" w:eastAsia="Times New Roman" w:hAnsi="Arial" w:cs="Arial"/>
                <w:bCs/>
                <w:color w:val="000000"/>
                <w:szCs w:val="22"/>
              </w:rPr>
              <w:t>IIT Kharakpur</w:t>
            </w:r>
          </w:p>
        </w:tc>
        <w:tc>
          <w:tcPr>
            <w:tcW w:w="2737" w:type="dxa"/>
          </w:tcPr>
          <w:p w:rsidR="00366129" w:rsidRPr="0077354F" w:rsidRDefault="00366129" w:rsidP="00CC65A1">
            <w:pPr>
              <w:rPr>
                <w:rFonts w:ascii="Arial" w:eastAsia="Times New Roman" w:hAnsi="Arial" w:cs="Arial"/>
                <w:szCs w:val="22"/>
              </w:rPr>
            </w:pPr>
            <w:r w:rsidRPr="0077354F">
              <w:rPr>
                <w:rFonts w:ascii="Arial" w:eastAsia="Times New Roman" w:hAnsi="Arial" w:cs="Arial"/>
                <w:szCs w:val="22"/>
              </w:rPr>
              <w:t xml:space="preserve">STTP </w:t>
            </w:r>
          </w:p>
        </w:tc>
        <w:tc>
          <w:tcPr>
            <w:tcW w:w="2160" w:type="dxa"/>
          </w:tcPr>
          <w:p w:rsidR="00366129" w:rsidRPr="0077354F" w:rsidRDefault="00366129" w:rsidP="00CC65A1">
            <w:pPr>
              <w:rPr>
                <w:rFonts w:ascii="Arial" w:eastAsia="Times New Roman" w:hAnsi="Arial" w:cs="Arial"/>
                <w:color w:val="000000"/>
                <w:szCs w:val="22"/>
              </w:rPr>
            </w:pPr>
            <w:r>
              <w:rPr>
                <w:rFonts w:ascii="Arial" w:eastAsia="Times New Roman" w:hAnsi="Arial" w:cs="Arial"/>
                <w:color w:val="000000"/>
                <w:szCs w:val="22"/>
              </w:rPr>
              <w:t>6-10 March 2017</w:t>
            </w:r>
          </w:p>
        </w:tc>
      </w:tr>
      <w:tr w:rsidR="00366129" w:rsidRPr="0077354F" w:rsidTr="00086F3E">
        <w:tc>
          <w:tcPr>
            <w:tcW w:w="2171" w:type="dxa"/>
            <w:vMerge w:val="restart"/>
          </w:tcPr>
          <w:p w:rsidR="00366129" w:rsidRPr="0077354F" w:rsidRDefault="00366129" w:rsidP="00CC65A1">
            <w:pPr>
              <w:rPr>
                <w:rFonts w:ascii="Arial" w:hAnsi="Arial" w:cs="Arial"/>
                <w:szCs w:val="22"/>
              </w:rPr>
            </w:pPr>
            <w:r w:rsidRPr="0077354F">
              <w:rPr>
                <w:rFonts w:ascii="Arial" w:hAnsi="Arial" w:cs="Arial"/>
                <w:szCs w:val="22"/>
              </w:rPr>
              <w:t>M.S. Ranadive</w:t>
            </w:r>
          </w:p>
        </w:tc>
        <w:tc>
          <w:tcPr>
            <w:tcW w:w="3120" w:type="dxa"/>
          </w:tcPr>
          <w:p w:rsidR="00366129" w:rsidRPr="0077354F" w:rsidRDefault="00366129" w:rsidP="00CC65A1">
            <w:pPr>
              <w:pStyle w:val="Header"/>
              <w:tabs>
                <w:tab w:val="right" w:pos="8222"/>
              </w:tabs>
              <w:rPr>
                <w:rFonts w:ascii="Arial" w:hAnsi="Arial" w:cs="Arial"/>
                <w:szCs w:val="22"/>
                <w:lang w:eastAsia="zh-TW"/>
              </w:rPr>
            </w:pPr>
            <w:r w:rsidRPr="0077354F">
              <w:rPr>
                <w:rFonts w:ascii="Arial" w:hAnsi="Arial" w:cs="Arial"/>
                <w:szCs w:val="22"/>
                <w:lang w:eastAsia="zh-TW"/>
              </w:rPr>
              <w:t>Shandong, China</w:t>
            </w:r>
          </w:p>
          <w:p w:rsidR="00366129" w:rsidRPr="0077354F" w:rsidRDefault="00366129" w:rsidP="00CC65A1">
            <w:pPr>
              <w:rPr>
                <w:rFonts w:ascii="Arial" w:eastAsia="Times New Roman" w:hAnsi="Arial" w:cs="Arial"/>
                <w:color w:val="000000"/>
                <w:szCs w:val="22"/>
              </w:rPr>
            </w:pPr>
          </w:p>
        </w:tc>
        <w:tc>
          <w:tcPr>
            <w:tcW w:w="2737" w:type="dxa"/>
          </w:tcPr>
          <w:p w:rsidR="00366129" w:rsidRPr="0077354F" w:rsidRDefault="00366129" w:rsidP="00CC65A1">
            <w:pPr>
              <w:rPr>
                <w:rFonts w:ascii="Arial" w:eastAsia="Times New Roman" w:hAnsi="Arial" w:cs="Arial"/>
                <w:szCs w:val="22"/>
              </w:rPr>
            </w:pPr>
            <w:r>
              <w:rPr>
                <w:rFonts w:ascii="Arial" w:hAnsi="Arial" w:cs="Arial"/>
                <w:szCs w:val="22"/>
              </w:rPr>
              <w:t>International</w:t>
            </w:r>
            <w:r w:rsidRPr="0077354F">
              <w:rPr>
                <w:rFonts w:ascii="Arial" w:hAnsi="Arial" w:cs="Arial"/>
                <w:szCs w:val="22"/>
              </w:rPr>
              <w:t xml:space="preserve">Conference  </w:t>
            </w:r>
          </w:p>
        </w:tc>
        <w:tc>
          <w:tcPr>
            <w:tcW w:w="2160" w:type="dxa"/>
          </w:tcPr>
          <w:p w:rsidR="00366129" w:rsidRPr="0077354F" w:rsidRDefault="00366129" w:rsidP="00CC65A1">
            <w:pPr>
              <w:rPr>
                <w:rFonts w:ascii="Arial" w:eastAsia="Times New Roman" w:hAnsi="Arial" w:cs="Arial"/>
                <w:color w:val="000000"/>
                <w:szCs w:val="22"/>
              </w:rPr>
            </w:pPr>
            <w:r>
              <w:rPr>
                <w:rFonts w:ascii="Arial" w:hAnsi="Arial" w:cs="Arial"/>
                <w:szCs w:val="22"/>
                <w:lang w:eastAsia="zh-TW"/>
              </w:rPr>
              <w:t>25-27 July 2016</w:t>
            </w:r>
            <w:r w:rsidRPr="0077354F">
              <w:rPr>
                <w:rFonts w:ascii="Arial" w:hAnsi="Arial" w:cs="Arial"/>
                <w:szCs w:val="22"/>
                <w:lang w:eastAsia="zh-TW"/>
              </w:rPr>
              <w:t xml:space="preserve"> </w:t>
            </w:r>
          </w:p>
        </w:tc>
      </w:tr>
      <w:tr w:rsidR="00366129" w:rsidRPr="0077354F" w:rsidTr="00086F3E">
        <w:trPr>
          <w:trHeight w:val="267"/>
        </w:trPr>
        <w:tc>
          <w:tcPr>
            <w:tcW w:w="2171" w:type="dxa"/>
            <w:vMerge/>
          </w:tcPr>
          <w:p w:rsidR="00366129" w:rsidRPr="0077354F" w:rsidRDefault="00366129" w:rsidP="00CC65A1">
            <w:pPr>
              <w:rPr>
                <w:rFonts w:ascii="Arial" w:hAnsi="Arial" w:cs="Arial"/>
                <w:szCs w:val="22"/>
              </w:rPr>
            </w:pPr>
          </w:p>
        </w:tc>
        <w:tc>
          <w:tcPr>
            <w:tcW w:w="3120" w:type="dxa"/>
          </w:tcPr>
          <w:p w:rsidR="00366129" w:rsidRPr="00CC65A1" w:rsidRDefault="00366129" w:rsidP="00CC65A1">
            <w:pPr>
              <w:rPr>
                <w:rFonts w:ascii="Arial" w:hAnsi="Arial" w:cs="Arial"/>
                <w:szCs w:val="22"/>
              </w:rPr>
            </w:pPr>
            <w:r w:rsidRPr="0077354F">
              <w:rPr>
                <w:rFonts w:ascii="Arial" w:hAnsi="Arial" w:cs="Arial"/>
                <w:szCs w:val="22"/>
              </w:rPr>
              <w:t>Koimatore</w:t>
            </w:r>
          </w:p>
        </w:tc>
        <w:tc>
          <w:tcPr>
            <w:tcW w:w="2737" w:type="dxa"/>
          </w:tcPr>
          <w:p w:rsidR="00366129" w:rsidRPr="0077354F" w:rsidRDefault="00366129" w:rsidP="00CC65A1">
            <w:pPr>
              <w:rPr>
                <w:rFonts w:ascii="Arial" w:eastAsia="Times New Roman" w:hAnsi="Arial" w:cs="Arial"/>
                <w:szCs w:val="22"/>
              </w:rPr>
            </w:pPr>
            <w:r w:rsidRPr="0077354F">
              <w:rPr>
                <w:rFonts w:ascii="Arial" w:hAnsi="Arial" w:cs="Arial"/>
                <w:szCs w:val="22"/>
              </w:rPr>
              <w:t xml:space="preserve">International Conference  </w:t>
            </w:r>
          </w:p>
        </w:tc>
        <w:tc>
          <w:tcPr>
            <w:tcW w:w="2160" w:type="dxa"/>
          </w:tcPr>
          <w:p w:rsidR="00366129" w:rsidRPr="0077354F" w:rsidRDefault="00366129" w:rsidP="00CC65A1">
            <w:pPr>
              <w:rPr>
                <w:rFonts w:ascii="Arial" w:eastAsia="Times New Roman" w:hAnsi="Arial" w:cs="Arial"/>
                <w:color w:val="000000"/>
                <w:szCs w:val="22"/>
              </w:rPr>
            </w:pPr>
            <w:r w:rsidRPr="0077354F">
              <w:rPr>
                <w:rFonts w:ascii="Arial" w:eastAsia="Times New Roman" w:hAnsi="Arial" w:cs="Arial"/>
                <w:color w:val="000000"/>
                <w:szCs w:val="22"/>
              </w:rPr>
              <w:t>2016</w:t>
            </w:r>
          </w:p>
        </w:tc>
      </w:tr>
      <w:tr w:rsidR="00366129" w:rsidRPr="0077354F" w:rsidTr="00086F3E">
        <w:tc>
          <w:tcPr>
            <w:tcW w:w="2171" w:type="dxa"/>
            <w:vMerge/>
          </w:tcPr>
          <w:p w:rsidR="00366129" w:rsidRPr="0077354F" w:rsidRDefault="00366129" w:rsidP="00CC65A1">
            <w:pPr>
              <w:rPr>
                <w:rFonts w:ascii="Arial" w:hAnsi="Arial" w:cs="Arial"/>
              </w:rPr>
            </w:pPr>
          </w:p>
        </w:tc>
        <w:tc>
          <w:tcPr>
            <w:tcW w:w="3120" w:type="dxa"/>
          </w:tcPr>
          <w:p w:rsidR="00366129" w:rsidRPr="0077354F" w:rsidRDefault="00366129" w:rsidP="00CC65A1">
            <w:pPr>
              <w:rPr>
                <w:rFonts w:ascii="Arial" w:eastAsia="Times New Roman" w:hAnsi="Arial" w:cs="Arial"/>
                <w:color w:val="000000"/>
                <w:szCs w:val="22"/>
              </w:rPr>
            </w:pPr>
            <w:r w:rsidRPr="0077354F">
              <w:rPr>
                <w:rFonts w:ascii="Arial" w:hAnsi="Arial" w:cs="Arial"/>
                <w:color w:val="000000"/>
                <w:szCs w:val="22"/>
              </w:rPr>
              <w:t>IIT Roorkee</w:t>
            </w:r>
          </w:p>
        </w:tc>
        <w:tc>
          <w:tcPr>
            <w:tcW w:w="2737" w:type="dxa"/>
          </w:tcPr>
          <w:p w:rsidR="00366129" w:rsidRPr="0077354F" w:rsidRDefault="00366129" w:rsidP="00CC65A1">
            <w:pPr>
              <w:rPr>
                <w:rFonts w:ascii="Arial" w:eastAsia="Times New Roman" w:hAnsi="Arial" w:cs="Arial"/>
                <w:szCs w:val="22"/>
              </w:rPr>
            </w:pPr>
            <w:r w:rsidRPr="0077354F">
              <w:rPr>
                <w:rFonts w:ascii="Arial" w:eastAsia="Times New Roman" w:hAnsi="Arial" w:cs="Arial"/>
                <w:szCs w:val="22"/>
              </w:rPr>
              <w:t>National Conference</w:t>
            </w:r>
          </w:p>
        </w:tc>
        <w:tc>
          <w:tcPr>
            <w:tcW w:w="2160" w:type="dxa"/>
          </w:tcPr>
          <w:p w:rsidR="00366129" w:rsidRPr="0077354F" w:rsidRDefault="00366129" w:rsidP="00CC65A1">
            <w:pPr>
              <w:rPr>
                <w:rFonts w:ascii="Arial" w:eastAsia="Times New Roman" w:hAnsi="Arial" w:cs="Arial"/>
                <w:color w:val="000000"/>
                <w:szCs w:val="22"/>
              </w:rPr>
            </w:pPr>
            <w:r w:rsidRPr="0077354F">
              <w:rPr>
                <w:rFonts w:ascii="Arial" w:eastAsia="Times New Roman" w:hAnsi="Arial" w:cs="Arial"/>
                <w:color w:val="000000"/>
                <w:szCs w:val="22"/>
              </w:rPr>
              <w:t>2016</w:t>
            </w:r>
          </w:p>
        </w:tc>
      </w:tr>
      <w:tr w:rsidR="00366129" w:rsidRPr="0077354F" w:rsidTr="00086F3E">
        <w:tc>
          <w:tcPr>
            <w:tcW w:w="2171" w:type="dxa"/>
          </w:tcPr>
          <w:p w:rsidR="00366129" w:rsidRPr="0077354F" w:rsidRDefault="00366129" w:rsidP="00CC65A1">
            <w:pPr>
              <w:rPr>
                <w:rFonts w:ascii="Arial" w:eastAsia="Times New Roman" w:hAnsi="Arial" w:cs="Arial"/>
                <w:color w:val="000000"/>
                <w:szCs w:val="22"/>
              </w:rPr>
            </w:pPr>
            <w:r w:rsidRPr="0077354F">
              <w:rPr>
                <w:rFonts w:ascii="Arial" w:hAnsi="Arial" w:cs="Arial"/>
                <w:szCs w:val="22"/>
              </w:rPr>
              <w:t>V. B. Dawari</w:t>
            </w:r>
          </w:p>
        </w:tc>
        <w:tc>
          <w:tcPr>
            <w:tcW w:w="3120" w:type="dxa"/>
          </w:tcPr>
          <w:p w:rsidR="00366129" w:rsidRPr="0077354F" w:rsidRDefault="00366129" w:rsidP="00CC65A1">
            <w:pPr>
              <w:rPr>
                <w:rFonts w:ascii="Arial" w:eastAsia="Times New Roman" w:hAnsi="Arial" w:cs="Arial"/>
                <w:color w:val="000000"/>
                <w:szCs w:val="22"/>
              </w:rPr>
            </w:pPr>
            <w:r w:rsidRPr="0077354F">
              <w:rPr>
                <w:rFonts w:ascii="Arial" w:hAnsi="Arial" w:cs="Arial"/>
                <w:szCs w:val="22"/>
              </w:rPr>
              <w:t xml:space="preserve"> IIT Bombay,</w:t>
            </w:r>
          </w:p>
        </w:tc>
        <w:tc>
          <w:tcPr>
            <w:tcW w:w="2737" w:type="dxa"/>
          </w:tcPr>
          <w:p w:rsidR="00366129" w:rsidRPr="0077354F" w:rsidRDefault="00366129" w:rsidP="00CC65A1">
            <w:pPr>
              <w:rPr>
                <w:rFonts w:ascii="Arial" w:eastAsia="Times New Roman" w:hAnsi="Arial" w:cs="Arial"/>
                <w:szCs w:val="22"/>
              </w:rPr>
            </w:pPr>
            <w:r w:rsidRPr="0077354F">
              <w:rPr>
                <w:rFonts w:ascii="Arial" w:hAnsi="Arial" w:cs="Arial"/>
                <w:szCs w:val="22"/>
              </w:rPr>
              <w:t xml:space="preserve">International Conference  </w:t>
            </w:r>
          </w:p>
        </w:tc>
        <w:tc>
          <w:tcPr>
            <w:tcW w:w="2160" w:type="dxa"/>
          </w:tcPr>
          <w:p w:rsidR="00366129" w:rsidRPr="0077354F" w:rsidRDefault="00366129" w:rsidP="00CC65A1">
            <w:pPr>
              <w:rPr>
                <w:rFonts w:ascii="Arial" w:eastAsia="Times New Roman" w:hAnsi="Arial" w:cs="Arial"/>
                <w:color w:val="000000"/>
                <w:szCs w:val="22"/>
              </w:rPr>
            </w:pPr>
            <w:r w:rsidRPr="0077354F">
              <w:rPr>
                <w:rFonts w:ascii="Arial" w:eastAsia="Times New Roman" w:hAnsi="Arial" w:cs="Arial"/>
                <w:color w:val="000000"/>
                <w:szCs w:val="22"/>
              </w:rPr>
              <w:t>2016</w:t>
            </w:r>
          </w:p>
        </w:tc>
      </w:tr>
      <w:tr w:rsidR="00366129" w:rsidRPr="0077354F" w:rsidTr="00086F3E">
        <w:tc>
          <w:tcPr>
            <w:tcW w:w="2171" w:type="dxa"/>
            <w:vMerge w:val="restart"/>
          </w:tcPr>
          <w:p w:rsidR="00366129" w:rsidRPr="0077354F" w:rsidRDefault="00366129" w:rsidP="00CC65A1">
            <w:pPr>
              <w:rPr>
                <w:rFonts w:ascii="Arial" w:hAnsi="Arial" w:cs="Arial"/>
                <w:szCs w:val="22"/>
              </w:rPr>
            </w:pPr>
            <w:r w:rsidRPr="0077354F">
              <w:rPr>
                <w:rFonts w:ascii="Arial" w:hAnsi="Arial" w:cs="Arial"/>
                <w:szCs w:val="22"/>
              </w:rPr>
              <w:t>B.</w:t>
            </w:r>
            <w:r>
              <w:rPr>
                <w:rFonts w:ascii="Arial" w:hAnsi="Arial" w:cs="Arial"/>
              </w:rPr>
              <w:t xml:space="preserve"> </w:t>
            </w:r>
            <w:r w:rsidRPr="0077354F">
              <w:rPr>
                <w:rFonts w:ascii="Arial" w:hAnsi="Arial" w:cs="Arial"/>
                <w:szCs w:val="22"/>
              </w:rPr>
              <w:t>M.Dawari,</w:t>
            </w:r>
          </w:p>
          <w:p w:rsidR="00366129" w:rsidRPr="0077354F" w:rsidRDefault="00366129" w:rsidP="00CC65A1">
            <w:pPr>
              <w:rPr>
                <w:rFonts w:ascii="Arial" w:eastAsia="Times New Roman" w:hAnsi="Arial" w:cs="Arial"/>
                <w:color w:val="000000"/>
                <w:szCs w:val="22"/>
              </w:rPr>
            </w:pPr>
          </w:p>
        </w:tc>
        <w:tc>
          <w:tcPr>
            <w:tcW w:w="3120" w:type="dxa"/>
          </w:tcPr>
          <w:p w:rsidR="00366129" w:rsidRPr="0077354F" w:rsidRDefault="00366129" w:rsidP="00CC65A1">
            <w:pPr>
              <w:rPr>
                <w:rFonts w:ascii="Arial" w:eastAsia="Times New Roman" w:hAnsi="Arial" w:cs="Arial"/>
                <w:color w:val="000000"/>
                <w:szCs w:val="22"/>
              </w:rPr>
            </w:pPr>
            <w:r w:rsidRPr="0077354F">
              <w:rPr>
                <w:rFonts w:ascii="Arial" w:hAnsi="Arial" w:cs="Arial"/>
                <w:szCs w:val="22"/>
              </w:rPr>
              <w:t>IIT Delhi.</w:t>
            </w:r>
          </w:p>
        </w:tc>
        <w:tc>
          <w:tcPr>
            <w:tcW w:w="2737" w:type="dxa"/>
          </w:tcPr>
          <w:p w:rsidR="00366129" w:rsidRPr="0077354F" w:rsidRDefault="00366129" w:rsidP="00CC65A1">
            <w:pPr>
              <w:rPr>
                <w:rFonts w:ascii="Arial" w:eastAsia="Times New Roman" w:hAnsi="Arial" w:cs="Arial"/>
                <w:szCs w:val="22"/>
              </w:rPr>
            </w:pPr>
            <w:r w:rsidRPr="0077354F">
              <w:rPr>
                <w:rFonts w:ascii="Arial" w:hAnsi="Arial" w:cs="Arial"/>
                <w:szCs w:val="22"/>
              </w:rPr>
              <w:t xml:space="preserve">International Conference  </w:t>
            </w:r>
          </w:p>
        </w:tc>
        <w:tc>
          <w:tcPr>
            <w:tcW w:w="2160" w:type="dxa"/>
          </w:tcPr>
          <w:p w:rsidR="00366129" w:rsidRPr="0077354F" w:rsidRDefault="00366129" w:rsidP="00CC65A1">
            <w:pPr>
              <w:rPr>
                <w:rFonts w:ascii="Arial" w:eastAsia="Times New Roman" w:hAnsi="Arial" w:cs="Arial"/>
                <w:color w:val="000000"/>
                <w:szCs w:val="22"/>
              </w:rPr>
            </w:pPr>
            <w:r w:rsidRPr="0077354F">
              <w:rPr>
                <w:rFonts w:ascii="Arial" w:eastAsia="Times New Roman" w:hAnsi="Arial" w:cs="Arial"/>
                <w:color w:val="000000"/>
                <w:szCs w:val="22"/>
              </w:rPr>
              <w:t>2016</w:t>
            </w:r>
          </w:p>
        </w:tc>
      </w:tr>
      <w:tr w:rsidR="00366129" w:rsidRPr="0077354F" w:rsidTr="00086F3E">
        <w:tc>
          <w:tcPr>
            <w:tcW w:w="2171" w:type="dxa"/>
            <w:vMerge/>
          </w:tcPr>
          <w:p w:rsidR="00366129" w:rsidRPr="0077354F" w:rsidRDefault="00366129" w:rsidP="00CC65A1">
            <w:pPr>
              <w:rPr>
                <w:rFonts w:ascii="Arial" w:eastAsia="Times New Roman" w:hAnsi="Arial" w:cs="Arial"/>
                <w:color w:val="000000"/>
                <w:szCs w:val="22"/>
              </w:rPr>
            </w:pPr>
          </w:p>
        </w:tc>
        <w:tc>
          <w:tcPr>
            <w:tcW w:w="3120" w:type="dxa"/>
          </w:tcPr>
          <w:p w:rsidR="00366129" w:rsidRPr="0077354F" w:rsidRDefault="00366129" w:rsidP="00CC65A1">
            <w:pPr>
              <w:rPr>
                <w:rFonts w:ascii="Arial" w:eastAsia="Times New Roman" w:hAnsi="Arial" w:cs="Arial"/>
                <w:color w:val="000000"/>
                <w:szCs w:val="22"/>
              </w:rPr>
            </w:pPr>
            <w:r w:rsidRPr="0077354F">
              <w:rPr>
                <w:rFonts w:ascii="Arial" w:hAnsi="Arial" w:cs="Arial"/>
                <w:szCs w:val="22"/>
              </w:rPr>
              <w:t>IIT Bombay</w:t>
            </w:r>
          </w:p>
        </w:tc>
        <w:tc>
          <w:tcPr>
            <w:tcW w:w="2737" w:type="dxa"/>
          </w:tcPr>
          <w:p w:rsidR="00366129" w:rsidRPr="0077354F" w:rsidRDefault="00366129" w:rsidP="00CC65A1">
            <w:pPr>
              <w:rPr>
                <w:rFonts w:ascii="Arial" w:eastAsia="Times New Roman" w:hAnsi="Arial" w:cs="Arial"/>
                <w:szCs w:val="22"/>
              </w:rPr>
            </w:pPr>
            <w:r w:rsidRPr="0077354F">
              <w:rPr>
                <w:rFonts w:ascii="Arial" w:hAnsi="Arial" w:cs="Arial"/>
                <w:szCs w:val="22"/>
              </w:rPr>
              <w:t xml:space="preserve">International Conference  </w:t>
            </w:r>
          </w:p>
        </w:tc>
        <w:tc>
          <w:tcPr>
            <w:tcW w:w="2160" w:type="dxa"/>
          </w:tcPr>
          <w:p w:rsidR="00366129" w:rsidRPr="0077354F" w:rsidRDefault="00366129" w:rsidP="00CC65A1">
            <w:pPr>
              <w:rPr>
                <w:rFonts w:ascii="Arial" w:eastAsia="Times New Roman" w:hAnsi="Arial" w:cs="Arial"/>
                <w:color w:val="000000"/>
                <w:szCs w:val="22"/>
              </w:rPr>
            </w:pPr>
            <w:r w:rsidRPr="0077354F">
              <w:rPr>
                <w:rFonts w:ascii="Arial" w:eastAsia="Times New Roman" w:hAnsi="Arial" w:cs="Arial"/>
                <w:color w:val="000000"/>
                <w:szCs w:val="22"/>
              </w:rPr>
              <w:t>2016</w:t>
            </w:r>
          </w:p>
        </w:tc>
      </w:tr>
      <w:tr w:rsidR="00366129" w:rsidRPr="0077354F" w:rsidTr="00086F3E">
        <w:tc>
          <w:tcPr>
            <w:tcW w:w="2171" w:type="dxa"/>
          </w:tcPr>
          <w:p w:rsidR="00366129" w:rsidRPr="0077354F" w:rsidRDefault="00366129" w:rsidP="00CC65A1">
            <w:pPr>
              <w:rPr>
                <w:rFonts w:ascii="Arial" w:eastAsia="Times New Roman" w:hAnsi="Arial" w:cs="Arial"/>
                <w:color w:val="000000"/>
                <w:szCs w:val="22"/>
              </w:rPr>
            </w:pPr>
            <w:r w:rsidRPr="0077354F">
              <w:rPr>
                <w:rFonts w:ascii="Arial" w:hAnsi="Arial" w:cs="Arial"/>
                <w:bCs/>
                <w:szCs w:val="22"/>
              </w:rPr>
              <w:t>R. R. Joshi</w:t>
            </w:r>
          </w:p>
        </w:tc>
        <w:tc>
          <w:tcPr>
            <w:tcW w:w="3120" w:type="dxa"/>
          </w:tcPr>
          <w:p w:rsidR="00366129" w:rsidRPr="0077354F" w:rsidRDefault="00366129" w:rsidP="00CC65A1">
            <w:pPr>
              <w:rPr>
                <w:rFonts w:ascii="Arial" w:eastAsia="Times New Roman" w:hAnsi="Arial" w:cs="Arial"/>
                <w:color w:val="000000"/>
                <w:szCs w:val="22"/>
              </w:rPr>
            </w:pPr>
            <w:r w:rsidRPr="0077354F">
              <w:rPr>
                <w:rFonts w:ascii="Arial" w:hAnsi="Arial" w:cs="Arial"/>
                <w:szCs w:val="22"/>
              </w:rPr>
              <w:t>IIT  Delhi</w:t>
            </w:r>
          </w:p>
        </w:tc>
        <w:tc>
          <w:tcPr>
            <w:tcW w:w="2737" w:type="dxa"/>
          </w:tcPr>
          <w:p w:rsidR="00366129" w:rsidRPr="0077354F" w:rsidRDefault="00366129" w:rsidP="00CC65A1">
            <w:pPr>
              <w:rPr>
                <w:rFonts w:ascii="Arial" w:eastAsia="Times New Roman" w:hAnsi="Arial" w:cs="Arial"/>
                <w:szCs w:val="22"/>
              </w:rPr>
            </w:pPr>
            <w:r w:rsidRPr="0077354F">
              <w:rPr>
                <w:rFonts w:ascii="Arial" w:hAnsi="Arial" w:cs="Arial"/>
                <w:szCs w:val="22"/>
              </w:rPr>
              <w:t xml:space="preserve">International Conference  </w:t>
            </w:r>
          </w:p>
        </w:tc>
        <w:tc>
          <w:tcPr>
            <w:tcW w:w="2160" w:type="dxa"/>
          </w:tcPr>
          <w:p w:rsidR="00366129" w:rsidRPr="0077354F" w:rsidRDefault="00366129" w:rsidP="00CC65A1">
            <w:pPr>
              <w:rPr>
                <w:rFonts w:ascii="Arial" w:eastAsia="Times New Roman" w:hAnsi="Arial" w:cs="Arial"/>
                <w:color w:val="000000"/>
                <w:szCs w:val="22"/>
              </w:rPr>
            </w:pPr>
            <w:r w:rsidRPr="0077354F">
              <w:rPr>
                <w:rFonts w:ascii="Arial" w:eastAsia="Times New Roman" w:hAnsi="Arial" w:cs="Arial"/>
                <w:color w:val="000000"/>
                <w:szCs w:val="22"/>
              </w:rPr>
              <w:t>2016</w:t>
            </w:r>
          </w:p>
        </w:tc>
      </w:tr>
      <w:tr w:rsidR="00366129" w:rsidRPr="0077354F" w:rsidTr="00086F3E">
        <w:tc>
          <w:tcPr>
            <w:tcW w:w="2171" w:type="dxa"/>
            <w:vMerge w:val="restart"/>
          </w:tcPr>
          <w:p w:rsidR="00366129" w:rsidRPr="0077354F" w:rsidRDefault="00366129" w:rsidP="00CC65A1">
            <w:pPr>
              <w:rPr>
                <w:rFonts w:ascii="Arial" w:eastAsia="Times New Roman" w:hAnsi="Arial" w:cs="Arial"/>
                <w:color w:val="000000" w:themeColor="text1"/>
                <w:szCs w:val="22"/>
              </w:rPr>
            </w:pPr>
            <w:r w:rsidRPr="0077354F">
              <w:rPr>
                <w:rFonts w:ascii="Arial" w:eastAsia="Times New Roman" w:hAnsi="Arial" w:cs="Arial"/>
                <w:color w:val="000000" w:themeColor="text1"/>
                <w:szCs w:val="22"/>
              </w:rPr>
              <w:t>I. P. Sonar</w:t>
            </w:r>
          </w:p>
        </w:tc>
        <w:tc>
          <w:tcPr>
            <w:tcW w:w="3120" w:type="dxa"/>
          </w:tcPr>
          <w:p w:rsidR="00366129" w:rsidRPr="0077354F" w:rsidRDefault="00366129" w:rsidP="00CC65A1">
            <w:pPr>
              <w:rPr>
                <w:rFonts w:ascii="Arial" w:eastAsia="Times New Roman" w:hAnsi="Arial" w:cs="Arial"/>
                <w:color w:val="000000" w:themeColor="text1"/>
                <w:szCs w:val="22"/>
              </w:rPr>
            </w:pPr>
            <w:r w:rsidRPr="0077354F">
              <w:rPr>
                <w:rFonts w:ascii="Arial" w:eastAsia="Times New Roman" w:hAnsi="Arial" w:cs="Arial"/>
                <w:color w:val="000000" w:themeColor="text1"/>
                <w:szCs w:val="22"/>
              </w:rPr>
              <w:t>IIT Hydrabad</w:t>
            </w:r>
          </w:p>
        </w:tc>
        <w:tc>
          <w:tcPr>
            <w:tcW w:w="2737" w:type="dxa"/>
          </w:tcPr>
          <w:p w:rsidR="00366129" w:rsidRPr="0077354F" w:rsidRDefault="00366129" w:rsidP="00CC65A1">
            <w:pPr>
              <w:rPr>
                <w:rFonts w:ascii="Arial" w:eastAsia="Times New Roman" w:hAnsi="Arial" w:cs="Arial"/>
                <w:szCs w:val="22"/>
              </w:rPr>
            </w:pPr>
            <w:r w:rsidRPr="0077354F">
              <w:rPr>
                <w:rFonts w:ascii="Arial" w:eastAsia="Times New Roman" w:hAnsi="Arial" w:cs="Arial"/>
                <w:szCs w:val="22"/>
              </w:rPr>
              <w:t>STTP</w:t>
            </w:r>
          </w:p>
        </w:tc>
        <w:tc>
          <w:tcPr>
            <w:tcW w:w="2160" w:type="dxa"/>
          </w:tcPr>
          <w:p w:rsidR="00366129" w:rsidRPr="0077354F" w:rsidRDefault="00366129" w:rsidP="00366129">
            <w:pPr>
              <w:rPr>
                <w:rFonts w:ascii="Arial" w:eastAsia="Times New Roman" w:hAnsi="Arial" w:cs="Arial"/>
                <w:color w:val="000000" w:themeColor="text1"/>
                <w:szCs w:val="22"/>
              </w:rPr>
            </w:pPr>
            <w:r w:rsidRPr="0077354F">
              <w:rPr>
                <w:rFonts w:ascii="Arial" w:eastAsia="Times New Roman" w:hAnsi="Arial" w:cs="Arial"/>
                <w:color w:val="000000" w:themeColor="text1"/>
                <w:szCs w:val="22"/>
              </w:rPr>
              <w:t>6</w:t>
            </w:r>
            <w:r>
              <w:rPr>
                <w:rFonts w:ascii="Arial" w:eastAsia="Times New Roman" w:hAnsi="Arial" w:cs="Arial"/>
                <w:color w:val="000000" w:themeColor="text1"/>
                <w:szCs w:val="22"/>
              </w:rPr>
              <w:t>-11 June 2016</w:t>
            </w:r>
          </w:p>
        </w:tc>
      </w:tr>
      <w:tr w:rsidR="00366129" w:rsidRPr="0077354F" w:rsidTr="00086F3E">
        <w:tc>
          <w:tcPr>
            <w:tcW w:w="2171" w:type="dxa"/>
            <w:vMerge/>
          </w:tcPr>
          <w:p w:rsidR="00366129" w:rsidRPr="0077354F" w:rsidRDefault="00366129" w:rsidP="00CC65A1">
            <w:pPr>
              <w:rPr>
                <w:rFonts w:ascii="Arial" w:eastAsia="Times New Roman" w:hAnsi="Arial" w:cs="Arial"/>
                <w:color w:val="000000" w:themeColor="text1"/>
                <w:szCs w:val="22"/>
              </w:rPr>
            </w:pPr>
          </w:p>
        </w:tc>
        <w:tc>
          <w:tcPr>
            <w:tcW w:w="3120" w:type="dxa"/>
          </w:tcPr>
          <w:p w:rsidR="00366129" w:rsidRPr="00CC65A1" w:rsidRDefault="00366129" w:rsidP="00CC65A1">
            <w:pPr>
              <w:rPr>
                <w:rFonts w:ascii="Arial" w:eastAsia="Times New Roman" w:hAnsi="Arial" w:cs="Arial"/>
                <w:color w:val="000000" w:themeColor="text1"/>
                <w:szCs w:val="22"/>
              </w:rPr>
            </w:pPr>
            <w:r w:rsidRPr="00CC65A1">
              <w:rPr>
                <w:rFonts w:ascii="Arial" w:eastAsia="Times New Roman" w:hAnsi="Arial" w:cs="Arial"/>
                <w:color w:val="000000" w:themeColor="text1"/>
                <w:szCs w:val="22"/>
              </w:rPr>
              <w:t>Bankok , Thailand</w:t>
            </w:r>
          </w:p>
        </w:tc>
        <w:tc>
          <w:tcPr>
            <w:tcW w:w="2737" w:type="dxa"/>
          </w:tcPr>
          <w:p w:rsidR="00366129" w:rsidRPr="00CC65A1" w:rsidRDefault="00366129" w:rsidP="00CC65A1">
            <w:pPr>
              <w:rPr>
                <w:rFonts w:ascii="Arial" w:eastAsia="Times New Roman" w:hAnsi="Arial" w:cs="Arial"/>
                <w:szCs w:val="22"/>
              </w:rPr>
            </w:pPr>
            <w:r w:rsidRPr="00CC65A1">
              <w:rPr>
                <w:rFonts w:ascii="Arial" w:eastAsia="Times New Roman" w:hAnsi="Arial" w:cs="Arial"/>
                <w:szCs w:val="22"/>
              </w:rPr>
              <w:t>International Conference</w:t>
            </w:r>
          </w:p>
        </w:tc>
        <w:tc>
          <w:tcPr>
            <w:tcW w:w="2160" w:type="dxa"/>
          </w:tcPr>
          <w:p w:rsidR="00366129" w:rsidRPr="00CC65A1" w:rsidRDefault="00366129" w:rsidP="00366129">
            <w:pPr>
              <w:rPr>
                <w:rFonts w:ascii="Arial" w:eastAsia="Times New Roman" w:hAnsi="Arial" w:cs="Arial"/>
                <w:color w:val="000000" w:themeColor="text1"/>
                <w:szCs w:val="22"/>
              </w:rPr>
            </w:pPr>
            <w:r>
              <w:rPr>
                <w:rFonts w:ascii="Arial" w:eastAsia="Times New Roman" w:hAnsi="Arial" w:cs="Arial"/>
                <w:color w:val="000000" w:themeColor="text1"/>
                <w:szCs w:val="22"/>
              </w:rPr>
              <w:t>13- 17 December 2016</w:t>
            </w:r>
          </w:p>
        </w:tc>
      </w:tr>
      <w:tr w:rsidR="00366129" w:rsidRPr="0077354F" w:rsidTr="00086F3E">
        <w:tc>
          <w:tcPr>
            <w:tcW w:w="2171" w:type="dxa"/>
          </w:tcPr>
          <w:p w:rsidR="00366129" w:rsidRPr="0077354F" w:rsidRDefault="00366129" w:rsidP="00CC65A1">
            <w:pPr>
              <w:rPr>
                <w:rFonts w:ascii="Arial" w:eastAsia="Times New Roman" w:hAnsi="Arial" w:cs="Arial"/>
                <w:color w:val="000000"/>
                <w:szCs w:val="22"/>
              </w:rPr>
            </w:pPr>
            <w:r w:rsidRPr="0077354F">
              <w:rPr>
                <w:rFonts w:ascii="Arial" w:eastAsia="Times New Roman" w:hAnsi="Arial" w:cs="Arial"/>
                <w:szCs w:val="22"/>
              </w:rPr>
              <w:t>R.</w:t>
            </w:r>
            <w:r>
              <w:rPr>
                <w:rFonts w:ascii="Arial" w:eastAsia="Times New Roman" w:hAnsi="Arial" w:cs="Arial"/>
              </w:rPr>
              <w:t xml:space="preserve"> </w:t>
            </w:r>
            <w:r w:rsidRPr="0077354F">
              <w:rPr>
                <w:rFonts w:ascii="Arial" w:eastAsia="Times New Roman" w:hAnsi="Arial" w:cs="Arial"/>
                <w:szCs w:val="22"/>
              </w:rPr>
              <w:t>P.</w:t>
            </w:r>
            <w:r>
              <w:rPr>
                <w:rFonts w:ascii="Arial" w:eastAsia="Times New Roman" w:hAnsi="Arial" w:cs="Arial"/>
              </w:rPr>
              <w:t xml:space="preserve"> </w:t>
            </w:r>
            <w:r w:rsidRPr="0077354F">
              <w:rPr>
                <w:rFonts w:ascii="Arial" w:eastAsia="Times New Roman" w:hAnsi="Arial" w:cs="Arial"/>
                <w:szCs w:val="22"/>
              </w:rPr>
              <w:t>Thanedar</w:t>
            </w:r>
          </w:p>
        </w:tc>
        <w:tc>
          <w:tcPr>
            <w:tcW w:w="3120" w:type="dxa"/>
          </w:tcPr>
          <w:p w:rsidR="00366129" w:rsidRPr="0077354F" w:rsidRDefault="00366129" w:rsidP="00CC65A1">
            <w:pPr>
              <w:rPr>
                <w:rFonts w:ascii="Arial" w:eastAsia="Times New Roman" w:hAnsi="Arial" w:cs="Arial"/>
                <w:szCs w:val="22"/>
              </w:rPr>
            </w:pPr>
            <w:r w:rsidRPr="0077354F">
              <w:rPr>
                <w:rFonts w:ascii="Arial" w:eastAsia="Times New Roman" w:hAnsi="Arial" w:cs="Arial"/>
                <w:szCs w:val="22"/>
              </w:rPr>
              <w:t>GCOE Aurangabad</w:t>
            </w:r>
          </w:p>
        </w:tc>
        <w:tc>
          <w:tcPr>
            <w:tcW w:w="2737" w:type="dxa"/>
          </w:tcPr>
          <w:p w:rsidR="00366129" w:rsidRPr="0077354F" w:rsidRDefault="00366129" w:rsidP="00CC65A1">
            <w:pPr>
              <w:rPr>
                <w:rFonts w:ascii="Arial" w:eastAsia="Times New Roman" w:hAnsi="Arial" w:cs="Arial"/>
                <w:szCs w:val="22"/>
              </w:rPr>
            </w:pPr>
            <w:r w:rsidRPr="0077354F">
              <w:rPr>
                <w:rFonts w:ascii="Arial" w:eastAsia="Times New Roman" w:hAnsi="Arial" w:cs="Arial"/>
                <w:szCs w:val="22"/>
              </w:rPr>
              <w:t>STTP</w:t>
            </w:r>
          </w:p>
        </w:tc>
        <w:tc>
          <w:tcPr>
            <w:tcW w:w="2160" w:type="dxa"/>
          </w:tcPr>
          <w:p w:rsidR="00366129" w:rsidRPr="0077354F" w:rsidRDefault="00366129" w:rsidP="00CC65A1">
            <w:pPr>
              <w:rPr>
                <w:rFonts w:ascii="Arial" w:eastAsia="Times New Roman" w:hAnsi="Arial" w:cs="Arial"/>
                <w:color w:val="000000"/>
                <w:szCs w:val="22"/>
              </w:rPr>
            </w:pPr>
            <w:r>
              <w:rPr>
                <w:rFonts w:ascii="Arial" w:eastAsia="Times New Roman" w:hAnsi="Arial" w:cs="Arial"/>
                <w:color w:val="000000"/>
                <w:szCs w:val="22"/>
              </w:rPr>
              <w:t>23 September 2016</w:t>
            </w:r>
          </w:p>
        </w:tc>
      </w:tr>
      <w:tr w:rsidR="00366129" w:rsidRPr="0077354F" w:rsidTr="00086F3E">
        <w:tc>
          <w:tcPr>
            <w:tcW w:w="2171" w:type="dxa"/>
          </w:tcPr>
          <w:p w:rsidR="00366129" w:rsidRPr="0077354F" w:rsidRDefault="00366129" w:rsidP="00CC65A1">
            <w:pPr>
              <w:rPr>
                <w:rFonts w:ascii="Arial" w:eastAsia="Times New Roman" w:hAnsi="Arial" w:cs="Arial"/>
                <w:color w:val="000000"/>
                <w:szCs w:val="22"/>
              </w:rPr>
            </w:pPr>
          </w:p>
        </w:tc>
        <w:tc>
          <w:tcPr>
            <w:tcW w:w="3120" w:type="dxa"/>
          </w:tcPr>
          <w:p w:rsidR="00366129" w:rsidRPr="0077354F" w:rsidRDefault="00366129" w:rsidP="00CC65A1">
            <w:pPr>
              <w:rPr>
                <w:rFonts w:ascii="Arial" w:eastAsia="Times New Roman" w:hAnsi="Arial" w:cs="Arial"/>
                <w:color w:val="000000"/>
                <w:szCs w:val="22"/>
              </w:rPr>
            </w:pPr>
            <w:r w:rsidRPr="0077354F">
              <w:rPr>
                <w:rFonts w:ascii="Arial" w:eastAsia="Times New Roman" w:hAnsi="Arial" w:cs="Arial"/>
                <w:color w:val="000000"/>
                <w:szCs w:val="22"/>
              </w:rPr>
              <w:t>Sardar Vallabhbhai National Institute of Technology, Surat</w:t>
            </w:r>
          </w:p>
        </w:tc>
        <w:tc>
          <w:tcPr>
            <w:tcW w:w="2737" w:type="dxa"/>
          </w:tcPr>
          <w:p w:rsidR="00366129" w:rsidRPr="0077354F" w:rsidRDefault="00366129" w:rsidP="00CC65A1">
            <w:pPr>
              <w:rPr>
                <w:rFonts w:ascii="Arial" w:eastAsia="Times New Roman" w:hAnsi="Arial" w:cs="Arial"/>
                <w:szCs w:val="22"/>
              </w:rPr>
            </w:pPr>
            <w:r w:rsidRPr="0077354F">
              <w:rPr>
                <w:rFonts w:ascii="Arial" w:eastAsia="Times New Roman" w:hAnsi="Arial" w:cs="Arial"/>
                <w:szCs w:val="22"/>
              </w:rPr>
              <w:t>STTP</w:t>
            </w:r>
          </w:p>
        </w:tc>
        <w:tc>
          <w:tcPr>
            <w:tcW w:w="2160" w:type="dxa"/>
          </w:tcPr>
          <w:p w:rsidR="00366129" w:rsidRPr="0077354F" w:rsidRDefault="00366129" w:rsidP="00CC65A1">
            <w:pPr>
              <w:rPr>
                <w:rFonts w:ascii="Arial" w:eastAsia="Times New Roman" w:hAnsi="Arial" w:cs="Arial"/>
                <w:color w:val="000000"/>
                <w:szCs w:val="22"/>
              </w:rPr>
            </w:pPr>
            <w:r>
              <w:rPr>
                <w:rFonts w:ascii="Arial" w:eastAsia="Times New Roman" w:hAnsi="Arial" w:cs="Arial"/>
                <w:color w:val="000000"/>
                <w:szCs w:val="22"/>
              </w:rPr>
              <w:t>17-21 October 2016</w:t>
            </w:r>
          </w:p>
        </w:tc>
      </w:tr>
      <w:tr w:rsidR="00366129" w:rsidRPr="0077354F" w:rsidTr="00086F3E">
        <w:tc>
          <w:tcPr>
            <w:tcW w:w="2171" w:type="dxa"/>
            <w:vMerge w:val="restart"/>
          </w:tcPr>
          <w:p w:rsidR="00366129" w:rsidRPr="0077354F" w:rsidRDefault="00366129" w:rsidP="00CC65A1">
            <w:pPr>
              <w:rPr>
                <w:rFonts w:ascii="Arial" w:eastAsia="Times New Roman" w:hAnsi="Arial" w:cs="Arial"/>
                <w:color w:val="000000"/>
                <w:szCs w:val="22"/>
              </w:rPr>
            </w:pPr>
            <w:r w:rsidRPr="0077354F">
              <w:rPr>
                <w:rFonts w:ascii="Arial" w:eastAsia="Times New Roman" w:hAnsi="Arial" w:cs="Arial"/>
                <w:color w:val="000000"/>
                <w:szCs w:val="22"/>
              </w:rPr>
              <w:t>A.D. Thube</w:t>
            </w:r>
          </w:p>
        </w:tc>
        <w:tc>
          <w:tcPr>
            <w:tcW w:w="3120" w:type="dxa"/>
          </w:tcPr>
          <w:p w:rsidR="00366129" w:rsidRPr="0077354F" w:rsidRDefault="00366129" w:rsidP="00CC65A1">
            <w:pPr>
              <w:rPr>
                <w:rFonts w:ascii="Arial" w:eastAsia="Times New Roman" w:hAnsi="Arial" w:cs="Arial"/>
                <w:szCs w:val="22"/>
              </w:rPr>
            </w:pPr>
            <w:r w:rsidRPr="0077354F">
              <w:rPr>
                <w:rFonts w:ascii="Arial" w:eastAsia="Times New Roman" w:hAnsi="Arial" w:cs="Arial"/>
                <w:szCs w:val="22"/>
              </w:rPr>
              <w:t>META Nashik</w:t>
            </w:r>
          </w:p>
        </w:tc>
        <w:tc>
          <w:tcPr>
            <w:tcW w:w="2737" w:type="dxa"/>
          </w:tcPr>
          <w:p w:rsidR="00366129" w:rsidRPr="0077354F" w:rsidRDefault="00366129" w:rsidP="00CC65A1">
            <w:pPr>
              <w:rPr>
                <w:rFonts w:ascii="Arial" w:eastAsia="Times New Roman" w:hAnsi="Arial" w:cs="Arial"/>
                <w:szCs w:val="22"/>
              </w:rPr>
            </w:pPr>
            <w:r w:rsidRPr="0077354F">
              <w:rPr>
                <w:rFonts w:ascii="Arial" w:eastAsia="Times New Roman" w:hAnsi="Arial" w:cs="Arial"/>
                <w:szCs w:val="22"/>
              </w:rPr>
              <w:t>STTP</w:t>
            </w:r>
          </w:p>
        </w:tc>
        <w:tc>
          <w:tcPr>
            <w:tcW w:w="2160" w:type="dxa"/>
          </w:tcPr>
          <w:p w:rsidR="00366129" w:rsidRPr="0077354F" w:rsidRDefault="00366129" w:rsidP="00CC65A1">
            <w:pPr>
              <w:rPr>
                <w:rFonts w:ascii="Arial" w:eastAsia="Times New Roman" w:hAnsi="Arial" w:cs="Arial"/>
                <w:color w:val="000000"/>
                <w:szCs w:val="22"/>
              </w:rPr>
            </w:pPr>
            <w:r>
              <w:rPr>
                <w:rFonts w:ascii="Arial" w:eastAsia="Times New Roman" w:hAnsi="Arial" w:cs="Arial"/>
                <w:color w:val="000000"/>
                <w:szCs w:val="22"/>
              </w:rPr>
              <w:t>26 September 2016</w:t>
            </w:r>
          </w:p>
        </w:tc>
      </w:tr>
      <w:tr w:rsidR="00366129" w:rsidRPr="0077354F" w:rsidTr="00086F3E">
        <w:tc>
          <w:tcPr>
            <w:tcW w:w="2171" w:type="dxa"/>
            <w:vMerge/>
          </w:tcPr>
          <w:p w:rsidR="00366129" w:rsidRPr="0077354F" w:rsidRDefault="00366129" w:rsidP="00CC65A1">
            <w:pPr>
              <w:rPr>
                <w:rFonts w:ascii="Arial" w:eastAsia="Times New Roman" w:hAnsi="Arial" w:cs="Arial"/>
                <w:color w:val="000000"/>
                <w:szCs w:val="22"/>
              </w:rPr>
            </w:pPr>
          </w:p>
        </w:tc>
        <w:tc>
          <w:tcPr>
            <w:tcW w:w="3120" w:type="dxa"/>
          </w:tcPr>
          <w:p w:rsidR="00366129" w:rsidRPr="0077354F" w:rsidRDefault="00366129" w:rsidP="00CC65A1">
            <w:pPr>
              <w:rPr>
                <w:rFonts w:ascii="Arial" w:eastAsia="Times New Roman" w:hAnsi="Arial" w:cs="Arial"/>
                <w:color w:val="000000"/>
                <w:szCs w:val="22"/>
              </w:rPr>
            </w:pPr>
            <w:r w:rsidRPr="0077354F">
              <w:rPr>
                <w:rFonts w:ascii="Arial" w:eastAsia="Times New Roman" w:hAnsi="Arial" w:cs="Arial"/>
                <w:color w:val="000000"/>
                <w:szCs w:val="22"/>
              </w:rPr>
              <w:t>IIT Bhubaneswar</w:t>
            </w:r>
          </w:p>
        </w:tc>
        <w:tc>
          <w:tcPr>
            <w:tcW w:w="2737" w:type="dxa"/>
          </w:tcPr>
          <w:p w:rsidR="00366129" w:rsidRPr="0077354F" w:rsidRDefault="00366129" w:rsidP="00CC65A1">
            <w:pPr>
              <w:rPr>
                <w:rFonts w:ascii="Arial" w:eastAsia="Times New Roman" w:hAnsi="Arial" w:cs="Arial"/>
                <w:szCs w:val="22"/>
              </w:rPr>
            </w:pPr>
            <w:r w:rsidRPr="0077354F">
              <w:rPr>
                <w:rFonts w:ascii="Arial" w:eastAsia="Times New Roman" w:hAnsi="Arial" w:cs="Arial"/>
                <w:szCs w:val="22"/>
              </w:rPr>
              <w:t>STTP</w:t>
            </w:r>
          </w:p>
        </w:tc>
        <w:tc>
          <w:tcPr>
            <w:tcW w:w="2160" w:type="dxa"/>
          </w:tcPr>
          <w:p w:rsidR="00366129" w:rsidRPr="0077354F" w:rsidRDefault="00366129" w:rsidP="00366129">
            <w:pPr>
              <w:rPr>
                <w:rFonts w:ascii="Arial" w:eastAsia="Times New Roman" w:hAnsi="Arial" w:cs="Arial"/>
                <w:color w:val="000000"/>
                <w:szCs w:val="22"/>
              </w:rPr>
            </w:pPr>
            <w:r>
              <w:rPr>
                <w:rFonts w:ascii="Arial" w:eastAsia="Times New Roman" w:hAnsi="Arial" w:cs="Arial"/>
                <w:color w:val="000000"/>
                <w:szCs w:val="22"/>
              </w:rPr>
              <w:t xml:space="preserve">0-08 December </w:t>
            </w:r>
            <w:r w:rsidRPr="0077354F">
              <w:rPr>
                <w:rFonts w:ascii="Arial" w:eastAsia="Times New Roman" w:hAnsi="Arial" w:cs="Arial"/>
                <w:color w:val="000000"/>
                <w:szCs w:val="22"/>
              </w:rPr>
              <w:t>2016</w:t>
            </w:r>
          </w:p>
        </w:tc>
      </w:tr>
      <w:tr w:rsidR="00366129" w:rsidRPr="0077354F" w:rsidTr="00086F3E">
        <w:tc>
          <w:tcPr>
            <w:tcW w:w="2171" w:type="dxa"/>
            <w:vMerge/>
          </w:tcPr>
          <w:p w:rsidR="00366129" w:rsidRPr="0077354F" w:rsidRDefault="00366129" w:rsidP="00CC65A1">
            <w:pPr>
              <w:rPr>
                <w:rFonts w:ascii="Arial" w:eastAsia="Times New Roman" w:hAnsi="Arial" w:cs="Arial"/>
                <w:color w:val="000000"/>
                <w:szCs w:val="22"/>
              </w:rPr>
            </w:pPr>
          </w:p>
        </w:tc>
        <w:tc>
          <w:tcPr>
            <w:tcW w:w="3120" w:type="dxa"/>
          </w:tcPr>
          <w:p w:rsidR="00366129" w:rsidRPr="0077354F" w:rsidRDefault="00366129" w:rsidP="00CC65A1">
            <w:pPr>
              <w:rPr>
                <w:rFonts w:ascii="Arial" w:eastAsia="Times New Roman" w:hAnsi="Arial" w:cs="Arial"/>
                <w:color w:val="000000"/>
                <w:szCs w:val="22"/>
              </w:rPr>
            </w:pPr>
            <w:r w:rsidRPr="0077354F">
              <w:rPr>
                <w:rFonts w:ascii="Arial" w:eastAsia="Times New Roman" w:hAnsi="Arial" w:cs="Arial"/>
                <w:color w:val="000000"/>
                <w:szCs w:val="22"/>
              </w:rPr>
              <w:t>IIM Indore</w:t>
            </w:r>
          </w:p>
        </w:tc>
        <w:tc>
          <w:tcPr>
            <w:tcW w:w="2737" w:type="dxa"/>
          </w:tcPr>
          <w:p w:rsidR="00366129" w:rsidRPr="0077354F" w:rsidRDefault="00366129" w:rsidP="00CC65A1">
            <w:pPr>
              <w:rPr>
                <w:rFonts w:ascii="Arial" w:eastAsia="Times New Roman" w:hAnsi="Arial" w:cs="Arial"/>
                <w:szCs w:val="22"/>
              </w:rPr>
            </w:pPr>
            <w:r w:rsidRPr="0077354F">
              <w:rPr>
                <w:rFonts w:ascii="Arial" w:eastAsia="Times New Roman" w:hAnsi="Arial" w:cs="Arial"/>
                <w:szCs w:val="22"/>
              </w:rPr>
              <w:t>STTP</w:t>
            </w:r>
          </w:p>
        </w:tc>
        <w:tc>
          <w:tcPr>
            <w:tcW w:w="2160" w:type="dxa"/>
          </w:tcPr>
          <w:p w:rsidR="00366129" w:rsidRPr="0077354F" w:rsidRDefault="00366129" w:rsidP="00366129">
            <w:pPr>
              <w:rPr>
                <w:rFonts w:ascii="Arial" w:eastAsia="Times New Roman" w:hAnsi="Arial" w:cs="Arial"/>
                <w:color w:val="000000"/>
                <w:szCs w:val="22"/>
              </w:rPr>
            </w:pPr>
            <w:r w:rsidRPr="0077354F">
              <w:rPr>
                <w:rFonts w:ascii="Arial" w:eastAsia="Times New Roman" w:hAnsi="Arial" w:cs="Arial"/>
                <w:color w:val="000000"/>
                <w:szCs w:val="22"/>
              </w:rPr>
              <w:t>02</w:t>
            </w:r>
            <w:r>
              <w:rPr>
                <w:rFonts w:ascii="Arial" w:eastAsia="Times New Roman" w:hAnsi="Arial" w:cs="Arial"/>
                <w:color w:val="000000"/>
                <w:szCs w:val="22"/>
              </w:rPr>
              <w:t>-08  February</w:t>
            </w:r>
            <w:r w:rsidRPr="0077354F">
              <w:rPr>
                <w:rFonts w:ascii="Arial" w:eastAsia="Times New Roman" w:hAnsi="Arial" w:cs="Arial"/>
                <w:color w:val="000000"/>
                <w:szCs w:val="22"/>
              </w:rPr>
              <w:t>2017</w:t>
            </w:r>
          </w:p>
        </w:tc>
      </w:tr>
      <w:tr w:rsidR="00366129" w:rsidRPr="0077354F" w:rsidTr="00086F3E">
        <w:tc>
          <w:tcPr>
            <w:tcW w:w="2171" w:type="dxa"/>
            <w:vMerge w:val="restart"/>
            <w:hideMark/>
          </w:tcPr>
          <w:p w:rsidR="00366129" w:rsidRPr="0077354F" w:rsidRDefault="00366129" w:rsidP="00CC65A1">
            <w:pPr>
              <w:rPr>
                <w:rFonts w:ascii="Arial" w:eastAsia="Times New Roman" w:hAnsi="Arial" w:cs="Arial"/>
                <w:color w:val="000000"/>
                <w:szCs w:val="22"/>
              </w:rPr>
            </w:pPr>
            <w:r w:rsidRPr="0077354F">
              <w:rPr>
                <w:rFonts w:ascii="Arial" w:eastAsia="Times New Roman" w:hAnsi="Arial" w:cs="Arial"/>
                <w:color w:val="000000"/>
                <w:szCs w:val="22"/>
              </w:rPr>
              <w:t>Nitin M. Mohite</w:t>
            </w:r>
          </w:p>
          <w:p w:rsidR="00366129" w:rsidRPr="0077354F" w:rsidRDefault="00366129" w:rsidP="00CC65A1">
            <w:pPr>
              <w:rPr>
                <w:rFonts w:ascii="Arial" w:eastAsia="Times New Roman" w:hAnsi="Arial" w:cs="Arial"/>
                <w:color w:val="000000"/>
                <w:szCs w:val="22"/>
              </w:rPr>
            </w:pPr>
          </w:p>
        </w:tc>
        <w:tc>
          <w:tcPr>
            <w:tcW w:w="3120" w:type="dxa"/>
            <w:hideMark/>
          </w:tcPr>
          <w:p w:rsidR="00366129" w:rsidRPr="0077354F" w:rsidRDefault="00366129" w:rsidP="00CC65A1">
            <w:pPr>
              <w:rPr>
                <w:rFonts w:ascii="Arial" w:eastAsia="Times New Roman" w:hAnsi="Arial" w:cs="Arial"/>
                <w:color w:val="000000"/>
                <w:szCs w:val="22"/>
              </w:rPr>
            </w:pPr>
            <w:r w:rsidRPr="0077354F">
              <w:rPr>
                <w:rFonts w:ascii="Arial" w:eastAsia="Times New Roman" w:hAnsi="Arial" w:cs="Arial"/>
                <w:color w:val="000000"/>
                <w:szCs w:val="22"/>
              </w:rPr>
              <w:t>ISH, Frankfurt, Germany</w:t>
            </w:r>
          </w:p>
        </w:tc>
        <w:tc>
          <w:tcPr>
            <w:tcW w:w="2737" w:type="dxa"/>
            <w:hideMark/>
          </w:tcPr>
          <w:p w:rsidR="00366129" w:rsidRPr="0077354F" w:rsidRDefault="00366129" w:rsidP="00CC65A1">
            <w:pPr>
              <w:rPr>
                <w:rFonts w:ascii="Arial" w:eastAsia="Times New Roman" w:hAnsi="Arial" w:cs="Arial"/>
                <w:szCs w:val="22"/>
              </w:rPr>
            </w:pPr>
            <w:r w:rsidRPr="0077354F">
              <w:rPr>
                <w:rFonts w:ascii="Arial" w:eastAsia="Times New Roman" w:hAnsi="Arial" w:cs="Arial"/>
                <w:szCs w:val="22"/>
              </w:rPr>
              <w:t xml:space="preserve">International Conference </w:t>
            </w:r>
          </w:p>
        </w:tc>
        <w:tc>
          <w:tcPr>
            <w:tcW w:w="2160" w:type="dxa"/>
            <w:hideMark/>
          </w:tcPr>
          <w:p w:rsidR="00366129" w:rsidRPr="0077354F" w:rsidRDefault="00366129" w:rsidP="00CC65A1">
            <w:pPr>
              <w:rPr>
                <w:rFonts w:ascii="Arial" w:eastAsia="Times New Roman" w:hAnsi="Arial" w:cs="Arial"/>
                <w:color w:val="000000"/>
                <w:szCs w:val="22"/>
              </w:rPr>
            </w:pPr>
            <w:r w:rsidRPr="0077354F">
              <w:rPr>
                <w:rFonts w:ascii="Arial" w:eastAsia="Times New Roman" w:hAnsi="Arial" w:cs="Arial"/>
                <w:color w:val="000000"/>
                <w:szCs w:val="22"/>
              </w:rPr>
              <w:t>2017</w:t>
            </w:r>
          </w:p>
        </w:tc>
      </w:tr>
      <w:tr w:rsidR="00366129" w:rsidRPr="0077354F" w:rsidTr="00086F3E">
        <w:tc>
          <w:tcPr>
            <w:tcW w:w="2171" w:type="dxa"/>
            <w:vMerge/>
            <w:hideMark/>
          </w:tcPr>
          <w:p w:rsidR="00366129" w:rsidRPr="0077354F" w:rsidRDefault="00366129" w:rsidP="00CC65A1">
            <w:pPr>
              <w:rPr>
                <w:rFonts w:ascii="Arial" w:eastAsia="Times New Roman" w:hAnsi="Arial" w:cs="Arial"/>
                <w:color w:val="000000"/>
                <w:szCs w:val="22"/>
              </w:rPr>
            </w:pPr>
          </w:p>
        </w:tc>
        <w:tc>
          <w:tcPr>
            <w:tcW w:w="3120" w:type="dxa"/>
            <w:hideMark/>
          </w:tcPr>
          <w:p w:rsidR="00366129" w:rsidRPr="0077354F" w:rsidRDefault="00366129" w:rsidP="00CC65A1">
            <w:pPr>
              <w:rPr>
                <w:rFonts w:ascii="Arial" w:eastAsia="Times New Roman" w:hAnsi="Arial" w:cs="Arial"/>
                <w:color w:val="000000"/>
                <w:szCs w:val="22"/>
              </w:rPr>
            </w:pPr>
            <w:r w:rsidRPr="0077354F">
              <w:rPr>
                <w:rFonts w:ascii="Arial" w:eastAsia="Times New Roman" w:hAnsi="Arial" w:cs="Arial"/>
                <w:color w:val="000000"/>
                <w:szCs w:val="22"/>
              </w:rPr>
              <w:t>Germany, Switzerland and Czech Republic</w:t>
            </w:r>
          </w:p>
        </w:tc>
        <w:tc>
          <w:tcPr>
            <w:tcW w:w="2737" w:type="dxa"/>
            <w:hideMark/>
          </w:tcPr>
          <w:p w:rsidR="00366129" w:rsidRPr="0077354F" w:rsidRDefault="00366129" w:rsidP="00CC65A1">
            <w:pPr>
              <w:rPr>
                <w:rFonts w:ascii="Arial" w:eastAsia="Times New Roman" w:hAnsi="Arial" w:cs="Arial"/>
                <w:szCs w:val="22"/>
              </w:rPr>
            </w:pPr>
            <w:r w:rsidRPr="0077354F">
              <w:rPr>
                <w:rFonts w:ascii="Arial" w:eastAsia="Times New Roman" w:hAnsi="Arial" w:cs="Arial"/>
                <w:color w:val="000000"/>
                <w:szCs w:val="22"/>
              </w:rPr>
              <w:t>World Plumbing Scholarship</w:t>
            </w:r>
          </w:p>
        </w:tc>
        <w:tc>
          <w:tcPr>
            <w:tcW w:w="2160" w:type="dxa"/>
            <w:hideMark/>
          </w:tcPr>
          <w:p w:rsidR="00366129" w:rsidRPr="0077354F" w:rsidRDefault="00366129" w:rsidP="00CC65A1">
            <w:pPr>
              <w:rPr>
                <w:rFonts w:ascii="Arial" w:eastAsia="Times New Roman" w:hAnsi="Arial" w:cs="Arial"/>
                <w:color w:val="000000"/>
                <w:szCs w:val="22"/>
              </w:rPr>
            </w:pPr>
            <w:r w:rsidRPr="0077354F">
              <w:rPr>
                <w:rFonts w:ascii="Arial" w:eastAsia="Times New Roman" w:hAnsi="Arial" w:cs="Arial"/>
                <w:color w:val="000000"/>
                <w:szCs w:val="22"/>
              </w:rPr>
              <w:t>2017</w:t>
            </w:r>
          </w:p>
        </w:tc>
      </w:tr>
      <w:tr w:rsidR="00366129" w:rsidRPr="0077354F" w:rsidTr="00086F3E">
        <w:trPr>
          <w:trHeight w:val="330"/>
        </w:trPr>
        <w:tc>
          <w:tcPr>
            <w:tcW w:w="10188" w:type="dxa"/>
            <w:gridSpan w:val="4"/>
            <w:vAlign w:val="center"/>
            <w:hideMark/>
          </w:tcPr>
          <w:p w:rsidR="00366129" w:rsidRPr="00CC65A1" w:rsidRDefault="00366129" w:rsidP="00E41DAA">
            <w:pPr>
              <w:jc w:val="center"/>
              <w:rPr>
                <w:rFonts w:ascii="Arial" w:eastAsia="Times New Roman" w:hAnsi="Arial" w:cs="Arial"/>
                <w:b/>
                <w:color w:val="000000"/>
                <w:szCs w:val="22"/>
              </w:rPr>
            </w:pPr>
            <w:r>
              <w:rPr>
                <w:rFonts w:ascii="Arial" w:eastAsia="Times New Roman" w:hAnsi="Arial" w:cs="Arial"/>
                <w:b/>
                <w:color w:val="000000"/>
                <w:szCs w:val="22"/>
              </w:rPr>
              <w:t>Depart</w:t>
            </w:r>
            <w:r w:rsidRPr="00CC65A1">
              <w:rPr>
                <w:rFonts w:ascii="Arial" w:eastAsia="Times New Roman" w:hAnsi="Arial" w:cs="Arial"/>
                <w:b/>
                <w:color w:val="000000"/>
                <w:szCs w:val="22"/>
              </w:rPr>
              <w:t>ment of Mechanical Engineering</w:t>
            </w:r>
          </w:p>
        </w:tc>
      </w:tr>
      <w:tr w:rsidR="00366129" w:rsidRPr="0077354F" w:rsidTr="00086F3E">
        <w:trPr>
          <w:trHeight w:val="330"/>
        </w:trPr>
        <w:tc>
          <w:tcPr>
            <w:tcW w:w="2171" w:type="dxa"/>
            <w:vMerge w:val="restart"/>
            <w:hideMark/>
          </w:tcPr>
          <w:p w:rsidR="00366129" w:rsidRPr="00F846AD" w:rsidRDefault="00366129" w:rsidP="00CC65A1">
            <w:pPr>
              <w:rPr>
                <w:rFonts w:ascii="Arial" w:hAnsi="Arial" w:cs="Arial"/>
                <w:color w:val="000000" w:themeColor="text1"/>
                <w:szCs w:val="22"/>
              </w:rPr>
            </w:pPr>
            <w:r w:rsidRPr="00F846AD">
              <w:rPr>
                <w:rFonts w:ascii="Arial" w:eastAsia="Calibri" w:hAnsi="Arial" w:cs="Arial"/>
                <w:color w:val="000000" w:themeColor="text1"/>
                <w:szCs w:val="22"/>
              </w:rPr>
              <w:t>D</w:t>
            </w:r>
            <w:r>
              <w:rPr>
                <w:rFonts w:ascii="Arial" w:eastAsia="Calibri" w:hAnsi="Arial" w:cs="Arial"/>
                <w:color w:val="000000" w:themeColor="text1"/>
              </w:rPr>
              <w:t>.</w:t>
            </w:r>
            <w:r w:rsidRPr="00F846AD">
              <w:rPr>
                <w:rFonts w:ascii="Arial" w:eastAsia="Calibri" w:hAnsi="Arial" w:cs="Arial"/>
                <w:color w:val="000000" w:themeColor="text1"/>
                <w:szCs w:val="22"/>
              </w:rPr>
              <w:t xml:space="preserve"> W</w:t>
            </w:r>
            <w:r>
              <w:rPr>
                <w:rFonts w:ascii="Arial" w:eastAsia="Calibri" w:hAnsi="Arial" w:cs="Arial"/>
                <w:color w:val="000000" w:themeColor="text1"/>
              </w:rPr>
              <w:t>.</w:t>
            </w:r>
            <w:r w:rsidRPr="00F846AD">
              <w:rPr>
                <w:rFonts w:ascii="Arial" w:eastAsia="Calibri" w:hAnsi="Arial" w:cs="Arial"/>
                <w:color w:val="000000" w:themeColor="text1"/>
                <w:szCs w:val="22"/>
              </w:rPr>
              <w:t xml:space="preserve"> Pande</w:t>
            </w:r>
          </w:p>
          <w:p w:rsidR="00366129" w:rsidRPr="00F846AD" w:rsidRDefault="00366129" w:rsidP="00CC65A1">
            <w:pPr>
              <w:rPr>
                <w:rFonts w:ascii="Arial" w:eastAsia="Calibri" w:hAnsi="Arial" w:cs="Arial"/>
                <w:color w:val="000000" w:themeColor="text1"/>
                <w:szCs w:val="22"/>
              </w:rPr>
            </w:pPr>
          </w:p>
        </w:tc>
        <w:tc>
          <w:tcPr>
            <w:tcW w:w="3120" w:type="dxa"/>
            <w:hideMark/>
          </w:tcPr>
          <w:p w:rsidR="00366129" w:rsidRPr="00F846AD" w:rsidRDefault="00366129" w:rsidP="00CC65A1">
            <w:pPr>
              <w:pStyle w:val="BodyText2"/>
              <w:spacing w:line="276" w:lineRule="auto"/>
              <w:rPr>
                <w:rFonts w:ascii="Arial" w:hAnsi="Arial" w:cs="Arial"/>
                <w:b/>
                <w:bCs/>
                <w:szCs w:val="22"/>
              </w:rPr>
            </w:pPr>
            <w:r w:rsidRPr="00F846AD">
              <w:rPr>
                <w:rFonts w:ascii="Arial" w:hAnsi="Arial" w:cs="Arial"/>
                <w:szCs w:val="22"/>
              </w:rPr>
              <w:t>Annapolis, Maryland US</w:t>
            </w:r>
          </w:p>
        </w:tc>
        <w:tc>
          <w:tcPr>
            <w:tcW w:w="2737" w:type="dxa"/>
            <w:hideMark/>
          </w:tcPr>
          <w:p w:rsidR="00366129" w:rsidRPr="00F846AD" w:rsidRDefault="00366129" w:rsidP="00CC65A1">
            <w:pPr>
              <w:rPr>
                <w:rFonts w:ascii="Arial" w:hAnsi="Arial" w:cs="Arial"/>
                <w:szCs w:val="22"/>
              </w:rPr>
            </w:pPr>
            <w:r w:rsidRPr="00F846AD">
              <w:rPr>
                <w:rFonts w:ascii="Arial" w:hAnsi="Arial" w:cs="Arial"/>
                <w:szCs w:val="22"/>
              </w:rPr>
              <w:t>International Conference</w:t>
            </w:r>
          </w:p>
        </w:tc>
        <w:tc>
          <w:tcPr>
            <w:tcW w:w="2160" w:type="dxa"/>
            <w:hideMark/>
          </w:tcPr>
          <w:p w:rsidR="00366129" w:rsidRPr="00F846AD" w:rsidRDefault="00366129" w:rsidP="00E41DAA">
            <w:pPr>
              <w:spacing w:after="120"/>
              <w:ind w:left="27" w:hanging="27"/>
              <w:rPr>
                <w:rFonts w:ascii="Arial" w:hAnsi="Arial" w:cs="Arial"/>
                <w:szCs w:val="22"/>
              </w:rPr>
            </w:pPr>
            <w:r>
              <w:rPr>
                <w:rFonts w:ascii="Arial" w:hAnsi="Arial" w:cs="Arial"/>
                <w:szCs w:val="22"/>
              </w:rPr>
              <w:t>14-17 November 2016</w:t>
            </w:r>
          </w:p>
        </w:tc>
      </w:tr>
      <w:tr w:rsidR="00366129" w:rsidRPr="0077354F" w:rsidTr="00086F3E">
        <w:trPr>
          <w:trHeight w:val="330"/>
        </w:trPr>
        <w:tc>
          <w:tcPr>
            <w:tcW w:w="2171" w:type="dxa"/>
            <w:vMerge/>
          </w:tcPr>
          <w:p w:rsidR="00366129" w:rsidRPr="00F846AD" w:rsidRDefault="00366129" w:rsidP="00CC65A1">
            <w:pPr>
              <w:rPr>
                <w:rFonts w:ascii="Arial" w:hAnsi="Arial" w:cs="Arial"/>
                <w:color w:val="000000" w:themeColor="text1"/>
                <w:szCs w:val="22"/>
              </w:rPr>
            </w:pPr>
          </w:p>
        </w:tc>
        <w:tc>
          <w:tcPr>
            <w:tcW w:w="3120" w:type="dxa"/>
          </w:tcPr>
          <w:p w:rsidR="00366129" w:rsidRPr="00F846AD" w:rsidRDefault="00366129" w:rsidP="00CC65A1">
            <w:pPr>
              <w:autoSpaceDE w:val="0"/>
              <w:autoSpaceDN w:val="0"/>
              <w:adjustRightInd w:val="0"/>
              <w:rPr>
                <w:rFonts w:ascii="Arial" w:eastAsia="Calibri" w:hAnsi="Arial" w:cs="Arial"/>
                <w:color w:val="000000" w:themeColor="text1"/>
                <w:szCs w:val="22"/>
              </w:rPr>
            </w:pPr>
            <w:r w:rsidRPr="00F846AD">
              <w:rPr>
                <w:rFonts w:ascii="Arial" w:hAnsi="Arial" w:cs="Arial"/>
                <w:color w:val="000000" w:themeColor="text1"/>
                <w:szCs w:val="22"/>
                <w:shd w:val="clear" w:color="auto" w:fill="FFFFFF"/>
              </w:rPr>
              <w:t>Dayanand Sagar University, Bangalore</w:t>
            </w:r>
          </w:p>
        </w:tc>
        <w:tc>
          <w:tcPr>
            <w:tcW w:w="2737" w:type="dxa"/>
          </w:tcPr>
          <w:p w:rsidR="00366129" w:rsidRPr="00F846AD" w:rsidRDefault="00366129" w:rsidP="00CC65A1">
            <w:pPr>
              <w:rPr>
                <w:rFonts w:ascii="Arial" w:hAnsi="Arial" w:cs="Arial"/>
                <w:color w:val="000000" w:themeColor="text1"/>
                <w:szCs w:val="22"/>
              </w:rPr>
            </w:pPr>
            <w:r w:rsidRPr="00F846AD">
              <w:rPr>
                <w:rFonts w:ascii="Arial" w:hAnsi="Arial" w:cs="Arial"/>
                <w:color w:val="000000" w:themeColor="text1"/>
                <w:szCs w:val="22"/>
                <w:shd w:val="clear" w:color="auto" w:fill="FFFFFF"/>
              </w:rPr>
              <w:t> </w:t>
            </w:r>
            <w:r w:rsidRPr="00F846AD">
              <w:rPr>
                <w:rStyle w:val="contextualextensionhighlight"/>
                <w:rFonts w:ascii="Arial" w:hAnsi="Arial" w:cs="Arial"/>
                <w:color w:val="000000" w:themeColor="text1"/>
                <w:szCs w:val="22"/>
                <w:bdr w:val="none" w:sz="0" w:space="0" w:color="auto" w:frame="1"/>
                <w:shd w:val="clear" w:color="auto" w:fill="FFFFFF"/>
              </w:rPr>
              <w:t>Appointment on AICTE Expert Committee</w:t>
            </w:r>
          </w:p>
        </w:tc>
        <w:tc>
          <w:tcPr>
            <w:tcW w:w="2160" w:type="dxa"/>
          </w:tcPr>
          <w:p w:rsidR="00366129" w:rsidRPr="00F846AD" w:rsidRDefault="00366129" w:rsidP="00CC65A1">
            <w:pPr>
              <w:widowControl w:val="0"/>
              <w:autoSpaceDE w:val="0"/>
              <w:autoSpaceDN w:val="0"/>
              <w:adjustRightInd w:val="0"/>
              <w:rPr>
                <w:rFonts w:ascii="Arial" w:eastAsia="Calibri" w:hAnsi="Arial" w:cs="Arial"/>
                <w:color w:val="000000" w:themeColor="text1"/>
                <w:szCs w:val="22"/>
              </w:rPr>
            </w:pPr>
            <w:r>
              <w:rPr>
                <w:rFonts w:ascii="Arial" w:eastAsia="Calibri" w:hAnsi="Arial" w:cs="Arial"/>
                <w:color w:val="000000" w:themeColor="text1"/>
                <w:szCs w:val="22"/>
              </w:rPr>
              <w:t>9-10 February 2017</w:t>
            </w:r>
          </w:p>
        </w:tc>
      </w:tr>
      <w:tr w:rsidR="00366129" w:rsidRPr="0077354F" w:rsidTr="00086F3E">
        <w:trPr>
          <w:trHeight w:val="330"/>
        </w:trPr>
        <w:tc>
          <w:tcPr>
            <w:tcW w:w="2171" w:type="dxa"/>
            <w:vMerge/>
          </w:tcPr>
          <w:p w:rsidR="00366129" w:rsidRPr="00F846AD" w:rsidRDefault="00366129" w:rsidP="00CC65A1">
            <w:pPr>
              <w:rPr>
                <w:rFonts w:ascii="Arial" w:hAnsi="Arial" w:cs="Arial"/>
                <w:color w:val="000000" w:themeColor="text1"/>
                <w:szCs w:val="22"/>
              </w:rPr>
            </w:pPr>
          </w:p>
        </w:tc>
        <w:tc>
          <w:tcPr>
            <w:tcW w:w="3120" w:type="dxa"/>
          </w:tcPr>
          <w:p w:rsidR="00366129" w:rsidRPr="00F846AD" w:rsidRDefault="00366129" w:rsidP="00CC65A1">
            <w:pPr>
              <w:autoSpaceDE w:val="0"/>
              <w:autoSpaceDN w:val="0"/>
              <w:adjustRightInd w:val="0"/>
              <w:rPr>
                <w:rFonts w:ascii="Arial" w:eastAsia="Calibri" w:hAnsi="Arial" w:cs="Arial"/>
                <w:color w:val="000000" w:themeColor="text1"/>
                <w:szCs w:val="22"/>
              </w:rPr>
            </w:pPr>
            <w:r w:rsidRPr="00F846AD">
              <w:rPr>
                <w:rFonts w:ascii="Arial" w:eastAsia="Calibri" w:hAnsi="Arial" w:cs="Arial"/>
                <w:color w:val="000000" w:themeColor="text1"/>
                <w:szCs w:val="22"/>
              </w:rPr>
              <w:t>IITBHU, Varanashi (U.P.)</w:t>
            </w:r>
          </w:p>
          <w:p w:rsidR="00366129" w:rsidRPr="00F846AD" w:rsidRDefault="00366129" w:rsidP="00CC65A1">
            <w:pPr>
              <w:widowControl w:val="0"/>
              <w:autoSpaceDE w:val="0"/>
              <w:autoSpaceDN w:val="0"/>
              <w:adjustRightInd w:val="0"/>
              <w:rPr>
                <w:rFonts w:ascii="Arial" w:eastAsia="Calibri" w:hAnsi="Arial" w:cs="Arial"/>
                <w:color w:val="000000" w:themeColor="text1"/>
                <w:szCs w:val="22"/>
                <w:highlight w:val="lightGray"/>
              </w:rPr>
            </w:pPr>
          </w:p>
        </w:tc>
        <w:tc>
          <w:tcPr>
            <w:tcW w:w="2737" w:type="dxa"/>
          </w:tcPr>
          <w:p w:rsidR="00366129" w:rsidRPr="00F846AD" w:rsidRDefault="00366129" w:rsidP="00CC65A1">
            <w:pPr>
              <w:rPr>
                <w:rFonts w:ascii="Arial" w:hAnsi="Arial" w:cs="Arial"/>
                <w:color w:val="000000" w:themeColor="text1"/>
                <w:szCs w:val="22"/>
              </w:rPr>
            </w:pPr>
            <w:r w:rsidRPr="00F846AD">
              <w:rPr>
                <w:rFonts w:ascii="Arial" w:hAnsi="Arial" w:cs="Arial"/>
                <w:color w:val="000000" w:themeColor="text1"/>
                <w:szCs w:val="22"/>
              </w:rPr>
              <w:t>National Conference</w:t>
            </w:r>
          </w:p>
        </w:tc>
        <w:tc>
          <w:tcPr>
            <w:tcW w:w="2160" w:type="dxa"/>
          </w:tcPr>
          <w:p w:rsidR="00366129" w:rsidRPr="00F846AD" w:rsidRDefault="00366129" w:rsidP="00CC65A1">
            <w:pPr>
              <w:widowControl w:val="0"/>
              <w:autoSpaceDE w:val="0"/>
              <w:autoSpaceDN w:val="0"/>
              <w:adjustRightInd w:val="0"/>
              <w:rPr>
                <w:rFonts w:ascii="Arial" w:eastAsia="Calibri" w:hAnsi="Arial" w:cs="Arial"/>
                <w:color w:val="000000" w:themeColor="text1"/>
                <w:szCs w:val="22"/>
                <w:highlight w:val="lightGray"/>
              </w:rPr>
            </w:pPr>
            <w:r w:rsidRPr="00F846AD">
              <w:rPr>
                <w:rFonts w:ascii="Arial" w:eastAsia="Calibri" w:hAnsi="Arial" w:cs="Arial"/>
                <w:color w:val="000000" w:themeColor="text1"/>
                <w:szCs w:val="22"/>
              </w:rPr>
              <w:t>April 2017</w:t>
            </w:r>
          </w:p>
        </w:tc>
      </w:tr>
      <w:tr w:rsidR="00366129" w:rsidRPr="0077354F" w:rsidTr="00086F3E">
        <w:trPr>
          <w:trHeight w:val="330"/>
        </w:trPr>
        <w:tc>
          <w:tcPr>
            <w:tcW w:w="2171" w:type="dxa"/>
            <w:vMerge/>
          </w:tcPr>
          <w:p w:rsidR="00366129" w:rsidRPr="00F846AD" w:rsidRDefault="00366129" w:rsidP="00CC65A1">
            <w:pPr>
              <w:rPr>
                <w:rFonts w:ascii="Arial" w:hAnsi="Arial" w:cs="Arial"/>
                <w:color w:val="000000" w:themeColor="text1"/>
                <w:szCs w:val="22"/>
              </w:rPr>
            </w:pPr>
          </w:p>
        </w:tc>
        <w:tc>
          <w:tcPr>
            <w:tcW w:w="3120" w:type="dxa"/>
          </w:tcPr>
          <w:p w:rsidR="00366129" w:rsidRPr="00F846AD" w:rsidRDefault="00366129" w:rsidP="00CC65A1">
            <w:pPr>
              <w:autoSpaceDE w:val="0"/>
              <w:autoSpaceDN w:val="0"/>
              <w:adjustRightInd w:val="0"/>
              <w:rPr>
                <w:rFonts w:ascii="Arial" w:hAnsi="Arial" w:cs="Arial"/>
                <w:color w:val="000000" w:themeColor="text1"/>
                <w:szCs w:val="22"/>
                <w:shd w:val="clear" w:color="auto" w:fill="FFFFFF"/>
              </w:rPr>
            </w:pPr>
            <w:r w:rsidRPr="00F846AD">
              <w:rPr>
                <w:rFonts w:ascii="Arial" w:hAnsi="Arial" w:cs="Arial"/>
                <w:color w:val="000000" w:themeColor="text1"/>
                <w:szCs w:val="22"/>
                <w:shd w:val="clear" w:color="auto" w:fill="FFFFFF"/>
              </w:rPr>
              <w:t>AICTE, New Delhi,</w:t>
            </w:r>
          </w:p>
        </w:tc>
        <w:tc>
          <w:tcPr>
            <w:tcW w:w="2737" w:type="dxa"/>
          </w:tcPr>
          <w:p w:rsidR="00366129" w:rsidRPr="00F846AD" w:rsidRDefault="00366129" w:rsidP="00CC65A1">
            <w:pPr>
              <w:rPr>
                <w:rFonts w:ascii="Arial" w:hAnsi="Arial" w:cs="Arial"/>
                <w:color w:val="000000" w:themeColor="text1"/>
                <w:szCs w:val="22"/>
                <w:shd w:val="clear" w:color="auto" w:fill="FFFFFF"/>
              </w:rPr>
            </w:pPr>
            <w:r w:rsidRPr="00F846AD">
              <w:rPr>
                <w:rStyle w:val="contextualextensionhighlight"/>
                <w:rFonts w:ascii="Arial" w:hAnsi="Arial" w:cs="Arial"/>
                <w:color w:val="000000" w:themeColor="text1"/>
                <w:szCs w:val="22"/>
                <w:bdr w:val="none" w:sz="0" w:space="0" w:color="auto" w:frame="1"/>
                <w:shd w:val="clear" w:color="auto" w:fill="FFFFFF"/>
              </w:rPr>
              <w:t xml:space="preserve">Committee member </w:t>
            </w:r>
          </w:p>
        </w:tc>
        <w:tc>
          <w:tcPr>
            <w:tcW w:w="2160" w:type="dxa"/>
          </w:tcPr>
          <w:p w:rsidR="00366129" w:rsidRPr="00F846AD" w:rsidRDefault="00366129" w:rsidP="00E41DAA">
            <w:pPr>
              <w:widowControl w:val="0"/>
              <w:autoSpaceDE w:val="0"/>
              <w:autoSpaceDN w:val="0"/>
              <w:adjustRightInd w:val="0"/>
              <w:rPr>
                <w:rFonts w:ascii="Arial" w:hAnsi="Arial" w:cs="Arial"/>
                <w:color w:val="000000" w:themeColor="text1"/>
                <w:szCs w:val="22"/>
                <w:shd w:val="clear" w:color="auto" w:fill="FFFFFF"/>
              </w:rPr>
            </w:pPr>
            <w:r>
              <w:rPr>
                <w:rFonts w:ascii="Arial" w:hAnsi="Arial" w:cs="Arial"/>
                <w:color w:val="000000" w:themeColor="text1"/>
                <w:szCs w:val="22"/>
                <w:shd w:val="clear" w:color="auto" w:fill="FFFFFF"/>
              </w:rPr>
              <w:t>12 May 2017</w:t>
            </w:r>
          </w:p>
        </w:tc>
      </w:tr>
    </w:tbl>
    <w:p w:rsidR="00CC65A1" w:rsidRDefault="00CC65A1" w:rsidP="00FB2133">
      <w:pPr>
        <w:spacing w:after="0" w:line="240" w:lineRule="auto"/>
        <w:jc w:val="both"/>
        <w:rPr>
          <w:rFonts w:ascii="Arial" w:hAnsi="Arial" w:cs="Arial"/>
          <w:sz w:val="24"/>
          <w:szCs w:val="24"/>
        </w:rPr>
      </w:pPr>
    </w:p>
    <w:p w:rsidR="00E41DAA" w:rsidRDefault="00E41DAA" w:rsidP="00FB2133">
      <w:pPr>
        <w:spacing w:after="0" w:line="240" w:lineRule="auto"/>
        <w:jc w:val="both"/>
        <w:rPr>
          <w:rFonts w:ascii="Arial" w:hAnsi="Arial" w:cs="Arial"/>
          <w:sz w:val="24"/>
          <w:szCs w:val="24"/>
        </w:rPr>
      </w:pPr>
    </w:p>
    <w:p w:rsidR="00086F3E" w:rsidRDefault="00086F3E" w:rsidP="00FB2133">
      <w:pPr>
        <w:spacing w:after="0" w:line="240" w:lineRule="auto"/>
        <w:jc w:val="both"/>
        <w:rPr>
          <w:rFonts w:ascii="Arial" w:hAnsi="Arial" w:cs="Arial"/>
          <w:sz w:val="24"/>
          <w:szCs w:val="24"/>
        </w:rPr>
      </w:pPr>
    </w:p>
    <w:tbl>
      <w:tblPr>
        <w:tblStyle w:val="TableGrid"/>
        <w:tblpPr w:leftFromText="180" w:rightFromText="180" w:vertAnchor="text" w:horzAnchor="margin" w:tblpY="46"/>
        <w:tblW w:w="100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2178"/>
        <w:gridCol w:w="3150"/>
        <w:gridCol w:w="2700"/>
        <w:gridCol w:w="2070"/>
      </w:tblGrid>
      <w:tr w:rsidR="00CC65A1" w:rsidRPr="00F846AD" w:rsidTr="00E41DAA">
        <w:tc>
          <w:tcPr>
            <w:tcW w:w="2178" w:type="dxa"/>
            <w:shd w:val="clear" w:color="auto" w:fill="A6A6A6" w:themeFill="background1" w:themeFillShade="A6"/>
          </w:tcPr>
          <w:p w:rsidR="00CC65A1" w:rsidRPr="00F846AD" w:rsidRDefault="00CC65A1" w:rsidP="00CC65A1">
            <w:pPr>
              <w:rPr>
                <w:rFonts w:ascii="Arial" w:eastAsia="Times New Roman" w:hAnsi="Arial" w:cs="Arial"/>
                <w:b/>
                <w:bCs/>
                <w:color w:val="000000"/>
                <w:szCs w:val="22"/>
                <w:shd w:val="clear" w:color="auto" w:fill="A6A6A6"/>
              </w:rPr>
            </w:pPr>
            <w:r w:rsidRPr="00F846AD">
              <w:rPr>
                <w:rFonts w:ascii="Arial" w:eastAsia="Times New Roman" w:hAnsi="Arial" w:cs="Arial"/>
                <w:b/>
                <w:bCs/>
                <w:color w:val="000000"/>
                <w:szCs w:val="22"/>
                <w:shd w:val="clear" w:color="auto" w:fill="A6A6A6"/>
              </w:rPr>
              <w:lastRenderedPageBreak/>
              <w:t>Name of the faculty</w:t>
            </w:r>
          </w:p>
        </w:tc>
        <w:tc>
          <w:tcPr>
            <w:tcW w:w="3150" w:type="dxa"/>
            <w:shd w:val="clear" w:color="auto" w:fill="A6A6A6" w:themeFill="background1" w:themeFillShade="A6"/>
          </w:tcPr>
          <w:p w:rsidR="00CC65A1" w:rsidRPr="00F846AD" w:rsidRDefault="00CC65A1" w:rsidP="00CC65A1">
            <w:pPr>
              <w:rPr>
                <w:rFonts w:ascii="Arial" w:eastAsia="Times New Roman" w:hAnsi="Arial" w:cs="Arial"/>
                <w:b/>
                <w:bCs/>
                <w:color w:val="000000"/>
                <w:szCs w:val="22"/>
                <w:shd w:val="clear" w:color="auto" w:fill="A6A6A6"/>
              </w:rPr>
            </w:pPr>
            <w:r w:rsidRPr="00F846AD">
              <w:rPr>
                <w:rFonts w:ascii="Arial" w:eastAsia="Times New Roman" w:hAnsi="Arial" w:cs="Arial"/>
                <w:b/>
                <w:bCs/>
                <w:color w:val="000000"/>
                <w:szCs w:val="22"/>
                <w:shd w:val="clear" w:color="auto" w:fill="A6A6A6"/>
              </w:rPr>
              <w:t>Name of the National/ international Place visited</w:t>
            </w:r>
          </w:p>
        </w:tc>
        <w:tc>
          <w:tcPr>
            <w:tcW w:w="2700" w:type="dxa"/>
            <w:shd w:val="clear" w:color="auto" w:fill="A6A6A6" w:themeFill="background1" w:themeFillShade="A6"/>
          </w:tcPr>
          <w:p w:rsidR="00CC65A1" w:rsidRPr="00F846AD" w:rsidRDefault="00CC65A1" w:rsidP="00CC65A1">
            <w:pPr>
              <w:rPr>
                <w:rFonts w:ascii="Arial" w:eastAsia="Times New Roman" w:hAnsi="Arial" w:cs="Arial"/>
                <w:b/>
                <w:bCs/>
                <w:color w:val="000000"/>
                <w:szCs w:val="22"/>
                <w:shd w:val="clear" w:color="auto" w:fill="A6A6A6"/>
              </w:rPr>
            </w:pPr>
            <w:r w:rsidRPr="00F846AD">
              <w:rPr>
                <w:rFonts w:ascii="Arial" w:eastAsia="Times New Roman" w:hAnsi="Arial" w:cs="Arial"/>
                <w:b/>
                <w:bCs/>
                <w:color w:val="000000"/>
                <w:szCs w:val="22"/>
                <w:shd w:val="clear" w:color="auto" w:fill="A6A6A6"/>
              </w:rPr>
              <w:t>Purpose</w:t>
            </w:r>
          </w:p>
        </w:tc>
        <w:tc>
          <w:tcPr>
            <w:tcW w:w="2070" w:type="dxa"/>
            <w:shd w:val="clear" w:color="auto" w:fill="A6A6A6" w:themeFill="background1" w:themeFillShade="A6"/>
          </w:tcPr>
          <w:p w:rsidR="00CC65A1" w:rsidRPr="00F846AD" w:rsidRDefault="00CC65A1" w:rsidP="00CC65A1">
            <w:pPr>
              <w:rPr>
                <w:rFonts w:ascii="Arial" w:eastAsia="Times New Roman" w:hAnsi="Arial" w:cs="Arial"/>
                <w:b/>
                <w:bCs/>
                <w:color w:val="000000"/>
                <w:szCs w:val="22"/>
                <w:shd w:val="clear" w:color="auto" w:fill="A6A6A6"/>
              </w:rPr>
            </w:pPr>
            <w:r w:rsidRPr="00F846AD">
              <w:rPr>
                <w:rFonts w:ascii="Arial" w:eastAsia="Times New Roman" w:hAnsi="Arial" w:cs="Arial"/>
                <w:b/>
                <w:bCs/>
                <w:color w:val="000000"/>
                <w:szCs w:val="22"/>
                <w:shd w:val="clear" w:color="auto" w:fill="A6A6A6"/>
              </w:rPr>
              <w:t>Date</w:t>
            </w:r>
          </w:p>
        </w:tc>
      </w:tr>
      <w:tr w:rsidR="00CC65A1" w:rsidRPr="00F846AD" w:rsidTr="00E41DAA">
        <w:trPr>
          <w:trHeight w:val="286"/>
        </w:trPr>
        <w:tc>
          <w:tcPr>
            <w:tcW w:w="2178" w:type="dxa"/>
            <w:vMerge w:val="restart"/>
          </w:tcPr>
          <w:p w:rsidR="00CC65A1" w:rsidRPr="00F846AD" w:rsidRDefault="00CC65A1" w:rsidP="00CC65A1">
            <w:pPr>
              <w:autoSpaceDE w:val="0"/>
              <w:autoSpaceDN w:val="0"/>
              <w:adjustRightInd w:val="0"/>
              <w:rPr>
                <w:rFonts w:ascii="Arial" w:hAnsi="Arial" w:cs="Arial"/>
                <w:szCs w:val="22"/>
              </w:rPr>
            </w:pPr>
            <w:r w:rsidRPr="00F846AD">
              <w:rPr>
                <w:rFonts w:ascii="Arial" w:hAnsi="Arial" w:cs="Arial"/>
                <w:szCs w:val="22"/>
              </w:rPr>
              <w:t>C. M. Sewatkar</w:t>
            </w:r>
          </w:p>
        </w:tc>
        <w:tc>
          <w:tcPr>
            <w:tcW w:w="3150" w:type="dxa"/>
          </w:tcPr>
          <w:p w:rsidR="00CC65A1" w:rsidRPr="00F846AD" w:rsidRDefault="00CC65A1" w:rsidP="00CC65A1">
            <w:pPr>
              <w:pStyle w:val="BodyText2"/>
              <w:spacing w:line="276" w:lineRule="auto"/>
              <w:rPr>
                <w:rFonts w:ascii="Arial" w:hAnsi="Arial" w:cs="Arial"/>
                <w:b/>
                <w:bCs/>
                <w:szCs w:val="22"/>
              </w:rPr>
            </w:pPr>
            <w:r w:rsidRPr="00F846AD">
              <w:rPr>
                <w:rFonts w:ascii="Arial" w:hAnsi="Arial" w:cs="Arial"/>
                <w:szCs w:val="22"/>
              </w:rPr>
              <w:t xml:space="preserve">IIT Bombay, Mumbai, </w:t>
            </w:r>
          </w:p>
        </w:tc>
        <w:tc>
          <w:tcPr>
            <w:tcW w:w="2700" w:type="dxa"/>
          </w:tcPr>
          <w:p w:rsidR="00CC65A1" w:rsidRPr="00F846AD" w:rsidRDefault="00CC65A1" w:rsidP="00CC65A1">
            <w:pPr>
              <w:rPr>
                <w:rFonts w:ascii="Arial" w:hAnsi="Arial" w:cs="Arial"/>
                <w:szCs w:val="22"/>
              </w:rPr>
            </w:pPr>
            <w:r w:rsidRPr="00F846AD">
              <w:rPr>
                <w:rFonts w:ascii="Arial" w:hAnsi="Arial" w:cs="Arial"/>
                <w:szCs w:val="22"/>
              </w:rPr>
              <w:t>International Conference</w:t>
            </w:r>
          </w:p>
        </w:tc>
        <w:tc>
          <w:tcPr>
            <w:tcW w:w="2070" w:type="dxa"/>
          </w:tcPr>
          <w:p w:rsidR="00CC65A1" w:rsidRPr="00F846AD" w:rsidRDefault="00B23F00" w:rsidP="00CC65A1">
            <w:pPr>
              <w:spacing w:after="120"/>
              <w:ind w:left="27" w:hanging="27"/>
              <w:rPr>
                <w:rFonts w:ascii="Arial" w:hAnsi="Arial" w:cs="Arial"/>
                <w:szCs w:val="22"/>
              </w:rPr>
            </w:pPr>
            <w:r>
              <w:rPr>
                <w:rFonts w:ascii="Arial" w:hAnsi="Arial" w:cs="Arial"/>
                <w:szCs w:val="22"/>
              </w:rPr>
              <w:t xml:space="preserve">27June - 1July </w:t>
            </w:r>
            <w:r w:rsidR="00CC65A1" w:rsidRPr="00F846AD">
              <w:rPr>
                <w:rFonts w:ascii="Arial" w:hAnsi="Arial" w:cs="Arial"/>
                <w:szCs w:val="22"/>
              </w:rPr>
              <w:t>2016</w:t>
            </w:r>
          </w:p>
        </w:tc>
      </w:tr>
      <w:tr w:rsidR="00CC65A1" w:rsidRPr="00F846AD" w:rsidTr="00E41DAA">
        <w:trPr>
          <w:trHeight w:val="330"/>
        </w:trPr>
        <w:tc>
          <w:tcPr>
            <w:tcW w:w="2178" w:type="dxa"/>
            <w:vMerge/>
          </w:tcPr>
          <w:p w:rsidR="00CC65A1" w:rsidRPr="00F846AD" w:rsidRDefault="00CC65A1" w:rsidP="00CC65A1">
            <w:pPr>
              <w:autoSpaceDE w:val="0"/>
              <w:autoSpaceDN w:val="0"/>
              <w:adjustRightInd w:val="0"/>
              <w:rPr>
                <w:rFonts w:ascii="Arial" w:hAnsi="Arial" w:cs="Arial"/>
                <w:szCs w:val="22"/>
              </w:rPr>
            </w:pPr>
          </w:p>
        </w:tc>
        <w:tc>
          <w:tcPr>
            <w:tcW w:w="3150" w:type="dxa"/>
          </w:tcPr>
          <w:p w:rsidR="00CC65A1" w:rsidRPr="00FB2133" w:rsidRDefault="00CC65A1" w:rsidP="00CC65A1">
            <w:pPr>
              <w:pStyle w:val="ListParagraph"/>
              <w:autoSpaceDE w:val="0"/>
              <w:autoSpaceDN w:val="0"/>
              <w:adjustRightInd w:val="0"/>
              <w:ind w:left="0"/>
              <w:rPr>
                <w:rFonts w:ascii="Arial" w:eastAsia="Times New Roman" w:hAnsi="Arial" w:cs="Arial"/>
              </w:rPr>
            </w:pPr>
            <w:r w:rsidRPr="00F846AD">
              <w:rPr>
                <w:rFonts w:ascii="Arial" w:eastAsia="Times New Roman" w:hAnsi="Arial" w:cs="Arial"/>
              </w:rPr>
              <w:t>Allahabad, U.P., India</w:t>
            </w:r>
          </w:p>
        </w:tc>
        <w:tc>
          <w:tcPr>
            <w:tcW w:w="2700" w:type="dxa"/>
          </w:tcPr>
          <w:p w:rsidR="00CC65A1" w:rsidRPr="00F846AD" w:rsidRDefault="00CC65A1" w:rsidP="00CC65A1">
            <w:pPr>
              <w:rPr>
                <w:rFonts w:ascii="Arial" w:hAnsi="Arial" w:cs="Arial"/>
                <w:szCs w:val="22"/>
              </w:rPr>
            </w:pPr>
            <w:r w:rsidRPr="00F846AD">
              <w:rPr>
                <w:rFonts w:ascii="Arial" w:hAnsi="Arial" w:cs="Arial"/>
                <w:szCs w:val="22"/>
              </w:rPr>
              <w:t>International Conference</w:t>
            </w:r>
          </w:p>
        </w:tc>
        <w:tc>
          <w:tcPr>
            <w:tcW w:w="2070" w:type="dxa"/>
          </w:tcPr>
          <w:p w:rsidR="00CC65A1" w:rsidRPr="00F846AD" w:rsidRDefault="00CC65A1" w:rsidP="00CC65A1">
            <w:pPr>
              <w:spacing w:after="120"/>
              <w:ind w:left="27" w:hanging="27"/>
              <w:rPr>
                <w:rFonts w:ascii="Arial" w:hAnsi="Arial" w:cs="Arial"/>
                <w:szCs w:val="22"/>
              </w:rPr>
            </w:pPr>
            <w:r>
              <w:rPr>
                <w:rFonts w:ascii="Arial" w:hAnsi="Arial" w:cs="Arial"/>
                <w:szCs w:val="22"/>
              </w:rPr>
              <w:t>15-17 December,</w:t>
            </w:r>
            <w:r w:rsidRPr="00F846AD">
              <w:rPr>
                <w:rFonts w:ascii="Arial" w:hAnsi="Arial" w:cs="Arial"/>
                <w:szCs w:val="22"/>
              </w:rPr>
              <w:t>2016</w:t>
            </w:r>
          </w:p>
        </w:tc>
      </w:tr>
      <w:tr w:rsidR="00CC65A1" w:rsidRPr="00F846AD" w:rsidTr="00E41DAA">
        <w:tc>
          <w:tcPr>
            <w:tcW w:w="2178" w:type="dxa"/>
            <w:vMerge/>
          </w:tcPr>
          <w:p w:rsidR="00CC65A1" w:rsidRPr="00F846AD" w:rsidRDefault="00CC65A1" w:rsidP="00CC65A1">
            <w:pPr>
              <w:rPr>
                <w:rFonts w:ascii="Arial" w:hAnsi="Arial" w:cs="Arial"/>
                <w:szCs w:val="22"/>
              </w:rPr>
            </w:pPr>
          </w:p>
        </w:tc>
        <w:tc>
          <w:tcPr>
            <w:tcW w:w="3150" w:type="dxa"/>
          </w:tcPr>
          <w:p w:rsidR="00CC65A1" w:rsidRPr="00F846AD" w:rsidRDefault="00CC65A1" w:rsidP="00CC65A1">
            <w:pPr>
              <w:pStyle w:val="BodyText2"/>
              <w:spacing w:line="276" w:lineRule="auto"/>
              <w:rPr>
                <w:rFonts w:ascii="Arial" w:hAnsi="Arial" w:cs="Arial"/>
                <w:b/>
                <w:bCs/>
                <w:szCs w:val="22"/>
              </w:rPr>
            </w:pPr>
            <w:r w:rsidRPr="00F846AD">
              <w:rPr>
                <w:rFonts w:ascii="Arial" w:hAnsi="Arial" w:cs="Arial"/>
                <w:szCs w:val="22"/>
              </w:rPr>
              <w:t>NIMS Jaipur</w:t>
            </w:r>
          </w:p>
        </w:tc>
        <w:tc>
          <w:tcPr>
            <w:tcW w:w="2700" w:type="dxa"/>
          </w:tcPr>
          <w:p w:rsidR="00CC65A1" w:rsidRPr="00F846AD" w:rsidRDefault="00CC65A1" w:rsidP="00CC65A1">
            <w:pPr>
              <w:rPr>
                <w:rFonts w:ascii="Arial" w:hAnsi="Arial" w:cs="Arial"/>
                <w:szCs w:val="22"/>
              </w:rPr>
            </w:pPr>
            <w:r w:rsidRPr="00F846AD">
              <w:rPr>
                <w:rFonts w:ascii="Arial" w:hAnsi="Arial" w:cs="Arial"/>
                <w:szCs w:val="22"/>
              </w:rPr>
              <w:t>AICTE inspection for J &amp; K Scholarship programme</w:t>
            </w:r>
          </w:p>
        </w:tc>
        <w:tc>
          <w:tcPr>
            <w:tcW w:w="2070" w:type="dxa"/>
          </w:tcPr>
          <w:p w:rsidR="00CC65A1" w:rsidRPr="00F846AD" w:rsidRDefault="00CC65A1" w:rsidP="00CC65A1">
            <w:pPr>
              <w:spacing w:after="120"/>
              <w:ind w:left="27" w:hanging="27"/>
              <w:rPr>
                <w:rFonts w:ascii="Arial" w:hAnsi="Arial" w:cs="Arial"/>
                <w:szCs w:val="22"/>
              </w:rPr>
            </w:pPr>
            <w:r w:rsidRPr="00F846AD">
              <w:rPr>
                <w:rFonts w:ascii="Arial" w:hAnsi="Arial" w:cs="Arial"/>
                <w:szCs w:val="22"/>
              </w:rPr>
              <w:t>19 October 2016</w:t>
            </w:r>
          </w:p>
        </w:tc>
      </w:tr>
      <w:tr w:rsidR="00CC65A1" w:rsidRPr="00F846AD" w:rsidTr="00E41DAA">
        <w:trPr>
          <w:trHeight w:val="1077"/>
        </w:trPr>
        <w:tc>
          <w:tcPr>
            <w:tcW w:w="2178" w:type="dxa"/>
            <w:vMerge/>
          </w:tcPr>
          <w:p w:rsidR="00CC65A1" w:rsidRPr="00F846AD" w:rsidRDefault="00CC65A1" w:rsidP="00CC65A1">
            <w:pPr>
              <w:rPr>
                <w:rFonts w:ascii="Arial" w:hAnsi="Arial" w:cs="Arial"/>
                <w:szCs w:val="22"/>
              </w:rPr>
            </w:pPr>
          </w:p>
        </w:tc>
        <w:tc>
          <w:tcPr>
            <w:tcW w:w="3150" w:type="dxa"/>
          </w:tcPr>
          <w:p w:rsidR="00CC65A1" w:rsidRPr="00F846AD" w:rsidRDefault="00CC65A1" w:rsidP="00CC65A1">
            <w:pPr>
              <w:pStyle w:val="BodyText2"/>
              <w:spacing w:line="276" w:lineRule="auto"/>
              <w:rPr>
                <w:rFonts w:ascii="Arial" w:hAnsi="Arial" w:cs="Arial"/>
                <w:b/>
                <w:bCs/>
                <w:szCs w:val="22"/>
              </w:rPr>
            </w:pPr>
            <w:r w:rsidRPr="00F846AD">
              <w:rPr>
                <w:rFonts w:ascii="Arial" w:hAnsi="Arial" w:cs="Arial"/>
                <w:szCs w:val="22"/>
              </w:rPr>
              <w:t>JDIT, Yavatmal</w:t>
            </w:r>
          </w:p>
        </w:tc>
        <w:tc>
          <w:tcPr>
            <w:tcW w:w="2700" w:type="dxa"/>
          </w:tcPr>
          <w:p w:rsidR="00CC65A1" w:rsidRPr="00F846AD" w:rsidRDefault="00CC65A1" w:rsidP="00CC65A1">
            <w:pPr>
              <w:spacing w:line="276" w:lineRule="auto"/>
              <w:rPr>
                <w:rFonts w:ascii="Arial" w:hAnsi="Arial" w:cs="Arial"/>
                <w:szCs w:val="22"/>
              </w:rPr>
            </w:pPr>
            <w:r w:rsidRPr="00F846AD">
              <w:rPr>
                <w:rFonts w:ascii="Arial" w:hAnsi="Arial" w:cs="Arial"/>
                <w:szCs w:val="22"/>
              </w:rPr>
              <w:t xml:space="preserve">STTP on Conceptual and Application oriented Studies on Heat Transfer and Fluid Mechanics </w:t>
            </w:r>
          </w:p>
        </w:tc>
        <w:tc>
          <w:tcPr>
            <w:tcW w:w="2070" w:type="dxa"/>
          </w:tcPr>
          <w:p w:rsidR="00CC65A1" w:rsidRPr="00F846AD" w:rsidRDefault="00CC65A1" w:rsidP="00CC65A1">
            <w:pPr>
              <w:spacing w:after="200" w:line="276" w:lineRule="auto"/>
              <w:rPr>
                <w:rFonts w:ascii="Arial" w:hAnsi="Arial" w:cs="Arial"/>
                <w:szCs w:val="22"/>
              </w:rPr>
            </w:pPr>
            <w:r w:rsidRPr="00F846AD">
              <w:rPr>
                <w:rFonts w:ascii="Arial" w:hAnsi="Arial" w:cs="Arial"/>
                <w:szCs w:val="22"/>
              </w:rPr>
              <w:t>15 April 2017</w:t>
            </w:r>
          </w:p>
          <w:p w:rsidR="00CC65A1" w:rsidRPr="00F846AD" w:rsidRDefault="00CC65A1" w:rsidP="00CC65A1">
            <w:pPr>
              <w:spacing w:after="120"/>
              <w:rPr>
                <w:rFonts w:ascii="Arial" w:hAnsi="Arial" w:cs="Arial"/>
                <w:szCs w:val="22"/>
              </w:rPr>
            </w:pPr>
          </w:p>
        </w:tc>
      </w:tr>
      <w:tr w:rsidR="00CC65A1" w:rsidRPr="00F846AD" w:rsidTr="00464427">
        <w:tc>
          <w:tcPr>
            <w:tcW w:w="2178" w:type="dxa"/>
          </w:tcPr>
          <w:p w:rsidR="00CC65A1" w:rsidRPr="00F846AD" w:rsidRDefault="00CC65A1" w:rsidP="00464427">
            <w:pPr>
              <w:autoSpaceDE w:val="0"/>
              <w:autoSpaceDN w:val="0"/>
              <w:adjustRightInd w:val="0"/>
              <w:rPr>
                <w:rFonts w:ascii="Arial" w:hAnsi="Arial" w:cs="Arial"/>
                <w:szCs w:val="22"/>
              </w:rPr>
            </w:pPr>
            <w:r w:rsidRPr="00F846AD">
              <w:rPr>
                <w:rFonts w:ascii="Arial" w:hAnsi="Arial" w:cs="Arial"/>
                <w:szCs w:val="22"/>
              </w:rPr>
              <w:t>M R Nandgaonkar</w:t>
            </w:r>
          </w:p>
        </w:tc>
        <w:tc>
          <w:tcPr>
            <w:tcW w:w="3150" w:type="dxa"/>
          </w:tcPr>
          <w:p w:rsidR="00CC65A1" w:rsidRPr="00F846AD" w:rsidRDefault="00CC65A1" w:rsidP="00464427">
            <w:pPr>
              <w:pStyle w:val="BodyText2"/>
              <w:spacing w:line="276" w:lineRule="auto"/>
              <w:rPr>
                <w:rFonts w:ascii="Arial" w:hAnsi="Arial" w:cs="Arial"/>
                <w:b/>
                <w:bCs/>
                <w:szCs w:val="22"/>
              </w:rPr>
            </w:pPr>
            <w:r w:rsidRPr="00F846AD">
              <w:rPr>
                <w:rFonts w:ascii="Arial" w:hAnsi="Arial" w:cs="Arial"/>
                <w:szCs w:val="22"/>
              </w:rPr>
              <w:t>NIT, Warangal,</w:t>
            </w:r>
          </w:p>
        </w:tc>
        <w:tc>
          <w:tcPr>
            <w:tcW w:w="2700" w:type="dxa"/>
          </w:tcPr>
          <w:p w:rsidR="00CC65A1" w:rsidRPr="00F846AD" w:rsidRDefault="00CC65A1" w:rsidP="00CC65A1">
            <w:pPr>
              <w:rPr>
                <w:rFonts w:ascii="Arial" w:hAnsi="Arial" w:cs="Arial"/>
                <w:szCs w:val="22"/>
              </w:rPr>
            </w:pPr>
            <w:r w:rsidRPr="00F846AD">
              <w:rPr>
                <w:rFonts w:ascii="Arial" w:hAnsi="Arial" w:cs="Arial"/>
                <w:szCs w:val="22"/>
              </w:rPr>
              <w:t>International Conference</w:t>
            </w:r>
          </w:p>
        </w:tc>
        <w:tc>
          <w:tcPr>
            <w:tcW w:w="2070" w:type="dxa"/>
          </w:tcPr>
          <w:p w:rsidR="00CC65A1" w:rsidRPr="00F846AD" w:rsidRDefault="00CC65A1" w:rsidP="00CC65A1">
            <w:pPr>
              <w:spacing w:after="120"/>
              <w:ind w:left="27" w:hanging="27"/>
              <w:rPr>
                <w:rFonts w:ascii="Arial" w:hAnsi="Arial" w:cs="Arial"/>
                <w:szCs w:val="22"/>
              </w:rPr>
            </w:pPr>
            <w:r w:rsidRPr="00F846AD">
              <w:rPr>
                <w:rFonts w:ascii="Arial" w:hAnsi="Arial" w:cs="Arial"/>
                <w:szCs w:val="22"/>
              </w:rPr>
              <w:t>23 - 25 February, 2017.</w:t>
            </w:r>
          </w:p>
        </w:tc>
      </w:tr>
      <w:tr w:rsidR="00CC65A1" w:rsidRPr="00F846AD" w:rsidTr="00464427">
        <w:tc>
          <w:tcPr>
            <w:tcW w:w="2178" w:type="dxa"/>
          </w:tcPr>
          <w:p w:rsidR="00CC65A1" w:rsidRPr="00F846AD" w:rsidRDefault="00CC65A1" w:rsidP="00464427">
            <w:pPr>
              <w:rPr>
                <w:rFonts w:ascii="Arial" w:hAnsi="Arial" w:cs="Arial"/>
                <w:szCs w:val="22"/>
              </w:rPr>
            </w:pPr>
            <w:r w:rsidRPr="00F846AD">
              <w:rPr>
                <w:rFonts w:ascii="Arial" w:hAnsi="Arial" w:cs="Arial"/>
                <w:szCs w:val="22"/>
              </w:rPr>
              <w:t xml:space="preserve">M P Khond, </w:t>
            </w:r>
          </w:p>
        </w:tc>
        <w:tc>
          <w:tcPr>
            <w:tcW w:w="3150" w:type="dxa"/>
          </w:tcPr>
          <w:p w:rsidR="00CC65A1" w:rsidRPr="00F846AD" w:rsidRDefault="00CC65A1" w:rsidP="00464427">
            <w:pPr>
              <w:pStyle w:val="BodyText2"/>
              <w:spacing w:after="0" w:line="276" w:lineRule="auto"/>
              <w:rPr>
                <w:rFonts w:ascii="Arial" w:hAnsi="Arial" w:cs="Arial"/>
                <w:b/>
                <w:bCs/>
                <w:szCs w:val="22"/>
              </w:rPr>
            </w:pPr>
            <w:r w:rsidRPr="00F846AD">
              <w:rPr>
                <w:rFonts w:ascii="Arial" w:hAnsi="Arial" w:cs="Arial"/>
                <w:szCs w:val="22"/>
              </w:rPr>
              <w:t>Detroit Lawrence Tech Campus, USA</w:t>
            </w:r>
          </w:p>
        </w:tc>
        <w:tc>
          <w:tcPr>
            <w:tcW w:w="2700" w:type="dxa"/>
          </w:tcPr>
          <w:p w:rsidR="00CC65A1" w:rsidRPr="00F846AD" w:rsidRDefault="00CC65A1" w:rsidP="00CC65A1">
            <w:pPr>
              <w:rPr>
                <w:rFonts w:ascii="Arial" w:hAnsi="Arial" w:cs="Arial"/>
                <w:szCs w:val="22"/>
              </w:rPr>
            </w:pPr>
            <w:r w:rsidRPr="00F846AD">
              <w:rPr>
                <w:rFonts w:ascii="Arial" w:hAnsi="Arial" w:cs="Arial"/>
                <w:szCs w:val="22"/>
              </w:rPr>
              <w:t>International Conference</w:t>
            </w:r>
          </w:p>
        </w:tc>
        <w:tc>
          <w:tcPr>
            <w:tcW w:w="2070" w:type="dxa"/>
          </w:tcPr>
          <w:p w:rsidR="00CC65A1" w:rsidRPr="003D2D4F" w:rsidRDefault="00CC65A1" w:rsidP="00464427">
            <w:pPr>
              <w:pStyle w:val="BodyText2"/>
              <w:spacing w:line="240" w:lineRule="auto"/>
              <w:rPr>
                <w:rFonts w:ascii="Arial" w:hAnsi="Arial" w:cs="Arial"/>
                <w:bCs/>
                <w:szCs w:val="22"/>
              </w:rPr>
            </w:pPr>
            <w:r w:rsidRPr="003D2D4F">
              <w:rPr>
                <w:rFonts w:ascii="Arial" w:hAnsi="Arial" w:cs="Arial"/>
                <w:bCs/>
                <w:szCs w:val="22"/>
              </w:rPr>
              <w:t>24 September 2014</w:t>
            </w:r>
            <w:r w:rsidRPr="003D2D4F">
              <w:rPr>
                <w:rFonts w:ascii="Arial" w:hAnsi="Arial" w:cs="Arial"/>
                <w:szCs w:val="22"/>
              </w:rPr>
              <w:t xml:space="preserve">  </w:t>
            </w:r>
          </w:p>
        </w:tc>
      </w:tr>
      <w:tr w:rsidR="00CC65A1" w:rsidRPr="00F846AD" w:rsidTr="00464427">
        <w:tc>
          <w:tcPr>
            <w:tcW w:w="2178" w:type="dxa"/>
          </w:tcPr>
          <w:p w:rsidR="00CC65A1" w:rsidRPr="00F846AD" w:rsidRDefault="00CC65A1" w:rsidP="00464427">
            <w:pPr>
              <w:pStyle w:val="ListParagraph"/>
              <w:ind w:left="0"/>
              <w:rPr>
                <w:rFonts w:ascii="Arial" w:eastAsia="Times New Roman" w:hAnsi="Arial" w:cs="Arial"/>
              </w:rPr>
            </w:pPr>
            <w:r w:rsidRPr="00F846AD">
              <w:rPr>
                <w:rFonts w:ascii="Arial" w:eastAsia="Times New Roman" w:hAnsi="Arial" w:cs="Arial"/>
              </w:rPr>
              <w:t>S. S. Pardeshi</w:t>
            </w:r>
          </w:p>
        </w:tc>
        <w:tc>
          <w:tcPr>
            <w:tcW w:w="3150" w:type="dxa"/>
          </w:tcPr>
          <w:p w:rsidR="00CC65A1" w:rsidRPr="00F846AD" w:rsidRDefault="00CC65A1" w:rsidP="00464427">
            <w:pPr>
              <w:shd w:val="clear" w:color="auto" w:fill="FCFCFC"/>
              <w:ind w:right="138"/>
              <w:textAlignment w:val="center"/>
              <w:rPr>
                <w:rFonts w:ascii="Arial" w:hAnsi="Arial" w:cs="Arial"/>
                <w:szCs w:val="22"/>
              </w:rPr>
            </w:pPr>
            <w:r w:rsidRPr="00F846AD">
              <w:rPr>
                <w:rFonts w:ascii="Arial" w:hAnsi="Arial" w:cs="Arial"/>
                <w:szCs w:val="22"/>
              </w:rPr>
              <w:t>Guwahati, India</w:t>
            </w:r>
          </w:p>
          <w:p w:rsidR="00CC65A1" w:rsidRPr="00F846AD" w:rsidRDefault="00CC65A1" w:rsidP="00464427">
            <w:pPr>
              <w:pStyle w:val="BodyText2"/>
              <w:spacing w:line="276" w:lineRule="auto"/>
              <w:rPr>
                <w:rFonts w:ascii="Arial" w:hAnsi="Arial" w:cs="Arial"/>
                <w:b/>
                <w:bCs/>
                <w:szCs w:val="22"/>
              </w:rPr>
            </w:pPr>
          </w:p>
        </w:tc>
        <w:tc>
          <w:tcPr>
            <w:tcW w:w="2700" w:type="dxa"/>
          </w:tcPr>
          <w:p w:rsidR="00CC65A1" w:rsidRPr="00F846AD" w:rsidRDefault="00CC65A1" w:rsidP="00CC65A1">
            <w:pPr>
              <w:rPr>
                <w:rFonts w:ascii="Arial" w:hAnsi="Arial" w:cs="Arial"/>
                <w:szCs w:val="22"/>
              </w:rPr>
            </w:pPr>
            <w:r w:rsidRPr="00F846AD">
              <w:rPr>
                <w:rFonts w:ascii="Arial" w:hAnsi="Arial" w:cs="Arial"/>
                <w:szCs w:val="22"/>
              </w:rPr>
              <w:t>International Conference</w:t>
            </w:r>
          </w:p>
        </w:tc>
        <w:tc>
          <w:tcPr>
            <w:tcW w:w="2070" w:type="dxa"/>
          </w:tcPr>
          <w:p w:rsidR="00CC65A1" w:rsidRPr="00F846AD" w:rsidRDefault="00CC65A1" w:rsidP="00CC65A1">
            <w:pPr>
              <w:spacing w:after="120"/>
              <w:ind w:left="27" w:hanging="27"/>
              <w:rPr>
                <w:rFonts w:ascii="Arial" w:hAnsi="Arial" w:cs="Arial"/>
                <w:szCs w:val="22"/>
              </w:rPr>
            </w:pPr>
            <w:r w:rsidRPr="00F846AD">
              <w:rPr>
                <w:rFonts w:ascii="Arial" w:hAnsi="Arial" w:cs="Arial"/>
                <w:szCs w:val="22"/>
              </w:rPr>
              <w:t>9-11 January 2017</w:t>
            </w:r>
          </w:p>
        </w:tc>
      </w:tr>
      <w:tr w:rsidR="00CC65A1" w:rsidRPr="00F846AD" w:rsidTr="00464427">
        <w:tc>
          <w:tcPr>
            <w:tcW w:w="2178" w:type="dxa"/>
          </w:tcPr>
          <w:p w:rsidR="00CC65A1" w:rsidRPr="00F846AD" w:rsidRDefault="00CC65A1" w:rsidP="00464427">
            <w:pPr>
              <w:pStyle w:val="ListParagraph"/>
              <w:ind w:left="0"/>
              <w:rPr>
                <w:rFonts w:ascii="Arial" w:eastAsia="Times New Roman" w:hAnsi="Arial" w:cs="Arial"/>
              </w:rPr>
            </w:pPr>
            <w:r w:rsidRPr="00F846AD">
              <w:rPr>
                <w:rFonts w:ascii="Arial" w:hAnsi="Arial" w:cs="Arial"/>
              </w:rPr>
              <w:t>P Kumar</w:t>
            </w:r>
          </w:p>
        </w:tc>
        <w:tc>
          <w:tcPr>
            <w:tcW w:w="3150" w:type="dxa"/>
          </w:tcPr>
          <w:p w:rsidR="00CC65A1" w:rsidRPr="00F846AD" w:rsidRDefault="00CC65A1" w:rsidP="00464427">
            <w:pPr>
              <w:pStyle w:val="BodyText2"/>
              <w:spacing w:line="276" w:lineRule="auto"/>
              <w:rPr>
                <w:rFonts w:ascii="Arial" w:hAnsi="Arial" w:cs="Arial"/>
                <w:b/>
                <w:bCs/>
                <w:szCs w:val="22"/>
              </w:rPr>
            </w:pPr>
            <w:r w:rsidRPr="00F846AD">
              <w:rPr>
                <w:rFonts w:ascii="Arial" w:hAnsi="Arial" w:cs="Arial"/>
                <w:szCs w:val="22"/>
              </w:rPr>
              <w:t>Vadodara, India</w:t>
            </w:r>
          </w:p>
        </w:tc>
        <w:tc>
          <w:tcPr>
            <w:tcW w:w="2700" w:type="dxa"/>
          </w:tcPr>
          <w:p w:rsidR="00CC65A1" w:rsidRPr="00F846AD" w:rsidRDefault="00CC65A1" w:rsidP="00CC65A1">
            <w:pPr>
              <w:rPr>
                <w:rFonts w:ascii="Arial" w:hAnsi="Arial" w:cs="Arial"/>
                <w:szCs w:val="22"/>
              </w:rPr>
            </w:pPr>
            <w:r w:rsidRPr="00F846AD">
              <w:rPr>
                <w:rFonts w:ascii="Arial" w:hAnsi="Arial" w:cs="Arial"/>
                <w:szCs w:val="22"/>
              </w:rPr>
              <w:t>International Conference</w:t>
            </w:r>
          </w:p>
        </w:tc>
        <w:tc>
          <w:tcPr>
            <w:tcW w:w="2070" w:type="dxa"/>
          </w:tcPr>
          <w:p w:rsidR="00CC65A1" w:rsidRPr="00F846AD" w:rsidRDefault="00CC65A1" w:rsidP="00CC65A1">
            <w:pPr>
              <w:spacing w:after="120"/>
              <w:ind w:left="27" w:hanging="27"/>
              <w:rPr>
                <w:rFonts w:ascii="Arial" w:hAnsi="Arial" w:cs="Arial"/>
                <w:szCs w:val="22"/>
              </w:rPr>
            </w:pPr>
            <w:r w:rsidRPr="00F846AD">
              <w:rPr>
                <w:rFonts w:ascii="Arial" w:eastAsia="Calibri" w:hAnsi="Arial" w:cs="Arial"/>
                <w:szCs w:val="22"/>
              </w:rPr>
              <w:t>16-18 Jan 2017</w:t>
            </w:r>
          </w:p>
        </w:tc>
      </w:tr>
      <w:tr w:rsidR="00CC65A1" w:rsidRPr="00F846AD" w:rsidTr="00464427">
        <w:tc>
          <w:tcPr>
            <w:tcW w:w="2178" w:type="dxa"/>
          </w:tcPr>
          <w:p w:rsidR="00CC65A1" w:rsidRPr="00F846AD" w:rsidRDefault="00CC65A1" w:rsidP="00464427">
            <w:pPr>
              <w:pStyle w:val="ListParagraph"/>
              <w:ind w:left="0"/>
              <w:rPr>
                <w:rFonts w:ascii="Arial" w:eastAsia="Calibri" w:hAnsi="Arial" w:cs="Arial"/>
              </w:rPr>
            </w:pPr>
            <w:r w:rsidRPr="00F846AD">
              <w:rPr>
                <w:rFonts w:ascii="Arial" w:eastAsia="Calibri" w:hAnsi="Arial" w:cs="Arial"/>
              </w:rPr>
              <w:t>N. K. Chougule</w:t>
            </w:r>
          </w:p>
        </w:tc>
        <w:tc>
          <w:tcPr>
            <w:tcW w:w="3150" w:type="dxa"/>
          </w:tcPr>
          <w:p w:rsidR="00CC65A1" w:rsidRPr="00F846AD" w:rsidRDefault="00CC65A1" w:rsidP="00464427">
            <w:pPr>
              <w:pStyle w:val="NormalWeb"/>
              <w:spacing w:before="0" w:beforeAutospacing="0" w:after="0" w:afterAutospacing="0"/>
              <w:rPr>
                <w:rFonts w:ascii="Arial" w:eastAsia="Calibri" w:hAnsi="Arial" w:cs="Arial"/>
                <w:sz w:val="22"/>
                <w:szCs w:val="22"/>
              </w:rPr>
            </w:pPr>
            <w:r w:rsidRPr="00F846AD">
              <w:rPr>
                <w:rFonts w:ascii="Arial" w:eastAsia="Calibri" w:hAnsi="Arial" w:cs="Arial"/>
                <w:sz w:val="22"/>
                <w:szCs w:val="22"/>
              </w:rPr>
              <w:t>Banglore</w:t>
            </w:r>
          </w:p>
        </w:tc>
        <w:tc>
          <w:tcPr>
            <w:tcW w:w="2700" w:type="dxa"/>
          </w:tcPr>
          <w:p w:rsidR="00CC65A1" w:rsidRPr="00F846AD" w:rsidRDefault="00CC65A1" w:rsidP="00CC65A1">
            <w:pPr>
              <w:rPr>
                <w:rFonts w:ascii="Arial" w:hAnsi="Arial" w:cs="Arial"/>
                <w:szCs w:val="22"/>
              </w:rPr>
            </w:pPr>
            <w:r w:rsidRPr="00F846AD">
              <w:rPr>
                <w:rFonts w:ascii="Arial" w:hAnsi="Arial" w:cs="Arial"/>
                <w:szCs w:val="22"/>
              </w:rPr>
              <w:t>Workshop</w:t>
            </w:r>
          </w:p>
        </w:tc>
        <w:tc>
          <w:tcPr>
            <w:tcW w:w="2070" w:type="dxa"/>
          </w:tcPr>
          <w:p w:rsidR="00CC65A1" w:rsidRPr="00F846AD" w:rsidRDefault="00CC65A1" w:rsidP="00CC65A1">
            <w:pPr>
              <w:spacing w:after="120"/>
              <w:ind w:left="27" w:hanging="27"/>
              <w:rPr>
                <w:rFonts w:ascii="Arial" w:eastAsia="Calibri" w:hAnsi="Arial" w:cs="Arial"/>
                <w:szCs w:val="22"/>
              </w:rPr>
            </w:pPr>
            <w:r w:rsidRPr="00F846AD">
              <w:rPr>
                <w:rFonts w:ascii="Arial" w:eastAsia="Calibri" w:hAnsi="Arial" w:cs="Arial"/>
                <w:szCs w:val="22"/>
              </w:rPr>
              <w:t>27 - 28 April 2017</w:t>
            </w:r>
          </w:p>
        </w:tc>
      </w:tr>
      <w:tr w:rsidR="00CC65A1" w:rsidRPr="00F846AD" w:rsidTr="00464427">
        <w:tc>
          <w:tcPr>
            <w:tcW w:w="2178" w:type="dxa"/>
          </w:tcPr>
          <w:p w:rsidR="00CC65A1" w:rsidRPr="00F846AD" w:rsidRDefault="00CC65A1" w:rsidP="00464427">
            <w:pPr>
              <w:pStyle w:val="ListParagraph"/>
              <w:ind w:left="0"/>
              <w:rPr>
                <w:rFonts w:ascii="Arial" w:eastAsia="Calibri" w:hAnsi="Arial" w:cs="Arial"/>
              </w:rPr>
            </w:pPr>
            <w:r w:rsidRPr="00F846AD">
              <w:rPr>
                <w:rFonts w:ascii="Arial" w:hAnsi="Arial" w:cs="Arial"/>
                <w:color w:val="000000"/>
              </w:rPr>
              <w:t>N</w:t>
            </w:r>
            <w:r>
              <w:rPr>
                <w:rFonts w:ascii="Arial" w:hAnsi="Arial" w:cs="Arial"/>
                <w:color w:val="000000"/>
              </w:rPr>
              <w:t>.</w:t>
            </w:r>
            <w:r w:rsidRPr="00F846AD">
              <w:rPr>
                <w:rFonts w:ascii="Arial" w:hAnsi="Arial" w:cs="Arial"/>
                <w:color w:val="000000"/>
              </w:rPr>
              <w:t xml:space="preserve"> D</w:t>
            </w:r>
            <w:r>
              <w:rPr>
                <w:rFonts w:ascii="Arial" w:hAnsi="Arial" w:cs="Arial"/>
                <w:color w:val="000000"/>
              </w:rPr>
              <w:t xml:space="preserve">. </w:t>
            </w:r>
            <w:r w:rsidRPr="00F846AD">
              <w:rPr>
                <w:rFonts w:ascii="Arial" w:hAnsi="Arial" w:cs="Arial"/>
                <w:color w:val="000000"/>
              </w:rPr>
              <w:t xml:space="preserve">Shikalgar   </w:t>
            </w:r>
          </w:p>
        </w:tc>
        <w:tc>
          <w:tcPr>
            <w:tcW w:w="3150" w:type="dxa"/>
          </w:tcPr>
          <w:p w:rsidR="00CC65A1" w:rsidRPr="00F846AD" w:rsidRDefault="00CC65A1" w:rsidP="00464427">
            <w:pPr>
              <w:pStyle w:val="NormalWeb"/>
              <w:spacing w:before="0" w:beforeAutospacing="0" w:after="0" w:afterAutospacing="0"/>
              <w:rPr>
                <w:rFonts w:ascii="Arial" w:eastAsia="Calibri" w:hAnsi="Arial" w:cs="Arial"/>
                <w:sz w:val="22"/>
                <w:szCs w:val="22"/>
              </w:rPr>
            </w:pPr>
            <w:r w:rsidRPr="00F846AD">
              <w:rPr>
                <w:rFonts w:ascii="Arial" w:hAnsi="Arial" w:cs="Arial"/>
                <w:color w:val="000000"/>
                <w:sz w:val="22"/>
                <w:szCs w:val="22"/>
              </w:rPr>
              <w:t>India Exposition Mart Ltd., Greater Noida,</w:t>
            </w:r>
          </w:p>
        </w:tc>
        <w:tc>
          <w:tcPr>
            <w:tcW w:w="2700" w:type="dxa"/>
          </w:tcPr>
          <w:p w:rsidR="00CC65A1" w:rsidRPr="00F846AD" w:rsidRDefault="00CC65A1" w:rsidP="00CC65A1">
            <w:pPr>
              <w:rPr>
                <w:rFonts w:ascii="Arial" w:hAnsi="Arial" w:cs="Arial"/>
                <w:szCs w:val="22"/>
              </w:rPr>
            </w:pPr>
            <w:r w:rsidRPr="00F846AD">
              <w:rPr>
                <w:rFonts w:ascii="Arial" w:hAnsi="Arial" w:cs="Arial"/>
                <w:color w:val="000000"/>
                <w:szCs w:val="22"/>
              </w:rPr>
              <w:t>Visit to ACREX-2017(HVAC&amp;R the industrial exhibition)</w:t>
            </w:r>
          </w:p>
        </w:tc>
        <w:tc>
          <w:tcPr>
            <w:tcW w:w="2070" w:type="dxa"/>
          </w:tcPr>
          <w:p w:rsidR="00CC65A1" w:rsidRPr="00F846AD" w:rsidRDefault="00CC65A1" w:rsidP="00CC65A1">
            <w:pPr>
              <w:spacing w:after="120"/>
              <w:ind w:left="27" w:hanging="27"/>
              <w:rPr>
                <w:rFonts w:ascii="Arial" w:eastAsia="Calibri" w:hAnsi="Arial" w:cs="Arial"/>
                <w:szCs w:val="22"/>
              </w:rPr>
            </w:pPr>
            <w:r w:rsidRPr="00F846AD">
              <w:rPr>
                <w:rFonts w:ascii="Arial" w:hAnsi="Arial" w:cs="Arial"/>
                <w:color w:val="000000"/>
                <w:szCs w:val="22"/>
              </w:rPr>
              <w:t>23 - 25 February 2017</w:t>
            </w:r>
          </w:p>
        </w:tc>
      </w:tr>
      <w:tr w:rsidR="00CC65A1" w:rsidRPr="00F846AD" w:rsidTr="00464427">
        <w:tc>
          <w:tcPr>
            <w:tcW w:w="2178" w:type="dxa"/>
            <w:vMerge w:val="restart"/>
          </w:tcPr>
          <w:p w:rsidR="00CC65A1" w:rsidRPr="00F846AD" w:rsidRDefault="00CC65A1" w:rsidP="00464427">
            <w:pPr>
              <w:pStyle w:val="ListParagraph"/>
              <w:ind w:left="0"/>
              <w:rPr>
                <w:rFonts w:ascii="Arial" w:eastAsia="Calibri" w:hAnsi="Arial" w:cs="Arial"/>
              </w:rPr>
            </w:pPr>
            <w:r w:rsidRPr="00F846AD">
              <w:rPr>
                <w:rFonts w:ascii="Arial" w:eastAsia="Calibri" w:hAnsi="Arial" w:cs="Arial"/>
              </w:rPr>
              <w:t>P. R. Dhamangaokar</w:t>
            </w:r>
          </w:p>
        </w:tc>
        <w:tc>
          <w:tcPr>
            <w:tcW w:w="3150" w:type="dxa"/>
          </w:tcPr>
          <w:p w:rsidR="00CC65A1" w:rsidRPr="00F846AD" w:rsidRDefault="00CC65A1" w:rsidP="00464427">
            <w:pPr>
              <w:pStyle w:val="NormalWeb"/>
              <w:spacing w:before="0" w:beforeAutospacing="0" w:after="0" w:afterAutospacing="0"/>
              <w:rPr>
                <w:rFonts w:ascii="Arial" w:eastAsia="Calibri" w:hAnsi="Arial" w:cs="Arial"/>
                <w:sz w:val="22"/>
                <w:szCs w:val="22"/>
              </w:rPr>
            </w:pPr>
            <w:r w:rsidRPr="00F846AD">
              <w:rPr>
                <w:rFonts w:ascii="Arial" w:eastAsia="Calibri" w:hAnsi="Arial" w:cs="Arial"/>
                <w:sz w:val="22"/>
                <w:szCs w:val="22"/>
              </w:rPr>
              <w:t xml:space="preserve">Shreeyash COE &amp; T </w:t>
            </w:r>
          </w:p>
        </w:tc>
        <w:tc>
          <w:tcPr>
            <w:tcW w:w="2700" w:type="dxa"/>
          </w:tcPr>
          <w:p w:rsidR="00CC65A1" w:rsidRPr="00F846AD" w:rsidRDefault="00CC65A1" w:rsidP="00CC65A1">
            <w:pPr>
              <w:rPr>
                <w:rFonts w:ascii="Arial" w:hAnsi="Arial" w:cs="Arial"/>
                <w:szCs w:val="22"/>
              </w:rPr>
            </w:pPr>
            <w:r w:rsidRPr="00F846AD">
              <w:rPr>
                <w:rFonts w:ascii="Arial" w:hAnsi="Arial" w:cs="Arial"/>
                <w:szCs w:val="22"/>
              </w:rPr>
              <w:t>Chairman, LIC Committee</w:t>
            </w:r>
          </w:p>
        </w:tc>
        <w:tc>
          <w:tcPr>
            <w:tcW w:w="2070" w:type="dxa"/>
          </w:tcPr>
          <w:p w:rsidR="00CC65A1" w:rsidRPr="00F846AD" w:rsidRDefault="00CC65A1" w:rsidP="00CC65A1">
            <w:pPr>
              <w:spacing w:after="120"/>
              <w:ind w:left="27" w:hanging="27"/>
              <w:rPr>
                <w:rFonts w:ascii="Arial" w:eastAsia="Calibri" w:hAnsi="Arial" w:cs="Arial"/>
                <w:szCs w:val="22"/>
              </w:rPr>
            </w:pPr>
            <w:r w:rsidRPr="00F846AD">
              <w:rPr>
                <w:rFonts w:ascii="Arial" w:eastAsia="Calibri" w:hAnsi="Arial" w:cs="Arial"/>
                <w:szCs w:val="22"/>
              </w:rPr>
              <w:t>9 February 2017</w:t>
            </w:r>
          </w:p>
        </w:tc>
      </w:tr>
      <w:tr w:rsidR="00CC65A1" w:rsidRPr="00F846AD" w:rsidTr="00E41DAA">
        <w:tc>
          <w:tcPr>
            <w:tcW w:w="2178" w:type="dxa"/>
            <w:vMerge/>
            <w:vAlign w:val="center"/>
          </w:tcPr>
          <w:p w:rsidR="00CC65A1" w:rsidRPr="00F846AD" w:rsidRDefault="00CC65A1" w:rsidP="00CC65A1">
            <w:pPr>
              <w:pStyle w:val="ListParagraph"/>
              <w:ind w:left="0"/>
              <w:rPr>
                <w:rFonts w:ascii="Arial" w:eastAsia="Calibri" w:hAnsi="Arial" w:cs="Arial"/>
              </w:rPr>
            </w:pPr>
          </w:p>
        </w:tc>
        <w:tc>
          <w:tcPr>
            <w:tcW w:w="3150" w:type="dxa"/>
          </w:tcPr>
          <w:p w:rsidR="00CC65A1" w:rsidRPr="00F846AD" w:rsidRDefault="00CC65A1" w:rsidP="00CC65A1">
            <w:pPr>
              <w:pStyle w:val="NormalWeb"/>
              <w:spacing w:before="0" w:beforeAutospacing="0" w:after="0" w:afterAutospacing="0"/>
              <w:rPr>
                <w:rFonts w:ascii="Arial" w:eastAsia="Calibri" w:hAnsi="Arial" w:cs="Arial"/>
                <w:sz w:val="22"/>
                <w:szCs w:val="22"/>
              </w:rPr>
            </w:pPr>
            <w:r w:rsidRPr="00F846AD">
              <w:rPr>
                <w:rFonts w:ascii="Arial" w:eastAsia="Calibri" w:hAnsi="Arial" w:cs="Arial"/>
                <w:sz w:val="22"/>
                <w:szCs w:val="22"/>
              </w:rPr>
              <w:t>Jawaharlal Nehru Engineering College</w:t>
            </w:r>
          </w:p>
        </w:tc>
        <w:tc>
          <w:tcPr>
            <w:tcW w:w="2700" w:type="dxa"/>
          </w:tcPr>
          <w:p w:rsidR="00CC65A1" w:rsidRPr="00F846AD" w:rsidRDefault="00CC65A1" w:rsidP="00CC65A1">
            <w:pPr>
              <w:rPr>
                <w:rFonts w:ascii="Arial" w:hAnsi="Arial" w:cs="Arial"/>
                <w:szCs w:val="22"/>
              </w:rPr>
            </w:pPr>
            <w:r w:rsidRPr="00F846AD">
              <w:rPr>
                <w:rFonts w:ascii="Arial" w:hAnsi="Arial" w:cs="Arial"/>
                <w:szCs w:val="22"/>
              </w:rPr>
              <w:t>Chairman, LIC Committee</w:t>
            </w:r>
          </w:p>
        </w:tc>
        <w:tc>
          <w:tcPr>
            <w:tcW w:w="2070" w:type="dxa"/>
          </w:tcPr>
          <w:p w:rsidR="00CC65A1" w:rsidRPr="00F846AD" w:rsidRDefault="00CC65A1" w:rsidP="00CC65A1">
            <w:pPr>
              <w:spacing w:after="120"/>
              <w:ind w:left="27" w:hanging="27"/>
              <w:rPr>
                <w:rFonts w:ascii="Arial" w:eastAsia="Calibri" w:hAnsi="Arial" w:cs="Arial"/>
                <w:szCs w:val="22"/>
              </w:rPr>
            </w:pPr>
            <w:r w:rsidRPr="00F846AD">
              <w:rPr>
                <w:rFonts w:ascii="Arial" w:eastAsia="Calibri" w:hAnsi="Arial" w:cs="Arial"/>
                <w:szCs w:val="22"/>
              </w:rPr>
              <w:t>10 February 2017</w:t>
            </w:r>
          </w:p>
        </w:tc>
      </w:tr>
      <w:tr w:rsidR="00CC65A1" w:rsidRPr="00F846AD" w:rsidTr="00E41DAA">
        <w:tc>
          <w:tcPr>
            <w:tcW w:w="2178" w:type="dxa"/>
            <w:vMerge w:val="restart"/>
            <w:vAlign w:val="center"/>
          </w:tcPr>
          <w:p w:rsidR="00CC65A1" w:rsidRPr="00F846AD" w:rsidRDefault="00CC65A1" w:rsidP="00CC65A1">
            <w:pPr>
              <w:pStyle w:val="ListParagraph"/>
              <w:ind w:left="0"/>
              <w:rPr>
                <w:rFonts w:ascii="Arial" w:eastAsia="Calibri" w:hAnsi="Arial" w:cs="Arial"/>
              </w:rPr>
            </w:pPr>
            <w:r w:rsidRPr="00F846AD">
              <w:rPr>
                <w:rFonts w:ascii="Arial" w:eastAsia="Calibri" w:hAnsi="Arial" w:cs="Arial"/>
              </w:rPr>
              <w:t>S. N. Sapali</w:t>
            </w:r>
          </w:p>
        </w:tc>
        <w:tc>
          <w:tcPr>
            <w:tcW w:w="3150" w:type="dxa"/>
          </w:tcPr>
          <w:p w:rsidR="00CC65A1" w:rsidRPr="00F846AD" w:rsidRDefault="00CC65A1" w:rsidP="00CC65A1">
            <w:pPr>
              <w:pStyle w:val="NormalWeb"/>
              <w:spacing w:before="0" w:beforeAutospacing="0" w:after="0" w:afterAutospacing="0"/>
              <w:rPr>
                <w:rFonts w:ascii="Arial" w:eastAsia="Calibri" w:hAnsi="Arial" w:cs="Arial"/>
                <w:sz w:val="22"/>
                <w:szCs w:val="22"/>
              </w:rPr>
            </w:pPr>
            <w:r w:rsidRPr="00F846AD">
              <w:rPr>
                <w:rFonts w:ascii="Arial" w:eastAsia="Calibri" w:hAnsi="Arial" w:cs="Arial"/>
                <w:sz w:val="22"/>
                <w:szCs w:val="22"/>
              </w:rPr>
              <w:t>MMCOE, Pune</w:t>
            </w:r>
          </w:p>
        </w:tc>
        <w:tc>
          <w:tcPr>
            <w:tcW w:w="2700" w:type="dxa"/>
          </w:tcPr>
          <w:p w:rsidR="00CC65A1" w:rsidRPr="00F846AD" w:rsidRDefault="00CC65A1" w:rsidP="00CC65A1">
            <w:pPr>
              <w:rPr>
                <w:rFonts w:ascii="Arial" w:hAnsi="Arial" w:cs="Arial"/>
                <w:szCs w:val="22"/>
              </w:rPr>
            </w:pPr>
            <w:r w:rsidRPr="00F846AD">
              <w:rPr>
                <w:rFonts w:ascii="Arial" w:hAnsi="Arial" w:cs="Arial"/>
                <w:szCs w:val="22"/>
              </w:rPr>
              <w:t>Chief Guest for Virtual RAC Laboratory</w:t>
            </w:r>
          </w:p>
        </w:tc>
        <w:tc>
          <w:tcPr>
            <w:tcW w:w="2070" w:type="dxa"/>
          </w:tcPr>
          <w:p w:rsidR="00CC65A1" w:rsidRPr="00F846AD" w:rsidRDefault="00CC65A1" w:rsidP="00CC65A1">
            <w:pPr>
              <w:spacing w:after="120"/>
              <w:ind w:left="27" w:hanging="27"/>
              <w:rPr>
                <w:rFonts w:ascii="Arial" w:eastAsia="Calibri" w:hAnsi="Arial" w:cs="Arial"/>
                <w:szCs w:val="22"/>
              </w:rPr>
            </w:pPr>
            <w:r w:rsidRPr="00F846AD">
              <w:rPr>
                <w:rFonts w:ascii="Arial" w:eastAsia="Calibri" w:hAnsi="Arial" w:cs="Arial"/>
                <w:szCs w:val="22"/>
              </w:rPr>
              <w:t>8 September 2016</w:t>
            </w:r>
          </w:p>
        </w:tc>
      </w:tr>
      <w:tr w:rsidR="00CC65A1" w:rsidRPr="00F846AD" w:rsidTr="00E41DAA">
        <w:tc>
          <w:tcPr>
            <w:tcW w:w="2178" w:type="dxa"/>
            <w:vMerge/>
            <w:vAlign w:val="center"/>
          </w:tcPr>
          <w:p w:rsidR="00CC65A1" w:rsidRPr="00F846AD" w:rsidRDefault="00CC65A1" w:rsidP="00CC65A1">
            <w:pPr>
              <w:pStyle w:val="ListParagraph"/>
              <w:ind w:left="0"/>
              <w:rPr>
                <w:rFonts w:ascii="Arial" w:eastAsia="Calibri" w:hAnsi="Arial" w:cs="Arial"/>
              </w:rPr>
            </w:pPr>
          </w:p>
        </w:tc>
        <w:tc>
          <w:tcPr>
            <w:tcW w:w="3150" w:type="dxa"/>
          </w:tcPr>
          <w:p w:rsidR="00CC65A1" w:rsidRPr="00F846AD" w:rsidRDefault="00CC65A1" w:rsidP="00CC65A1">
            <w:pPr>
              <w:pStyle w:val="NormalWeb"/>
              <w:spacing w:before="0" w:beforeAutospacing="0" w:after="0" w:afterAutospacing="0"/>
              <w:rPr>
                <w:rFonts w:ascii="Arial" w:eastAsia="Calibri" w:hAnsi="Arial" w:cs="Arial"/>
                <w:sz w:val="22"/>
                <w:szCs w:val="22"/>
              </w:rPr>
            </w:pPr>
            <w:r w:rsidRPr="00F846AD">
              <w:rPr>
                <w:rFonts w:ascii="Arial" w:eastAsia="Calibri" w:hAnsi="Arial" w:cs="Arial"/>
                <w:sz w:val="22"/>
                <w:szCs w:val="22"/>
              </w:rPr>
              <w:t>MMCOE, Pune</w:t>
            </w:r>
          </w:p>
        </w:tc>
        <w:tc>
          <w:tcPr>
            <w:tcW w:w="2700" w:type="dxa"/>
          </w:tcPr>
          <w:p w:rsidR="00CC65A1" w:rsidRPr="00F846AD" w:rsidRDefault="00CC65A1" w:rsidP="00CC65A1">
            <w:pPr>
              <w:rPr>
                <w:rFonts w:ascii="Arial" w:hAnsi="Arial" w:cs="Arial"/>
                <w:szCs w:val="22"/>
              </w:rPr>
            </w:pPr>
            <w:r w:rsidRPr="00F846AD">
              <w:rPr>
                <w:rFonts w:ascii="Arial" w:hAnsi="Arial" w:cs="Arial"/>
                <w:szCs w:val="22"/>
              </w:rPr>
              <w:t>Judge for TechnoCHILL 2017</w:t>
            </w:r>
          </w:p>
        </w:tc>
        <w:tc>
          <w:tcPr>
            <w:tcW w:w="2070" w:type="dxa"/>
          </w:tcPr>
          <w:p w:rsidR="00CC65A1" w:rsidRPr="00F846AD" w:rsidRDefault="00CC65A1" w:rsidP="00CC65A1">
            <w:pPr>
              <w:spacing w:after="120"/>
              <w:ind w:left="27" w:hanging="27"/>
              <w:rPr>
                <w:rFonts w:ascii="Arial" w:eastAsia="Calibri" w:hAnsi="Arial" w:cs="Arial"/>
                <w:szCs w:val="22"/>
              </w:rPr>
            </w:pPr>
            <w:r w:rsidRPr="00F846AD">
              <w:rPr>
                <w:rFonts w:ascii="Arial" w:eastAsia="Calibri" w:hAnsi="Arial" w:cs="Arial"/>
                <w:szCs w:val="22"/>
              </w:rPr>
              <w:t>17 January  2017</w:t>
            </w:r>
          </w:p>
        </w:tc>
      </w:tr>
      <w:tr w:rsidR="00CC65A1" w:rsidRPr="00F846AD" w:rsidTr="00E41DAA">
        <w:tc>
          <w:tcPr>
            <w:tcW w:w="2178" w:type="dxa"/>
            <w:vMerge/>
            <w:vAlign w:val="center"/>
          </w:tcPr>
          <w:p w:rsidR="00CC65A1" w:rsidRPr="00F846AD" w:rsidRDefault="00CC65A1" w:rsidP="00CC65A1">
            <w:pPr>
              <w:pStyle w:val="ListParagraph"/>
              <w:ind w:left="0"/>
              <w:rPr>
                <w:rFonts w:ascii="Arial" w:eastAsia="Calibri" w:hAnsi="Arial" w:cs="Arial"/>
              </w:rPr>
            </w:pPr>
          </w:p>
        </w:tc>
        <w:tc>
          <w:tcPr>
            <w:tcW w:w="3150" w:type="dxa"/>
          </w:tcPr>
          <w:p w:rsidR="00CC65A1" w:rsidRPr="00F846AD" w:rsidRDefault="00CC65A1" w:rsidP="00CC65A1">
            <w:pPr>
              <w:pStyle w:val="NormalWeb"/>
              <w:spacing w:before="0" w:beforeAutospacing="0" w:after="0" w:afterAutospacing="0"/>
              <w:rPr>
                <w:rFonts w:ascii="Arial" w:eastAsia="Calibri" w:hAnsi="Arial" w:cs="Arial"/>
                <w:sz w:val="22"/>
                <w:szCs w:val="22"/>
              </w:rPr>
            </w:pPr>
            <w:r w:rsidRPr="00F846AD">
              <w:rPr>
                <w:rFonts w:ascii="Arial" w:eastAsia="Calibri" w:hAnsi="Arial" w:cs="Arial"/>
                <w:sz w:val="22"/>
                <w:szCs w:val="22"/>
              </w:rPr>
              <w:t>Modern Education Society’s COE, Pune</w:t>
            </w:r>
          </w:p>
        </w:tc>
        <w:tc>
          <w:tcPr>
            <w:tcW w:w="2700" w:type="dxa"/>
          </w:tcPr>
          <w:p w:rsidR="00CC65A1" w:rsidRPr="00F846AD" w:rsidRDefault="00CC65A1" w:rsidP="00CC65A1">
            <w:pPr>
              <w:rPr>
                <w:rFonts w:ascii="Arial" w:hAnsi="Arial" w:cs="Arial"/>
                <w:szCs w:val="22"/>
              </w:rPr>
            </w:pPr>
            <w:r w:rsidRPr="00F846AD">
              <w:rPr>
                <w:rFonts w:ascii="Arial" w:hAnsi="Arial" w:cs="Arial"/>
                <w:szCs w:val="22"/>
              </w:rPr>
              <w:t>Chief Guest  for National  Conference</w:t>
            </w:r>
          </w:p>
        </w:tc>
        <w:tc>
          <w:tcPr>
            <w:tcW w:w="2070" w:type="dxa"/>
          </w:tcPr>
          <w:p w:rsidR="00CC65A1" w:rsidRPr="00F846AD" w:rsidRDefault="00CC65A1" w:rsidP="00CC65A1">
            <w:pPr>
              <w:spacing w:after="120"/>
              <w:ind w:left="27" w:hanging="27"/>
              <w:rPr>
                <w:rFonts w:ascii="Arial" w:eastAsia="Calibri" w:hAnsi="Arial" w:cs="Arial"/>
                <w:szCs w:val="22"/>
              </w:rPr>
            </w:pPr>
            <w:r w:rsidRPr="00F846AD">
              <w:rPr>
                <w:rFonts w:ascii="Arial" w:eastAsia="Calibri" w:hAnsi="Arial" w:cs="Arial"/>
                <w:szCs w:val="22"/>
              </w:rPr>
              <w:t>15 March 2017</w:t>
            </w:r>
          </w:p>
        </w:tc>
      </w:tr>
      <w:tr w:rsidR="00CC65A1" w:rsidRPr="00F846AD" w:rsidTr="00464427">
        <w:trPr>
          <w:trHeight w:val="447"/>
        </w:trPr>
        <w:tc>
          <w:tcPr>
            <w:tcW w:w="2178" w:type="dxa"/>
          </w:tcPr>
          <w:p w:rsidR="00CC65A1" w:rsidRPr="00F846AD" w:rsidRDefault="00E41DAA" w:rsidP="00E41DAA">
            <w:pPr>
              <w:rPr>
                <w:rFonts w:ascii="Arial" w:hAnsi="Arial" w:cs="Arial"/>
                <w:szCs w:val="22"/>
              </w:rPr>
            </w:pPr>
            <w:r>
              <w:rPr>
                <w:rFonts w:ascii="Arial" w:hAnsi="Arial" w:cs="Arial"/>
                <w:szCs w:val="22"/>
              </w:rPr>
              <w:t xml:space="preserve">P. </w:t>
            </w:r>
            <w:r w:rsidR="00CC65A1" w:rsidRPr="00F846AD">
              <w:rPr>
                <w:rFonts w:ascii="Arial" w:hAnsi="Arial" w:cs="Arial"/>
                <w:szCs w:val="22"/>
              </w:rPr>
              <w:t>S Shinde</w:t>
            </w:r>
          </w:p>
        </w:tc>
        <w:tc>
          <w:tcPr>
            <w:tcW w:w="3150" w:type="dxa"/>
          </w:tcPr>
          <w:p w:rsidR="00CC65A1" w:rsidRPr="00F846AD" w:rsidRDefault="00CC65A1" w:rsidP="00CC65A1">
            <w:pPr>
              <w:pStyle w:val="BodyText2"/>
              <w:spacing w:line="276" w:lineRule="auto"/>
              <w:rPr>
                <w:rFonts w:ascii="Arial" w:hAnsi="Arial" w:cs="Arial"/>
                <w:b/>
                <w:bCs/>
                <w:szCs w:val="22"/>
              </w:rPr>
            </w:pPr>
            <w:r w:rsidRPr="00F846AD">
              <w:rPr>
                <w:rFonts w:ascii="Arial" w:hAnsi="Arial" w:cs="Arial"/>
                <w:szCs w:val="22"/>
              </w:rPr>
              <w:t>Bangkok, Thailand</w:t>
            </w:r>
          </w:p>
        </w:tc>
        <w:tc>
          <w:tcPr>
            <w:tcW w:w="2700" w:type="dxa"/>
          </w:tcPr>
          <w:p w:rsidR="00CC65A1" w:rsidRPr="00F846AD" w:rsidRDefault="00CC65A1" w:rsidP="00CC65A1">
            <w:pPr>
              <w:rPr>
                <w:rFonts w:ascii="Arial" w:hAnsi="Arial" w:cs="Arial"/>
                <w:szCs w:val="22"/>
              </w:rPr>
            </w:pPr>
            <w:r w:rsidRPr="00F846AD">
              <w:rPr>
                <w:rFonts w:ascii="Arial" w:hAnsi="Arial" w:cs="Arial"/>
                <w:szCs w:val="22"/>
              </w:rPr>
              <w:t>International Conference</w:t>
            </w:r>
          </w:p>
        </w:tc>
        <w:tc>
          <w:tcPr>
            <w:tcW w:w="2070" w:type="dxa"/>
          </w:tcPr>
          <w:p w:rsidR="00CC65A1" w:rsidRPr="00F846AD" w:rsidRDefault="00CC65A1" w:rsidP="00464427">
            <w:pPr>
              <w:ind w:left="27" w:hanging="27"/>
              <w:rPr>
                <w:rFonts w:ascii="Arial" w:hAnsi="Arial" w:cs="Arial"/>
                <w:szCs w:val="22"/>
              </w:rPr>
            </w:pPr>
            <w:r w:rsidRPr="00F846AD">
              <w:rPr>
                <w:rFonts w:ascii="Arial" w:hAnsi="Arial" w:cs="Arial"/>
                <w:szCs w:val="22"/>
              </w:rPr>
              <w:t>16-17 December 2016</w:t>
            </w:r>
          </w:p>
        </w:tc>
      </w:tr>
      <w:tr w:rsidR="00E41DAA" w:rsidRPr="00F846AD" w:rsidTr="00464427">
        <w:tc>
          <w:tcPr>
            <w:tcW w:w="10098" w:type="dxa"/>
            <w:gridSpan w:val="4"/>
            <w:vAlign w:val="center"/>
          </w:tcPr>
          <w:p w:rsidR="00E41DAA" w:rsidRPr="00CC65A1" w:rsidRDefault="00E41DAA" w:rsidP="00E41DAA">
            <w:pPr>
              <w:jc w:val="center"/>
              <w:rPr>
                <w:rFonts w:ascii="Arial" w:eastAsia="Times New Roman" w:hAnsi="Arial" w:cs="Arial"/>
                <w:b/>
                <w:color w:val="000000"/>
                <w:szCs w:val="22"/>
              </w:rPr>
            </w:pPr>
            <w:r>
              <w:rPr>
                <w:rFonts w:ascii="Arial" w:eastAsia="Times New Roman" w:hAnsi="Arial" w:cs="Arial"/>
                <w:b/>
                <w:color w:val="000000"/>
                <w:szCs w:val="22"/>
              </w:rPr>
              <w:t>Depart</w:t>
            </w:r>
            <w:r w:rsidRPr="00CC65A1">
              <w:rPr>
                <w:rFonts w:ascii="Arial" w:eastAsia="Times New Roman" w:hAnsi="Arial" w:cs="Arial"/>
                <w:b/>
                <w:color w:val="000000"/>
                <w:szCs w:val="22"/>
              </w:rPr>
              <w:t xml:space="preserve">ment of </w:t>
            </w:r>
            <w:r>
              <w:rPr>
                <w:rFonts w:ascii="Arial" w:eastAsia="Times New Roman" w:hAnsi="Arial" w:cs="Arial"/>
                <w:b/>
                <w:color w:val="000000"/>
                <w:szCs w:val="22"/>
              </w:rPr>
              <w:t xml:space="preserve">Electrical </w:t>
            </w:r>
            <w:r w:rsidRPr="00CC65A1">
              <w:rPr>
                <w:rFonts w:ascii="Arial" w:eastAsia="Times New Roman" w:hAnsi="Arial" w:cs="Arial"/>
                <w:b/>
                <w:color w:val="000000"/>
                <w:szCs w:val="22"/>
              </w:rPr>
              <w:t xml:space="preserve"> Engineering</w:t>
            </w:r>
          </w:p>
        </w:tc>
      </w:tr>
      <w:tr w:rsidR="00E41DAA" w:rsidRPr="00F846AD" w:rsidTr="00E41DAA">
        <w:tc>
          <w:tcPr>
            <w:tcW w:w="2178" w:type="dxa"/>
          </w:tcPr>
          <w:p w:rsidR="00E41DAA" w:rsidRPr="00E41DAA" w:rsidRDefault="00E41DAA" w:rsidP="00E41DAA">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R. T. Ugale and D. B. Talange </w:t>
            </w:r>
          </w:p>
        </w:tc>
        <w:tc>
          <w:tcPr>
            <w:tcW w:w="3150" w:type="dxa"/>
          </w:tcPr>
          <w:p w:rsidR="00E41DAA" w:rsidRPr="00E41DAA" w:rsidRDefault="00E41DAA" w:rsidP="00E41DAA">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IISc Bangalore </w:t>
            </w:r>
          </w:p>
        </w:tc>
        <w:tc>
          <w:tcPr>
            <w:tcW w:w="2700" w:type="dxa"/>
          </w:tcPr>
          <w:p w:rsidR="00E41DAA" w:rsidRPr="00E41DAA" w:rsidRDefault="00E41DAA" w:rsidP="00E41DAA">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ProSIM Workshop  </w:t>
            </w:r>
          </w:p>
        </w:tc>
        <w:tc>
          <w:tcPr>
            <w:tcW w:w="2070" w:type="dxa"/>
          </w:tcPr>
          <w:p w:rsidR="00E41DAA" w:rsidRPr="00E41DAA" w:rsidRDefault="00B23F00" w:rsidP="00B23F00">
            <w:pPr>
              <w:spacing w:beforeAutospacing="1" w:afterAutospacing="1"/>
              <w:textAlignment w:val="baseline"/>
              <w:rPr>
                <w:rFonts w:ascii="Arial" w:eastAsia="Times New Roman" w:hAnsi="Arial" w:cs="Arial"/>
                <w:szCs w:val="22"/>
              </w:rPr>
            </w:pPr>
            <w:r>
              <w:rPr>
                <w:rFonts w:ascii="Arial" w:eastAsia="Times New Roman" w:hAnsi="Arial" w:cs="Arial"/>
                <w:szCs w:val="22"/>
              </w:rPr>
              <w:t xml:space="preserve">16-17 </w:t>
            </w:r>
            <w:r w:rsidR="00E41DAA" w:rsidRPr="00E41DAA">
              <w:rPr>
                <w:rFonts w:ascii="Arial" w:eastAsia="Times New Roman" w:hAnsi="Arial" w:cs="Arial"/>
                <w:szCs w:val="22"/>
              </w:rPr>
              <w:t>May</w:t>
            </w:r>
            <w:r>
              <w:rPr>
                <w:rFonts w:ascii="Arial" w:eastAsia="Times New Roman" w:hAnsi="Arial" w:cs="Arial"/>
                <w:szCs w:val="22"/>
              </w:rPr>
              <w:t xml:space="preserve"> </w:t>
            </w:r>
            <w:r w:rsidR="00E41DAA" w:rsidRPr="00E41DAA">
              <w:rPr>
                <w:rFonts w:ascii="Arial" w:eastAsia="Times New Roman" w:hAnsi="Arial" w:cs="Arial"/>
                <w:szCs w:val="22"/>
              </w:rPr>
              <w:t>2017  </w:t>
            </w:r>
          </w:p>
        </w:tc>
      </w:tr>
      <w:tr w:rsidR="00E41DAA" w:rsidRPr="00F846AD" w:rsidTr="00E41DAA">
        <w:tc>
          <w:tcPr>
            <w:tcW w:w="2178" w:type="dxa"/>
          </w:tcPr>
          <w:p w:rsidR="00E41DAA" w:rsidRPr="00E41DAA" w:rsidRDefault="00E41DAA" w:rsidP="00E41DAA">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R. T. Ugale </w:t>
            </w:r>
          </w:p>
        </w:tc>
        <w:tc>
          <w:tcPr>
            <w:tcW w:w="3150" w:type="dxa"/>
          </w:tcPr>
          <w:p w:rsidR="00E41DAA" w:rsidRPr="00E41DAA" w:rsidRDefault="00E41DAA" w:rsidP="00E41DAA">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Danfoss, Chennai </w:t>
            </w:r>
          </w:p>
        </w:tc>
        <w:tc>
          <w:tcPr>
            <w:tcW w:w="2700" w:type="dxa"/>
          </w:tcPr>
          <w:p w:rsidR="00E41DAA" w:rsidRPr="00E41DAA" w:rsidRDefault="00E41DAA" w:rsidP="00E41DAA">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Industrial interactions </w:t>
            </w:r>
          </w:p>
        </w:tc>
        <w:tc>
          <w:tcPr>
            <w:tcW w:w="2070" w:type="dxa"/>
          </w:tcPr>
          <w:p w:rsidR="00E41DAA" w:rsidRPr="00E41DAA" w:rsidRDefault="00B23F00" w:rsidP="00E41DAA">
            <w:pPr>
              <w:spacing w:beforeAutospacing="1" w:afterAutospacing="1"/>
              <w:textAlignment w:val="baseline"/>
              <w:rPr>
                <w:rFonts w:ascii="Arial" w:eastAsia="Times New Roman" w:hAnsi="Arial" w:cs="Arial"/>
                <w:szCs w:val="22"/>
              </w:rPr>
            </w:pPr>
            <w:r>
              <w:rPr>
                <w:rFonts w:ascii="Arial" w:eastAsia="Times New Roman" w:hAnsi="Arial" w:cs="Arial"/>
                <w:szCs w:val="22"/>
              </w:rPr>
              <w:t>19-20 June</w:t>
            </w:r>
            <w:r w:rsidR="00E41DAA" w:rsidRPr="00E41DAA">
              <w:rPr>
                <w:rFonts w:ascii="Arial" w:eastAsia="Times New Roman" w:hAnsi="Arial" w:cs="Arial"/>
                <w:szCs w:val="22"/>
              </w:rPr>
              <w:t xml:space="preserve"> 2017 </w:t>
            </w:r>
          </w:p>
        </w:tc>
      </w:tr>
      <w:tr w:rsidR="00E41DAA" w:rsidRPr="00F846AD" w:rsidTr="00E41DAA">
        <w:tc>
          <w:tcPr>
            <w:tcW w:w="2178" w:type="dxa"/>
          </w:tcPr>
          <w:p w:rsidR="00E41DAA" w:rsidRPr="00E41DAA" w:rsidRDefault="00E41DAA" w:rsidP="00E41DAA">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R. T. Ugale </w:t>
            </w:r>
          </w:p>
        </w:tc>
        <w:tc>
          <w:tcPr>
            <w:tcW w:w="3150" w:type="dxa"/>
          </w:tcPr>
          <w:p w:rsidR="00E41DAA" w:rsidRPr="00E41DAA" w:rsidRDefault="00E41DAA" w:rsidP="00E41DAA">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Trivandrum </w:t>
            </w:r>
          </w:p>
        </w:tc>
        <w:tc>
          <w:tcPr>
            <w:tcW w:w="2700" w:type="dxa"/>
          </w:tcPr>
          <w:p w:rsidR="00E41DAA" w:rsidRPr="00E41DAA" w:rsidRDefault="00E41DAA" w:rsidP="00E41DAA">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Paper presentation in IEEE PEDES Int. conference </w:t>
            </w:r>
          </w:p>
        </w:tc>
        <w:tc>
          <w:tcPr>
            <w:tcW w:w="2070" w:type="dxa"/>
          </w:tcPr>
          <w:p w:rsidR="00E41DAA" w:rsidRPr="00E41DAA" w:rsidRDefault="00B23F00" w:rsidP="00E41DAA">
            <w:pPr>
              <w:spacing w:beforeAutospacing="1" w:afterAutospacing="1"/>
              <w:textAlignment w:val="baseline"/>
              <w:rPr>
                <w:rFonts w:ascii="Arial" w:eastAsia="Times New Roman" w:hAnsi="Arial" w:cs="Arial"/>
                <w:szCs w:val="22"/>
              </w:rPr>
            </w:pPr>
            <w:r>
              <w:rPr>
                <w:rFonts w:ascii="Arial" w:eastAsia="Times New Roman" w:hAnsi="Arial" w:cs="Arial"/>
                <w:szCs w:val="22"/>
              </w:rPr>
              <w:t>13-17 December</w:t>
            </w:r>
            <w:r w:rsidR="00E41DAA" w:rsidRPr="00E41DAA">
              <w:rPr>
                <w:rFonts w:ascii="Arial" w:eastAsia="Times New Roman" w:hAnsi="Arial" w:cs="Arial"/>
                <w:szCs w:val="22"/>
              </w:rPr>
              <w:t xml:space="preserve"> 2016 </w:t>
            </w:r>
          </w:p>
        </w:tc>
      </w:tr>
    </w:tbl>
    <w:tbl>
      <w:tblPr>
        <w:tblStyle w:val="TableGrid"/>
        <w:tblW w:w="100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2178"/>
        <w:gridCol w:w="2970"/>
        <w:gridCol w:w="2700"/>
        <w:gridCol w:w="2250"/>
      </w:tblGrid>
      <w:tr w:rsidR="00B23F00" w:rsidRPr="00F846AD" w:rsidTr="00EF3237">
        <w:tc>
          <w:tcPr>
            <w:tcW w:w="2178" w:type="dxa"/>
            <w:shd w:val="clear" w:color="auto" w:fill="A6A6A6" w:themeFill="background1" w:themeFillShade="A6"/>
          </w:tcPr>
          <w:p w:rsidR="00B23F00" w:rsidRPr="00F846AD" w:rsidRDefault="00B23F00" w:rsidP="00EF3237">
            <w:pPr>
              <w:rPr>
                <w:rFonts w:ascii="Arial" w:eastAsia="Times New Roman" w:hAnsi="Arial" w:cs="Arial"/>
                <w:b/>
                <w:bCs/>
                <w:color w:val="000000"/>
                <w:szCs w:val="22"/>
                <w:shd w:val="clear" w:color="auto" w:fill="A6A6A6"/>
              </w:rPr>
            </w:pPr>
            <w:r w:rsidRPr="00F846AD">
              <w:rPr>
                <w:rFonts w:ascii="Arial" w:eastAsia="Times New Roman" w:hAnsi="Arial" w:cs="Arial"/>
                <w:b/>
                <w:bCs/>
                <w:color w:val="000000"/>
                <w:szCs w:val="22"/>
                <w:shd w:val="clear" w:color="auto" w:fill="A6A6A6"/>
              </w:rPr>
              <w:lastRenderedPageBreak/>
              <w:t>Name of the faculty</w:t>
            </w:r>
          </w:p>
        </w:tc>
        <w:tc>
          <w:tcPr>
            <w:tcW w:w="2970" w:type="dxa"/>
            <w:shd w:val="clear" w:color="auto" w:fill="A6A6A6" w:themeFill="background1" w:themeFillShade="A6"/>
          </w:tcPr>
          <w:p w:rsidR="00B23F00" w:rsidRPr="00F846AD" w:rsidRDefault="00B23F00" w:rsidP="00EF3237">
            <w:pPr>
              <w:rPr>
                <w:rFonts w:ascii="Arial" w:eastAsia="Times New Roman" w:hAnsi="Arial" w:cs="Arial"/>
                <w:b/>
                <w:bCs/>
                <w:color w:val="000000"/>
                <w:szCs w:val="22"/>
                <w:shd w:val="clear" w:color="auto" w:fill="A6A6A6"/>
              </w:rPr>
            </w:pPr>
            <w:r w:rsidRPr="00F846AD">
              <w:rPr>
                <w:rFonts w:ascii="Arial" w:eastAsia="Times New Roman" w:hAnsi="Arial" w:cs="Arial"/>
                <w:b/>
                <w:bCs/>
                <w:color w:val="000000"/>
                <w:szCs w:val="22"/>
                <w:shd w:val="clear" w:color="auto" w:fill="A6A6A6"/>
              </w:rPr>
              <w:t>Name of the National/ international Place visited</w:t>
            </w:r>
          </w:p>
        </w:tc>
        <w:tc>
          <w:tcPr>
            <w:tcW w:w="2700" w:type="dxa"/>
            <w:shd w:val="clear" w:color="auto" w:fill="A6A6A6" w:themeFill="background1" w:themeFillShade="A6"/>
          </w:tcPr>
          <w:p w:rsidR="00B23F00" w:rsidRPr="00F846AD" w:rsidRDefault="00B23F00" w:rsidP="00EF3237">
            <w:pPr>
              <w:rPr>
                <w:rFonts w:ascii="Arial" w:eastAsia="Times New Roman" w:hAnsi="Arial" w:cs="Arial"/>
                <w:b/>
                <w:bCs/>
                <w:color w:val="000000"/>
                <w:szCs w:val="22"/>
                <w:shd w:val="clear" w:color="auto" w:fill="A6A6A6"/>
              </w:rPr>
            </w:pPr>
            <w:r w:rsidRPr="00F846AD">
              <w:rPr>
                <w:rFonts w:ascii="Arial" w:eastAsia="Times New Roman" w:hAnsi="Arial" w:cs="Arial"/>
                <w:b/>
                <w:bCs/>
                <w:color w:val="000000"/>
                <w:szCs w:val="22"/>
                <w:shd w:val="clear" w:color="auto" w:fill="A6A6A6"/>
              </w:rPr>
              <w:t>Purpose</w:t>
            </w:r>
          </w:p>
        </w:tc>
        <w:tc>
          <w:tcPr>
            <w:tcW w:w="2250" w:type="dxa"/>
            <w:shd w:val="clear" w:color="auto" w:fill="A6A6A6" w:themeFill="background1" w:themeFillShade="A6"/>
          </w:tcPr>
          <w:p w:rsidR="00B23F00" w:rsidRPr="00F846AD" w:rsidRDefault="00B23F00" w:rsidP="00EF3237">
            <w:pPr>
              <w:rPr>
                <w:rFonts w:ascii="Arial" w:eastAsia="Times New Roman" w:hAnsi="Arial" w:cs="Arial"/>
                <w:b/>
                <w:bCs/>
                <w:color w:val="000000"/>
                <w:szCs w:val="22"/>
                <w:shd w:val="clear" w:color="auto" w:fill="A6A6A6"/>
              </w:rPr>
            </w:pPr>
            <w:r w:rsidRPr="00F846AD">
              <w:rPr>
                <w:rFonts w:ascii="Arial" w:eastAsia="Times New Roman" w:hAnsi="Arial" w:cs="Arial"/>
                <w:b/>
                <w:bCs/>
                <w:color w:val="000000"/>
                <w:szCs w:val="22"/>
                <w:shd w:val="clear" w:color="auto" w:fill="A6A6A6"/>
              </w:rPr>
              <w:t>Date</w:t>
            </w:r>
          </w:p>
        </w:tc>
      </w:tr>
      <w:tr w:rsidR="00B23F00" w:rsidRPr="00F846AD" w:rsidTr="00EF3237">
        <w:tc>
          <w:tcPr>
            <w:tcW w:w="2178" w:type="dxa"/>
          </w:tcPr>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R. T. Ugale </w:t>
            </w:r>
          </w:p>
        </w:tc>
        <w:tc>
          <w:tcPr>
            <w:tcW w:w="2970" w:type="dxa"/>
          </w:tcPr>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Florence, Italy </w:t>
            </w:r>
          </w:p>
        </w:tc>
        <w:tc>
          <w:tcPr>
            <w:tcW w:w="2700" w:type="dxa"/>
          </w:tcPr>
          <w:p w:rsidR="00B23F00" w:rsidRPr="00E41DAA" w:rsidRDefault="00B23F00" w:rsidP="00EF3237">
            <w:pPr>
              <w:spacing w:beforeAutospacing="1" w:afterAutospacing="1"/>
              <w:textAlignment w:val="baseline"/>
              <w:rPr>
                <w:rFonts w:ascii="Arial" w:eastAsia="Times New Roman" w:hAnsi="Arial" w:cs="Arial"/>
                <w:szCs w:val="22"/>
              </w:rPr>
            </w:pPr>
            <w:r>
              <w:rPr>
                <w:rFonts w:ascii="Arial" w:eastAsia="Times New Roman" w:hAnsi="Arial" w:cs="Arial"/>
                <w:szCs w:val="22"/>
              </w:rPr>
              <w:t>Paper presentation</w:t>
            </w:r>
            <w:r w:rsidRPr="00E41DAA">
              <w:rPr>
                <w:rFonts w:ascii="Arial" w:eastAsia="Times New Roman" w:hAnsi="Arial" w:cs="Arial"/>
                <w:szCs w:val="22"/>
              </w:rPr>
              <w:t xml:space="preserve"> in IECON 2016 </w:t>
            </w:r>
          </w:p>
        </w:tc>
        <w:tc>
          <w:tcPr>
            <w:tcW w:w="2250" w:type="dxa"/>
          </w:tcPr>
          <w:p w:rsidR="00B23F00" w:rsidRPr="00E41DAA" w:rsidRDefault="00B23F00" w:rsidP="00EF3237">
            <w:pPr>
              <w:spacing w:beforeAutospacing="1" w:afterAutospacing="1"/>
              <w:textAlignment w:val="baseline"/>
              <w:rPr>
                <w:rFonts w:ascii="Arial" w:eastAsia="Times New Roman" w:hAnsi="Arial" w:cs="Arial"/>
                <w:szCs w:val="22"/>
              </w:rPr>
            </w:pPr>
            <w:r>
              <w:rPr>
                <w:rFonts w:ascii="Arial" w:eastAsia="Times New Roman" w:hAnsi="Arial" w:cs="Arial"/>
                <w:szCs w:val="22"/>
              </w:rPr>
              <w:t xml:space="preserve">23-27 October </w:t>
            </w:r>
            <w:r w:rsidRPr="00E41DAA">
              <w:rPr>
                <w:rFonts w:ascii="Arial" w:eastAsia="Times New Roman" w:hAnsi="Arial" w:cs="Arial"/>
                <w:szCs w:val="22"/>
              </w:rPr>
              <w:t xml:space="preserve"> 2016 </w:t>
            </w:r>
          </w:p>
        </w:tc>
      </w:tr>
      <w:tr w:rsidR="00B23F00" w:rsidRPr="00F846AD" w:rsidTr="00EF3237">
        <w:tc>
          <w:tcPr>
            <w:tcW w:w="2178" w:type="dxa"/>
          </w:tcPr>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Pratap kumar Koppolu, Bhagyasri Tamhane </w:t>
            </w:r>
          </w:p>
        </w:tc>
        <w:tc>
          <w:tcPr>
            <w:tcW w:w="2970" w:type="dxa"/>
          </w:tcPr>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Nagarjuna Sagar Hydal Power plant, Hyderabad, Telangana  </w:t>
            </w:r>
          </w:p>
        </w:tc>
        <w:tc>
          <w:tcPr>
            <w:tcW w:w="2700" w:type="dxa"/>
          </w:tcPr>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Industrial Visit </w:t>
            </w:r>
          </w:p>
        </w:tc>
        <w:tc>
          <w:tcPr>
            <w:tcW w:w="2250" w:type="dxa"/>
          </w:tcPr>
          <w:p w:rsidR="00B23F00" w:rsidRPr="00E41DAA" w:rsidRDefault="00B23F00" w:rsidP="00EF3237">
            <w:pPr>
              <w:spacing w:beforeAutospacing="1" w:afterAutospacing="1"/>
              <w:textAlignment w:val="baseline"/>
              <w:rPr>
                <w:rFonts w:ascii="Arial" w:eastAsia="Times New Roman" w:hAnsi="Arial" w:cs="Arial"/>
                <w:szCs w:val="22"/>
              </w:rPr>
            </w:pPr>
            <w:r>
              <w:rPr>
                <w:rFonts w:ascii="Arial" w:eastAsia="Times New Roman" w:hAnsi="Arial" w:cs="Arial"/>
                <w:szCs w:val="22"/>
              </w:rPr>
              <w:t xml:space="preserve">1-6 </w:t>
            </w:r>
            <w:r w:rsidRPr="00E41DAA">
              <w:rPr>
                <w:rFonts w:ascii="Arial" w:eastAsia="Times New Roman" w:hAnsi="Arial" w:cs="Arial"/>
                <w:szCs w:val="22"/>
              </w:rPr>
              <w:t>April 2017 </w:t>
            </w:r>
          </w:p>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 </w:t>
            </w:r>
          </w:p>
        </w:tc>
      </w:tr>
      <w:tr w:rsidR="00B23F00" w:rsidRPr="00F846AD" w:rsidTr="00EF3237">
        <w:tc>
          <w:tcPr>
            <w:tcW w:w="2178" w:type="dxa"/>
          </w:tcPr>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V.N. Pande </w:t>
            </w:r>
          </w:p>
        </w:tc>
        <w:tc>
          <w:tcPr>
            <w:tcW w:w="2970" w:type="dxa"/>
          </w:tcPr>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IIM, Kozhikode </w:t>
            </w:r>
          </w:p>
        </w:tc>
        <w:tc>
          <w:tcPr>
            <w:tcW w:w="2700" w:type="dxa"/>
          </w:tcPr>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Management Capacity Enhancement Program </w:t>
            </w:r>
          </w:p>
        </w:tc>
        <w:tc>
          <w:tcPr>
            <w:tcW w:w="2250" w:type="dxa"/>
          </w:tcPr>
          <w:p w:rsidR="00B23F00" w:rsidRPr="00E41DAA" w:rsidRDefault="00B23F00" w:rsidP="00EF3237">
            <w:pPr>
              <w:spacing w:beforeAutospacing="1" w:afterAutospacing="1"/>
              <w:textAlignment w:val="baseline"/>
              <w:rPr>
                <w:rFonts w:ascii="Arial" w:eastAsia="Times New Roman" w:hAnsi="Arial" w:cs="Arial"/>
                <w:szCs w:val="22"/>
              </w:rPr>
            </w:pPr>
            <w:r>
              <w:rPr>
                <w:rFonts w:ascii="Arial" w:eastAsia="Times New Roman" w:hAnsi="Arial" w:cs="Arial"/>
                <w:szCs w:val="22"/>
              </w:rPr>
              <w:t>5-10 December</w:t>
            </w:r>
            <w:r w:rsidRPr="00E41DAA">
              <w:rPr>
                <w:rFonts w:ascii="Arial" w:eastAsia="Times New Roman" w:hAnsi="Arial" w:cs="Arial"/>
                <w:szCs w:val="22"/>
              </w:rPr>
              <w:t xml:space="preserve"> 2016 </w:t>
            </w:r>
          </w:p>
        </w:tc>
      </w:tr>
      <w:tr w:rsidR="00B23F00" w:rsidRPr="00F846AD" w:rsidTr="00EF3237">
        <w:tc>
          <w:tcPr>
            <w:tcW w:w="2178" w:type="dxa"/>
          </w:tcPr>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S S Dambhare </w:t>
            </w:r>
          </w:p>
        </w:tc>
        <w:tc>
          <w:tcPr>
            <w:tcW w:w="2970" w:type="dxa"/>
          </w:tcPr>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Singapore </w:t>
            </w:r>
          </w:p>
        </w:tc>
        <w:tc>
          <w:tcPr>
            <w:tcW w:w="2700" w:type="dxa"/>
          </w:tcPr>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To present four papers in International conference (Tencon)  </w:t>
            </w:r>
          </w:p>
        </w:tc>
        <w:tc>
          <w:tcPr>
            <w:tcW w:w="2250" w:type="dxa"/>
          </w:tcPr>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22-25 November, 2016 </w:t>
            </w:r>
          </w:p>
        </w:tc>
      </w:tr>
      <w:tr w:rsidR="00B23F00" w:rsidRPr="00F846AD" w:rsidTr="00EF3237">
        <w:tc>
          <w:tcPr>
            <w:tcW w:w="2178" w:type="dxa"/>
          </w:tcPr>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S S Dambhare </w:t>
            </w:r>
          </w:p>
        </w:tc>
        <w:tc>
          <w:tcPr>
            <w:tcW w:w="2970" w:type="dxa"/>
          </w:tcPr>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Nuremberg, Germany </w:t>
            </w:r>
          </w:p>
        </w:tc>
        <w:tc>
          <w:tcPr>
            <w:tcW w:w="2700" w:type="dxa"/>
          </w:tcPr>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Paper presentation and networking for ICPS 2017. </w:t>
            </w:r>
          </w:p>
        </w:tc>
        <w:tc>
          <w:tcPr>
            <w:tcW w:w="2250" w:type="dxa"/>
          </w:tcPr>
          <w:p w:rsidR="00B23F00" w:rsidRPr="00E41DAA" w:rsidRDefault="00B23F00" w:rsidP="00EF3237">
            <w:pPr>
              <w:spacing w:beforeAutospacing="1" w:afterAutospacing="1"/>
              <w:textAlignment w:val="baseline"/>
              <w:rPr>
                <w:rFonts w:ascii="Arial" w:eastAsia="Times New Roman" w:hAnsi="Arial" w:cs="Arial"/>
                <w:szCs w:val="22"/>
              </w:rPr>
            </w:pPr>
            <w:r>
              <w:rPr>
                <w:rFonts w:ascii="Arial" w:eastAsia="Times New Roman" w:hAnsi="Arial" w:cs="Arial"/>
                <w:szCs w:val="22"/>
              </w:rPr>
              <w:t xml:space="preserve">27-29 June </w:t>
            </w:r>
            <w:r w:rsidRPr="00E41DAA">
              <w:rPr>
                <w:rFonts w:ascii="Arial" w:eastAsia="Times New Roman" w:hAnsi="Arial" w:cs="Arial"/>
                <w:szCs w:val="22"/>
              </w:rPr>
              <w:t>2017 </w:t>
            </w:r>
          </w:p>
        </w:tc>
      </w:tr>
      <w:tr w:rsidR="00B23F00" w:rsidRPr="00F846AD" w:rsidTr="00EF3237">
        <w:tc>
          <w:tcPr>
            <w:tcW w:w="2178" w:type="dxa"/>
          </w:tcPr>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S S Dambhare </w:t>
            </w:r>
          </w:p>
        </w:tc>
        <w:tc>
          <w:tcPr>
            <w:tcW w:w="2970" w:type="dxa"/>
          </w:tcPr>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Chicago, USA </w:t>
            </w:r>
          </w:p>
        </w:tc>
        <w:tc>
          <w:tcPr>
            <w:tcW w:w="2700" w:type="dxa"/>
          </w:tcPr>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Paper presentation and networking for ICPS 2017. </w:t>
            </w:r>
          </w:p>
        </w:tc>
        <w:tc>
          <w:tcPr>
            <w:tcW w:w="2250" w:type="dxa"/>
          </w:tcPr>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12-22 July 2017 </w:t>
            </w:r>
          </w:p>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 </w:t>
            </w:r>
          </w:p>
        </w:tc>
      </w:tr>
      <w:tr w:rsidR="00B23F00" w:rsidRPr="00F846AD" w:rsidTr="00EF3237">
        <w:tc>
          <w:tcPr>
            <w:tcW w:w="2178" w:type="dxa"/>
          </w:tcPr>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S S Dambhare </w:t>
            </w:r>
          </w:p>
        </w:tc>
        <w:tc>
          <w:tcPr>
            <w:tcW w:w="2970" w:type="dxa"/>
          </w:tcPr>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IIT Bhubaneswar </w:t>
            </w:r>
          </w:p>
        </w:tc>
        <w:tc>
          <w:tcPr>
            <w:tcW w:w="2700" w:type="dxa"/>
          </w:tcPr>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To present three papers in National conference on Power Systems </w:t>
            </w:r>
          </w:p>
        </w:tc>
        <w:tc>
          <w:tcPr>
            <w:tcW w:w="2250" w:type="dxa"/>
          </w:tcPr>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19 - 21 December 2016 </w:t>
            </w:r>
          </w:p>
        </w:tc>
      </w:tr>
      <w:tr w:rsidR="00B23F00" w:rsidRPr="00F846AD" w:rsidTr="00EF3237">
        <w:tc>
          <w:tcPr>
            <w:tcW w:w="2178" w:type="dxa"/>
          </w:tcPr>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Trupti Hinge </w:t>
            </w:r>
          </w:p>
        </w:tc>
        <w:tc>
          <w:tcPr>
            <w:tcW w:w="2970" w:type="dxa"/>
          </w:tcPr>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Dallas, Texas, USA </w:t>
            </w:r>
          </w:p>
        </w:tc>
        <w:tc>
          <w:tcPr>
            <w:tcW w:w="2700" w:type="dxa"/>
          </w:tcPr>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Paper presentation in International Conference IEEE PES T&amp;D 2016 </w:t>
            </w:r>
          </w:p>
        </w:tc>
        <w:tc>
          <w:tcPr>
            <w:tcW w:w="2250" w:type="dxa"/>
          </w:tcPr>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2 –5 May 2016 </w:t>
            </w:r>
          </w:p>
        </w:tc>
      </w:tr>
      <w:tr w:rsidR="00B23F00" w:rsidRPr="00F846AD" w:rsidTr="00EF3237">
        <w:tc>
          <w:tcPr>
            <w:tcW w:w="2178" w:type="dxa"/>
          </w:tcPr>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Snehal Unde </w:t>
            </w:r>
          </w:p>
        </w:tc>
        <w:tc>
          <w:tcPr>
            <w:tcW w:w="2970" w:type="dxa"/>
          </w:tcPr>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Boston, MA, USA </w:t>
            </w:r>
          </w:p>
        </w:tc>
        <w:tc>
          <w:tcPr>
            <w:tcW w:w="2700" w:type="dxa"/>
          </w:tcPr>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Paper presentation at IEEE PESGM 2016 </w:t>
            </w:r>
          </w:p>
        </w:tc>
        <w:tc>
          <w:tcPr>
            <w:tcW w:w="2250" w:type="dxa"/>
          </w:tcPr>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17-21 July 2016 </w:t>
            </w:r>
          </w:p>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 </w:t>
            </w:r>
          </w:p>
        </w:tc>
      </w:tr>
      <w:tr w:rsidR="00B23F00" w:rsidRPr="00F846AD" w:rsidTr="00EF3237">
        <w:tc>
          <w:tcPr>
            <w:tcW w:w="2178" w:type="dxa"/>
          </w:tcPr>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Snehal Unde </w:t>
            </w:r>
          </w:p>
        </w:tc>
        <w:tc>
          <w:tcPr>
            <w:tcW w:w="2970" w:type="dxa"/>
          </w:tcPr>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MIT, Boston, MA </w:t>
            </w:r>
          </w:p>
        </w:tc>
        <w:tc>
          <w:tcPr>
            <w:tcW w:w="2700" w:type="dxa"/>
          </w:tcPr>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Visit to Laboratories and interaction with PhD Scholars </w:t>
            </w:r>
          </w:p>
        </w:tc>
        <w:tc>
          <w:tcPr>
            <w:tcW w:w="2250" w:type="dxa"/>
          </w:tcPr>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17-21 July 2016 </w:t>
            </w:r>
          </w:p>
        </w:tc>
      </w:tr>
      <w:tr w:rsidR="00B23F00" w:rsidRPr="00F846AD" w:rsidTr="00EF3237">
        <w:tc>
          <w:tcPr>
            <w:tcW w:w="2178" w:type="dxa"/>
          </w:tcPr>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Snehal Unde </w:t>
            </w:r>
          </w:p>
        </w:tc>
        <w:tc>
          <w:tcPr>
            <w:tcW w:w="2970" w:type="dxa"/>
          </w:tcPr>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Harvard University, Boston, MA </w:t>
            </w:r>
          </w:p>
        </w:tc>
        <w:tc>
          <w:tcPr>
            <w:tcW w:w="2700" w:type="dxa"/>
          </w:tcPr>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Visit to Laboratories and interaction with PhD Scholars </w:t>
            </w:r>
          </w:p>
        </w:tc>
        <w:tc>
          <w:tcPr>
            <w:tcW w:w="2250" w:type="dxa"/>
          </w:tcPr>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17-21 July 2016 </w:t>
            </w:r>
          </w:p>
        </w:tc>
      </w:tr>
      <w:tr w:rsidR="00B23F00" w:rsidRPr="00F846AD" w:rsidTr="00EF3237">
        <w:tc>
          <w:tcPr>
            <w:tcW w:w="2178" w:type="dxa"/>
          </w:tcPr>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Snehal Unde </w:t>
            </w:r>
          </w:p>
        </w:tc>
        <w:tc>
          <w:tcPr>
            <w:tcW w:w="2970" w:type="dxa"/>
          </w:tcPr>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IIT Delhi </w:t>
            </w:r>
          </w:p>
        </w:tc>
        <w:tc>
          <w:tcPr>
            <w:tcW w:w="2700" w:type="dxa"/>
          </w:tcPr>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Paper presentation at ICPS 2016 </w:t>
            </w:r>
          </w:p>
        </w:tc>
        <w:tc>
          <w:tcPr>
            <w:tcW w:w="2250" w:type="dxa"/>
          </w:tcPr>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4-6 March 2016 </w:t>
            </w:r>
          </w:p>
        </w:tc>
      </w:tr>
      <w:tr w:rsidR="00B23F00" w:rsidRPr="00F846AD" w:rsidTr="00EF3237">
        <w:tc>
          <w:tcPr>
            <w:tcW w:w="2178" w:type="dxa"/>
          </w:tcPr>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 xml:space="preserve">Sunanda Ganegaonkar </w:t>
            </w:r>
          </w:p>
        </w:tc>
        <w:tc>
          <w:tcPr>
            <w:tcW w:w="2970" w:type="dxa"/>
          </w:tcPr>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Peoria Lllinois, UK</w:t>
            </w:r>
          </w:p>
        </w:tc>
        <w:tc>
          <w:tcPr>
            <w:tcW w:w="2700" w:type="dxa"/>
          </w:tcPr>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COEP Baja team Car racing</w:t>
            </w:r>
          </w:p>
        </w:tc>
        <w:tc>
          <w:tcPr>
            <w:tcW w:w="2250" w:type="dxa"/>
          </w:tcPr>
          <w:p w:rsidR="00B23F00" w:rsidRPr="00E41DAA" w:rsidRDefault="00B23F00" w:rsidP="00EF3237">
            <w:pPr>
              <w:spacing w:beforeAutospacing="1" w:afterAutospacing="1"/>
              <w:textAlignment w:val="baseline"/>
              <w:rPr>
                <w:rFonts w:ascii="Arial" w:eastAsia="Times New Roman" w:hAnsi="Arial" w:cs="Arial"/>
                <w:szCs w:val="22"/>
              </w:rPr>
            </w:pPr>
            <w:r w:rsidRPr="00E41DAA">
              <w:rPr>
                <w:rFonts w:ascii="Arial" w:eastAsia="Times New Roman" w:hAnsi="Arial" w:cs="Arial"/>
                <w:szCs w:val="22"/>
              </w:rPr>
              <w:t>10-11 June 2017</w:t>
            </w:r>
          </w:p>
        </w:tc>
      </w:tr>
      <w:tr w:rsidR="00B23F00" w:rsidRPr="00F846AD" w:rsidTr="00EF3237">
        <w:tc>
          <w:tcPr>
            <w:tcW w:w="10098" w:type="dxa"/>
            <w:gridSpan w:val="4"/>
          </w:tcPr>
          <w:p w:rsidR="00B23F00" w:rsidRPr="00E41DAA" w:rsidRDefault="00B23F00" w:rsidP="00086F3E">
            <w:pPr>
              <w:spacing w:beforeAutospacing="1" w:afterAutospacing="1"/>
              <w:jc w:val="center"/>
              <w:textAlignment w:val="baseline"/>
              <w:rPr>
                <w:rFonts w:ascii="Arial" w:eastAsia="Times New Roman" w:hAnsi="Arial" w:cs="Arial"/>
                <w:szCs w:val="22"/>
              </w:rPr>
            </w:pPr>
            <w:r>
              <w:rPr>
                <w:rFonts w:ascii="Arial" w:eastAsia="Times New Roman" w:hAnsi="Arial" w:cs="Arial"/>
                <w:b/>
                <w:color w:val="000000"/>
                <w:szCs w:val="22"/>
              </w:rPr>
              <w:t>Depart</w:t>
            </w:r>
            <w:r w:rsidRPr="00CC65A1">
              <w:rPr>
                <w:rFonts w:ascii="Arial" w:eastAsia="Times New Roman" w:hAnsi="Arial" w:cs="Arial"/>
                <w:b/>
                <w:color w:val="000000"/>
                <w:szCs w:val="22"/>
              </w:rPr>
              <w:t xml:space="preserve">ment of </w:t>
            </w:r>
            <w:r>
              <w:rPr>
                <w:rFonts w:ascii="Arial" w:eastAsia="Times New Roman" w:hAnsi="Arial" w:cs="Arial"/>
                <w:b/>
                <w:color w:val="000000"/>
                <w:szCs w:val="22"/>
              </w:rPr>
              <w:t xml:space="preserve">Electronics and Telecommunication </w:t>
            </w:r>
            <w:r w:rsidRPr="00CC65A1">
              <w:rPr>
                <w:rFonts w:ascii="Arial" w:eastAsia="Times New Roman" w:hAnsi="Arial" w:cs="Arial"/>
                <w:b/>
                <w:color w:val="000000"/>
                <w:szCs w:val="22"/>
              </w:rPr>
              <w:t xml:space="preserve"> Engineering</w:t>
            </w:r>
          </w:p>
        </w:tc>
      </w:tr>
      <w:tr w:rsidR="00EF3237" w:rsidRPr="00F846AD" w:rsidTr="00EF3237">
        <w:tc>
          <w:tcPr>
            <w:tcW w:w="2178" w:type="dxa"/>
            <w:vMerge w:val="restart"/>
          </w:tcPr>
          <w:p w:rsidR="00EF3237" w:rsidRPr="00EF3237" w:rsidRDefault="00EF3237" w:rsidP="00EF3237">
            <w:pPr>
              <w:rPr>
                <w:rFonts w:ascii="Arial" w:eastAsia="Times New Roman" w:hAnsi="Arial" w:cs="Arial"/>
                <w:color w:val="000000"/>
                <w:szCs w:val="22"/>
              </w:rPr>
            </w:pPr>
            <w:r w:rsidRPr="00EF3237">
              <w:rPr>
                <w:rFonts w:ascii="Arial" w:eastAsia="Times New Roman" w:hAnsi="Arial" w:cs="Arial"/>
                <w:color w:val="000000"/>
                <w:szCs w:val="22"/>
              </w:rPr>
              <w:t> Prof. Mukul Sutaone</w:t>
            </w:r>
          </w:p>
          <w:p w:rsidR="00EF3237" w:rsidRPr="00EF3237" w:rsidRDefault="00EF3237" w:rsidP="00EF3237">
            <w:pPr>
              <w:rPr>
                <w:rFonts w:ascii="Arial" w:eastAsia="Times New Roman" w:hAnsi="Arial" w:cs="Arial"/>
                <w:color w:val="000000"/>
                <w:szCs w:val="22"/>
              </w:rPr>
            </w:pPr>
            <w:r w:rsidRPr="00EF3237">
              <w:rPr>
                <w:rFonts w:ascii="Arial" w:eastAsia="Times New Roman" w:hAnsi="Arial" w:cs="Arial"/>
                <w:color w:val="000000"/>
                <w:szCs w:val="22"/>
              </w:rPr>
              <w:t xml:space="preserve">  </w:t>
            </w:r>
          </w:p>
        </w:tc>
        <w:tc>
          <w:tcPr>
            <w:tcW w:w="2970" w:type="dxa"/>
          </w:tcPr>
          <w:p w:rsidR="00EF3237" w:rsidRPr="00EF3237" w:rsidRDefault="00EF3237" w:rsidP="00EF3237">
            <w:pPr>
              <w:rPr>
                <w:rFonts w:ascii="Arial" w:eastAsia="Times New Roman" w:hAnsi="Arial" w:cs="Arial"/>
                <w:color w:val="000000"/>
                <w:szCs w:val="22"/>
              </w:rPr>
            </w:pPr>
            <w:r w:rsidRPr="00EF3237">
              <w:rPr>
                <w:rFonts w:ascii="Arial" w:eastAsia="Times New Roman" w:hAnsi="Arial" w:cs="Arial"/>
                <w:color w:val="000000"/>
                <w:szCs w:val="22"/>
              </w:rPr>
              <w:t> Tel Aviv University, and Inter-disciplinary Center (IDC)- Herzliya, Israel</w:t>
            </w:r>
          </w:p>
        </w:tc>
        <w:tc>
          <w:tcPr>
            <w:tcW w:w="2700" w:type="dxa"/>
          </w:tcPr>
          <w:p w:rsidR="00EF3237" w:rsidRPr="00EF3237" w:rsidRDefault="00EF3237" w:rsidP="00EF3237">
            <w:pPr>
              <w:rPr>
                <w:rFonts w:ascii="Arial" w:eastAsia="Times New Roman" w:hAnsi="Arial" w:cs="Arial"/>
                <w:color w:val="000000"/>
                <w:szCs w:val="22"/>
              </w:rPr>
            </w:pPr>
            <w:r w:rsidRPr="00EF3237">
              <w:rPr>
                <w:rFonts w:ascii="Arial" w:eastAsia="Times New Roman" w:hAnsi="Arial" w:cs="Arial"/>
                <w:color w:val="000000"/>
                <w:szCs w:val="22"/>
              </w:rPr>
              <w:t> Participation in the Conference organized by Sakal, "EduCon-2016"</w:t>
            </w:r>
          </w:p>
        </w:tc>
        <w:tc>
          <w:tcPr>
            <w:tcW w:w="2250" w:type="dxa"/>
          </w:tcPr>
          <w:p w:rsidR="00EF3237" w:rsidRPr="00EF3237" w:rsidRDefault="00EF3237" w:rsidP="00EF3237">
            <w:pPr>
              <w:rPr>
                <w:rFonts w:ascii="Arial" w:eastAsia="Times New Roman" w:hAnsi="Arial" w:cs="Arial"/>
                <w:color w:val="000000"/>
                <w:szCs w:val="22"/>
              </w:rPr>
            </w:pPr>
            <w:r w:rsidRPr="00EF3237">
              <w:rPr>
                <w:rFonts w:ascii="Arial" w:eastAsia="Times New Roman" w:hAnsi="Arial" w:cs="Arial"/>
                <w:color w:val="000000"/>
                <w:szCs w:val="22"/>
              </w:rPr>
              <w:t xml:space="preserve">  </w:t>
            </w:r>
          </w:p>
          <w:p w:rsidR="00EF3237" w:rsidRPr="00EF3237" w:rsidRDefault="00EF3237" w:rsidP="00EF3237">
            <w:pPr>
              <w:rPr>
                <w:rFonts w:ascii="Arial" w:eastAsia="Times New Roman" w:hAnsi="Arial" w:cs="Arial"/>
                <w:color w:val="000000"/>
                <w:szCs w:val="22"/>
              </w:rPr>
            </w:pPr>
            <w:r w:rsidRPr="00EF3237">
              <w:rPr>
                <w:rFonts w:ascii="Arial" w:eastAsia="Times New Roman" w:hAnsi="Arial" w:cs="Arial"/>
                <w:color w:val="000000"/>
                <w:szCs w:val="22"/>
              </w:rPr>
              <w:t>26- 30 September 2016</w:t>
            </w:r>
          </w:p>
        </w:tc>
      </w:tr>
      <w:tr w:rsidR="00EF3237" w:rsidRPr="00F846AD" w:rsidTr="00EF3237">
        <w:tc>
          <w:tcPr>
            <w:tcW w:w="2178" w:type="dxa"/>
            <w:vMerge/>
          </w:tcPr>
          <w:p w:rsidR="00EF3237" w:rsidRPr="00EF3237" w:rsidRDefault="00EF3237" w:rsidP="00EF3237">
            <w:pPr>
              <w:rPr>
                <w:rFonts w:ascii="Arial" w:eastAsia="Times New Roman" w:hAnsi="Arial" w:cs="Arial"/>
                <w:color w:val="000000"/>
                <w:szCs w:val="22"/>
              </w:rPr>
            </w:pPr>
          </w:p>
        </w:tc>
        <w:tc>
          <w:tcPr>
            <w:tcW w:w="2970" w:type="dxa"/>
          </w:tcPr>
          <w:p w:rsidR="00EF3237" w:rsidRPr="00EF3237" w:rsidRDefault="00EF3237" w:rsidP="00EF3237">
            <w:pPr>
              <w:rPr>
                <w:rFonts w:ascii="Arial" w:eastAsia="Times New Roman" w:hAnsi="Arial" w:cs="Arial"/>
                <w:color w:val="000000"/>
                <w:szCs w:val="22"/>
              </w:rPr>
            </w:pPr>
            <w:r w:rsidRPr="00EF3237">
              <w:rPr>
                <w:rFonts w:ascii="Arial" w:eastAsia="Times New Roman" w:hAnsi="Arial" w:cs="Arial"/>
                <w:color w:val="000000"/>
                <w:szCs w:val="22"/>
              </w:rPr>
              <w:t> IIT Kharagpur</w:t>
            </w:r>
          </w:p>
        </w:tc>
        <w:tc>
          <w:tcPr>
            <w:tcW w:w="2700" w:type="dxa"/>
          </w:tcPr>
          <w:p w:rsidR="00EF3237" w:rsidRPr="00EF3237" w:rsidRDefault="00EF3237" w:rsidP="00EF3237">
            <w:pPr>
              <w:rPr>
                <w:rFonts w:ascii="Arial" w:eastAsia="Times New Roman" w:hAnsi="Arial" w:cs="Arial"/>
                <w:color w:val="000000"/>
                <w:szCs w:val="22"/>
              </w:rPr>
            </w:pPr>
            <w:r>
              <w:rPr>
                <w:rFonts w:ascii="Arial" w:eastAsia="Times New Roman" w:hAnsi="Arial" w:cs="Arial"/>
                <w:color w:val="000000"/>
                <w:szCs w:val="22"/>
              </w:rPr>
              <w:t> </w:t>
            </w:r>
            <w:r w:rsidRPr="00EF3237">
              <w:rPr>
                <w:rFonts w:ascii="Arial" w:eastAsia="Times New Roman" w:hAnsi="Arial" w:cs="Arial"/>
                <w:color w:val="000000"/>
                <w:szCs w:val="22"/>
              </w:rPr>
              <w:t>Participation in GIAN Course on VLSI Architectures for Signal Processing</w:t>
            </w:r>
          </w:p>
        </w:tc>
        <w:tc>
          <w:tcPr>
            <w:tcW w:w="2250" w:type="dxa"/>
          </w:tcPr>
          <w:p w:rsidR="00EF3237" w:rsidRPr="00EF3237" w:rsidRDefault="00EF3237" w:rsidP="00EF3237">
            <w:pPr>
              <w:rPr>
                <w:rFonts w:ascii="Arial" w:eastAsia="Times New Roman" w:hAnsi="Arial" w:cs="Arial"/>
                <w:color w:val="000000"/>
                <w:szCs w:val="22"/>
              </w:rPr>
            </w:pPr>
            <w:r w:rsidRPr="00EF3237">
              <w:rPr>
                <w:rFonts w:ascii="Arial" w:eastAsia="Times New Roman" w:hAnsi="Arial" w:cs="Arial"/>
                <w:color w:val="000000"/>
                <w:szCs w:val="22"/>
              </w:rPr>
              <w:t xml:space="preserve">  </w:t>
            </w:r>
          </w:p>
          <w:p w:rsidR="00EF3237" w:rsidRPr="00EF3237" w:rsidRDefault="00EF3237" w:rsidP="00EF3237">
            <w:pPr>
              <w:rPr>
                <w:rFonts w:ascii="Arial" w:eastAsia="Times New Roman" w:hAnsi="Arial" w:cs="Arial"/>
                <w:color w:val="000000"/>
                <w:szCs w:val="22"/>
              </w:rPr>
            </w:pPr>
            <w:r w:rsidRPr="00EF3237">
              <w:rPr>
                <w:rFonts w:ascii="Arial" w:eastAsia="Times New Roman" w:hAnsi="Arial" w:cs="Arial"/>
                <w:color w:val="000000"/>
                <w:szCs w:val="22"/>
              </w:rPr>
              <w:t>26 -30 December 2016</w:t>
            </w:r>
          </w:p>
        </w:tc>
      </w:tr>
    </w:tbl>
    <w:p w:rsidR="00EF3237" w:rsidRDefault="00EF3237">
      <w:r>
        <w:br w:type="page"/>
      </w:r>
    </w:p>
    <w:tbl>
      <w:tblPr>
        <w:tblStyle w:val="TableGrid"/>
        <w:tblW w:w="100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2178"/>
        <w:gridCol w:w="2970"/>
        <w:gridCol w:w="2700"/>
        <w:gridCol w:w="2250"/>
      </w:tblGrid>
      <w:tr w:rsidR="00EF3237" w:rsidRPr="00F846AD" w:rsidTr="00EF3237">
        <w:tc>
          <w:tcPr>
            <w:tcW w:w="2178" w:type="dxa"/>
            <w:shd w:val="clear" w:color="auto" w:fill="A6A6A6" w:themeFill="background1" w:themeFillShade="A6"/>
          </w:tcPr>
          <w:p w:rsidR="00EF3237" w:rsidRPr="00F846AD" w:rsidRDefault="00EF3237" w:rsidP="00CA3DC9">
            <w:pPr>
              <w:rPr>
                <w:rFonts w:ascii="Arial" w:eastAsia="Times New Roman" w:hAnsi="Arial" w:cs="Arial"/>
                <w:b/>
                <w:bCs/>
                <w:color w:val="000000"/>
                <w:szCs w:val="22"/>
                <w:shd w:val="clear" w:color="auto" w:fill="A6A6A6"/>
              </w:rPr>
            </w:pPr>
            <w:r w:rsidRPr="00F846AD">
              <w:rPr>
                <w:rFonts w:ascii="Arial" w:eastAsia="Times New Roman" w:hAnsi="Arial" w:cs="Arial"/>
                <w:b/>
                <w:bCs/>
                <w:color w:val="000000"/>
                <w:szCs w:val="22"/>
                <w:shd w:val="clear" w:color="auto" w:fill="A6A6A6"/>
              </w:rPr>
              <w:lastRenderedPageBreak/>
              <w:t>Name of the faculty</w:t>
            </w:r>
          </w:p>
        </w:tc>
        <w:tc>
          <w:tcPr>
            <w:tcW w:w="2970" w:type="dxa"/>
            <w:shd w:val="clear" w:color="auto" w:fill="A6A6A6" w:themeFill="background1" w:themeFillShade="A6"/>
          </w:tcPr>
          <w:p w:rsidR="00EF3237" w:rsidRPr="00F846AD" w:rsidRDefault="00EF3237" w:rsidP="00CA3DC9">
            <w:pPr>
              <w:rPr>
                <w:rFonts w:ascii="Arial" w:eastAsia="Times New Roman" w:hAnsi="Arial" w:cs="Arial"/>
                <w:b/>
                <w:bCs/>
                <w:color w:val="000000"/>
                <w:szCs w:val="22"/>
                <w:shd w:val="clear" w:color="auto" w:fill="A6A6A6"/>
              </w:rPr>
            </w:pPr>
            <w:r w:rsidRPr="00F846AD">
              <w:rPr>
                <w:rFonts w:ascii="Arial" w:eastAsia="Times New Roman" w:hAnsi="Arial" w:cs="Arial"/>
                <w:b/>
                <w:bCs/>
                <w:color w:val="000000"/>
                <w:szCs w:val="22"/>
                <w:shd w:val="clear" w:color="auto" w:fill="A6A6A6"/>
              </w:rPr>
              <w:t>Name of the National/ international Place visited</w:t>
            </w:r>
          </w:p>
        </w:tc>
        <w:tc>
          <w:tcPr>
            <w:tcW w:w="2700" w:type="dxa"/>
            <w:shd w:val="clear" w:color="auto" w:fill="A6A6A6" w:themeFill="background1" w:themeFillShade="A6"/>
          </w:tcPr>
          <w:p w:rsidR="00EF3237" w:rsidRPr="00F846AD" w:rsidRDefault="00EF3237" w:rsidP="00CA3DC9">
            <w:pPr>
              <w:rPr>
                <w:rFonts w:ascii="Arial" w:eastAsia="Times New Roman" w:hAnsi="Arial" w:cs="Arial"/>
                <w:b/>
                <w:bCs/>
                <w:color w:val="000000"/>
                <w:szCs w:val="22"/>
                <w:shd w:val="clear" w:color="auto" w:fill="A6A6A6"/>
              </w:rPr>
            </w:pPr>
            <w:r w:rsidRPr="00F846AD">
              <w:rPr>
                <w:rFonts w:ascii="Arial" w:eastAsia="Times New Roman" w:hAnsi="Arial" w:cs="Arial"/>
                <w:b/>
                <w:bCs/>
                <w:color w:val="000000"/>
                <w:szCs w:val="22"/>
                <w:shd w:val="clear" w:color="auto" w:fill="A6A6A6"/>
              </w:rPr>
              <w:t>Purpose</w:t>
            </w:r>
          </w:p>
        </w:tc>
        <w:tc>
          <w:tcPr>
            <w:tcW w:w="2250" w:type="dxa"/>
            <w:shd w:val="clear" w:color="auto" w:fill="A6A6A6" w:themeFill="background1" w:themeFillShade="A6"/>
          </w:tcPr>
          <w:p w:rsidR="00EF3237" w:rsidRPr="00F846AD" w:rsidRDefault="00EF3237" w:rsidP="00CA3DC9">
            <w:pPr>
              <w:rPr>
                <w:rFonts w:ascii="Arial" w:eastAsia="Times New Roman" w:hAnsi="Arial" w:cs="Arial"/>
                <w:b/>
                <w:bCs/>
                <w:color w:val="000000"/>
                <w:szCs w:val="22"/>
                <w:shd w:val="clear" w:color="auto" w:fill="A6A6A6"/>
              </w:rPr>
            </w:pPr>
            <w:r w:rsidRPr="00F846AD">
              <w:rPr>
                <w:rFonts w:ascii="Arial" w:eastAsia="Times New Roman" w:hAnsi="Arial" w:cs="Arial"/>
                <w:b/>
                <w:bCs/>
                <w:color w:val="000000"/>
                <w:szCs w:val="22"/>
                <w:shd w:val="clear" w:color="auto" w:fill="A6A6A6"/>
              </w:rPr>
              <w:t>Date</w:t>
            </w:r>
          </w:p>
        </w:tc>
      </w:tr>
      <w:tr w:rsidR="00EF3237" w:rsidRPr="00F846AD" w:rsidTr="00EF3237">
        <w:tc>
          <w:tcPr>
            <w:tcW w:w="2178" w:type="dxa"/>
            <w:vMerge w:val="restart"/>
          </w:tcPr>
          <w:p w:rsidR="00EF3237" w:rsidRPr="00EF3237" w:rsidRDefault="00EF3237" w:rsidP="00CA3DC9">
            <w:pPr>
              <w:rPr>
                <w:rFonts w:ascii="Arial" w:hAnsi="Arial" w:cs="Arial"/>
                <w:color w:val="000000"/>
                <w:szCs w:val="22"/>
              </w:rPr>
            </w:pPr>
            <w:r w:rsidRPr="00EF3237">
              <w:rPr>
                <w:rFonts w:ascii="Arial" w:hAnsi="Arial" w:cs="Arial"/>
                <w:color w:val="000000"/>
                <w:szCs w:val="22"/>
              </w:rPr>
              <w:t>P.  P. Rege</w:t>
            </w:r>
          </w:p>
        </w:tc>
        <w:tc>
          <w:tcPr>
            <w:tcW w:w="2970" w:type="dxa"/>
          </w:tcPr>
          <w:p w:rsidR="00EF3237" w:rsidRPr="00EF3237" w:rsidRDefault="00EF3237" w:rsidP="00CA3DC9">
            <w:pPr>
              <w:rPr>
                <w:rFonts w:ascii="Arial" w:hAnsi="Arial" w:cs="Arial"/>
                <w:szCs w:val="22"/>
              </w:rPr>
            </w:pPr>
            <w:r w:rsidRPr="00EF3237">
              <w:rPr>
                <w:rFonts w:ascii="Arial" w:hAnsi="Arial" w:cs="Arial"/>
                <w:szCs w:val="22"/>
              </w:rPr>
              <w:t>Ahmedabad University</w:t>
            </w:r>
          </w:p>
          <w:p w:rsidR="00EF3237" w:rsidRPr="00EF3237" w:rsidRDefault="00EF3237" w:rsidP="00CA3DC9">
            <w:pPr>
              <w:spacing w:line="360" w:lineRule="auto"/>
              <w:rPr>
                <w:rFonts w:ascii="Arial" w:hAnsi="Arial" w:cs="Arial"/>
                <w:szCs w:val="22"/>
              </w:rPr>
            </w:pPr>
          </w:p>
        </w:tc>
        <w:tc>
          <w:tcPr>
            <w:tcW w:w="2700" w:type="dxa"/>
          </w:tcPr>
          <w:p w:rsidR="00EF3237" w:rsidRPr="00EF3237" w:rsidRDefault="00EF3237" w:rsidP="00CA3DC9">
            <w:pPr>
              <w:rPr>
                <w:rFonts w:ascii="Arial" w:hAnsi="Arial" w:cs="Arial"/>
                <w:szCs w:val="22"/>
              </w:rPr>
            </w:pPr>
            <w:r w:rsidRPr="00EF3237">
              <w:rPr>
                <w:rFonts w:ascii="Arial" w:hAnsi="Arial" w:cs="Arial"/>
                <w:szCs w:val="22"/>
              </w:rPr>
              <w:t>To review research candidates at Ahmedabad University</w:t>
            </w:r>
          </w:p>
        </w:tc>
        <w:tc>
          <w:tcPr>
            <w:tcW w:w="2250" w:type="dxa"/>
          </w:tcPr>
          <w:p w:rsidR="00EF3237" w:rsidRPr="00EF3237" w:rsidRDefault="00EF3237" w:rsidP="00CA3DC9">
            <w:pPr>
              <w:spacing w:line="360" w:lineRule="auto"/>
              <w:rPr>
                <w:rFonts w:ascii="Arial" w:hAnsi="Arial" w:cs="Arial"/>
                <w:color w:val="000000"/>
                <w:szCs w:val="22"/>
              </w:rPr>
            </w:pPr>
            <w:r>
              <w:rPr>
                <w:rFonts w:ascii="Arial" w:hAnsi="Arial" w:cs="Arial"/>
                <w:color w:val="000000"/>
                <w:szCs w:val="22"/>
              </w:rPr>
              <w:t xml:space="preserve">15 </w:t>
            </w:r>
            <w:r w:rsidRPr="00EF3237">
              <w:rPr>
                <w:rFonts w:ascii="Arial" w:hAnsi="Arial" w:cs="Arial"/>
                <w:color w:val="000000"/>
                <w:szCs w:val="22"/>
              </w:rPr>
              <w:t xml:space="preserve">July 2016 </w:t>
            </w:r>
          </w:p>
        </w:tc>
      </w:tr>
      <w:tr w:rsidR="00EF3237" w:rsidRPr="00F846AD" w:rsidTr="00EF3237">
        <w:tc>
          <w:tcPr>
            <w:tcW w:w="2178" w:type="dxa"/>
            <w:vMerge/>
          </w:tcPr>
          <w:p w:rsidR="00EF3237" w:rsidRPr="00EF3237" w:rsidRDefault="00EF3237" w:rsidP="00CA3DC9">
            <w:pPr>
              <w:rPr>
                <w:rFonts w:ascii="Arial" w:hAnsi="Arial" w:cs="Arial"/>
                <w:color w:val="000000"/>
                <w:szCs w:val="22"/>
              </w:rPr>
            </w:pPr>
          </w:p>
        </w:tc>
        <w:tc>
          <w:tcPr>
            <w:tcW w:w="2970" w:type="dxa"/>
          </w:tcPr>
          <w:p w:rsidR="00EF3237" w:rsidRPr="00EF3237" w:rsidRDefault="00EF3237" w:rsidP="00CA3DC9">
            <w:pPr>
              <w:spacing w:line="360" w:lineRule="auto"/>
              <w:rPr>
                <w:rFonts w:ascii="Arial" w:hAnsi="Arial" w:cs="Arial"/>
                <w:color w:val="000000"/>
                <w:szCs w:val="22"/>
              </w:rPr>
            </w:pPr>
            <w:r w:rsidRPr="00EF3237">
              <w:rPr>
                <w:rFonts w:ascii="Arial" w:hAnsi="Arial" w:cs="Arial"/>
                <w:szCs w:val="22"/>
              </w:rPr>
              <w:t xml:space="preserve">AICTE headquarters, Delhi  </w:t>
            </w:r>
          </w:p>
        </w:tc>
        <w:tc>
          <w:tcPr>
            <w:tcW w:w="2700" w:type="dxa"/>
          </w:tcPr>
          <w:p w:rsidR="00EF3237" w:rsidRPr="00EF3237" w:rsidRDefault="00EF3237" w:rsidP="00EF3237">
            <w:pPr>
              <w:rPr>
                <w:rFonts w:ascii="Arial" w:hAnsi="Arial" w:cs="Arial"/>
                <w:szCs w:val="22"/>
              </w:rPr>
            </w:pPr>
            <w:r w:rsidRPr="00EF3237">
              <w:rPr>
                <w:rFonts w:ascii="Arial" w:hAnsi="Arial" w:cs="Arial"/>
                <w:szCs w:val="22"/>
              </w:rPr>
              <w:t xml:space="preserve">To attend meeting of AIB of Post Graduate Education and research in engineering and Technology </w:t>
            </w:r>
          </w:p>
        </w:tc>
        <w:tc>
          <w:tcPr>
            <w:tcW w:w="2250" w:type="dxa"/>
          </w:tcPr>
          <w:p w:rsidR="00EF3237" w:rsidRPr="00EF3237" w:rsidRDefault="00EF3237" w:rsidP="00CA3DC9">
            <w:pPr>
              <w:spacing w:line="360" w:lineRule="auto"/>
              <w:rPr>
                <w:rFonts w:ascii="Arial" w:hAnsi="Arial" w:cs="Arial"/>
                <w:color w:val="000000"/>
                <w:szCs w:val="22"/>
              </w:rPr>
            </w:pPr>
            <w:r w:rsidRPr="00EF3237">
              <w:rPr>
                <w:rFonts w:ascii="Arial" w:hAnsi="Arial" w:cs="Arial"/>
                <w:color w:val="000000"/>
                <w:szCs w:val="22"/>
              </w:rPr>
              <w:t>30</w:t>
            </w:r>
            <w:r>
              <w:rPr>
                <w:rFonts w:ascii="Arial" w:hAnsi="Arial" w:cs="Arial"/>
                <w:color w:val="000000"/>
                <w:szCs w:val="22"/>
                <w:vertAlign w:val="superscript"/>
              </w:rPr>
              <w:t xml:space="preserve"> </w:t>
            </w:r>
            <w:r w:rsidRPr="00EF3237">
              <w:rPr>
                <w:rFonts w:ascii="Arial" w:hAnsi="Arial" w:cs="Arial"/>
                <w:color w:val="000000"/>
                <w:szCs w:val="22"/>
              </w:rPr>
              <w:t>September 2016</w:t>
            </w:r>
          </w:p>
        </w:tc>
      </w:tr>
      <w:tr w:rsidR="00EF3237" w:rsidRPr="00F846AD" w:rsidTr="00EF3237">
        <w:tc>
          <w:tcPr>
            <w:tcW w:w="2178" w:type="dxa"/>
            <w:vMerge/>
          </w:tcPr>
          <w:p w:rsidR="00EF3237" w:rsidRPr="00EF3237" w:rsidRDefault="00EF3237" w:rsidP="00CA3DC9">
            <w:pPr>
              <w:rPr>
                <w:rFonts w:ascii="Arial" w:hAnsi="Arial" w:cs="Arial"/>
                <w:color w:val="000000"/>
                <w:szCs w:val="22"/>
              </w:rPr>
            </w:pPr>
          </w:p>
        </w:tc>
        <w:tc>
          <w:tcPr>
            <w:tcW w:w="2970" w:type="dxa"/>
          </w:tcPr>
          <w:p w:rsidR="00EF3237" w:rsidRPr="00EF3237" w:rsidRDefault="00EF3237" w:rsidP="00CA3DC9">
            <w:pPr>
              <w:rPr>
                <w:rFonts w:ascii="Arial" w:hAnsi="Arial" w:cs="Arial"/>
                <w:szCs w:val="22"/>
              </w:rPr>
            </w:pPr>
            <w:r w:rsidRPr="00EF3237">
              <w:rPr>
                <w:rFonts w:ascii="Arial" w:hAnsi="Arial" w:cs="Arial"/>
                <w:szCs w:val="22"/>
              </w:rPr>
              <w:t>Ahmedabad University</w:t>
            </w:r>
          </w:p>
          <w:p w:rsidR="00EF3237" w:rsidRPr="00EF3237" w:rsidRDefault="00EF3237" w:rsidP="00CA3DC9">
            <w:pPr>
              <w:spacing w:line="360" w:lineRule="auto"/>
              <w:rPr>
                <w:rFonts w:ascii="Arial" w:hAnsi="Arial" w:cs="Arial"/>
                <w:szCs w:val="22"/>
              </w:rPr>
            </w:pPr>
          </w:p>
        </w:tc>
        <w:tc>
          <w:tcPr>
            <w:tcW w:w="2700" w:type="dxa"/>
          </w:tcPr>
          <w:p w:rsidR="00EF3237" w:rsidRPr="00EF3237" w:rsidRDefault="00EF3237" w:rsidP="00CA3DC9">
            <w:pPr>
              <w:rPr>
                <w:rFonts w:ascii="Arial" w:hAnsi="Arial" w:cs="Arial"/>
                <w:szCs w:val="22"/>
              </w:rPr>
            </w:pPr>
            <w:r w:rsidRPr="00EF3237">
              <w:rPr>
                <w:rFonts w:ascii="Arial" w:hAnsi="Arial" w:cs="Arial"/>
                <w:szCs w:val="22"/>
              </w:rPr>
              <w:t>T</w:t>
            </w:r>
            <w:r>
              <w:rPr>
                <w:rFonts w:ascii="Arial" w:hAnsi="Arial" w:cs="Arial"/>
                <w:szCs w:val="22"/>
              </w:rPr>
              <w:t xml:space="preserve">o review research candidates at </w:t>
            </w:r>
            <w:r w:rsidRPr="00EF3237">
              <w:rPr>
                <w:rFonts w:ascii="Arial" w:hAnsi="Arial" w:cs="Arial"/>
                <w:szCs w:val="22"/>
              </w:rPr>
              <w:t xml:space="preserve">Ahmedabad </w:t>
            </w:r>
            <w:r>
              <w:rPr>
                <w:rFonts w:ascii="Arial" w:hAnsi="Arial" w:cs="Arial"/>
                <w:szCs w:val="22"/>
              </w:rPr>
              <w:t xml:space="preserve"> </w:t>
            </w:r>
            <w:r w:rsidRPr="00EF3237">
              <w:rPr>
                <w:rFonts w:ascii="Arial" w:hAnsi="Arial" w:cs="Arial"/>
                <w:szCs w:val="22"/>
              </w:rPr>
              <w:t>University</w:t>
            </w:r>
          </w:p>
        </w:tc>
        <w:tc>
          <w:tcPr>
            <w:tcW w:w="2250" w:type="dxa"/>
          </w:tcPr>
          <w:p w:rsidR="00EF3237" w:rsidRPr="00EF3237" w:rsidRDefault="00EF3237" w:rsidP="00CA3DC9">
            <w:pPr>
              <w:spacing w:line="360" w:lineRule="auto"/>
              <w:rPr>
                <w:rFonts w:ascii="Arial" w:hAnsi="Arial" w:cs="Arial"/>
                <w:color w:val="000000"/>
                <w:szCs w:val="22"/>
              </w:rPr>
            </w:pPr>
            <w:r w:rsidRPr="00EF3237">
              <w:rPr>
                <w:rFonts w:ascii="Arial" w:hAnsi="Arial" w:cs="Arial"/>
                <w:color w:val="000000"/>
                <w:szCs w:val="22"/>
              </w:rPr>
              <w:t>11 January 2017</w:t>
            </w:r>
          </w:p>
        </w:tc>
      </w:tr>
      <w:tr w:rsidR="00EF3237" w:rsidRPr="00F846AD" w:rsidTr="00EF3237">
        <w:tc>
          <w:tcPr>
            <w:tcW w:w="2178" w:type="dxa"/>
            <w:vMerge/>
          </w:tcPr>
          <w:p w:rsidR="00EF3237" w:rsidRPr="00EF3237" w:rsidRDefault="00EF3237" w:rsidP="00CA3DC9">
            <w:pPr>
              <w:rPr>
                <w:rFonts w:ascii="Arial" w:hAnsi="Arial" w:cs="Arial"/>
                <w:color w:val="000000"/>
                <w:szCs w:val="22"/>
              </w:rPr>
            </w:pPr>
          </w:p>
        </w:tc>
        <w:tc>
          <w:tcPr>
            <w:tcW w:w="2970" w:type="dxa"/>
          </w:tcPr>
          <w:p w:rsidR="00EF3237" w:rsidRPr="00EF3237" w:rsidRDefault="00EF3237" w:rsidP="00CA3DC9">
            <w:pPr>
              <w:spacing w:line="360" w:lineRule="auto"/>
              <w:rPr>
                <w:rFonts w:ascii="Arial" w:hAnsi="Arial" w:cs="Arial"/>
                <w:color w:val="000000"/>
                <w:szCs w:val="22"/>
              </w:rPr>
            </w:pPr>
            <w:r w:rsidRPr="00EF3237">
              <w:rPr>
                <w:rFonts w:ascii="Arial" w:hAnsi="Arial" w:cs="Arial"/>
                <w:szCs w:val="22"/>
              </w:rPr>
              <w:t xml:space="preserve">AICTE headquarters, Delhi  </w:t>
            </w:r>
          </w:p>
        </w:tc>
        <w:tc>
          <w:tcPr>
            <w:tcW w:w="2700" w:type="dxa"/>
          </w:tcPr>
          <w:p w:rsidR="00EF3237" w:rsidRPr="00EF3237" w:rsidRDefault="00EF3237" w:rsidP="00EF3237">
            <w:pPr>
              <w:rPr>
                <w:rFonts w:ascii="Arial" w:hAnsi="Arial" w:cs="Arial"/>
                <w:szCs w:val="22"/>
              </w:rPr>
            </w:pPr>
            <w:r w:rsidRPr="00EF3237">
              <w:rPr>
                <w:rFonts w:ascii="Arial" w:hAnsi="Arial" w:cs="Arial"/>
                <w:szCs w:val="22"/>
              </w:rPr>
              <w:t xml:space="preserve">To attend meeting of Sub-committee AIB of Post Graduate Education and research in engineering and Technology </w:t>
            </w:r>
          </w:p>
        </w:tc>
        <w:tc>
          <w:tcPr>
            <w:tcW w:w="2250" w:type="dxa"/>
          </w:tcPr>
          <w:p w:rsidR="00EF3237" w:rsidRPr="00EF3237" w:rsidRDefault="00EF3237" w:rsidP="00CA3DC9">
            <w:pPr>
              <w:spacing w:line="360" w:lineRule="auto"/>
              <w:rPr>
                <w:rFonts w:ascii="Arial" w:hAnsi="Arial" w:cs="Arial"/>
                <w:color w:val="000000"/>
                <w:szCs w:val="22"/>
              </w:rPr>
            </w:pPr>
            <w:r w:rsidRPr="00EF3237">
              <w:rPr>
                <w:rFonts w:ascii="Arial" w:hAnsi="Arial" w:cs="Arial"/>
                <w:color w:val="000000"/>
                <w:szCs w:val="22"/>
              </w:rPr>
              <w:t>27 February 2017</w:t>
            </w:r>
          </w:p>
        </w:tc>
      </w:tr>
      <w:tr w:rsidR="00EF3237" w:rsidRPr="00F846AD" w:rsidTr="00EF3237">
        <w:tc>
          <w:tcPr>
            <w:tcW w:w="2178" w:type="dxa"/>
            <w:vMerge/>
          </w:tcPr>
          <w:p w:rsidR="00EF3237" w:rsidRPr="00EF3237" w:rsidRDefault="00EF3237" w:rsidP="00CA3DC9">
            <w:pPr>
              <w:rPr>
                <w:rFonts w:ascii="Arial" w:hAnsi="Arial" w:cs="Arial"/>
                <w:color w:val="000000"/>
                <w:szCs w:val="22"/>
              </w:rPr>
            </w:pPr>
          </w:p>
        </w:tc>
        <w:tc>
          <w:tcPr>
            <w:tcW w:w="2970" w:type="dxa"/>
          </w:tcPr>
          <w:p w:rsidR="00EF3237" w:rsidRPr="00EF3237" w:rsidRDefault="00EF3237" w:rsidP="00CA3DC9">
            <w:pPr>
              <w:rPr>
                <w:rFonts w:ascii="Arial" w:hAnsi="Arial" w:cs="Arial"/>
                <w:szCs w:val="22"/>
              </w:rPr>
            </w:pPr>
            <w:r w:rsidRPr="00EF3237">
              <w:rPr>
                <w:rFonts w:ascii="Arial" w:hAnsi="Arial" w:cs="Arial"/>
                <w:szCs w:val="22"/>
              </w:rPr>
              <w:t>Gujrat Technological University</w:t>
            </w:r>
          </w:p>
        </w:tc>
        <w:tc>
          <w:tcPr>
            <w:tcW w:w="2700" w:type="dxa"/>
          </w:tcPr>
          <w:p w:rsidR="00EF3237" w:rsidRPr="00EF3237" w:rsidRDefault="00EF3237" w:rsidP="00CA3DC9">
            <w:pPr>
              <w:rPr>
                <w:rFonts w:ascii="Arial" w:hAnsi="Arial" w:cs="Arial"/>
                <w:szCs w:val="22"/>
              </w:rPr>
            </w:pPr>
            <w:r w:rsidRPr="00EF3237">
              <w:rPr>
                <w:rFonts w:ascii="Arial" w:hAnsi="Arial" w:cs="Arial"/>
                <w:szCs w:val="22"/>
              </w:rPr>
              <w:t xml:space="preserve">To review research candidates </w:t>
            </w:r>
          </w:p>
        </w:tc>
        <w:tc>
          <w:tcPr>
            <w:tcW w:w="2250" w:type="dxa"/>
          </w:tcPr>
          <w:p w:rsidR="00EF3237" w:rsidRPr="00EF3237" w:rsidRDefault="00EF3237" w:rsidP="00CA3DC9">
            <w:pPr>
              <w:rPr>
                <w:rFonts w:ascii="Arial" w:hAnsi="Arial" w:cs="Arial"/>
                <w:szCs w:val="22"/>
              </w:rPr>
            </w:pPr>
            <w:r w:rsidRPr="00EF3237">
              <w:rPr>
                <w:rFonts w:ascii="Arial" w:hAnsi="Arial" w:cs="Arial"/>
                <w:szCs w:val="22"/>
              </w:rPr>
              <w:t>15</w:t>
            </w:r>
            <w:r w:rsidRPr="00EF3237">
              <w:rPr>
                <w:rFonts w:ascii="Arial" w:hAnsi="Arial" w:cs="Arial"/>
                <w:szCs w:val="22"/>
                <w:vertAlign w:val="superscript"/>
              </w:rPr>
              <w:t xml:space="preserve"> </w:t>
            </w:r>
            <w:r w:rsidRPr="00EF3237">
              <w:rPr>
                <w:rFonts w:ascii="Arial" w:hAnsi="Arial" w:cs="Arial"/>
                <w:szCs w:val="22"/>
              </w:rPr>
              <w:t xml:space="preserve"> March 2017 </w:t>
            </w:r>
          </w:p>
          <w:p w:rsidR="00EF3237" w:rsidRPr="00EF3237" w:rsidRDefault="00EF3237" w:rsidP="00CA3DC9">
            <w:pPr>
              <w:spacing w:line="360" w:lineRule="auto"/>
              <w:rPr>
                <w:rFonts w:ascii="Arial" w:hAnsi="Arial" w:cs="Arial"/>
                <w:color w:val="000000"/>
                <w:szCs w:val="22"/>
              </w:rPr>
            </w:pPr>
          </w:p>
        </w:tc>
      </w:tr>
      <w:tr w:rsidR="00EF3237" w:rsidRPr="00F846AD" w:rsidTr="00EF3237">
        <w:tc>
          <w:tcPr>
            <w:tcW w:w="2178" w:type="dxa"/>
            <w:vMerge/>
          </w:tcPr>
          <w:p w:rsidR="00EF3237" w:rsidRPr="00EF3237" w:rsidRDefault="00EF3237" w:rsidP="00CA3DC9">
            <w:pPr>
              <w:rPr>
                <w:rFonts w:ascii="Arial" w:hAnsi="Arial" w:cs="Arial"/>
                <w:color w:val="000000"/>
                <w:szCs w:val="22"/>
              </w:rPr>
            </w:pPr>
          </w:p>
        </w:tc>
        <w:tc>
          <w:tcPr>
            <w:tcW w:w="2970" w:type="dxa"/>
          </w:tcPr>
          <w:p w:rsidR="00EF3237" w:rsidRPr="00EF3237" w:rsidRDefault="00EF3237" w:rsidP="00CA3DC9">
            <w:pPr>
              <w:rPr>
                <w:rFonts w:ascii="Arial" w:hAnsi="Arial" w:cs="Arial"/>
                <w:szCs w:val="22"/>
              </w:rPr>
            </w:pPr>
            <w:r w:rsidRPr="00EF3237">
              <w:rPr>
                <w:rFonts w:ascii="Arial" w:hAnsi="Arial" w:cs="Arial"/>
                <w:szCs w:val="22"/>
              </w:rPr>
              <w:t xml:space="preserve">Nanyang Technological University, Singapore </w:t>
            </w:r>
          </w:p>
        </w:tc>
        <w:tc>
          <w:tcPr>
            <w:tcW w:w="2700" w:type="dxa"/>
          </w:tcPr>
          <w:p w:rsidR="00EF3237" w:rsidRPr="00EF3237" w:rsidRDefault="00EF3237" w:rsidP="00CA3DC9">
            <w:pPr>
              <w:rPr>
                <w:rFonts w:ascii="Arial" w:hAnsi="Arial" w:cs="Arial"/>
                <w:szCs w:val="22"/>
              </w:rPr>
            </w:pPr>
            <w:r w:rsidRPr="00EF3237">
              <w:rPr>
                <w:rFonts w:ascii="Arial" w:hAnsi="Arial" w:cs="Arial"/>
                <w:szCs w:val="22"/>
              </w:rPr>
              <w:t>To initiate interaction between COEP and NTU</w:t>
            </w:r>
          </w:p>
        </w:tc>
        <w:tc>
          <w:tcPr>
            <w:tcW w:w="2250" w:type="dxa"/>
          </w:tcPr>
          <w:p w:rsidR="00EF3237" w:rsidRPr="00EF3237" w:rsidRDefault="00EF3237" w:rsidP="00CA3DC9">
            <w:pPr>
              <w:rPr>
                <w:rFonts w:ascii="Arial" w:hAnsi="Arial" w:cs="Arial"/>
                <w:szCs w:val="22"/>
              </w:rPr>
            </w:pPr>
            <w:r w:rsidRPr="00EF3237">
              <w:rPr>
                <w:rFonts w:ascii="Arial" w:hAnsi="Arial" w:cs="Arial"/>
                <w:szCs w:val="22"/>
              </w:rPr>
              <w:t>2-7 April 2017</w:t>
            </w:r>
          </w:p>
        </w:tc>
      </w:tr>
      <w:tr w:rsidR="00EF3237" w:rsidRPr="00F846AD" w:rsidTr="00EF3237">
        <w:tc>
          <w:tcPr>
            <w:tcW w:w="2178" w:type="dxa"/>
            <w:vMerge w:val="restart"/>
          </w:tcPr>
          <w:p w:rsidR="00EF3237" w:rsidRPr="00EF3237" w:rsidRDefault="00EF3237" w:rsidP="00CA3DC9">
            <w:pPr>
              <w:spacing w:before="100" w:beforeAutospacing="1" w:after="100" w:afterAutospacing="1"/>
              <w:rPr>
                <w:rFonts w:ascii="Arial" w:eastAsia="Times New Roman" w:hAnsi="Arial" w:cs="Arial"/>
                <w:szCs w:val="22"/>
              </w:rPr>
            </w:pPr>
            <w:r w:rsidRPr="00EF3237">
              <w:rPr>
                <w:rFonts w:ascii="Arial" w:eastAsia="Times New Roman" w:hAnsi="Arial" w:cs="Arial"/>
                <w:szCs w:val="22"/>
              </w:rPr>
              <w:t>Rashmika Patole</w:t>
            </w:r>
          </w:p>
          <w:p w:rsidR="00EF3237" w:rsidRPr="00EF3237" w:rsidRDefault="00EF3237" w:rsidP="00CA3DC9">
            <w:pPr>
              <w:rPr>
                <w:rFonts w:ascii="Arial" w:hAnsi="Arial" w:cs="Arial"/>
                <w:szCs w:val="22"/>
              </w:rPr>
            </w:pPr>
          </w:p>
        </w:tc>
        <w:tc>
          <w:tcPr>
            <w:tcW w:w="2970" w:type="dxa"/>
          </w:tcPr>
          <w:p w:rsidR="00EF3237" w:rsidRPr="00EF3237" w:rsidRDefault="00EF3237" w:rsidP="00CA3DC9">
            <w:pPr>
              <w:spacing w:before="100" w:beforeAutospacing="1" w:after="100" w:afterAutospacing="1"/>
              <w:rPr>
                <w:rFonts w:ascii="Arial" w:eastAsia="Times New Roman" w:hAnsi="Arial" w:cs="Arial"/>
                <w:szCs w:val="22"/>
              </w:rPr>
            </w:pPr>
            <w:r w:rsidRPr="00EF3237">
              <w:rPr>
                <w:rFonts w:ascii="Arial" w:eastAsia="Times New Roman" w:hAnsi="Arial" w:cs="Arial"/>
                <w:szCs w:val="22"/>
              </w:rPr>
              <w:t> IISc Bangalore</w:t>
            </w:r>
          </w:p>
        </w:tc>
        <w:tc>
          <w:tcPr>
            <w:tcW w:w="2700" w:type="dxa"/>
          </w:tcPr>
          <w:p w:rsidR="00EF3237" w:rsidRPr="00EF3237" w:rsidRDefault="00EF3237" w:rsidP="00CA3DC9">
            <w:pPr>
              <w:spacing w:before="100" w:beforeAutospacing="1" w:after="100" w:afterAutospacing="1"/>
              <w:rPr>
                <w:rFonts w:ascii="Arial" w:eastAsia="Times New Roman" w:hAnsi="Arial" w:cs="Arial"/>
                <w:szCs w:val="22"/>
              </w:rPr>
            </w:pPr>
            <w:r w:rsidRPr="00EF3237">
              <w:rPr>
                <w:rFonts w:ascii="Arial" w:eastAsia="Times New Roman" w:hAnsi="Arial" w:cs="Arial"/>
                <w:szCs w:val="22"/>
              </w:rPr>
              <w:t> 1 week AICTE sponsored short term course on 'Probability and Statistics for machine Learning.'</w:t>
            </w:r>
          </w:p>
        </w:tc>
        <w:tc>
          <w:tcPr>
            <w:tcW w:w="2250" w:type="dxa"/>
          </w:tcPr>
          <w:p w:rsidR="00EF3237" w:rsidRPr="00EF3237" w:rsidRDefault="00EF3237" w:rsidP="00CA3DC9">
            <w:pPr>
              <w:spacing w:before="100" w:beforeAutospacing="1" w:after="100" w:afterAutospacing="1"/>
              <w:rPr>
                <w:rFonts w:ascii="Arial" w:eastAsia="Times New Roman" w:hAnsi="Arial" w:cs="Arial"/>
                <w:szCs w:val="22"/>
              </w:rPr>
            </w:pPr>
            <w:r w:rsidRPr="00EF3237">
              <w:rPr>
                <w:rFonts w:ascii="Arial" w:eastAsia="Times New Roman" w:hAnsi="Arial" w:cs="Arial"/>
                <w:szCs w:val="22"/>
              </w:rPr>
              <w:t> 28 November-2 December 2016.</w:t>
            </w:r>
          </w:p>
        </w:tc>
      </w:tr>
      <w:tr w:rsidR="00EF3237" w:rsidRPr="00F846AD" w:rsidTr="00EF3237">
        <w:tc>
          <w:tcPr>
            <w:tcW w:w="2178" w:type="dxa"/>
            <w:vMerge/>
          </w:tcPr>
          <w:p w:rsidR="00EF3237" w:rsidRPr="00EF3237" w:rsidRDefault="00EF3237" w:rsidP="00CA3DC9">
            <w:pPr>
              <w:spacing w:before="100" w:beforeAutospacing="1" w:after="100" w:afterAutospacing="1"/>
              <w:rPr>
                <w:rFonts w:ascii="Arial" w:hAnsi="Arial" w:cs="Arial"/>
                <w:szCs w:val="22"/>
              </w:rPr>
            </w:pPr>
          </w:p>
        </w:tc>
        <w:tc>
          <w:tcPr>
            <w:tcW w:w="2970" w:type="dxa"/>
          </w:tcPr>
          <w:p w:rsidR="00EF3237" w:rsidRPr="00EF3237" w:rsidRDefault="00EF3237" w:rsidP="00CA3DC9">
            <w:pPr>
              <w:spacing w:before="100" w:beforeAutospacing="1" w:after="100" w:afterAutospacing="1"/>
              <w:rPr>
                <w:rFonts w:ascii="Arial" w:eastAsia="Times New Roman" w:hAnsi="Arial" w:cs="Arial"/>
                <w:szCs w:val="22"/>
              </w:rPr>
            </w:pPr>
            <w:r w:rsidRPr="00EF3237">
              <w:rPr>
                <w:rFonts w:ascii="Arial" w:eastAsia="Times New Roman" w:hAnsi="Arial" w:cs="Arial"/>
                <w:szCs w:val="22"/>
              </w:rPr>
              <w:t> Arlington VA, USA</w:t>
            </w:r>
          </w:p>
        </w:tc>
        <w:tc>
          <w:tcPr>
            <w:tcW w:w="2700" w:type="dxa"/>
          </w:tcPr>
          <w:p w:rsidR="00EF3237" w:rsidRPr="00EF3237" w:rsidRDefault="00EF3237" w:rsidP="00CA3DC9">
            <w:pPr>
              <w:spacing w:before="100" w:beforeAutospacing="1" w:after="100" w:afterAutospacing="1"/>
              <w:rPr>
                <w:rFonts w:ascii="Arial" w:eastAsia="Times New Roman" w:hAnsi="Arial" w:cs="Arial"/>
                <w:szCs w:val="22"/>
              </w:rPr>
            </w:pPr>
            <w:r w:rsidRPr="00EF3237">
              <w:rPr>
                <w:rFonts w:ascii="Arial" w:eastAsia="Times New Roman" w:hAnsi="Arial" w:cs="Arial"/>
                <w:szCs w:val="22"/>
              </w:rPr>
              <w:t> International Conference on Audio Forensics</w:t>
            </w:r>
          </w:p>
        </w:tc>
        <w:tc>
          <w:tcPr>
            <w:tcW w:w="2250" w:type="dxa"/>
          </w:tcPr>
          <w:p w:rsidR="00EF3237" w:rsidRPr="00EF3237" w:rsidRDefault="00EF3237" w:rsidP="00CA3DC9">
            <w:pPr>
              <w:spacing w:before="100" w:beforeAutospacing="1" w:after="100" w:afterAutospacing="1"/>
              <w:rPr>
                <w:rFonts w:ascii="Arial" w:eastAsia="Times New Roman" w:hAnsi="Arial" w:cs="Arial"/>
                <w:szCs w:val="22"/>
              </w:rPr>
            </w:pPr>
            <w:r w:rsidRPr="00EF3237">
              <w:rPr>
                <w:rFonts w:ascii="Arial" w:eastAsia="Times New Roman" w:hAnsi="Arial" w:cs="Arial"/>
                <w:szCs w:val="22"/>
              </w:rPr>
              <w:t> 15 -17 June 2017</w:t>
            </w:r>
          </w:p>
        </w:tc>
      </w:tr>
      <w:tr w:rsidR="00EF3237" w:rsidRPr="00F846AD" w:rsidTr="00EF3237">
        <w:tc>
          <w:tcPr>
            <w:tcW w:w="2178" w:type="dxa"/>
          </w:tcPr>
          <w:p w:rsidR="00EF3237" w:rsidRPr="00EF3237" w:rsidRDefault="00EF3237" w:rsidP="00CA3DC9">
            <w:pPr>
              <w:rPr>
                <w:rFonts w:ascii="Arial" w:hAnsi="Arial" w:cs="Arial"/>
                <w:szCs w:val="22"/>
              </w:rPr>
            </w:pPr>
            <w:r w:rsidRPr="00EF3237">
              <w:rPr>
                <w:rFonts w:ascii="Arial" w:hAnsi="Arial" w:cs="Arial"/>
                <w:szCs w:val="22"/>
              </w:rPr>
              <w:t> Deeplaxmi V. Niture</w:t>
            </w:r>
          </w:p>
        </w:tc>
        <w:tc>
          <w:tcPr>
            <w:tcW w:w="2970" w:type="dxa"/>
          </w:tcPr>
          <w:p w:rsidR="00EF3237" w:rsidRPr="00EF3237" w:rsidRDefault="00EF3237" w:rsidP="00CA3DC9">
            <w:pPr>
              <w:rPr>
                <w:rFonts w:ascii="Arial" w:hAnsi="Arial" w:cs="Arial"/>
                <w:szCs w:val="22"/>
              </w:rPr>
            </w:pPr>
            <w:r w:rsidRPr="00EF3237">
              <w:rPr>
                <w:rFonts w:ascii="Arial" w:hAnsi="Arial" w:cs="Arial"/>
                <w:szCs w:val="22"/>
              </w:rPr>
              <w:t> Singapore</w:t>
            </w:r>
          </w:p>
        </w:tc>
        <w:tc>
          <w:tcPr>
            <w:tcW w:w="2700" w:type="dxa"/>
          </w:tcPr>
          <w:p w:rsidR="00EF3237" w:rsidRPr="00EF3237" w:rsidRDefault="00EF3237" w:rsidP="00CA3DC9">
            <w:pPr>
              <w:rPr>
                <w:rFonts w:ascii="Arial" w:hAnsi="Arial" w:cs="Arial"/>
                <w:szCs w:val="22"/>
              </w:rPr>
            </w:pPr>
            <w:r w:rsidRPr="00EF3237">
              <w:rPr>
                <w:rFonts w:ascii="Arial" w:hAnsi="Arial" w:cs="Arial"/>
                <w:szCs w:val="22"/>
              </w:rPr>
              <w:t>International conference -TENCON 2016</w:t>
            </w:r>
          </w:p>
        </w:tc>
        <w:tc>
          <w:tcPr>
            <w:tcW w:w="2250" w:type="dxa"/>
          </w:tcPr>
          <w:p w:rsidR="00EF3237" w:rsidRPr="00EF3237" w:rsidRDefault="00EF3237" w:rsidP="00CA3DC9">
            <w:pPr>
              <w:rPr>
                <w:rFonts w:ascii="Arial" w:hAnsi="Arial" w:cs="Arial"/>
                <w:szCs w:val="22"/>
              </w:rPr>
            </w:pPr>
            <w:r w:rsidRPr="00EF3237">
              <w:rPr>
                <w:rFonts w:ascii="Arial" w:hAnsi="Arial" w:cs="Arial"/>
                <w:szCs w:val="22"/>
              </w:rPr>
              <w:t> 22 -25November 2016</w:t>
            </w:r>
          </w:p>
        </w:tc>
      </w:tr>
      <w:tr w:rsidR="00EF3237" w:rsidRPr="00F846AD" w:rsidTr="00EF3237">
        <w:tc>
          <w:tcPr>
            <w:tcW w:w="2178" w:type="dxa"/>
            <w:vMerge w:val="restart"/>
          </w:tcPr>
          <w:p w:rsidR="00EF3237" w:rsidRPr="00EF3237" w:rsidRDefault="00EF3237" w:rsidP="00CA3DC9">
            <w:pPr>
              <w:rPr>
                <w:rFonts w:ascii="Arial" w:eastAsia="Times New Roman" w:hAnsi="Arial" w:cs="Arial"/>
                <w:szCs w:val="22"/>
              </w:rPr>
            </w:pPr>
            <w:r w:rsidRPr="00EF3237">
              <w:rPr>
                <w:rFonts w:ascii="Arial" w:eastAsia="Times New Roman" w:hAnsi="Arial" w:cs="Arial"/>
                <w:szCs w:val="22"/>
              </w:rPr>
              <w:t> P. P. Bartakke</w:t>
            </w:r>
          </w:p>
          <w:p w:rsidR="00EF3237" w:rsidRPr="00EF3237" w:rsidRDefault="00EF3237" w:rsidP="00CA3DC9">
            <w:pPr>
              <w:rPr>
                <w:rFonts w:ascii="Arial" w:hAnsi="Arial" w:cs="Arial"/>
                <w:szCs w:val="22"/>
              </w:rPr>
            </w:pPr>
            <w:r w:rsidRPr="00EF3237">
              <w:rPr>
                <w:rFonts w:ascii="Arial" w:hAnsi="Arial" w:cs="Arial"/>
                <w:szCs w:val="22"/>
              </w:rPr>
              <w:t> </w:t>
            </w:r>
          </w:p>
          <w:p w:rsidR="00EF3237" w:rsidRPr="00EF3237" w:rsidRDefault="00EF3237" w:rsidP="00CA3DC9">
            <w:pPr>
              <w:rPr>
                <w:rFonts w:ascii="Arial" w:hAnsi="Arial" w:cs="Arial"/>
                <w:szCs w:val="22"/>
              </w:rPr>
            </w:pPr>
          </w:p>
        </w:tc>
        <w:tc>
          <w:tcPr>
            <w:tcW w:w="2970" w:type="dxa"/>
          </w:tcPr>
          <w:p w:rsidR="00EF3237" w:rsidRPr="00EF3237" w:rsidRDefault="00EF3237" w:rsidP="00CA3DC9">
            <w:pPr>
              <w:rPr>
                <w:rFonts w:ascii="Arial" w:eastAsia="Times New Roman" w:hAnsi="Arial" w:cs="Arial"/>
                <w:szCs w:val="22"/>
              </w:rPr>
            </w:pPr>
            <w:r w:rsidRPr="00EF3237">
              <w:rPr>
                <w:rFonts w:ascii="Arial" w:hAnsi="Arial" w:cs="Arial"/>
                <w:color w:val="000000"/>
                <w:szCs w:val="22"/>
              </w:rPr>
              <w:t>IIT, Kharagpur</w:t>
            </w:r>
          </w:p>
        </w:tc>
        <w:tc>
          <w:tcPr>
            <w:tcW w:w="2700" w:type="dxa"/>
          </w:tcPr>
          <w:p w:rsidR="00EF3237" w:rsidRPr="00EF3237" w:rsidRDefault="00EF3237" w:rsidP="00CA3DC9">
            <w:pPr>
              <w:rPr>
                <w:rFonts w:ascii="Arial" w:eastAsia="Times New Roman" w:hAnsi="Arial" w:cs="Arial"/>
                <w:szCs w:val="22"/>
              </w:rPr>
            </w:pPr>
            <w:r w:rsidRPr="00EF3237">
              <w:rPr>
                <w:rFonts w:ascii="Arial" w:hAnsi="Arial" w:cs="Arial"/>
                <w:color w:val="000000"/>
                <w:szCs w:val="22"/>
              </w:rPr>
              <w:t>Attending  GIAN Course on “VLSI Architectures for Signal Processing and Machine Learning”</w:t>
            </w:r>
          </w:p>
        </w:tc>
        <w:tc>
          <w:tcPr>
            <w:tcW w:w="2250" w:type="dxa"/>
          </w:tcPr>
          <w:p w:rsidR="00EF3237" w:rsidRPr="00EF3237" w:rsidRDefault="00EF3237" w:rsidP="00EF3237">
            <w:pPr>
              <w:rPr>
                <w:rFonts w:ascii="Arial" w:hAnsi="Arial" w:cs="Arial"/>
                <w:szCs w:val="22"/>
              </w:rPr>
            </w:pPr>
            <w:r w:rsidRPr="00EF3237">
              <w:rPr>
                <w:rFonts w:ascii="Arial" w:hAnsi="Arial" w:cs="Arial"/>
                <w:szCs w:val="22"/>
              </w:rPr>
              <w:t>19-30 December 2016</w:t>
            </w:r>
          </w:p>
          <w:p w:rsidR="00EF3237" w:rsidRPr="00EF3237" w:rsidRDefault="00EF3237" w:rsidP="00CA3DC9">
            <w:pPr>
              <w:rPr>
                <w:rFonts w:ascii="Arial" w:eastAsia="Times New Roman" w:hAnsi="Arial" w:cs="Arial"/>
                <w:szCs w:val="22"/>
              </w:rPr>
            </w:pPr>
          </w:p>
        </w:tc>
      </w:tr>
      <w:tr w:rsidR="00EF3237" w:rsidRPr="00F846AD" w:rsidTr="00EF3237">
        <w:tc>
          <w:tcPr>
            <w:tcW w:w="2178" w:type="dxa"/>
            <w:vMerge/>
          </w:tcPr>
          <w:p w:rsidR="00EF3237" w:rsidRPr="00EF3237" w:rsidRDefault="00EF3237" w:rsidP="00CA3DC9">
            <w:pPr>
              <w:rPr>
                <w:rFonts w:ascii="Arial" w:hAnsi="Arial" w:cs="Arial"/>
                <w:szCs w:val="22"/>
              </w:rPr>
            </w:pPr>
          </w:p>
        </w:tc>
        <w:tc>
          <w:tcPr>
            <w:tcW w:w="2970" w:type="dxa"/>
          </w:tcPr>
          <w:p w:rsidR="00EF3237" w:rsidRPr="00EF3237" w:rsidRDefault="00EF3237" w:rsidP="00CA3DC9">
            <w:pPr>
              <w:rPr>
                <w:rFonts w:ascii="Arial" w:eastAsia="Times New Roman" w:hAnsi="Arial" w:cs="Arial"/>
                <w:szCs w:val="22"/>
              </w:rPr>
            </w:pPr>
            <w:r w:rsidRPr="00EF3237">
              <w:rPr>
                <w:rFonts w:ascii="Arial" w:eastAsia="Times New Roman" w:hAnsi="Arial" w:cs="Arial"/>
                <w:szCs w:val="22"/>
              </w:rPr>
              <w:t> </w:t>
            </w:r>
            <w:r w:rsidRPr="00EF3237">
              <w:rPr>
                <w:rFonts w:ascii="Arial" w:hAnsi="Arial" w:cs="Arial"/>
                <w:color w:val="000000"/>
                <w:szCs w:val="22"/>
              </w:rPr>
              <w:t xml:space="preserve"> IIM, Udaypur</w:t>
            </w:r>
          </w:p>
        </w:tc>
        <w:tc>
          <w:tcPr>
            <w:tcW w:w="2700" w:type="dxa"/>
          </w:tcPr>
          <w:p w:rsidR="00EF3237" w:rsidRPr="00EF3237" w:rsidRDefault="00EF3237" w:rsidP="00CA3DC9">
            <w:pPr>
              <w:rPr>
                <w:rFonts w:ascii="Arial" w:eastAsia="Times New Roman" w:hAnsi="Arial" w:cs="Arial"/>
                <w:szCs w:val="22"/>
              </w:rPr>
            </w:pPr>
            <w:r w:rsidRPr="00EF3237">
              <w:rPr>
                <w:rFonts w:ascii="Arial" w:hAnsi="Arial" w:cs="Arial"/>
                <w:color w:val="000000"/>
                <w:szCs w:val="22"/>
              </w:rPr>
              <w:t>Attending  TEQIP -MDP on “Management Capacity Enhancement Programme”</w:t>
            </w:r>
            <w:r w:rsidRPr="00EF3237">
              <w:rPr>
                <w:rFonts w:ascii="Arial" w:eastAsia="Times New Roman" w:hAnsi="Arial" w:cs="Arial"/>
                <w:szCs w:val="22"/>
              </w:rPr>
              <w:t> </w:t>
            </w:r>
          </w:p>
        </w:tc>
        <w:tc>
          <w:tcPr>
            <w:tcW w:w="2250" w:type="dxa"/>
          </w:tcPr>
          <w:p w:rsidR="00EF3237" w:rsidRPr="00EF3237" w:rsidRDefault="00EF3237" w:rsidP="00EF3237">
            <w:pPr>
              <w:rPr>
                <w:rFonts w:ascii="Arial" w:hAnsi="Arial" w:cs="Arial"/>
                <w:szCs w:val="22"/>
              </w:rPr>
            </w:pPr>
            <w:r w:rsidRPr="00EF3237">
              <w:rPr>
                <w:rFonts w:ascii="Arial" w:hAnsi="Arial" w:cs="Arial"/>
                <w:szCs w:val="22"/>
              </w:rPr>
              <w:t>13-17 February 2017</w:t>
            </w:r>
          </w:p>
          <w:p w:rsidR="00EF3237" w:rsidRPr="00EF3237" w:rsidRDefault="00EF3237" w:rsidP="00CA3DC9">
            <w:pPr>
              <w:rPr>
                <w:rFonts w:ascii="Arial" w:eastAsia="Times New Roman" w:hAnsi="Arial" w:cs="Arial"/>
                <w:szCs w:val="22"/>
              </w:rPr>
            </w:pPr>
          </w:p>
        </w:tc>
      </w:tr>
      <w:tr w:rsidR="00EF3237" w:rsidRPr="00F846AD" w:rsidTr="00EF3237">
        <w:tc>
          <w:tcPr>
            <w:tcW w:w="2178" w:type="dxa"/>
          </w:tcPr>
          <w:p w:rsidR="00EF3237" w:rsidRPr="00EF3237" w:rsidRDefault="00EF3237" w:rsidP="00CA3DC9">
            <w:pPr>
              <w:rPr>
                <w:rFonts w:ascii="Arial" w:hAnsi="Arial" w:cs="Arial"/>
                <w:szCs w:val="22"/>
              </w:rPr>
            </w:pPr>
            <w:r w:rsidRPr="00EF3237">
              <w:rPr>
                <w:rFonts w:ascii="Arial" w:hAnsi="Arial" w:cs="Arial"/>
                <w:szCs w:val="22"/>
              </w:rPr>
              <w:t>R. A. Patil</w:t>
            </w:r>
          </w:p>
        </w:tc>
        <w:tc>
          <w:tcPr>
            <w:tcW w:w="2970" w:type="dxa"/>
          </w:tcPr>
          <w:p w:rsidR="00EF3237" w:rsidRPr="00EF3237" w:rsidRDefault="00EF3237" w:rsidP="00CA3DC9">
            <w:pPr>
              <w:rPr>
                <w:rFonts w:ascii="Arial" w:hAnsi="Arial" w:cs="Arial"/>
                <w:szCs w:val="22"/>
              </w:rPr>
            </w:pPr>
            <w:r w:rsidRPr="00EF3237">
              <w:rPr>
                <w:rFonts w:ascii="Arial" w:hAnsi="Arial" w:cs="Arial"/>
                <w:szCs w:val="22"/>
              </w:rPr>
              <w:t> C-DAC Pune</w:t>
            </w:r>
          </w:p>
        </w:tc>
        <w:tc>
          <w:tcPr>
            <w:tcW w:w="2700" w:type="dxa"/>
          </w:tcPr>
          <w:p w:rsidR="00EF3237" w:rsidRPr="00EF3237" w:rsidRDefault="00EF3237" w:rsidP="00CA3DC9">
            <w:pPr>
              <w:rPr>
                <w:rFonts w:ascii="Arial" w:hAnsi="Arial" w:cs="Arial"/>
                <w:szCs w:val="22"/>
              </w:rPr>
            </w:pPr>
            <w:r w:rsidRPr="00EF3237">
              <w:rPr>
                <w:rFonts w:ascii="Arial" w:hAnsi="Arial" w:cs="Arial"/>
                <w:szCs w:val="22"/>
              </w:rPr>
              <w:t xml:space="preserve"> Subject Expert on Interview Panel </w:t>
            </w:r>
          </w:p>
        </w:tc>
        <w:tc>
          <w:tcPr>
            <w:tcW w:w="2250" w:type="dxa"/>
          </w:tcPr>
          <w:p w:rsidR="00EF3237" w:rsidRPr="00EF3237" w:rsidRDefault="00EF3237" w:rsidP="00CA3DC9">
            <w:pPr>
              <w:rPr>
                <w:rFonts w:ascii="Arial" w:hAnsi="Arial" w:cs="Arial"/>
                <w:szCs w:val="22"/>
              </w:rPr>
            </w:pPr>
            <w:r w:rsidRPr="00EF3237">
              <w:rPr>
                <w:rFonts w:ascii="Arial" w:hAnsi="Arial" w:cs="Arial"/>
                <w:szCs w:val="22"/>
              </w:rPr>
              <w:t>14-15 December. 2016</w:t>
            </w:r>
          </w:p>
        </w:tc>
      </w:tr>
      <w:tr w:rsidR="00EF3237" w:rsidRPr="00F846AD" w:rsidTr="00EF3237">
        <w:tc>
          <w:tcPr>
            <w:tcW w:w="2178" w:type="dxa"/>
          </w:tcPr>
          <w:p w:rsidR="00EF3237" w:rsidRPr="00EF3237" w:rsidRDefault="00EF3237" w:rsidP="00CA3DC9">
            <w:pPr>
              <w:rPr>
                <w:rFonts w:ascii="Arial" w:hAnsi="Arial" w:cs="Arial"/>
                <w:szCs w:val="22"/>
              </w:rPr>
            </w:pPr>
            <w:r w:rsidRPr="00EF3237">
              <w:rPr>
                <w:rFonts w:ascii="Arial" w:hAnsi="Arial" w:cs="Arial"/>
                <w:szCs w:val="22"/>
              </w:rPr>
              <w:t>Varada Potnis Kulkarni </w:t>
            </w:r>
          </w:p>
        </w:tc>
        <w:tc>
          <w:tcPr>
            <w:tcW w:w="2970" w:type="dxa"/>
          </w:tcPr>
          <w:p w:rsidR="00EF3237" w:rsidRPr="00EF3237" w:rsidRDefault="00EF3237" w:rsidP="00CA3DC9">
            <w:pPr>
              <w:rPr>
                <w:rFonts w:ascii="Arial" w:hAnsi="Arial" w:cs="Arial"/>
                <w:szCs w:val="22"/>
              </w:rPr>
            </w:pPr>
            <w:r w:rsidRPr="00EF3237">
              <w:rPr>
                <w:rFonts w:ascii="Arial" w:hAnsi="Arial" w:cs="Arial"/>
                <w:szCs w:val="22"/>
              </w:rPr>
              <w:t> IIT Kanpur</w:t>
            </w:r>
          </w:p>
        </w:tc>
        <w:tc>
          <w:tcPr>
            <w:tcW w:w="2700" w:type="dxa"/>
          </w:tcPr>
          <w:p w:rsidR="00EF3237" w:rsidRPr="00EF3237" w:rsidRDefault="00EF3237" w:rsidP="00CA3DC9">
            <w:pPr>
              <w:rPr>
                <w:rFonts w:ascii="Arial" w:hAnsi="Arial" w:cs="Arial"/>
                <w:szCs w:val="22"/>
              </w:rPr>
            </w:pPr>
            <w:r w:rsidRPr="00EF3237">
              <w:rPr>
                <w:rFonts w:ascii="Arial" w:hAnsi="Arial" w:cs="Arial"/>
                <w:szCs w:val="22"/>
              </w:rPr>
              <w:t>Short term Course</w:t>
            </w:r>
          </w:p>
        </w:tc>
        <w:tc>
          <w:tcPr>
            <w:tcW w:w="2250" w:type="dxa"/>
          </w:tcPr>
          <w:p w:rsidR="00EF3237" w:rsidRPr="00EF3237" w:rsidRDefault="00EF3237" w:rsidP="00CA3DC9">
            <w:pPr>
              <w:rPr>
                <w:rFonts w:ascii="Arial" w:hAnsi="Arial" w:cs="Arial"/>
                <w:szCs w:val="22"/>
              </w:rPr>
            </w:pPr>
            <w:r w:rsidRPr="00EF3237">
              <w:rPr>
                <w:rFonts w:ascii="Arial" w:hAnsi="Arial" w:cs="Arial"/>
                <w:szCs w:val="22"/>
              </w:rPr>
              <w:t> 21- 24 April 2017</w:t>
            </w:r>
          </w:p>
        </w:tc>
      </w:tr>
    </w:tbl>
    <w:p w:rsidR="00B23F00" w:rsidRDefault="00B23F00"/>
    <w:p w:rsidR="00B23F00" w:rsidRDefault="00B23F00"/>
    <w:p w:rsidR="00CC65A1" w:rsidRDefault="00CC65A1" w:rsidP="00FB2133">
      <w:pPr>
        <w:spacing w:after="0" w:line="240" w:lineRule="auto"/>
        <w:jc w:val="both"/>
        <w:rPr>
          <w:rFonts w:ascii="Arial" w:hAnsi="Arial" w:cs="Arial"/>
          <w:sz w:val="24"/>
          <w:szCs w:val="24"/>
        </w:rPr>
      </w:pPr>
    </w:p>
    <w:tbl>
      <w:tblPr>
        <w:tblStyle w:val="TableGrid"/>
        <w:tblW w:w="100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2177"/>
        <w:gridCol w:w="2519"/>
        <w:gridCol w:w="3149"/>
        <w:gridCol w:w="2253"/>
      </w:tblGrid>
      <w:tr w:rsidR="00EF3237" w:rsidRPr="00F846AD" w:rsidTr="00074AC2">
        <w:tc>
          <w:tcPr>
            <w:tcW w:w="2177" w:type="dxa"/>
            <w:shd w:val="clear" w:color="auto" w:fill="A6A6A6" w:themeFill="background1" w:themeFillShade="A6"/>
          </w:tcPr>
          <w:p w:rsidR="00EF3237" w:rsidRPr="00F846AD" w:rsidRDefault="00EF3237" w:rsidP="00CA3DC9">
            <w:pPr>
              <w:rPr>
                <w:rFonts w:ascii="Arial" w:eastAsia="Times New Roman" w:hAnsi="Arial" w:cs="Arial"/>
                <w:b/>
                <w:bCs/>
                <w:color w:val="000000"/>
                <w:szCs w:val="22"/>
                <w:shd w:val="clear" w:color="auto" w:fill="A6A6A6"/>
              </w:rPr>
            </w:pPr>
            <w:r w:rsidRPr="00F846AD">
              <w:rPr>
                <w:rFonts w:ascii="Arial" w:eastAsia="Times New Roman" w:hAnsi="Arial" w:cs="Arial"/>
                <w:b/>
                <w:bCs/>
                <w:color w:val="000000"/>
                <w:szCs w:val="22"/>
                <w:shd w:val="clear" w:color="auto" w:fill="A6A6A6"/>
              </w:rPr>
              <w:t>Name of the faculty</w:t>
            </w:r>
          </w:p>
        </w:tc>
        <w:tc>
          <w:tcPr>
            <w:tcW w:w="2519" w:type="dxa"/>
            <w:shd w:val="clear" w:color="auto" w:fill="A6A6A6" w:themeFill="background1" w:themeFillShade="A6"/>
          </w:tcPr>
          <w:p w:rsidR="00EF3237" w:rsidRPr="00F846AD" w:rsidRDefault="00EF3237" w:rsidP="00CA3DC9">
            <w:pPr>
              <w:rPr>
                <w:rFonts w:ascii="Arial" w:eastAsia="Times New Roman" w:hAnsi="Arial" w:cs="Arial"/>
                <w:b/>
                <w:bCs/>
                <w:color w:val="000000"/>
                <w:szCs w:val="22"/>
                <w:shd w:val="clear" w:color="auto" w:fill="A6A6A6"/>
              </w:rPr>
            </w:pPr>
            <w:r w:rsidRPr="00F846AD">
              <w:rPr>
                <w:rFonts w:ascii="Arial" w:eastAsia="Times New Roman" w:hAnsi="Arial" w:cs="Arial"/>
                <w:b/>
                <w:bCs/>
                <w:color w:val="000000"/>
                <w:szCs w:val="22"/>
                <w:shd w:val="clear" w:color="auto" w:fill="A6A6A6"/>
              </w:rPr>
              <w:t>Name of the National/ international Place visited</w:t>
            </w:r>
          </w:p>
        </w:tc>
        <w:tc>
          <w:tcPr>
            <w:tcW w:w="3149" w:type="dxa"/>
            <w:shd w:val="clear" w:color="auto" w:fill="A6A6A6" w:themeFill="background1" w:themeFillShade="A6"/>
          </w:tcPr>
          <w:p w:rsidR="00EF3237" w:rsidRPr="00F846AD" w:rsidRDefault="00EF3237" w:rsidP="00CA3DC9">
            <w:pPr>
              <w:rPr>
                <w:rFonts w:ascii="Arial" w:eastAsia="Times New Roman" w:hAnsi="Arial" w:cs="Arial"/>
                <w:b/>
                <w:bCs/>
                <w:color w:val="000000"/>
                <w:szCs w:val="22"/>
                <w:shd w:val="clear" w:color="auto" w:fill="A6A6A6"/>
              </w:rPr>
            </w:pPr>
            <w:r w:rsidRPr="00F846AD">
              <w:rPr>
                <w:rFonts w:ascii="Arial" w:eastAsia="Times New Roman" w:hAnsi="Arial" w:cs="Arial"/>
                <w:b/>
                <w:bCs/>
                <w:color w:val="000000"/>
                <w:szCs w:val="22"/>
                <w:shd w:val="clear" w:color="auto" w:fill="A6A6A6"/>
              </w:rPr>
              <w:t>Purpose</w:t>
            </w:r>
          </w:p>
        </w:tc>
        <w:tc>
          <w:tcPr>
            <w:tcW w:w="2253" w:type="dxa"/>
            <w:shd w:val="clear" w:color="auto" w:fill="A6A6A6" w:themeFill="background1" w:themeFillShade="A6"/>
          </w:tcPr>
          <w:p w:rsidR="00EF3237" w:rsidRPr="00F846AD" w:rsidRDefault="00EF3237" w:rsidP="00CA3DC9">
            <w:pPr>
              <w:rPr>
                <w:rFonts w:ascii="Arial" w:eastAsia="Times New Roman" w:hAnsi="Arial" w:cs="Arial"/>
                <w:b/>
                <w:bCs/>
                <w:color w:val="000000"/>
                <w:szCs w:val="22"/>
                <w:shd w:val="clear" w:color="auto" w:fill="A6A6A6"/>
              </w:rPr>
            </w:pPr>
            <w:r w:rsidRPr="00F846AD">
              <w:rPr>
                <w:rFonts w:ascii="Arial" w:eastAsia="Times New Roman" w:hAnsi="Arial" w:cs="Arial"/>
                <w:b/>
                <w:bCs/>
                <w:color w:val="000000"/>
                <w:szCs w:val="22"/>
                <w:shd w:val="clear" w:color="auto" w:fill="A6A6A6"/>
              </w:rPr>
              <w:t>Date</w:t>
            </w:r>
          </w:p>
        </w:tc>
      </w:tr>
      <w:tr w:rsidR="00EF3237" w:rsidRPr="00F846AD" w:rsidTr="00CA3DC9">
        <w:tc>
          <w:tcPr>
            <w:tcW w:w="10098" w:type="dxa"/>
            <w:gridSpan w:val="4"/>
          </w:tcPr>
          <w:p w:rsidR="00EF3237" w:rsidRPr="00EF3237" w:rsidRDefault="00EF3237" w:rsidP="00EF3237">
            <w:pPr>
              <w:spacing w:beforeAutospacing="1" w:afterAutospacing="1"/>
              <w:jc w:val="center"/>
              <w:textAlignment w:val="baseline"/>
              <w:rPr>
                <w:rFonts w:ascii="Arial" w:eastAsia="Times New Roman" w:hAnsi="Arial" w:cs="Arial"/>
                <w:b/>
                <w:szCs w:val="22"/>
              </w:rPr>
            </w:pPr>
            <w:r w:rsidRPr="00EF3237">
              <w:rPr>
                <w:rFonts w:ascii="Arial" w:eastAsia="Times New Roman" w:hAnsi="Arial" w:cs="Arial"/>
                <w:b/>
                <w:szCs w:val="22"/>
              </w:rPr>
              <w:t>Departme</w:t>
            </w:r>
            <w:r>
              <w:rPr>
                <w:rFonts w:ascii="Arial" w:eastAsia="Times New Roman" w:hAnsi="Arial" w:cs="Arial"/>
                <w:b/>
                <w:szCs w:val="22"/>
              </w:rPr>
              <w:t>nt of Metallurgy and Materials S</w:t>
            </w:r>
            <w:r w:rsidRPr="00EF3237">
              <w:rPr>
                <w:rFonts w:ascii="Arial" w:eastAsia="Times New Roman" w:hAnsi="Arial" w:cs="Arial"/>
                <w:b/>
                <w:szCs w:val="22"/>
              </w:rPr>
              <w:t>cienece</w:t>
            </w:r>
          </w:p>
        </w:tc>
      </w:tr>
      <w:tr w:rsidR="00074AC2" w:rsidRPr="00F846AD" w:rsidTr="00074AC2">
        <w:tc>
          <w:tcPr>
            <w:tcW w:w="2177" w:type="dxa"/>
          </w:tcPr>
          <w:p w:rsidR="00EF3237" w:rsidRPr="00EF3237" w:rsidRDefault="00EF3237" w:rsidP="00EF3237">
            <w:pPr>
              <w:rPr>
                <w:rFonts w:ascii="Arial" w:hAnsi="Arial" w:cs="Arial"/>
                <w:color w:val="000000"/>
                <w:szCs w:val="22"/>
              </w:rPr>
            </w:pPr>
            <w:r w:rsidRPr="00EF3237">
              <w:rPr>
                <w:rFonts w:ascii="Arial" w:hAnsi="Arial" w:cs="Arial"/>
                <w:color w:val="000000"/>
                <w:szCs w:val="22"/>
              </w:rPr>
              <w:t xml:space="preserve"> N. B. Dhokey</w:t>
            </w:r>
          </w:p>
        </w:tc>
        <w:tc>
          <w:tcPr>
            <w:tcW w:w="2519" w:type="dxa"/>
          </w:tcPr>
          <w:p w:rsidR="00EF3237" w:rsidRPr="00EF3237" w:rsidRDefault="00EF3237" w:rsidP="00EF3237">
            <w:pPr>
              <w:rPr>
                <w:rFonts w:ascii="Arial" w:hAnsi="Arial" w:cs="Arial"/>
                <w:color w:val="000000"/>
                <w:szCs w:val="22"/>
              </w:rPr>
            </w:pPr>
            <w:r w:rsidRPr="00EF3237">
              <w:rPr>
                <w:rFonts w:ascii="Arial" w:hAnsi="Arial" w:cs="Arial"/>
                <w:color w:val="000000"/>
                <w:szCs w:val="22"/>
              </w:rPr>
              <w:t>Germany</w:t>
            </w:r>
          </w:p>
        </w:tc>
        <w:tc>
          <w:tcPr>
            <w:tcW w:w="3149" w:type="dxa"/>
          </w:tcPr>
          <w:p w:rsidR="00EF3237" w:rsidRPr="00EF3237" w:rsidRDefault="00EF3237" w:rsidP="00EF3237">
            <w:pPr>
              <w:rPr>
                <w:rFonts w:ascii="Arial" w:hAnsi="Arial" w:cs="Arial"/>
                <w:color w:val="000000"/>
                <w:szCs w:val="22"/>
              </w:rPr>
            </w:pPr>
            <w:r w:rsidRPr="00EF3237">
              <w:rPr>
                <w:rFonts w:ascii="Arial" w:hAnsi="Arial" w:cs="Arial"/>
                <w:color w:val="000000"/>
                <w:szCs w:val="22"/>
              </w:rPr>
              <w:t>Presented Paper in European Powder Metallurgy World Congress-2016 Hamburg on "Recycling of mill scale for iron"</w:t>
            </w:r>
          </w:p>
        </w:tc>
        <w:tc>
          <w:tcPr>
            <w:tcW w:w="2253" w:type="dxa"/>
          </w:tcPr>
          <w:p w:rsidR="00EF3237" w:rsidRPr="00EF3237" w:rsidRDefault="00EF3237" w:rsidP="00EF3237">
            <w:pPr>
              <w:rPr>
                <w:rFonts w:ascii="Arial" w:hAnsi="Arial" w:cs="Arial"/>
                <w:color w:val="000000"/>
                <w:szCs w:val="22"/>
              </w:rPr>
            </w:pPr>
            <w:r w:rsidRPr="00EF3237">
              <w:rPr>
                <w:rFonts w:ascii="Arial" w:hAnsi="Arial" w:cs="Arial"/>
                <w:color w:val="000000"/>
                <w:szCs w:val="22"/>
              </w:rPr>
              <w:t xml:space="preserve">10–13 October 2016 </w:t>
            </w:r>
          </w:p>
        </w:tc>
      </w:tr>
      <w:tr w:rsidR="00074AC2" w:rsidRPr="00F846AD" w:rsidTr="00074AC2">
        <w:tc>
          <w:tcPr>
            <w:tcW w:w="2177" w:type="dxa"/>
          </w:tcPr>
          <w:p w:rsidR="00EF3237" w:rsidRPr="00EF3237" w:rsidRDefault="00EF3237" w:rsidP="00EF3237">
            <w:pPr>
              <w:rPr>
                <w:rFonts w:ascii="Arial" w:hAnsi="Arial" w:cs="Arial"/>
                <w:color w:val="000000"/>
                <w:szCs w:val="22"/>
              </w:rPr>
            </w:pPr>
            <w:r w:rsidRPr="00EF3237">
              <w:rPr>
                <w:rFonts w:ascii="Arial" w:hAnsi="Arial" w:cs="Arial"/>
                <w:color w:val="000000"/>
                <w:szCs w:val="22"/>
              </w:rPr>
              <w:t xml:space="preserve"> S. P. Butee</w:t>
            </w:r>
          </w:p>
        </w:tc>
        <w:tc>
          <w:tcPr>
            <w:tcW w:w="2519" w:type="dxa"/>
          </w:tcPr>
          <w:p w:rsidR="00EF3237" w:rsidRPr="00EF3237" w:rsidRDefault="00EF3237" w:rsidP="00EF3237">
            <w:pPr>
              <w:rPr>
                <w:rFonts w:ascii="Arial" w:hAnsi="Arial" w:cs="Arial"/>
                <w:color w:val="000000"/>
                <w:szCs w:val="22"/>
              </w:rPr>
            </w:pPr>
            <w:r w:rsidRPr="00EF3237">
              <w:rPr>
                <w:rFonts w:ascii="Arial" w:hAnsi="Arial" w:cs="Arial"/>
                <w:color w:val="000000"/>
                <w:szCs w:val="22"/>
              </w:rPr>
              <w:t>Germany</w:t>
            </w:r>
          </w:p>
        </w:tc>
        <w:tc>
          <w:tcPr>
            <w:tcW w:w="3149" w:type="dxa"/>
          </w:tcPr>
          <w:p w:rsidR="00EF3237" w:rsidRPr="00EF3237" w:rsidRDefault="00EF3237" w:rsidP="00EF3237">
            <w:pPr>
              <w:rPr>
                <w:rFonts w:ascii="Arial" w:hAnsi="Arial" w:cs="Arial"/>
                <w:color w:val="000000"/>
                <w:szCs w:val="22"/>
              </w:rPr>
            </w:pPr>
            <w:r w:rsidRPr="00EF3237">
              <w:rPr>
                <w:rFonts w:ascii="Arial" w:hAnsi="Arial" w:cs="Arial"/>
                <w:color w:val="000000"/>
                <w:szCs w:val="22"/>
              </w:rPr>
              <w:t>Presented Paper in European Powder Metallurgy World Congress-2016 Hamburg on "Development of Near Net Shape Fe-Cu-C Sintered Powder Compacts Through Composition Control"</w:t>
            </w:r>
          </w:p>
        </w:tc>
        <w:tc>
          <w:tcPr>
            <w:tcW w:w="2253" w:type="dxa"/>
          </w:tcPr>
          <w:p w:rsidR="00EF3237" w:rsidRPr="00EF3237" w:rsidRDefault="00EF3237" w:rsidP="00EF3237">
            <w:pPr>
              <w:rPr>
                <w:rFonts w:ascii="Arial" w:hAnsi="Arial" w:cs="Arial"/>
                <w:color w:val="000000"/>
                <w:szCs w:val="22"/>
              </w:rPr>
            </w:pPr>
            <w:r w:rsidRPr="00EF3237">
              <w:rPr>
                <w:rFonts w:ascii="Arial" w:hAnsi="Arial" w:cs="Arial"/>
                <w:color w:val="000000"/>
                <w:szCs w:val="22"/>
              </w:rPr>
              <w:t xml:space="preserve">10–13 October 2016 </w:t>
            </w:r>
          </w:p>
        </w:tc>
      </w:tr>
      <w:tr w:rsidR="00074AC2" w:rsidRPr="00F846AD" w:rsidTr="00074AC2">
        <w:tc>
          <w:tcPr>
            <w:tcW w:w="2177" w:type="dxa"/>
          </w:tcPr>
          <w:p w:rsidR="00EF3237" w:rsidRPr="00EF3237" w:rsidRDefault="00EF3237" w:rsidP="00EF3237">
            <w:pPr>
              <w:rPr>
                <w:rFonts w:ascii="Arial" w:hAnsi="Arial" w:cs="Arial"/>
                <w:color w:val="000000"/>
                <w:szCs w:val="22"/>
              </w:rPr>
            </w:pPr>
            <w:r w:rsidRPr="00EF3237">
              <w:rPr>
                <w:rFonts w:ascii="Arial" w:hAnsi="Arial" w:cs="Arial"/>
                <w:color w:val="000000"/>
                <w:szCs w:val="22"/>
              </w:rPr>
              <w:t xml:space="preserve"> P.P.Deshpande</w:t>
            </w:r>
          </w:p>
        </w:tc>
        <w:tc>
          <w:tcPr>
            <w:tcW w:w="2519" w:type="dxa"/>
          </w:tcPr>
          <w:p w:rsidR="00EF3237" w:rsidRPr="00EF3237" w:rsidRDefault="00EF3237" w:rsidP="00EF3237">
            <w:pPr>
              <w:rPr>
                <w:rFonts w:ascii="Arial" w:hAnsi="Arial" w:cs="Arial"/>
                <w:color w:val="000000"/>
                <w:szCs w:val="22"/>
              </w:rPr>
            </w:pPr>
            <w:r w:rsidRPr="00EF3237">
              <w:rPr>
                <w:rFonts w:ascii="Arial" w:hAnsi="Arial" w:cs="Arial"/>
                <w:color w:val="000000"/>
                <w:szCs w:val="22"/>
              </w:rPr>
              <w:t>State Polytechnic University, Institute of Energy and Transport Systems, Saint-Petersburg</w:t>
            </w:r>
          </w:p>
        </w:tc>
        <w:tc>
          <w:tcPr>
            <w:tcW w:w="3149" w:type="dxa"/>
          </w:tcPr>
          <w:p w:rsidR="00EF3237" w:rsidRPr="00EF3237" w:rsidRDefault="00EF3237" w:rsidP="00EF3237">
            <w:pPr>
              <w:rPr>
                <w:rFonts w:ascii="Arial" w:hAnsi="Arial" w:cs="Arial"/>
                <w:color w:val="000000"/>
                <w:szCs w:val="22"/>
              </w:rPr>
            </w:pPr>
            <w:r w:rsidRPr="00EF3237">
              <w:rPr>
                <w:rFonts w:ascii="Arial" w:hAnsi="Arial" w:cs="Arial"/>
                <w:color w:val="000000"/>
                <w:szCs w:val="22"/>
              </w:rPr>
              <w:t>Lecture on "Corrosion of Heat Engineering Equipment", POLYTECH, Peter the Great St. Petersburg, Visiting Lectures for 20 h</w:t>
            </w:r>
          </w:p>
        </w:tc>
        <w:tc>
          <w:tcPr>
            <w:tcW w:w="2253" w:type="dxa"/>
          </w:tcPr>
          <w:p w:rsidR="00EF3237" w:rsidRPr="00EF3237" w:rsidRDefault="00EF3237" w:rsidP="00EF3237">
            <w:pPr>
              <w:rPr>
                <w:rFonts w:ascii="Arial" w:hAnsi="Arial" w:cs="Arial"/>
                <w:color w:val="000000"/>
                <w:szCs w:val="22"/>
              </w:rPr>
            </w:pPr>
            <w:r w:rsidRPr="00EF3237">
              <w:rPr>
                <w:rFonts w:ascii="Arial" w:hAnsi="Arial" w:cs="Arial"/>
                <w:color w:val="000000"/>
                <w:szCs w:val="22"/>
              </w:rPr>
              <w:t>5 - 19 December 2016</w:t>
            </w:r>
          </w:p>
        </w:tc>
      </w:tr>
      <w:tr w:rsidR="00074AC2" w:rsidRPr="00F846AD" w:rsidTr="00CA3DC9">
        <w:tc>
          <w:tcPr>
            <w:tcW w:w="10098" w:type="dxa"/>
            <w:gridSpan w:val="4"/>
          </w:tcPr>
          <w:p w:rsidR="00074AC2" w:rsidRPr="00074AC2" w:rsidRDefault="00074AC2" w:rsidP="00074AC2">
            <w:pPr>
              <w:jc w:val="center"/>
              <w:rPr>
                <w:rFonts w:ascii="Arial" w:hAnsi="Arial" w:cs="Arial"/>
                <w:b/>
                <w:color w:val="000000"/>
                <w:szCs w:val="22"/>
              </w:rPr>
            </w:pPr>
            <w:r w:rsidRPr="00074AC2">
              <w:rPr>
                <w:rFonts w:ascii="Arial" w:hAnsi="Arial" w:cs="Arial"/>
                <w:b/>
                <w:color w:val="000000"/>
                <w:szCs w:val="22"/>
              </w:rPr>
              <w:t>Department of Mathematics</w:t>
            </w:r>
          </w:p>
        </w:tc>
      </w:tr>
      <w:tr w:rsidR="00074AC2" w:rsidRPr="00F846AD" w:rsidTr="00074AC2">
        <w:tc>
          <w:tcPr>
            <w:tcW w:w="2177" w:type="dxa"/>
            <w:vMerge w:val="restart"/>
          </w:tcPr>
          <w:p w:rsidR="00074AC2" w:rsidRPr="00074AC2" w:rsidRDefault="00074AC2" w:rsidP="00074AC2">
            <w:pPr>
              <w:rPr>
                <w:rFonts w:ascii="Arial" w:hAnsi="Arial" w:cs="Arial"/>
                <w:szCs w:val="22"/>
              </w:rPr>
            </w:pPr>
            <w:r w:rsidRPr="00074AC2">
              <w:rPr>
                <w:rFonts w:ascii="Arial" w:hAnsi="Arial" w:cs="Arial"/>
                <w:szCs w:val="22"/>
              </w:rPr>
              <w:t>C. M. Deshpande</w:t>
            </w:r>
          </w:p>
          <w:p w:rsidR="00074AC2" w:rsidRPr="00074AC2" w:rsidRDefault="00074AC2" w:rsidP="00074AC2">
            <w:pPr>
              <w:rPr>
                <w:rFonts w:ascii="Arial" w:hAnsi="Arial" w:cs="Arial"/>
                <w:szCs w:val="22"/>
              </w:rPr>
            </w:pPr>
            <w:r w:rsidRPr="00074AC2">
              <w:rPr>
                <w:rFonts w:ascii="Arial" w:hAnsi="Arial" w:cs="Arial"/>
                <w:szCs w:val="22"/>
              </w:rPr>
              <w:t> </w:t>
            </w:r>
          </w:p>
          <w:p w:rsidR="00074AC2" w:rsidRPr="00074AC2" w:rsidRDefault="00074AC2" w:rsidP="00074AC2">
            <w:pPr>
              <w:rPr>
                <w:rFonts w:ascii="Arial" w:hAnsi="Arial" w:cs="Arial"/>
                <w:szCs w:val="22"/>
              </w:rPr>
            </w:pPr>
          </w:p>
          <w:p w:rsidR="00074AC2" w:rsidRPr="00074AC2" w:rsidRDefault="00074AC2" w:rsidP="00074AC2">
            <w:pPr>
              <w:rPr>
                <w:rFonts w:ascii="Arial" w:hAnsi="Arial" w:cs="Arial"/>
                <w:szCs w:val="22"/>
              </w:rPr>
            </w:pPr>
          </w:p>
        </w:tc>
        <w:tc>
          <w:tcPr>
            <w:tcW w:w="2519" w:type="dxa"/>
          </w:tcPr>
          <w:p w:rsidR="00074AC2" w:rsidRPr="00074AC2" w:rsidRDefault="00074AC2" w:rsidP="00074AC2">
            <w:pPr>
              <w:rPr>
                <w:rFonts w:ascii="Arial" w:hAnsi="Arial" w:cs="Arial"/>
                <w:szCs w:val="22"/>
              </w:rPr>
            </w:pPr>
            <w:r w:rsidRPr="00074AC2">
              <w:rPr>
                <w:rFonts w:ascii="Arial" w:hAnsi="Arial" w:cs="Arial"/>
                <w:szCs w:val="22"/>
              </w:rPr>
              <w:t>Department of Mathematics, South Asian University, New Delhi, India.</w:t>
            </w:r>
          </w:p>
        </w:tc>
        <w:tc>
          <w:tcPr>
            <w:tcW w:w="3149" w:type="dxa"/>
          </w:tcPr>
          <w:p w:rsidR="00074AC2" w:rsidRPr="00074AC2" w:rsidRDefault="00074AC2" w:rsidP="00074AC2">
            <w:pPr>
              <w:rPr>
                <w:rFonts w:ascii="Arial" w:hAnsi="Arial" w:cs="Arial"/>
                <w:szCs w:val="22"/>
              </w:rPr>
            </w:pPr>
            <w:r w:rsidRPr="00074AC2">
              <w:rPr>
                <w:rFonts w:ascii="Arial" w:hAnsi="Arial" w:cs="Arial"/>
                <w:szCs w:val="22"/>
              </w:rPr>
              <w:t>  International Conference on Current Trends in Graph Theory &amp; Computations (CTGTC 16)</w:t>
            </w:r>
          </w:p>
        </w:tc>
        <w:tc>
          <w:tcPr>
            <w:tcW w:w="2253" w:type="dxa"/>
          </w:tcPr>
          <w:p w:rsidR="00074AC2" w:rsidRPr="00074AC2" w:rsidRDefault="00074AC2" w:rsidP="00074AC2">
            <w:pPr>
              <w:rPr>
                <w:rFonts w:ascii="Arial" w:hAnsi="Arial" w:cs="Arial"/>
                <w:szCs w:val="22"/>
              </w:rPr>
            </w:pPr>
            <w:r w:rsidRPr="00074AC2">
              <w:rPr>
                <w:rFonts w:ascii="Arial" w:hAnsi="Arial" w:cs="Arial"/>
                <w:szCs w:val="22"/>
              </w:rPr>
              <w:t>17 -19 September 2016</w:t>
            </w:r>
          </w:p>
        </w:tc>
      </w:tr>
      <w:tr w:rsidR="00074AC2" w:rsidRPr="00F846AD" w:rsidTr="00074AC2">
        <w:tc>
          <w:tcPr>
            <w:tcW w:w="2177" w:type="dxa"/>
            <w:vMerge/>
          </w:tcPr>
          <w:p w:rsidR="00074AC2" w:rsidRPr="00074AC2" w:rsidRDefault="00074AC2" w:rsidP="00074AC2">
            <w:pPr>
              <w:rPr>
                <w:rFonts w:ascii="Arial" w:hAnsi="Arial" w:cs="Arial"/>
                <w:szCs w:val="22"/>
              </w:rPr>
            </w:pPr>
          </w:p>
        </w:tc>
        <w:tc>
          <w:tcPr>
            <w:tcW w:w="2519" w:type="dxa"/>
          </w:tcPr>
          <w:p w:rsidR="00074AC2" w:rsidRPr="00074AC2" w:rsidRDefault="00074AC2" w:rsidP="00074AC2">
            <w:pPr>
              <w:rPr>
                <w:rFonts w:ascii="Arial" w:hAnsi="Arial" w:cs="Arial"/>
                <w:szCs w:val="22"/>
              </w:rPr>
            </w:pPr>
            <w:r w:rsidRPr="00074AC2">
              <w:rPr>
                <w:rFonts w:ascii="Arial" w:hAnsi="Arial" w:cs="Arial"/>
                <w:szCs w:val="22"/>
              </w:rPr>
              <w:t>  National Institute of Technology, Durgapur, West Bengal, India.</w:t>
            </w:r>
          </w:p>
        </w:tc>
        <w:tc>
          <w:tcPr>
            <w:tcW w:w="3149" w:type="dxa"/>
          </w:tcPr>
          <w:p w:rsidR="00074AC2" w:rsidRPr="00074AC2" w:rsidRDefault="00074AC2" w:rsidP="00074AC2">
            <w:pPr>
              <w:rPr>
                <w:rFonts w:ascii="Arial" w:hAnsi="Arial" w:cs="Arial"/>
                <w:szCs w:val="22"/>
              </w:rPr>
            </w:pPr>
            <w:r w:rsidRPr="00074AC2">
              <w:rPr>
                <w:rFonts w:ascii="Arial" w:hAnsi="Arial" w:cs="Arial"/>
                <w:szCs w:val="22"/>
              </w:rPr>
              <w:t>  Workshop on “Signed Graphs and Semi Graphs”(WSGSG-2016)</w:t>
            </w:r>
          </w:p>
        </w:tc>
        <w:tc>
          <w:tcPr>
            <w:tcW w:w="2253" w:type="dxa"/>
          </w:tcPr>
          <w:p w:rsidR="00074AC2" w:rsidRPr="00074AC2" w:rsidRDefault="00074AC2" w:rsidP="00074AC2">
            <w:pPr>
              <w:rPr>
                <w:rFonts w:ascii="Arial" w:hAnsi="Arial" w:cs="Arial"/>
                <w:szCs w:val="22"/>
              </w:rPr>
            </w:pPr>
            <w:r w:rsidRPr="00074AC2">
              <w:rPr>
                <w:rFonts w:ascii="Arial" w:hAnsi="Arial" w:cs="Arial"/>
                <w:szCs w:val="22"/>
              </w:rPr>
              <w:t> 3 – 7  October 2016</w:t>
            </w:r>
          </w:p>
        </w:tc>
      </w:tr>
      <w:tr w:rsidR="00074AC2" w:rsidRPr="00F846AD" w:rsidTr="00074AC2">
        <w:tc>
          <w:tcPr>
            <w:tcW w:w="2177" w:type="dxa"/>
            <w:vMerge/>
          </w:tcPr>
          <w:p w:rsidR="00074AC2" w:rsidRPr="00074AC2" w:rsidRDefault="00074AC2" w:rsidP="00074AC2">
            <w:pPr>
              <w:rPr>
                <w:rFonts w:ascii="Arial" w:hAnsi="Arial" w:cs="Arial"/>
                <w:szCs w:val="22"/>
              </w:rPr>
            </w:pPr>
          </w:p>
        </w:tc>
        <w:tc>
          <w:tcPr>
            <w:tcW w:w="2519" w:type="dxa"/>
          </w:tcPr>
          <w:p w:rsidR="00074AC2" w:rsidRPr="00074AC2" w:rsidRDefault="00074AC2" w:rsidP="00E93AE3">
            <w:pPr>
              <w:rPr>
                <w:rFonts w:ascii="Arial" w:hAnsi="Arial" w:cs="Arial"/>
              </w:rPr>
            </w:pPr>
            <w:r w:rsidRPr="00074AC2">
              <w:rPr>
                <w:rFonts w:ascii="Arial" w:hAnsi="Arial" w:cs="Arial"/>
              </w:rPr>
              <w:t>Birla Institute of Technology and Scienc</w:t>
            </w:r>
            <w:r w:rsidR="00E93AE3">
              <w:rPr>
                <w:rFonts w:ascii="Arial" w:hAnsi="Arial" w:cs="Arial"/>
              </w:rPr>
              <w:t>e  Pilani, K K Birla Goa Campus</w:t>
            </w:r>
            <w:r w:rsidRPr="00074AC2">
              <w:rPr>
                <w:rFonts w:ascii="Arial" w:hAnsi="Arial" w:cs="Arial"/>
              </w:rPr>
              <w:t xml:space="preserve"> </w:t>
            </w:r>
          </w:p>
        </w:tc>
        <w:tc>
          <w:tcPr>
            <w:tcW w:w="3149" w:type="dxa"/>
          </w:tcPr>
          <w:p w:rsidR="00074AC2" w:rsidRPr="00074AC2" w:rsidRDefault="00074AC2" w:rsidP="00074AC2">
            <w:pPr>
              <w:rPr>
                <w:rFonts w:ascii="Arial" w:hAnsi="Arial" w:cs="Arial"/>
              </w:rPr>
            </w:pPr>
            <w:r w:rsidRPr="00074AC2">
              <w:rPr>
                <w:rFonts w:ascii="Arial" w:hAnsi="Arial" w:cs="Arial"/>
              </w:rPr>
              <w:t>Workshop on “Teaching Strategies in Mathematics”</w:t>
            </w:r>
          </w:p>
          <w:p w:rsidR="00074AC2" w:rsidRPr="00074AC2" w:rsidRDefault="00074AC2" w:rsidP="00074AC2">
            <w:pPr>
              <w:rPr>
                <w:rFonts w:ascii="Arial" w:hAnsi="Arial" w:cs="Arial"/>
              </w:rPr>
            </w:pPr>
          </w:p>
        </w:tc>
        <w:tc>
          <w:tcPr>
            <w:tcW w:w="2253" w:type="dxa"/>
          </w:tcPr>
          <w:p w:rsidR="00074AC2" w:rsidRPr="00074AC2" w:rsidRDefault="00074AC2" w:rsidP="00074AC2">
            <w:pPr>
              <w:rPr>
                <w:rFonts w:ascii="Arial" w:hAnsi="Arial" w:cs="Arial"/>
              </w:rPr>
            </w:pPr>
            <w:r w:rsidRPr="00074AC2">
              <w:rPr>
                <w:rFonts w:ascii="Arial" w:hAnsi="Arial" w:cs="Arial"/>
              </w:rPr>
              <w:t>28-29 April 2017</w:t>
            </w:r>
          </w:p>
          <w:p w:rsidR="00074AC2" w:rsidRPr="00074AC2" w:rsidRDefault="00074AC2" w:rsidP="00074AC2">
            <w:pPr>
              <w:rPr>
                <w:rFonts w:ascii="Arial" w:hAnsi="Arial" w:cs="Arial"/>
              </w:rPr>
            </w:pPr>
          </w:p>
          <w:p w:rsidR="00074AC2" w:rsidRPr="00074AC2" w:rsidRDefault="00074AC2" w:rsidP="00074AC2">
            <w:pPr>
              <w:rPr>
                <w:rFonts w:ascii="Arial" w:hAnsi="Arial" w:cs="Arial"/>
              </w:rPr>
            </w:pPr>
          </w:p>
        </w:tc>
      </w:tr>
      <w:tr w:rsidR="00074AC2" w:rsidRPr="00F846AD" w:rsidTr="00074AC2">
        <w:tc>
          <w:tcPr>
            <w:tcW w:w="2177" w:type="dxa"/>
            <w:vMerge/>
          </w:tcPr>
          <w:p w:rsidR="00074AC2" w:rsidRPr="00074AC2" w:rsidRDefault="00074AC2" w:rsidP="00074AC2">
            <w:pPr>
              <w:rPr>
                <w:rFonts w:ascii="Arial" w:hAnsi="Arial" w:cs="Arial"/>
                <w:szCs w:val="22"/>
              </w:rPr>
            </w:pPr>
          </w:p>
        </w:tc>
        <w:tc>
          <w:tcPr>
            <w:tcW w:w="2519" w:type="dxa"/>
          </w:tcPr>
          <w:p w:rsidR="00074AC2" w:rsidRPr="00074AC2" w:rsidRDefault="00074AC2" w:rsidP="00074AC2">
            <w:pPr>
              <w:rPr>
                <w:rFonts w:ascii="Arial" w:hAnsi="Arial" w:cs="Arial"/>
              </w:rPr>
            </w:pPr>
            <w:r w:rsidRPr="00074AC2">
              <w:rPr>
                <w:rFonts w:ascii="Arial" w:hAnsi="Arial" w:cs="Arial"/>
              </w:rPr>
              <w:t>Department of Mathematics, University of Malta, Malta</w:t>
            </w:r>
          </w:p>
        </w:tc>
        <w:tc>
          <w:tcPr>
            <w:tcW w:w="3149" w:type="dxa"/>
          </w:tcPr>
          <w:p w:rsidR="00074AC2" w:rsidRPr="00074AC2" w:rsidRDefault="00074AC2" w:rsidP="00074AC2">
            <w:pPr>
              <w:rPr>
                <w:rFonts w:ascii="Arial" w:hAnsi="Arial" w:cs="Arial"/>
              </w:rPr>
            </w:pPr>
            <w:r w:rsidRPr="00074AC2">
              <w:rPr>
                <w:rFonts w:ascii="Arial" w:hAnsi="Arial" w:cs="Arial"/>
              </w:rPr>
              <w:t>Second Malta Conference in Graph Theory and Combinatorics 2MCGTC-2017</w:t>
            </w:r>
          </w:p>
        </w:tc>
        <w:tc>
          <w:tcPr>
            <w:tcW w:w="2253" w:type="dxa"/>
          </w:tcPr>
          <w:p w:rsidR="00074AC2" w:rsidRPr="00074AC2" w:rsidRDefault="00074AC2" w:rsidP="00074AC2">
            <w:pPr>
              <w:rPr>
                <w:rFonts w:ascii="Arial" w:hAnsi="Arial" w:cs="Arial"/>
              </w:rPr>
            </w:pPr>
          </w:p>
          <w:p w:rsidR="00074AC2" w:rsidRPr="00074AC2" w:rsidRDefault="00074AC2" w:rsidP="00074AC2">
            <w:pPr>
              <w:rPr>
                <w:rFonts w:ascii="Arial" w:hAnsi="Arial" w:cs="Arial"/>
              </w:rPr>
            </w:pPr>
            <w:r w:rsidRPr="00074AC2">
              <w:rPr>
                <w:rFonts w:ascii="Arial" w:hAnsi="Arial" w:cs="Arial"/>
              </w:rPr>
              <w:t>25-30 June 2017</w:t>
            </w:r>
          </w:p>
        </w:tc>
      </w:tr>
      <w:tr w:rsidR="00074AC2" w:rsidRPr="00F846AD" w:rsidTr="00074AC2">
        <w:trPr>
          <w:trHeight w:val="762"/>
        </w:trPr>
        <w:tc>
          <w:tcPr>
            <w:tcW w:w="2177" w:type="dxa"/>
          </w:tcPr>
          <w:p w:rsidR="00074AC2" w:rsidRPr="00074AC2" w:rsidRDefault="00074AC2" w:rsidP="00074AC2">
            <w:pPr>
              <w:rPr>
                <w:rFonts w:ascii="Arial" w:eastAsia="Times New Roman" w:hAnsi="Arial" w:cs="Arial"/>
                <w:color w:val="000000"/>
              </w:rPr>
            </w:pPr>
            <w:r w:rsidRPr="00074AC2">
              <w:rPr>
                <w:rFonts w:ascii="Arial" w:eastAsia="Times New Roman" w:hAnsi="Arial" w:cs="Arial"/>
                <w:color w:val="000000"/>
              </w:rPr>
              <w:t xml:space="preserve">R. P. More </w:t>
            </w:r>
          </w:p>
          <w:p w:rsidR="00074AC2" w:rsidRPr="00074AC2" w:rsidRDefault="00074AC2" w:rsidP="00074AC2">
            <w:pPr>
              <w:rPr>
                <w:rFonts w:ascii="Arial" w:eastAsia="Times New Roman" w:hAnsi="Arial" w:cs="Arial"/>
                <w:color w:val="000000"/>
              </w:rPr>
            </w:pPr>
            <w:r w:rsidRPr="00074AC2">
              <w:rPr>
                <w:rFonts w:ascii="Arial" w:eastAsia="Times New Roman" w:hAnsi="Arial" w:cs="Arial"/>
                <w:color w:val="000000"/>
              </w:rPr>
              <w:t xml:space="preserve">A. B. Dhere </w:t>
            </w:r>
          </w:p>
          <w:p w:rsidR="00074AC2" w:rsidRPr="00074AC2" w:rsidRDefault="00074AC2" w:rsidP="00074AC2">
            <w:pPr>
              <w:rPr>
                <w:rFonts w:ascii="Arial" w:eastAsia="Times New Roman" w:hAnsi="Arial" w:cs="Arial"/>
                <w:color w:val="000000"/>
              </w:rPr>
            </w:pPr>
          </w:p>
        </w:tc>
        <w:tc>
          <w:tcPr>
            <w:tcW w:w="2519" w:type="dxa"/>
          </w:tcPr>
          <w:p w:rsidR="00074AC2" w:rsidRPr="00074AC2" w:rsidRDefault="00074AC2" w:rsidP="00074AC2">
            <w:pPr>
              <w:rPr>
                <w:rFonts w:ascii="Arial" w:eastAsia="Times New Roman" w:hAnsi="Arial" w:cs="Arial"/>
                <w:color w:val="000000"/>
              </w:rPr>
            </w:pPr>
            <w:r w:rsidRPr="00074AC2">
              <w:rPr>
                <w:rFonts w:ascii="Arial" w:eastAsia="Times New Roman" w:hAnsi="Arial" w:cs="Arial"/>
                <w:color w:val="000000"/>
              </w:rPr>
              <w:t>Department of computer science, IIT Bombay</w:t>
            </w:r>
          </w:p>
        </w:tc>
        <w:tc>
          <w:tcPr>
            <w:tcW w:w="3149" w:type="dxa"/>
          </w:tcPr>
          <w:p w:rsidR="00074AC2" w:rsidRPr="00074AC2" w:rsidRDefault="00074AC2" w:rsidP="00074AC2">
            <w:pPr>
              <w:rPr>
                <w:rFonts w:ascii="Arial" w:eastAsia="Times New Roman" w:hAnsi="Arial" w:cs="Arial"/>
                <w:color w:val="000000"/>
              </w:rPr>
            </w:pPr>
            <w:r w:rsidRPr="00074AC2">
              <w:rPr>
                <w:rFonts w:ascii="Arial" w:eastAsia="Times New Roman" w:hAnsi="Arial" w:cs="Arial"/>
                <w:color w:val="000000"/>
              </w:rPr>
              <w:t>QIP on “Monte-Carlo Simulation of Complex Biological Systems”</w:t>
            </w:r>
          </w:p>
        </w:tc>
        <w:tc>
          <w:tcPr>
            <w:tcW w:w="2253" w:type="dxa"/>
          </w:tcPr>
          <w:p w:rsidR="00074AC2" w:rsidRPr="00074AC2" w:rsidRDefault="00074AC2" w:rsidP="00074AC2">
            <w:pPr>
              <w:rPr>
                <w:rFonts w:ascii="Arial" w:eastAsia="Times New Roman" w:hAnsi="Arial" w:cs="Arial"/>
                <w:color w:val="000000"/>
              </w:rPr>
            </w:pPr>
            <w:r w:rsidRPr="00074AC2">
              <w:rPr>
                <w:rFonts w:ascii="Arial" w:eastAsia="Times New Roman" w:hAnsi="Arial" w:cs="Arial"/>
                <w:color w:val="000000"/>
              </w:rPr>
              <w:t>13-17 June 2016</w:t>
            </w:r>
          </w:p>
        </w:tc>
      </w:tr>
      <w:tr w:rsidR="00074AC2" w:rsidRPr="00F846AD" w:rsidTr="00074AC2">
        <w:tc>
          <w:tcPr>
            <w:tcW w:w="2177" w:type="dxa"/>
          </w:tcPr>
          <w:p w:rsidR="00074AC2" w:rsidRPr="00074AC2" w:rsidRDefault="00074AC2" w:rsidP="00074AC2">
            <w:pPr>
              <w:rPr>
                <w:rFonts w:ascii="Arial" w:eastAsia="Times New Roman" w:hAnsi="Arial" w:cs="Arial"/>
                <w:color w:val="000000"/>
              </w:rPr>
            </w:pPr>
            <w:r w:rsidRPr="00074AC2">
              <w:rPr>
                <w:rFonts w:ascii="Arial" w:eastAsia="Times New Roman" w:hAnsi="Arial" w:cs="Arial"/>
                <w:color w:val="000000"/>
              </w:rPr>
              <w:t>Y. M. Mahatekar</w:t>
            </w:r>
          </w:p>
          <w:p w:rsidR="00074AC2" w:rsidRPr="00074AC2" w:rsidRDefault="00074AC2" w:rsidP="00074AC2">
            <w:pPr>
              <w:rPr>
                <w:rFonts w:ascii="Arial" w:eastAsia="Times New Roman" w:hAnsi="Arial" w:cs="Arial"/>
                <w:color w:val="000000"/>
              </w:rPr>
            </w:pPr>
          </w:p>
        </w:tc>
        <w:tc>
          <w:tcPr>
            <w:tcW w:w="2519" w:type="dxa"/>
          </w:tcPr>
          <w:p w:rsidR="00074AC2" w:rsidRPr="00074AC2" w:rsidRDefault="00074AC2" w:rsidP="00074AC2">
            <w:pPr>
              <w:rPr>
                <w:rFonts w:ascii="Arial" w:eastAsia="Times New Roman" w:hAnsi="Arial" w:cs="Arial"/>
                <w:color w:val="000000"/>
              </w:rPr>
            </w:pPr>
            <w:r w:rsidRPr="00074AC2">
              <w:rPr>
                <w:rFonts w:ascii="Arial" w:hAnsi="Arial" w:cs="Arial"/>
              </w:rPr>
              <w:t>Department of Avionics, Thiruvanantpuram</w:t>
            </w:r>
          </w:p>
        </w:tc>
        <w:tc>
          <w:tcPr>
            <w:tcW w:w="3149" w:type="dxa"/>
          </w:tcPr>
          <w:p w:rsidR="00074AC2" w:rsidRPr="00074AC2" w:rsidRDefault="00074AC2" w:rsidP="00074AC2">
            <w:pPr>
              <w:rPr>
                <w:rFonts w:ascii="Arial" w:eastAsia="Times New Roman" w:hAnsi="Arial" w:cs="Arial"/>
                <w:color w:val="000000"/>
              </w:rPr>
            </w:pPr>
            <w:r w:rsidRPr="00074AC2">
              <w:rPr>
                <w:rFonts w:ascii="Arial" w:eastAsia="Times New Roman" w:hAnsi="Arial" w:cs="Arial"/>
                <w:color w:val="000000"/>
              </w:rPr>
              <w:t>National seminar on “Control system design-Fractional controller and its applications”</w:t>
            </w:r>
          </w:p>
        </w:tc>
        <w:tc>
          <w:tcPr>
            <w:tcW w:w="2253" w:type="dxa"/>
          </w:tcPr>
          <w:p w:rsidR="00074AC2" w:rsidRPr="00074AC2" w:rsidRDefault="00074AC2" w:rsidP="00074AC2">
            <w:pPr>
              <w:rPr>
                <w:rFonts w:ascii="Arial" w:eastAsia="Times New Roman" w:hAnsi="Arial" w:cs="Arial"/>
                <w:color w:val="000000"/>
              </w:rPr>
            </w:pPr>
            <w:r w:rsidRPr="00074AC2">
              <w:rPr>
                <w:rFonts w:ascii="Arial" w:eastAsia="Times New Roman" w:hAnsi="Arial" w:cs="Arial"/>
                <w:color w:val="000000"/>
              </w:rPr>
              <w:t>14 -16 December 2016</w:t>
            </w:r>
          </w:p>
        </w:tc>
      </w:tr>
      <w:tr w:rsidR="00074AC2" w:rsidRPr="00F846AD" w:rsidTr="00074AC2">
        <w:tc>
          <w:tcPr>
            <w:tcW w:w="2177" w:type="dxa"/>
          </w:tcPr>
          <w:p w:rsidR="00074AC2" w:rsidRPr="00074AC2" w:rsidRDefault="00074AC2" w:rsidP="00074AC2">
            <w:pPr>
              <w:rPr>
                <w:rFonts w:ascii="Arial" w:eastAsia="Times New Roman" w:hAnsi="Arial" w:cs="Arial"/>
                <w:color w:val="000000"/>
              </w:rPr>
            </w:pPr>
            <w:r w:rsidRPr="00074AC2">
              <w:rPr>
                <w:rFonts w:ascii="Arial" w:eastAsia="Times New Roman" w:hAnsi="Arial" w:cs="Arial"/>
                <w:color w:val="000000"/>
              </w:rPr>
              <w:t xml:space="preserve">J. T. Majithia </w:t>
            </w:r>
          </w:p>
          <w:p w:rsidR="00074AC2" w:rsidRPr="00074AC2" w:rsidRDefault="00074AC2" w:rsidP="00074AC2">
            <w:pPr>
              <w:rPr>
                <w:rFonts w:ascii="Arial" w:eastAsia="Times New Roman" w:hAnsi="Arial" w:cs="Arial"/>
                <w:color w:val="000000"/>
              </w:rPr>
            </w:pPr>
          </w:p>
        </w:tc>
        <w:tc>
          <w:tcPr>
            <w:tcW w:w="2519" w:type="dxa"/>
          </w:tcPr>
          <w:p w:rsidR="00074AC2" w:rsidRPr="00074AC2" w:rsidRDefault="00074AC2" w:rsidP="00074AC2">
            <w:pPr>
              <w:rPr>
                <w:rFonts w:ascii="Arial" w:eastAsia="Times New Roman" w:hAnsi="Arial" w:cs="Arial"/>
                <w:color w:val="000000"/>
              </w:rPr>
            </w:pPr>
            <w:r w:rsidRPr="00074AC2">
              <w:rPr>
                <w:rFonts w:ascii="Arial" w:eastAsia="Times New Roman" w:hAnsi="Arial" w:cs="Arial"/>
                <w:color w:val="000000"/>
              </w:rPr>
              <w:t>CTARA cell, IIT Bombay.</w:t>
            </w:r>
          </w:p>
        </w:tc>
        <w:tc>
          <w:tcPr>
            <w:tcW w:w="3149" w:type="dxa"/>
          </w:tcPr>
          <w:p w:rsidR="00074AC2" w:rsidRPr="00074AC2" w:rsidRDefault="00074AC2" w:rsidP="00074AC2">
            <w:pPr>
              <w:rPr>
                <w:rFonts w:ascii="Arial" w:eastAsia="Times New Roman" w:hAnsi="Arial" w:cs="Arial"/>
                <w:color w:val="000000"/>
              </w:rPr>
            </w:pPr>
            <w:r w:rsidRPr="00074AC2">
              <w:rPr>
                <w:rFonts w:ascii="Arial" w:eastAsia="Times New Roman" w:hAnsi="Arial" w:cs="Arial"/>
                <w:color w:val="000000"/>
              </w:rPr>
              <w:t xml:space="preserve">Work to be done under Unnat Bharat Abhiyaan </w:t>
            </w:r>
          </w:p>
        </w:tc>
        <w:tc>
          <w:tcPr>
            <w:tcW w:w="2253" w:type="dxa"/>
          </w:tcPr>
          <w:p w:rsidR="00074AC2" w:rsidRPr="00074AC2" w:rsidRDefault="00074AC2" w:rsidP="00074AC2">
            <w:pPr>
              <w:rPr>
                <w:rFonts w:ascii="Arial" w:eastAsia="Times New Roman" w:hAnsi="Arial" w:cs="Arial"/>
                <w:color w:val="000000"/>
              </w:rPr>
            </w:pPr>
            <w:r w:rsidRPr="00074AC2">
              <w:rPr>
                <w:rFonts w:ascii="Arial" w:eastAsia="Times New Roman" w:hAnsi="Arial" w:cs="Arial"/>
                <w:color w:val="000000"/>
              </w:rPr>
              <w:t>16 November 2016</w:t>
            </w:r>
          </w:p>
          <w:p w:rsidR="00074AC2" w:rsidRPr="00074AC2" w:rsidRDefault="00074AC2" w:rsidP="00074AC2">
            <w:pPr>
              <w:rPr>
                <w:rFonts w:ascii="Arial" w:eastAsia="Times New Roman" w:hAnsi="Arial" w:cs="Arial"/>
                <w:color w:val="000000"/>
              </w:rPr>
            </w:pPr>
          </w:p>
        </w:tc>
      </w:tr>
      <w:tr w:rsidR="00074AC2" w:rsidRPr="00F846AD" w:rsidTr="00074AC2">
        <w:tc>
          <w:tcPr>
            <w:tcW w:w="2177" w:type="dxa"/>
          </w:tcPr>
          <w:p w:rsidR="00074AC2" w:rsidRPr="00074AC2" w:rsidRDefault="00074AC2" w:rsidP="00074AC2">
            <w:pPr>
              <w:rPr>
                <w:rFonts w:ascii="Arial" w:eastAsia="Times New Roman" w:hAnsi="Arial" w:cs="Arial"/>
                <w:color w:val="000000"/>
              </w:rPr>
            </w:pPr>
            <w:r w:rsidRPr="00074AC2">
              <w:rPr>
                <w:rFonts w:ascii="Arial" w:eastAsia="Times New Roman" w:hAnsi="Arial" w:cs="Arial"/>
                <w:color w:val="000000"/>
              </w:rPr>
              <w:t>M. P. More</w:t>
            </w:r>
          </w:p>
        </w:tc>
        <w:tc>
          <w:tcPr>
            <w:tcW w:w="2519" w:type="dxa"/>
          </w:tcPr>
          <w:p w:rsidR="00074AC2" w:rsidRPr="00074AC2" w:rsidRDefault="00074AC2" w:rsidP="00074AC2">
            <w:pPr>
              <w:rPr>
                <w:rFonts w:ascii="Arial" w:eastAsia="Times New Roman" w:hAnsi="Arial" w:cs="Arial"/>
                <w:color w:val="000000"/>
              </w:rPr>
            </w:pPr>
            <w:r w:rsidRPr="00074AC2">
              <w:rPr>
                <w:rFonts w:ascii="Arial" w:eastAsia="Times New Roman" w:hAnsi="Arial" w:cs="Arial"/>
                <w:color w:val="000000"/>
              </w:rPr>
              <w:t>NIT Silchar, Assam</w:t>
            </w:r>
          </w:p>
        </w:tc>
        <w:tc>
          <w:tcPr>
            <w:tcW w:w="3149" w:type="dxa"/>
          </w:tcPr>
          <w:p w:rsidR="00074AC2" w:rsidRPr="00074AC2" w:rsidRDefault="00074AC2" w:rsidP="00074AC2">
            <w:pPr>
              <w:rPr>
                <w:rFonts w:ascii="Arial" w:eastAsia="Times New Roman" w:hAnsi="Arial" w:cs="Arial"/>
                <w:color w:val="000000"/>
              </w:rPr>
            </w:pPr>
            <w:r w:rsidRPr="00074AC2">
              <w:rPr>
                <w:rFonts w:ascii="Arial" w:eastAsia="Times New Roman" w:hAnsi="Arial" w:cs="Arial"/>
                <w:color w:val="000000"/>
              </w:rPr>
              <w:t>Workshop on Advances in Stability Analysis on Dynamical Systems</w:t>
            </w:r>
          </w:p>
        </w:tc>
        <w:tc>
          <w:tcPr>
            <w:tcW w:w="2253" w:type="dxa"/>
          </w:tcPr>
          <w:p w:rsidR="00074AC2" w:rsidRPr="00074AC2" w:rsidRDefault="00074AC2" w:rsidP="00074AC2">
            <w:pPr>
              <w:rPr>
                <w:rFonts w:ascii="Arial" w:eastAsia="Times New Roman" w:hAnsi="Arial" w:cs="Arial"/>
                <w:color w:val="000000"/>
              </w:rPr>
            </w:pPr>
            <w:r w:rsidRPr="00074AC2">
              <w:rPr>
                <w:rFonts w:ascii="Arial" w:eastAsia="Times New Roman" w:hAnsi="Arial" w:cs="Arial"/>
                <w:color w:val="000000"/>
              </w:rPr>
              <w:t>08 -12March 2017</w:t>
            </w:r>
          </w:p>
        </w:tc>
      </w:tr>
      <w:tr w:rsidR="00A27AB8" w:rsidRPr="00F846AD" w:rsidTr="00A27AB8">
        <w:tc>
          <w:tcPr>
            <w:tcW w:w="2177" w:type="dxa"/>
            <w:shd w:val="clear" w:color="auto" w:fill="A6A6A6" w:themeFill="background1" w:themeFillShade="A6"/>
          </w:tcPr>
          <w:p w:rsidR="00A27AB8" w:rsidRPr="00F846AD" w:rsidRDefault="00A27AB8" w:rsidP="00CA3DC9">
            <w:pPr>
              <w:rPr>
                <w:rFonts w:ascii="Arial" w:eastAsia="Times New Roman" w:hAnsi="Arial" w:cs="Arial"/>
                <w:b/>
                <w:bCs/>
                <w:color w:val="000000"/>
                <w:szCs w:val="22"/>
                <w:shd w:val="clear" w:color="auto" w:fill="A6A6A6"/>
              </w:rPr>
            </w:pPr>
            <w:r w:rsidRPr="00F846AD">
              <w:rPr>
                <w:rFonts w:ascii="Arial" w:eastAsia="Times New Roman" w:hAnsi="Arial" w:cs="Arial"/>
                <w:b/>
                <w:bCs/>
                <w:color w:val="000000"/>
                <w:szCs w:val="22"/>
                <w:shd w:val="clear" w:color="auto" w:fill="A6A6A6"/>
              </w:rPr>
              <w:lastRenderedPageBreak/>
              <w:t>Name of the faculty</w:t>
            </w:r>
          </w:p>
        </w:tc>
        <w:tc>
          <w:tcPr>
            <w:tcW w:w="2519" w:type="dxa"/>
            <w:shd w:val="clear" w:color="auto" w:fill="A6A6A6" w:themeFill="background1" w:themeFillShade="A6"/>
          </w:tcPr>
          <w:p w:rsidR="00A27AB8" w:rsidRPr="00F846AD" w:rsidRDefault="00A27AB8" w:rsidP="00CA3DC9">
            <w:pPr>
              <w:rPr>
                <w:rFonts w:ascii="Arial" w:eastAsia="Times New Roman" w:hAnsi="Arial" w:cs="Arial"/>
                <w:b/>
                <w:bCs/>
                <w:color w:val="000000"/>
                <w:szCs w:val="22"/>
                <w:shd w:val="clear" w:color="auto" w:fill="A6A6A6"/>
              </w:rPr>
            </w:pPr>
            <w:r w:rsidRPr="00F846AD">
              <w:rPr>
                <w:rFonts w:ascii="Arial" w:eastAsia="Times New Roman" w:hAnsi="Arial" w:cs="Arial"/>
                <w:b/>
                <w:bCs/>
                <w:color w:val="000000"/>
                <w:szCs w:val="22"/>
                <w:shd w:val="clear" w:color="auto" w:fill="A6A6A6"/>
              </w:rPr>
              <w:t>Name of the National/ international Place visited</w:t>
            </w:r>
          </w:p>
        </w:tc>
        <w:tc>
          <w:tcPr>
            <w:tcW w:w="3149" w:type="dxa"/>
            <w:shd w:val="clear" w:color="auto" w:fill="A6A6A6" w:themeFill="background1" w:themeFillShade="A6"/>
          </w:tcPr>
          <w:p w:rsidR="00A27AB8" w:rsidRPr="00F846AD" w:rsidRDefault="00A27AB8" w:rsidP="00CA3DC9">
            <w:pPr>
              <w:rPr>
                <w:rFonts w:ascii="Arial" w:eastAsia="Times New Roman" w:hAnsi="Arial" w:cs="Arial"/>
                <w:b/>
                <w:bCs/>
                <w:color w:val="000000"/>
                <w:szCs w:val="22"/>
                <w:shd w:val="clear" w:color="auto" w:fill="A6A6A6"/>
              </w:rPr>
            </w:pPr>
            <w:r w:rsidRPr="00F846AD">
              <w:rPr>
                <w:rFonts w:ascii="Arial" w:eastAsia="Times New Roman" w:hAnsi="Arial" w:cs="Arial"/>
                <w:b/>
                <w:bCs/>
                <w:color w:val="000000"/>
                <w:szCs w:val="22"/>
                <w:shd w:val="clear" w:color="auto" w:fill="A6A6A6"/>
              </w:rPr>
              <w:t>Purpose</w:t>
            </w:r>
          </w:p>
        </w:tc>
        <w:tc>
          <w:tcPr>
            <w:tcW w:w="2253" w:type="dxa"/>
            <w:shd w:val="clear" w:color="auto" w:fill="A6A6A6" w:themeFill="background1" w:themeFillShade="A6"/>
          </w:tcPr>
          <w:p w:rsidR="00A27AB8" w:rsidRPr="00F846AD" w:rsidRDefault="00A27AB8" w:rsidP="00CA3DC9">
            <w:pPr>
              <w:rPr>
                <w:rFonts w:ascii="Arial" w:eastAsia="Times New Roman" w:hAnsi="Arial" w:cs="Arial"/>
                <w:b/>
                <w:bCs/>
                <w:color w:val="000000"/>
                <w:szCs w:val="22"/>
                <w:shd w:val="clear" w:color="auto" w:fill="A6A6A6"/>
              </w:rPr>
            </w:pPr>
            <w:r w:rsidRPr="00F846AD">
              <w:rPr>
                <w:rFonts w:ascii="Arial" w:eastAsia="Times New Roman" w:hAnsi="Arial" w:cs="Arial"/>
                <w:b/>
                <w:bCs/>
                <w:color w:val="000000"/>
                <w:szCs w:val="22"/>
                <w:shd w:val="clear" w:color="auto" w:fill="A6A6A6"/>
              </w:rPr>
              <w:t>Date</w:t>
            </w:r>
          </w:p>
        </w:tc>
      </w:tr>
      <w:tr w:rsidR="00A27AB8" w:rsidRPr="00F846AD" w:rsidTr="00CA3DC9">
        <w:tc>
          <w:tcPr>
            <w:tcW w:w="10098" w:type="dxa"/>
            <w:gridSpan w:val="4"/>
          </w:tcPr>
          <w:p w:rsidR="00A27AB8" w:rsidRPr="00074AC2" w:rsidRDefault="00A27AB8" w:rsidP="00074AC2">
            <w:pPr>
              <w:spacing w:beforeAutospacing="1" w:afterAutospacing="1"/>
              <w:jc w:val="center"/>
              <w:textAlignment w:val="baseline"/>
              <w:rPr>
                <w:rFonts w:ascii="Arial" w:eastAsia="Times New Roman" w:hAnsi="Arial" w:cs="Arial"/>
                <w:b/>
                <w:szCs w:val="22"/>
              </w:rPr>
            </w:pPr>
            <w:r w:rsidRPr="00074AC2">
              <w:rPr>
                <w:rFonts w:ascii="Arial" w:eastAsia="Times New Roman" w:hAnsi="Arial" w:cs="Arial"/>
                <w:b/>
                <w:szCs w:val="22"/>
              </w:rPr>
              <w:t>Department of Instrumentation and Control Engineering</w:t>
            </w:r>
          </w:p>
        </w:tc>
      </w:tr>
      <w:tr w:rsidR="00A27AB8" w:rsidRPr="00F846AD" w:rsidTr="00074AC2">
        <w:tc>
          <w:tcPr>
            <w:tcW w:w="2177" w:type="dxa"/>
          </w:tcPr>
          <w:p w:rsidR="00A27AB8" w:rsidRPr="00074AC2" w:rsidRDefault="00A27AB8" w:rsidP="00074AC2">
            <w:pPr>
              <w:rPr>
                <w:rFonts w:ascii="Arial" w:hAnsi="Arial" w:cs="Arial"/>
                <w:color w:val="000000"/>
                <w:sz w:val="24"/>
                <w:szCs w:val="24"/>
              </w:rPr>
            </w:pPr>
            <w:r w:rsidRPr="00074AC2">
              <w:rPr>
                <w:rFonts w:ascii="Arial" w:hAnsi="Arial" w:cs="Arial"/>
                <w:color w:val="000000"/>
              </w:rPr>
              <w:t>Meera Khnadekar</w:t>
            </w:r>
          </w:p>
        </w:tc>
        <w:tc>
          <w:tcPr>
            <w:tcW w:w="2519" w:type="dxa"/>
          </w:tcPr>
          <w:p w:rsidR="00A27AB8" w:rsidRPr="00074AC2" w:rsidRDefault="00A27AB8" w:rsidP="00074AC2">
            <w:pPr>
              <w:rPr>
                <w:rFonts w:ascii="Arial" w:hAnsi="Arial" w:cs="Arial"/>
                <w:color w:val="000000"/>
                <w:sz w:val="24"/>
                <w:szCs w:val="24"/>
              </w:rPr>
            </w:pPr>
            <w:r w:rsidRPr="00074AC2">
              <w:rPr>
                <w:rFonts w:ascii="Arial" w:hAnsi="Arial" w:cs="Arial"/>
                <w:color w:val="000000"/>
              </w:rPr>
              <w:t>Central Water and Power Research Station</w:t>
            </w:r>
          </w:p>
        </w:tc>
        <w:tc>
          <w:tcPr>
            <w:tcW w:w="3149" w:type="dxa"/>
          </w:tcPr>
          <w:p w:rsidR="00A27AB8" w:rsidRPr="00074AC2" w:rsidRDefault="00A27AB8" w:rsidP="00074AC2">
            <w:pPr>
              <w:rPr>
                <w:rFonts w:ascii="Arial" w:hAnsi="Arial" w:cs="Arial"/>
                <w:color w:val="000000"/>
                <w:sz w:val="24"/>
                <w:szCs w:val="24"/>
              </w:rPr>
            </w:pPr>
            <w:r w:rsidRPr="00074AC2">
              <w:rPr>
                <w:rFonts w:ascii="Arial" w:hAnsi="Arial" w:cs="Arial"/>
                <w:color w:val="000000"/>
              </w:rPr>
              <w:t>National Workshop</w:t>
            </w:r>
          </w:p>
        </w:tc>
        <w:tc>
          <w:tcPr>
            <w:tcW w:w="2253" w:type="dxa"/>
          </w:tcPr>
          <w:p w:rsidR="00A27AB8" w:rsidRPr="00074AC2" w:rsidRDefault="00A27AB8" w:rsidP="00074AC2">
            <w:pPr>
              <w:rPr>
                <w:rFonts w:ascii="Arial" w:hAnsi="Arial" w:cs="Arial"/>
                <w:color w:val="000000"/>
                <w:sz w:val="24"/>
                <w:szCs w:val="24"/>
              </w:rPr>
            </w:pPr>
            <w:r w:rsidRPr="00074AC2">
              <w:rPr>
                <w:rFonts w:ascii="Arial" w:hAnsi="Arial" w:cs="Arial"/>
                <w:color w:val="000000"/>
              </w:rPr>
              <w:t> 14 June 2017</w:t>
            </w:r>
          </w:p>
        </w:tc>
      </w:tr>
      <w:tr w:rsidR="00A27AB8" w:rsidRPr="00F846AD" w:rsidTr="00074AC2">
        <w:tc>
          <w:tcPr>
            <w:tcW w:w="2177" w:type="dxa"/>
          </w:tcPr>
          <w:p w:rsidR="00A27AB8" w:rsidRPr="00074AC2" w:rsidRDefault="00A27AB8" w:rsidP="00074AC2">
            <w:pPr>
              <w:rPr>
                <w:rFonts w:ascii="Arial" w:hAnsi="Arial" w:cs="Arial"/>
                <w:color w:val="000000"/>
                <w:sz w:val="24"/>
                <w:szCs w:val="24"/>
              </w:rPr>
            </w:pPr>
            <w:r w:rsidRPr="00074AC2">
              <w:rPr>
                <w:rFonts w:ascii="Arial" w:hAnsi="Arial" w:cs="Arial"/>
                <w:color w:val="000000"/>
              </w:rPr>
              <w:t>R. P. Mudhalwadkar</w:t>
            </w:r>
          </w:p>
        </w:tc>
        <w:tc>
          <w:tcPr>
            <w:tcW w:w="2519" w:type="dxa"/>
          </w:tcPr>
          <w:p w:rsidR="00A27AB8" w:rsidRPr="00074AC2" w:rsidRDefault="00A27AB8" w:rsidP="00074AC2">
            <w:pPr>
              <w:rPr>
                <w:rFonts w:ascii="Arial" w:hAnsi="Arial" w:cs="Arial"/>
                <w:color w:val="000000"/>
                <w:sz w:val="24"/>
                <w:szCs w:val="24"/>
              </w:rPr>
            </w:pPr>
            <w:r w:rsidRPr="00074AC2">
              <w:rPr>
                <w:rFonts w:ascii="Arial" w:hAnsi="Arial" w:cs="Arial"/>
                <w:color w:val="000000"/>
              </w:rPr>
              <w:t xml:space="preserve"> Barcelona, Spain </w:t>
            </w:r>
          </w:p>
        </w:tc>
        <w:tc>
          <w:tcPr>
            <w:tcW w:w="3149" w:type="dxa"/>
          </w:tcPr>
          <w:p w:rsidR="00A27AB8" w:rsidRPr="00074AC2" w:rsidRDefault="00A27AB8" w:rsidP="00074AC2">
            <w:pPr>
              <w:rPr>
                <w:rFonts w:ascii="Arial" w:hAnsi="Arial" w:cs="Arial"/>
                <w:color w:val="000000"/>
                <w:sz w:val="24"/>
                <w:szCs w:val="24"/>
              </w:rPr>
            </w:pPr>
            <w:r w:rsidRPr="00074AC2">
              <w:rPr>
                <w:rFonts w:ascii="Arial" w:hAnsi="Arial" w:cs="Arial"/>
                <w:color w:val="000000"/>
              </w:rPr>
              <w:t xml:space="preserve"> To attend International Conference  on Sensors and Electronic Instrumental advances </w:t>
            </w:r>
          </w:p>
        </w:tc>
        <w:tc>
          <w:tcPr>
            <w:tcW w:w="2253" w:type="dxa"/>
          </w:tcPr>
          <w:p w:rsidR="00A27AB8" w:rsidRPr="00074AC2" w:rsidRDefault="00A27AB8" w:rsidP="00074AC2">
            <w:pPr>
              <w:rPr>
                <w:rFonts w:ascii="Arial" w:hAnsi="Arial" w:cs="Arial"/>
                <w:color w:val="000000"/>
                <w:sz w:val="24"/>
                <w:szCs w:val="24"/>
              </w:rPr>
            </w:pPr>
            <w:r w:rsidRPr="00074AC2">
              <w:rPr>
                <w:rFonts w:ascii="Arial" w:hAnsi="Arial" w:cs="Arial"/>
                <w:color w:val="000000"/>
              </w:rPr>
              <w:t> 21-24 September 2016</w:t>
            </w:r>
          </w:p>
        </w:tc>
      </w:tr>
      <w:tr w:rsidR="00A27AB8" w:rsidRPr="00F846AD" w:rsidTr="00074AC2">
        <w:tc>
          <w:tcPr>
            <w:tcW w:w="2177" w:type="dxa"/>
          </w:tcPr>
          <w:p w:rsidR="00A27AB8" w:rsidRPr="00074AC2" w:rsidRDefault="00A27AB8" w:rsidP="00074AC2">
            <w:pPr>
              <w:rPr>
                <w:rFonts w:ascii="Arial" w:hAnsi="Arial" w:cs="Arial"/>
                <w:color w:val="000000"/>
                <w:sz w:val="24"/>
                <w:szCs w:val="24"/>
              </w:rPr>
            </w:pPr>
            <w:r w:rsidRPr="00074AC2">
              <w:rPr>
                <w:rFonts w:ascii="Arial" w:hAnsi="Arial" w:cs="Arial"/>
                <w:color w:val="000000"/>
              </w:rPr>
              <w:t>S.L. Patil</w:t>
            </w:r>
          </w:p>
        </w:tc>
        <w:tc>
          <w:tcPr>
            <w:tcW w:w="2519" w:type="dxa"/>
          </w:tcPr>
          <w:p w:rsidR="00A27AB8" w:rsidRPr="00074AC2" w:rsidRDefault="00A27AB8" w:rsidP="00074AC2">
            <w:pPr>
              <w:rPr>
                <w:rFonts w:ascii="Arial" w:hAnsi="Arial" w:cs="Arial"/>
                <w:color w:val="000000"/>
                <w:sz w:val="24"/>
                <w:szCs w:val="24"/>
              </w:rPr>
            </w:pPr>
            <w:r w:rsidRPr="00074AC2">
              <w:rPr>
                <w:rFonts w:ascii="Arial" w:hAnsi="Arial" w:cs="Arial"/>
                <w:color w:val="000000"/>
              </w:rPr>
              <w:t>NTU Singapore</w:t>
            </w:r>
          </w:p>
        </w:tc>
        <w:tc>
          <w:tcPr>
            <w:tcW w:w="3149" w:type="dxa"/>
          </w:tcPr>
          <w:p w:rsidR="00A27AB8" w:rsidRPr="00074AC2" w:rsidRDefault="00A27AB8" w:rsidP="00074AC2">
            <w:pPr>
              <w:rPr>
                <w:rFonts w:ascii="Arial" w:hAnsi="Arial" w:cs="Arial"/>
                <w:color w:val="000000"/>
                <w:sz w:val="24"/>
                <w:szCs w:val="24"/>
              </w:rPr>
            </w:pPr>
            <w:r w:rsidRPr="00074AC2">
              <w:rPr>
                <w:rFonts w:ascii="Arial" w:hAnsi="Arial" w:cs="Arial"/>
                <w:color w:val="000000"/>
              </w:rPr>
              <w:t>Explore the possibilities in following areas - 1. Research Collaboration 2. Faculty exchange 3.  Student Internship</w:t>
            </w:r>
          </w:p>
        </w:tc>
        <w:tc>
          <w:tcPr>
            <w:tcW w:w="2253" w:type="dxa"/>
          </w:tcPr>
          <w:p w:rsidR="00A27AB8" w:rsidRPr="00074AC2" w:rsidRDefault="00A27AB8" w:rsidP="00074AC2">
            <w:pPr>
              <w:rPr>
                <w:rFonts w:ascii="Arial" w:hAnsi="Arial" w:cs="Arial"/>
                <w:sz w:val="24"/>
                <w:szCs w:val="24"/>
              </w:rPr>
            </w:pPr>
            <w:r w:rsidRPr="00074AC2">
              <w:rPr>
                <w:rFonts w:ascii="Arial" w:hAnsi="Arial" w:cs="Arial"/>
                <w:color w:val="333399"/>
              </w:rPr>
              <w:t xml:space="preserve"> </w:t>
            </w:r>
            <w:r w:rsidRPr="00074AC2">
              <w:rPr>
                <w:rFonts w:ascii="Arial" w:hAnsi="Arial" w:cs="Arial"/>
              </w:rPr>
              <w:t>3-7 April 2017</w:t>
            </w:r>
          </w:p>
        </w:tc>
      </w:tr>
      <w:tr w:rsidR="00A27AB8" w:rsidRPr="00F846AD" w:rsidTr="00074AC2">
        <w:trPr>
          <w:trHeight w:val="132"/>
        </w:trPr>
        <w:tc>
          <w:tcPr>
            <w:tcW w:w="2177" w:type="dxa"/>
          </w:tcPr>
          <w:p w:rsidR="00A27AB8" w:rsidRPr="00074AC2" w:rsidRDefault="00A27AB8" w:rsidP="00074AC2">
            <w:pPr>
              <w:rPr>
                <w:rFonts w:ascii="Arial" w:hAnsi="Arial" w:cs="Arial"/>
                <w:color w:val="000000"/>
                <w:sz w:val="24"/>
                <w:szCs w:val="24"/>
              </w:rPr>
            </w:pPr>
            <w:r w:rsidRPr="00074AC2">
              <w:rPr>
                <w:rFonts w:ascii="Arial" w:hAnsi="Arial" w:cs="Arial"/>
                <w:color w:val="000000"/>
              </w:rPr>
              <w:t>D. N. Sonawane</w:t>
            </w:r>
          </w:p>
        </w:tc>
        <w:tc>
          <w:tcPr>
            <w:tcW w:w="2519" w:type="dxa"/>
          </w:tcPr>
          <w:p w:rsidR="00A27AB8" w:rsidRPr="00074AC2" w:rsidRDefault="00A27AB8" w:rsidP="00074AC2">
            <w:pPr>
              <w:rPr>
                <w:rFonts w:ascii="Arial" w:hAnsi="Arial" w:cs="Arial"/>
                <w:color w:val="000000"/>
                <w:sz w:val="24"/>
                <w:szCs w:val="24"/>
              </w:rPr>
            </w:pPr>
            <w:r w:rsidRPr="00074AC2">
              <w:rPr>
                <w:rFonts w:ascii="Arial" w:hAnsi="Arial" w:cs="Arial"/>
                <w:color w:val="000000"/>
              </w:rPr>
              <w:t>Department of Chemical Engineering, University of Washington, Seattle</w:t>
            </w:r>
          </w:p>
        </w:tc>
        <w:tc>
          <w:tcPr>
            <w:tcW w:w="3149" w:type="dxa"/>
          </w:tcPr>
          <w:p w:rsidR="00A27AB8" w:rsidRPr="00074AC2" w:rsidRDefault="00A27AB8" w:rsidP="00074AC2">
            <w:pPr>
              <w:rPr>
                <w:rFonts w:ascii="Arial" w:hAnsi="Arial" w:cs="Arial"/>
                <w:color w:val="000000"/>
                <w:sz w:val="24"/>
                <w:szCs w:val="24"/>
              </w:rPr>
            </w:pPr>
            <w:r w:rsidRPr="00074AC2">
              <w:rPr>
                <w:rFonts w:ascii="Arial" w:hAnsi="Arial" w:cs="Arial"/>
                <w:color w:val="000000"/>
              </w:rPr>
              <w:t>Invited as a Visiting Associate Professor</w:t>
            </w:r>
          </w:p>
        </w:tc>
        <w:tc>
          <w:tcPr>
            <w:tcW w:w="2253" w:type="dxa"/>
          </w:tcPr>
          <w:p w:rsidR="00A27AB8" w:rsidRPr="00074AC2" w:rsidRDefault="00A27AB8" w:rsidP="00074AC2">
            <w:pPr>
              <w:rPr>
                <w:rFonts w:ascii="Arial" w:hAnsi="Arial" w:cs="Arial"/>
                <w:color w:val="000000"/>
                <w:sz w:val="24"/>
                <w:szCs w:val="24"/>
              </w:rPr>
            </w:pPr>
            <w:r w:rsidRPr="00074AC2">
              <w:rPr>
                <w:rFonts w:ascii="Arial" w:hAnsi="Arial" w:cs="Arial"/>
                <w:color w:val="000000"/>
              </w:rPr>
              <w:t>22May- 20 July, 2017</w:t>
            </w:r>
          </w:p>
        </w:tc>
      </w:tr>
      <w:tr w:rsidR="00A27AB8" w:rsidRPr="00F846AD" w:rsidTr="00CA3DC9">
        <w:tc>
          <w:tcPr>
            <w:tcW w:w="10098" w:type="dxa"/>
            <w:gridSpan w:val="4"/>
          </w:tcPr>
          <w:p w:rsidR="00A27AB8" w:rsidRPr="00A02787" w:rsidRDefault="00A27AB8" w:rsidP="00A02787">
            <w:pPr>
              <w:spacing w:beforeAutospacing="1" w:afterAutospacing="1"/>
              <w:jc w:val="center"/>
              <w:textAlignment w:val="baseline"/>
              <w:rPr>
                <w:rFonts w:ascii="Arial" w:eastAsia="Times New Roman" w:hAnsi="Arial" w:cs="Arial"/>
                <w:b/>
                <w:szCs w:val="22"/>
              </w:rPr>
            </w:pPr>
            <w:r w:rsidRPr="00A02787">
              <w:rPr>
                <w:rFonts w:ascii="Arial" w:eastAsia="Times New Roman" w:hAnsi="Arial" w:cs="Arial"/>
                <w:b/>
                <w:szCs w:val="22"/>
              </w:rPr>
              <w:t>Department of Computer Engineering and Information Technology</w:t>
            </w:r>
          </w:p>
        </w:tc>
      </w:tr>
      <w:tr w:rsidR="00A27AB8" w:rsidRPr="00F846AD" w:rsidTr="00A02787">
        <w:tc>
          <w:tcPr>
            <w:tcW w:w="2177" w:type="dxa"/>
          </w:tcPr>
          <w:p w:rsidR="00A27AB8" w:rsidRPr="00A02787" w:rsidRDefault="00A27AB8" w:rsidP="00A02787">
            <w:pPr>
              <w:rPr>
                <w:rFonts w:ascii="Arial" w:hAnsi="Arial" w:cs="Arial"/>
                <w:szCs w:val="22"/>
              </w:rPr>
            </w:pPr>
            <w:r w:rsidRPr="00A02787">
              <w:rPr>
                <w:rFonts w:ascii="Arial" w:hAnsi="Arial" w:cs="Arial"/>
                <w:szCs w:val="22"/>
              </w:rPr>
              <w:t>Vinod K. Pachghare</w:t>
            </w:r>
          </w:p>
        </w:tc>
        <w:tc>
          <w:tcPr>
            <w:tcW w:w="2519" w:type="dxa"/>
          </w:tcPr>
          <w:p w:rsidR="00A27AB8" w:rsidRPr="00A02787" w:rsidRDefault="00A27AB8" w:rsidP="00A02787">
            <w:pPr>
              <w:rPr>
                <w:rFonts w:ascii="Arial" w:hAnsi="Arial" w:cs="Arial"/>
                <w:szCs w:val="22"/>
              </w:rPr>
            </w:pPr>
            <w:r w:rsidRPr="00A02787">
              <w:rPr>
                <w:rFonts w:ascii="Arial" w:hAnsi="Arial" w:cs="Arial"/>
                <w:szCs w:val="22"/>
              </w:rPr>
              <w:t>Tel Aviv, Israel</w:t>
            </w:r>
          </w:p>
        </w:tc>
        <w:tc>
          <w:tcPr>
            <w:tcW w:w="3149" w:type="dxa"/>
          </w:tcPr>
          <w:p w:rsidR="00A27AB8" w:rsidRPr="00A02787" w:rsidRDefault="00A27AB8" w:rsidP="00A02787">
            <w:pPr>
              <w:rPr>
                <w:rFonts w:ascii="Arial" w:hAnsi="Arial" w:cs="Arial"/>
                <w:szCs w:val="22"/>
              </w:rPr>
            </w:pPr>
            <w:r w:rsidRPr="00A02787">
              <w:rPr>
                <w:rFonts w:ascii="Arial" w:hAnsi="Arial" w:cs="Arial"/>
                <w:szCs w:val="22"/>
              </w:rPr>
              <w:t>EDUCON Conference</w:t>
            </w:r>
          </w:p>
        </w:tc>
        <w:tc>
          <w:tcPr>
            <w:tcW w:w="2253" w:type="dxa"/>
          </w:tcPr>
          <w:p w:rsidR="00A27AB8" w:rsidRPr="00A02787" w:rsidRDefault="00A27AB8" w:rsidP="00A02787">
            <w:pPr>
              <w:rPr>
                <w:rFonts w:ascii="Arial" w:hAnsi="Arial" w:cs="Arial"/>
                <w:szCs w:val="22"/>
              </w:rPr>
            </w:pPr>
            <w:r w:rsidRPr="00A02787">
              <w:rPr>
                <w:rFonts w:ascii="Arial" w:hAnsi="Arial" w:cs="Arial"/>
                <w:szCs w:val="22"/>
              </w:rPr>
              <w:t>26-30 September 2016</w:t>
            </w:r>
          </w:p>
        </w:tc>
      </w:tr>
      <w:tr w:rsidR="00A27AB8" w:rsidRPr="00F846AD" w:rsidTr="00A02787">
        <w:tc>
          <w:tcPr>
            <w:tcW w:w="2177" w:type="dxa"/>
          </w:tcPr>
          <w:p w:rsidR="00A27AB8" w:rsidRPr="00A02787" w:rsidRDefault="00A27AB8" w:rsidP="00A02787">
            <w:pPr>
              <w:rPr>
                <w:rFonts w:ascii="Arial" w:hAnsi="Arial" w:cs="Arial"/>
                <w:szCs w:val="22"/>
              </w:rPr>
            </w:pPr>
            <w:r w:rsidRPr="00A02787">
              <w:rPr>
                <w:rFonts w:ascii="Arial" w:hAnsi="Arial" w:cs="Arial"/>
                <w:szCs w:val="22"/>
              </w:rPr>
              <w:t>Vandana Inamdar</w:t>
            </w:r>
          </w:p>
        </w:tc>
        <w:tc>
          <w:tcPr>
            <w:tcW w:w="2519" w:type="dxa"/>
          </w:tcPr>
          <w:p w:rsidR="00A27AB8" w:rsidRPr="00A02787" w:rsidRDefault="00A27AB8" w:rsidP="00A02787">
            <w:pPr>
              <w:rPr>
                <w:rFonts w:ascii="Arial" w:hAnsi="Arial" w:cs="Arial"/>
                <w:szCs w:val="22"/>
              </w:rPr>
            </w:pPr>
            <w:r w:rsidRPr="00A02787">
              <w:rPr>
                <w:rFonts w:ascii="Arial" w:hAnsi="Arial" w:cs="Arial"/>
                <w:szCs w:val="22"/>
              </w:rPr>
              <w:t>SGGS, Nanded</w:t>
            </w:r>
          </w:p>
        </w:tc>
        <w:tc>
          <w:tcPr>
            <w:tcW w:w="3149" w:type="dxa"/>
          </w:tcPr>
          <w:p w:rsidR="00A27AB8" w:rsidRPr="00A02787" w:rsidRDefault="00A27AB8" w:rsidP="00A02787">
            <w:pPr>
              <w:rPr>
                <w:rFonts w:ascii="Arial" w:hAnsi="Arial" w:cs="Arial"/>
                <w:szCs w:val="22"/>
              </w:rPr>
            </w:pPr>
            <w:r w:rsidRPr="00A02787">
              <w:rPr>
                <w:rFonts w:ascii="Arial" w:hAnsi="Arial" w:cs="Arial"/>
                <w:szCs w:val="22"/>
              </w:rPr>
              <w:t>IconSIP conference</w:t>
            </w:r>
          </w:p>
        </w:tc>
        <w:tc>
          <w:tcPr>
            <w:tcW w:w="2253" w:type="dxa"/>
          </w:tcPr>
          <w:p w:rsidR="00A27AB8" w:rsidRPr="00A02787" w:rsidRDefault="00A27AB8" w:rsidP="00A02787">
            <w:pPr>
              <w:rPr>
                <w:rFonts w:ascii="Arial" w:hAnsi="Arial" w:cs="Arial"/>
                <w:szCs w:val="22"/>
              </w:rPr>
            </w:pPr>
            <w:r w:rsidRPr="00A02787">
              <w:rPr>
                <w:rFonts w:ascii="Arial" w:hAnsi="Arial" w:cs="Arial"/>
                <w:szCs w:val="22"/>
              </w:rPr>
              <w:t>6-8 October 2017</w:t>
            </w:r>
          </w:p>
        </w:tc>
      </w:tr>
      <w:tr w:rsidR="00A27AB8" w:rsidRPr="00F846AD" w:rsidTr="00A02787">
        <w:tc>
          <w:tcPr>
            <w:tcW w:w="2177" w:type="dxa"/>
            <w:vMerge w:val="restart"/>
          </w:tcPr>
          <w:p w:rsidR="00A27AB8" w:rsidRPr="00A02787" w:rsidRDefault="00A27AB8" w:rsidP="00A02787">
            <w:pPr>
              <w:rPr>
                <w:rFonts w:ascii="Arial" w:hAnsi="Arial" w:cs="Arial"/>
                <w:szCs w:val="22"/>
              </w:rPr>
            </w:pPr>
            <w:r w:rsidRPr="00A02787">
              <w:rPr>
                <w:rFonts w:ascii="Arial" w:hAnsi="Arial" w:cs="Arial"/>
                <w:szCs w:val="22"/>
              </w:rPr>
              <w:t xml:space="preserve"> Jagannath Aghav</w:t>
            </w:r>
          </w:p>
          <w:p w:rsidR="00A27AB8" w:rsidRPr="00A02787" w:rsidRDefault="00A27AB8" w:rsidP="00A02787">
            <w:pPr>
              <w:rPr>
                <w:rFonts w:ascii="Arial" w:hAnsi="Arial" w:cs="Arial"/>
                <w:szCs w:val="22"/>
              </w:rPr>
            </w:pPr>
            <w:r w:rsidRPr="00A02787">
              <w:rPr>
                <w:rFonts w:ascii="Arial" w:hAnsi="Arial" w:cs="Arial"/>
                <w:szCs w:val="22"/>
              </w:rPr>
              <w:t> </w:t>
            </w:r>
          </w:p>
          <w:p w:rsidR="00A27AB8" w:rsidRPr="00A02787" w:rsidRDefault="00A27AB8" w:rsidP="00A02787">
            <w:pPr>
              <w:rPr>
                <w:rFonts w:ascii="Arial" w:hAnsi="Arial" w:cs="Arial"/>
                <w:szCs w:val="22"/>
              </w:rPr>
            </w:pPr>
            <w:r w:rsidRPr="00A02787">
              <w:rPr>
                <w:rFonts w:ascii="Arial" w:hAnsi="Arial" w:cs="Arial"/>
                <w:szCs w:val="22"/>
              </w:rPr>
              <w:t> </w:t>
            </w:r>
          </w:p>
          <w:p w:rsidR="00A27AB8" w:rsidRPr="00A02787" w:rsidRDefault="00A27AB8" w:rsidP="00A02787">
            <w:pPr>
              <w:rPr>
                <w:rFonts w:ascii="Arial" w:hAnsi="Arial" w:cs="Arial"/>
                <w:szCs w:val="22"/>
              </w:rPr>
            </w:pPr>
            <w:r w:rsidRPr="00A02787">
              <w:rPr>
                <w:rFonts w:ascii="Arial" w:hAnsi="Arial" w:cs="Arial"/>
                <w:szCs w:val="22"/>
              </w:rPr>
              <w:t> </w:t>
            </w:r>
          </w:p>
        </w:tc>
        <w:tc>
          <w:tcPr>
            <w:tcW w:w="2519" w:type="dxa"/>
          </w:tcPr>
          <w:p w:rsidR="00A27AB8" w:rsidRPr="00A02787" w:rsidRDefault="00A27AB8" w:rsidP="00A02787">
            <w:pPr>
              <w:rPr>
                <w:rFonts w:ascii="Arial" w:hAnsi="Arial" w:cs="Arial"/>
                <w:szCs w:val="22"/>
              </w:rPr>
            </w:pPr>
          </w:p>
        </w:tc>
        <w:tc>
          <w:tcPr>
            <w:tcW w:w="3149" w:type="dxa"/>
          </w:tcPr>
          <w:p w:rsidR="00A27AB8" w:rsidRPr="00A02787" w:rsidRDefault="00A27AB8" w:rsidP="00A02787">
            <w:pPr>
              <w:rPr>
                <w:rFonts w:ascii="Arial" w:hAnsi="Arial" w:cs="Arial"/>
                <w:szCs w:val="22"/>
              </w:rPr>
            </w:pPr>
          </w:p>
        </w:tc>
        <w:tc>
          <w:tcPr>
            <w:tcW w:w="2253" w:type="dxa"/>
          </w:tcPr>
          <w:p w:rsidR="00A27AB8" w:rsidRPr="00A02787" w:rsidRDefault="00A27AB8" w:rsidP="00A02787">
            <w:pPr>
              <w:rPr>
                <w:rFonts w:ascii="Arial" w:hAnsi="Arial" w:cs="Arial"/>
                <w:szCs w:val="22"/>
              </w:rPr>
            </w:pPr>
          </w:p>
        </w:tc>
      </w:tr>
      <w:tr w:rsidR="00A27AB8" w:rsidRPr="00A02787" w:rsidTr="00CA3DC9">
        <w:trPr>
          <w:trHeight w:val="303"/>
        </w:trPr>
        <w:tc>
          <w:tcPr>
            <w:tcW w:w="2177" w:type="dxa"/>
            <w:vMerge/>
          </w:tcPr>
          <w:p w:rsidR="00A27AB8" w:rsidRPr="00A02787" w:rsidRDefault="00A27AB8" w:rsidP="00A02787">
            <w:pPr>
              <w:rPr>
                <w:rFonts w:ascii="Arial" w:hAnsi="Arial" w:cs="Arial"/>
                <w:szCs w:val="22"/>
              </w:rPr>
            </w:pPr>
          </w:p>
        </w:tc>
        <w:tc>
          <w:tcPr>
            <w:tcW w:w="2519" w:type="dxa"/>
            <w:tcBorders>
              <w:bottom w:val="double" w:sz="4" w:space="0" w:color="auto"/>
            </w:tcBorders>
          </w:tcPr>
          <w:p w:rsidR="00A27AB8" w:rsidRPr="00A02787" w:rsidRDefault="00A27AB8" w:rsidP="00A02787">
            <w:pPr>
              <w:rPr>
                <w:rFonts w:ascii="Arial" w:hAnsi="Arial" w:cs="Arial"/>
                <w:szCs w:val="22"/>
              </w:rPr>
            </w:pPr>
            <w:r w:rsidRPr="00A02787">
              <w:rPr>
                <w:rFonts w:ascii="Arial" w:hAnsi="Arial" w:cs="Arial"/>
                <w:szCs w:val="22"/>
              </w:rPr>
              <w:t>DRIEMS Cuttack Bhubaneshwar, Odisha</w:t>
            </w:r>
          </w:p>
        </w:tc>
        <w:tc>
          <w:tcPr>
            <w:tcW w:w="3149" w:type="dxa"/>
            <w:tcBorders>
              <w:bottom w:val="double" w:sz="4" w:space="0" w:color="auto"/>
            </w:tcBorders>
          </w:tcPr>
          <w:p w:rsidR="00A27AB8" w:rsidRPr="00A02787" w:rsidRDefault="00A27AB8" w:rsidP="00A02787">
            <w:pPr>
              <w:rPr>
                <w:rFonts w:ascii="Arial" w:hAnsi="Arial" w:cs="Arial"/>
                <w:szCs w:val="22"/>
              </w:rPr>
            </w:pPr>
            <w:r w:rsidRPr="00A02787">
              <w:rPr>
                <w:rFonts w:ascii="Arial" w:hAnsi="Arial" w:cs="Arial"/>
                <w:szCs w:val="22"/>
              </w:rPr>
              <w:t>Grant of Autonomy</w:t>
            </w:r>
          </w:p>
        </w:tc>
        <w:tc>
          <w:tcPr>
            <w:tcW w:w="2253" w:type="dxa"/>
            <w:tcBorders>
              <w:bottom w:val="double" w:sz="4" w:space="0" w:color="auto"/>
            </w:tcBorders>
          </w:tcPr>
          <w:p w:rsidR="00A27AB8" w:rsidRPr="00A02787" w:rsidRDefault="00A27AB8" w:rsidP="00A02787">
            <w:pPr>
              <w:rPr>
                <w:rFonts w:ascii="Arial" w:hAnsi="Arial" w:cs="Arial"/>
                <w:szCs w:val="22"/>
              </w:rPr>
            </w:pPr>
            <w:r w:rsidRPr="00A02787">
              <w:rPr>
                <w:rFonts w:ascii="Arial" w:hAnsi="Arial" w:cs="Arial"/>
                <w:szCs w:val="22"/>
              </w:rPr>
              <w:t xml:space="preserve"> 6-8 November 2016</w:t>
            </w:r>
          </w:p>
        </w:tc>
      </w:tr>
      <w:tr w:rsidR="00A27AB8" w:rsidRPr="00A02787" w:rsidTr="00CA3DC9">
        <w:trPr>
          <w:trHeight w:val="303"/>
        </w:trPr>
        <w:tc>
          <w:tcPr>
            <w:tcW w:w="2177" w:type="dxa"/>
            <w:vMerge/>
          </w:tcPr>
          <w:p w:rsidR="00A27AB8" w:rsidRPr="00A02787" w:rsidRDefault="00A27AB8" w:rsidP="00A02787">
            <w:pPr>
              <w:rPr>
                <w:rFonts w:ascii="Arial" w:hAnsi="Arial" w:cs="Arial"/>
                <w:szCs w:val="22"/>
              </w:rPr>
            </w:pPr>
          </w:p>
        </w:tc>
        <w:tc>
          <w:tcPr>
            <w:tcW w:w="2519" w:type="dxa"/>
            <w:tcBorders>
              <w:bottom w:val="double" w:sz="4" w:space="0" w:color="auto"/>
            </w:tcBorders>
          </w:tcPr>
          <w:p w:rsidR="00A27AB8" w:rsidRPr="00A02787" w:rsidRDefault="00A27AB8" w:rsidP="00CA3DC9">
            <w:pPr>
              <w:rPr>
                <w:rFonts w:ascii="Arial" w:hAnsi="Arial" w:cs="Arial"/>
                <w:szCs w:val="22"/>
              </w:rPr>
            </w:pPr>
            <w:r w:rsidRPr="00A02787">
              <w:rPr>
                <w:rFonts w:ascii="Arial" w:hAnsi="Arial" w:cs="Arial"/>
                <w:szCs w:val="22"/>
              </w:rPr>
              <w:t>India UK Tech Summit Taj New Delhi</w:t>
            </w:r>
          </w:p>
        </w:tc>
        <w:tc>
          <w:tcPr>
            <w:tcW w:w="3149" w:type="dxa"/>
            <w:tcBorders>
              <w:bottom w:val="double" w:sz="4" w:space="0" w:color="auto"/>
            </w:tcBorders>
          </w:tcPr>
          <w:p w:rsidR="00A27AB8" w:rsidRPr="00A02787" w:rsidRDefault="00A27AB8" w:rsidP="00CA3DC9">
            <w:pPr>
              <w:rPr>
                <w:rFonts w:ascii="Arial" w:hAnsi="Arial" w:cs="Arial"/>
                <w:szCs w:val="22"/>
              </w:rPr>
            </w:pPr>
            <w:r w:rsidRPr="00A02787">
              <w:rPr>
                <w:rFonts w:ascii="Arial" w:hAnsi="Arial" w:cs="Arial"/>
                <w:szCs w:val="22"/>
              </w:rPr>
              <w:t>AICTE-CII Conference</w:t>
            </w:r>
          </w:p>
        </w:tc>
        <w:tc>
          <w:tcPr>
            <w:tcW w:w="2253" w:type="dxa"/>
            <w:tcBorders>
              <w:bottom w:val="double" w:sz="4" w:space="0" w:color="auto"/>
            </w:tcBorders>
          </w:tcPr>
          <w:p w:rsidR="00A27AB8" w:rsidRPr="00A02787" w:rsidRDefault="00A27AB8" w:rsidP="00CA3DC9">
            <w:pPr>
              <w:rPr>
                <w:rFonts w:ascii="Arial" w:hAnsi="Arial" w:cs="Arial"/>
                <w:szCs w:val="22"/>
              </w:rPr>
            </w:pPr>
            <w:r w:rsidRPr="00A02787">
              <w:rPr>
                <w:rFonts w:ascii="Arial" w:hAnsi="Arial" w:cs="Arial"/>
                <w:szCs w:val="22"/>
              </w:rPr>
              <w:t xml:space="preserve"> 7-9 November 2016</w:t>
            </w:r>
          </w:p>
        </w:tc>
      </w:tr>
      <w:tr w:rsidR="00A27AB8" w:rsidRPr="00A02787" w:rsidTr="00A02787">
        <w:tc>
          <w:tcPr>
            <w:tcW w:w="2177" w:type="dxa"/>
            <w:vMerge/>
          </w:tcPr>
          <w:p w:rsidR="00A27AB8" w:rsidRPr="00A02787" w:rsidRDefault="00A27AB8" w:rsidP="00A02787">
            <w:pPr>
              <w:rPr>
                <w:rFonts w:ascii="Arial" w:hAnsi="Arial" w:cs="Arial"/>
                <w:szCs w:val="22"/>
              </w:rPr>
            </w:pPr>
          </w:p>
        </w:tc>
        <w:tc>
          <w:tcPr>
            <w:tcW w:w="2519" w:type="dxa"/>
          </w:tcPr>
          <w:p w:rsidR="00A27AB8" w:rsidRPr="00A02787" w:rsidRDefault="00A27AB8" w:rsidP="00A02787">
            <w:pPr>
              <w:rPr>
                <w:rFonts w:ascii="Arial" w:hAnsi="Arial" w:cs="Arial"/>
                <w:szCs w:val="22"/>
              </w:rPr>
            </w:pPr>
            <w:r w:rsidRPr="00A02787">
              <w:rPr>
                <w:rFonts w:ascii="Arial" w:hAnsi="Arial" w:cs="Arial"/>
                <w:szCs w:val="22"/>
              </w:rPr>
              <w:t>NITTTR Chandigarh</w:t>
            </w:r>
          </w:p>
        </w:tc>
        <w:tc>
          <w:tcPr>
            <w:tcW w:w="3149" w:type="dxa"/>
          </w:tcPr>
          <w:p w:rsidR="00A27AB8" w:rsidRPr="00A02787" w:rsidRDefault="00A27AB8" w:rsidP="00A02787">
            <w:pPr>
              <w:rPr>
                <w:rFonts w:ascii="Arial" w:hAnsi="Arial" w:cs="Arial"/>
                <w:szCs w:val="22"/>
              </w:rPr>
            </w:pPr>
            <w:r w:rsidRPr="00A02787">
              <w:rPr>
                <w:rFonts w:ascii="Arial" w:hAnsi="Arial" w:cs="Arial"/>
                <w:szCs w:val="22"/>
              </w:rPr>
              <w:t xml:space="preserve">Accreditation  </w:t>
            </w:r>
          </w:p>
        </w:tc>
        <w:tc>
          <w:tcPr>
            <w:tcW w:w="2253" w:type="dxa"/>
          </w:tcPr>
          <w:p w:rsidR="00A27AB8" w:rsidRPr="00A02787" w:rsidRDefault="00A27AB8" w:rsidP="00A02787">
            <w:pPr>
              <w:rPr>
                <w:rFonts w:ascii="Arial" w:hAnsi="Arial" w:cs="Arial"/>
                <w:szCs w:val="22"/>
              </w:rPr>
            </w:pPr>
            <w:r w:rsidRPr="00A02787">
              <w:rPr>
                <w:rFonts w:ascii="Arial" w:hAnsi="Arial" w:cs="Arial"/>
                <w:szCs w:val="22"/>
              </w:rPr>
              <w:t xml:space="preserve"> 15-16 January 2017</w:t>
            </w:r>
          </w:p>
        </w:tc>
      </w:tr>
      <w:tr w:rsidR="00A27AB8" w:rsidRPr="00A02787" w:rsidTr="00A02787">
        <w:tc>
          <w:tcPr>
            <w:tcW w:w="2177" w:type="dxa"/>
            <w:vMerge/>
          </w:tcPr>
          <w:p w:rsidR="00A27AB8" w:rsidRPr="00A02787" w:rsidRDefault="00A27AB8" w:rsidP="00A02787">
            <w:pPr>
              <w:rPr>
                <w:rFonts w:ascii="Arial" w:hAnsi="Arial" w:cs="Arial"/>
                <w:szCs w:val="22"/>
              </w:rPr>
            </w:pPr>
          </w:p>
        </w:tc>
        <w:tc>
          <w:tcPr>
            <w:tcW w:w="2519" w:type="dxa"/>
          </w:tcPr>
          <w:p w:rsidR="00A27AB8" w:rsidRPr="00A02787" w:rsidRDefault="00A27AB8" w:rsidP="00CA3DC9">
            <w:pPr>
              <w:rPr>
                <w:rFonts w:ascii="Arial" w:hAnsi="Arial" w:cs="Arial"/>
                <w:szCs w:val="22"/>
              </w:rPr>
            </w:pPr>
            <w:r w:rsidRPr="00A02787">
              <w:rPr>
                <w:rFonts w:ascii="Arial" w:hAnsi="Arial" w:cs="Arial"/>
                <w:szCs w:val="22"/>
              </w:rPr>
              <w:t>Stanford, UC Berkeley, Facebook, USA</w:t>
            </w:r>
          </w:p>
        </w:tc>
        <w:tc>
          <w:tcPr>
            <w:tcW w:w="3149" w:type="dxa"/>
          </w:tcPr>
          <w:p w:rsidR="00A27AB8" w:rsidRPr="00A02787" w:rsidRDefault="00A27AB8" w:rsidP="00CA3DC9">
            <w:pPr>
              <w:rPr>
                <w:rFonts w:ascii="Arial" w:hAnsi="Arial" w:cs="Arial"/>
                <w:szCs w:val="22"/>
              </w:rPr>
            </w:pPr>
            <w:r w:rsidRPr="00A02787">
              <w:rPr>
                <w:rFonts w:ascii="Arial" w:hAnsi="Arial" w:cs="Arial"/>
                <w:szCs w:val="22"/>
              </w:rPr>
              <w:t>Coursera, Collaboration</w:t>
            </w:r>
          </w:p>
        </w:tc>
        <w:tc>
          <w:tcPr>
            <w:tcW w:w="2253" w:type="dxa"/>
          </w:tcPr>
          <w:p w:rsidR="00A27AB8" w:rsidRPr="00A02787" w:rsidRDefault="00A27AB8" w:rsidP="00CA3DC9">
            <w:pPr>
              <w:rPr>
                <w:rFonts w:ascii="Arial" w:hAnsi="Arial" w:cs="Arial"/>
                <w:szCs w:val="22"/>
              </w:rPr>
            </w:pPr>
            <w:r w:rsidRPr="00A02787">
              <w:rPr>
                <w:rFonts w:ascii="Arial" w:hAnsi="Arial" w:cs="Arial"/>
                <w:szCs w:val="22"/>
              </w:rPr>
              <w:t>26May - 9June  2017</w:t>
            </w:r>
          </w:p>
        </w:tc>
      </w:tr>
      <w:tr w:rsidR="00A27AB8" w:rsidRPr="00A02787" w:rsidTr="00CA3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177" w:type="dxa"/>
            <w:vMerge w:val="restart"/>
            <w:tcBorders>
              <w:top w:val="double" w:sz="4" w:space="0" w:color="auto"/>
              <w:left w:val="double" w:sz="4" w:space="0" w:color="auto"/>
              <w:right w:val="double" w:sz="4" w:space="0" w:color="auto"/>
            </w:tcBorders>
          </w:tcPr>
          <w:p w:rsidR="00A27AB8" w:rsidRPr="00A02787" w:rsidRDefault="00A27AB8" w:rsidP="00A02787">
            <w:pPr>
              <w:rPr>
                <w:rFonts w:ascii="Arial" w:hAnsi="Arial" w:cs="Arial"/>
                <w:szCs w:val="22"/>
              </w:rPr>
            </w:pPr>
            <w:r w:rsidRPr="00A02787">
              <w:rPr>
                <w:rFonts w:ascii="Arial" w:hAnsi="Arial" w:cs="Arial"/>
                <w:szCs w:val="22"/>
              </w:rPr>
              <w:t> D D Kshirsagar</w:t>
            </w:r>
          </w:p>
          <w:p w:rsidR="00A27AB8" w:rsidRPr="00A02787" w:rsidRDefault="00A27AB8" w:rsidP="00A02787">
            <w:pPr>
              <w:rPr>
                <w:rFonts w:ascii="Arial" w:hAnsi="Arial" w:cs="Arial"/>
                <w:szCs w:val="22"/>
              </w:rPr>
            </w:pPr>
            <w:r w:rsidRPr="00A02787">
              <w:rPr>
                <w:rFonts w:ascii="Arial" w:hAnsi="Arial" w:cs="Arial"/>
                <w:szCs w:val="22"/>
              </w:rPr>
              <w:t> </w:t>
            </w:r>
          </w:p>
          <w:p w:rsidR="00A27AB8" w:rsidRPr="00A02787" w:rsidRDefault="00A27AB8" w:rsidP="00A02787">
            <w:pPr>
              <w:rPr>
                <w:rFonts w:ascii="Arial" w:hAnsi="Arial" w:cs="Arial"/>
                <w:szCs w:val="22"/>
              </w:rPr>
            </w:pPr>
            <w:r w:rsidRPr="00A02787">
              <w:rPr>
                <w:rFonts w:ascii="Arial" w:hAnsi="Arial" w:cs="Arial"/>
                <w:szCs w:val="22"/>
              </w:rPr>
              <w:t> </w:t>
            </w:r>
          </w:p>
          <w:p w:rsidR="00A27AB8" w:rsidRPr="00A02787" w:rsidRDefault="00A27AB8" w:rsidP="00A02787">
            <w:pPr>
              <w:rPr>
                <w:rFonts w:ascii="Arial" w:hAnsi="Arial" w:cs="Arial"/>
                <w:szCs w:val="22"/>
              </w:rPr>
            </w:pPr>
            <w:r w:rsidRPr="00A02787">
              <w:rPr>
                <w:rFonts w:ascii="Arial" w:hAnsi="Arial" w:cs="Arial"/>
                <w:szCs w:val="22"/>
              </w:rPr>
              <w:t> </w:t>
            </w:r>
          </w:p>
        </w:tc>
        <w:tc>
          <w:tcPr>
            <w:tcW w:w="2519" w:type="dxa"/>
            <w:tcBorders>
              <w:top w:val="double" w:sz="4" w:space="0" w:color="auto"/>
              <w:left w:val="double" w:sz="4" w:space="0" w:color="auto"/>
              <w:bottom w:val="double" w:sz="4" w:space="0" w:color="auto"/>
              <w:right w:val="double" w:sz="4" w:space="0" w:color="auto"/>
            </w:tcBorders>
          </w:tcPr>
          <w:p w:rsidR="00A27AB8" w:rsidRPr="00A02787" w:rsidRDefault="00A27AB8" w:rsidP="00A02787">
            <w:pPr>
              <w:rPr>
                <w:rFonts w:ascii="Arial" w:hAnsi="Arial" w:cs="Arial"/>
                <w:color w:val="000000"/>
                <w:szCs w:val="22"/>
              </w:rPr>
            </w:pPr>
            <w:r w:rsidRPr="00A02787">
              <w:rPr>
                <w:rFonts w:ascii="Arial" w:hAnsi="Arial" w:cs="Arial"/>
                <w:color w:val="000000"/>
                <w:szCs w:val="22"/>
              </w:rPr>
              <w:t>C-DAC PUNE</w:t>
            </w:r>
          </w:p>
        </w:tc>
        <w:tc>
          <w:tcPr>
            <w:tcW w:w="3149" w:type="dxa"/>
            <w:tcBorders>
              <w:top w:val="double" w:sz="4" w:space="0" w:color="auto"/>
              <w:left w:val="double" w:sz="4" w:space="0" w:color="auto"/>
              <w:bottom w:val="double" w:sz="4" w:space="0" w:color="auto"/>
              <w:right w:val="double" w:sz="4" w:space="0" w:color="auto"/>
            </w:tcBorders>
          </w:tcPr>
          <w:p w:rsidR="00A27AB8" w:rsidRPr="00A02787" w:rsidRDefault="00A27AB8" w:rsidP="00A02787">
            <w:pPr>
              <w:rPr>
                <w:rFonts w:ascii="Arial" w:hAnsi="Arial" w:cs="Arial"/>
                <w:color w:val="000000"/>
                <w:szCs w:val="22"/>
              </w:rPr>
            </w:pPr>
            <w:r w:rsidRPr="00A02787">
              <w:rPr>
                <w:rFonts w:ascii="Arial" w:hAnsi="Arial" w:cs="Arial"/>
                <w:color w:val="000000"/>
                <w:szCs w:val="22"/>
              </w:rPr>
              <w:t>External ex​per​t ​on interview committee</w:t>
            </w:r>
          </w:p>
        </w:tc>
        <w:tc>
          <w:tcPr>
            <w:tcW w:w="2253" w:type="dxa"/>
            <w:tcBorders>
              <w:top w:val="double" w:sz="4" w:space="0" w:color="auto"/>
              <w:left w:val="double" w:sz="4" w:space="0" w:color="auto"/>
              <w:bottom w:val="double" w:sz="4" w:space="0" w:color="auto"/>
              <w:right w:val="double" w:sz="4" w:space="0" w:color="auto"/>
            </w:tcBorders>
          </w:tcPr>
          <w:p w:rsidR="00A27AB8" w:rsidRPr="00A02787" w:rsidRDefault="00A27AB8" w:rsidP="00A02787">
            <w:pPr>
              <w:rPr>
                <w:rFonts w:ascii="Arial" w:hAnsi="Arial" w:cs="Arial"/>
                <w:color w:val="000000"/>
                <w:szCs w:val="22"/>
              </w:rPr>
            </w:pPr>
            <w:r>
              <w:rPr>
                <w:rFonts w:ascii="Arial" w:hAnsi="Arial" w:cs="Arial"/>
                <w:color w:val="000000"/>
                <w:szCs w:val="22"/>
              </w:rPr>
              <w:t>5 September 2016</w:t>
            </w:r>
          </w:p>
        </w:tc>
      </w:tr>
      <w:tr w:rsidR="00A27AB8" w:rsidRPr="00A02787" w:rsidTr="00CA3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177" w:type="dxa"/>
            <w:vMerge/>
            <w:tcBorders>
              <w:left w:val="double" w:sz="4" w:space="0" w:color="auto"/>
              <w:right w:val="double" w:sz="4" w:space="0" w:color="auto"/>
            </w:tcBorders>
          </w:tcPr>
          <w:p w:rsidR="00A27AB8" w:rsidRPr="00A02787" w:rsidRDefault="00A27AB8" w:rsidP="00A02787">
            <w:pPr>
              <w:rPr>
                <w:rFonts w:ascii="Arial" w:hAnsi="Arial" w:cs="Arial"/>
                <w:szCs w:val="22"/>
              </w:rPr>
            </w:pPr>
          </w:p>
        </w:tc>
        <w:tc>
          <w:tcPr>
            <w:tcW w:w="2519" w:type="dxa"/>
            <w:tcBorders>
              <w:top w:val="double" w:sz="4" w:space="0" w:color="auto"/>
              <w:left w:val="double" w:sz="4" w:space="0" w:color="auto"/>
              <w:bottom w:val="double" w:sz="4" w:space="0" w:color="auto"/>
              <w:right w:val="double" w:sz="4" w:space="0" w:color="auto"/>
            </w:tcBorders>
          </w:tcPr>
          <w:p w:rsidR="00A27AB8" w:rsidRPr="00A02787" w:rsidRDefault="00A27AB8" w:rsidP="00A02787">
            <w:pPr>
              <w:rPr>
                <w:rFonts w:ascii="Arial" w:hAnsi="Arial" w:cs="Arial"/>
                <w:color w:val="000000"/>
                <w:szCs w:val="22"/>
              </w:rPr>
            </w:pPr>
            <w:r w:rsidRPr="00A02787">
              <w:rPr>
                <w:rFonts w:ascii="Arial" w:hAnsi="Arial" w:cs="Arial"/>
                <w:color w:val="000000"/>
                <w:szCs w:val="22"/>
              </w:rPr>
              <w:t>C-DAC PUNE</w:t>
            </w:r>
          </w:p>
        </w:tc>
        <w:tc>
          <w:tcPr>
            <w:tcW w:w="3149" w:type="dxa"/>
            <w:tcBorders>
              <w:top w:val="double" w:sz="4" w:space="0" w:color="auto"/>
              <w:left w:val="double" w:sz="4" w:space="0" w:color="auto"/>
              <w:bottom w:val="double" w:sz="4" w:space="0" w:color="auto"/>
              <w:right w:val="double" w:sz="4" w:space="0" w:color="auto"/>
            </w:tcBorders>
          </w:tcPr>
          <w:p w:rsidR="00A27AB8" w:rsidRPr="00A02787" w:rsidRDefault="00A27AB8" w:rsidP="00A02787">
            <w:pPr>
              <w:rPr>
                <w:rFonts w:ascii="Arial" w:hAnsi="Arial" w:cs="Arial"/>
                <w:color w:val="000000"/>
                <w:szCs w:val="22"/>
              </w:rPr>
            </w:pPr>
            <w:r w:rsidRPr="00A02787">
              <w:rPr>
                <w:rFonts w:ascii="Arial" w:hAnsi="Arial" w:cs="Arial"/>
                <w:color w:val="000000"/>
                <w:szCs w:val="22"/>
              </w:rPr>
              <w:t>External ex​per​t ​on interview committee</w:t>
            </w:r>
          </w:p>
        </w:tc>
        <w:tc>
          <w:tcPr>
            <w:tcW w:w="2253" w:type="dxa"/>
            <w:tcBorders>
              <w:top w:val="double" w:sz="4" w:space="0" w:color="auto"/>
              <w:left w:val="double" w:sz="4" w:space="0" w:color="auto"/>
              <w:bottom w:val="double" w:sz="4" w:space="0" w:color="auto"/>
              <w:right w:val="double" w:sz="4" w:space="0" w:color="auto"/>
            </w:tcBorders>
          </w:tcPr>
          <w:p w:rsidR="00A27AB8" w:rsidRPr="00A02787" w:rsidRDefault="00A27AB8" w:rsidP="00A02787">
            <w:pPr>
              <w:rPr>
                <w:rFonts w:ascii="Arial" w:hAnsi="Arial" w:cs="Arial"/>
                <w:color w:val="000000"/>
                <w:szCs w:val="22"/>
              </w:rPr>
            </w:pPr>
            <w:r>
              <w:rPr>
                <w:rFonts w:ascii="Arial" w:hAnsi="Arial" w:cs="Arial"/>
                <w:color w:val="000000"/>
                <w:szCs w:val="22"/>
              </w:rPr>
              <w:t>5 November 2016</w:t>
            </w:r>
          </w:p>
        </w:tc>
      </w:tr>
      <w:tr w:rsidR="00A27AB8" w:rsidRPr="00A02787" w:rsidTr="00CA3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3"/>
        </w:trPr>
        <w:tc>
          <w:tcPr>
            <w:tcW w:w="2177" w:type="dxa"/>
            <w:vMerge/>
            <w:tcBorders>
              <w:left w:val="double" w:sz="4" w:space="0" w:color="auto"/>
              <w:right w:val="double" w:sz="4" w:space="0" w:color="auto"/>
            </w:tcBorders>
          </w:tcPr>
          <w:p w:rsidR="00A27AB8" w:rsidRPr="00A02787" w:rsidRDefault="00A27AB8" w:rsidP="00A02787">
            <w:pPr>
              <w:rPr>
                <w:rFonts w:ascii="Arial" w:hAnsi="Arial" w:cs="Arial"/>
                <w:szCs w:val="22"/>
              </w:rPr>
            </w:pPr>
          </w:p>
        </w:tc>
        <w:tc>
          <w:tcPr>
            <w:tcW w:w="2519" w:type="dxa"/>
            <w:tcBorders>
              <w:top w:val="double" w:sz="4" w:space="0" w:color="auto"/>
              <w:left w:val="double" w:sz="4" w:space="0" w:color="auto"/>
              <w:bottom w:val="double" w:sz="4" w:space="0" w:color="auto"/>
              <w:right w:val="double" w:sz="4" w:space="0" w:color="auto"/>
            </w:tcBorders>
          </w:tcPr>
          <w:p w:rsidR="00A27AB8" w:rsidRPr="00A02787" w:rsidRDefault="00A27AB8" w:rsidP="00CA3DC9">
            <w:pPr>
              <w:rPr>
                <w:rFonts w:ascii="Arial" w:hAnsi="Arial" w:cs="Arial"/>
                <w:color w:val="000000"/>
                <w:szCs w:val="22"/>
              </w:rPr>
            </w:pPr>
            <w:r w:rsidRPr="00A02787">
              <w:rPr>
                <w:rFonts w:ascii="Arial" w:hAnsi="Arial" w:cs="Arial"/>
                <w:color w:val="000000"/>
                <w:szCs w:val="22"/>
              </w:rPr>
              <w:t>C-DAC PUNE</w:t>
            </w:r>
          </w:p>
        </w:tc>
        <w:tc>
          <w:tcPr>
            <w:tcW w:w="3149" w:type="dxa"/>
            <w:tcBorders>
              <w:top w:val="double" w:sz="4" w:space="0" w:color="auto"/>
              <w:left w:val="double" w:sz="4" w:space="0" w:color="auto"/>
              <w:bottom w:val="double" w:sz="4" w:space="0" w:color="auto"/>
              <w:right w:val="double" w:sz="4" w:space="0" w:color="auto"/>
            </w:tcBorders>
          </w:tcPr>
          <w:p w:rsidR="00A27AB8" w:rsidRPr="00A02787" w:rsidRDefault="00A27AB8" w:rsidP="00CA3DC9">
            <w:pPr>
              <w:rPr>
                <w:rFonts w:ascii="Arial" w:hAnsi="Arial" w:cs="Arial"/>
                <w:color w:val="000000"/>
                <w:szCs w:val="22"/>
              </w:rPr>
            </w:pPr>
            <w:r w:rsidRPr="00A02787">
              <w:rPr>
                <w:rFonts w:ascii="Arial" w:hAnsi="Arial" w:cs="Arial"/>
                <w:color w:val="000000"/>
                <w:szCs w:val="22"/>
              </w:rPr>
              <w:t>External ex​per​t ​on interview committee</w:t>
            </w:r>
          </w:p>
        </w:tc>
        <w:tc>
          <w:tcPr>
            <w:tcW w:w="2253" w:type="dxa"/>
            <w:tcBorders>
              <w:top w:val="double" w:sz="4" w:space="0" w:color="auto"/>
              <w:left w:val="double" w:sz="4" w:space="0" w:color="auto"/>
              <w:bottom w:val="double" w:sz="4" w:space="0" w:color="auto"/>
              <w:right w:val="double" w:sz="4" w:space="0" w:color="auto"/>
            </w:tcBorders>
          </w:tcPr>
          <w:p w:rsidR="00A27AB8" w:rsidRPr="00A02787" w:rsidRDefault="00A27AB8" w:rsidP="00CA3DC9">
            <w:pPr>
              <w:rPr>
                <w:rFonts w:ascii="Arial" w:hAnsi="Arial" w:cs="Arial"/>
                <w:color w:val="000000"/>
                <w:szCs w:val="22"/>
              </w:rPr>
            </w:pPr>
            <w:r>
              <w:rPr>
                <w:rFonts w:ascii="Arial" w:hAnsi="Arial" w:cs="Arial"/>
                <w:color w:val="000000"/>
                <w:szCs w:val="22"/>
              </w:rPr>
              <w:t>20 April 2017</w:t>
            </w:r>
          </w:p>
        </w:tc>
      </w:tr>
      <w:tr w:rsidR="00A27AB8" w:rsidRPr="00A02787" w:rsidTr="00CA3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3"/>
        </w:trPr>
        <w:tc>
          <w:tcPr>
            <w:tcW w:w="2177" w:type="dxa"/>
            <w:vMerge/>
            <w:tcBorders>
              <w:left w:val="double" w:sz="4" w:space="0" w:color="auto"/>
              <w:right w:val="double" w:sz="4" w:space="0" w:color="auto"/>
            </w:tcBorders>
          </w:tcPr>
          <w:p w:rsidR="00A27AB8" w:rsidRPr="00A02787" w:rsidRDefault="00A27AB8" w:rsidP="00A02787">
            <w:pPr>
              <w:rPr>
                <w:rFonts w:ascii="Arial" w:hAnsi="Arial" w:cs="Arial"/>
                <w:szCs w:val="22"/>
              </w:rPr>
            </w:pPr>
          </w:p>
        </w:tc>
        <w:tc>
          <w:tcPr>
            <w:tcW w:w="2519" w:type="dxa"/>
            <w:tcBorders>
              <w:top w:val="double" w:sz="4" w:space="0" w:color="auto"/>
              <w:left w:val="double" w:sz="4" w:space="0" w:color="auto"/>
              <w:bottom w:val="double" w:sz="4" w:space="0" w:color="auto"/>
              <w:right w:val="double" w:sz="4" w:space="0" w:color="auto"/>
            </w:tcBorders>
          </w:tcPr>
          <w:p w:rsidR="00A27AB8" w:rsidRPr="00A02787" w:rsidRDefault="00A27AB8" w:rsidP="00A02787">
            <w:pPr>
              <w:rPr>
                <w:rFonts w:ascii="Arial" w:hAnsi="Arial" w:cs="Arial"/>
                <w:color w:val="000000"/>
                <w:szCs w:val="22"/>
              </w:rPr>
            </w:pPr>
            <w:r w:rsidRPr="00A02787">
              <w:rPr>
                <w:rFonts w:ascii="Arial" w:hAnsi="Arial" w:cs="Arial"/>
                <w:color w:val="000000"/>
                <w:szCs w:val="22"/>
              </w:rPr>
              <w:t>C-DAC PUNE</w:t>
            </w:r>
          </w:p>
        </w:tc>
        <w:tc>
          <w:tcPr>
            <w:tcW w:w="3149" w:type="dxa"/>
            <w:tcBorders>
              <w:top w:val="double" w:sz="4" w:space="0" w:color="auto"/>
              <w:left w:val="double" w:sz="4" w:space="0" w:color="auto"/>
              <w:bottom w:val="double" w:sz="4" w:space="0" w:color="auto"/>
              <w:right w:val="double" w:sz="4" w:space="0" w:color="auto"/>
            </w:tcBorders>
          </w:tcPr>
          <w:p w:rsidR="00A27AB8" w:rsidRPr="00A02787" w:rsidRDefault="00A27AB8" w:rsidP="00A02787">
            <w:pPr>
              <w:rPr>
                <w:rFonts w:ascii="Arial" w:hAnsi="Arial" w:cs="Arial"/>
                <w:color w:val="000000"/>
                <w:szCs w:val="22"/>
              </w:rPr>
            </w:pPr>
            <w:r w:rsidRPr="00A02787">
              <w:rPr>
                <w:rFonts w:ascii="Arial" w:hAnsi="Arial" w:cs="Arial"/>
                <w:color w:val="000000"/>
                <w:szCs w:val="22"/>
              </w:rPr>
              <w:t>External ex​per​t ​on interview committee</w:t>
            </w:r>
          </w:p>
        </w:tc>
        <w:tc>
          <w:tcPr>
            <w:tcW w:w="2253" w:type="dxa"/>
            <w:tcBorders>
              <w:top w:val="double" w:sz="4" w:space="0" w:color="auto"/>
              <w:left w:val="double" w:sz="4" w:space="0" w:color="auto"/>
              <w:bottom w:val="double" w:sz="4" w:space="0" w:color="auto"/>
              <w:right w:val="double" w:sz="4" w:space="0" w:color="auto"/>
            </w:tcBorders>
          </w:tcPr>
          <w:p w:rsidR="00A27AB8" w:rsidRPr="00A02787" w:rsidRDefault="00A27AB8" w:rsidP="00A02787">
            <w:pPr>
              <w:rPr>
                <w:rFonts w:ascii="Arial" w:hAnsi="Arial" w:cs="Arial"/>
                <w:color w:val="000000"/>
                <w:szCs w:val="22"/>
              </w:rPr>
            </w:pPr>
            <w:r>
              <w:rPr>
                <w:rFonts w:ascii="Arial" w:hAnsi="Arial" w:cs="Arial"/>
                <w:color w:val="000000"/>
                <w:szCs w:val="22"/>
              </w:rPr>
              <w:t xml:space="preserve">19 May </w:t>
            </w:r>
            <w:r w:rsidRPr="00A02787">
              <w:rPr>
                <w:rFonts w:ascii="Arial" w:hAnsi="Arial" w:cs="Arial"/>
                <w:color w:val="000000"/>
                <w:szCs w:val="22"/>
              </w:rPr>
              <w:t>2017</w:t>
            </w:r>
          </w:p>
        </w:tc>
      </w:tr>
      <w:tr w:rsidR="00A27AB8" w:rsidRPr="00A02787" w:rsidTr="00CA3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177" w:type="dxa"/>
            <w:vMerge/>
            <w:tcBorders>
              <w:left w:val="double" w:sz="4" w:space="0" w:color="auto"/>
              <w:bottom w:val="double" w:sz="4" w:space="0" w:color="auto"/>
              <w:right w:val="double" w:sz="4" w:space="0" w:color="auto"/>
            </w:tcBorders>
          </w:tcPr>
          <w:p w:rsidR="00A27AB8" w:rsidRPr="00A02787" w:rsidRDefault="00A27AB8" w:rsidP="00A02787">
            <w:pPr>
              <w:rPr>
                <w:rFonts w:ascii="Arial" w:hAnsi="Arial" w:cs="Arial"/>
                <w:szCs w:val="22"/>
              </w:rPr>
            </w:pPr>
          </w:p>
        </w:tc>
        <w:tc>
          <w:tcPr>
            <w:tcW w:w="2519" w:type="dxa"/>
            <w:tcBorders>
              <w:top w:val="double" w:sz="4" w:space="0" w:color="auto"/>
              <w:left w:val="double" w:sz="4" w:space="0" w:color="auto"/>
              <w:bottom w:val="double" w:sz="4" w:space="0" w:color="auto"/>
              <w:right w:val="double" w:sz="4" w:space="0" w:color="auto"/>
            </w:tcBorders>
          </w:tcPr>
          <w:p w:rsidR="00A27AB8" w:rsidRPr="00A02787" w:rsidRDefault="00A27AB8" w:rsidP="00A02787">
            <w:pPr>
              <w:rPr>
                <w:rFonts w:ascii="Arial" w:hAnsi="Arial" w:cs="Arial"/>
                <w:color w:val="000000"/>
                <w:szCs w:val="22"/>
              </w:rPr>
            </w:pPr>
            <w:r w:rsidRPr="00A02787">
              <w:rPr>
                <w:rFonts w:ascii="Arial" w:hAnsi="Arial" w:cs="Arial"/>
                <w:color w:val="000000"/>
                <w:szCs w:val="22"/>
              </w:rPr>
              <w:t>C-DAC PUNE</w:t>
            </w:r>
          </w:p>
        </w:tc>
        <w:tc>
          <w:tcPr>
            <w:tcW w:w="3149" w:type="dxa"/>
            <w:tcBorders>
              <w:top w:val="double" w:sz="4" w:space="0" w:color="auto"/>
              <w:left w:val="double" w:sz="4" w:space="0" w:color="auto"/>
              <w:bottom w:val="double" w:sz="4" w:space="0" w:color="auto"/>
              <w:right w:val="double" w:sz="4" w:space="0" w:color="auto"/>
            </w:tcBorders>
          </w:tcPr>
          <w:p w:rsidR="00A27AB8" w:rsidRPr="00A02787" w:rsidRDefault="00A27AB8" w:rsidP="00A02787">
            <w:pPr>
              <w:rPr>
                <w:rFonts w:ascii="Arial" w:hAnsi="Arial" w:cs="Arial"/>
                <w:color w:val="000000"/>
                <w:szCs w:val="22"/>
              </w:rPr>
            </w:pPr>
            <w:r w:rsidRPr="00A02787">
              <w:rPr>
                <w:rFonts w:ascii="Arial" w:hAnsi="Arial" w:cs="Arial"/>
                <w:color w:val="000000"/>
                <w:szCs w:val="22"/>
              </w:rPr>
              <w:t>External ex​per​t ​on interview committee</w:t>
            </w:r>
          </w:p>
        </w:tc>
        <w:tc>
          <w:tcPr>
            <w:tcW w:w="2253" w:type="dxa"/>
            <w:tcBorders>
              <w:top w:val="double" w:sz="4" w:space="0" w:color="auto"/>
              <w:left w:val="double" w:sz="4" w:space="0" w:color="auto"/>
              <w:bottom w:val="double" w:sz="4" w:space="0" w:color="auto"/>
              <w:right w:val="double" w:sz="4" w:space="0" w:color="auto"/>
            </w:tcBorders>
          </w:tcPr>
          <w:p w:rsidR="00A27AB8" w:rsidRPr="00A02787" w:rsidRDefault="00A27AB8" w:rsidP="00A02787">
            <w:pPr>
              <w:rPr>
                <w:rFonts w:ascii="Arial" w:hAnsi="Arial" w:cs="Arial"/>
                <w:color w:val="000000"/>
                <w:szCs w:val="22"/>
              </w:rPr>
            </w:pPr>
            <w:r>
              <w:rPr>
                <w:rFonts w:ascii="Arial" w:hAnsi="Arial" w:cs="Arial"/>
                <w:color w:val="000000"/>
                <w:szCs w:val="22"/>
              </w:rPr>
              <w:t>15 June</w:t>
            </w:r>
            <w:r w:rsidRPr="00A02787">
              <w:rPr>
                <w:rFonts w:ascii="Arial" w:hAnsi="Arial" w:cs="Arial"/>
                <w:color w:val="000000"/>
                <w:szCs w:val="22"/>
              </w:rPr>
              <w:t>2017</w:t>
            </w:r>
          </w:p>
        </w:tc>
      </w:tr>
      <w:tr w:rsidR="00A27AB8" w:rsidRPr="00A02787" w:rsidTr="00CA3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177" w:type="dxa"/>
            <w:vMerge w:val="restart"/>
            <w:tcBorders>
              <w:top w:val="double" w:sz="4" w:space="0" w:color="auto"/>
              <w:left w:val="double" w:sz="4" w:space="0" w:color="auto"/>
              <w:right w:val="double" w:sz="4" w:space="0" w:color="auto"/>
            </w:tcBorders>
          </w:tcPr>
          <w:p w:rsidR="00A27AB8" w:rsidRPr="00A02787" w:rsidRDefault="00A27AB8" w:rsidP="00A02787">
            <w:pPr>
              <w:rPr>
                <w:rFonts w:ascii="Arial" w:hAnsi="Arial" w:cs="Arial"/>
                <w:color w:val="000000"/>
                <w:szCs w:val="22"/>
              </w:rPr>
            </w:pPr>
            <w:r w:rsidRPr="00A02787">
              <w:rPr>
                <w:rFonts w:ascii="Arial" w:hAnsi="Arial" w:cs="Arial"/>
                <w:color w:val="000000"/>
                <w:szCs w:val="22"/>
              </w:rPr>
              <w:t xml:space="preserve"> Vahida Attar</w:t>
            </w:r>
          </w:p>
          <w:p w:rsidR="00A27AB8" w:rsidRPr="00A02787" w:rsidRDefault="00A27AB8" w:rsidP="00A02787">
            <w:pPr>
              <w:rPr>
                <w:rFonts w:ascii="Arial" w:hAnsi="Arial" w:cs="Arial"/>
                <w:color w:val="000000"/>
                <w:szCs w:val="22"/>
              </w:rPr>
            </w:pPr>
            <w:r w:rsidRPr="00A02787">
              <w:rPr>
                <w:rFonts w:ascii="Arial" w:hAnsi="Arial" w:cs="Arial"/>
                <w:color w:val="000000"/>
                <w:szCs w:val="22"/>
              </w:rPr>
              <w:t> </w:t>
            </w:r>
          </w:p>
          <w:p w:rsidR="00A27AB8" w:rsidRPr="00A02787" w:rsidRDefault="00A27AB8" w:rsidP="00A02787">
            <w:pPr>
              <w:rPr>
                <w:rFonts w:ascii="Arial" w:hAnsi="Arial" w:cs="Arial"/>
                <w:color w:val="000000"/>
                <w:szCs w:val="22"/>
              </w:rPr>
            </w:pPr>
            <w:r w:rsidRPr="00A02787">
              <w:rPr>
                <w:rFonts w:ascii="Arial" w:hAnsi="Arial" w:cs="Arial"/>
                <w:color w:val="000000"/>
                <w:szCs w:val="22"/>
              </w:rPr>
              <w:t> </w:t>
            </w:r>
          </w:p>
          <w:p w:rsidR="00A27AB8" w:rsidRPr="00A02787" w:rsidRDefault="00A27AB8" w:rsidP="00A02787">
            <w:pPr>
              <w:rPr>
                <w:rFonts w:ascii="Arial" w:hAnsi="Arial" w:cs="Arial"/>
                <w:color w:val="000000"/>
                <w:szCs w:val="22"/>
              </w:rPr>
            </w:pPr>
            <w:r w:rsidRPr="00A02787">
              <w:rPr>
                <w:rFonts w:ascii="Arial" w:hAnsi="Arial" w:cs="Arial"/>
                <w:color w:val="000000"/>
                <w:szCs w:val="22"/>
              </w:rPr>
              <w:t> </w:t>
            </w:r>
          </w:p>
        </w:tc>
        <w:tc>
          <w:tcPr>
            <w:tcW w:w="2519" w:type="dxa"/>
            <w:tcBorders>
              <w:top w:val="double" w:sz="4" w:space="0" w:color="auto"/>
              <w:left w:val="double" w:sz="4" w:space="0" w:color="auto"/>
              <w:bottom w:val="double" w:sz="4" w:space="0" w:color="auto"/>
              <w:right w:val="double" w:sz="4" w:space="0" w:color="auto"/>
            </w:tcBorders>
          </w:tcPr>
          <w:p w:rsidR="00A27AB8" w:rsidRPr="00A02787" w:rsidRDefault="00A27AB8" w:rsidP="00A02787">
            <w:pPr>
              <w:rPr>
                <w:rFonts w:ascii="Arial" w:hAnsi="Arial" w:cs="Arial"/>
                <w:color w:val="000000"/>
                <w:szCs w:val="22"/>
              </w:rPr>
            </w:pPr>
            <w:r w:rsidRPr="00A02787">
              <w:rPr>
                <w:rFonts w:ascii="Arial" w:hAnsi="Arial" w:cs="Arial"/>
                <w:color w:val="000000"/>
                <w:szCs w:val="22"/>
              </w:rPr>
              <w:t>MIT Academy of Engineering, Alandi, Pune</w:t>
            </w:r>
          </w:p>
        </w:tc>
        <w:tc>
          <w:tcPr>
            <w:tcW w:w="3149" w:type="dxa"/>
            <w:tcBorders>
              <w:top w:val="double" w:sz="4" w:space="0" w:color="auto"/>
              <w:left w:val="double" w:sz="4" w:space="0" w:color="auto"/>
              <w:bottom w:val="double" w:sz="4" w:space="0" w:color="auto"/>
              <w:right w:val="double" w:sz="4" w:space="0" w:color="auto"/>
            </w:tcBorders>
          </w:tcPr>
          <w:p w:rsidR="00A27AB8" w:rsidRPr="00A02787" w:rsidRDefault="00A27AB8" w:rsidP="00A02787">
            <w:pPr>
              <w:rPr>
                <w:rFonts w:ascii="Arial" w:hAnsi="Arial" w:cs="Arial"/>
                <w:color w:val="000000"/>
                <w:szCs w:val="22"/>
              </w:rPr>
            </w:pPr>
            <w:r w:rsidRPr="00A02787">
              <w:rPr>
                <w:rFonts w:ascii="Arial" w:hAnsi="Arial" w:cs="Arial"/>
                <w:color w:val="000000"/>
                <w:szCs w:val="22"/>
              </w:rPr>
              <w:t>Expert member for interview</w:t>
            </w:r>
          </w:p>
        </w:tc>
        <w:tc>
          <w:tcPr>
            <w:tcW w:w="2253" w:type="dxa"/>
            <w:tcBorders>
              <w:top w:val="double" w:sz="4" w:space="0" w:color="auto"/>
              <w:left w:val="double" w:sz="4" w:space="0" w:color="auto"/>
              <w:bottom w:val="double" w:sz="4" w:space="0" w:color="auto"/>
              <w:right w:val="double" w:sz="4" w:space="0" w:color="auto"/>
            </w:tcBorders>
          </w:tcPr>
          <w:p w:rsidR="00A27AB8" w:rsidRPr="00A02787" w:rsidRDefault="00A27AB8" w:rsidP="00A02787">
            <w:pPr>
              <w:rPr>
                <w:rFonts w:ascii="Arial" w:hAnsi="Arial" w:cs="Arial"/>
                <w:color w:val="000000"/>
                <w:szCs w:val="22"/>
              </w:rPr>
            </w:pPr>
            <w:r>
              <w:rPr>
                <w:rFonts w:ascii="Arial" w:hAnsi="Arial" w:cs="Arial"/>
                <w:color w:val="000000"/>
                <w:szCs w:val="22"/>
              </w:rPr>
              <w:t xml:space="preserve">24 May </w:t>
            </w:r>
            <w:r w:rsidRPr="00A02787">
              <w:rPr>
                <w:rFonts w:ascii="Arial" w:hAnsi="Arial" w:cs="Arial"/>
                <w:color w:val="000000"/>
                <w:szCs w:val="22"/>
              </w:rPr>
              <w:t>2016</w:t>
            </w:r>
          </w:p>
        </w:tc>
      </w:tr>
      <w:tr w:rsidR="00A27AB8" w:rsidRPr="00A02787" w:rsidTr="00CA3DC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3"/>
        </w:trPr>
        <w:tc>
          <w:tcPr>
            <w:tcW w:w="2177" w:type="dxa"/>
            <w:vMerge/>
            <w:tcBorders>
              <w:left w:val="double" w:sz="4" w:space="0" w:color="auto"/>
              <w:right w:val="double" w:sz="4" w:space="0" w:color="auto"/>
            </w:tcBorders>
          </w:tcPr>
          <w:p w:rsidR="00A27AB8" w:rsidRPr="00A02787" w:rsidRDefault="00A27AB8" w:rsidP="00A02787">
            <w:pPr>
              <w:rPr>
                <w:rFonts w:ascii="Arial" w:hAnsi="Arial" w:cs="Arial"/>
                <w:color w:val="000000"/>
                <w:szCs w:val="22"/>
              </w:rPr>
            </w:pPr>
          </w:p>
        </w:tc>
        <w:tc>
          <w:tcPr>
            <w:tcW w:w="2519" w:type="dxa"/>
            <w:tcBorders>
              <w:top w:val="double" w:sz="4" w:space="0" w:color="auto"/>
              <w:left w:val="double" w:sz="4" w:space="0" w:color="auto"/>
              <w:bottom w:val="double" w:sz="4" w:space="0" w:color="auto"/>
              <w:right w:val="double" w:sz="4" w:space="0" w:color="auto"/>
            </w:tcBorders>
          </w:tcPr>
          <w:p w:rsidR="00A27AB8" w:rsidRPr="00A02787" w:rsidRDefault="00A27AB8" w:rsidP="00A02787">
            <w:pPr>
              <w:rPr>
                <w:rFonts w:ascii="Arial" w:hAnsi="Arial" w:cs="Arial"/>
                <w:color w:val="000000"/>
                <w:szCs w:val="22"/>
              </w:rPr>
            </w:pPr>
            <w:r w:rsidRPr="00A02787">
              <w:rPr>
                <w:rFonts w:ascii="Arial" w:hAnsi="Arial" w:cs="Arial"/>
                <w:color w:val="000000"/>
                <w:szCs w:val="22"/>
              </w:rPr>
              <w:t>PES's Modern College of Engineering, Pune</w:t>
            </w:r>
          </w:p>
        </w:tc>
        <w:tc>
          <w:tcPr>
            <w:tcW w:w="3149" w:type="dxa"/>
            <w:tcBorders>
              <w:top w:val="double" w:sz="4" w:space="0" w:color="auto"/>
              <w:left w:val="double" w:sz="4" w:space="0" w:color="auto"/>
              <w:bottom w:val="double" w:sz="4" w:space="0" w:color="auto"/>
              <w:right w:val="double" w:sz="4" w:space="0" w:color="auto"/>
            </w:tcBorders>
          </w:tcPr>
          <w:p w:rsidR="00A27AB8" w:rsidRPr="00A02787" w:rsidRDefault="00A27AB8" w:rsidP="00A02787">
            <w:pPr>
              <w:rPr>
                <w:rFonts w:ascii="Arial" w:hAnsi="Arial" w:cs="Arial"/>
                <w:color w:val="000000"/>
                <w:szCs w:val="22"/>
              </w:rPr>
            </w:pPr>
            <w:r w:rsidRPr="00A02787">
              <w:rPr>
                <w:rFonts w:ascii="Arial" w:hAnsi="Arial" w:cs="Arial"/>
                <w:color w:val="000000"/>
                <w:szCs w:val="22"/>
              </w:rPr>
              <w:t>External Examiner for Dissertation stage II of ME Computer</w:t>
            </w:r>
          </w:p>
        </w:tc>
        <w:tc>
          <w:tcPr>
            <w:tcW w:w="2253" w:type="dxa"/>
            <w:tcBorders>
              <w:top w:val="double" w:sz="4" w:space="0" w:color="auto"/>
              <w:left w:val="double" w:sz="4" w:space="0" w:color="auto"/>
              <w:bottom w:val="double" w:sz="4" w:space="0" w:color="auto"/>
              <w:right w:val="double" w:sz="4" w:space="0" w:color="auto"/>
            </w:tcBorders>
          </w:tcPr>
          <w:p w:rsidR="00A27AB8" w:rsidRPr="00A02787" w:rsidRDefault="00A27AB8" w:rsidP="00A02787">
            <w:pPr>
              <w:rPr>
                <w:rFonts w:ascii="Arial" w:hAnsi="Arial" w:cs="Arial"/>
                <w:color w:val="000000"/>
                <w:szCs w:val="22"/>
              </w:rPr>
            </w:pPr>
            <w:r>
              <w:rPr>
                <w:rFonts w:ascii="Arial" w:hAnsi="Arial" w:cs="Arial"/>
                <w:color w:val="000000"/>
                <w:szCs w:val="22"/>
              </w:rPr>
              <w:t xml:space="preserve">21 September </w:t>
            </w:r>
            <w:r w:rsidRPr="00A02787">
              <w:rPr>
                <w:rFonts w:ascii="Arial" w:hAnsi="Arial" w:cs="Arial"/>
                <w:color w:val="000000"/>
                <w:szCs w:val="22"/>
              </w:rPr>
              <w:t>2016</w:t>
            </w:r>
          </w:p>
        </w:tc>
      </w:tr>
    </w:tbl>
    <w:tbl>
      <w:tblPr>
        <w:tblStyle w:val="TableGrid"/>
        <w:tblpPr w:leftFromText="180" w:rightFromText="180" w:vertAnchor="text" w:horzAnchor="margin" w:tblpY="1"/>
        <w:tblW w:w="100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2177"/>
        <w:gridCol w:w="2519"/>
        <w:gridCol w:w="3149"/>
        <w:gridCol w:w="2253"/>
      </w:tblGrid>
      <w:tr w:rsidR="00A27AB8" w:rsidRPr="00A02787" w:rsidTr="00A27AB8">
        <w:tc>
          <w:tcPr>
            <w:tcW w:w="2177" w:type="dxa"/>
            <w:shd w:val="clear" w:color="auto" w:fill="A6A6A6" w:themeFill="background1" w:themeFillShade="A6"/>
          </w:tcPr>
          <w:p w:rsidR="00A27AB8" w:rsidRPr="00F846AD" w:rsidRDefault="00A27AB8" w:rsidP="00A27AB8">
            <w:pPr>
              <w:rPr>
                <w:rFonts w:ascii="Arial" w:eastAsia="Times New Roman" w:hAnsi="Arial" w:cs="Arial"/>
                <w:b/>
                <w:bCs/>
                <w:color w:val="000000"/>
                <w:szCs w:val="22"/>
                <w:shd w:val="clear" w:color="auto" w:fill="A6A6A6"/>
              </w:rPr>
            </w:pPr>
            <w:r w:rsidRPr="00F846AD">
              <w:rPr>
                <w:rFonts w:ascii="Arial" w:eastAsia="Times New Roman" w:hAnsi="Arial" w:cs="Arial"/>
                <w:b/>
                <w:bCs/>
                <w:color w:val="000000"/>
                <w:szCs w:val="22"/>
                <w:shd w:val="clear" w:color="auto" w:fill="A6A6A6"/>
              </w:rPr>
              <w:lastRenderedPageBreak/>
              <w:t>Name of the faculty</w:t>
            </w:r>
          </w:p>
        </w:tc>
        <w:tc>
          <w:tcPr>
            <w:tcW w:w="2519" w:type="dxa"/>
            <w:shd w:val="clear" w:color="auto" w:fill="A6A6A6" w:themeFill="background1" w:themeFillShade="A6"/>
          </w:tcPr>
          <w:p w:rsidR="00A27AB8" w:rsidRPr="00F846AD" w:rsidRDefault="00A27AB8" w:rsidP="00A27AB8">
            <w:pPr>
              <w:rPr>
                <w:rFonts w:ascii="Arial" w:eastAsia="Times New Roman" w:hAnsi="Arial" w:cs="Arial"/>
                <w:b/>
                <w:bCs/>
                <w:color w:val="000000"/>
                <w:szCs w:val="22"/>
                <w:shd w:val="clear" w:color="auto" w:fill="A6A6A6"/>
              </w:rPr>
            </w:pPr>
            <w:r w:rsidRPr="00F846AD">
              <w:rPr>
                <w:rFonts w:ascii="Arial" w:eastAsia="Times New Roman" w:hAnsi="Arial" w:cs="Arial"/>
                <w:b/>
                <w:bCs/>
                <w:color w:val="000000"/>
                <w:szCs w:val="22"/>
                <w:shd w:val="clear" w:color="auto" w:fill="A6A6A6"/>
              </w:rPr>
              <w:t>Name of the National/ international Place visited</w:t>
            </w:r>
          </w:p>
        </w:tc>
        <w:tc>
          <w:tcPr>
            <w:tcW w:w="3149" w:type="dxa"/>
            <w:shd w:val="clear" w:color="auto" w:fill="A6A6A6" w:themeFill="background1" w:themeFillShade="A6"/>
          </w:tcPr>
          <w:p w:rsidR="00A27AB8" w:rsidRPr="00F846AD" w:rsidRDefault="00A27AB8" w:rsidP="00A27AB8">
            <w:pPr>
              <w:rPr>
                <w:rFonts w:ascii="Arial" w:eastAsia="Times New Roman" w:hAnsi="Arial" w:cs="Arial"/>
                <w:b/>
                <w:bCs/>
                <w:color w:val="000000"/>
                <w:szCs w:val="22"/>
                <w:shd w:val="clear" w:color="auto" w:fill="A6A6A6"/>
              </w:rPr>
            </w:pPr>
            <w:r w:rsidRPr="00F846AD">
              <w:rPr>
                <w:rFonts w:ascii="Arial" w:eastAsia="Times New Roman" w:hAnsi="Arial" w:cs="Arial"/>
                <w:b/>
                <w:bCs/>
                <w:color w:val="000000"/>
                <w:szCs w:val="22"/>
                <w:shd w:val="clear" w:color="auto" w:fill="A6A6A6"/>
              </w:rPr>
              <w:t>Purpose</w:t>
            </w:r>
          </w:p>
        </w:tc>
        <w:tc>
          <w:tcPr>
            <w:tcW w:w="2253" w:type="dxa"/>
            <w:shd w:val="clear" w:color="auto" w:fill="A6A6A6" w:themeFill="background1" w:themeFillShade="A6"/>
          </w:tcPr>
          <w:p w:rsidR="00A27AB8" w:rsidRPr="00F846AD" w:rsidRDefault="00A27AB8" w:rsidP="00A27AB8">
            <w:pPr>
              <w:rPr>
                <w:rFonts w:ascii="Arial" w:eastAsia="Times New Roman" w:hAnsi="Arial" w:cs="Arial"/>
                <w:b/>
                <w:bCs/>
                <w:color w:val="000000"/>
                <w:szCs w:val="22"/>
                <w:shd w:val="clear" w:color="auto" w:fill="A6A6A6"/>
              </w:rPr>
            </w:pPr>
            <w:r w:rsidRPr="00F846AD">
              <w:rPr>
                <w:rFonts w:ascii="Arial" w:eastAsia="Times New Roman" w:hAnsi="Arial" w:cs="Arial"/>
                <w:b/>
                <w:bCs/>
                <w:color w:val="000000"/>
                <w:szCs w:val="22"/>
                <w:shd w:val="clear" w:color="auto" w:fill="A6A6A6"/>
              </w:rPr>
              <w:t>Date</w:t>
            </w:r>
          </w:p>
        </w:tc>
      </w:tr>
      <w:tr w:rsidR="00A27AB8" w:rsidRPr="00A02787" w:rsidTr="00A27AB8">
        <w:tc>
          <w:tcPr>
            <w:tcW w:w="2177" w:type="dxa"/>
            <w:vMerge w:val="restart"/>
          </w:tcPr>
          <w:p w:rsidR="00A27AB8" w:rsidRPr="00A02787" w:rsidRDefault="00A27AB8" w:rsidP="00A27AB8">
            <w:pPr>
              <w:rPr>
                <w:rFonts w:ascii="Arial" w:hAnsi="Arial" w:cs="Arial"/>
                <w:color w:val="000000"/>
                <w:szCs w:val="22"/>
              </w:rPr>
            </w:pPr>
            <w:r w:rsidRPr="00A02787">
              <w:rPr>
                <w:rFonts w:ascii="Arial" w:hAnsi="Arial" w:cs="Arial"/>
                <w:color w:val="000000"/>
                <w:szCs w:val="22"/>
              </w:rPr>
              <w:t xml:space="preserve"> Vahida Attar</w:t>
            </w:r>
          </w:p>
          <w:p w:rsidR="00A27AB8" w:rsidRPr="00A02787" w:rsidRDefault="00A27AB8" w:rsidP="00A27AB8">
            <w:pPr>
              <w:rPr>
                <w:rFonts w:ascii="Arial" w:hAnsi="Arial" w:cs="Arial"/>
                <w:color w:val="000000"/>
                <w:szCs w:val="22"/>
              </w:rPr>
            </w:pPr>
            <w:r w:rsidRPr="00A02787">
              <w:rPr>
                <w:rFonts w:ascii="Arial" w:hAnsi="Arial" w:cs="Arial"/>
                <w:color w:val="000000"/>
                <w:szCs w:val="22"/>
              </w:rPr>
              <w:t> </w:t>
            </w:r>
          </w:p>
          <w:p w:rsidR="00A27AB8" w:rsidRPr="00A02787" w:rsidRDefault="00A27AB8" w:rsidP="00A27AB8">
            <w:pPr>
              <w:rPr>
                <w:rFonts w:ascii="Arial" w:hAnsi="Arial" w:cs="Arial"/>
                <w:color w:val="000000"/>
                <w:szCs w:val="22"/>
              </w:rPr>
            </w:pPr>
            <w:r w:rsidRPr="00A02787">
              <w:rPr>
                <w:rFonts w:ascii="Arial" w:hAnsi="Arial" w:cs="Arial"/>
                <w:color w:val="000000"/>
                <w:szCs w:val="22"/>
              </w:rPr>
              <w:t> </w:t>
            </w:r>
          </w:p>
          <w:p w:rsidR="00A27AB8" w:rsidRPr="00A02787" w:rsidRDefault="00A27AB8" w:rsidP="00A27AB8">
            <w:pPr>
              <w:rPr>
                <w:rFonts w:ascii="Arial" w:hAnsi="Arial" w:cs="Arial"/>
                <w:color w:val="000000"/>
                <w:szCs w:val="22"/>
              </w:rPr>
            </w:pPr>
            <w:r w:rsidRPr="00A02787">
              <w:rPr>
                <w:rFonts w:ascii="Arial" w:hAnsi="Arial" w:cs="Arial"/>
                <w:color w:val="000000"/>
                <w:szCs w:val="22"/>
              </w:rPr>
              <w:t> </w:t>
            </w:r>
          </w:p>
          <w:p w:rsidR="00A27AB8" w:rsidRPr="00A02787" w:rsidRDefault="00A27AB8" w:rsidP="00A27AB8">
            <w:pPr>
              <w:rPr>
                <w:rFonts w:ascii="Arial" w:hAnsi="Arial" w:cs="Arial"/>
                <w:color w:val="000000"/>
                <w:szCs w:val="22"/>
              </w:rPr>
            </w:pPr>
            <w:r w:rsidRPr="00A02787">
              <w:rPr>
                <w:rFonts w:ascii="Arial" w:hAnsi="Arial" w:cs="Arial"/>
                <w:color w:val="000000"/>
                <w:szCs w:val="22"/>
              </w:rPr>
              <w:t> </w:t>
            </w:r>
          </w:p>
          <w:p w:rsidR="00A27AB8" w:rsidRPr="00A02787" w:rsidRDefault="00A27AB8" w:rsidP="00A27AB8">
            <w:pPr>
              <w:rPr>
                <w:rFonts w:ascii="Arial" w:hAnsi="Arial" w:cs="Arial"/>
                <w:color w:val="000000"/>
                <w:szCs w:val="22"/>
              </w:rPr>
            </w:pPr>
            <w:r w:rsidRPr="00A02787">
              <w:rPr>
                <w:rFonts w:ascii="Arial" w:hAnsi="Arial" w:cs="Arial"/>
                <w:color w:val="000000"/>
                <w:szCs w:val="22"/>
              </w:rPr>
              <w:t> </w:t>
            </w:r>
          </w:p>
          <w:p w:rsidR="00A27AB8" w:rsidRPr="00A02787" w:rsidRDefault="00A27AB8" w:rsidP="00A27AB8">
            <w:pPr>
              <w:rPr>
                <w:rFonts w:ascii="Arial" w:hAnsi="Arial" w:cs="Arial"/>
                <w:color w:val="000000"/>
                <w:szCs w:val="22"/>
              </w:rPr>
            </w:pPr>
            <w:r w:rsidRPr="00A02787">
              <w:rPr>
                <w:rFonts w:ascii="Arial" w:hAnsi="Arial" w:cs="Arial"/>
                <w:color w:val="000000"/>
                <w:szCs w:val="22"/>
              </w:rPr>
              <w:t> </w:t>
            </w:r>
          </w:p>
        </w:tc>
        <w:tc>
          <w:tcPr>
            <w:tcW w:w="2519" w:type="dxa"/>
          </w:tcPr>
          <w:p w:rsidR="00A27AB8" w:rsidRPr="00A02787" w:rsidRDefault="00A27AB8" w:rsidP="00A27AB8">
            <w:pPr>
              <w:rPr>
                <w:rFonts w:ascii="Arial" w:hAnsi="Arial" w:cs="Arial"/>
                <w:color w:val="000000"/>
                <w:szCs w:val="22"/>
              </w:rPr>
            </w:pPr>
            <w:r w:rsidRPr="00A02787">
              <w:rPr>
                <w:rFonts w:ascii="Arial" w:hAnsi="Arial" w:cs="Arial"/>
                <w:color w:val="000000"/>
                <w:szCs w:val="22"/>
              </w:rPr>
              <w:t>VIT University, Chennai</w:t>
            </w:r>
          </w:p>
        </w:tc>
        <w:tc>
          <w:tcPr>
            <w:tcW w:w="3149" w:type="dxa"/>
          </w:tcPr>
          <w:p w:rsidR="00A27AB8" w:rsidRPr="00A02787" w:rsidRDefault="00A27AB8" w:rsidP="00A27AB8">
            <w:pPr>
              <w:rPr>
                <w:rFonts w:ascii="Arial" w:hAnsi="Arial" w:cs="Arial"/>
                <w:color w:val="000000"/>
                <w:szCs w:val="22"/>
              </w:rPr>
            </w:pPr>
            <w:r w:rsidRPr="00A02787">
              <w:rPr>
                <w:rFonts w:ascii="Arial" w:hAnsi="Arial" w:cs="Arial"/>
                <w:color w:val="000000"/>
                <w:szCs w:val="22"/>
              </w:rPr>
              <w:t>Doctoral Progress Seminar Evaluation</w:t>
            </w:r>
          </w:p>
        </w:tc>
        <w:tc>
          <w:tcPr>
            <w:tcW w:w="2253" w:type="dxa"/>
          </w:tcPr>
          <w:p w:rsidR="00A27AB8" w:rsidRPr="00A02787" w:rsidRDefault="00A27AB8" w:rsidP="00A27AB8">
            <w:pPr>
              <w:rPr>
                <w:rFonts w:ascii="Arial" w:hAnsi="Arial" w:cs="Arial"/>
                <w:color w:val="000000"/>
                <w:szCs w:val="22"/>
              </w:rPr>
            </w:pPr>
            <w:r>
              <w:rPr>
                <w:rFonts w:ascii="Arial" w:hAnsi="Arial" w:cs="Arial"/>
                <w:color w:val="000000"/>
                <w:szCs w:val="22"/>
              </w:rPr>
              <w:t xml:space="preserve">3 February </w:t>
            </w:r>
            <w:r w:rsidRPr="00A02787">
              <w:rPr>
                <w:rFonts w:ascii="Arial" w:hAnsi="Arial" w:cs="Arial"/>
                <w:color w:val="000000"/>
                <w:szCs w:val="22"/>
              </w:rPr>
              <w:t>2017</w:t>
            </w:r>
          </w:p>
        </w:tc>
      </w:tr>
      <w:tr w:rsidR="00A27AB8" w:rsidRPr="00A02787" w:rsidTr="00A27AB8">
        <w:trPr>
          <w:trHeight w:val="690"/>
        </w:trPr>
        <w:tc>
          <w:tcPr>
            <w:tcW w:w="2177" w:type="dxa"/>
            <w:vMerge/>
          </w:tcPr>
          <w:p w:rsidR="00A27AB8" w:rsidRPr="00A02787" w:rsidRDefault="00A27AB8" w:rsidP="00A27AB8">
            <w:pPr>
              <w:rPr>
                <w:rFonts w:ascii="Arial" w:hAnsi="Arial" w:cs="Arial"/>
                <w:color w:val="000000"/>
                <w:szCs w:val="22"/>
              </w:rPr>
            </w:pPr>
          </w:p>
        </w:tc>
        <w:tc>
          <w:tcPr>
            <w:tcW w:w="2519" w:type="dxa"/>
          </w:tcPr>
          <w:p w:rsidR="00A27AB8" w:rsidRPr="00A02787" w:rsidRDefault="00A27AB8" w:rsidP="00A27AB8">
            <w:pPr>
              <w:rPr>
                <w:rFonts w:ascii="Arial" w:hAnsi="Arial" w:cs="Arial"/>
                <w:color w:val="000000"/>
                <w:szCs w:val="22"/>
              </w:rPr>
            </w:pPr>
            <w:r w:rsidRPr="00A02787">
              <w:rPr>
                <w:rFonts w:ascii="Arial" w:hAnsi="Arial" w:cs="Arial"/>
                <w:color w:val="000000"/>
                <w:szCs w:val="22"/>
              </w:rPr>
              <w:t>Savitribai Phule Pune University (SPPU)</w:t>
            </w:r>
          </w:p>
        </w:tc>
        <w:tc>
          <w:tcPr>
            <w:tcW w:w="3149" w:type="dxa"/>
          </w:tcPr>
          <w:p w:rsidR="00A27AB8" w:rsidRPr="00A02787" w:rsidRDefault="00A27AB8" w:rsidP="00A27AB8">
            <w:pPr>
              <w:rPr>
                <w:rFonts w:ascii="Arial" w:hAnsi="Arial" w:cs="Arial"/>
                <w:color w:val="000000"/>
                <w:szCs w:val="22"/>
              </w:rPr>
            </w:pPr>
            <w:r w:rsidRPr="00A02787">
              <w:rPr>
                <w:rFonts w:ascii="Arial" w:hAnsi="Arial" w:cs="Arial"/>
                <w:color w:val="000000"/>
                <w:szCs w:val="22"/>
              </w:rPr>
              <w:t>PG Dissertation Examination</w:t>
            </w:r>
          </w:p>
        </w:tc>
        <w:tc>
          <w:tcPr>
            <w:tcW w:w="2253" w:type="dxa"/>
          </w:tcPr>
          <w:p w:rsidR="00A27AB8" w:rsidRPr="00A02787" w:rsidRDefault="00A27AB8" w:rsidP="00A27AB8">
            <w:pPr>
              <w:rPr>
                <w:rFonts w:ascii="Arial" w:hAnsi="Arial" w:cs="Arial"/>
                <w:color w:val="000000"/>
                <w:szCs w:val="22"/>
              </w:rPr>
            </w:pPr>
            <w:r>
              <w:rPr>
                <w:rFonts w:ascii="Arial" w:hAnsi="Arial" w:cs="Arial"/>
                <w:color w:val="000000"/>
                <w:szCs w:val="22"/>
              </w:rPr>
              <w:t xml:space="preserve">6 February </w:t>
            </w:r>
            <w:r w:rsidRPr="00A02787">
              <w:rPr>
                <w:rFonts w:ascii="Arial" w:hAnsi="Arial" w:cs="Arial"/>
                <w:color w:val="000000"/>
                <w:szCs w:val="22"/>
              </w:rPr>
              <w:t>2017</w:t>
            </w:r>
          </w:p>
        </w:tc>
      </w:tr>
      <w:tr w:rsidR="00A27AB8" w:rsidRPr="00A02787" w:rsidTr="00A27AB8">
        <w:trPr>
          <w:trHeight w:val="303"/>
        </w:trPr>
        <w:tc>
          <w:tcPr>
            <w:tcW w:w="2177" w:type="dxa"/>
            <w:vMerge/>
          </w:tcPr>
          <w:p w:rsidR="00A27AB8" w:rsidRPr="00A02787" w:rsidRDefault="00A27AB8" w:rsidP="00A27AB8">
            <w:pPr>
              <w:rPr>
                <w:rFonts w:ascii="Arial" w:hAnsi="Arial" w:cs="Arial"/>
                <w:color w:val="000000"/>
                <w:szCs w:val="22"/>
              </w:rPr>
            </w:pPr>
          </w:p>
        </w:tc>
        <w:tc>
          <w:tcPr>
            <w:tcW w:w="2519" w:type="dxa"/>
          </w:tcPr>
          <w:p w:rsidR="00A27AB8" w:rsidRPr="00A02787" w:rsidRDefault="00A27AB8" w:rsidP="00A27AB8">
            <w:pPr>
              <w:rPr>
                <w:rFonts w:ascii="Arial" w:hAnsi="Arial" w:cs="Arial"/>
                <w:color w:val="000000"/>
                <w:szCs w:val="22"/>
              </w:rPr>
            </w:pPr>
            <w:r w:rsidRPr="00A02787">
              <w:rPr>
                <w:rFonts w:ascii="Arial" w:hAnsi="Arial" w:cs="Arial"/>
                <w:color w:val="000000"/>
                <w:szCs w:val="22"/>
              </w:rPr>
              <w:t>G. H. Raisoni College of Engineering and Management, Pune</w:t>
            </w:r>
          </w:p>
        </w:tc>
        <w:tc>
          <w:tcPr>
            <w:tcW w:w="3149" w:type="dxa"/>
          </w:tcPr>
          <w:p w:rsidR="00A27AB8" w:rsidRPr="00A02787" w:rsidRDefault="00A27AB8" w:rsidP="00A27AB8">
            <w:pPr>
              <w:rPr>
                <w:rFonts w:ascii="Arial" w:hAnsi="Arial" w:cs="Arial"/>
                <w:color w:val="000000"/>
                <w:szCs w:val="22"/>
              </w:rPr>
            </w:pPr>
            <w:r w:rsidRPr="00A02787">
              <w:rPr>
                <w:rFonts w:ascii="Arial" w:hAnsi="Arial" w:cs="Arial"/>
                <w:color w:val="000000"/>
                <w:szCs w:val="22"/>
              </w:rPr>
              <w:t>Session Chair for SPCN, 2017</w:t>
            </w:r>
          </w:p>
        </w:tc>
        <w:tc>
          <w:tcPr>
            <w:tcW w:w="2253" w:type="dxa"/>
          </w:tcPr>
          <w:p w:rsidR="00A27AB8" w:rsidRPr="00A02787" w:rsidRDefault="00A27AB8" w:rsidP="00A27AB8">
            <w:pPr>
              <w:rPr>
                <w:rFonts w:ascii="Arial" w:hAnsi="Arial" w:cs="Arial"/>
                <w:color w:val="000000"/>
                <w:szCs w:val="22"/>
              </w:rPr>
            </w:pPr>
            <w:r>
              <w:rPr>
                <w:rFonts w:ascii="Arial" w:hAnsi="Arial" w:cs="Arial"/>
                <w:color w:val="000000"/>
                <w:szCs w:val="22"/>
              </w:rPr>
              <w:t xml:space="preserve">18 February </w:t>
            </w:r>
            <w:r w:rsidRPr="00A02787">
              <w:rPr>
                <w:rFonts w:ascii="Arial" w:hAnsi="Arial" w:cs="Arial"/>
                <w:color w:val="000000"/>
                <w:szCs w:val="22"/>
              </w:rPr>
              <w:t>2017</w:t>
            </w:r>
          </w:p>
        </w:tc>
      </w:tr>
      <w:tr w:rsidR="00A27AB8" w:rsidRPr="00A02787" w:rsidTr="00A27AB8">
        <w:tc>
          <w:tcPr>
            <w:tcW w:w="2177" w:type="dxa"/>
            <w:vMerge/>
          </w:tcPr>
          <w:p w:rsidR="00A27AB8" w:rsidRPr="00A02787" w:rsidRDefault="00A27AB8" w:rsidP="00A27AB8">
            <w:pPr>
              <w:rPr>
                <w:rFonts w:ascii="Arial" w:hAnsi="Arial" w:cs="Arial"/>
                <w:color w:val="000000"/>
                <w:szCs w:val="22"/>
              </w:rPr>
            </w:pPr>
          </w:p>
        </w:tc>
        <w:tc>
          <w:tcPr>
            <w:tcW w:w="2519" w:type="dxa"/>
          </w:tcPr>
          <w:p w:rsidR="00A27AB8" w:rsidRPr="00A02787" w:rsidRDefault="00A27AB8" w:rsidP="00A27AB8">
            <w:pPr>
              <w:rPr>
                <w:rFonts w:ascii="Arial" w:hAnsi="Arial" w:cs="Arial"/>
                <w:color w:val="000000"/>
                <w:szCs w:val="22"/>
              </w:rPr>
            </w:pPr>
            <w:r w:rsidRPr="00A02787">
              <w:rPr>
                <w:rFonts w:ascii="Arial" w:hAnsi="Arial" w:cs="Arial"/>
                <w:color w:val="000000"/>
                <w:szCs w:val="22"/>
              </w:rPr>
              <w:t>Marathwada Mitra Mandal's Institute of Technology (MMIT)</w:t>
            </w:r>
          </w:p>
        </w:tc>
        <w:tc>
          <w:tcPr>
            <w:tcW w:w="3149" w:type="dxa"/>
          </w:tcPr>
          <w:p w:rsidR="00A27AB8" w:rsidRPr="00A02787" w:rsidRDefault="00A27AB8" w:rsidP="00A27AB8">
            <w:pPr>
              <w:rPr>
                <w:rFonts w:ascii="Arial" w:hAnsi="Arial" w:cs="Arial"/>
                <w:color w:val="000000"/>
                <w:szCs w:val="22"/>
              </w:rPr>
            </w:pPr>
            <w:r w:rsidRPr="00A02787">
              <w:rPr>
                <w:rFonts w:ascii="Arial" w:hAnsi="Arial" w:cs="Arial"/>
                <w:color w:val="000000"/>
                <w:szCs w:val="22"/>
              </w:rPr>
              <w:t>Session Chair for NCRTCT, 2017</w:t>
            </w:r>
          </w:p>
        </w:tc>
        <w:tc>
          <w:tcPr>
            <w:tcW w:w="2253" w:type="dxa"/>
          </w:tcPr>
          <w:p w:rsidR="00A27AB8" w:rsidRPr="00A02787" w:rsidRDefault="00A27AB8" w:rsidP="00A27AB8">
            <w:pPr>
              <w:rPr>
                <w:rFonts w:ascii="Arial" w:hAnsi="Arial" w:cs="Arial"/>
                <w:color w:val="000000"/>
                <w:szCs w:val="22"/>
              </w:rPr>
            </w:pPr>
            <w:r>
              <w:rPr>
                <w:rFonts w:ascii="Arial" w:hAnsi="Arial" w:cs="Arial"/>
                <w:color w:val="000000"/>
                <w:szCs w:val="22"/>
              </w:rPr>
              <w:t xml:space="preserve">30 March </w:t>
            </w:r>
            <w:r w:rsidRPr="00A02787">
              <w:rPr>
                <w:rFonts w:ascii="Arial" w:hAnsi="Arial" w:cs="Arial"/>
                <w:color w:val="000000"/>
                <w:szCs w:val="22"/>
              </w:rPr>
              <w:t>2017</w:t>
            </w:r>
          </w:p>
        </w:tc>
      </w:tr>
      <w:tr w:rsidR="00A27AB8" w:rsidRPr="00A02787" w:rsidTr="00A27AB8">
        <w:tc>
          <w:tcPr>
            <w:tcW w:w="2177" w:type="dxa"/>
            <w:vMerge/>
          </w:tcPr>
          <w:p w:rsidR="00A27AB8" w:rsidRPr="00A02787" w:rsidRDefault="00A27AB8" w:rsidP="00A27AB8">
            <w:pPr>
              <w:rPr>
                <w:rFonts w:ascii="Arial" w:hAnsi="Arial" w:cs="Arial"/>
                <w:color w:val="000000"/>
                <w:szCs w:val="22"/>
              </w:rPr>
            </w:pPr>
          </w:p>
        </w:tc>
        <w:tc>
          <w:tcPr>
            <w:tcW w:w="2519" w:type="dxa"/>
          </w:tcPr>
          <w:p w:rsidR="00A27AB8" w:rsidRPr="00A02787" w:rsidRDefault="00A27AB8" w:rsidP="00A27AB8">
            <w:pPr>
              <w:rPr>
                <w:rFonts w:ascii="Arial" w:hAnsi="Arial" w:cs="Arial"/>
                <w:color w:val="000000"/>
                <w:szCs w:val="22"/>
              </w:rPr>
            </w:pPr>
            <w:r w:rsidRPr="00A02787">
              <w:rPr>
                <w:rFonts w:ascii="Arial" w:hAnsi="Arial" w:cs="Arial"/>
                <w:color w:val="000000"/>
                <w:szCs w:val="22"/>
              </w:rPr>
              <w:t>Sipna College of Engineering and Technology, Amravati</w:t>
            </w:r>
          </w:p>
        </w:tc>
        <w:tc>
          <w:tcPr>
            <w:tcW w:w="3149" w:type="dxa"/>
          </w:tcPr>
          <w:p w:rsidR="00A27AB8" w:rsidRPr="00A02787" w:rsidRDefault="00A27AB8" w:rsidP="00A27AB8">
            <w:pPr>
              <w:rPr>
                <w:rFonts w:ascii="Arial" w:hAnsi="Arial" w:cs="Arial"/>
                <w:color w:val="000000"/>
                <w:szCs w:val="22"/>
              </w:rPr>
            </w:pPr>
            <w:r w:rsidRPr="00A02787">
              <w:rPr>
                <w:rFonts w:ascii="Arial" w:hAnsi="Arial" w:cs="Arial"/>
                <w:color w:val="000000"/>
                <w:szCs w:val="22"/>
              </w:rPr>
              <w:t>Gap Ananlysis Process</w:t>
            </w:r>
          </w:p>
        </w:tc>
        <w:tc>
          <w:tcPr>
            <w:tcW w:w="2253" w:type="dxa"/>
          </w:tcPr>
          <w:p w:rsidR="00A27AB8" w:rsidRPr="00A02787" w:rsidRDefault="00A27AB8" w:rsidP="00A27AB8">
            <w:pPr>
              <w:rPr>
                <w:rFonts w:ascii="Arial" w:hAnsi="Arial" w:cs="Arial"/>
                <w:color w:val="000000"/>
                <w:szCs w:val="22"/>
              </w:rPr>
            </w:pPr>
            <w:r>
              <w:rPr>
                <w:rFonts w:ascii="Arial" w:hAnsi="Arial" w:cs="Arial"/>
                <w:color w:val="000000"/>
                <w:szCs w:val="22"/>
              </w:rPr>
              <w:t xml:space="preserve">14  April </w:t>
            </w:r>
            <w:r w:rsidRPr="00A02787">
              <w:rPr>
                <w:rFonts w:ascii="Arial" w:hAnsi="Arial" w:cs="Arial"/>
                <w:color w:val="000000"/>
                <w:szCs w:val="22"/>
              </w:rPr>
              <w:t xml:space="preserve"> 2017</w:t>
            </w:r>
          </w:p>
        </w:tc>
      </w:tr>
      <w:tr w:rsidR="00A27AB8" w:rsidRPr="00A02787" w:rsidTr="00A27AB8">
        <w:trPr>
          <w:trHeight w:val="303"/>
        </w:trPr>
        <w:tc>
          <w:tcPr>
            <w:tcW w:w="2177" w:type="dxa"/>
            <w:vMerge w:val="restart"/>
          </w:tcPr>
          <w:p w:rsidR="00A27AB8" w:rsidRPr="00A02787" w:rsidRDefault="00A27AB8" w:rsidP="00A27AB8">
            <w:pPr>
              <w:rPr>
                <w:rFonts w:ascii="Arial" w:hAnsi="Arial" w:cs="Arial"/>
                <w:color w:val="000000"/>
                <w:szCs w:val="22"/>
              </w:rPr>
            </w:pPr>
            <w:r w:rsidRPr="00A02787">
              <w:rPr>
                <w:rFonts w:ascii="Arial" w:hAnsi="Arial" w:cs="Arial"/>
                <w:color w:val="000000"/>
                <w:szCs w:val="22"/>
              </w:rPr>
              <w:t>Sunil B Mane</w:t>
            </w:r>
          </w:p>
          <w:p w:rsidR="00A27AB8" w:rsidRPr="00A02787" w:rsidRDefault="00A27AB8" w:rsidP="00A27AB8">
            <w:pPr>
              <w:rPr>
                <w:rFonts w:ascii="Arial" w:hAnsi="Arial" w:cs="Arial"/>
                <w:color w:val="000000"/>
                <w:szCs w:val="22"/>
              </w:rPr>
            </w:pPr>
            <w:r w:rsidRPr="00A02787">
              <w:rPr>
                <w:rFonts w:ascii="Arial" w:hAnsi="Arial" w:cs="Arial"/>
                <w:color w:val="000000"/>
                <w:szCs w:val="22"/>
              </w:rPr>
              <w:t> </w:t>
            </w:r>
          </w:p>
          <w:p w:rsidR="00A27AB8" w:rsidRPr="00A02787" w:rsidRDefault="00A27AB8" w:rsidP="00A27AB8">
            <w:pPr>
              <w:rPr>
                <w:rFonts w:ascii="Arial" w:hAnsi="Arial" w:cs="Arial"/>
                <w:color w:val="000000"/>
                <w:szCs w:val="22"/>
              </w:rPr>
            </w:pPr>
            <w:r w:rsidRPr="00A02787">
              <w:rPr>
                <w:rFonts w:ascii="Arial" w:hAnsi="Arial" w:cs="Arial"/>
                <w:color w:val="000000"/>
                <w:szCs w:val="22"/>
              </w:rPr>
              <w:t> </w:t>
            </w:r>
          </w:p>
          <w:p w:rsidR="00A27AB8" w:rsidRPr="00A02787" w:rsidRDefault="00A27AB8" w:rsidP="00A27AB8">
            <w:pPr>
              <w:rPr>
                <w:rFonts w:ascii="Arial" w:hAnsi="Arial" w:cs="Arial"/>
                <w:color w:val="000000"/>
                <w:szCs w:val="22"/>
              </w:rPr>
            </w:pPr>
            <w:r w:rsidRPr="00A02787">
              <w:rPr>
                <w:rFonts w:ascii="Arial" w:hAnsi="Arial" w:cs="Arial"/>
                <w:color w:val="000000"/>
                <w:szCs w:val="22"/>
              </w:rPr>
              <w:t> </w:t>
            </w:r>
          </w:p>
          <w:p w:rsidR="00A27AB8" w:rsidRPr="00A02787" w:rsidRDefault="00A27AB8" w:rsidP="00A27AB8">
            <w:pPr>
              <w:rPr>
                <w:rFonts w:ascii="Arial" w:hAnsi="Arial" w:cs="Arial"/>
                <w:color w:val="000000"/>
                <w:szCs w:val="22"/>
              </w:rPr>
            </w:pPr>
            <w:r w:rsidRPr="00A02787">
              <w:rPr>
                <w:rFonts w:ascii="Arial" w:hAnsi="Arial" w:cs="Arial"/>
                <w:color w:val="000000"/>
                <w:szCs w:val="22"/>
              </w:rPr>
              <w:t> </w:t>
            </w:r>
          </w:p>
          <w:p w:rsidR="00A27AB8" w:rsidRPr="00A02787" w:rsidRDefault="00A27AB8" w:rsidP="00A27AB8">
            <w:pPr>
              <w:rPr>
                <w:rFonts w:ascii="Arial" w:hAnsi="Arial" w:cs="Arial"/>
                <w:color w:val="000000"/>
                <w:szCs w:val="22"/>
              </w:rPr>
            </w:pPr>
            <w:r w:rsidRPr="00A02787">
              <w:rPr>
                <w:rFonts w:ascii="Arial" w:hAnsi="Arial" w:cs="Arial"/>
                <w:color w:val="000000"/>
                <w:szCs w:val="22"/>
              </w:rPr>
              <w:t> </w:t>
            </w:r>
          </w:p>
          <w:p w:rsidR="00A27AB8" w:rsidRPr="00A02787" w:rsidRDefault="00A27AB8" w:rsidP="00A27AB8">
            <w:pPr>
              <w:rPr>
                <w:rFonts w:ascii="Arial" w:hAnsi="Arial" w:cs="Arial"/>
                <w:szCs w:val="22"/>
              </w:rPr>
            </w:pPr>
            <w:r w:rsidRPr="00A02787">
              <w:rPr>
                <w:rFonts w:ascii="Arial" w:hAnsi="Arial" w:cs="Arial"/>
                <w:szCs w:val="22"/>
              </w:rPr>
              <w:t> </w:t>
            </w:r>
          </w:p>
          <w:p w:rsidR="00A27AB8" w:rsidRPr="00A02787" w:rsidRDefault="00A27AB8" w:rsidP="00A27AB8">
            <w:pPr>
              <w:rPr>
                <w:rFonts w:ascii="Arial" w:hAnsi="Arial" w:cs="Arial"/>
                <w:szCs w:val="22"/>
              </w:rPr>
            </w:pPr>
            <w:r w:rsidRPr="00A02787">
              <w:rPr>
                <w:rFonts w:ascii="Arial" w:hAnsi="Arial" w:cs="Arial"/>
                <w:szCs w:val="22"/>
              </w:rPr>
              <w:t> </w:t>
            </w:r>
          </w:p>
          <w:p w:rsidR="00A27AB8" w:rsidRPr="00A02787" w:rsidRDefault="00A27AB8" w:rsidP="00A27AB8">
            <w:pPr>
              <w:rPr>
                <w:rFonts w:ascii="Arial" w:hAnsi="Arial" w:cs="Arial"/>
                <w:color w:val="000000"/>
                <w:szCs w:val="22"/>
              </w:rPr>
            </w:pPr>
            <w:r w:rsidRPr="00A02787">
              <w:rPr>
                <w:rFonts w:ascii="Arial" w:hAnsi="Arial" w:cs="Arial"/>
                <w:szCs w:val="22"/>
              </w:rPr>
              <w:t> </w:t>
            </w:r>
          </w:p>
        </w:tc>
        <w:tc>
          <w:tcPr>
            <w:tcW w:w="2519" w:type="dxa"/>
          </w:tcPr>
          <w:p w:rsidR="00A27AB8" w:rsidRPr="00A02787" w:rsidRDefault="00A27AB8" w:rsidP="00A27AB8">
            <w:pPr>
              <w:rPr>
                <w:rFonts w:ascii="Arial" w:hAnsi="Arial" w:cs="Arial"/>
                <w:color w:val="000000"/>
                <w:szCs w:val="22"/>
              </w:rPr>
            </w:pPr>
            <w:r w:rsidRPr="00A02787">
              <w:rPr>
                <w:rFonts w:ascii="Arial" w:hAnsi="Arial" w:cs="Arial"/>
                <w:color w:val="000000"/>
                <w:szCs w:val="22"/>
              </w:rPr>
              <w:t>Pimpri Chinchwad College of Engineering, Pune</w:t>
            </w:r>
          </w:p>
        </w:tc>
        <w:tc>
          <w:tcPr>
            <w:tcW w:w="3149" w:type="dxa"/>
          </w:tcPr>
          <w:p w:rsidR="00A27AB8" w:rsidRPr="00A02787" w:rsidRDefault="00A27AB8" w:rsidP="00A27AB8">
            <w:pPr>
              <w:rPr>
                <w:rFonts w:ascii="Arial" w:hAnsi="Arial" w:cs="Arial"/>
                <w:color w:val="000000"/>
                <w:szCs w:val="22"/>
              </w:rPr>
            </w:pPr>
            <w:r w:rsidRPr="00A02787">
              <w:rPr>
                <w:rFonts w:ascii="Arial" w:hAnsi="Arial" w:cs="Arial"/>
                <w:color w:val="000000"/>
                <w:szCs w:val="22"/>
              </w:rPr>
              <w:t>Session Chair, ICCUBEA-2016</w:t>
            </w:r>
          </w:p>
        </w:tc>
        <w:tc>
          <w:tcPr>
            <w:tcW w:w="2253" w:type="dxa"/>
          </w:tcPr>
          <w:p w:rsidR="00A27AB8" w:rsidRPr="00A02787" w:rsidRDefault="00A27AB8" w:rsidP="00A27AB8">
            <w:pPr>
              <w:rPr>
                <w:rFonts w:ascii="Arial" w:hAnsi="Arial" w:cs="Arial"/>
                <w:color w:val="000000"/>
                <w:szCs w:val="22"/>
              </w:rPr>
            </w:pPr>
            <w:r>
              <w:rPr>
                <w:rFonts w:ascii="Arial" w:hAnsi="Arial" w:cs="Arial"/>
                <w:color w:val="000000"/>
                <w:szCs w:val="22"/>
              </w:rPr>
              <w:t xml:space="preserve">13 August </w:t>
            </w:r>
            <w:r w:rsidRPr="00A02787">
              <w:rPr>
                <w:rFonts w:ascii="Arial" w:hAnsi="Arial" w:cs="Arial"/>
                <w:color w:val="000000"/>
                <w:szCs w:val="22"/>
              </w:rPr>
              <w:t xml:space="preserve"> 2016</w:t>
            </w:r>
          </w:p>
        </w:tc>
      </w:tr>
      <w:tr w:rsidR="00A27AB8" w:rsidRPr="00A02787" w:rsidTr="00A27AB8">
        <w:tc>
          <w:tcPr>
            <w:tcW w:w="2177" w:type="dxa"/>
            <w:vMerge/>
          </w:tcPr>
          <w:p w:rsidR="00A27AB8" w:rsidRPr="00A02787" w:rsidRDefault="00A27AB8" w:rsidP="00A27AB8">
            <w:pPr>
              <w:rPr>
                <w:rFonts w:ascii="Arial" w:hAnsi="Arial" w:cs="Arial"/>
                <w:color w:val="000000"/>
                <w:szCs w:val="22"/>
              </w:rPr>
            </w:pPr>
          </w:p>
        </w:tc>
        <w:tc>
          <w:tcPr>
            <w:tcW w:w="2519" w:type="dxa"/>
          </w:tcPr>
          <w:p w:rsidR="00A27AB8" w:rsidRPr="00A02787" w:rsidRDefault="00A27AB8" w:rsidP="00A27AB8">
            <w:pPr>
              <w:rPr>
                <w:rFonts w:ascii="Arial" w:hAnsi="Arial" w:cs="Arial"/>
                <w:color w:val="000000"/>
                <w:szCs w:val="22"/>
              </w:rPr>
            </w:pPr>
            <w:r w:rsidRPr="00A02787">
              <w:rPr>
                <w:rFonts w:ascii="Arial" w:hAnsi="Arial" w:cs="Arial"/>
                <w:color w:val="000000"/>
                <w:szCs w:val="22"/>
              </w:rPr>
              <w:t>AISSMS's College of Engineering, Pune</w:t>
            </w:r>
          </w:p>
        </w:tc>
        <w:tc>
          <w:tcPr>
            <w:tcW w:w="3149" w:type="dxa"/>
          </w:tcPr>
          <w:p w:rsidR="00A27AB8" w:rsidRPr="00A02787" w:rsidRDefault="00A27AB8" w:rsidP="00A27AB8">
            <w:pPr>
              <w:rPr>
                <w:rFonts w:ascii="Arial" w:hAnsi="Arial" w:cs="Arial"/>
                <w:color w:val="000000"/>
                <w:szCs w:val="22"/>
              </w:rPr>
            </w:pPr>
            <w:r w:rsidRPr="00A02787">
              <w:rPr>
                <w:rFonts w:ascii="Arial" w:hAnsi="Arial" w:cs="Arial"/>
                <w:color w:val="000000"/>
                <w:szCs w:val="22"/>
              </w:rPr>
              <w:t>Judge for National Level Technical Symposium</w:t>
            </w:r>
          </w:p>
        </w:tc>
        <w:tc>
          <w:tcPr>
            <w:tcW w:w="2253" w:type="dxa"/>
          </w:tcPr>
          <w:p w:rsidR="00A27AB8" w:rsidRPr="00A02787" w:rsidRDefault="00A27AB8" w:rsidP="00A27AB8">
            <w:pPr>
              <w:rPr>
                <w:rFonts w:ascii="Arial" w:hAnsi="Arial" w:cs="Arial"/>
                <w:color w:val="000000"/>
                <w:szCs w:val="22"/>
              </w:rPr>
            </w:pPr>
            <w:r>
              <w:rPr>
                <w:rFonts w:ascii="Arial" w:hAnsi="Arial" w:cs="Arial"/>
                <w:color w:val="000000"/>
                <w:szCs w:val="22"/>
              </w:rPr>
              <w:t>12 September</w:t>
            </w:r>
            <w:r w:rsidRPr="00A02787">
              <w:rPr>
                <w:rFonts w:ascii="Arial" w:hAnsi="Arial" w:cs="Arial"/>
                <w:color w:val="000000"/>
                <w:szCs w:val="22"/>
              </w:rPr>
              <w:t xml:space="preserve"> 2016</w:t>
            </w:r>
          </w:p>
        </w:tc>
      </w:tr>
      <w:tr w:rsidR="00A27AB8" w:rsidRPr="00A02787" w:rsidTr="00A27AB8">
        <w:tc>
          <w:tcPr>
            <w:tcW w:w="2177" w:type="dxa"/>
            <w:vMerge/>
          </w:tcPr>
          <w:p w:rsidR="00A27AB8" w:rsidRPr="00A02787" w:rsidRDefault="00A27AB8" w:rsidP="00A27AB8">
            <w:pPr>
              <w:rPr>
                <w:rFonts w:ascii="Arial" w:hAnsi="Arial" w:cs="Arial"/>
                <w:color w:val="000000"/>
                <w:szCs w:val="22"/>
              </w:rPr>
            </w:pPr>
          </w:p>
        </w:tc>
        <w:tc>
          <w:tcPr>
            <w:tcW w:w="2519" w:type="dxa"/>
          </w:tcPr>
          <w:p w:rsidR="00A27AB8" w:rsidRPr="00A02787" w:rsidRDefault="00A27AB8" w:rsidP="00A27AB8">
            <w:pPr>
              <w:rPr>
                <w:rFonts w:ascii="Arial" w:hAnsi="Arial" w:cs="Arial"/>
                <w:color w:val="000000"/>
                <w:szCs w:val="22"/>
              </w:rPr>
            </w:pPr>
            <w:r w:rsidRPr="00A02787">
              <w:rPr>
                <w:rFonts w:ascii="Arial" w:hAnsi="Arial" w:cs="Arial"/>
                <w:color w:val="000000"/>
                <w:szCs w:val="22"/>
              </w:rPr>
              <w:t>Dr. Babaseb Ambedkar Marathwada university, Aurangabad</w:t>
            </w:r>
          </w:p>
        </w:tc>
        <w:tc>
          <w:tcPr>
            <w:tcW w:w="3149" w:type="dxa"/>
          </w:tcPr>
          <w:p w:rsidR="00A27AB8" w:rsidRPr="00A02787" w:rsidRDefault="00A27AB8" w:rsidP="00A27AB8">
            <w:pPr>
              <w:rPr>
                <w:rFonts w:ascii="Arial" w:hAnsi="Arial" w:cs="Arial"/>
                <w:color w:val="000000"/>
                <w:szCs w:val="22"/>
              </w:rPr>
            </w:pPr>
            <w:r w:rsidRPr="00A02787">
              <w:rPr>
                <w:rFonts w:ascii="Arial" w:hAnsi="Arial" w:cs="Arial"/>
                <w:color w:val="000000"/>
                <w:szCs w:val="22"/>
              </w:rPr>
              <w:t>PG Dissertation Examination</w:t>
            </w:r>
          </w:p>
        </w:tc>
        <w:tc>
          <w:tcPr>
            <w:tcW w:w="2253" w:type="dxa"/>
          </w:tcPr>
          <w:p w:rsidR="00A27AB8" w:rsidRPr="00A02787" w:rsidRDefault="00A27AB8" w:rsidP="00A27AB8">
            <w:pPr>
              <w:rPr>
                <w:rFonts w:ascii="Arial" w:hAnsi="Arial" w:cs="Arial"/>
                <w:color w:val="000000"/>
                <w:szCs w:val="22"/>
              </w:rPr>
            </w:pPr>
            <w:r>
              <w:rPr>
                <w:rFonts w:ascii="Arial" w:hAnsi="Arial" w:cs="Arial"/>
                <w:color w:val="000000"/>
                <w:szCs w:val="22"/>
              </w:rPr>
              <w:t>26 September</w:t>
            </w:r>
            <w:r w:rsidRPr="00A02787">
              <w:rPr>
                <w:rFonts w:ascii="Arial" w:hAnsi="Arial" w:cs="Arial"/>
                <w:color w:val="000000"/>
                <w:szCs w:val="22"/>
              </w:rPr>
              <w:t xml:space="preserve"> 2016</w:t>
            </w:r>
          </w:p>
        </w:tc>
      </w:tr>
      <w:tr w:rsidR="00A27AB8" w:rsidRPr="00A02787" w:rsidTr="00A27AB8">
        <w:tc>
          <w:tcPr>
            <w:tcW w:w="2177" w:type="dxa"/>
            <w:vMerge/>
          </w:tcPr>
          <w:p w:rsidR="00A27AB8" w:rsidRPr="00A02787" w:rsidRDefault="00A27AB8" w:rsidP="00A27AB8">
            <w:pPr>
              <w:rPr>
                <w:rFonts w:ascii="Arial" w:hAnsi="Arial" w:cs="Arial"/>
                <w:color w:val="000000"/>
                <w:szCs w:val="22"/>
              </w:rPr>
            </w:pPr>
          </w:p>
        </w:tc>
        <w:tc>
          <w:tcPr>
            <w:tcW w:w="2519" w:type="dxa"/>
          </w:tcPr>
          <w:p w:rsidR="00A27AB8" w:rsidRPr="00A02787" w:rsidRDefault="00A27AB8" w:rsidP="00A27AB8">
            <w:pPr>
              <w:rPr>
                <w:rFonts w:ascii="Arial" w:hAnsi="Arial" w:cs="Arial"/>
                <w:szCs w:val="22"/>
              </w:rPr>
            </w:pPr>
            <w:r w:rsidRPr="00A02787">
              <w:rPr>
                <w:rFonts w:ascii="Arial" w:hAnsi="Arial" w:cs="Arial"/>
                <w:szCs w:val="22"/>
              </w:rPr>
              <w:t>DRIEMS Cuttack Bhubaneshwar, Odisha</w:t>
            </w:r>
          </w:p>
        </w:tc>
        <w:tc>
          <w:tcPr>
            <w:tcW w:w="3149" w:type="dxa"/>
          </w:tcPr>
          <w:p w:rsidR="00A27AB8" w:rsidRPr="00A02787" w:rsidRDefault="00A27AB8" w:rsidP="00A27AB8">
            <w:pPr>
              <w:rPr>
                <w:rFonts w:ascii="Arial" w:hAnsi="Arial" w:cs="Arial"/>
                <w:szCs w:val="22"/>
              </w:rPr>
            </w:pPr>
            <w:r w:rsidRPr="00A02787">
              <w:rPr>
                <w:rFonts w:ascii="Arial" w:hAnsi="Arial" w:cs="Arial"/>
                <w:szCs w:val="22"/>
              </w:rPr>
              <w:t>Grant of Autonomy</w:t>
            </w:r>
          </w:p>
        </w:tc>
        <w:tc>
          <w:tcPr>
            <w:tcW w:w="2253" w:type="dxa"/>
          </w:tcPr>
          <w:p w:rsidR="00A27AB8" w:rsidRPr="00A02787" w:rsidRDefault="00A27AB8" w:rsidP="00A27AB8">
            <w:pPr>
              <w:rPr>
                <w:rFonts w:ascii="Arial" w:hAnsi="Arial" w:cs="Arial"/>
                <w:szCs w:val="22"/>
              </w:rPr>
            </w:pPr>
            <w:r w:rsidRPr="00A02787">
              <w:rPr>
                <w:rFonts w:ascii="Arial" w:hAnsi="Arial" w:cs="Arial"/>
                <w:szCs w:val="22"/>
              </w:rPr>
              <w:t xml:space="preserve"> 6-8 November 2016</w:t>
            </w:r>
          </w:p>
        </w:tc>
      </w:tr>
      <w:tr w:rsidR="00A27AB8" w:rsidRPr="00A02787" w:rsidTr="00A27AB8">
        <w:tc>
          <w:tcPr>
            <w:tcW w:w="2177" w:type="dxa"/>
            <w:vMerge/>
          </w:tcPr>
          <w:p w:rsidR="00A27AB8" w:rsidRPr="00A02787" w:rsidRDefault="00A27AB8" w:rsidP="00A27AB8">
            <w:pPr>
              <w:rPr>
                <w:rFonts w:ascii="Arial" w:hAnsi="Arial" w:cs="Arial"/>
                <w:color w:val="000000"/>
                <w:szCs w:val="22"/>
              </w:rPr>
            </w:pPr>
          </w:p>
        </w:tc>
        <w:tc>
          <w:tcPr>
            <w:tcW w:w="2519" w:type="dxa"/>
          </w:tcPr>
          <w:p w:rsidR="00A27AB8" w:rsidRPr="00A02787" w:rsidRDefault="00A27AB8" w:rsidP="00A27AB8">
            <w:pPr>
              <w:rPr>
                <w:rFonts w:ascii="Arial" w:hAnsi="Arial" w:cs="Arial"/>
                <w:szCs w:val="22"/>
              </w:rPr>
            </w:pPr>
            <w:r w:rsidRPr="00A02787">
              <w:rPr>
                <w:rFonts w:ascii="Arial" w:hAnsi="Arial" w:cs="Arial"/>
                <w:szCs w:val="22"/>
              </w:rPr>
              <w:t>India UK Tech Summit Taj New Delhi</w:t>
            </w:r>
          </w:p>
        </w:tc>
        <w:tc>
          <w:tcPr>
            <w:tcW w:w="3149" w:type="dxa"/>
          </w:tcPr>
          <w:p w:rsidR="00A27AB8" w:rsidRPr="00A02787" w:rsidRDefault="00A27AB8" w:rsidP="00A27AB8">
            <w:pPr>
              <w:rPr>
                <w:rFonts w:ascii="Arial" w:hAnsi="Arial" w:cs="Arial"/>
                <w:szCs w:val="22"/>
              </w:rPr>
            </w:pPr>
            <w:r w:rsidRPr="00A02787">
              <w:rPr>
                <w:rFonts w:ascii="Arial" w:hAnsi="Arial" w:cs="Arial"/>
                <w:szCs w:val="22"/>
              </w:rPr>
              <w:t>AICTE-CII Conference</w:t>
            </w:r>
          </w:p>
        </w:tc>
        <w:tc>
          <w:tcPr>
            <w:tcW w:w="2253" w:type="dxa"/>
          </w:tcPr>
          <w:p w:rsidR="00A27AB8" w:rsidRPr="00A02787" w:rsidRDefault="00A27AB8" w:rsidP="00A27AB8">
            <w:pPr>
              <w:rPr>
                <w:rFonts w:ascii="Arial" w:hAnsi="Arial" w:cs="Arial"/>
                <w:szCs w:val="22"/>
              </w:rPr>
            </w:pPr>
            <w:r w:rsidRPr="00A02787">
              <w:rPr>
                <w:rFonts w:ascii="Arial" w:hAnsi="Arial" w:cs="Arial"/>
                <w:szCs w:val="22"/>
              </w:rPr>
              <w:t xml:space="preserve"> 7-9 November 2016</w:t>
            </w:r>
          </w:p>
        </w:tc>
      </w:tr>
      <w:tr w:rsidR="00A27AB8" w:rsidRPr="00A02787" w:rsidTr="00A27AB8">
        <w:trPr>
          <w:trHeight w:val="303"/>
        </w:trPr>
        <w:tc>
          <w:tcPr>
            <w:tcW w:w="2177" w:type="dxa"/>
            <w:vMerge/>
          </w:tcPr>
          <w:p w:rsidR="00A27AB8" w:rsidRPr="00A02787" w:rsidRDefault="00A27AB8" w:rsidP="00A27AB8">
            <w:pPr>
              <w:rPr>
                <w:rFonts w:ascii="Arial" w:hAnsi="Arial" w:cs="Arial"/>
                <w:color w:val="000000"/>
                <w:szCs w:val="22"/>
              </w:rPr>
            </w:pPr>
          </w:p>
        </w:tc>
        <w:tc>
          <w:tcPr>
            <w:tcW w:w="2519" w:type="dxa"/>
          </w:tcPr>
          <w:p w:rsidR="00A27AB8" w:rsidRPr="00A02787" w:rsidRDefault="00A27AB8" w:rsidP="00A27AB8">
            <w:pPr>
              <w:rPr>
                <w:rFonts w:ascii="Arial" w:hAnsi="Arial" w:cs="Arial"/>
                <w:color w:val="000000"/>
                <w:szCs w:val="22"/>
              </w:rPr>
            </w:pPr>
            <w:r w:rsidRPr="00A02787">
              <w:rPr>
                <w:rFonts w:ascii="Arial" w:hAnsi="Arial" w:cs="Arial"/>
                <w:color w:val="000000"/>
                <w:szCs w:val="22"/>
              </w:rPr>
              <w:t>Solapur University, Solapur</w:t>
            </w:r>
          </w:p>
        </w:tc>
        <w:tc>
          <w:tcPr>
            <w:tcW w:w="3149" w:type="dxa"/>
          </w:tcPr>
          <w:p w:rsidR="00A27AB8" w:rsidRPr="00A02787" w:rsidRDefault="00A27AB8" w:rsidP="00A27AB8">
            <w:pPr>
              <w:rPr>
                <w:rFonts w:ascii="Arial" w:hAnsi="Arial" w:cs="Arial"/>
                <w:color w:val="000000"/>
                <w:szCs w:val="22"/>
              </w:rPr>
            </w:pPr>
            <w:r w:rsidRPr="00A02787">
              <w:rPr>
                <w:rFonts w:ascii="Arial" w:hAnsi="Arial" w:cs="Arial"/>
                <w:color w:val="000000"/>
                <w:szCs w:val="22"/>
              </w:rPr>
              <w:t>External Examiner for PhD Open Defence</w:t>
            </w:r>
          </w:p>
        </w:tc>
        <w:tc>
          <w:tcPr>
            <w:tcW w:w="2253" w:type="dxa"/>
          </w:tcPr>
          <w:p w:rsidR="00A27AB8" w:rsidRPr="00A02787" w:rsidRDefault="00A27AB8" w:rsidP="00A27AB8">
            <w:pPr>
              <w:rPr>
                <w:rFonts w:ascii="Arial" w:hAnsi="Arial" w:cs="Arial"/>
                <w:color w:val="000000"/>
                <w:szCs w:val="22"/>
              </w:rPr>
            </w:pPr>
            <w:r>
              <w:rPr>
                <w:rFonts w:ascii="Arial" w:hAnsi="Arial" w:cs="Arial"/>
                <w:color w:val="000000"/>
                <w:szCs w:val="22"/>
              </w:rPr>
              <w:t>5 December</w:t>
            </w:r>
            <w:r w:rsidRPr="00A02787">
              <w:rPr>
                <w:rFonts w:ascii="Arial" w:hAnsi="Arial" w:cs="Arial"/>
                <w:color w:val="000000"/>
                <w:szCs w:val="22"/>
              </w:rPr>
              <w:t xml:space="preserve"> 2016</w:t>
            </w:r>
          </w:p>
        </w:tc>
      </w:tr>
      <w:tr w:rsidR="00A27AB8" w:rsidRPr="00A02787" w:rsidTr="00A27AB8">
        <w:tc>
          <w:tcPr>
            <w:tcW w:w="2177" w:type="dxa"/>
            <w:vMerge/>
          </w:tcPr>
          <w:p w:rsidR="00A27AB8" w:rsidRPr="00A02787" w:rsidRDefault="00A27AB8" w:rsidP="00A27AB8">
            <w:pPr>
              <w:rPr>
                <w:rFonts w:ascii="Arial" w:hAnsi="Arial" w:cs="Arial"/>
                <w:color w:val="000000"/>
                <w:szCs w:val="22"/>
              </w:rPr>
            </w:pPr>
          </w:p>
        </w:tc>
        <w:tc>
          <w:tcPr>
            <w:tcW w:w="2519" w:type="dxa"/>
          </w:tcPr>
          <w:p w:rsidR="00A27AB8" w:rsidRPr="00A02787" w:rsidRDefault="00A27AB8" w:rsidP="00A27AB8">
            <w:pPr>
              <w:rPr>
                <w:rFonts w:ascii="Arial" w:hAnsi="Arial" w:cs="Arial"/>
                <w:szCs w:val="22"/>
              </w:rPr>
            </w:pPr>
            <w:r w:rsidRPr="00A02787">
              <w:rPr>
                <w:rFonts w:ascii="Arial" w:hAnsi="Arial" w:cs="Arial"/>
                <w:szCs w:val="22"/>
              </w:rPr>
              <w:t>NITTTR Chandigarh</w:t>
            </w:r>
          </w:p>
        </w:tc>
        <w:tc>
          <w:tcPr>
            <w:tcW w:w="3149" w:type="dxa"/>
          </w:tcPr>
          <w:p w:rsidR="00A27AB8" w:rsidRPr="00A02787" w:rsidRDefault="00A27AB8" w:rsidP="00A27AB8">
            <w:pPr>
              <w:rPr>
                <w:rFonts w:ascii="Arial" w:hAnsi="Arial" w:cs="Arial"/>
                <w:szCs w:val="22"/>
              </w:rPr>
            </w:pPr>
            <w:r w:rsidRPr="00A02787">
              <w:rPr>
                <w:rFonts w:ascii="Arial" w:hAnsi="Arial" w:cs="Arial"/>
                <w:szCs w:val="22"/>
              </w:rPr>
              <w:t xml:space="preserve">Accreditation  </w:t>
            </w:r>
          </w:p>
        </w:tc>
        <w:tc>
          <w:tcPr>
            <w:tcW w:w="2253" w:type="dxa"/>
          </w:tcPr>
          <w:p w:rsidR="00A27AB8" w:rsidRPr="00A02787" w:rsidRDefault="00A27AB8" w:rsidP="00A27AB8">
            <w:pPr>
              <w:rPr>
                <w:rFonts w:ascii="Arial" w:hAnsi="Arial" w:cs="Arial"/>
                <w:szCs w:val="22"/>
              </w:rPr>
            </w:pPr>
            <w:r w:rsidRPr="00A02787">
              <w:rPr>
                <w:rFonts w:ascii="Arial" w:hAnsi="Arial" w:cs="Arial"/>
                <w:szCs w:val="22"/>
              </w:rPr>
              <w:t xml:space="preserve"> 15-16 January 2017</w:t>
            </w:r>
          </w:p>
        </w:tc>
      </w:tr>
      <w:tr w:rsidR="00A27AB8" w:rsidRPr="00A02787" w:rsidTr="00A27AB8">
        <w:tc>
          <w:tcPr>
            <w:tcW w:w="2177" w:type="dxa"/>
            <w:vMerge/>
          </w:tcPr>
          <w:p w:rsidR="00A27AB8" w:rsidRPr="00A02787" w:rsidRDefault="00A27AB8" w:rsidP="00A27AB8">
            <w:pPr>
              <w:rPr>
                <w:rFonts w:ascii="Arial" w:hAnsi="Arial" w:cs="Arial"/>
                <w:color w:val="000000"/>
                <w:szCs w:val="22"/>
              </w:rPr>
            </w:pPr>
          </w:p>
        </w:tc>
        <w:tc>
          <w:tcPr>
            <w:tcW w:w="2519" w:type="dxa"/>
          </w:tcPr>
          <w:p w:rsidR="00A27AB8" w:rsidRPr="00A02787" w:rsidRDefault="00A27AB8" w:rsidP="00A27AB8">
            <w:pPr>
              <w:rPr>
                <w:rFonts w:ascii="Arial" w:hAnsi="Arial" w:cs="Arial"/>
                <w:color w:val="000000"/>
                <w:szCs w:val="22"/>
              </w:rPr>
            </w:pPr>
            <w:r w:rsidRPr="00A02787">
              <w:rPr>
                <w:rFonts w:ascii="Arial" w:hAnsi="Arial" w:cs="Arial"/>
                <w:color w:val="000000"/>
                <w:szCs w:val="22"/>
              </w:rPr>
              <w:t>Bharati Vidyapeeth's College of Engineering for Women, Pune</w:t>
            </w:r>
          </w:p>
        </w:tc>
        <w:tc>
          <w:tcPr>
            <w:tcW w:w="3149" w:type="dxa"/>
          </w:tcPr>
          <w:p w:rsidR="00A27AB8" w:rsidRPr="00A02787" w:rsidRDefault="00A27AB8" w:rsidP="00A27AB8">
            <w:pPr>
              <w:rPr>
                <w:rFonts w:ascii="Arial" w:hAnsi="Arial" w:cs="Arial"/>
                <w:color w:val="000000"/>
                <w:szCs w:val="22"/>
              </w:rPr>
            </w:pPr>
            <w:r w:rsidRPr="00A02787">
              <w:rPr>
                <w:rFonts w:ascii="Arial" w:hAnsi="Arial" w:cs="Arial"/>
                <w:color w:val="000000"/>
                <w:szCs w:val="22"/>
              </w:rPr>
              <w:t>Judge for ProyectoEX 2017</w:t>
            </w:r>
          </w:p>
        </w:tc>
        <w:tc>
          <w:tcPr>
            <w:tcW w:w="2253" w:type="dxa"/>
          </w:tcPr>
          <w:p w:rsidR="00A27AB8" w:rsidRPr="00A02787" w:rsidRDefault="00A27AB8" w:rsidP="00A27AB8">
            <w:pPr>
              <w:rPr>
                <w:rFonts w:ascii="Arial" w:hAnsi="Arial" w:cs="Arial"/>
                <w:color w:val="000000"/>
                <w:szCs w:val="22"/>
              </w:rPr>
            </w:pPr>
            <w:r>
              <w:rPr>
                <w:rFonts w:ascii="Arial" w:hAnsi="Arial" w:cs="Arial"/>
                <w:color w:val="000000"/>
                <w:szCs w:val="22"/>
              </w:rPr>
              <w:t>3 March</w:t>
            </w:r>
            <w:r w:rsidRPr="00A02787">
              <w:rPr>
                <w:rFonts w:ascii="Arial" w:hAnsi="Arial" w:cs="Arial"/>
                <w:color w:val="000000"/>
                <w:szCs w:val="22"/>
              </w:rPr>
              <w:t xml:space="preserve"> 2017</w:t>
            </w:r>
          </w:p>
        </w:tc>
      </w:tr>
      <w:tr w:rsidR="00A27AB8" w:rsidRPr="00A02787" w:rsidTr="00A27AB8">
        <w:tc>
          <w:tcPr>
            <w:tcW w:w="2177" w:type="dxa"/>
            <w:vMerge/>
          </w:tcPr>
          <w:p w:rsidR="00A27AB8" w:rsidRPr="00A02787" w:rsidRDefault="00A27AB8" w:rsidP="00A27AB8">
            <w:pPr>
              <w:rPr>
                <w:rFonts w:ascii="Arial" w:hAnsi="Arial" w:cs="Arial"/>
                <w:color w:val="000000"/>
                <w:szCs w:val="22"/>
              </w:rPr>
            </w:pPr>
          </w:p>
        </w:tc>
        <w:tc>
          <w:tcPr>
            <w:tcW w:w="2519" w:type="dxa"/>
          </w:tcPr>
          <w:p w:rsidR="00A27AB8" w:rsidRPr="00A02787" w:rsidRDefault="00A27AB8" w:rsidP="00A27AB8">
            <w:pPr>
              <w:rPr>
                <w:rFonts w:ascii="Arial" w:hAnsi="Arial" w:cs="Arial"/>
                <w:color w:val="000000"/>
                <w:szCs w:val="22"/>
              </w:rPr>
            </w:pPr>
            <w:r w:rsidRPr="00A02787">
              <w:rPr>
                <w:rFonts w:ascii="Arial" w:hAnsi="Arial" w:cs="Arial"/>
                <w:color w:val="000000"/>
                <w:szCs w:val="22"/>
              </w:rPr>
              <w:t>MIT Academy of Engineering, Alandi, Pune</w:t>
            </w:r>
          </w:p>
        </w:tc>
        <w:tc>
          <w:tcPr>
            <w:tcW w:w="3149" w:type="dxa"/>
          </w:tcPr>
          <w:p w:rsidR="00A27AB8" w:rsidRPr="00A02787" w:rsidRDefault="00A27AB8" w:rsidP="00A27AB8">
            <w:pPr>
              <w:rPr>
                <w:rFonts w:ascii="Arial" w:hAnsi="Arial" w:cs="Arial"/>
                <w:color w:val="000000"/>
                <w:szCs w:val="22"/>
              </w:rPr>
            </w:pPr>
            <w:r w:rsidRPr="00A02787">
              <w:rPr>
                <w:rFonts w:ascii="Arial" w:hAnsi="Arial" w:cs="Arial"/>
                <w:color w:val="000000"/>
                <w:szCs w:val="22"/>
              </w:rPr>
              <w:t xml:space="preserve">Academic Standing Committee Meeting </w:t>
            </w:r>
          </w:p>
        </w:tc>
        <w:tc>
          <w:tcPr>
            <w:tcW w:w="2253" w:type="dxa"/>
          </w:tcPr>
          <w:p w:rsidR="00A27AB8" w:rsidRPr="00A02787" w:rsidRDefault="00A27AB8" w:rsidP="00A27AB8">
            <w:pPr>
              <w:rPr>
                <w:rFonts w:ascii="Arial" w:hAnsi="Arial" w:cs="Arial"/>
                <w:color w:val="000000"/>
                <w:szCs w:val="22"/>
              </w:rPr>
            </w:pPr>
            <w:r>
              <w:rPr>
                <w:rFonts w:ascii="Arial" w:hAnsi="Arial" w:cs="Arial"/>
                <w:color w:val="000000"/>
                <w:szCs w:val="22"/>
              </w:rPr>
              <w:t>29 April</w:t>
            </w:r>
            <w:r w:rsidRPr="00A02787">
              <w:rPr>
                <w:rFonts w:ascii="Arial" w:hAnsi="Arial" w:cs="Arial"/>
                <w:color w:val="000000"/>
                <w:szCs w:val="22"/>
              </w:rPr>
              <w:t xml:space="preserve"> 2017</w:t>
            </w:r>
          </w:p>
        </w:tc>
      </w:tr>
      <w:tr w:rsidR="00A27AB8" w:rsidRPr="00A02787" w:rsidTr="00A27AB8">
        <w:tc>
          <w:tcPr>
            <w:tcW w:w="10098" w:type="dxa"/>
            <w:gridSpan w:val="4"/>
          </w:tcPr>
          <w:p w:rsidR="00A27AB8" w:rsidRPr="00A27AB8" w:rsidRDefault="00A27AB8" w:rsidP="00A27AB8">
            <w:pPr>
              <w:jc w:val="center"/>
              <w:rPr>
                <w:rFonts w:ascii="Arial" w:hAnsi="Arial" w:cs="Arial"/>
                <w:b/>
                <w:color w:val="000000"/>
                <w:szCs w:val="22"/>
              </w:rPr>
            </w:pPr>
            <w:r w:rsidRPr="00A27AB8">
              <w:rPr>
                <w:rFonts w:ascii="Arial" w:hAnsi="Arial" w:cs="Arial"/>
                <w:b/>
                <w:color w:val="000000"/>
                <w:szCs w:val="22"/>
              </w:rPr>
              <w:t>Department of Production Engineering and Industrial Management</w:t>
            </w:r>
          </w:p>
        </w:tc>
      </w:tr>
      <w:tr w:rsidR="00A27AB8" w:rsidRPr="00A02787" w:rsidTr="00A27AB8">
        <w:tc>
          <w:tcPr>
            <w:tcW w:w="2177" w:type="dxa"/>
          </w:tcPr>
          <w:p w:rsidR="00A27AB8" w:rsidRPr="00A27AB8" w:rsidRDefault="00A27AB8" w:rsidP="00A27AB8">
            <w:pPr>
              <w:rPr>
                <w:rFonts w:ascii="Arial" w:hAnsi="Arial" w:cs="Arial"/>
                <w:color w:val="000000"/>
                <w:szCs w:val="22"/>
              </w:rPr>
            </w:pPr>
            <w:r w:rsidRPr="00A27AB8">
              <w:rPr>
                <w:rFonts w:ascii="Arial" w:hAnsi="Arial" w:cs="Arial"/>
                <w:color w:val="000000"/>
                <w:szCs w:val="22"/>
              </w:rPr>
              <w:t>B.B.Ahuja</w:t>
            </w:r>
          </w:p>
        </w:tc>
        <w:tc>
          <w:tcPr>
            <w:tcW w:w="2519" w:type="dxa"/>
          </w:tcPr>
          <w:p w:rsidR="00A27AB8" w:rsidRPr="00A27AB8" w:rsidRDefault="00A27AB8" w:rsidP="00A27AB8">
            <w:pPr>
              <w:rPr>
                <w:rFonts w:ascii="Arial" w:hAnsi="Arial" w:cs="Arial"/>
                <w:color w:val="000000"/>
                <w:szCs w:val="22"/>
              </w:rPr>
            </w:pPr>
            <w:r w:rsidRPr="00A27AB8">
              <w:rPr>
                <w:rFonts w:ascii="Arial" w:hAnsi="Arial" w:cs="Arial"/>
                <w:color w:val="000000"/>
                <w:szCs w:val="22"/>
              </w:rPr>
              <w:t xml:space="preserve">International - Israel </w:t>
            </w:r>
          </w:p>
        </w:tc>
        <w:tc>
          <w:tcPr>
            <w:tcW w:w="3149" w:type="dxa"/>
          </w:tcPr>
          <w:p w:rsidR="00A27AB8" w:rsidRPr="00A27AB8" w:rsidRDefault="00A27AB8" w:rsidP="00A27AB8">
            <w:pPr>
              <w:rPr>
                <w:rFonts w:ascii="Arial" w:hAnsi="Arial" w:cs="Arial"/>
                <w:color w:val="000000"/>
                <w:szCs w:val="22"/>
              </w:rPr>
            </w:pPr>
            <w:r w:rsidRPr="00A27AB8">
              <w:rPr>
                <w:rFonts w:ascii="Arial" w:hAnsi="Arial" w:cs="Arial"/>
                <w:color w:val="000000"/>
                <w:szCs w:val="22"/>
              </w:rPr>
              <w:t xml:space="preserve">12th Annual Sakal Educon Summit to be held at Israel </w:t>
            </w:r>
          </w:p>
        </w:tc>
        <w:tc>
          <w:tcPr>
            <w:tcW w:w="2253" w:type="dxa"/>
          </w:tcPr>
          <w:p w:rsidR="00A27AB8" w:rsidRPr="00A27AB8" w:rsidRDefault="00A27AB8" w:rsidP="00A27AB8">
            <w:pPr>
              <w:rPr>
                <w:rFonts w:ascii="Arial" w:hAnsi="Arial" w:cs="Arial"/>
                <w:color w:val="000000"/>
                <w:szCs w:val="22"/>
              </w:rPr>
            </w:pPr>
            <w:r w:rsidRPr="00A27AB8">
              <w:rPr>
                <w:rFonts w:ascii="Arial" w:hAnsi="Arial" w:cs="Arial"/>
                <w:color w:val="000000"/>
                <w:szCs w:val="22"/>
              </w:rPr>
              <w:t>26-30 September 2016</w:t>
            </w:r>
          </w:p>
        </w:tc>
      </w:tr>
      <w:tr w:rsidR="00A27AB8" w:rsidRPr="00A02787" w:rsidTr="00A27AB8">
        <w:tc>
          <w:tcPr>
            <w:tcW w:w="2177" w:type="dxa"/>
          </w:tcPr>
          <w:p w:rsidR="00A27AB8" w:rsidRPr="00A27AB8" w:rsidRDefault="00A27AB8" w:rsidP="00A27AB8">
            <w:pPr>
              <w:rPr>
                <w:rFonts w:ascii="Arial" w:hAnsi="Arial" w:cs="Arial"/>
                <w:color w:val="000000"/>
                <w:szCs w:val="22"/>
              </w:rPr>
            </w:pPr>
            <w:r w:rsidRPr="00A27AB8">
              <w:rPr>
                <w:rFonts w:ascii="Arial" w:hAnsi="Arial" w:cs="Arial"/>
                <w:color w:val="000000"/>
                <w:szCs w:val="22"/>
              </w:rPr>
              <w:t>Mr. S. U. Ghunage</w:t>
            </w:r>
          </w:p>
        </w:tc>
        <w:tc>
          <w:tcPr>
            <w:tcW w:w="2519" w:type="dxa"/>
          </w:tcPr>
          <w:p w:rsidR="00A27AB8" w:rsidRPr="00A27AB8" w:rsidRDefault="00A27AB8" w:rsidP="00A27AB8">
            <w:pPr>
              <w:rPr>
                <w:rFonts w:ascii="Arial" w:hAnsi="Arial" w:cs="Arial"/>
                <w:color w:val="000000"/>
                <w:szCs w:val="22"/>
              </w:rPr>
            </w:pPr>
            <w:r w:rsidRPr="00A27AB8">
              <w:rPr>
                <w:rFonts w:ascii="Arial" w:hAnsi="Arial" w:cs="Arial"/>
                <w:color w:val="000000"/>
                <w:szCs w:val="22"/>
              </w:rPr>
              <w:t>International - Shenzen, China</w:t>
            </w:r>
          </w:p>
        </w:tc>
        <w:tc>
          <w:tcPr>
            <w:tcW w:w="3149" w:type="dxa"/>
          </w:tcPr>
          <w:p w:rsidR="00A27AB8" w:rsidRPr="00A27AB8" w:rsidRDefault="00A27AB8" w:rsidP="00A27AB8">
            <w:pPr>
              <w:rPr>
                <w:rFonts w:ascii="Arial" w:hAnsi="Arial" w:cs="Arial"/>
                <w:color w:val="000000"/>
                <w:szCs w:val="22"/>
              </w:rPr>
            </w:pPr>
            <w:r w:rsidRPr="00A27AB8">
              <w:rPr>
                <w:rFonts w:ascii="Arial" w:hAnsi="Arial" w:cs="Arial"/>
                <w:color w:val="000000"/>
                <w:szCs w:val="22"/>
              </w:rPr>
              <w:t>To attend the 12th International Fab Lab Conference and Symposium</w:t>
            </w:r>
          </w:p>
        </w:tc>
        <w:tc>
          <w:tcPr>
            <w:tcW w:w="2253" w:type="dxa"/>
          </w:tcPr>
          <w:p w:rsidR="00A27AB8" w:rsidRPr="00A27AB8" w:rsidRDefault="00A27AB8" w:rsidP="00A27AB8">
            <w:pPr>
              <w:rPr>
                <w:rFonts w:ascii="Arial" w:hAnsi="Arial" w:cs="Arial"/>
                <w:color w:val="000000"/>
                <w:szCs w:val="22"/>
              </w:rPr>
            </w:pPr>
            <w:r w:rsidRPr="00A27AB8">
              <w:rPr>
                <w:rFonts w:ascii="Arial" w:hAnsi="Arial" w:cs="Arial"/>
                <w:color w:val="000000"/>
                <w:szCs w:val="22"/>
              </w:rPr>
              <w:t>8-14 August 2016</w:t>
            </w:r>
          </w:p>
        </w:tc>
      </w:tr>
    </w:tbl>
    <w:p w:rsidR="00A27AB8" w:rsidRDefault="00A27AB8">
      <w:r>
        <w:br w:type="page"/>
      </w:r>
    </w:p>
    <w:tbl>
      <w:tblPr>
        <w:tblStyle w:val="TableGrid"/>
        <w:tblpPr w:leftFromText="180" w:rightFromText="180" w:vertAnchor="text" w:horzAnchor="margin" w:tblpY="1"/>
        <w:tblW w:w="100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2177"/>
        <w:gridCol w:w="2519"/>
        <w:gridCol w:w="3149"/>
        <w:gridCol w:w="2253"/>
      </w:tblGrid>
      <w:tr w:rsidR="00A27AB8" w:rsidRPr="00A02787" w:rsidTr="00A27AB8">
        <w:tc>
          <w:tcPr>
            <w:tcW w:w="2177" w:type="dxa"/>
            <w:shd w:val="clear" w:color="auto" w:fill="A6A6A6" w:themeFill="background1" w:themeFillShade="A6"/>
          </w:tcPr>
          <w:p w:rsidR="00A27AB8" w:rsidRPr="00F846AD" w:rsidRDefault="00A27AB8" w:rsidP="00A27AB8">
            <w:pPr>
              <w:rPr>
                <w:rFonts w:ascii="Arial" w:eastAsia="Times New Roman" w:hAnsi="Arial" w:cs="Arial"/>
                <w:b/>
                <w:bCs/>
                <w:color w:val="000000"/>
                <w:szCs w:val="22"/>
                <w:shd w:val="clear" w:color="auto" w:fill="A6A6A6"/>
              </w:rPr>
            </w:pPr>
            <w:r w:rsidRPr="00F846AD">
              <w:rPr>
                <w:rFonts w:ascii="Arial" w:eastAsia="Times New Roman" w:hAnsi="Arial" w:cs="Arial"/>
                <w:b/>
                <w:bCs/>
                <w:color w:val="000000"/>
                <w:szCs w:val="22"/>
                <w:shd w:val="clear" w:color="auto" w:fill="A6A6A6"/>
              </w:rPr>
              <w:lastRenderedPageBreak/>
              <w:t>Name of the faculty</w:t>
            </w:r>
          </w:p>
        </w:tc>
        <w:tc>
          <w:tcPr>
            <w:tcW w:w="2519" w:type="dxa"/>
            <w:shd w:val="clear" w:color="auto" w:fill="A6A6A6" w:themeFill="background1" w:themeFillShade="A6"/>
          </w:tcPr>
          <w:p w:rsidR="00A27AB8" w:rsidRPr="00F846AD" w:rsidRDefault="00A27AB8" w:rsidP="00A27AB8">
            <w:pPr>
              <w:rPr>
                <w:rFonts w:ascii="Arial" w:eastAsia="Times New Roman" w:hAnsi="Arial" w:cs="Arial"/>
                <w:b/>
                <w:bCs/>
                <w:color w:val="000000"/>
                <w:szCs w:val="22"/>
                <w:shd w:val="clear" w:color="auto" w:fill="A6A6A6"/>
              </w:rPr>
            </w:pPr>
            <w:r w:rsidRPr="00F846AD">
              <w:rPr>
                <w:rFonts w:ascii="Arial" w:eastAsia="Times New Roman" w:hAnsi="Arial" w:cs="Arial"/>
                <w:b/>
                <w:bCs/>
                <w:color w:val="000000"/>
                <w:szCs w:val="22"/>
                <w:shd w:val="clear" w:color="auto" w:fill="A6A6A6"/>
              </w:rPr>
              <w:t>Name of the National/ international Place visited</w:t>
            </w:r>
          </w:p>
        </w:tc>
        <w:tc>
          <w:tcPr>
            <w:tcW w:w="3149" w:type="dxa"/>
            <w:shd w:val="clear" w:color="auto" w:fill="A6A6A6" w:themeFill="background1" w:themeFillShade="A6"/>
          </w:tcPr>
          <w:p w:rsidR="00A27AB8" w:rsidRPr="00F846AD" w:rsidRDefault="00A27AB8" w:rsidP="00A27AB8">
            <w:pPr>
              <w:rPr>
                <w:rFonts w:ascii="Arial" w:eastAsia="Times New Roman" w:hAnsi="Arial" w:cs="Arial"/>
                <w:b/>
                <w:bCs/>
                <w:color w:val="000000"/>
                <w:szCs w:val="22"/>
                <w:shd w:val="clear" w:color="auto" w:fill="A6A6A6"/>
              </w:rPr>
            </w:pPr>
            <w:r w:rsidRPr="00F846AD">
              <w:rPr>
                <w:rFonts w:ascii="Arial" w:eastAsia="Times New Roman" w:hAnsi="Arial" w:cs="Arial"/>
                <w:b/>
                <w:bCs/>
                <w:color w:val="000000"/>
                <w:szCs w:val="22"/>
                <w:shd w:val="clear" w:color="auto" w:fill="A6A6A6"/>
              </w:rPr>
              <w:t>Purpose</w:t>
            </w:r>
          </w:p>
        </w:tc>
        <w:tc>
          <w:tcPr>
            <w:tcW w:w="2253" w:type="dxa"/>
            <w:shd w:val="clear" w:color="auto" w:fill="A6A6A6" w:themeFill="background1" w:themeFillShade="A6"/>
          </w:tcPr>
          <w:p w:rsidR="00A27AB8" w:rsidRPr="00F846AD" w:rsidRDefault="00A27AB8" w:rsidP="00A27AB8">
            <w:pPr>
              <w:rPr>
                <w:rFonts w:ascii="Arial" w:eastAsia="Times New Roman" w:hAnsi="Arial" w:cs="Arial"/>
                <w:b/>
                <w:bCs/>
                <w:color w:val="000000"/>
                <w:szCs w:val="22"/>
                <w:shd w:val="clear" w:color="auto" w:fill="A6A6A6"/>
              </w:rPr>
            </w:pPr>
            <w:r w:rsidRPr="00F846AD">
              <w:rPr>
                <w:rFonts w:ascii="Arial" w:eastAsia="Times New Roman" w:hAnsi="Arial" w:cs="Arial"/>
                <w:b/>
                <w:bCs/>
                <w:color w:val="000000"/>
                <w:szCs w:val="22"/>
                <w:shd w:val="clear" w:color="auto" w:fill="A6A6A6"/>
              </w:rPr>
              <w:t>Date</w:t>
            </w:r>
          </w:p>
        </w:tc>
      </w:tr>
      <w:tr w:rsidR="00A27AB8" w:rsidRPr="00A02787" w:rsidTr="00A27AB8">
        <w:tc>
          <w:tcPr>
            <w:tcW w:w="2177" w:type="dxa"/>
            <w:vMerge w:val="restart"/>
          </w:tcPr>
          <w:p w:rsidR="00A27AB8" w:rsidRPr="00A27AB8" w:rsidRDefault="00A27AB8" w:rsidP="00A27AB8">
            <w:pPr>
              <w:rPr>
                <w:rFonts w:ascii="Arial" w:hAnsi="Arial" w:cs="Arial"/>
                <w:color w:val="000000"/>
                <w:szCs w:val="22"/>
              </w:rPr>
            </w:pPr>
            <w:r w:rsidRPr="00A27AB8">
              <w:rPr>
                <w:rFonts w:ascii="Arial" w:hAnsi="Arial" w:cs="Arial"/>
                <w:color w:val="000000"/>
                <w:szCs w:val="22"/>
              </w:rPr>
              <w:t>Rajiv B.</w:t>
            </w:r>
          </w:p>
          <w:p w:rsidR="00A27AB8" w:rsidRPr="00A27AB8" w:rsidRDefault="00A27AB8" w:rsidP="00A27AB8">
            <w:pPr>
              <w:rPr>
                <w:rFonts w:ascii="Arial" w:hAnsi="Arial" w:cs="Arial"/>
                <w:color w:val="000000"/>
                <w:szCs w:val="22"/>
              </w:rPr>
            </w:pPr>
          </w:p>
        </w:tc>
        <w:tc>
          <w:tcPr>
            <w:tcW w:w="2519" w:type="dxa"/>
          </w:tcPr>
          <w:p w:rsidR="00A27AB8" w:rsidRPr="00A27AB8" w:rsidRDefault="00A27AB8" w:rsidP="00A27AB8">
            <w:pPr>
              <w:rPr>
                <w:rFonts w:ascii="Arial" w:hAnsi="Arial" w:cs="Arial"/>
                <w:color w:val="000000"/>
                <w:szCs w:val="22"/>
              </w:rPr>
            </w:pPr>
            <w:r w:rsidRPr="00A27AB8">
              <w:rPr>
                <w:rFonts w:ascii="Arial" w:hAnsi="Arial" w:cs="Arial"/>
                <w:color w:val="000000"/>
                <w:szCs w:val="22"/>
              </w:rPr>
              <w:t>National - PSG College of Technology, Coimbatore</w:t>
            </w:r>
          </w:p>
        </w:tc>
        <w:tc>
          <w:tcPr>
            <w:tcW w:w="3149" w:type="dxa"/>
          </w:tcPr>
          <w:p w:rsidR="00A27AB8" w:rsidRPr="00A27AB8" w:rsidRDefault="00A27AB8" w:rsidP="00A27AB8">
            <w:pPr>
              <w:rPr>
                <w:rFonts w:ascii="Arial" w:hAnsi="Arial" w:cs="Arial"/>
                <w:color w:val="000000"/>
                <w:szCs w:val="22"/>
              </w:rPr>
            </w:pPr>
            <w:r w:rsidRPr="00A27AB8">
              <w:rPr>
                <w:rFonts w:ascii="Arial" w:hAnsi="Arial" w:cs="Arial"/>
                <w:color w:val="000000"/>
                <w:szCs w:val="22"/>
              </w:rPr>
              <w:t xml:space="preserve">NBA Expert – PG Product Design </w:t>
            </w:r>
          </w:p>
        </w:tc>
        <w:tc>
          <w:tcPr>
            <w:tcW w:w="2253" w:type="dxa"/>
          </w:tcPr>
          <w:p w:rsidR="00A27AB8" w:rsidRPr="00A27AB8" w:rsidRDefault="00A27AB8" w:rsidP="00A27AB8">
            <w:pPr>
              <w:rPr>
                <w:rFonts w:ascii="Arial" w:hAnsi="Arial" w:cs="Arial"/>
                <w:color w:val="000000"/>
                <w:szCs w:val="22"/>
              </w:rPr>
            </w:pPr>
            <w:r w:rsidRPr="00A27AB8">
              <w:rPr>
                <w:rFonts w:ascii="Arial" w:hAnsi="Arial" w:cs="Arial"/>
                <w:color w:val="000000"/>
                <w:szCs w:val="22"/>
              </w:rPr>
              <w:t>10-13 July 2016</w:t>
            </w:r>
          </w:p>
        </w:tc>
      </w:tr>
      <w:tr w:rsidR="00A27AB8" w:rsidRPr="00A02787" w:rsidTr="00CA3DC9">
        <w:tc>
          <w:tcPr>
            <w:tcW w:w="2177" w:type="dxa"/>
            <w:vMerge/>
          </w:tcPr>
          <w:p w:rsidR="00A27AB8" w:rsidRPr="00A27AB8" w:rsidRDefault="00A27AB8" w:rsidP="00A27AB8">
            <w:pPr>
              <w:rPr>
                <w:rFonts w:ascii="Arial" w:hAnsi="Arial" w:cs="Arial"/>
                <w:color w:val="000000"/>
                <w:szCs w:val="22"/>
              </w:rPr>
            </w:pPr>
          </w:p>
        </w:tc>
        <w:tc>
          <w:tcPr>
            <w:tcW w:w="2519" w:type="dxa"/>
            <w:tcBorders>
              <w:bottom w:val="double" w:sz="4" w:space="0" w:color="auto"/>
            </w:tcBorders>
          </w:tcPr>
          <w:p w:rsidR="00A27AB8" w:rsidRPr="00A27AB8" w:rsidRDefault="00A27AB8" w:rsidP="00A27AB8">
            <w:pPr>
              <w:rPr>
                <w:rFonts w:ascii="Arial" w:hAnsi="Arial" w:cs="Arial"/>
                <w:color w:val="000000"/>
                <w:szCs w:val="22"/>
              </w:rPr>
            </w:pPr>
            <w:r w:rsidRPr="00A27AB8">
              <w:rPr>
                <w:rFonts w:ascii="Arial" w:hAnsi="Arial" w:cs="Arial"/>
                <w:color w:val="000000"/>
                <w:szCs w:val="22"/>
              </w:rPr>
              <w:t>National -SGGS College of Engineering and Technology Nanded</w:t>
            </w:r>
          </w:p>
        </w:tc>
        <w:tc>
          <w:tcPr>
            <w:tcW w:w="3149" w:type="dxa"/>
            <w:tcBorders>
              <w:bottom w:val="double" w:sz="4" w:space="0" w:color="auto"/>
            </w:tcBorders>
          </w:tcPr>
          <w:p w:rsidR="00A27AB8" w:rsidRPr="00A27AB8" w:rsidRDefault="00A27AB8" w:rsidP="00A27AB8">
            <w:pPr>
              <w:rPr>
                <w:rFonts w:ascii="Arial" w:hAnsi="Arial" w:cs="Arial"/>
                <w:color w:val="000000"/>
                <w:szCs w:val="22"/>
              </w:rPr>
            </w:pPr>
            <w:r w:rsidRPr="00A27AB8">
              <w:rPr>
                <w:rFonts w:ascii="Arial" w:hAnsi="Arial" w:cs="Arial"/>
                <w:color w:val="000000"/>
                <w:szCs w:val="22"/>
              </w:rPr>
              <w:t>Expert Member -Research Conclave</w:t>
            </w:r>
          </w:p>
        </w:tc>
        <w:tc>
          <w:tcPr>
            <w:tcW w:w="2253" w:type="dxa"/>
            <w:tcBorders>
              <w:bottom w:val="double" w:sz="4" w:space="0" w:color="auto"/>
            </w:tcBorders>
          </w:tcPr>
          <w:p w:rsidR="00A27AB8" w:rsidRPr="00A27AB8" w:rsidRDefault="00A27AB8" w:rsidP="00A27AB8">
            <w:pPr>
              <w:rPr>
                <w:rFonts w:ascii="Arial" w:hAnsi="Arial" w:cs="Arial"/>
                <w:color w:val="000000"/>
                <w:szCs w:val="22"/>
              </w:rPr>
            </w:pPr>
            <w:r w:rsidRPr="00A27AB8">
              <w:rPr>
                <w:rFonts w:ascii="Arial" w:hAnsi="Arial" w:cs="Arial"/>
                <w:color w:val="000000"/>
                <w:szCs w:val="22"/>
              </w:rPr>
              <w:t>30-31 July 2016</w:t>
            </w:r>
          </w:p>
        </w:tc>
      </w:tr>
      <w:tr w:rsidR="00A27AB8" w:rsidRPr="00A02787" w:rsidTr="00CA3DC9">
        <w:tc>
          <w:tcPr>
            <w:tcW w:w="2177" w:type="dxa"/>
            <w:vMerge/>
          </w:tcPr>
          <w:p w:rsidR="00A27AB8" w:rsidRPr="00A27AB8" w:rsidRDefault="00A27AB8" w:rsidP="00A27AB8">
            <w:pPr>
              <w:rPr>
                <w:rFonts w:ascii="Arial" w:hAnsi="Arial" w:cs="Arial"/>
                <w:color w:val="000000"/>
                <w:szCs w:val="22"/>
              </w:rPr>
            </w:pPr>
          </w:p>
        </w:tc>
        <w:tc>
          <w:tcPr>
            <w:tcW w:w="2519" w:type="dxa"/>
            <w:tcBorders>
              <w:bottom w:val="double" w:sz="4" w:space="0" w:color="auto"/>
            </w:tcBorders>
          </w:tcPr>
          <w:p w:rsidR="00A27AB8" w:rsidRPr="00A27AB8" w:rsidRDefault="00A27AB8" w:rsidP="00A27AB8">
            <w:pPr>
              <w:rPr>
                <w:rFonts w:ascii="Arial" w:hAnsi="Arial" w:cs="Arial"/>
                <w:color w:val="000000"/>
                <w:szCs w:val="22"/>
              </w:rPr>
            </w:pPr>
            <w:r w:rsidRPr="00A27AB8">
              <w:rPr>
                <w:rFonts w:ascii="Arial" w:hAnsi="Arial" w:cs="Arial"/>
                <w:color w:val="000000"/>
                <w:szCs w:val="22"/>
              </w:rPr>
              <w:t>International - Singapore, Nanyang Technological University (NTU), Singapore</w:t>
            </w:r>
          </w:p>
        </w:tc>
        <w:tc>
          <w:tcPr>
            <w:tcW w:w="3149" w:type="dxa"/>
            <w:tcBorders>
              <w:bottom w:val="double" w:sz="4" w:space="0" w:color="auto"/>
            </w:tcBorders>
          </w:tcPr>
          <w:p w:rsidR="00A27AB8" w:rsidRPr="00A27AB8" w:rsidRDefault="00A27AB8" w:rsidP="00A27AB8">
            <w:pPr>
              <w:rPr>
                <w:rFonts w:ascii="Arial" w:hAnsi="Arial" w:cs="Arial"/>
                <w:color w:val="000000"/>
                <w:szCs w:val="22"/>
              </w:rPr>
            </w:pPr>
            <w:r w:rsidRPr="00A27AB8">
              <w:rPr>
                <w:rFonts w:ascii="Arial" w:hAnsi="Arial" w:cs="Arial"/>
                <w:color w:val="000000"/>
                <w:szCs w:val="22"/>
              </w:rPr>
              <w:t>Visit of Deans/Heads of COEP to understand teaching learning process</w:t>
            </w:r>
          </w:p>
        </w:tc>
        <w:tc>
          <w:tcPr>
            <w:tcW w:w="2253" w:type="dxa"/>
            <w:tcBorders>
              <w:bottom w:val="double" w:sz="4" w:space="0" w:color="auto"/>
            </w:tcBorders>
          </w:tcPr>
          <w:p w:rsidR="00A27AB8" w:rsidRPr="00A27AB8" w:rsidRDefault="00A27AB8" w:rsidP="00A27AB8">
            <w:pPr>
              <w:rPr>
                <w:rFonts w:ascii="Arial" w:hAnsi="Arial" w:cs="Arial"/>
                <w:color w:val="000000"/>
                <w:szCs w:val="22"/>
              </w:rPr>
            </w:pPr>
            <w:r w:rsidRPr="00A27AB8">
              <w:rPr>
                <w:rFonts w:ascii="Arial" w:hAnsi="Arial" w:cs="Arial"/>
                <w:color w:val="000000"/>
                <w:szCs w:val="22"/>
              </w:rPr>
              <w:t>1-8 April 2017</w:t>
            </w:r>
          </w:p>
        </w:tc>
      </w:tr>
      <w:tr w:rsidR="00A27AB8" w:rsidRPr="00A02787" w:rsidTr="00CA3DC9">
        <w:tc>
          <w:tcPr>
            <w:tcW w:w="2177" w:type="dxa"/>
            <w:vMerge/>
          </w:tcPr>
          <w:p w:rsidR="00A27AB8" w:rsidRPr="00A27AB8" w:rsidRDefault="00A27AB8" w:rsidP="00A27AB8">
            <w:pPr>
              <w:rPr>
                <w:rFonts w:ascii="Arial" w:hAnsi="Arial" w:cs="Arial"/>
                <w:color w:val="000000"/>
                <w:szCs w:val="22"/>
              </w:rPr>
            </w:pPr>
          </w:p>
        </w:tc>
        <w:tc>
          <w:tcPr>
            <w:tcW w:w="2519" w:type="dxa"/>
            <w:tcBorders>
              <w:bottom w:val="double" w:sz="4" w:space="0" w:color="auto"/>
            </w:tcBorders>
          </w:tcPr>
          <w:p w:rsidR="00A27AB8" w:rsidRPr="00A27AB8" w:rsidRDefault="00A27AB8" w:rsidP="00A27AB8">
            <w:pPr>
              <w:rPr>
                <w:rFonts w:ascii="Arial" w:hAnsi="Arial" w:cs="Arial"/>
                <w:color w:val="000000"/>
                <w:szCs w:val="22"/>
              </w:rPr>
            </w:pPr>
            <w:r w:rsidRPr="00A27AB8">
              <w:rPr>
                <w:rFonts w:ascii="Arial" w:hAnsi="Arial" w:cs="Arial"/>
                <w:color w:val="000000"/>
                <w:szCs w:val="22"/>
              </w:rPr>
              <w:t>National - Dr B R Amedkar NIT Jalandhar</w:t>
            </w:r>
          </w:p>
        </w:tc>
        <w:tc>
          <w:tcPr>
            <w:tcW w:w="3149" w:type="dxa"/>
            <w:tcBorders>
              <w:bottom w:val="double" w:sz="4" w:space="0" w:color="auto"/>
            </w:tcBorders>
          </w:tcPr>
          <w:p w:rsidR="00A27AB8" w:rsidRPr="00A27AB8" w:rsidRDefault="00A27AB8" w:rsidP="00A27AB8">
            <w:pPr>
              <w:rPr>
                <w:rFonts w:ascii="Arial" w:hAnsi="Arial" w:cs="Arial"/>
                <w:color w:val="000000"/>
                <w:szCs w:val="22"/>
              </w:rPr>
            </w:pPr>
            <w:r w:rsidRPr="00A27AB8">
              <w:rPr>
                <w:rFonts w:ascii="Arial" w:hAnsi="Arial" w:cs="Arial"/>
                <w:color w:val="000000"/>
                <w:szCs w:val="22"/>
              </w:rPr>
              <w:t>NBA Expert –Industrial Production Engineering</w:t>
            </w:r>
          </w:p>
        </w:tc>
        <w:tc>
          <w:tcPr>
            <w:tcW w:w="2253" w:type="dxa"/>
            <w:tcBorders>
              <w:bottom w:val="double" w:sz="4" w:space="0" w:color="auto"/>
            </w:tcBorders>
          </w:tcPr>
          <w:p w:rsidR="00A27AB8" w:rsidRPr="00A27AB8" w:rsidRDefault="00A27AB8" w:rsidP="00A27AB8">
            <w:pPr>
              <w:rPr>
                <w:rFonts w:ascii="Arial" w:hAnsi="Arial" w:cs="Arial"/>
                <w:color w:val="000000"/>
                <w:szCs w:val="22"/>
              </w:rPr>
            </w:pPr>
            <w:r w:rsidRPr="00A27AB8">
              <w:rPr>
                <w:rFonts w:ascii="Arial" w:hAnsi="Arial" w:cs="Arial"/>
                <w:color w:val="000000"/>
                <w:szCs w:val="22"/>
              </w:rPr>
              <w:t>12-14 May 2017</w:t>
            </w:r>
          </w:p>
        </w:tc>
      </w:tr>
      <w:tr w:rsidR="00A27AB8" w:rsidRPr="00A02787" w:rsidTr="00A27AB8">
        <w:tc>
          <w:tcPr>
            <w:tcW w:w="2177" w:type="dxa"/>
            <w:vMerge/>
            <w:tcBorders>
              <w:bottom w:val="double" w:sz="4" w:space="0" w:color="auto"/>
            </w:tcBorders>
          </w:tcPr>
          <w:p w:rsidR="00A27AB8" w:rsidRPr="00A27AB8" w:rsidRDefault="00A27AB8" w:rsidP="00A27AB8">
            <w:pPr>
              <w:rPr>
                <w:rFonts w:ascii="Arial" w:hAnsi="Arial" w:cs="Arial"/>
                <w:color w:val="000000"/>
                <w:szCs w:val="22"/>
              </w:rPr>
            </w:pPr>
          </w:p>
        </w:tc>
        <w:tc>
          <w:tcPr>
            <w:tcW w:w="2519" w:type="dxa"/>
            <w:tcBorders>
              <w:bottom w:val="double" w:sz="4" w:space="0" w:color="auto"/>
            </w:tcBorders>
          </w:tcPr>
          <w:p w:rsidR="00A27AB8" w:rsidRPr="00A27AB8" w:rsidRDefault="00A27AB8" w:rsidP="00A27AB8">
            <w:pPr>
              <w:rPr>
                <w:rFonts w:ascii="Arial" w:hAnsi="Arial" w:cs="Arial"/>
                <w:color w:val="000000"/>
                <w:szCs w:val="22"/>
              </w:rPr>
            </w:pPr>
            <w:r w:rsidRPr="00A27AB8">
              <w:rPr>
                <w:rFonts w:ascii="Arial" w:hAnsi="Arial" w:cs="Arial"/>
                <w:color w:val="000000"/>
                <w:szCs w:val="22"/>
              </w:rPr>
              <w:t>National - PSG College of Technology, Coimbatore</w:t>
            </w:r>
          </w:p>
        </w:tc>
        <w:tc>
          <w:tcPr>
            <w:tcW w:w="3149" w:type="dxa"/>
            <w:tcBorders>
              <w:bottom w:val="double" w:sz="4" w:space="0" w:color="auto"/>
            </w:tcBorders>
          </w:tcPr>
          <w:p w:rsidR="00A27AB8" w:rsidRPr="00A27AB8" w:rsidRDefault="00A27AB8" w:rsidP="00A27AB8">
            <w:pPr>
              <w:rPr>
                <w:rFonts w:ascii="Arial" w:hAnsi="Arial" w:cs="Arial"/>
                <w:color w:val="000000"/>
                <w:szCs w:val="22"/>
              </w:rPr>
            </w:pPr>
            <w:r w:rsidRPr="00A27AB8">
              <w:rPr>
                <w:rFonts w:ascii="Arial" w:hAnsi="Arial" w:cs="Arial"/>
                <w:color w:val="000000"/>
                <w:szCs w:val="22"/>
              </w:rPr>
              <w:t xml:space="preserve">NBA Expert – PG Product Design </w:t>
            </w:r>
          </w:p>
        </w:tc>
        <w:tc>
          <w:tcPr>
            <w:tcW w:w="2253" w:type="dxa"/>
            <w:tcBorders>
              <w:bottom w:val="double" w:sz="4" w:space="0" w:color="auto"/>
            </w:tcBorders>
          </w:tcPr>
          <w:p w:rsidR="00A27AB8" w:rsidRPr="00A27AB8" w:rsidRDefault="00A27AB8" w:rsidP="00A27AB8">
            <w:pPr>
              <w:rPr>
                <w:rFonts w:ascii="Arial" w:hAnsi="Arial" w:cs="Arial"/>
                <w:color w:val="000000"/>
                <w:szCs w:val="22"/>
              </w:rPr>
            </w:pPr>
            <w:r w:rsidRPr="00A27AB8">
              <w:rPr>
                <w:rFonts w:ascii="Arial" w:hAnsi="Arial" w:cs="Arial"/>
                <w:color w:val="000000"/>
                <w:szCs w:val="22"/>
              </w:rPr>
              <w:t>10-13 July 2016</w:t>
            </w:r>
          </w:p>
        </w:tc>
      </w:tr>
      <w:tr w:rsidR="00086F3E" w:rsidTr="00E3289B">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10098" w:type="dxa"/>
            <w:gridSpan w:val="4"/>
            <w:tcBorders>
              <w:top w:val="double" w:sz="4" w:space="0" w:color="auto"/>
              <w:left w:val="double" w:sz="4" w:space="0" w:color="auto"/>
              <w:bottom w:val="double" w:sz="4" w:space="0" w:color="auto"/>
              <w:right w:val="double" w:sz="4" w:space="0" w:color="auto"/>
            </w:tcBorders>
          </w:tcPr>
          <w:p w:rsidR="00086F3E" w:rsidRPr="00086F3E" w:rsidRDefault="00086F3E" w:rsidP="00086F3E">
            <w:pPr>
              <w:jc w:val="center"/>
              <w:rPr>
                <w:rFonts w:ascii="Arial" w:hAnsi="Arial" w:cs="Arial"/>
                <w:b/>
                <w:szCs w:val="22"/>
              </w:rPr>
            </w:pPr>
            <w:r w:rsidRPr="00086F3E">
              <w:rPr>
                <w:rFonts w:ascii="Arial" w:hAnsi="Arial" w:cs="Arial"/>
                <w:b/>
                <w:szCs w:val="22"/>
              </w:rPr>
              <w:t>Department of Applied Science</w:t>
            </w:r>
          </w:p>
        </w:tc>
      </w:tr>
      <w:tr w:rsidR="00086F3E" w:rsidTr="00086F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177" w:type="dxa"/>
            <w:tcBorders>
              <w:top w:val="double" w:sz="4" w:space="0" w:color="auto"/>
              <w:left w:val="double" w:sz="4" w:space="0" w:color="auto"/>
              <w:bottom w:val="double" w:sz="4" w:space="0" w:color="auto"/>
              <w:right w:val="double" w:sz="4" w:space="0" w:color="auto"/>
            </w:tcBorders>
          </w:tcPr>
          <w:p w:rsidR="00086F3E" w:rsidRPr="00086F3E" w:rsidRDefault="00086F3E" w:rsidP="00086F3E">
            <w:pPr>
              <w:rPr>
                <w:rFonts w:ascii="Arial" w:hAnsi="Arial" w:cs="Arial"/>
                <w:color w:val="000000"/>
                <w:szCs w:val="22"/>
              </w:rPr>
            </w:pPr>
            <w:r>
              <w:rPr>
                <w:rFonts w:ascii="Arial" w:hAnsi="Arial" w:cs="Arial"/>
                <w:color w:val="000000"/>
              </w:rPr>
              <w:t xml:space="preserve">A.B. </w:t>
            </w:r>
            <w:r w:rsidRPr="00086F3E">
              <w:rPr>
                <w:rFonts w:ascii="Arial" w:hAnsi="Arial" w:cs="Arial"/>
                <w:color w:val="000000"/>
              </w:rPr>
              <w:t>Patil</w:t>
            </w:r>
          </w:p>
        </w:tc>
        <w:tc>
          <w:tcPr>
            <w:tcW w:w="2519" w:type="dxa"/>
            <w:tcBorders>
              <w:top w:val="double" w:sz="4" w:space="0" w:color="auto"/>
              <w:left w:val="double" w:sz="4" w:space="0" w:color="auto"/>
              <w:bottom w:val="double" w:sz="4" w:space="0" w:color="auto"/>
              <w:right w:val="double" w:sz="4" w:space="0" w:color="auto"/>
            </w:tcBorders>
          </w:tcPr>
          <w:p w:rsidR="00086F3E" w:rsidRPr="00A02787" w:rsidRDefault="00086F3E" w:rsidP="00086F3E">
            <w:pPr>
              <w:rPr>
                <w:rFonts w:ascii="Arial" w:hAnsi="Arial" w:cs="Arial"/>
                <w:color w:val="000000"/>
                <w:szCs w:val="22"/>
              </w:rPr>
            </w:pPr>
            <w:r w:rsidRPr="00086F3E">
              <w:rPr>
                <w:rFonts w:ascii="Arial" w:hAnsi="Arial" w:cs="Arial"/>
                <w:color w:val="000000"/>
                <w:szCs w:val="22"/>
                <w:lang w:val="en-IN"/>
              </w:rPr>
              <w:t>MIT Engineering College, organised by Shree Saraswati New English School</w:t>
            </w:r>
          </w:p>
        </w:tc>
        <w:tc>
          <w:tcPr>
            <w:tcW w:w="3149" w:type="dxa"/>
            <w:tcBorders>
              <w:top w:val="double" w:sz="4" w:space="0" w:color="auto"/>
              <w:left w:val="double" w:sz="4" w:space="0" w:color="auto"/>
              <w:bottom w:val="double" w:sz="4" w:space="0" w:color="auto"/>
              <w:right w:val="double" w:sz="4" w:space="0" w:color="auto"/>
            </w:tcBorders>
          </w:tcPr>
          <w:p w:rsidR="00086F3E" w:rsidRPr="00A02787" w:rsidRDefault="00086F3E" w:rsidP="00086F3E">
            <w:pPr>
              <w:rPr>
                <w:rFonts w:ascii="Arial" w:hAnsi="Arial" w:cs="Arial"/>
                <w:color w:val="000000"/>
                <w:szCs w:val="22"/>
              </w:rPr>
            </w:pPr>
            <w:r w:rsidRPr="00631E1C">
              <w:rPr>
                <w:rFonts w:ascii="Arial" w:eastAsia="Times New Roman" w:hAnsi="Arial" w:cs="Arial"/>
                <w:color w:val="000000"/>
                <w:sz w:val="24"/>
                <w:szCs w:val="24"/>
                <w:lang w:eastAsia="en-IN"/>
              </w:rPr>
              <w:t>Judged the 20th Inter-school Debate Festival</w:t>
            </w:r>
          </w:p>
        </w:tc>
        <w:tc>
          <w:tcPr>
            <w:tcW w:w="2253" w:type="dxa"/>
            <w:tcBorders>
              <w:top w:val="double" w:sz="4" w:space="0" w:color="auto"/>
              <w:left w:val="double" w:sz="4" w:space="0" w:color="auto"/>
              <w:bottom w:val="double" w:sz="4" w:space="0" w:color="auto"/>
              <w:right w:val="double" w:sz="4" w:space="0" w:color="auto"/>
            </w:tcBorders>
          </w:tcPr>
          <w:p w:rsidR="00086F3E" w:rsidRDefault="00086F3E" w:rsidP="00086F3E">
            <w:pPr>
              <w:rPr>
                <w:rFonts w:ascii="Arial" w:hAnsi="Arial" w:cs="Arial"/>
                <w:color w:val="000000"/>
                <w:szCs w:val="22"/>
              </w:rPr>
            </w:pPr>
            <w:r>
              <w:rPr>
                <w:rFonts w:ascii="Arial" w:eastAsia="Times New Roman" w:hAnsi="Arial" w:cs="Arial"/>
                <w:color w:val="000000"/>
                <w:sz w:val="24"/>
                <w:szCs w:val="24"/>
                <w:lang w:eastAsia="en-IN"/>
              </w:rPr>
              <w:t>29 September 2017</w:t>
            </w:r>
          </w:p>
        </w:tc>
      </w:tr>
      <w:tr w:rsidR="00086F3E" w:rsidTr="00086F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177" w:type="dxa"/>
            <w:tcBorders>
              <w:top w:val="double" w:sz="4" w:space="0" w:color="auto"/>
              <w:left w:val="double" w:sz="4" w:space="0" w:color="auto"/>
              <w:bottom w:val="double" w:sz="4" w:space="0" w:color="auto"/>
              <w:right w:val="double" w:sz="4" w:space="0" w:color="auto"/>
            </w:tcBorders>
          </w:tcPr>
          <w:p w:rsidR="00086F3E" w:rsidRPr="00A27AB8" w:rsidRDefault="00086F3E" w:rsidP="00086F3E">
            <w:pPr>
              <w:rPr>
                <w:rFonts w:ascii="Arial" w:hAnsi="Arial" w:cs="Arial"/>
                <w:color w:val="000000"/>
                <w:szCs w:val="22"/>
              </w:rPr>
            </w:pPr>
            <w:r w:rsidRPr="00086F3E">
              <w:rPr>
                <w:rFonts w:ascii="Arial" w:hAnsi="Arial" w:cs="Arial"/>
                <w:color w:val="000000"/>
                <w:szCs w:val="22"/>
                <w:lang w:val="en-IN"/>
              </w:rPr>
              <w:t>M</w:t>
            </w:r>
            <w:r>
              <w:rPr>
                <w:rFonts w:ascii="Arial" w:hAnsi="Arial" w:cs="Arial"/>
                <w:color w:val="000000"/>
                <w:szCs w:val="22"/>
                <w:lang w:val="en-IN"/>
              </w:rPr>
              <w:t>.</w:t>
            </w:r>
            <w:r w:rsidRPr="00086F3E">
              <w:rPr>
                <w:rFonts w:ascii="Arial" w:hAnsi="Arial" w:cs="Arial"/>
                <w:color w:val="000000"/>
                <w:szCs w:val="22"/>
                <w:lang w:val="en-IN"/>
              </w:rPr>
              <w:t xml:space="preserve"> K</w:t>
            </w:r>
            <w:r>
              <w:rPr>
                <w:rFonts w:ascii="Arial" w:hAnsi="Arial" w:cs="Arial"/>
                <w:color w:val="000000"/>
                <w:szCs w:val="22"/>
                <w:lang w:val="en-IN"/>
              </w:rPr>
              <w:t>.</w:t>
            </w:r>
            <w:r w:rsidRPr="00086F3E">
              <w:rPr>
                <w:rFonts w:ascii="Arial" w:hAnsi="Arial" w:cs="Arial"/>
                <w:color w:val="000000"/>
                <w:szCs w:val="22"/>
                <w:lang w:val="en-IN"/>
              </w:rPr>
              <w:t xml:space="preserve"> Ranjekar</w:t>
            </w:r>
          </w:p>
        </w:tc>
        <w:tc>
          <w:tcPr>
            <w:tcW w:w="2519" w:type="dxa"/>
            <w:tcBorders>
              <w:top w:val="double" w:sz="4" w:space="0" w:color="auto"/>
              <w:left w:val="double" w:sz="4" w:space="0" w:color="auto"/>
              <w:bottom w:val="double" w:sz="4" w:space="0" w:color="auto"/>
              <w:right w:val="double" w:sz="4" w:space="0" w:color="auto"/>
            </w:tcBorders>
          </w:tcPr>
          <w:p w:rsidR="00086F3E" w:rsidRPr="00A27AB8" w:rsidRDefault="00086F3E" w:rsidP="00086F3E">
            <w:pPr>
              <w:rPr>
                <w:rFonts w:ascii="Arial" w:hAnsi="Arial" w:cs="Arial"/>
                <w:color w:val="000000"/>
                <w:szCs w:val="22"/>
              </w:rPr>
            </w:pPr>
            <w:r>
              <w:rPr>
                <w:rFonts w:ascii="Arial" w:hAnsi="Arial" w:cs="Arial"/>
                <w:color w:val="000000"/>
                <w:szCs w:val="22"/>
              </w:rPr>
              <w:t>Visit to the Villages adopted under Unnat Bharat Abhiyan</w:t>
            </w:r>
          </w:p>
        </w:tc>
        <w:tc>
          <w:tcPr>
            <w:tcW w:w="3149" w:type="dxa"/>
            <w:tcBorders>
              <w:top w:val="double" w:sz="4" w:space="0" w:color="auto"/>
              <w:left w:val="double" w:sz="4" w:space="0" w:color="auto"/>
              <w:bottom w:val="double" w:sz="4" w:space="0" w:color="auto"/>
              <w:right w:val="double" w:sz="4" w:space="0" w:color="auto"/>
            </w:tcBorders>
          </w:tcPr>
          <w:p w:rsidR="00086F3E" w:rsidRPr="00A27AB8" w:rsidRDefault="00086F3E" w:rsidP="00086F3E">
            <w:pPr>
              <w:rPr>
                <w:rFonts w:ascii="Arial" w:hAnsi="Arial" w:cs="Arial"/>
                <w:color w:val="000000"/>
                <w:szCs w:val="22"/>
              </w:rPr>
            </w:pPr>
            <w:r>
              <w:rPr>
                <w:rFonts w:ascii="Arial" w:hAnsi="Arial" w:cs="Arial"/>
                <w:color w:val="000000"/>
                <w:szCs w:val="22"/>
              </w:rPr>
              <w:t>Conduct Awareness camps, surveys etc.</w:t>
            </w:r>
          </w:p>
        </w:tc>
        <w:tc>
          <w:tcPr>
            <w:tcW w:w="2253" w:type="dxa"/>
            <w:tcBorders>
              <w:top w:val="double" w:sz="4" w:space="0" w:color="auto"/>
              <w:left w:val="double" w:sz="4" w:space="0" w:color="auto"/>
              <w:bottom w:val="double" w:sz="4" w:space="0" w:color="auto"/>
              <w:right w:val="double" w:sz="4" w:space="0" w:color="auto"/>
            </w:tcBorders>
          </w:tcPr>
          <w:p w:rsidR="00086F3E" w:rsidRPr="00A27AB8" w:rsidRDefault="00086F3E" w:rsidP="00086F3E">
            <w:pPr>
              <w:rPr>
                <w:rFonts w:ascii="Arial" w:hAnsi="Arial" w:cs="Arial"/>
                <w:color w:val="000000"/>
                <w:szCs w:val="22"/>
              </w:rPr>
            </w:pPr>
            <w:r>
              <w:rPr>
                <w:rFonts w:ascii="Arial" w:hAnsi="Arial" w:cs="Arial"/>
                <w:color w:val="000000"/>
                <w:szCs w:val="22"/>
              </w:rPr>
              <w:t>October 2016, March 2017</w:t>
            </w:r>
          </w:p>
        </w:tc>
      </w:tr>
      <w:tr w:rsidR="00086F3E" w:rsidTr="00086F3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c>
          <w:tcPr>
            <w:tcW w:w="2177" w:type="dxa"/>
            <w:tcBorders>
              <w:top w:val="double" w:sz="4" w:space="0" w:color="auto"/>
              <w:left w:val="double" w:sz="4" w:space="0" w:color="auto"/>
              <w:bottom w:val="double" w:sz="4" w:space="0" w:color="auto"/>
              <w:right w:val="double" w:sz="4" w:space="0" w:color="auto"/>
            </w:tcBorders>
          </w:tcPr>
          <w:p w:rsidR="00086F3E" w:rsidRPr="00A02787" w:rsidRDefault="00086F3E" w:rsidP="00086F3E">
            <w:pPr>
              <w:rPr>
                <w:rFonts w:ascii="Arial" w:hAnsi="Arial" w:cs="Arial"/>
                <w:color w:val="000000"/>
                <w:szCs w:val="22"/>
              </w:rPr>
            </w:pPr>
            <w:r w:rsidRPr="00631E1C">
              <w:rPr>
                <w:rFonts w:ascii="Arial" w:eastAsia="Times New Roman" w:hAnsi="Arial" w:cs="Arial"/>
                <w:color w:val="000000"/>
                <w:sz w:val="24"/>
                <w:szCs w:val="24"/>
                <w:lang w:eastAsia="en-IN"/>
              </w:rPr>
              <w:t>M</w:t>
            </w:r>
            <w:r>
              <w:rPr>
                <w:rFonts w:ascii="Arial" w:eastAsia="Times New Roman" w:hAnsi="Arial" w:cs="Arial"/>
                <w:color w:val="000000"/>
                <w:sz w:val="24"/>
                <w:szCs w:val="24"/>
                <w:lang w:eastAsia="en-IN"/>
              </w:rPr>
              <w:t>.</w:t>
            </w:r>
            <w:r w:rsidRPr="00631E1C">
              <w:rPr>
                <w:rFonts w:ascii="Arial" w:eastAsia="Times New Roman" w:hAnsi="Arial" w:cs="Arial"/>
                <w:color w:val="000000"/>
                <w:sz w:val="24"/>
                <w:szCs w:val="24"/>
                <w:lang w:eastAsia="en-IN"/>
              </w:rPr>
              <w:t xml:space="preserve"> Y</w:t>
            </w:r>
            <w:r>
              <w:rPr>
                <w:rFonts w:ascii="Arial" w:eastAsia="Times New Roman" w:hAnsi="Arial" w:cs="Arial"/>
                <w:color w:val="000000"/>
                <w:sz w:val="24"/>
                <w:szCs w:val="24"/>
                <w:lang w:eastAsia="en-IN"/>
              </w:rPr>
              <w:t>.</w:t>
            </w:r>
            <w:r w:rsidRPr="00631E1C">
              <w:rPr>
                <w:rFonts w:ascii="Arial" w:eastAsia="Times New Roman" w:hAnsi="Arial" w:cs="Arial"/>
                <w:color w:val="000000"/>
                <w:sz w:val="24"/>
                <w:szCs w:val="24"/>
                <w:lang w:eastAsia="en-IN"/>
              </w:rPr>
              <w:t xml:space="preserve"> Khaladkar</w:t>
            </w:r>
          </w:p>
        </w:tc>
        <w:tc>
          <w:tcPr>
            <w:tcW w:w="2519" w:type="dxa"/>
            <w:tcBorders>
              <w:top w:val="double" w:sz="4" w:space="0" w:color="auto"/>
              <w:left w:val="double" w:sz="4" w:space="0" w:color="auto"/>
              <w:bottom w:val="double" w:sz="4" w:space="0" w:color="auto"/>
              <w:right w:val="double" w:sz="4" w:space="0" w:color="auto"/>
            </w:tcBorders>
          </w:tcPr>
          <w:p w:rsidR="00086F3E" w:rsidRPr="00A02787" w:rsidRDefault="00086F3E" w:rsidP="00086F3E">
            <w:pPr>
              <w:rPr>
                <w:rFonts w:ascii="Arial" w:hAnsi="Arial" w:cs="Arial"/>
                <w:color w:val="000000"/>
                <w:szCs w:val="22"/>
              </w:rPr>
            </w:pPr>
            <w:r w:rsidRPr="00086F3E">
              <w:rPr>
                <w:rFonts w:ascii="Arial" w:hAnsi="Arial" w:cs="Arial"/>
                <w:color w:val="000000"/>
                <w:szCs w:val="22"/>
                <w:lang w:val="en-IN"/>
              </w:rPr>
              <w:t xml:space="preserve">NIT Raipur </w:t>
            </w:r>
          </w:p>
        </w:tc>
        <w:tc>
          <w:tcPr>
            <w:tcW w:w="3149" w:type="dxa"/>
            <w:tcBorders>
              <w:top w:val="double" w:sz="4" w:space="0" w:color="auto"/>
              <w:left w:val="double" w:sz="4" w:space="0" w:color="auto"/>
              <w:bottom w:val="double" w:sz="4" w:space="0" w:color="auto"/>
              <w:right w:val="double" w:sz="4" w:space="0" w:color="auto"/>
            </w:tcBorders>
          </w:tcPr>
          <w:p w:rsidR="00086F3E" w:rsidRPr="00A02787" w:rsidRDefault="00086F3E" w:rsidP="00086F3E">
            <w:pPr>
              <w:rPr>
                <w:rFonts w:ascii="Arial" w:hAnsi="Arial" w:cs="Arial"/>
                <w:color w:val="000000"/>
                <w:szCs w:val="22"/>
              </w:rPr>
            </w:pPr>
            <w:r>
              <w:rPr>
                <w:rFonts w:ascii="Arial" w:hAnsi="Arial" w:cs="Arial"/>
                <w:color w:val="000000"/>
                <w:szCs w:val="22"/>
                <w:lang w:val="en-IN"/>
              </w:rPr>
              <w:t xml:space="preserve">Delivered  TEDx talk- </w:t>
            </w:r>
            <w:r w:rsidRPr="00086F3E">
              <w:rPr>
                <w:rFonts w:ascii="Arial" w:hAnsi="Arial" w:cs="Arial"/>
                <w:color w:val="000000"/>
                <w:szCs w:val="22"/>
                <w:lang w:val="en-IN"/>
              </w:rPr>
              <w:t>Role of Mentor in long term interdisciplinary project</w:t>
            </w:r>
          </w:p>
        </w:tc>
        <w:tc>
          <w:tcPr>
            <w:tcW w:w="2253" w:type="dxa"/>
            <w:tcBorders>
              <w:top w:val="double" w:sz="4" w:space="0" w:color="auto"/>
              <w:left w:val="double" w:sz="4" w:space="0" w:color="auto"/>
              <w:bottom w:val="double" w:sz="4" w:space="0" w:color="auto"/>
              <w:right w:val="double" w:sz="4" w:space="0" w:color="auto"/>
            </w:tcBorders>
          </w:tcPr>
          <w:p w:rsidR="00086F3E" w:rsidRPr="00086F3E" w:rsidRDefault="00086F3E" w:rsidP="00086F3E">
            <w:pPr>
              <w:rPr>
                <w:rFonts w:ascii="Arial" w:hAnsi="Arial" w:cs="Arial"/>
                <w:color w:val="000000"/>
                <w:szCs w:val="22"/>
              </w:rPr>
            </w:pPr>
            <w:r w:rsidRPr="00086F3E">
              <w:rPr>
                <w:rFonts w:ascii="Arial" w:eastAsia="Times New Roman" w:hAnsi="Arial" w:cs="Arial"/>
                <w:color w:val="000000"/>
                <w:szCs w:val="22"/>
                <w:lang w:eastAsia="en-IN"/>
              </w:rPr>
              <w:t>25 March 2017</w:t>
            </w:r>
          </w:p>
        </w:tc>
      </w:tr>
    </w:tbl>
    <w:p w:rsidR="00A02787" w:rsidRDefault="00A02787"/>
    <w:p w:rsidR="00A02787" w:rsidRPr="00A02787" w:rsidRDefault="00A02787" w:rsidP="00A02787">
      <w:pPr>
        <w:spacing w:after="0" w:line="240" w:lineRule="auto"/>
        <w:jc w:val="both"/>
        <w:rPr>
          <w:rFonts w:ascii="Arial" w:hAnsi="Arial" w:cs="Arial"/>
          <w:szCs w:val="22"/>
        </w:rPr>
      </w:pPr>
    </w:p>
    <w:p w:rsidR="00CC65A1" w:rsidRPr="00A02787" w:rsidRDefault="00CC65A1" w:rsidP="00FB2133">
      <w:pPr>
        <w:spacing w:after="0" w:line="240" w:lineRule="auto"/>
        <w:jc w:val="both"/>
        <w:rPr>
          <w:rFonts w:ascii="Arial" w:hAnsi="Arial" w:cs="Arial"/>
          <w:szCs w:val="22"/>
        </w:rPr>
      </w:pPr>
    </w:p>
    <w:p w:rsidR="00CC65A1" w:rsidRDefault="00CC65A1" w:rsidP="00FB2133">
      <w:pPr>
        <w:spacing w:after="0" w:line="240" w:lineRule="auto"/>
        <w:jc w:val="both"/>
        <w:rPr>
          <w:rFonts w:ascii="Arial" w:hAnsi="Arial" w:cs="Arial"/>
          <w:sz w:val="24"/>
          <w:szCs w:val="24"/>
        </w:rPr>
      </w:pPr>
    </w:p>
    <w:p w:rsidR="00CC65A1" w:rsidRDefault="00CC65A1" w:rsidP="00FB2133">
      <w:pPr>
        <w:spacing w:after="0" w:line="240" w:lineRule="auto"/>
        <w:jc w:val="both"/>
        <w:rPr>
          <w:rFonts w:ascii="Arial" w:hAnsi="Arial" w:cs="Arial"/>
          <w:sz w:val="24"/>
          <w:szCs w:val="24"/>
        </w:rPr>
      </w:pPr>
    </w:p>
    <w:p w:rsidR="00CC65A1" w:rsidRDefault="00CC65A1" w:rsidP="00FB2133">
      <w:pPr>
        <w:spacing w:after="0" w:line="240" w:lineRule="auto"/>
        <w:jc w:val="both"/>
        <w:rPr>
          <w:rFonts w:ascii="Arial" w:hAnsi="Arial" w:cs="Arial"/>
          <w:sz w:val="24"/>
          <w:szCs w:val="24"/>
        </w:rPr>
      </w:pPr>
    </w:p>
    <w:p w:rsidR="00CC65A1" w:rsidRDefault="00CC65A1" w:rsidP="00FB2133">
      <w:pPr>
        <w:spacing w:after="0" w:line="240" w:lineRule="auto"/>
        <w:jc w:val="both"/>
        <w:rPr>
          <w:rFonts w:ascii="Arial" w:hAnsi="Arial" w:cs="Arial"/>
          <w:sz w:val="24"/>
          <w:szCs w:val="24"/>
        </w:rPr>
      </w:pPr>
    </w:p>
    <w:p w:rsidR="00CC65A1" w:rsidRDefault="00CC65A1" w:rsidP="00FB2133">
      <w:pPr>
        <w:spacing w:after="0" w:line="240" w:lineRule="auto"/>
        <w:jc w:val="both"/>
        <w:rPr>
          <w:rFonts w:ascii="Arial" w:hAnsi="Arial" w:cs="Arial"/>
          <w:sz w:val="24"/>
          <w:szCs w:val="24"/>
        </w:rPr>
      </w:pPr>
    </w:p>
    <w:p w:rsidR="00CC65A1" w:rsidRDefault="00CC65A1" w:rsidP="00FB2133">
      <w:pPr>
        <w:spacing w:after="0" w:line="240" w:lineRule="auto"/>
        <w:jc w:val="both"/>
        <w:rPr>
          <w:rFonts w:ascii="Arial" w:hAnsi="Arial" w:cs="Arial"/>
          <w:sz w:val="24"/>
          <w:szCs w:val="24"/>
        </w:rPr>
      </w:pPr>
    </w:p>
    <w:p w:rsidR="00CC65A1" w:rsidRDefault="00CC65A1" w:rsidP="00FB2133">
      <w:pPr>
        <w:spacing w:after="0" w:line="240" w:lineRule="auto"/>
        <w:jc w:val="both"/>
        <w:rPr>
          <w:rFonts w:ascii="Arial" w:hAnsi="Arial" w:cs="Arial"/>
          <w:sz w:val="24"/>
          <w:szCs w:val="24"/>
        </w:rPr>
      </w:pPr>
    </w:p>
    <w:p w:rsidR="00CC65A1" w:rsidRDefault="00CC65A1" w:rsidP="00FB2133">
      <w:pPr>
        <w:spacing w:after="0" w:line="240" w:lineRule="auto"/>
        <w:jc w:val="both"/>
        <w:rPr>
          <w:rFonts w:ascii="Arial" w:hAnsi="Arial" w:cs="Arial"/>
          <w:sz w:val="24"/>
          <w:szCs w:val="24"/>
        </w:rPr>
      </w:pPr>
    </w:p>
    <w:p w:rsidR="00CC65A1" w:rsidRDefault="00CC65A1" w:rsidP="00FB2133">
      <w:pPr>
        <w:spacing w:after="0" w:line="240" w:lineRule="auto"/>
        <w:jc w:val="both"/>
        <w:rPr>
          <w:rFonts w:ascii="Arial" w:hAnsi="Arial" w:cs="Arial"/>
          <w:sz w:val="24"/>
          <w:szCs w:val="24"/>
        </w:rPr>
      </w:pPr>
    </w:p>
    <w:p w:rsidR="00CC65A1" w:rsidRDefault="00CC65A1" w:rsidP="00FB2133">
      <w:pPr>
        <w:spacing w:after="0" w:line="240" w:lineRule="auto"/>
        <w:jc w:val="both"/>
        <w:rPr>
          <w:rFonts w:ascii="Arial" w:hAnsi="Arial" w:cs="Arial"/>
          <w:sz w:val="24"/>
          <w:szCs w:val="24"/>
        </w:rPr>
      </w:pPr>
    </w:p>
    <w:p w:rsidR="00CC65A1" w:rsidRDefault="00CC65A1" w:rsidP="00FB2133">
      <w:pPr>
        <w:spacing w:after="0" w:line="240" w:lineRule="auto"/>
        <w:jc w:val="both"/>
        <w:rPr>
          <w:rFonts w:ascii="Arial" w:hAnsi="Arial" w:cs="Arial"/>
          <w:sz w:val="24"/>
          <w:szCs w:val="24"/>
        </w:rPr>
      </w:pPr>
    </w:p>
    <w:p w:rsidR="00CC65A1" w:rsidRDefault="00CC65A1" w:rsidP="00FB2133">
      <w:pPr>
        <w:spacing w:after="0" w:line="240" w:lineRule="auto"/>
        <w:jc w:val="both"/>
        <w:rPr>
          <w:rFonts w:ascii="Arial" w:hAnsi="Arial" w:cs="Arial"/>
          <w:sz w:val="24"/>
          <w:szCs w:val="24"/>
        </w:rPr>
      </w:pPr>
    </w:p>
    <w:p w:rsidR="00AE6050" w:rsidRDefault="00AE6050" w:rsidP="00FB2133">
      <w:pPr>
        <w:spacing w:after="0" w:line="240" w:lineRule="auto"/>
        <w:jc w:val="both"/>
        <w:rPr>
          <w:rFonts w:ascii="Arial" w:hAnsi="Arial" w:cs="Arial"/>
          <w:sz w:val="24"/>
          <w:szCs w:val="24"/>
        </w:rPr>
      </w:pPr>
    </w:p>
    <w:p w:rsidR="00BC4EA0" w:rsidRDefault="00BC4EA0" w:rsidP="00BC4EA0">
      <w:pPr>
        <w:spacing w:after="0" w:line="240" w:lineRule="auto"/>
        <w:jc w:val="both"/>
        <w:rPr>
          <w:rFonts w:ascii="Arial" w:hAnsi="Arial" w:cs="Arial"/>
          <w:b/>
          <w:szCs w:val="22"/>
        </w:rPr>
      </w:pPr>
      <w:r w:rsidRPr="002209C1">
        <w:rPr>
          <w:rFonts w:ascii="Arial" w:hAnsi="Arial" w:cs="Arial"/>
          <w:b/>
          <w:szCs w:val="22"/>
          <w:highlight w:val="yellow"/>
        </w:rPr>
        <w:t>CONFERENCES/ SEMINARS/ WORKSHOPS/ REFRESHER COURSES ATTENDED</w:t>
      </w:r>
    </w:p>
    <w:p w:rsidR="00BC4EA0" w:rsidRPr="007D378C" w:rsidRDefault="00BC4EA0" w:rsidP="00BC4EA0">
      <w:pPr>
        <w:spacing w:after="0" w:line="240" w:lineRule="auto"/>
        <w:jc w:val="both"/>
        <w:rPr>
          <w:rFonts w:ascii="Arial" w:hAnsi="Arial" w:cs="Arial"/>
          <w:b/>
          <w:szCs w:val="22"/>
        </w:rPr>
      </w:pPr>
    </w:p>
    <w:p w:rsidR="00BC4EA0" w:rsidRPr="007D378C" w:rsidRDefault="00BC4EA0" w:rsidP="00AD0056">
      <w:pPr>
        <w:pStyle w:val="ListParagraph"/>
        <w:numPr>
          <w:ilvl w:val="0"/>
          <w:numId w:val="4"/>
        </w:numPr>
        <w:rPr>
          <w:rFonts w:ascii="Arial" w:hAnsi="Arial" w:cs="Arial"/>
          <w:b/>
        </w:rPr>
      </w:pPr>
      <w:r w:rsidRPr="007D378C">
        <w:rPr>
          <w:rFonts w:ascii="Arial" w:hAnsi="Arial" w:cs="Arial"/>
          <w:b/>
        </w:rPr>
        <w:t>National Conferences Attended</w:t>
      </w:r>
    </w:p>
    <w:tbl>
      <w:tblPr>
        <w:tblW w:w="9540" w:type="dxa"/>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30"/>
        <w:gridCol w:w="3150"/>
        <w:gridCol w:w="90"/>
        <w:gridCol w:w="1980"/>
        <w:gridCol w:w="90"/>
        <w:gridCol w:w="1598"/>
        <w:gridCol w:w="2002"/>
      </w:tblGrid>
      <w:tr w:rsidR="00BC4EA0" w:rsidRPr="007D378C" w:rsidTr="00457BE7">
        <w:trPr>
          <w:trHeight w:val="466"/>
        </w:trPr>
        <w:tc>
          <w:tcPr>
            <w:tcW w:w="630" w:type="dxa"/>
            <w:shd w:val="clear" w:color="auto" w:fill="A6A6A6" w:themeFill="background1" w:themeFillShade="A6"/>
          </w:tcPr>
          <w:p w:rsidR="00BC4EA0" w:rsidRPr="007D378C" w:rsidRDefault="00BC4EA0" w:rsidP="00457BE7">
            <w:pPr>
              <w:widowControl w:val="0"/>
              <w:autoSpaceDE w:val="0"/>
              <w:autoSpaceDN w:val="0"/>
              <w:adjustRightInd w:val="0"/>
              <w:spacing w:after="0"/>
              <w:rPr>
                <w:rFonts w:ascii="Arial" w:hAnsi="Arial" w:cs="Arial"/>
                <w:b/>
              </w:rPr>
            </w:pPr>
            <w:r w:rsidRPr="007D378C">
              <w:rPr>
                <w:rFonts w:ascii="Arial" w:hAnsi="Arial" w:cs="Arial"/>
                <w:b/>
                <w:szCs w:val="22"/>
              </w:rPr>
              <w:t>Sr. No.</w:t>
            </w:r>
          </w:p>
        </w:tc>
        <w:tc>
          <w:tcPr>
            <w:tcW w:w="3150" w:type="dxa"/>
            <w:shd w:val="clear" w:color="auto" w:fill="A6A6A6" w:themeFill="background1" w:themeFillShade="A6"/>
          </w:tcPr>
          <w:p w:rsidR="00BC4EA0" w:rsidRPr="007D378C" w:rsidRDefault="00BC4EA0" w:rsidP="00457BE7">
            <w:pPr>
              <w:widowControl w:val="0"/>
              <w:autoSpaceDE w:val="0"/>
              <w:autoSpaceDN w:val="0"/>
              <w:adjustRightInd w:val="0"/>
              <w:spacing w:after="0"/>
              <w:rPr>
                <w:rFonts w:ascii="Arial" w:hAnsi="Arial" w:cs="Arial"/>
                <w:b/>
              </w:rPr>
            </w:pPr>
            <w:r w:rsidRPr="007D378C">
              <w:rPr>
                <w:rFonts w:ascii="Arial" w:hAnsi="Arial" w:cs="Arial"/>
                <w:b/>
                <w:szCs w:val="22"/>
              </w:rPr>
              <w:t>Title of the Conference</w:t>
            </w:r>
          </w:p>
        </w:tc>
        <w:tc>
          <w:tcPr>
            <w:tcW w:w="2160" w:type="dxa"/>
            <w:gridSpan w:val="3"/>
            <w:shd w:val="clear" w:color="auto" w:fill="A6A6A6" w:themeFill="background1" w:themeFillShade="A6"/>
          </w:tcPr>
          <w:p w:rsidR="00BC4EA0" w:rsidRPr="007D378C" w:rsidRDefault="00BC4EA0" w:rsidP="00457BE7">
            <w:pPr>
              <w:widowControl w:val="0"/>
              <w:autoSpaceDE w:val="0"/>
              <w:autoSpaceDN w:val="0"/>
              <w:adjustRightInd w:val="0"/>
              <w:spacing w:after="0"/>
              <w:rPr>
                <w:rFonts w:ascii="Arial" w:hAnsi="Arial" w:cs="Arial"/>
                <w:b/>
              </w:rPr>
            </w:pPr>
            <w:r w:rsidRPr="007D378C">
              <w:rPr>
                <w:rFonts w:ascii="Arial" w:hAnsi="Arial" w:cs="Arial"/>
                <w:b/>
                <w:szCs w:val="22"/>
              </w:rPr>
              <w:t>Name of the Faculty</w:t>
            </w:r>
          </w:p>
        </w:tc>
        <w:tc>
          <w:tcPr>
            <w:tcW w:w="1598" w:type="dxa"/>
            <w:shd w:val="clear" w:color="auto" w:fill="A6A6A6" w:themeFill="background1" w:themeFillShade="A6"/>
          </w:tcPr>
          <w:p w:rsidR="00BC4EA0" w:rsidRPr="007D378C" w:rsidRDefault="00BC4EA0" w:rsidP="00457BE7">
            <w:pPr>
              <w:widowControl w:val="0"/>
              <w:autoSpaceDE w:val="0"/>
              <w:autoSpaceDN w:val="0"/>
              <w:adjustRightInd w:val="0"/>
              <w:spacing w:after="0"/>
              <w:rPr>
                <w:rFonts w:ascii="Arial" w:hAnsi="Arial" w:cs="Arial"/>
                <w:b/>
              </w:rPr>
            </w:pPr>
            <w:r w:rsidRPr="007D378C">
              <w:rPr>
                <w:rFonts w:ascii="Arial" w:hAnsi="Arial" w:cs="Arial"/>
                <w:b/>
                <w:szCs w:val="22"/>
              </w:rPr>
              <w:t>Period</w:t>
            </w:r>
          </w:p>
        </w:tc>
        <w:tc>
          <w:tcPr>
            <w:tcW w:w="2002" w:type="dxa"/>
            <w:shd w:val="clear" w:color="auto" w:fill="A6A6A6" w:themeFill="background1" w:themeFillShade="A6"/>
          </w:tcPr>
          <w:p w:rsidR="00BC4EA0" w:rsidRPr="007D378C" w:rsidRDefault="00BC4EA0" w:rsidP="00457BE7">
            <w:pPr>
              <w:widowControl w:val="0"/>
              <w:autoSpaceDE w:val="0"/>
              <w:autoSpaceDN w:val="0"/>
              <w:adjustRightInd w:val="0"/>
              <w:spacing w:after="0"/>
              <w:rPr>
                <w:rFonts w:ascii="Arial" w:hAnsi="Arial" w:cs="Arial"/>
                <w:b/>
              </w:rPr>
            </w:pPr>
            <w:r w:rsidRPr="007D378C">
              <w:rPr>
                <w:rFonts w:ascii="Arial" w:hAnsi="Arial" w:cs="Arial"/>
                <w:b/>
                <w:szCs w:val="22"/>
              </w:rPr>
              <w:t>Venue</w:t>
            </w:r>
          </w:p>
        </w:tc>
      </w:tr>
      <w:tr w:rsidR="00BC4EA0" w:rsidRPr="007D378C" w:rsidTr="00457BE7">
        <w:trPr>
          <w:trHeight w:val="233"/>
        </w:trPr>
        <w:tc>
          <w:tcPr>
            <w:tcW w:w="9540" w:type="dxa"/>
            <w:gridSpan w:val="7"/>
            <w:vAlign w:val="center"/>
          </w:tcPr>
          <w:p w:rsidR="00BC4EA0" w:rsidRPr="007D378C" w:rsidRDefault="00BC4EA0" w:rsidP="00457BE7">
            <w:pPr>
              <w:widowControl w:val="0"/>
              <w:autoSpaceDE w:val="0"/>
              <w:autoSpaceDN w:val="0"/>
              <w:adjustRightInd w:val="0"/>
              <w:spacing w:after="0"/>
              <w:jc w:val="center"/>
              <w:rPr>
                <w:rFonts w:ascii="Arial" w:eastAsia="Calibri" w:hAnsi="Arial" w:cs="Arial"/>
              </w:rPr>
            </w:pPr>
            <w:r w:rsidRPr="007D378C">
              <w:rPr>
                <w:rFonts w:ascii="Arial" w:eastAsia="Calibri" w:hAnsi="Arial" w:cs="Arial"/>
                <w:b/>
                <w:szCs w:val="22"/>
              </w:rPr>
              <w:t>Department of Mechanical Engineering</w:t>
            </w:r>
          </w:p>
        </w:tc>
      </w:tr>
      <w:tr w:rsidR="00BC4EA0" w:rsidRPr="007D378C" w:rsidTr="00BC4EA0">
        <w:trPr>
          <w:trHeight w:val="798"/>
        </w:trPr>
        <w:tc>
          <w:tcPr>
            <w:tcW w:w="630" w:type="dxa"/>
          </w:tcPr>
          <w:p w:rsidR="00BC4EA0" w:rsidRPr="007D378C" w:rsidRDefault="00BC4EA0" w:rsidP="00457BE7">
            <w:pPr>
              <w:widowControl w:val="0"/>
              <w:autoSpaceDE w:val="0"/>
              <w:autoSpaceDN w:val="0"/>
              <w:adjustRightInd w:val="0"/>
              <w:spacing w:after="0"/>
              <w:rPr>
                <w:rFonts w:ascii="Arial" w:hAnsi="Arial" w:cs="Arial"/>
              </w:rPr>
            </w:pPr>
            <w:r>
              <w:rPr>
                <w:rFonts w:ascii="Arial" w:hAnsi="Arial" w:cs="Arial"/>
                <w:szCs w:val="22"/>
              </w:rPr>
              <w:t>1</w:t>
            </w:r>
          </w:p>
        </w:tc>
        <w:tc>
          <w:tcPr>
            <w:tcW w:w="3150" w:type="dxa"/>
          </w:tcPr>
          <w:p w:rsidR="00BC4EA0" w:rsidRPr="007D378C" w:rsidRDefault="00BC4EA0" w:rsidP="00457BE7">
            <w:pPr>
              <w:widowControl w:val="0"/>
              <w:autoSpaceDE w:val="0"/>
              <w:autoSpaceDN w:val="0"/>
              <w:adjustRightInd w:val="0"/>
              <w:spacing w:after="0"/>
              <w:rPr>
                <w:rFonts w:ascii="Arial" w:hAnsi="Arial" w:cs="Arial"/>
              </w:rPr>
            </w:pPr>
            <w:r w:rsidRPr="007D378C">
              <w:rPr>
                <w:rFonts w:ascii="Arial" w:eastAsia="Calibri" w:hAnsi="Arial" w:cs="Arial"/>
                <w:szCs w:val="22"/>
              </w:rPr>
              <w:t>Symposium on International Automotive Technology (SIAT)</w:t>
            </w:r>
          </w:p>
        </w:tc>
        <w:tc>
          <w:tcPr>
            <w:tcW w:w="2160" w:type="dxa"/>
            <w:gridSpan w:val="3"/>
          </w:tcPr>
          <w:p w:rsidR="00BC4EA0" w:rsidRPr="007D378C" w:rsidRDefault="00BC4EA0" w:rsidP="00457BE7">
            <w:pPr>
              <w:widowControl w:val="0"/>
              <w:autoSpaceDE w:val="0"/>
              <w:autoSpaceDN w:val="0"/>
              <w:adjustRightInd w:val="0"/>
              <w:spacing w:after="0"/>
              <w:rPr>
                <w:rFonts w:ascii="Arial" w:hAnsi="Arial" w:cs="Arial"/>
              </w:rPr>
            </w:pPr>
            <w:r w:rsidRPr="007D378C">
              <w:rPr>
                <w:rFonts w:ascii="Arial" w:eastAsia="Calibri" w:hAnsi="Arial" w:cs="Arial"/>
                <w:szCs w:val="22"/>
              </w:rPr>
              <w:t>D W Pande</w:t>
            </w:r>
          </w:p>
        </w:tc>
        <w:tc>
          <w:tcPr>
            <w:tcW w:w="1598" w:type="dxa"/>
          </w:tcPr>
          <w:p w:rsidR="00BC4EA0" w:rsidRPr="007D378C" w:rsidRDefault="00BC4EA0" w:rsidP="00457BE7">
            <w:pPr>
              <w:widowControl w:val="0"/>
              <w:autoSpaceDE w:val="0"/>
              <w:autoSpaceDN w:val="0"/>
              <w:adjustRightInd w:val="0"/>
              <w:spacing w:after="0"/>
              <w:rPr>
                <w:rFonts w:ascii="Arial" w:hAnsi="Arial" w:cs="Arial"/>
              </w:rPr>
            </w:pPr>
            <w:r w:rsidRPr="007D378C">
              <w:rPr>
                <w:rFonts w:ascii="Arial" w:eastAsia="Calibri" w:hAnsi="Arial" w:cs="Arial"/>
                <w:szCs w:val="22"/>
              </w:rPr>
              <w:t xml:space="preserve">January 18-21 2017 </w:t>
            </w:r>
          </w:p>
        </w:tc>
        <w:tc>
          <w:tcPr>
            <w:tcW w:w="2002" w:type="dxa"/>
          </w:tcPr>
          <w:p w:rsidR="00BC4EA0" w:rsidRPr="007D378C" w:rsidRDefault="00BC4EA0" w:rsidP="00457BE7">
            <w:pPr>
              <w:widowControl w:val="0"/>
              <w:autoSpaceDE w:val="0"/>
              <w:autoSpaceDN w:val="0"/>
              <w:adjustRightInd w:val="0"/>
              <w:spacing w:after="0"/>
              <w:rPr>
                <w:rFonts w:ascii="Arial" w:hAnsi="Arial" w:cs="Arial"/>
              </w:rPr>
            </w:pPr>
            <w:r w:rsidRPr="007D378C">
              <w:rPr>
                <w:rFonts w:ascii="Arial" w:eastAsia="Calibri" w:hAnsi="Arial" w:cs="Arial"/>
                <w:szCs w:val="22"/>
              </w:rPr>
              <w:t>ARAI, Pune India</w:t>
            </w:r>
          </w:p>
        </w:tc>
      </w:tr>
      <w:tr w:rsidR="00BC4EA0" w:rsidRPr="007D378C" w:rsidTr="00457BE7">
        <w:trPr>
          <w:trHeight w:val="537"/>
        </w:trPr>
        <w:tc>
          <w:tcPr>
            <w:tcW w:w="630" w:type="dxa"/>
          </w:tcPr>
          <w:p w:rsidR="00BC4EA0" w:rsidRPr="007D378C" w:rsidRDefault="00BC4EA0" w:rsidP="00457BE7">
            <w:pPr>
              <w:widowControl w:val="0"/>
              <w:autoSpaceDE w:val="0"/>
              <w:autoSpaceDN w:val="0"/>
              <w:adjustRightInd w:val="0"/>
              <w:spacing w:after="0"/>
              <w:rPr>
                <w:rFonts w:ascii="Arial" w:hAnsi="Arial" w:cs="Arial"/>
              </w:rPr>
            </w:pPr>
            <w:r w:rsidRPr="007D378C">
              <w:rPr>
                <w:rFonts w:ascii="Arial" w:hAnsi="Arial" w:cs="Arial"/>
                <w:szCs w:val="22"/>
              </w:rPr>
              <w:t>2</w:t>
            </w:r>
          </w:p>
        </w:tc>
        <w:tc>
          <w:tcPr>
            <w:tcW w:w="3150" w:type="dxa"/>
          </w:tcPr>
          <w:p w:rsidR="00BC4EA0" w:rsidRPr="007D378C" w:rsidRDefault="00BC4EA0" w:rsidP="00457BE7">
            <w:pPr>
              <w:widowControl w:val="0"/>
              <w:autoSpaceDE w:val="0"/>
              <w:autoSpaceDN w:val="0"/>
              <w:adjustRightInd w:val="0"/>
              <w:spacing w:after="0"/>
              <w:rPr>
                <w:rFonts w:ascii="Arial" w:eastAsia="Calibri" w:hAnsi="Arial" w:cs="Arial"/>
              </w:rPr>
            </w:pPr>
            <w:r w:rsidRPr="007D378C">
              <w:rPr>
                <w:rFonts w:ascii="Arial" w:eastAsia="Calibri" w:hAnsi="Arial" w:cs="Arial"/>
                <w:szCs w:val="22"/>
              </w:rPr>
              <w:t>COMET’17</w:t>
            </w:r>
          </w:p>
        </w:tc>
        <w:tc>
          <w:tcPr>
            <w:tcW w:w="2160" w:type="dxa"/>
            <w:gridSpan w:val="3"/>
          </w:tcPr>
          <w:p w:rsidR="00BC4EA0" w:rsidRPr="007D378C" w:rsidRDefault="00BC4EA0" w:rsidP="00457BE7">
            <w:pPr>
              <w:widowControl w:val="0"/>
              <w:autoSpaceDE w:val="0"/>
              <w:autoSpaceDN w:val="0"/>
              <w:adjustRightInd w:val="0"/>
              <w:spacing w:after="0"/>
              <w:rPr>
                <w:rFonts w:ascii="Arial" w:hAnsi="Arial" w:cs="Arial"/>
              </w:rPr>
            </w:pPr>
            <w:r w:rsidRPr="007D378C">
              <w:rPr>
                <w:rFonts w:ascii="Arial" w:eastAsia="Calibri" w:hAnsi="Arial" w:cs="Arial"/>
                <w:szCs w:val="22"/>
              </w:rPr>
              <w:t>D W Pande</w:t>
            </w:r>
          </w:p>
        </w:tc>
        <w:tc>
          <w:tcPr>
            <w:tcW w:w="1598" w:type="dxa"/>
          </w:tcPr>
          <w:p w:rsidR="00BC4EA0" w:rsidRPr="007D378C" w:rsidRDefault="00BC4EA0" w:rsidP="00457BE7">
            <w:pPr>
              <w:widowControl w:val="0"/>
              <w:autoSpaceDE w:val="0"/>
              <w:autoSpaceDN w:val="0"/>
              <w:adjustRightInd w:val="0"/>
              <w:spacing w:after="0"/>
              <w:rPr>
                <w:rFonts w:ascii="Arial" w:eastAsia="Calibri" w:hAnsi="Arial" w:cs="Arial"/>
                <w:highlight w:val="lightGray"/>
              </w:rPr>
            </w:pPr>
            <w:r w:rsidRPr="007D378C">
              <w:rPr>
                <w:rFonts w:ascii="Arial" w:eastAsia="Calibri" w:hAnsi="Arial" w:cs="Arial"/>
                <w:szCs w:val="22"/>
              </w:rPr>
              <w:t>April 2017</w:t>
            </w:r>
          </w:p>
        </w:tc>
        <w:tc>
          <w:tcPr>
            <w:tcW w:w="2002" w:type="dxa"/>
          </w:tcPr>
          <w:p w:rsidR="00BC4EA0" w:rsidRPr="007D378C" w:rsidRDefault="00BC4EA0" w:rsidP="00457BE7">
            <w:pPr>
              <w:autoSpaceDE w:val="0"/>
              <w:autoSpaceDN w:val="0"/>
              <w:adjustRightInd w:val="0"/>
              <w:spacing w:after="0"/>
              <w:rPr>
                <w:rFonts w:ascii="Arial" w:eastAsia="Calibri" w:hAnsi="Arial" w:cs="Arial"/>
              </w:rPr>
            </w:pPr>
            <w:r w:rsidRPr="007D378C">
              <w:rPr>
                <w:rFonts w:ascii="Arial" w:eastAsia="Calibri" w:hAnsi="Arial" w:cs="Arial"/>
                <w:szCs w:val="22"/>
              </w:rPr>
              <w:t>IITBHU, Varanashi (U.P.)</w:t>
            </w:r>
          </w:p>
        </w:tc>
      </w:tr>
      <w:tr w:rsidR="00457BE7" w:rsidRPr="007D378C" w:rsidTr="00457BE7">
        <w:trPr>
          <w:trHeight w:val="537"/>
        </w:trPr>
        <w:tc>
          <w:tcPr>
            <w:tcW w:w="630" w:type="dxa"/>
          </w:tcPr>
          <w:p w:rsidR="00457BE7" w:rsidRPr="007D378C" w:rsidRDefault="00457BE7" w:rsidP="00457BE7">
            <w:pPr>
              <w:widowControl w:val="0"/>
              <w:autoSpaceDE w:val="0"/>
              <w:autoSpaceDN w:val="0"/>
              <w:adjustRightInd w:val="0"/>
              <w:spacing w:after="0"/>
              <w:rPr>
                <w:rFonts w:ascii="Arial" w:hAnsi="Arial" w:cs="Arial"/>
                <w:szCs w:val="22"/>
              </w:rPr>
            </w:pPr>
            <w:r>
              <w:rPr>
                <w:rFonts w:ascii="Arial" w:hAnsi="Arial" w:cs="Arial"/>
                <w:szCs w:val="22"/>
              </w:rPr>
              <w:t>3</w:t>
            </w:r>
          </w:p>
        </w:tc>
        <w:tc>
          <w:tcPr>
            <w:tcW w:w="3150" w:type="dxa"/>
          </w:tcPr>
          <w:p w:rsidR="00457BE7" w:rsidRPr="007D378C" w:rsidRDefault="00457BE7" w:rsidP="00457BE7">
            <w:pPr>
              <w:widowControl w:val="0"/>
              <w:autoSpaceDE w:val="0"/>
              <w:autoSpaceDN w:val="0"/>
              <w:adjustRightInd w:val="0"/>
              <w:spacing w:after="0"/>
              <w:rPr>
                <w:rFonts w:ascii="Arial" w:eastAsia="Calibri" w:hAnsi="Arial" w:cs="Arial"/>
                <w:szCs w:val="22"/>
              </w:rPr>
            </w:pPr>
            <w:r>
              <w:rPr>
                <w:rFonts w:ascii="Arial" w:eastAsia="Calibri" w:hAnsi="Arial" w:cs="Arial"/>
                <w:szCs w:val="22"/>
              </w:rPr>
              <w:t>2</w:t>
            </w:r>
            <w:r w:rsidRPr="00457BE7">
              <w:rPr>
                <w:rFonts w:ascii="Arial" w:eastAsia="Calibri" w:hAnsi="Arial" w:cs="Arial"/>
                <w:szCs w:val="22"/>
                <w:vertAlign w:val="superscript"/>
              </w:rPr>
              <w:t>nd</w:t>
            </w:r>
            <w:r>
              <w:rPr>
                <w:rFonts w:ascii="Arial" w:eastAsia="Calibri" w:hAnsi="Arial" w:cs="Arial"/>
                <w:szCs w:val="22"/>
              </w:rPr>
              <w:t xml:space="preserve"> National Conference on Research &amp; Development in Mechanical Engineering</w:t>
            </w:r>
          </w:p>
        </w:tc>
        <w:tc>
          <w:tcPr>
            <w:tcW w:w="2160" w:type="dxa"/>
            <w:gridSpan w:val="3"/>
          </w:tcPr>
          <w:p w:rsidR="00457BE7" w:rsidRPr="00457BE7" w:rsidRDefault="00457BE7" w:rsidP="00457BE7">
            <w:pPr>
              <w:widowControl w:val="0"/>
              <w:autoSpaceDE w:val="0"/>
              <w:autoSpaceDN w:val="0"/>
              <w:adjustRightInd w:val="0"/>
              <w:spacing w:after="0"/>
              <w:rPr>
                <w:rFonts w:ascii="Arial" w:eastAsia="Calibri" w:hAnsi="Arial" w:cs="Arial"/>
                <w:szCs w:val="22"/>
              </w:rPr>
            </w:pPr>
            <w:r w:rsidRPr="00457BE7">
              <w:rPr>
                <w:rFonts w:ascii="Arial" w:eastAsia="Calibri" w:hAnsi="Arial" w:cs="Arial"/>
                <w:szCs w:val="22"/>
              </w:rPr>
              <w:t>S. N. Sapali, N. D. Shikalgar</w:t>
            </w:r>
          </w:p>
        </w:tc>
        <w:tc>
          <w:tcPr>
            <w:tcW w:w="1598" w:type="dxa"/>
          </w:tcPr>
          <w:p w:rsidR="00457BE7" w:rsidRPr="007D378C" w:rsidRDefault="00457BE7" w:rsidP="00457BE7">
            <w:pPr>
              <w:widowControl w:val="0"/>
              <w:autoSpaceDE w:val="0"/>
              <w:autoSpaceDN w:val="0"/>
              <w:adjustRightInd w:val="0"/>
              <w:spacing w:after="0"/>
              <w:rPr>
                <w:rFonts w:ascii="Arial" w:eastAsia="Calibri" w:hAnsi="Arial" w:cs="Arial"/>
              </w:rPr>
            </w:pPr>
            <w:r w:rsidRPr="007D378C">
              <w:rPr>
                <w:rFonts w:ascii="Arial" w:eastAsia="Calibri" w:hAnsi="Arial" w:cs="Arial"/>
                <w:bCs/>
                <w:szCs w:val="22"/>
              </w:rPr>
              <w:t>09 -10  February 2017</w:t>
            </w:r>
          </w:p>
        </w:tc>
        <w:tc>
          <w:tcPr>
            <w:tcW w:w="2002" w:type="dxa"/>
          </w:tcPr>
          <w:p w:rsidR="00457BE7" w:rsidRPr="007D378C" w:rsidRDefault="00457BE7" w:rsidP="00457BE7">
            <w:pPr>
              <w:autoSpaceDE w:val="0"/>
              <w:autoSpaceDN w:val="0"/>
              <w:adjustRightInd w:val="0"/>
              <w:spacing w:after="0"/>
              <w:rPr>
                <w:rFonts w:ascii="Arial" w:eastAsia="Calibri" w:hAnsi="Arial" w:cs="Arial"/>
              </w:rPr>
            </w:pPr>
            <w:r w:rsidRPr="007D378C">
              <w:rPr>
                <w:rFonts w:ascii="Arial" w:eastAsia="Calibri" w:hAnsi="Arial" w:cs="Arial"/>
                <w:bCs/>
                <w:szCs w:val="22"/>
              </w:rPr>
              <w:t xml:space="preserve"> Pune</w:t>
            </w:r>
          </w:p>
        </w:tc>
      </w:tr>
      <w:tr w:rsidR="00457BE7" w:rsidRPr="007D378C" w:rsidTr="00457BE7">
        <w:trPr>
          <w:trHeight w:val="825"/>
        </w:trPr>
        <w:tc>
          <w:tcPr>
            <w:tcW w:w="630" w:type="dxa"/>
          </w:tcPr>
          <w:p w:rsidR="00457BE7" w:rsidRPr="007D378C" w:rsidRDefault="00457BE7" w:rsidP="00457BE7">
            <w:pPr>
              <w:spacing w:after="0"/>
              <w:rPr>
                <w:rFonts w:ascii="Arial" w:hAnsi="Arial" w:cs="Arial"/>
              </w:rPr>
            </w:pPr>
            <w:r>
              <w:rPr>
                <w:rFonts w:ascii="Arial" w:hAnsi="Arial" w:cs="Arial"/>
                <w:szCs w:val="22"/>
              </w:rPr>
              <w:t>4</w:t>
            </w:r>
          </w:p>
        </w:tc>
        <w:tc>
          <w:tcPr>
            <w:tcW w:w="3150" w:type="dxa"/>
          </w:tcPr>
          <w:p w:rsidR="00457BE7" w:rsidRPr="00457BE7" w:rsidRDefault="00457BE7" w:rsidP="00457BE7">
            <w:pPr>
              <w:pStyle w:val="Heading3"/>
              <w:keepLines/>
              <w:shd w:val="clear" w:color="auto" w:fill="FFFFFF"/>
              <w:ind w:right="240"/>
              <w:rPr>
                <w:rFonts w:ascii="Arial" w:eastAsia="Calibri" w:hAnsi="Arial" w:cs="Arial"/>
                <w:b/>
                <w:sz w:val="22"/>
                <w:szCs w:val="22"/>
              </w:rPr>
            </w:pPr>
            <w:r w:rsidRPr="00457BE7">
              <w:rPr>
                <w:rFonts w:ascii="Arial" w:eastAsia="Calibri" w:hAnsi="Arial" w:cs="Arial"/>
                <w:sz w:val="22"/>
                <w:szCs w:val="22"/>
              </w:rPr>
              <w:t>2</w:t>
            </w:r>
            <w:r w:rsidRPr="00457BE7">
              <w:rPr>
                <w:rFonts w:ascii="Arial" w:eastAsia="Calibri" w:hAnsi="Arial" w:cs="Arial"/>
                <w:sz w:val="22"/>
                <w:szCs w:val="22"/>
                <w:vertAlign w:val="superscript"/>
              </w:rPr>
              <w:t>nd</w:t>
            </w:r>
            <w:r w:rsidRPr="00457BE7">
              <w:rPr>
                <w:rFonts w:ascii="Arial" w:eastAsia="Calibri" w:hAnsi="Arial" w:cs="Arial"/>
                <w:sz w:val="22"/>
                <w:szCs w:val="22"/>
              </w:rPr>
              <w:t xml:space="preserve"> national conference on research &amp; development in mechanical engineering</w:t>
            </w:r>
          </w:p>
        </w:tc>
        <w:tc>
          <w:tcPr>
            <w:tcW w:w="2160" w:type="dxa"/>
            <w:gridSpan w:val="3"/>
          </w:tcPr>
          <w:p w:rsidR="00457BE7" w:rsidRPr="00457BE7" w:rsidRDefault="00457BE7" w:rsidP="00457BE7">
            <w:pPr>
              <w:widowControl w:val="0"/>
              <w:autoSpaceDE w:val="0"/>
              <w:autoSpaceDN w:val="0"/>
              <w:adjustRightInd w:val="0"/>
              <w:spacing w:after="0"/>
              <w:rPr>
                <w:rFonts w:ascii="Arial" w:eastAsia="Calibri" w:hAnsi="Arial" w:cs="Arial"/>
                <w:szCs w:val="22"/>
              </w:rPr>
            </w:pPr>
            <w:r w:rsidRPr="00457BE7">
              <w:rPr>
                <w:rFonts w:ascii="Arial" w:eastAsia="Calibri" w:hAnsi="Arial" w:cs="Arial"/>
                <w:szCs w:val="22"/>
              </w:rPr>
              <w:t>S. N. Sapali</w:t>
            </w:r>
          </w:p>
        </w:tc>
        <w:tc>
          <w:tcPr>
            <w:tcW w:w="1598" w:type="dxa"/>
          </w:tcPr>
          <w:p w:rsidR="00457BE7" w:rsidRPr="007D378C" w:rsidRDefault="00457BE7" w:rsidP="00457BE7">
            <w:pPr>
              <w:widowControl w:val="0"/>
              <w:autoSpaceDE w:val="0"/>
              <w:autoSpaceDN w:val="0"/>
              <w:adjustRightInd w:val="0"/>
              <w:spacing w:after="0"/>
              <w:rPr>
                <w:rFonts w:ascii="Arial" w:eastAsia="Calibri" w:hAnsi="Arial" w:cs="Arial"/>
              </w:rPr>
            </w:pPr>
            <w:r w:rsidRPr="007D378C">
              <w:rPr>
                <w:rFonts w:ascii="Arial" w:eastAsia="Calibri" w:hAnsi="Arial" w:cs="Arial"/>
                <w:bCs/>
                <w:szCs w:val="22"/>
              </w:rPr>
              <w:t>09 -10  February 2017</w:t>
            </w:r>
          </w:p>
        </w:tc>
        <w:tc>
          <w:tcPr>
            <w:tcW w:w="2002" w:type="dxa"/>
          </w:tcPr>
          <w:p w:rsidR="00457BE7" w:rsidRPr="007D378C" w:rsidRDefault="00457BE7" w:rsidP="00457BE7">
            <w:pPr>
              <w:autoSpaceDE w:val="0"/>
              <w:autoSpaceDN w:val="0"/>
              <w:adjustRightInd w:val="0"/>
              <w:spacing w:after="0"/>
              <w:rPr>
                <w:rFonts w:ascii="Arial" w:eastAsia="Calibri" w:hAnsi="Arial" w:cs="Arial"/>
              </w:rPr>
            </w:pPr>
            <w:r w:rsidRPr="007D378C">
              <w:rPr>
                <w:rFonts w:ascii="Arial" w:eastAsia="Calibri" w:hAnsi="Arial" w:cs="Arial"/>
                <w:bCs/>
                <w:szCs w:val="22"/>
              </w:rPr>
              <w:t xml:space="preserve"> Pune</w:t>
            </w:r>
          </w:p>
        </w:tc>
      </w:tr>
      <w:tr w:rsidR="00457BE7" w:rsidRPr="007D378C" w:rsidTr="00457BE7">
        <w:trPr>
          <w:trHeight w:val="312"/>
        </w:trPr>
        <w:tc>
          <w:tcPr>
            <w:tcW w:w="9540" w:type="dxa"/>
            <w:gridSpan w:val="7"/>
            <w:vAlign w:val="center"/>
          </w:tcPr>
          <w:p w:rsidR="00457BE7" w:rsidRPr="007D378C" w:rsidRDefault="00457BE7" w:rsidP="00457BE7">
            <w:pPr>
              <w:autoSpaceDE w:val="0"/>
              <w:autoSpaceDN w:val="0"/>
              <w:adjustRightInd w:val="0"/>
              <w:spacing w:after="0"/>
              <w:jc w:val="center"/>
              <w:rPr>
                <w:rFonts w:ascii="Arial" w:eastAsia="Calibri" w:hAnsi="Arial" w:cs="Arial"/>
                <w:bCs/>
              </w:rPr>
            </w:pPr>
            <w:r w:rsidRPr="007D378C">
              <w:rPr>
                <w:rFonts w:ascii="Arial" w:eastAsia="Calibri" w:hAnsi="Arial" w:cs="Arial"/>
                <w:b/>
                <w:szCs w:val="22"/>
              </w:rPr>
              <w:t>Department of Electrical Engineering</w:t>
            </w:r>
          </w:p>
        </w:tc>
      </w:tr>
      <w:tr w:rsidR="00457BE7" w:rsidRPr="007D378C" w:rsidTr="00457BE7">
        <w:trPr>
          <w:trHeight w:val="510"/>
        </w:trPr>
        <w:tc>
          <w:tcPr>
            <w:tcW w:w="630" w:type="dxa"/>
          </w:tcPr>
          <w:p w:rsidR="00457BE7" w:rsidRPr="007D378C" w:rsidRDefault="00457BE7" w:rsidP="00457BE7">
            <w:pPr>
              <w:spacing w:after="0"/>
              <w:rPr>
                <w:rFonts w:ascii="Arial" w:hAnsi="Arial" w:cs="Arial"/>
              </w:rPr>
            </w:pPr>
            <w:r>
              <w:rPr>
                <w:rFonts w:ascii="Arial" w:hAnsi="Arial" w:cs="Arial"/>
                <w:szCs w:val="22"/>
              </w:rPr>
              <w:t>5</w:t>
            </w:r>
          </w:p>
        </w:tc>
        <w:tc>
          <w:tcPr>
            <w:tcW w:w="3150" w:type="dxa"/>
          </w:tcPr>
          <w:p w:rsidR="00457BE7" w:rsidRPr="007D378C" w:rsidRDefault="00457BE7" w:rsidP="00457BE7">
            <w:pPr>
              <w:spacing w:after="0"/>
              <w:rPr>
                <w:rFonts w:ascii="Arial" w:hAnsi="Arial" w:cs="Arial"/>
              </w:rPr>
            </w:pPr>
            <w:r w:rsidRPr="007D378C">
              <w:rPr>
                <w:rFonts w:ascii="Arial" w:hAnsi="Arial" w:cs="Arial"/>
                <w:szCs w:val="22"/>
              </w:rPr>
              <w:t xml:space="preserve"> Research Conclave</w:t>
            </w:r>
          </w:p>
        </w:tc>
        <w:tc>
          <w:tcPr>
            <w:tcW w:w="2160" w:type="dxa"/>
            <w:gridSpan w:val="3"/>
          </w:tcPr>
          <w:p w:rsidR="00457BE7" w:rsidRPr="007D378C" w:rsidRDefault="00457BE7" w:rsidP="00457BE7">
            <w:pPr>
              <w:spacing w:after="0"/>
              <w:rPr>
                <w:rFonts w:ascii="Arial" w:hAnsi="Arial" w:cs="Arial"/>
              </w:rPr>
            </w:pPr>
            <w:r w:rsidRPr="007D378C">
              <w:rPr>
                <w:rFonts w:ascii="Arial" w:hAnsi="Arial" w:cs="Arial"/>
                <w:szCs w:val="22"/>
              </w:rPr>
              <w:t xml:space="preserve"> All faculty</w:t>
            </w:r>
          </w:p>
        </w:tc>
        <w:tc>
          <w:tcPr>
            <w:tcW w:w="1598" w:type="dxa"/>
          </w:tcPr>
          <w:p w:rsidR="00457BE7" w:rsidRPr="007D378C" w:rsidRDefault="00457BE7" w:rsidP="00457BE7">
            <w:pPr>
              <w:spacing w:after="0"/>
              <w:rPr>
                <w:rFonts w:ascii="Arial" w:hAnsi="Arial" w:cs="Arial"/>
              </w:rPr>
            </w:pPr>
            <w:r w:rsidRPr="007D378C">
              <w:rPr>
                <w:rFonts w:ascii="Arial" w:hAnsi="Arial" w:cs="Arial"/>
                <w:szCs w:val="22"/>
              </w:rPr>
              <w:t xml:space="preserve">24-25 March 2017 </w:t>
            </w:r>
          </w:p>
        </w:tc>
        <w:tc>
          <w:tcPr>
            <w:tcW w:w="2002" w:type="dxa"/>
          </w:tcPr>
          <w:p w:rsidR="00457BE7" w:rsidRPr="007D378C" w:rsidRDefault="00457BE7" w:rsidP="00457BE7">
            <w:pPr>
              <w:spacing w:after="0"/>
              <w:rPr>
                <w:rFonts w:ascii="Arial" w:hAnsi="Arial" w:cs="Arial"/>
              </w:rPr>
            </w:pPr>
            <w:r w:rsidRPr="007D378C">
              <w:rPr>
                <w:rFonts w:ascii="Arial" w:hAnsi="Arial" w:cs="Arial"/>
                <w:szCs w:val="22"/>
              </w:rPr>
              <w:t xml:space="preserve"> COEP</w:t>
            </w:r>
          </w:p>
        </w:tc>
      </w:tr>
      <w:tr w:rsidR="00457BE7" w:rsidRPr="007D378C" w:rsidTr="00457BE7">
        <w:trPr>
          <w:trHeight w:val="690"/>
        </w:trPr>
        <w:tc>
          <w:tcPr>
            <w:tcW w:w="630" w:type="dxa"/>
          </w:tcPr>
          <w:p w:rsidR="00457BE7" w:rsidRPr="007D378C" w:rsidRDefault="00457BE7" w:rsidP="00457BE7">
            <w:pPr>
              <w:spacing w:after="0"/>
              <w:rPr>
                <w:rFonts w:ascii="Arial" w:hAnsi="Arial" w:cs="Arial"/>
              </w:rPr>
            </w:pPr>
            <w:r>
              <w:rPr>
                <w:rFonts w:ascii="Arial" w:hAnsi="Arial" w:cs="Arial"/>
                <w:szCs w:val="22"/>
              </w:rPr>
              <w:t>6</w:t>
            </w:r>
          </w:p>
        </w:tc>
        <w:tc>
          <w:tcPr>
            <w:tcW w:w="3150" w:type="dxa"/>
          </w:tcPr>
          <w:p w:rsidR="00457BE7" w:rsidRPr="007D378C" w:rsidRDefault="00457BE7" w:rsidP="00457BE7">
            <w:pPr>
              <w:spacing w:after="0"/>
              <w:rPr>
                <w:rFonts w:ascii="Arial" w:hAnsi="Arial" w:cs="Arial"/>
              </w:rPr>
            </w:pPr>
            <w:r w:rsidRPr="007D378C">
              <w:rPr>
                <w:rFonts w:ascii="Arial" w:hAnsi="Arial" w:cs="Arial"/>
                <w:szCs w:val="22"/>
              </w:rPr>
              <w:t>National Power Systems Conference NPSC-2016  </w:t>
            </w:r>
          </w:p>
        </w:tc>
        <w:tc>
          <w:tcPr>
            <w:tcW w:w="2160" w:type="dxa"/>
            <w:gridSpan w:val="3"/>
          </w:tcPr>
          <w:p w:rsidR="00457BE7" w:rsidRPr="007D378C" w:rsidRDefault="00457BE7" w:rsidP="00457BE7">
            <w:pPr>
              <w:spacing w:after="0"/>
              <w:rPr>
                <w:rFonts w:ascii="Arial" w:hAnsi="Arial" w:cs="Arial"/>
              </w:rPr>
            </w:pPr>
            <w:r w:rsidRPr="007D378C">
              <w:rPr>
                <w:rFonts w:ascii="Arial" w:hAnsi="Arial" w:cs="Arial"/>
                <w:szCs w:val="22"/>
              </w:rPr>
              <w:t xml:space="preserve">Trupti P. Hinge, </w:t>
            </w:r>
            <w:r>
              <w:rPr>
                <w:rFonts w:ascii="Arial" w:hAnsi="Arial" w:cs="Arial"/>
                <w:szCs w:val="22"/>
              </w:rPr>
              <w:t xml:space="preserve">S. </w:t>
            </w:r>
            <w:r w:rsidRPr="007D378C">
              <w:rPr>
                <w:rFonts w:ascii="Arial" w:hAnsi="Arial" w:cs="Arial"/>
                <w:szCs w:val="22"/>
              </w:rPr>
              <w:t>S. Dambhare</w:t>
            </w:r>
            <w:r>
              <w:rPr>
                <w:rFonts w:ascii="Arial" w:hAnsi="Arial" w:cs="Arial"/>
                <w:szCs w:val="22"/>
              </w:rPr>
              <w:t xml:space="preserve">, Prashant </w:t>
            </w:r>
            <w:r w:rsidRPr="007D378C">
              <w:rPr>
                <w:rFonts w:ascii="Arial" w:hAnsi="Arial" w:cs="Arial"/>
                <w:szCs w:val="22"/>
              </w:rPr>
              <w:t>Gawande</w:t>
            </w:r>
          </w:p>
        </w:tc>
        <w:tc>
          <w:tcPr>
            <w:tcW w:w="1598" w:type="dxa"/>
          </w:tcPr>
          <w:p w:rsidR="00457BE7" w:rsidRPr="007D378C" w:rsidRDefault="00457BE7" w:rsidP="00457BE7">
            <w:pPr>
              <w:spacing w:after="0"/>
              <w:rPr>
                <w:rFonts w:ascii="Arial" w:hAnsi="Arial" w:cs="Arial"/>
              </w:rPr>
            </w:pPr>
            <w:r w:rsidRPr="007D378C">
              <w:rPr>
                <w:rFonts w:ascii="Arial" w:hAnsi="Arial" w:cs="Arial"/>
                <w:szCs w:val="22"/>
              </w:rPr>
              <w:t>19 - 21 December 2016</w:t>
            </w:r>
          </w:p>
        </w:tc>
        <w:tc>
          <w:tcPr>
            <w:tcW w:w="2002" w:type="dxa"/>
          </w:tcPr>
          <w:p w:rsidR="00457BE7" w:rsidRPr="007D378C" w:rsidRDefault="00457BE7" w:rsidP="00457BE7">
            <w:pPr>
              <w:spacing w:after="0"/>
              <w:rPr>
                <w:rFonts w:ascii="Arial" w:hAnsi="Arial" w:cs="Arial"/>
              </w:rPr>
            </w:pPr>
            <w:r w:rsidRPr="007D378C">
              <w:rPr>
                <w:rFonts w:ascii="Arial" w:hAnsi="Arial" w:cs="Arial"/>
                <w:szCs w:val="22"/>
              </w:rPr>
              <w:t>IIT Bhubaneswar</w:t>
            </w:r>
          </w:p>
        </w:tc>
      </w:tr>
      <w:tr w:rsidR="00457BE7" w:rsidRPr="007D378C" w:rsidTr="00457BE7">
        <w:trPr>
          <w:trHeight w:val="348"/>
        </w:trPr>
        <w:tc>
          <w:tcPr>
            <w:tcW w:w="9540" w:type="dxa"/>
            <w:gridSpan w:val="7"/>
            <w:vAlign w:val="center"/>
          </w:tcPr>
          <w:p w:rsidR="00457BE7" w:rsidRPr="007D378C" w:rsidRDefault="00457BE7" w:rsidP="00457BE7">
            <w:pPr>
              <w:spacing w:after="0"/>
              <w:jc w:val="center"/>
              <w:rPr>
                <w:rFonts w:ascii="Arial" w:hAnsi="Arial" w:cs="Arial"/>
                <w:b/>
              </w:rPr>
            </w:pPr>
            <w:r w:rsidRPr="007D378C">
              <w:rPr>
                <w:rFonts w:ascii="Arial" w:hAnsi="Arial" w:cs="Arial"/>
                <w:b/>
                <w:szCs w:val="22"/>
              </w:rPr>
              <w:t>Department of Mathematics</w:t>
            </w:r>
          </w:p>
        </w:tc>
      </w:tr>
      <w:tr w:rsidR="00457BE7" w:rsidRPr="007D378C" w:rsidTr="00457BE7">
        <w:trPr>
          <w:trHeight w:val="573"/>
        </w:trPr>
        <w:tc>
          <w:tcPr>
            <w:tcW w:w="630" w:type="dxa"/>
          </w:tcPr>
          <w:p w:rsidR="00457BE7" w:rsidRPr="007D378C" w:rsidRDefault="00457BE7" w:rsidP="00457BE7">
            <w:pPr>
              <w:spacing w:after="0"/>
              <w:rPr>
                <w:rFonts w:ascii="Arial" w:hAnsi="Arial" w:cs="Arial"/>
              </w:rPr>
            </w:pPr>
            <w:r>
              <w:rPr>
                <w:rFonts w:ascii="Arial" w:hAnsi="Arial" w:cs="Arial"/>
                <w:szCs w:val="22"/>
              </w:rPr>
              <w:t>7</w:t>
            </w:r>
          </w:p>
        </w:tc>
        <w:tc>
          <w:tcPr>
            <w:tcW w:w="3150" w:type="dxa"/>
          </w:tcPr>
          <w:p w:rsidR="00457BE7" w:rsidRPr="007D378C" w:rsidRDefault="00457BE7" w:rsidP="00457BE7">
            <w:pPr>
              <w:widowControl w:val="0"/>
              <w:autoSpaceDE w:val="0"/>
              <w:autoSpaceDN w:val="0"/>
              <w:adjustRightInd w:val="0"/>
              <w:spacing w:after="0"/>
              <w:rPr>
                <w:rFonts w:ascii="Arial" w:hAnsi="Arial" w:cs="Arial"/>
              </w:rPr>
            </w:pPr>
            <w:r w:rsidRPr="007D378C">
              <w:rPr>
                <w:rFonts w:ascii="Arial" w:hAnsi="Arial" w:cs="Arial"/>
                <w:szCs w:val="22"/>
              </w:rPr>
              <w:t>National Conference on discrete Mathematics</w:t>
            </w:r>
          </w:p>
        </w:tc>
        <w:tc>
          <w:tcPr>
            <w:tcW w:w="2070" w:type="dxa"/>
            <w:gridSpan w:val="2"/>
          </w:tcPr>
          <w:p w:rsidR="00457BE7" w:rsidRDefault="00457BE7" w:rsidP="00457BE7">
            <w:pPr>
              <w:widowControl w:val="0"/>
              <w:autoSpaceDE w:val="0"/>
              <w:autoSpaceDN w:val="0"/>
              <w:adjustRightInd w:val="0"/>
              <w:spacing w:after="0"/>
              <w:rPr>
                <w:rFonts w:ascii="Arial" w:hAnsi="Arial" w:cs="Arial"/>
              </w:rPr>
            </w:pPr>
            <w:r w:rsidRPr="007D378C">
              <w:rPr>
                <w:rFonts w:ascii="Arial" w:hAnsi="Arial" w:cs="Arial"/>
                <w:szCs w:val="22"/>
              </w:rPr>
              <w:t>A.V.Shinde</w:t>
            </w:r>
          </w:p>
          <w:p w:rsidR="00457BE7" w:rsidRPr="007D378C" w:rsidRDefault="00457BE7" w:rsidP="00457BE7">
            <w:pPr>
              <w:widowControl w:val="0"/>
              <w:autoSpaceDE w:val="0"/>
              <w:autoSpaceDN w:val="0"/>
              <w:adjustRightInd w:val="0"/>
              <w:spacing w:after="0"/>
              <w:rPr>
                <w:rFonts w:ascii="Arial" w:hAnsi="Arial" w:cs="Arial"/>
              </w:rPr>
            </w:pPr>
            <w:r w:rsidRPr="007D378C">
              <w:rPr>
                <w:rFonts w:ascii="Arial" w:hAnsi="Arial" w:cs="Arial"/>
                <w:szCs w:val="22"/>
              </w:rPr>
              <w:t>Dr. K.V. Dalvi</w:t>
            </w:r>
          </w:p>
        </w:tc>
        <w:tc>
          <w:tcPr>
            <w:tcW w:w="1688" w:type="dxa"/>
            <w:gridSpan w:val="2"/>
          </w:tcPr>
          <w:p w:rsidR="00457BE7" w:rsidRPr="007D378C" w:rsidRDefault="00457BE7" w:rsidP="00457BE7">
            <w:pPr>
              <w:widowControl w:val="0"/>
              <w:autoSpaceDE w:val="0"/>
              <w:autoSpaceDN w:val="0"/>
              <w:adjustRightInd w:val="0"/>
              <w:spacing w:after="0"/>
              <w:rPr>
                <w:rFonts w:ascii="Arial" w:hAnsi="Arial" w:cs="Arial"/>
              </w:rPr>
            </w:pPr>
            <w:r w:rsidRPr="007D378C">
              <w:rPr>
                <w:rFonts w:ascii="Arial" w:hAnsi="Arial" w:cs="Arial"/>
                <w:szCs w:val="22"/>
              </w:rPr>
              <w:t>February -2017</w:t>
            </w:r>
          </w:p>
        </w:tc>
        <w:tc>
          <w:tcPr>
            <w:tcW w:w="2002" w:type="dxa"/>
          </w:tcPr>
          <w:p w:rsidR="00457BE7" w:rsidRPr="007D378C" w:rsidRDefault="00457BE7" w:rsidP="00457BE7">
            <w:pPr>
              <w:spacing w:after="0"/>
              <w:rPr>
                <w:rFonts w:ascii="Arial" w:hAnsi="Arial" w:cs="Arial"/>
              </w:rPr>
            </w:pPr>
            <w:r w:rsidRPr="007D378C">
              <w:rPr>
                <w:rFonts w:ascii="Arial" w:hAnsi="Arial" w:cs="Arial"/>
                <w:szCs w:val="22"/>
              </w:rPr>
              <w:t>Dept of Maths, SPPU</w:t>
            </w:r>
          </w:p>
        </w:tc>
      </w:tr>
      <w:tr w:rsidR="00457BE7" w:rsidRPr="007D378C" w:rsidTr="00457BE7">
        <w:trPr>
          <w:trHeight w:val="690"/>
        </w:trPr>
        <w:tc>
          <w:tcPr>
            <w:tcW w:w="630" w:type="dxa"/>
          </w:tcPr>
          <w:p w:rsidR="00457BE7" w:rsidRPr="007D378C" w:rsidRDefault="00457BE7" w:rsidP="00457BE7">
            <w:pPr>
              <w:spacing w:after="0"/>
              <w:rPr>
                <w:rFonts w:ascii="Arial" w:hAnsi="Arial" w:cs="Arial"/>
              </w:rPr>
            </w:pPr>
            <w:r>
              <w:rPr>
                <w:rFonts w:ascii="Arial" w:hAnsi="Arial" w:cs="Arial"/>
                <w:szCs w:val="22"/>
              </w:rPr>
              <w:t>7</w:t>
            </w:r>
          </w:p>
        </w:tc>
        <w:tc>
          <w:tcPr>
            <w:tcW w:w="3150" w:type="dxa"/>
          </w:tcPr>
          <w:p w:rsidR="00457BE7" w:rsidRPr="007D378C" w:rsidRDefault="00457BE7" w:rsidP="00457BE7">
            <w:pPr>
              <w:widowControl w:val="0"/>
              <w:autoSpaceDE w:val="0"/>
              <w:autoSpaceDN w:val="0"/>
              <w:adjustRightInd w:val="0"/>
              <w:spacing w:after="0"/>
              <w:rPr>
                <w:rFonts w:ascii="Arial" w:hAnsi="Arial" w:cs="Arial"/>
              </w:rPr>
            </w:pPr>
            <w:r w:rsidRPr="007D378C">
              <w:rPr>
                <w:rFonts w:ascii="Arial" w:hAnsi="Arial" w:cs="Arial"/>
                <w:szCs w:val="22"/>
              </w:rPr>
              <w:t>National Conference of Pure &amp; Applied Mathematics (NCPAM-2017)</w:t>
            </w:r>
          </w:p>
        </w:tc>
        <w:tc>
          <w:tcPr>
            <w:tcW w:w="2070" w:type="dxa"/>
            <w:gridSpan w:val="2"/>
          </w:tcPr>
          <w:p w:rsidR="00457BE7" w:rsidRPr="007D378C" w:rsidRDefault="00457BE7" w:rsidP="00457BE7">
            <w:pPr>
              <w:widowControl w:val="0"/>
              <w:autoSpaceDE w:val="0"/>
              <w:autoSpaceDN w:val="0"/>
              <w:adjustRightInd w:val="0"/>
              <w:spacing w:after="0"/>
              <w:rPr>
                <w:rFonts w:ascii="Arial" w:hAnsi="Arial" w:cs="Arial"/>
              </w:rPr>
            </w:pPr>
            <w:r w:rsidRPr="007D378C">
              <w:rPr>
                <w:rFonts w:ascii="Arial" w:hAnsi="Arial" w:cs="Arial"/>
                <w:szCs w:val="22"/>
              </w:rPr>
              <w:t>All faculty (13) in the Dept</w:t>
            </w:r>
          </w:p>
        </w:tc>
        <w:tc>
          <w:tcPr>
            <w:tcW w:w="1688" w:type="dxa"/>
            <w:gridSpan w:val="2"/>
          </w:tcPr>
          <w:p w:rsidR="00457BE7" w:rsidRPr="007D378C" w:rsidRDefault="00457BE7" w:rsidP="00457BE7">
            <w:pPr>
              <w:widowControl w:val="0"/>
              <w:autoSpaceDE w:val="0"/>
              <w:autoSpaceDN w:val="0"/>
              <w:adjustRightInd w:val="0"/>
              <w:spacing w:after="0"/>
              <w:rPr>
                <w:rFonts w:ascii="Arial" w:hAnsi="Arial" w:cs="Arial"/>
              </w:rPr>
            </w:pPr>
            <w:r w:rsidRPr="007D378C">
              <w:rPr>
                <w:rFonts w:ascii="Arial" w:hAnsi="Arial" w:cs="Arial"/>
                <w:szCs w:val="22"/>
              </w:rPr>
              <w:t>17-19 May</w:t>
            </w:r>
          </w:p>
          <w:p w:rsidR="00457BE7" w:rsidRPr="007D378C" w:rsidRDefault="00457BE7" w:rsidP="00457BE7">
            <w:pPr>
              <w:widowControl w:val="0"/>
              <w:autoSpaceDE w:val="0"/>
              <w:autoSpaceDN w:val="0"/>
              <w:adjustRightInd w:val="0"/>
              <w:spacing w:after="0"/>
              <w:rPr>
                <w:rFonts w:ascii="Arial" w:hAnsi="Arial" w:cs="Arial"/>
              </w:rPr>
            </w:pPr>
            <w:r w:rsidRPr="007D378C">
              <w:rPr>
                <w:rFonts w:ascii="Arial" w:hAnsi="Arial" w:cs="Arial"/>
                <w:szCs w:val="22"/>
              </w:rPr>
              <w:t xml:space="preserve"> 2017</w:t>
            </w:r>
          </w:p>
          <w:p w:rsidR="00457BE7" w:rsidRPr="007D378C" w:rsidRDefault="00457BE7" w:rsidP="00457BE7">
            <w:pPr>
              <w:widowControl w:val="0"/>
              <w:autoSpaceDE w:val="0"/>
              <w:autoSpaceDN w:val="0"/>
              <w:adjustRightInd w:val="0"/>
              <w:spacing w:after="0"/>
              <w:rPr>
                <w:rFonts w:ascii="Arial" w:hAnsi="Arial" w:cs="Arial"/>
              </w:rPr>
            </w:pPr>
          </w:p>
        </w:tc>
        <w:tc>
          <w:tcPr>
            <w:tcW w:w="2002" w:type="dxa"/>
          </w:tcPr>
          <w:p w:rsidR="00457BE7" w:rsidRPr="007D378C" w:rsidRDefault="00457BE7" w:rsidP="00457BE7">
            <w:pPr>
              <w:spacing w:after="0"/>
              <w:rPr>
                <w:rFonts w:ascii="Arial" w:hAnsi="Arial" w:cs="Arial"/>
              </w:rPr>
            </w:pPr>
            <w:r w:rsidRPr="007D378C">
              <w:rPr>
                <w:rFonts w:ascii="Arial" w:hAnsi="Arial" w:cs="Arial"/>
                <w:szCs w:val="22"/>
              </w:rPr>
              <w:t>Dept of Maths, College of Engg, Pune</w:t>
            </w:r>
          </w:p>
        </w:tc>
      </w:tr>
      <w:tr w:rsidR="00457BE7" w:rsidRPr="007D378C" w:rsidTr="00457BE7">
        <w:trPr>
          <w:trHeight w:val="267"/>
        </w:trPr>
        <w:tc>
          <w:tcPr>
            <w:tcW w:w="9540" w:type="dxa"/>
            <w:gridSpan w:val="7"/>
          </w:tcPr>
          <w:p w:rsidR="00457BE7" w:rsidRPr="007D378C" w:rsidRDefault="00457BE7" w:rsidP="00457BE7">
            <w:pPr>
              <w:spacing w:after="0"/>
              <w:jc w:val="center"/>
              <w:rPr>
                <w:rFonts w:ascii="Arial" w:hAnsi="Arial" w:cs="Arial"/>
                <w:b/>
              </w:rPr>
            </w:pPr>
            <w:r w:rsidRPr="007D378C">
              <w:rPr>
                <w:rFonts w:ascii="Arial" w:hAnsi="Arial" w:cs="Arial"/>
                <w:b/>
                <w:szCs w:val="22"/>
              </w:rPr>
              <w:t>Department of Applied Science</w:t>
            </w:r>
          </w:p>
        </w:tc>
      </w:tr>
      <w:tr w:rsidR="00457BE7" w:rsidRPr="007D378C" w:rsidTr="00457BE7">
        <w:trPr>
          <w:trHeight w:val="690"/>
        </w:trPr>
        <w:tc>
          <w:tcPr>
            <w:tcW w:w="630" w:type="dxa"/>
          </w:tcPr>
          <w:p w:rsidR="00457BE7" w:rsidRPr="007D378C" w:rsidRDefault="00457BE7" w:rsidP="00457BE7">
            <w:pPr>
              <w:spacing w:after="0"/>
              <w:rPr>
                <w:rFonts w:ascii="Arial" w:hAnsi="Arial" w:cs="Arial"/>
              </w:rPr>
            </w:pPr>
            <w:r>
              <w:rPr>
                <w:rFonts w:ascii="Arial" w:hAnsi="Arial" w:cs="Arial"/>
                <w:szCs w:val="22"/>
              </w:rPr>
              <w:t>9</w:t>
            </w:r>
          </w:p>
        </w:tc>
        <w:tc>
          <w:tcPr>
            <w:tcW w:w="3240" w:type="dxa"/>
            <w:gridSpan w:val="2"/>
          </w:tcPr>
          <w:p w:rsidR="00457BE7" w:rsidRPr="007D378C" w:rsidRDefault="00457BE7" w:rsidP="00457BE7">
            <w:pPr>
              <w:widowControl w:val="0"/>
              <w:autoSpaceDE w:val="0"/>
              <w:autoSpaceDN w:val="0"/>
              <w:adjustRightInd w:val="0"/>
              <w:spacing w:after="0"/>
              <w:rPr>
                <w:rFonts w:ascii="Arial" w:hAnsi="Arial" w:cs="Arial"/>
              </w:rPr>
            </w:pPr>
            <w:r w:rsidRPr="007D378C">
              <w:rPr>
                <w:rFonts w:ascii="Arial" w:hAnsi="Arial" w:cs="Arial"/>
                <w:bCs/>
                <w:szCs w:val="22"/>
              </w:rPr>
              <w:t>National Conference in Chemistry and Allied Sciences</w:t>
            </w:r>
          </w:p>
        </w:tc>
        <w:tc>
          <w:tcPr>
            <w:tcW w:w="1980" w:type="dxa"/>
          </w:tcPr>
          <w:p w:rsidR="00457BE7" w:rsidRPr="007D378C" w:rsidRDefault="00457BE7" w:rsidP="00457BE7">
            <w:pPr>
              <w:widowControl w:val="0"/>
              <w:autoSpaceDE w:val="0"/>
              <w:autoSpaceDN w:val="0"/>
              <w:adjustRightInd w:val="0"/>
              <w:spacing w:after="0"/>
              <w:rPr>
                <w:rFonts w:ascii="Arial" w:hAnsi="Arial" w:cs="Arial"/>
              </w:rPr>
            </w:pPr>
            <w:r w:rsidRPr="007D378C">
              <w:rPr>
                <w:rFonts w:ascii="Arial" w:hAnsi="Arial" w:cs="Arial"/>
                <w:szCs w:val="22"/>
              </w:rPr>
              <w:t>All faculty</w:t>
            </w:r>
          </w:p>
        </w:tc>
        <w:tc>
          <w:tcPr>
            <w:tcW w:w="1688" w:type="dxa"/>
            <w:gridSpan w:val="2"/>
          </w:tcPr>
          <w:p w:rsidR="00457BE7" w:rsidRPr="007D378C" w:rsidRDefault="00457BE7" w:rsidP="00457BE7">
            <w:pPr>
              <w:widowControl w:val="0"/>
              <w:autoSpaceDE w:val="0"/>
              <w:autoSpaceDN w:val="0"/>
              <w:adjustRightInd w:val="0"/>
              <w:spacing w:after="0"/>
              <w:rPr>
                <w:rFonts w:ascii="Arial" w:hAnsi="Arial" w:cs="Arial"/>
              </w:rPr>
            </w:pPr>
            <w:r w:rsidRPr="007D378C">
              <w:rPr>
                <w:rFonts w:ascii="Arial" w:hAnsi="Arial" w:cs="Arial"/>
                <w:szCs w:val="22"/>
              </w:rPr>
              <w:t>22-24 December 2016</w:t>
            </w:r>
          </w:p>
        </w:tc>
        <w:tc>
          <w:tcPr>
            <w:tcW w:w="2002" w:type="dxa"/>
          </w:tcPr>
          <w:p w:rsidR="00457BE7" w:rsidRPr="007D378C" w:rsidRDefault="00457BE7" w:rsidP="00457BE7">
            <w:pPr>
              <w:spacing w:after="0"/>
              <w:rPr>
                <w:rFonts w:ascii="Arial" w:hAnsi="Arial" w:cs="Arial"/>
              </w:rPr>
            </w:pPr>
            <w:r>
              <w:rPr>
                <w:rFonts w:ascii="Arial" w:hAnsi="Arial" w:cs="Arial"/>
                <w:szCs w:val="22"/>
              </w:rPr>
              <w:t>COEP</w:t>
            </w:r>
          </w:p>
        </w:tc>
      </w:tr>
    </w:tbl>
    <w:p w:rsidR="00457BE7" w:rsidRPr="00457BE7" w:rsidRDefault="00BC4EA0" w:rsidP="00457BE7">
      <w:pPr>
        <w:spacing w:after="0"/>
      </w:pPr>
      <w:r>
        <w:br w:type="page"/>
      </w:r>
    </w:p>
    <w:p w:rsidR="00457BE7" w:rsidRPr="007D378C" w:rsidRDefault="00457BE7" w:rsidP="00AD0056">
      <w:pPr>
        <w:pStyle w:val="ListParagraph"/>
        <w:widowControl w:val="0"/>
        <w:numPr>
          <w:ilvl w:val="0"/>
          <w:numId w:val="4"/>
        </w:numPr>
        <w:autoSpaceDE w:val="0"/>
        <w:autoSpaceDN w:val="0"/>
        <w:adjustRightInd w:val="0"/>
        <w:spacing w:line="272" w:lineRule="exact"/>
        <w:jc w:val="both"/>
        <w:rPr>
          <w:rFonts w:ascii="Arial" w:hAnsi="Arial" w:cs="Arial"/>
        </w:rPr>
      </w:pPr>
      <w:r w:rsidRPr="007D378C">
        <w:rPr>
          <w:rFonts w:ascii="Arial" w:hAnsi="Arial" w:cs="Arial"/>
          <w:b/>
        </w:rPr>
        <w:lastRenderedPageBreak/>
        <w:t>International Conference Attended</w:t>
      </w:r>
    </w:p>
    <w:tbl>
      <w:tblPr>
        <w:tblW w:w="9466"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28"/>
        <w:gridCol w:w="2984"/>
        <w:gridCol w:w="1951"/>
        <w:gridCol w:w="35"/>
        <w:gridCol w:w="1779"/>
        <w:gridCol w:w="22"/>
        <w:gridCol w:w="2067"/>
      </w:tblGrid>
      <w:tr w:rsidR="00457BE7" w:rsidRPr="007D378C" w:rsidTr="00457BE7">
        <w:trPr>
          <w:trHeight w:val="551"/>
        </w:trPr>
        <w:tc>
          <w:tcPr>
            <w:tcW w:w="628" w:type="dxa"/>
            <w:shd w:val="clear" w:color="auto" w:fill="A6A6A6" w:themeFill="background1" w:themeFillShade="A6"/>
          </w:tcPr>
          <w:p w:rsidR="00457BE7" w:rsidRPr="007D378C" w:rsidRDefault="00457BE7" w:rsidP="00457BE7">
            <w:pPr>
              <w:widowControl w:val="0"/>
              <w:autoSpaceDE w:val="0"/>
              <w:autoSpaceDN w:val="0"/>
              <w:adjustRightInd w:val="0"/>
              <w:spacing w:after="0"/>
              <w:rPr>
                <w:rFonts w:ascii="Arial" w:hAnsi="Arial" w:cs="Arial"/>
                <w:b/>
              </w:rPr>
            </w:pPr>
            <w:r w:rsidRPr="007D378C">
              <w:rPr>
                <w:rFonts w:ascii="Arial" w:hAnsi="Arial" w:cs="Arial"/>
                <w:b/>
                <w:szCs w:val="22"/>
              </w:rPr>
              <w:t>Sr. No.</w:t>
            </w:r>
          </w:p>
        </w:tc>
        <w:tc>
          <w:tcPr>
            <w:tcW w:w="2984" w:type="dxa"/>
            <w:shd w:val="clear" w:color="auto" w:fill="A6A6A6" w:themeFill="background1" w:themeFillShade="A6"/>
          </w:tcPr>
          <w:p w:rsidR="00457BE7" w:rsidRPr="007D378C" w:rsidRDefault="00457BE7" w:rsidP="00457BE7">
            <w:pPr>
              <w:widowControl w:val="0"/>
              <w:autoSpaceDE w:val="0"/>
              <w:autoSpaceDN w:val="0"/>
              <w:adjustRightInd w:val="0"/>
              <w:spacing w:after="0"/>
              <w:rPr>
                <w:rFonts w:ascii="Arial" w:hAnsi="Arial" w:cs="Arial"/>
                <w:b/>
              </w:rPr>
            </w:pPr>
            <w:r w:rsidRPr="007D378C">
              <w:rPr>
                <w:rFonts w:ascii="Arial" w:hAnsi="Arial" w:cs="Arial"/>
                <w:b/>
                <w:szCs w:val="22"/>
              </w:rPr>
              <w:t>Title of the Conference</w:t>
            </w:r>
          </w:p>
        </w:tc>
        <w:tc>
          <w:tcPr>
            <w:tcW w:w="1986" w:type="dxa"/>
            <w:gridSpan w:val="2"/>
            <w:shd w:val="clear" w:color="auto" w:fill="A6A6A6" w:themeFill="background1" w:themeFillShade="A6"/>
          </w:tcPr>
          <w:p w:rsidR="00457BE7" w:rsidRPr="007D378C" w:rsidRDefault="00457BE7" w:rsidP="00457BE7">
            <w:pPr>
              <w:widowControl w:val="0"/>
              <w:autoSpaceDE w:val="0"/>
              <w:autoSpaceDN w:val="0"/>
              <w:adjustRightInd w:val="0"/>
              <w:spacing w:after="0"/>
              <w:rPr>
                <w:rFonts w:ascii="Arial" w:hAnsi="Arial" w:cs="Arial"/>
                <w:b/>
              </w:rPr>
            </w:pPr>
            <w:r w:rsidRPr="007D378C">
              <w:rPr>
                <w:rFonts w:ascii="Arial" w:hAnsi="Arial" w:cs="Arial"/>
                <w:b/>
                <w:szCs w:val="22"/>
              </w:rPr>
              <w:t>Name of the Faculty</w:t>
            </w:r>
          </w:p>
        </w:tc>
        <w:tc>
          <w:tcPr>
            <w:tcW w:w="1779" w:type="dxa"/>
            <w:shd w:val="clear" w:color="auto" w:fill="A6A6A6" w:themeFill="background1" w:themeFillShade="A6"/>
          </w:tcPr>
          <w:p w:rsidR="00457BE7" w:rsidRPr="007D378C" w:rsidRDefault="00457BE7" w:rsidP="00457BE7">
            <w:pPr>
              <w:widowControl w:val="0"/>
              <w:autoSpaceDE w:val="0"/>
              <w:autoSpaceDN w:val="0"/>
              <w:adjustRightInd w:val="0"/>
              <w:spacing w:after="0"/>
              <w:rPr>
                <w:rFonts w:ascii="Arial" w:hAnsi="Arial" w:cs="Arial"/>
                <w:b/>
              </w:rPr>
            </w:pPr>
            <w:r w:rsidRPr="007D378C">
              <w:rPr>
                <w:rFonts w:ascii="Arial" w:hAnsi="Arial" w:cs="Arial"/>
                <w:b/>
                <w:szCs w:val="22"/>
              </w:rPr>
              <w:t>Period</w:t>
            </w:r>
          </w:p>
        </w:tc>
        <w:tc>
          <w:tcPr>
            <w:tcW w:w="2089" w:type="dxa"/>
            <w:gridSpan w:val="2"/>
            <w:shd w:val="clear" w:color="auto" w:fill="A6A6A6" w:themeFill="background1" w:themeFillShade="A6"/>
          </w:tcPr>
          <w:p w:rsidR="00457BE7" w:rsidRPr="007D378C" w:rsidRDefault="00457BE7" w:rsidP="00457BE7">
            <w:pPr>
              <w:widowControl w:val="0"/>
              <w:autoSpaceDE w:val="0"/>
              <w:autoSpaceDN w:val="0"/>
              <w:adjustRightInd w:val="0"/>
              <w:spacing w:after="0"/>
              <w:rPr>
                <w:rFonts w:ascii="Arial" w:hAnsi="Arial" w:cs="Arial"/>
                <w:b/>
              </w:rPr>
            </w:pPr>
            <w:r w:rsidRPr="007D378C">
              <w:rPr>
                <w:rFonts w:ascii="Arial" w:hAnsi="Arial" w:cs="Arial"/>
                <w:b/>
                <w:szCs w:val="22"/>
              </w:rPr>
              <w:t>Venue</w:t>
            </w:r>
          </w:p>
        </w:tc>
      </w:tr>
      <w:tr w:rsidR="00457BE7" w:rsidRPr="007D378C" w:rsidTr="00457BE7">
        <w:trPr>
          <w:trHeight w:val="275"/>
        </w:trPr>
        <w:tc>
          <w:tcPr>
            <w:tcW w:w="9466" w:type="dxa"/>
            <w:gridSpan w:val="7"/>
            <w:shd w:val="clear" w:color="auto" w:fill="auto"/>
            <w:vAlign w:val="center"/>
          </w:tcPr>
          <w:p w:rsidR="00457BE7" w:rsidRPr="007D378C" w:rsidRDefault="00457BE7" w:rsidP="00457BE7">
            <w:pPr>
              <w:spacing w:after="0"/>
              <w:jc w:val="center"/>
              <w:rPr>
                <w:rFonts w:ascii="Arial" w:hAnsi="Arial" w:cs="Arial"/>
              </w:rPr>
            </w:pPr>
            <w:r w:rsidRPr="007D378C">
              <w:rPr>
                <w:rFonts w:ascii="Arial" w:hAnsi="Arial" w:cs="Arial"/>
                <w:b/>
                <w:szCs w:val="22"/>
              </w:rPr>
              <w:t>Department of Civil Engineering</w:t>
            </w:r>
          </w:p>
        </w:tc>
      </w:tr>
      <w:tr w:rsidR="00457BE7" w:rsidRPr="007D378C" w:rsidTr="00457BE7">
        <w:trPr>
          <w:trHeight w:val="750"/>
        </w:trPr>
        <w:tc>
          <w:tcPr>
            <w:tcW w:w="628" w:type="dxa"/>
            <w:shd w:val="clear" w:color="auto" w:fill="auto"/>
          </w:tcPr>
          <w:p w:rsidR="00457BE7" w:rsidRPr="007D378C" w:rsidRDefault="00457BE7" w:rsidP="00457BE7">
            <w:pPr>
              <w:widowControl w:val="0"/>
              <w:autoSpaceDE w:val="0"/>
              <w:autoSpaceDN w:val="0"/>
              <w:adjustRightInd w:val="0"/>
              <w:spacing w:after="0"/>
              <w:rPr>
                <w:rFonts w:ascii="Arial" w:hAnsi="Arial" w:cs="Arial"/>
              </w:rPr>
            </w:pPr>
            <w:r w:rsidRPr="007D378C">
              <w:rPr>
                <w:rFonts w:ascii="Arial" w:hAnsi="Arial" w:cs="Arial"/>
                <w:szCs w:val="22"/>
              </w:rPr>
              <w:t>1</w:t>
            </w:r>
          </w:p>
        </w:tc>
        <w:tc>
          <w:tcPr>
            <w:tcW w:w="2984" w:type="dxa"/>
            <w:shd w:val="clear" w:color="auto" w:fill="auto"/>
          </w:tcPr>
          <w:p w:rsidR="00457BE7" w:rsidRPr="007D378C" w:rsidRDefault="00457BE7" w:rsidP="00457BE7">
            <w:pPr>
              <w:spacing w:after="0"/>
              <w:rPr>
                <w:rFonts w:ascii="Arial" w:hAnsi="Arial" w:cs="Arial"/>
              </w:rPr>
            </w:pPr>
            <w:r w:rsidRPr="007D378C">
              <w:rPr>
                <w:rFonts w:ascii="Arial" w:hAnsi="Arial" w:cs="Arial"/>
                <w:szCs w:val="22"/>
                <w:lang w:eastAsia="zh-TW"/>
              </w:rPr>
              <w:t>4</w:t>
            </w:r>
            <w:r w:rsidRPr="007D378C">
              <w:rPr>
                <w:rFonts w:ascii="Arial" w:hAnsi="Arial" w:cs="Arial"/>
                <w:szCs w:val="22"/>
                <w:vertAlign w:val="superscript"/>
                <w:lang w:eastAsia="zh-TW"/>
              </w:rPr>
              <w:t>th</w:t>
            </w:r>
            <w:r w:rsidRPr="007D378C">
              <w:rPr>
                <w:rFonts w:ascii="Arial" w:hAnsi="Arial" w:cs="Arial"/>
                <w:szCs w:val="22"/>
                <w:lang w:eastAsia="zh-TW"/>
              </w:rPr>
              <w:t xml:space="preserve"> GeoChina 2016, Geotechnical Special Publication, ASCE</w:t>
            </w:r>
          </w:p>
        </w:tc>
        <w:tc>
          <w:tcPr>
            <w:tcW w:w="1986" w:type="dxa"/>
            <w:gridSpan w:val="2"/>
            <w:shd w:val="clear" w:color="auto" w:fill="auto"/>
          </w:tcPr>
          <w:p w:rsidR="00457BE7" w:rsidRPr="007D378C" w:rsidRDefault="00457BE7" w:rsidP="00457BE7">
            <w:pPr>
              <w:spacing w:after="0"/>
              <w:rPr>
                <w:rFonts w:ascii="Arial" w:hAnsi="Arial" w:cs="Arial"/>
              </w:rPr>
            </w:pPr>
            <w:r w:rsidRPr="007D378C">
              <w:rPr>
                <w:rFonts w:ascii="Arial" w:hAnsi="Arial" w:cs="Arial"/>
                <w:szCs w:val="22"/>
              </w:rPr>
              <w:t>M.S. Ranadive</w:t>
            </w:r>
          </w:p>
        </w:tc>
        <w:tc>
          <w:tcPr>
            <w:tcW w:w="1779" w:type="dxa"/>
            <w:shd w:val="clear" w:color="auto" w:fill="auto"/>
          </w:tcPr>
          <w:p w:rsidR="00457BE7" w:rsidRPr="007D378C" w:rsidRDefault="00457BE7" w:rsidP="00457BE7">
            <w:pPr>
              <w:spacing w:after="0"/>
              <w:jc w:val="center"/>
              <w:rPr>
                <w:rFonts w:ascii="Arial" w:hAnsi="Arial" w:cs="Arial"/>
              </w:rPr>
            </w:pPr>
            <w:r w:rsidRPr="007D378C">
              <w:rPr>
                <w:rFonts w:ascii="Arial" w:hAnsi="Arial" w:cs="Arial"/>
                <w:szCs w:val="22"/>
              </w:rPr>
              <w:t>25-27 July,</w:t>
            </w:r>
          </w:p>
          <w:p w:rsidR="00457BE7" w:rsidRPr="007D378C" w:rsidRDefault="00457BE7" w:rsidP="00457BE7">
            <w:pPr>
              <w:spacing w:after="0"/>
              <w:jc w:val="center"/>
              <w:rPr>
                <w:rFonts w:ascii="Arial" w:hAnsi="Arial" w:cs="Arial"/>
              </w:rPr>
            </w:pPr>
            <w:r w:rsidRPr="007D378C">
              <w:rPr>
                <w:rFonts w:ascii="Arial" w:hAnsi="Arial" w:cs="Arial"/>
                <w:szCs w:val="22"/>
              </w:rPr>
              <w:t>2016</w:t>
            </w:r>
          </w:p>
          <w:p w:rsidR="00457BE7" w:rsidRPr="007D378C" w:rsidRDefault="00457BE7" w:rsidP="00457BE7">
            <w:pPr>
              <w:spacing w:after="0"/>
              <w:rPr>
                <w:rFonts w:ascii="Arial" w:hAnsi="Arial" w:cs="Arial"/>
              </w:rPr>
            </w:pPr>
          </w:p>
        </w:tc>
        <w:tc>
          <w:tcPr>
            <w:tcW w:w="2089" w:type="dxa"/>
            <w:gridSpan w:val="2"/>
            <w:shd w:val="clear" w:color="auto" w:fill="auto"/>
          </w:tcPr>
          <w:p w:rsidR="00457BE7" w:rsidRPr="007D378C" w:rsidRDefault="00457BE7" w:rsidP="00457BE7">
            <w:pPr>
              <w:spacing w:after="0"/>
              <w:rPr>
                <w:rFonts w:ascii="Arial" w:hAnsi="Arial" w:cs="Arial"/>
              </w:rPr>
            </w:pPr>
            <w:r w:rsidRPr="007D378C">
              <w:rPr>
                <w:rFonts w:ascii="Arial" w:hAnsi="Arial" w:cs="Arial"/>
                <w:szCs w:val="22"/>
              </w:rPr>
              <w:t xml:space="preserve">Shedong, </w:t>
            </w:r>
            <w:r w:rsidRPr="007D378C">
              <w:rPr>
                <w:rFonts w:ascii="Arial" w:hAnsi="Arial" w:cs="Arial"/>
                <w:szCs w:val="22"/>
                <w:lang w:eastAsia="zh-TW"/>
              </w:rPr>
              <w:t>China</w:t>
            </w:r>
          </w:p>
        </w:tc>
      </w:tr>
      <w:tr w:rsidR="00457BE7" w:rsidRPr="007D378C" w:rsidTr="00457BE7">
        <w:trPr>
          <w:trHeight w:val="1025"/>
        </w:trPr>
        <w:tc>
          <w:tcPr>
            <w:tcW w:w="628" w:type="dxa"/>
            <w:shd w:val="clear" w:color="auto" w:fill="auto"/>
          </w:tcPr>
          <w:p w:rsidR="00457BE7" w:rsidRPr="007D378C" w:rsidRDefault="00457BE7" w:rsidP="00457BE7">
            <w:pPr>
              <w:widowControl w:val="0"/>
              <w:autoSpaceDE w:val="0"/>
              <w:autoSpaceDN w:val="0"/>
              <w:adjustRightInd w:val="0"/>
              <w:spacing w:after="0"/>
              <w:rPr>
                <w:rFonts w:ascii="Arial" w:hAnsi="Arial" w:cs="Arial"/>
              </w:rPr>
            </w:pPr>
            <w:r w:rsidRPr="007D378C">
              <w:rPr>
                <w:rFonts w:ascii="Arial" w:hAnsi="Arial" w:cs="Arial"/>
                <w:szCs w:val="22"/>
              </w:rPr>
              <w:t>2</w:t>
            </w:r>
          </w:p>
        </w:tc>
        <w:tc>
          <w:tcPr>
            <w:tcW w:w="2984" w:type="dxa"/>
            <w:shd w:val="clear" w:color="auto" w:fill="auto"/>
          </w:tcPr>
          <w:p w:rsidR="00457BE7" w:rsidRPr="007D378C" w:rsidRDefault="00457BE7" w:rsidP="00457BE7">
            <w:pPr>
              <w:spacing w:after="0"/>
              <w:rPr>
                <w:rFonts w:ascii="Arial" w:hAnsi="Arial" w:cs="Arial"/>
              </w:rPr>
            </w:pPr>
            <w:r w:rsidRPr="007D378C">
              <w:rPr>
                <w:rFonts w:ascii="Arial" w:hAnsi="Arial" w:cs="Arial"/>
                <w:szCs w:val="22"/>
              </w:rPr>
              <w:t xml:space="preserve">GeoMEast 2017, (Springer Journal), Sustainable Civil Infrastructures, </w:t>
            </w:r>
          </w:p>
        </w:tc>
        <w:tc>
          <w:tcPr>
            <w:tcW w:w="1986" w:type="dxa"/>
            <w:gridSpan w:val="2"/>
            <w:shd w:val="clear" w:color="auto" w:fill="auto"/>
          </w:tcPr>
          <w:p w:rsidR="00457BE7" w:rsidRPr="007D378C" w:rsidRDefault="00457BE7" w:rsidP="00457BE7">
            <w:pPr>
              <w:spacing w:after="0"/>
              <w:rPr>
                <w:rFonts w:ascii="Arial" w:hAnsi="Arial" w:cs="Arial"/>
              </w:rPr>
            </w:pPr>
            <w:r w:rsidRPr="007D378C">
              <w:rPr>
                <w:rFonts w:ascii="Arial" w:hAnsi="Arial" w:cs="Arial"/>
                <w:szCs w:val="22"/>
              </w:rPr>
              <w:t>M.S. Ranadive</w:t>
            </w:r>
          </w:p>
        </w:tc>
        <w:tc>
          <w:tcPr>
            <w:tcW w:w="1779" w:type="dxa"/>
            <w:shd w:val="clear" w:color="auto" w:fill="auto"/>
          </w:tcPr>
          <w:p w:rsidR="00457BE7" w:rsidRPr="007D378C" w:rsidRDefault="00457BE7" w:rsidP="00457BE7">
            <w:pPr>
              <w:spacing w:after="0"/>
              <w:rPr>
                <w:rFonts w:ascii="Arial" w:hAnsi="Arial" w:cs="Arial"/>
              </w:rPr>
            </w:pPr>
            <w:r w:rsidRPr="007D378C">
              <w:rPr>
                <w:rFonts w:ascii="Arial" w:hAnsi="Arial" w:cs="Arial"/>
                <w:szCs w:val="22"/>
              </w:rPr>
              <w:t xml:space="preserve">Paper Accepted  </w:t>
            </w:r>
          </w:p>
          <w:p w:rsidR="00457BE7" w:rsidRPr="007D378C" w:rsidRDefault="00457BE7" w:rsidP="00457BE7">
            <w:pPr>
              <w:spacing w:after="0"/>
              <w:rPr>
                <w:rFonts w:ascii="Arial" w:hAnsi="Arial" w:cs="Arial"/>
              </w:rPr>
            </w:pPr>
            <w:r w:rsidRPr="007D378C">
              <w:rPr>
                <w:rFonts w:ascii="Arial" w:hAnsi="Arial" w:cs="Arial"/>
                <w:szCs w:val="22"/>
              </w:rPr>
              <w:t>15-19 July. 2017</w:t>
            </w:r>
          </w:p>
        </w:tc>
        <w:tc>
          <w:tcPr>
            <w:tcW w:w="2089" w:type="dxa"/>
            <w:gridSpan w:val="2"/>
            <w:shd w:val="clear" w:color="auto" w:fill="auto"/>
          </w:tcPr>
          <w:p w:rsidR="00457BE7" w:rsidRPr="007D378C" w:rsidRDefault="00457BE7" w:rsidP="00457BE7">
            <w:pPr>
              <w:spacing w:after="0"/>
              <w:rPr>
                <w:rFonts w:ascii="Arial" w:hAnsi="Arial" w:cs="Arial"/>
              </w:rPr>
            </w:pPr>
            <w:r w:rsidRPr="007D378C">
              <w:rPr>
                <w:rFonts w:ascii="Arial" w:hAnsi="Arial" w:cs="Arial"/>
                <w:szCs w:val="22"/>
              </w:rPr>
              <w:t>Sharm El-Sheikh, Egypt</w:t>
            </w:r>
          </w:p>
        </w:tc>
      </w:tr>
      <w:tr w:rsidR="00457BE7" w:rsidRPr="007D378C" w:rsidTr="00457BE7">
        <w:trPr>
          <w:trHeight w:val="942"/>
        </w:trPr>
        <w:tc>
          <w:tcPr>
            <w:tcW w:w="628" w:type="dxa"/>
            <w:shd w:val="clear" w:color="auto" w:fill="auto"/>
          </w:tcPr>
          <w:p w:rsidR="00457BE7" w:rsidRPr="007D378C" w:rsidRDefault="00457BE7" w:rsidP="00457BE7">
            <w:pPr>
              <w:widowControl w:val="0"/>
              <w:autoSpaceDE w:val="0"/>
              <w:autoSpaceDN w:val="0"/>
              <w:adjustRightInd w:val="0"/>
              <w:spacing w:after="0"/>
              <w:rPr>
                <w:rFonts w:ascii="Arial" w:hAnsi="Arial" w:cs="Arial"/>
              </w:rPr>
            </w:pPr>
            <w:r w:rsidRPr="007D378C">
              <w:rPr>
                <w:rFonts w:ascii="Arial" w:hAnsi="Arial" w:cs="Arial"/>
                <w:szCs w:val="22"/>
              </w:rPr>
              <w:t>3</w:t>
            </w:r>
          </w:p>
        </w:tc>
        <w:tc>
          <w:tcPr>
            <w:tcW w:w="2984" w:type="dxa"/>
            <w:shd w:val="clear" w:color="auto" w:fill="auto"/>
          </w:tcPr>
          <w:p w:rsidR="00457BE7" w:rsidRPr="007D378C" w:rsidRDefault="00457BE7" w:rsidP="00457BE7">
            <w:pPr>
              <w:spacing w:after="0"/>
              <w:rPr>
                <w:rFonts w:ascii="Arial" w:hAnsi="Arial" w:cs="Arial"/>
              </w:rPr>
            </w:pPr>
            <w:r w:rsidRPr="007D378C">
              <w:rPr>
                <w:rFonts w:ascii="Arial" w:hAnsi="Arial" w:cs="Arial"/>
                <w:szCs w:val="22"/>
              </w:rPr>
              <w:t>Association of Researchers In Construction Management (ARCOM) 32nd Conference and AGM</w:t>
            </w:r>
          </w:p>
        </w:tc>
        <w:tc>
          <w:tcPr>
            <w:tcW w:w="1986" w:type="dxa"/>
            <w:gridSpan w:val="2"/>
            <w:shd w:val="clear" w:color="auto" w:fill="auto"/>
          </w:tcPr>
          <w:p w:rsidR="00457BE7" w:rsidRDefault="00457BE7" w:rsidP="00457BE7">
            <w:pPr>
              <w:spacing w:after="0"/>
              <w:rPr>
                <w:rFonts w:ascii="Arial" w:hAnsi="Arial" w:cs="Arial"/>
                <w:szCs w:val="22"/>
              </w:rPr>
            </w:pPr>
            <w:r w:rsidRPr="007D378C">
              <w:rPr>
                <w:rFonts w:ascii="Arial" w:hAnsi="Arial" w:cs="Arial"/>
                <w:szCs w:val="22"/>
              </w:rPr>
              <w:t xml:space="preserve">G.S.Vyas, </w:t>
            </w:r>
          </w:p>
          <w:p w:rsidR="00457BE7" w:rsidRPr="007D378C" w:rsidRDefault="00457BE7" w:rsidP="00457BE7">
            <w:pPr>
              <w:spacing w:after="0"/>
              <w:rPr>
                <w:rFonts w:ascii="Arial" w:hAnsi="Arial" w:cs="Arial"/>
              </w:rPr>
            </w:pPr>
            <w:r w:rsidRPr="007D378C">
              <w:rPr>
                <w:rFonts w:ascii="Arial" w:hAnsi="Arial" w:cs="Arial"/>
                <w:szCs w:val="22"/>
              </w:rPr>
              <w:t xml:space="preserve">Jha K. N. and </w:t>
            </w:r>
          </w:p>
          <w:p w:rsidR="00457BE7" w:rsidRPr="007D378C" w:rsidRDefault="00457BE7" w:rsidP="00457BE7">
            <w:pPr>
              <w:spacing w:after="0"/>
              <w:rPr>
                <w:rFonts w:ascii="Arial" w:hAnsi="Arial" w:cs="Arial"/>
              </w:rPr>
            </w:pPr>
            <w:r w:rsidRPr="007D378C">
              <w:rPr>
                <w:rFonts w:ascii="Arial" w:hAnsi="Arial" w:cs="Arial"/>
                <w:szCs w:val="22"/>
              </w:rPr>
              <w:t>Patel D. A.</w:t>
            </w:r>
          </w:p>
        </w:tc>
        <w:tc>
          <w:tcPr>
            <w:tcW w:w="1779" w:type="dxa"/>
            <w:shd w:val="clear" w:color="auto" w:fill="auto"/>
          </w:tcPr>
          <w:p w:rsidR="00457BE7" w:rsidRPr="007D378C" w:rsidRDefault="00457BE7" w:rsidP="00457BE7">
            <w:pPr>
              <w:pStyle w:val="NormalWeb"/>
              <w:spacing w:after="0" w:afterAutospacing="0"/>
              <w:rPr>
                <w:rFonts w:ascii="Arial" w:hAnsi="Arial" w:cs="Arial"/>
              </w:rPr>
            </w:pPr>
            <w:r w:rsidRPr="007D378C">
              <w:rPr>
                <w:rFonts w:ascii="Arial" w:hAnsi="Arial" w:cs="Arial"/>
                <w:sz w:val="22"/>
                <w:szCs w:val="22"/>
              </w:rPr>
              <w:t>5-7        September 2016.</w:t>
            </w:r>
          </w:p>
        </w:tc>
        <w:tc>
          <w:tcPr>
            <w:tcW w:w="2089" w:type="dxa"/>
            <w:gridSpan w:val="2"/>
            <w:shd w:val="clear" w:color="auto" w:fill="auto"/>
          </w:tcPr>
          <w:p w:rsidR="00457BE7" w:rsidRPr="007D378C" w:rsidRDefault="00457BE7" w:rsidP="00457BE7">
            <w:pPr>
              <w:spacing w:after="0"/>
              <w:rPr>
                <w:rFonts w:ascii="Arial" w:hAnsi="Arial" w:cs="Arial"/>
              </w:rPr>
            </w:pPr>
            <w:r w:rsidRPr="007D378C">
              <w:rPr>
                <w:rFonts w:ascii="Arial" w:hAnsi="Arial" w:cs="Arial"/>
                <w:szCs w:val="22"/>
              </w:rPr>
              <w:t>Manchester U.K.</w:t>
            </w:r>
          </w:p>
        </w:tc>
      </w:tr>
      <w:tr w:rsidR="00457BE7" w:rsidRPr="007D378C" w:rsidTr="00457BE7">
        <w:trPr>
          <w:trHeight w:val="1077"/>
        </w:trPr>
        <w:tc>
          <w:tcPr>
            <w:tcW w:w="628" w:type="dxa"/>
            <w:shd w:val="clear" w:color="auto" w:fill="auto"/>
          </w:tcPr>
          <w:p w:rsidR="00457BE7" w:rsidRPr="007D378C" w:rsidRDefault="00457BE7" w:rsidP="00457BE7">
            <w:pPr>
              <w:widowControl w:val="0"/>
              <w:autoSpaceDE w:val="0"/>
              <w:autoSpaceDN w:val="0"/>
              <w:adjustRightInd w:val="0"/>
              <w:spacing w:after="0"/>
              <w:rPr>
                <w:rFonts w:ascii="Arial" w:hAnsi="Arial" w:cs="Arial"/>
              </w:rPr>
            </w:pPr>
            <w:r w:rsidRPr="007D378C">
              <w:rPr>
                <w:rFonts w:ascii="Arial" w:hAnsi="Arial" w:cs="Arial"/>
                <w:szCs w:val="22"/>
              </w:rPr>
              <w:t>4</w:t>
            </w:r>
          </w:p>
        </w:tc>
        <w:tc>
          <w:tcPr>
            <w:tcW w:w="2984" w:type="dxa"/>
            <w:shd w:val="clear" w:color="auto" w:fill="auto"/>
          </w:tcPr>
          <w:p w:rsidR="00457BE7" w:rsidRPr="007D378C" w:rsidRDefault="00457BE7" w:rsidP="00457BE7">
            <w:pPr>
              <w:spacing w:after="0"/>
              <w:rPr>
                <w:rFonts w:ascii="Arial" w:hAnsi="Arial" w:cs="Arial"/>
              </w:rPr>
            </w:pPr>
            <w:r w:rsidRPr="007D378C">
              <w:rPr>
                <w:rFonts w:ascii="Arial" w:hAnsi="Arial" w:cs="Arial"/>
                <w:szCs w:val="22"/>
              </w:rPr>
              <w:t xml:space="preserve">The Fifth International Symposium on Life -Cycle Civil Engineering, IALCCE2016, </w:t>
            </w:r>
          </w:p>
        </w:tc>
        <w:tc>
          <w:tcPr>
            <w:tcW w:w="1986" w:type="dxa"/>
            <w:gridSpan w:val="2"/>
            <w:shd w:val="clear" w:color="auto" w:fill="auto"/>
          </w:tcPr>
          <w:p w:rsidR="00457BE7" w:rsidRPr="007D378C" w:rsidRDefault="00457BE7" w:rsidP="00457BE7">
            <w:pPr>
              <w:spacing w:after="0"/>
              <w:rPr>
                <w:rFonts w:ascii="Arial" w:hAnsi="Arial" w:cs="Arial"/>
              </w:rPr>
            </w:pPr>
            <w:r w:rsidRPr="007D378C">
              <w:rPr>
                <w:rFonts w:ascii="Arial" w:hAnsi="Arial" w:cs="Arial"/>
                <w:szCs w:val="22"/>
              </w:rPr>
              <w:t>G.S.Vyas, Jha K. N. and Patel D. A.</w:t>
            </w:r>
          </w:p>
        </w:tc>
        <w:tc>
          <w:tcPr>
            <w:tcW w:w="1779" w:type="dxa"/>
            <w:shd w:val="clear" w:color="auto" w:fill="auto"/>
          </w:tcPr>
          <w:p w:rsidR="00457BE7" w:rsidRPr="007D378C" w:rsidRDefault="00457BE7" w:rsidP="00457BE7">
            <w:pPr>
              <w:spacing w:after="0"/>
              <w:rPr>
                <w:rFonts w:ascii="Arial" w:hAnsi="Arial" w:cs="Arial"/>
              </w:rPr>
            </w:pPr>
            <w:r w:rsidRPr="007D378C">
              <w:rPr>
                <w:rFonts w:ascii="Arial" w:hAnsi="Arial" w:cs="Arial"/>
                <w:szCs w:val="22"/>
              </w:rPr>
              <w:t>16- 19 October 2016.</w:t>
            </w:r>
          </w:p>
        </w:tc>
        <w:tc>
          <w:tcPr>
            <w:tcW w:w="2089" w:type="dxa"/>
            <w:gridSpan w:val="2"/>
            <w:shd w:val="clear" w:color="auto" w:fill="auto"/>
          </w:tcPr>
          <w:p w:rsidR="00457BE7" w:rsidRPr="007D378C" w:rsidRDefault="00457BE7" w:rsidP="00457BE7">
            <w:pPr>
              <w:spacing w:after="0"/>
              <w:rPr>
                <w:rFonts w:ascii="Arial" w:hAnsi="Arial" w:cs="Arial"/>
              </w:rPr>
            </w:pPr>
            <w:r w:rsidRPr="007D378C">
              <w:rPr>
                <w:rFonts w:ascii="Arial" w:hAnsi="Arial" w:cs="Arial"/>
                <w:szCs w:val="22"/>
              </w:rPr>
              <w:t>Netherland</w:t>
            </w:r>
          </w:p>
        </w:tc>
      </w:tr>
      <w:tr w:rsidR="00457BE7" w:rsidRPr="007D378C" w:rsidTr="00457BE7">
        <w:trPr>
          <w:trHeight w:val="960"/>
        </w:trPr>
        <w:tc>
          <w:tcPr>
            <w:tcW w:w="628" w:type="dxa"/>
            <w:shd w:val="clear" w:color="auto" w:fill="auto"/>
          </w:tcPr>
          <w:p w:rsidR="00457BE7" w:rsidRPr="007D378C" w:rsidRDefault="00457BE7" w:rsidP="00457BE7">
            <w:pPr>
              <w:widowControl w:val="0"/>
              <w:autoSpaceDE w:val="0"/>
              <w:autoSpaceDN w:val="0"/>
              <w:adjustRightInd w:val="0"/>
              <w:spacing w:after="0"/>
              <w:rPr>
                <w:rFonts w:ascii="Arial" w:hAnsi="Arial" w:cs="Arial"/>
              </w:rPr>
            </w:pPr>
            <w:r w:rsidRPr="007D378C">
              <w:rPr>
                <w:rFonts w:ascii="Arial" w:hAnsi="Arial" w:cs="Arial"/>
                <w:szCs w:val="22"/>
              </w:rPr>
              <w:t>5</w:t>
            </w:r>
          </w:p>
        </w:tc>
        <w:tc>
          <w:tcPr>
            <w:tcW w:w="2984" w:type="dxa"/>
            <w:shd w:val="clear" w:color="auto" w:fill="auto"/>
          </w:tcPr>
          <w:p w:rsidR="00457BE7" w:rsidRPr="007D378C" w:rsidRDefault="00457BE7" w:rsidP="00457BE7">
            <w:pPr>
              <w:spacing w:after="0"/>
              <w:rPr>
                <w:rFonts w:ascii="Arial" w:hAnsi="Arial" w:cs="Arial"/>
              </w:rPr>
            </w:pPr>
            <w:r w:rsidRPr="007D378C">
              <w:rPr>
                <w:rFonts w:ascii="Arial" w:hAnsi="Arial" w:cs="Arial"/>
                <w:bCs/>
                <w:szCs w:val="22"/>
              </w:rPr>
              <w:t xml:space="preserve">World Congress on Engineering &amp; </w:t>
            </w:r>
            <w:r w:rsidR="00086F3E" w:rsidRPr="007D378C">
              <w:rPr>
                <w:rFonts w:ascii="Arial" w:hAnsi="Arial" w:cs="Arial"/>
                <w:bCs/>
                <w:szCs w:val="22"/>
              </w:rPr>
              <w:t>Applications</w:t>
            </w:r>
            <w:r w:rsidRPr="007D378C">
              <w:rPr>
                <w:rFonts w:ascii="Arial" w:hAnsi="Arial" w:cs="Arial"/>
                <w:bCs/>
                <w:szCs w:val="22"/>
              </w:rPr>
              <w:t xml:space="preserve"> held on and published in the Proceeding. </w:t>
            </w:r>
          </w:p>
        </w:tc>
        <w:tc>
          <w:tcPr>
            <w:tcW w:w="1986" w:type="dxa"/>
            <w:gridSpan w:val="2"/>
            <w:shd w:val="clear" w:color="auto" w:fill="auto"/>
          </w:tcPr>
          <w:p w:rsidR="00457BE7" w:rsidRPr="007D378C" w:rsidRDefault="00457BE7" w:rsidP="00457BE7">
            <w:pPr>
              <w:spacing w:after="0"/>
              <w:rPr>
                <w:rFonts w:ascii="Arial" w:hAnsi="Arial" w:cs="Arial"/>
              </w:rPr>
            </w:pPr>
            <w:r w:rsidRPr="007D378C">
              <w:rPr>
                <w:rFonts w:ascii="Arial" w:hAnsi="Arial" w:cs="Arial"/>
                <w:szCs w:val="22"/>
              </w:rPr>
              <w:t>I. P. Sonar</w:t>
            </w:r>
          </w:p>
        </w:tc>
        <w:tc>
          <w:tcPr>
            <w:tcW w:w="1779" w:type="dxa"/>
            <w:shd w:val="clear" w:color="auto" w:fill="auto"/>
          </w:tcPr>
          <w:p w:rsidR="00457BE7" w:rsidRPr="007D378C" w:rsidRDefault="00457BE7" w:rsidP="00457BE7">
            <w:pPr>
              <w:spacing w:after="0"/>
              <w:rPr>
                <w:rFonts w:ascii="Arial" w:hAnsi="Arial" w:cs="Arial"/>
              </w:rPr>
            </w:pPr>
            <w:r w:rsidRPr="007D378C">
              <w:rPr>
                <w:rFonts w:ascii="Arial" w:hAnsi="Arial" w:cs="Arial"/>
                <w:bCs/>
                <w:szCs w:val="22"/>
              </w:rPr>
              <w:t>16-17  December 2016.</w:t>
            </w:r>
          </w:p>
        </w:tc>
        <w:tc>
          <w:tcPr>
            <w:tcW w:w="2089" w:type="dxa"/>
            <w:gridSpan w:val="2"/>
            <w:shd w:val="clear" w:color="auto" w:fill="auto"/>
          </w:tcPr>
          <w:p w:rsidR="00457BE7" w:rsidRPr="007D378C" w:rsidRDefault="00457BE7" w:rsidP="00457BE7">
            <w:pPr>
              <w:spacing w:after="0"/>
              <w:rPr>
                <w:rFonts w:ascii="Arial" w:hAnsi="Arial" w:cs="Arial"/>
              </w:rPr>
            </w:pPr>
            <w:r w:rsidRPr="007D378C">
              <w:rPr>
                <w:rFonts w:ascii="Arial" w:hAnsi="Arial" w:cs="Arial"/>
                <w:bCs/>
                <w:szCs w:val="22"/>
              </w:rPr>
              <w:t>Bangkok</w:t>
            </w:r>
          </w:p>
        </w:tc>
      </w:tr>
      <w:tr w:rsidR="00457BE7" w:rsidRPr="007D378C" w:rsidTr="00457BE7">
        <w:trPr>
          <w:trHeight w:val="267"/>
        </w:trPr>
        <w:tc>
          <w:tcPr>
            <w:tcW w:w="9466" w:type="dxa"/>
            <w:gridSpan w:val="7"/>
            <w:vAlign w:val="center"/>
          </w:tcPr>
          <w:p w:rsidR="00457BE7" w:rsidRPr="00457BE7" w:rsidRDefault="00457BE7" w:rsidP="00457BE7">
            <w:pPr>
              <w:pStyle w:val="BodyText2"/>
              <w:spacing w:after="0" w:line="240" w:lineRule="auto"/>
              <w:jc w:val="center"/>
              <w:rPr>
                <w:rFonts w:ascii="Arial" w:hAnsi="Arial" w:cs="Arial"/>
                <w:b/>
                <w:bCs/>
              </w:rPr>
            </w:pPr>
            <w:r w:rsidRPr="00457BE7">
              <w:rPr>
                <w:rFonts w:ascii="Arial" w:hAnsi="Arial" w:cs="Arial"/>
                <w:b/>
                <w:szCs w:val="22"/>
              </w:rPr>
              <w:t>Deapartment of Mechanical Engineering</w:t>
            </w:r>
          </w:p>
        </w:tc>
      </w:tr>
      <w:tr w:rsidR="00457BE7" w:rsidRPr="007D378C" w:rsidTr="00457BE7">
        <w:trPr>
          <w:trHeight w:val="872"/>
        </w:trPr>
        <w:tc>
          <w:tcPr>
            <w:tcW w:w="628" w:type="dxa"/>
          </w:tcPr>
          <w:p w:rsidR="00457BE7" w:rsidRPr="007D378C" w:rsidRDefault="00457BE7" w:rsidP="00457BE7">
            <w:pPr>
              <w:spacing w:after="0"/>
              <w:rPr>
                <w:rFonts w:ascii="Arial" w:hAnsi="Arial" w:cs="Arial"/>
              </w:rPr>
            </w:pPr>
            <w:r w:rsidRPr="007D378C">
              <w:rPr>
                <w:rFonts w:ascii="Arial" w:hAnsi="Arial" w:cs="Arial"/>
                <w:szCs w:val="22"/>
              </w:rPr>
              <w:t>6</w:t>
            </w:r>
          </w:p>
        </w:tc>
        <w:tc>
          <w:tcPr>
            <w:tcW w:w="2984" w:type="dxa"/>
          </w:tcPr>
          <w:p w:rsidR="00457BE7" w:rsidRPr="007D378C" w:rsidRDefault="00457BE7" w:rsidP="00457BE7">
            <w:pPr>
              <w:spacing w:after="0"/>
              <w:rPr>
                <w:rFonts w:ascii="Arial" w:hAnsi="Arial" w:cs="Arial"/>
              </w:rPr>
            </w:pPr>
            <w:r w:rsidRPr="007D378C">
              <w:rPr>
                <w:rFonts w:ascii="Arial" w:hAnsi="Arial" w:cs="Arial"/>
                <w:szCs w:val="22"/>
              </w:rPr>
              <w:t xml:space="preserve">29th Space Simulation Conference, </w:t>
            </w:r>
          </w:p>
        </w:tc>
        <w:tc>
          <w:tcPr>
            <w:tcW w:w="1951" w:type="dxa"/>
          </w:tcPr>
          <w:p w:rsidR="00457BE7" w:rsidRPr="007D378C" w:rsidRDefault="00457BE7" w:rsidP="00457BE7">
            <w:pPr>
              <w:spacing w:after="0"/>
              <w:rPr>
                <w:rFonts w:ascii="Arial" w:hAnsi="Arial" w:cs="Arial"/>
              </w:rPr>
            </w:pPr>
            <w:r w:rsidRPr="007D378C">
              <w:rPr>
                <w:rFonts w:ascii="Arial" w:hAnsi="Arial" w:cs="Arial"/>
                <w:szCs w:val="22"/>
              </w:rPr>
              <w:t xml:space="preserve">D. W. Pande, </w:t>
            </w:r>
          </w:p>
          <w:p w:rsidR="00457BE7" w:rsidRPr="007D378C" w:rsidRDefault="00457BE7" w:rsidP="00457BE7">
            <w:pPr>
              <w:spacing w:after="0"/>
              <w:rPr>
                <w:rFonts w:ascii="Arial" w:hAnsi="Arial" w:cs="Arial"/>
              </w:rPr>
            </w:pPr>
          </w:p>
        </w:tc>
        <w:tc>
          <w:tcPr>
            <w:tcW w:w="1836" w:type="dxa"/>
            <w:gridSpan w:val="3"/>
          </w:tcPr>
          <w:p w:rsidR="00457BE7" w:rsidRPr="007D378C" w:rsidRDefault="00457BE7" w:rsidP="00457BE7">
            <w:pPr>
              <w:spacing w:after="0"/>
              <w:ind w:left="27" w:hanging="27"/>
              <w:rPr>
                <w:rFonts w:ascii="Arial" w:hAnsi="Arial" w:cs="Arial"/>
              </w:rPr>
            </w:pPr>
            <w:r w:rsidRPr="007D378C">
              <w:rPr>
                <w:rFonts w:ascii="Arial" w:hAnsi="Arial" w:cs="Arial"/>
                <w:szCs w:val="22"/>
              </w:rPr>
              <w:t>14-17 November 2016.</w:t>
            </w:r>
          </w:p>
        </w:tc>
        <w:tc>
          <w:tcPr>
            <w:tcW w:w="2067" w:type="dxa"/>
          </w:tcPr>
          <w:p w:rsidR="00457BE7" w:rsidRPr="007D378C" w:rsidRDefault="00457BE7" w:rsidP="00457BE7">
            <w:pPr>
              <w:pStyle w:val="BodyText2"/>
              <w:spacing w:after="0"/>
              <w:rPr>
                <w:rFonts w:ascii="Arial" w:hAnsi="Arial" w:cs="Arial"/>
                <w:b/>
                <w:bCs/>
              </w:rPr>
            </w:pPr>
            <w:r w:rsidRPr="007D378C">
              <w:rPr>
                <w:rFonts w:ascii="Arial" w:hAnsi="Arial" w:cs="Arial"/>
                <w:szCs w:val="22"/>
              </w:rPr>
              <w:t>Annapolis, Maryland US</w:t>
            </w:r>
          </w:p>
        </w:tc>
      </w:tr>
      <w:tr w:rsidR="00457BE7" w:rsidRPr="007D378C" w:rsidTr="00457BE7">
        <w:trPr>
          <w:trHeight w:val="807"/>
        </w:trPr>
        <w:tc>
          <w:tcPr>
            <w:tcW w:w="628" w:type="dxa"/>
          </w:tcPr>
          <w:p w:rsidR="00457BE7" w:rsidRPr="007D378C" w:rsidRDefault="00457BE7" w:rsidP="00457BE7">
            <w:pPr>
              <w:spacing w:after="0"/>
              <w:rPr>
                <w:rFonts w:ascii="Arial" w:hAnsi="Arial" w:cs="Arial"/>
              </w:rPr>
            </w:pPr>
            <w:r w:rsidRPr="007D378C">
              <w:rPr>
                <w:rFonts w:ascii="Arial" w:hAnsi="Arial" w:cs="Arial"/>
                <w:szCs w:val="22"/>
              </w:rPr>
              <w:t>7</w:t>
            </w:r>
          </w:p>
        </w:tc>
        <w:tc>
          <w:tcPr>
            <w:tcW w:w="2984" w:type="dxa"/>
          </w:tcPr>
          <w:p w:rsidR="00457BE7" w:rsidRPr="007D378C" w:rsidRDefault="00457BE7" w:rsidP="00457BE7">
            <w:pPr>
              <w:spacing w:after="0"/>
              <w:rPr>
                <w:rFonts w:ascii="Arial" w:hAnsi="Arial" w:cs="Arial"/>
              </w:rPr>
            </w:pPr>
            <w:r w:rsidRPr="007D378C">
              <w:rPr>
                <w:rFonts w:ascii="Arial" w:hAnsi="Arial" w:cs="Arial"/>
                <w:szCs w:val="22"/>
              </w:rPr>
              <w:t>World congress on Engineering and Applications (WCEA-2016)</w:t>
            </w:r>
          </w:p>
        </w:tc>
        <w:tc>
          <w:tcPr>
            <w:tcW w:w="1951" w:type="dxa"/>
          </w:tcPr>
          <w:p w:rsidR="00457BE7" w:rsidRPr="007D378C" w:rsidRDefault="00457BE7" w:rsidP="00457BE7">
            <w:pPr>
              <w:spacing w:after="0"/>
              <w:rPr>
                <w:rFonts w:ascii="Arial" w:hAnsi="Arial" w:cs="Arial"/>
              </w:rPr>
            </w:pPr>
            <w:r w:rsidRPr="007D378C">
              <w:rPr>
                <w:rFonts w:ascii="Arial" w:hAnsi="Arial" w:cs="Arial"/>
                <w:szCs w:val="22"/>
              </w:rPr>
              <w:t xml:space="preserve"> Prakash S Shinde</w:t>
            </w:r>
          </w:p>
        </w:tc>
        <w:tc>
          <w:tcPr>
            <w:tcW w:w="1836" w:type="dxa"/>
            <w:gridSpan w:val="3"/>
          </w:tcPr>
          <w:p w:rsidR="00457BE7" w:rsidRPr="007D378C" w:rsidRDefault="00457BE7" w:rsidP="00457BE7">
            <w:pPr>
              <w:spacing w:after="0"/>
              <w:ind w:left="27" w:hanging="27"/>
              <w:rPr>
                <w:rFonts w:ascii="Arial" w:hAnsi="Arial" w:cs="Arial"/>
              </w:rPr>
            </w:pPr>
            <w:r w:rsidRPr="007D378C">
              <w:rPr>
                <w:rFonts w:ascii="Arial" w:hAnsi="Arial" w:cs="Arial"/>
                <w:szCs w:val="22"/>
              </w:rPr>
              <w:t>16-17 December 2016</w:t>
            </w:r>
          </w:p>
        </w:tc>
        <w:tc>
          <w:tcPr>
            <w:tcW w:w="2067" w:type="dxa"/>
          </w:tcPr>
          <w:p w:rsidR="00457BE7" w:rsidRPr="007D378C" w:rsidRDefault="00457BE7" w:rsidP="00457BE7">
            <w:pPr>
              <w:pStyle w:val="BodyText2"/>
              <w:spacing w:after="0"/>
              <w:rPr>
                <w:rFonts w:ascii="Arial" w:hAnsi="Arial" w:cs="Arial"/>
                <w:b/>
                <w:bCs/>
              </w:rPr>
            </w:pPr>
            <w:r w:rsidRPr="007D378C">
              <w:rPr>
                <w:rFonts w:ascii="Arial" w:hAnsi="Arial" w:cs="Arial"/>
                <w:szCs w:val="22"/>
              </w:rPr>
              <w:t>Bangkok, Thailand</w:t>
            </w:r>
          </w:p>
        </w:tc>
      </w:tr>
      <w:tr w:rsidR="00457BE7" w:rsidRPr="007D378C" w:rsidTr="00457BE7">
        <w:trPr>
          <w:trHeight w:val="1320"/>
        </w:trPr>
        <w:tc>
          <w:tcPr>
            <w:tcW w:w="628" w:type="dxa"/>
          </w:tcPr>
          <w:p w:rsidR="00457BE7" w:rsidRPr="007D378C" w:rsidRDefault="00457BE7" w:rsidP="00457BE7">
            <w:pPr>
              <w:spacing w:after="0"/>
              <w:rPr>
                <w:rFonts w:ascii="Arial" w:hAnsi="Arial" w:cs="Arial"/>
              </w:rPr>
            </w:pPr>
            <w:r w:rsidRPr="007D378C">
              <w:rPr>
                <w:rFonts w:ascii="Arial" w:hAnsi="Arial" w:cs="Arial"/>
                <w:szCs w:val="22"/>
              </w:rPr>
              <w:t>8</w:t>
            </w:r>
          </w:p>
        </w:tc>
        <w:tc>
          <w:tcPr>
            <w:tcW w:w="2984" w:type="dxa"/>
          </w:tcPr>
          <w:p w:rsidR="00457BE7" w:rsidRPr="007D378C" w:rsidRDefault="00457BE7" w:rsidP="00457BE7">
            <w:pPr>
              <w:autoSpaceDE w:val="0"/>
              <w:autoSpaceDN w:val="0"/>
              <w:adjustRightInd w:val="0"/>
              <w:spacing w:after="0"/>
              <w:rPr>
                <w:rFonts w:ascii="Arial" w:hAnsi="Arial" w:cs="Arial"/>
              </w:rPr>
            </w:pPr>
            <w:r w:rsidRPr="007D378C">
              <w:rPr>
                <w:rFonts w:ascii="Arial" w:hAnsi="Arial" w:cs="Arial"/>
                <w:szCs w:val="22"/>
              </w:rPr>
              <w:t>6th International &amp; 27th All India Manufacturing Technology, Design and Research Conference (AIMTDR2016)</w:t>
            </w:r>
          </w:p>
        </w:tc>
        <w:tc>
          <w:tcPr>
            <w:tcW w:w="1951" w:type="dxa"/>
          </w:tcPr>
          <w:p w:rsidR="00457BE7" w:rsidRDefault="00457BE7" w:rsidP="00457BE7">
            <w:pPr>
              <w:autoSpaceDE w:val="0"/>
              <w:autoSpaceDN w:val="0"/>
              <w:adjustRightInd w:val="0"/>
              <w:spacing w:after="0"/>
              <w:rPr>
                <w:rFonts w:ascii="Arial" w:hAnsi="Arial" w:cs="Arial"/>
                <w:szCs w:val="22"/>
              </w:rPr>
            </w:pPr>
            <w:r w:rsidRPr="007D378C">
              <w:rPr>
                <w:rFonts w:ascii="Arial" w:hAnsi="Arial" w:cs="Arial"/>
                <w:szCs w:val="22"/>
              </w:rPr>
              <w:t xml:space="preserve">V. K. Haribhakta, S B. Patil, </w:t>
            </w:r>
          </w:p>
          <w:p w:rsidR="00457BE7" w:rsidRPr="007D378C" w:rsidRDefault="00457BE7" w:rsidP="00457BE7">
            <w:pPr>
              <w:autoSpaceDE w:val="0"/>
              <w:autoSpaceDN w:val="0"/>
              <w:adjustRightInd w:val="0"/>
              <w:spacing w:after="0"/>
              <w:rPr>
                <w:rFonts w:ascii="Arial" w:hAnsi="Arial" w:cs="Arial"/>
              </w:rPr>
            </w:pPr>
            <w:r w:rsidRPr="007D378C">
              <w:rPr>
                <w:rFonts w:ascii="Arial" w:hAnsi="Arial" w:cs="Arial"/>
                <w:szCs w:val="22"/>
              </w:rPr>
              <w:t>S S. Pardeshi</w:t>
            </w:r>
          </w:p>
        </w:tc>
        <w:tc>
          <w:tcPr>
            <w:tcW w:w="1836" w:type="dxa"/>
            <w:gridSpan w:val="3"/>
          </w:tcPr>
          <w:p w:rsidR="00457BE7" w:rsidRPr="007D378C" w:rsidRDefault="00457BE7" w:rsidP="00457BE7">
            <w:pPr>
              <w:spacing w:after="0"/>
              <w:ind w:left="27" w:hanging="27"/>
              <w:rPr>
                <w:rFonts w:ascii="Arial" w:hAnsi="Arial" w:cs="Arial"/>
              </w:rPr>
            </w:pPr>
            <w:r w:rsidRPr="007D378C">
              <w:rPr>
                <w:rFonts w:ascii="Arial" w:hAnsi="Arial" w:cs="Arial"/>
                <w:szCs w:val="22"/>
              </w:rPr>
              <w:t>16-20 Dec. 2016</w:t>
            </w:r>
          </w:p>
        </w:tc>
        <w:tc>
          <w:tcPr>
            <w:tcW w:w="2067" w:type="dxa"/>
          </w:tcPr>
          <w:p w:rsidR="00457BE7" w:rsidRPr="007D378C" w:rsidRDefault="00457BE7" w:rsidP="00457BE7">
            <w:pPr>
              <w:pStyle w:val="BodyText2"/>
              <w:spacing w:after="0"/>
              <w:rPr>
                <w:rFonts w:ascii="Arial" w:hAnsi="Arial" w:cs="Arial"/>
                <w:b/>
                <w:bCs/>
              </w:rPr>
            </w:pPr>
            <w:r w:rsidRPr="007D378C">
              <w:rPr>
                <w:rFonts w:ascii="Arial" w:hAnsi="Arial" w:cs="Arial"/>
                <w:szCs w:val="22"/>
              </w:rPr>
              <w:t>CoEP, Pune</w:t>
            </w:r>
          </w:p>
        </w:tc>
      </w:tr>
      <w:tr w:rsidR="00457BE7" w:rsidRPr="007D378C" w:rsidTr="00457BE7">
        <w:trPr>
          <w:trHeight w:val="753"/>
        </w:trPr>
        <w:tc>
          <w:tcPr>
            <w:tcW w:w="628" w:type="dxa"/>
          </w:tcPr>
          <w:p w:rsidR="00457BE7" w:rsidRPr="007D378C" w:rsidRDefault="00457BE7" w:rsidP="00457BE7">
            <w:pPr>
              <w:spacing w:after="0"/>
              <w:rPr>
                <w:rFonts w:ascii="Arial" w:hAnsi="Arial" w:cs="Arial"/>
              </w:rPr>
            </w:pPr>
            <w:r w:rsidRPr="007D378C">
              <w:rPr>
                <w:rFonts w:ascii="Arial" w:hAnsi="Arial" w:cs="Arial"/>
                <w:szCs w:val="22"/>
              </w:rPr>
              <w:t>9</w:t>
            </w:r>
          </w:p>
        </w:tc>
        <w:tc>
          <w:tcPr>
            <w:tcW w:w="2984" w:type="dxa"/>
          </w:tcPr>
          <w:p w:rsidR="00457BE7" w:rsidRPr="007D378C" w:rsidRDefault="00457BE7" w:rsidP="00457BE7">
            <w:pPr>
              <w:pStyle w:val="ListParagraph"/>
              <w:autoSpaceDE w:val="0"/>
              <w:autoSpaceDN w:val="0"/>
              <w:adjustRightInd w:val="0"/>
              <w:spacing w:after="0" w:line="240" w:lineRule="auto"/>
              <w:ind w:left="0"/>
              <w:rPr>
                <w:rFonts w:ascii="Arial" w:eastAsia="Times New Roman" w:hAnsi="Arial" w:cs="Arial"/>
              </w:rPr>
            </w:pPr>
            <w:r w:rsidRPr="007D378C">
              <w:rPr>
                <w:rFonts w:ascii="Arial" w:eastAsia="Times New Roman" w:hAnsi="Arial" w:cs="Arial"/>
              </w:rPr>
              <w:t>6th International and 43rd National Conf. on Fluid Mechanics and Fluid Power</w:t>
            </w:r>
          </w:p>
        </w:tc>
        <w:tc>
          <w:tcPr>
            <w:tcW w:w="1951" w:type="dxa"/>
          </w:tcPr>
          <w:p w:rsidR="00457BE7" w:rsidRPr="007D378C" w:rsidRDefault="00457BE7" w:rsidP="00457BE7">
            <w:pPr>
              <w:autoSpaceDE w:val="0"/>
              <w:autoSpaceDN w:val="0"/>
              <w:adjustRightInd w:val="0"/>
              <w:spacing w:after="0"/>
              <w:rPr>
                <w:rFonts w:ascii="Arial" w:hAnsi="Arial" w:cs="Arial"/>
              </w:rPr>
            </w:pPr>
            <w:r w:rsidRPr="007D378C">
              <w:rPr>
                <w:rFonts w:ascii="Arial" w:hAnsi="Arial" w:cs="Arial"/>
                <w:szCs w:val="22"/>
              </w:rPr>
              <w:t>C. M. Sewatkar</w:t>
            </w:r>
          </w:p>
        </w:tc>
        <w:tc>
          <w:tcPr>
            <w:tcW w:w="1836" w:type="dxa"/>
            <w:gridSpan w:val="3"/>
          </w:tcPr>
          <w:p w:rsidR="00457BE7" w:rsidRPr="007D378C" w:rsidRDefault="00457BE7" w:rsidP="00457BE7">
            <w:pPr>
              <w:spacing w:after="0"/>
              <w:ind w:left="27" w:hanging="27"/>
              <w:rPr>
                <w:rFonts w:ascii="Arial" w:hAnsi="Arial" w:cs="Arial"/>
              </w:rPr>
            </w:pPr>
            <w:r w:rsidRPr="007D378C">
              <w:rPr>
                <w:rFonts w:ascii="Arial" w:hAnsi="Arial" w:cs="Arial"/>
                <w:szCs w:val="22"/>
              </w:rPr>
              <w:t>December 15-17, 2016,</w:t>
            </w:r>
          </w:p>
        </w:tc>
        <w:tc>
          <w:tcPr>
            <w:tcW w:w="2067" w:type="dxa"/>
          </w:tcPr>
          <w:p w:rsidR="00457BE7" w:rsidRPr="007D378C" w:rsidRDefault="00457BE7" w:rsidP="00457BE7">
            <w:pPr>
              <w:pStyle w:val="ListParagraph"/>
              <w:autoSpaceDE w:val="0"/>
              <w:autoSpaceDN w:val="0"/>
              <w:adjustRightInd w:val="0"/>
              <w:spacing w:after="0" w:line="240" w:lineRule="auto"/>
              <w:ind w:left="0"/>
              <w:rPr>
                <w:rFonts w:ascii="Arial" w:eastAsia="Times New Roman" w:hAnsi="Arial" w:cs="Arial"/>
              </w:rPr>
            </w:pPr>
            <w:r w:rsidRPr="007D378C">
              <w:rPr>
                <w:rFonts w:ascii="Arial" w:eastAsia="Times New Roman" w:hAnsi="Arial" w:cs="Arial"/>
              </w:rPr>
              <w:t>Allahabad, U.P., India</w:t>
            </w:r>
          </w:p>
          <w:p w:rsidR="00457BE7" w:rsidRPr="007D378C" w:rsidRDefault="00457BE7" w:rsidP="00457BE7">
            <w:pPr>
              <w:pStyle w:val="BodyText2"/>
              <w:spacing w:after="0"/>
              <w:rPr>
                <w:rFonts w:ascii="Arial" w:hAnsi="Arial" w:cs="Arial"/>
                <w:b/>
                <w:bCs/>
              </w:rPr>
            </w:pPr>
          </w:p>
        </w:tc>
      </w:tr>
      <w:tr w:rsidR="00457BE7" w:rsidRPr="007D378C" w:rsidTr="00457BE7">
        <w:trPr>
          <w:trHeight w:val="852"/>
        </w:trPr>
        <w:tc>
          <w:tcPr>
            <w:tcW w:w="628" w:type="dxa"/>
          </w:tcPr>
          <w:p w:rsidR="00457BE7" w:rsidRPr="007D378C" w:rsidRDefault="00457BE7" w:rsidP="00457BE7">
            <w:pPr>
              <w:spacing w:after="0"/>
              <w:rPr>
                <w:rFonts w:ascii="Arial" w:hAnsi="Arial" w:cs="Arial"/>
              </w:rPr>
            </w:pPr>
            <w:r w:rsidRPr="007D378C">
              <w:rPr>
                <w:rFonts w:ascii="Arial" w:hAnsi="Arial" w:cs="Arial"/>
                <w:szCs w:val="22"/>
              </w:rPr>
              <w:t>10</w:t>
            </w:r>
          </w:p>
        </w:tc>
        <w:tc>
          <w:tcPr>
            <w:tcW w:w="2984" w:type="dxa"/>
          </w:tcPr>
          <w:p w:rsidR="00457BE7" w:rsidRPr="007D378C" w:rsidRDefault="00457BE7" w:rsidP="00457BE7">
            <w:pPr>
              <w:pStyle w:val="ListParagraph"/>
              <w:autoSpaceDE w:val="0"/>
              <w:autoSpaceDN w:val="0"/>
              <w:adjustRightInd w:val="0"/>
              <w:spacing w:after="0" w:line="240" w:lineRule="auto"/>
              <w:ind w:left="0"/>
              <w:rPr>
                <w:rFonts w:ascii="Arial" w:hAnsi="Arial" w:cs="Arial"/>
              </w:rPr>
            </w:pPr>
            <w:r w:rsidRPr="007D378C">
              <w:rPr>
                <w:rFonts w:ascii="Arial" w:hAnsi="Arial" w:cs="Arial"/>
              </w:rPr>
              <w:t>6</w:t>
            </w:r>
            <w:r w:rsidRPr="007D378C">
              <w:rPr>
                <w:rFonts w:ascii="Arial" w:hAnsi="Arial" w:cs="Arial"/>
                <w:vertAlign w:val="superscript"/>
              </w:rPr>
              <w:t>th</w:t>
            </w:r>
            <w:r w:rsidRPr="007D378C">
              <w:rPr>
                <w:rFonts w:ascii="Arial" w:hAnsi="Arial" w:cs="Arial"/>
              </w:rPr>
              <w:t xml:space="preserve"> International and 43</w:t>
            </w:r>
            <w:r w:rsidRPr="007D378C">
              <w:rPr>
                <w:rFonts w:ascii="Arial" w:hAnsi="Arial" w:cs="Arial"/>
                <w:vertAlign w:val="superscript"/>
              </w:rPr>
              <w:t>rd</w:t>
            </w:r>
            <w:r w:rsidRPr="007D378C">
              <w:rPr>
                <w:rFonts w:ascii="Arial" w:hAnsi="Arial" w:cs="Arial"/>
              </w:rPr>
              <w:t xml:space="preserve"> National Conf. on Fluid Mechanics and Fluid Power</w:t>
            </w:r>
          </w:p>
        </w:tc>
        <w:tc>
          <w:tcPr>
            <w:tcW w:w="1951" w:type="dxa"/>
            <w:vAlign w:val="center"/>
          </w:tcPr>
          <w:p w:rsidR="00457BE7" w:rsidRPr="007D378C" w:rsidRDefault="00457BE7" w:rsidP="00457BE7">
            <w:pPr>
              <w:autoSpaceDE w:val="0"/>
              <w:autoSpaceDN w:val="0"/>
              <w:adjustRightInd w:val="0"/>
              <w:spacing w:after="0"/>
              <w:rPr>
                <w:rFonts w:ascii="Arial" w:eastAsia="Calibri" w:hAnsi="Arial" w:cs="Arial"/>
              </w:rPr>
            </w:pPr>
            <w:r w:rsidRPr="007D378C">
              <w:rPr>
                <w:rFonts w:ascii="Arial" w:eastAsia="Calibri" w:hAnsi="Arial" w:cs="Arial"/>
                <w:szCs w:val="22"/>
              </w:rPr>
              <w:t>C. M. Sewatkar</w:t>
            </w:r>
          </w:p>
        </w:tc>
        <w:tc>
          <w:tcPr>
            <w:tcW w:w="1836" w:type="dxa"/>
            <w:gridSpan w:val="3"/>
          </w:tcPr>
          <w:p w:rsidR="00457BE7" w:rsidRPr="007D378C" w:rsidRDefault="00457BE7" w:rsidP="00457BE7">
            <w:pPr>
              <w:spacing w:after="0"/>
              <w:ind w:left="27" w:hanging="27"/>
              <w:rPr>
                <w:rFonts w:ascii="Arial" w:hAnsi="Arial" w:cs="Arial"/>
                <w:highlight w:val="lightGray"/>
              </w:rPr>
            </w:pPr>
            <w:r w:rsidRPr="007D378C">
              <w:rPr>
                <w:rFonts w:ascii="Arial" w:hAnsi="Arial" w:cs="Arial"/>
                <w:szCs w:val="22"/>
              </w:rPr>
              <w:t>December 15-17, 2016,</w:t>
            </w:r>
          </w:p>
        </w:tc>
        <w:tc>
          <w:tcPr>
            <w:tcW w:w="2067" w:type="dxa"/>
          </w:tcPr>
          <w:p w:rsidR="00457BE7" w:rsidRPr="007D378C" w:rsidRDefault="00457BE7" w:rsidP="00457BE7">
            <w:pPr>
              <w:pStyle w:val="ListParagraph"/>
              <w:autoSpaceDE w:val="0"/>
              <w:autoSpaceDN w:val="0"/>
              <w:adjustRightInd w:val="0"/>
              <w:spacing w:after="0" w:line="240" w:lineRule="auto"/>
              <w:ind w:left="0"/>
              <w:rPr>
                <w:rFonts w:ascii="Arial" w:hAnsi="Arial" w:cs="Arial"/>
              </w:rPr>
            </w:pPr>
            <w:r w:rsidRPr="007D378C">
              <w:rPr>
                <w:rFonts w:ascii="Arial" w:hAnsi="Arial" w:cs="Arial"/>
              </w:rPr>
              <w:t>Allahabad, U.P., India</w:t>
            </w:r>
          </w:p>
          <w:p w:rsidR="00457BE7" w:rsidRPr="007D378C" w:rsidRDefault="00457BE7" w:rsidP="00457BE7">
            <w:pPr>
              <w:pStyle w:val="BodyText2"/>
              <w:spacing w:after="0"/>
              <w:rPr>
                <w:rFonts w:ascii="Arial" w:hAnsi="Arial" w:cs="Arial"/>
                <w:b/>
                <w:bCs/>
                <w:highlight w:val="lightGray"/>
              </w:rPr>
            </w:pPr>
          </w:p>
        </w:tc>
      </w:tr>
    </w:tbl>
    <w:tbl>
      <w:tblPr>
        <w:tblpPr w:leftFromText="180" w:rightFromText="180" w:vertAnchor="text" w:horzAnchor="margin" w:tblpX="216" w:tblpY="61"/>
        <w:tblW w:w="950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12"/>
        <w:gridCol w:w="2990"/>
        <w:gridCol w:w="2002"/>
        <w:gridCol w:w="1793"/>
        <w:gridCol w:w="2105"/>
      </w:tblGrid>
      <w:tr w:rsidR="00457BE7" w:rsidRPr="007D378C" w:rsidTr="00457BE7">
        <w:trPr>
          <w:trHeight w:val="531"/>
        </w:trPr>
        <w:tc>
          <w:tcPr>
            <w:tcW w:w="612" w:type="dxa"/>
            <w:shd w:val="clear" w:color="auto" w:fill="A6A6A6" w:themeFill="background1" w:themeFillShade="A6"/>
          </w:tcPr>
          <w:p w:rsidR="00457BE7" w:rsidRPr="007D378C" w:rsidRDefault="00457BE7" w:rsidP="00457BE7">
            <w:pPr>
              <w:widowControl w:val="0"/>
              <w:autoSpaceDE w:val="0"/>
              <w:autoSpaceDN w:val="0"/>
              <w:adjustRightInd w:val="0"/>
              <w:spacing w:after="0"/>
              <w:rPr>
                <w:rFonts w:ascii="Arial" w:hAnsi="Arial" w:cs="Arial"/>
                <w:b/>
              </w:rPr>
            </w:pPr>
            <w:r w:rsidRPr="007D378C">
              <w:rPr>
                <w:rFonts w:ascii="Arial" w:hAnsi="Arial" w:cs="Arial"/>
                <w:b/>
                <w:szCs w:val="22"/>
              </w:rPr>
              <w:lastRenderedPageBreak/>
              <w:t>Sr. No.</w:t>
            </w:r>
          </w:p>
        </w:tc>
        <w:tc>
          <w:tcPr>
            <w:tcW w:w="2990" w:type="dxa"/>
            <w:shd w:val="clear" w:color="auto" w:fill="A6A6A6" w:themeFill="background1" w:themeFillShade="A6"/>
          </w:tcPr>
          <w:p w:rsidR="00457BE7" w:rsidRPr="007D378C" w:rsidRDefault="00457BE7" w:rsidP="00457BE7">
            <w:pPr>
              <w:widowControl w:val="0"/>
              <w:autoSpaceDE w:val="0"/>
              <w:autoSpaceDN w:val="0"/>
              <w:adjustRightInd w:val="0"/>
              <w:spacing w:after="0"/>
              <w:rPr>
                <w:rFonts w:ascii="Arial" w:hAnsi="Arial" w:cs="Arial"/>
                <w:b/>
              </w:rPr>
            </w:pPr>
            <w:r w:rsidRPr="007D378C">
              <w:rPr>
                <w:rFonts w:ascii="Arial" w:hAnsi="Arial" w:cs="Arial"/>
                <w:b/>
                <w:szCs w:val="22"/>
              </w:rPr>
              <w:t>Title of the Conference</w:t>
            </w:r>
          </w:p>
        </w:tc>
        <w:tc>
          <w:tcPr>
            <w:tcW w:w="2002" w:type="dxa"/>
            <w:shd w:val="clear" w:color="auto" w:fill="A6A6A6" w:themeFill="background1" w:themeFillShade="A6"/>
          </w:tcPr>
          <w:p w:rsidR="00457BE7" w:rsidRPr="007D378C" w:rsidRDefault="00457BE7" w:rsidP="00457BE7">
            <w:pPr>
              <w:widowControl w:val="0"/>
              <w:autoSpaceDE w:val="0"/>
              <w:autoSpaceDN w:val="0"/>
              <w:adjustRightInd w:val="0"/>
              <w:spacing w:after="0"/>
              <w:rPr>
                <w:rFonts w:ascii="Arial" w:hAnsi="Arial" w:cs="Arial"/>
                <w:b/>
              </w:rPr>
            </w:pPr>
            <w:r w:rsidRPr="007D378C">
              <w:rPr>
                <w:rFonts w:ascii="Arial" w:hAnsi="Arial" w:cs="Arial"/>
                <w:b/>
                <w:szCs w:val="22"/>
              </w:rPr>
              <w:t>Name of the Faculty</w:t>
            </w:r>
          </w:p>
        </w:tc>
        <w:tc>
          <w:tcPr>
            <w:tcW w:w="1793" w:type="dxa"/>
            <w:shd w:val="clear" w:color="auto" w:fill="A6A6A6" w:themeFill="background1" w:themeFillShade="A6"/>
          </w:tcPr>
          <w:p w:rsidR="00457BE7" w:rsidRPr="007D378C" w:rsidRDefault="00457BE7" w:rsidP="00457BE7">
            <w:pPr>
              <w:widowControl w:val="0"/>
              <w:autoSpaceDE w:val="0"/>
              <w:autoSpaceDN w:val="0"/>
              <w:adjustRightInd w:val="0"/>
              <w:spacing w:after="0"/>
              <w:rPr>
                <w:rFonts w:ascii="Arial" w:hAnsi="Arial" w:cs="Arial"/>
                <w:b/>
              </w:rPr>
            </w:pPr>
            <w:r w:rsidRPr="007D378C">
              <w:rPr>
                <w:rFonts w:ascii="Arial" w:hAnsi="Arial" w:cs="Arial"/>
                <w:b/>
                <w:szCs w:val="22"/>
              </w:rPr>
              <w:t>Period</w:t>
            </w:r>
          </w:p>
        </w:tc>
        <w:tc>
          <w:tcPr>
            <w:tcW w:w="2105" w:type="dxa"/>
            <w:shd w:val="clear" w:color="auto" w:fill="A6A6A6" w:themeFill="background1" w:themeFillShade="A6"/>
          </w:tcPr>
          <w:p w:rsidR="00457BE7" w:rsidRPr="007D378C" w:rsidRDefault="00457BE7" w:rsidP="00457BE7">
            <w:pPr>
              <w:widowControl w:val="0"/>
              <w:autoSpaceDE w:val="0"/>
              <w:autoSpaceDN w:val="0"/>
              <w:adjustRightInd w:val="0"/>
              <w:spacing w:after="0"/>
              <w:rPr>
                <w:rFonts w:ascii="Arial" w:hAnsi="Arial" w:cs="Arial"/>
                <w:b/>
              </w:rPr>
            </w:pPr>
            <w:r w:rsidRPr="007D378C">
              <w:rPr>
                <w:rFonts w:ascii="Arial" w:hAnsi="Arial" w:cs="Arial"/>
                <w:b/>
                <w:szCs w:val="22"/>
              </w:rPr>
              <w:t>Venue</w:t>
            </w:r>
          </w:p>
        </w:tc>
      </w:tr>
      <w:tr w:rsidR="00457BE7" w:rsidRPr="007D378C" w:rsidTr="00457BE7">
        <w:trPr>
          <w:trHeight w:val="723"/>
        </w:trPr>
        <w:tc>
          <w:tcPr>
            <w:tcW w:w="612" w:type="dxa"/>
          </w:tcPr>
          <w:p w:rsidR="00457BE7" w:rsidRPr="007D378C" w:rsidRDefault="00457BE7" w:rsidP="00457BE7">
            <w:pPr>
              <w:spacing w:after="0"/>
              <w:rPr>
                <w:rFonts w:ascii="Arial" w:hAnsi="Arial" w:cs="Arial"/>
              </w:rPr>
            </w:pPr>
            <w:r w:rsidRPr="007D378C">
              <w:rPr>
                <w:rFonts w:ascii="Arial" w:hAnsi="Arial" w:cs="Arial"/>
                <w:szCs w:val="22"/>
              </w:rPr>
              <w:t>11</w:t>
            </w:r>
          </w:p>
        </w:tc>
        <w:tc>
          <w:tcPr>
            <w:tcW w:w="2990" w:type="dxa"/>
          </w:tcPr>
          <w:p w:rsidR="00457BE7" w:rsidRPr="007D378C" w:rsidRDefault="00457BE7" w:rsidP="00457BE7">
            <w:pPr>
              <w:pStyle w:val="ListParagraph"/>
              <w:autoSpaceDE w:val="0"/>
              <w:autoSpaceDN w:val="0"/>
              <w:adjustRightInd w:val="0"/>
              <w:spacing w:after="0" w:line="240" w:lineRule="auto"/>
              <w:ind w:left="0"/>
              <w:rPr>
                <w:rFonts w:ascii="Arial" w:eastAsia="Times New Roman" w:hAnsi="Arial" w:cs="Arial"/>
              </w:rPr>
            </w:pPr>
            <w:r w:rsidRPr="007D378C">
              <w:rPr>
                <w:rFonts w:ascii="Arial" w:eastAsia="Times New Roman" w:hAnsi="Arial" w:cs="Arial"/>
              </w:rPr>
              <w:t>6th International and 43rd National Conf. on Fluid Mechanics and Fluid Power</w:t>
            </w:r>
          </w:p>
        </w:tc>
        <w:tc>
          <w:tcPr>
            <w:tcW w:w="2002" w:type="dxa"/>
          </w:tcPr>
          <w:p w:rsidR="00457BE7" w:rsidRPr="007D378C" w:rsidRDefault="00457BE7" w:rsidP="00457BE7">
            <w:pPr>
              <w:autoSpaceDE w:val="0"/>
              <w:autoSpaceDN w:val="0"/>
              <w:adjustRightInd w:val="0"/>
              <w:spacing w:after="0"/>
              <w:rPr>
                <w:rFonts w:ascii="Arial" w:hAnsi="Arial" w:cs="Arial"/>
              </w:rPr>
            </w:pPr>
            <w:r w:rsidRPr="007D378C">
              <w:rPr>
                <w:rFonts w:ascii="Arial" w:hAnsi="Arial" w:cs="Arial"/>
                <w:szCs w:val="22"/>
              </w:rPr>
              <w:t>C. M. Sewatkar</w:t>
            </w:r>
          </w:p>
        </w:tc>
        <w:tc>
          <w:tcPr>
            <w:tcW w:w="1793" w:type="dxa"/>
          </w:tcPr>
          <w:p w:rsidR="00457BE7" w:rsidRPr="007D378C" w:rsidRDefault="00457BE7" w:rsidP="00457BE7">
            <w:pPr>
              <w:spacing w:after="0"/>
              <w:ind w:left="27" w:hanging="27"/>
              <w:rPr>
                <w:rFonts w:ascii="Arial" w:hAnsi="Arial" w:cs="Arial"/>
              </w:rPr>
            </w:pPr>
            <w:r w:rsidRPr="007D378C">
              <w:rPr>
                <w:rFonts w:ascii="Arial" w:hAnsi="Arial" w:cs="Arial"/>
                <w:szCs w:val="22"/>
              </w:rPr>
              <w:t>December 15-17, 2016,</w:t>
            </w:r>
          </w:p>
        </w:tc>
        <w:tc>
          <w:tcPr>
            <w:tcW w:w="2105" w:type="dxa"/>
          </w:tcPr>
          <w:p w:rsidR="00457BE7" w:rsidRPr="007D378C" w:rsidRDefault="00457BE7" w:rsidP="00457BE7">
            <w:pPr>
              <w:pStyle w:val="ListParagraph"/>
              <w:autoSpaceDE w:val="0"/>
              <w:autoSpaceDN w:val="0"/>
              <w:adjustRightInd w:val="0"/>
              <w:spacing w:after="0" w:line="240" w:lineRule="auto"/>
              <w:ind w:left="0"/>
              <w:rPr>
                <w:rFonts w:ascii="Arial" w:eastAsia="Times New Roman" w:hAnsi="Arial" w:cs="Arial"/>
              </w:rPr>
            </w:pPr>
            <w:r w:rsidRPr="007D378C">
              <w:rPr>
                <w:rFonts w:ascii="Arial" w:eastAsia="Times New Roman" w:hAnsi="Arial" w:cs="Arial"/>
              </w:rPr>
              <w:t>Allahabad, U.P., India</w:t>
            </w:r>
          </w:p>
          <w:p w:rsidR="00457BE7" w:rsidRPr="007D378C" w:rsidRDefault="00457BE7" w:rsidP="00457BE7">
            <w:pPr>
              <w:pStyle w:val="BodyText2"/>
              <w:spacing w:after="0"/>
              <w:rPr>
                <w:rFonts w:ascii="Arial" w:hAnsi="Arial" w:cs="Arial"/>
                <w:b/>
                <w:bCs/>
              </w:rPr>
            </w:pPr>
          </w:p>
        </w:tc>
      </w:tr>
      <w:tr w:rsidR="00457BE7" w:rsidRPr="007D378C" w:rsidTr="00457BE7">
        <w:trPr>
          <w:trHeight w:val="732"/>
        </w:trPr>
        <w:tc>
          <w:tcPr>
            <w:tcW w:w="612" w:type="dxa"/>
          </w:tcPr>
          <w:p w:rsidR="00457BE7" w:rsidRPr="007D378C" w:rsidRDefault="00457BE7" w:rsidP="00457BE7">
            <w:pPr>
              <w:spacing w:after="0"/>
              <w:rPr>
                <w:rFonts w:ascii="Arial" w:hAnsi="Arial" w:cs="Arial"/>
              </w:rPr>
            </w:pPr>
            <w:r w:rsidRPr="007D378C">
              <w:rPr>
                <w:rFonts w:ascii="Arial" w:hAnsi="Arial" w:cs="Arial"/>
                <w:szCs w:val="22"/>
              </w:rPr>
              <w:t>12</w:t>
            </w:r>
          </w:p>
        </w:tc>
        <w:tc>
          <w:tcPr>
            <w:tcW w:w="2990" w:type="dxa"/>
          </w:tcPr>
          <w:p w:rsidR="00457BE7" w:rsidRPr="007D378C" w:rsidRDefault="00457BE7" w:rsidP="00457BE7">
            <w:pPr>
              <w:pStyle w:val="ListParagraph"/>
              <w:autoSpaceDE w:val="0"/>
              <w:autoSpaceDN w:val="0"/>
              <w:adjustRightInd w:val="0"/>
              <w:spacing w:after="0" w:line="240" w:lineRule="auto"/>
              <w:ind w:left="0"/>
              <w:rPr>
                <w:rFonts w:ascii="Arial" w:eastAsia="Times New Roman" w:hAnsi="Arial" w:cs="Arial"/>
              </w:rPr>
            </w:pPr>
            <w:r w:rsidRPr="007D378C">
              <w:rPr>
                <w:rFonts w:ascii="Arial" w:eastAsia="Times New Roman" w:hAnsi="Arial" w:cs="Arial"/>
              </w:rPr>
              <w:t>6th International and 43rd National Conf. on Fluid Mechanics and Fluid Power</w:t>
            </w:r>
          </w:p>
        </w:tc>
        <w:tc>
          <w:tcPr>
            <w:tcW w:w="2002" w:type="dxa"/>
          </w:tcPr>
          <w:p w:rsidR="00457BE7" w:rsidRPr="007D378C" w:rsidRDefault="00457BE7" w:rsidP="00457BE7">
            <w:pPr>
              <w:autoSpaceDE w:val="0"/>
              <w:autoSpaceDN w:val="0"/>
              <w:adjustRightInd w:val="0"/>
              <w:spacing w:after="0"/>
              <w:rPr>
                <w:rFonts w:ascii="Arial" w:hAnsi="Arial" w:cs="Arial"/>
              </w:rPr>
            </w:pPr>
            <w:r w:rsidRPr="007D378C">
              <w:rPr>
                <w:rFonts w:ascii="Arial" w:hAnsi="Arial" w:cs="Arial"/>
                <w:szCs w:val="22"/>
              </w:rPr>
              <w:t>C. M. Sewatkar</w:t>
            </w:r>
          </w:p>
        </w:tc>
        <w:tc>
          <w:tcPr>
            <w:tcW w:w="1793" w:type="dxa"/>
          </w:tcPr>
          <w:p w:rsidR="00457BE7" w:rsidRPr="007D378C" w:rsidRDefault="00457BE7" w:rsidP="00457BE7">
            <w:pPr>
              <w:spacing w:after="0"/>
              <w:ind w:left="27" w:hanging="27"/>
              <w:rPr>
                <w:rFonts w:ascii="Arial" w:hAnsi="Arial" w:cs="Arial"/>
              </w:rPr>
            </w:pPr>
            <w:r w:rsidRPr="007D378C">
              <w:rPr>
                <w:rFonts w:ascii="Arial" w:hAnsi="Arial" w:cs="Arial"/>
                <w:szCs w:val="22"/>
              </w:rPr>
              <w:t>December 15-17, 2016,</w:t>
            </w:r>
          </w:p>
        </w:tc>
        <w:tc>
          <w:tcPr>
            <w:tcW w:w="2105" w:type="dxa"/>
          </w:tcPr>
          <w:p w:rsidR="00457BE7" w:rsidRPr="007D378C" w:rsidRDefault="00457BE7" w:rsidP="00457BE7">
            <w:pPr>
              <w:pStyle w:val="ListParagraph"/>
              <w:autoSpaceDE w:val="0"/>
              <w:autoSpaceDN w:val="0"/>
              <w:adjustRightInd w:val="0"/>
              <w:spacing w:after="0" w:line="240" w:lineRule="auto"/>
              <w:ind w:left="0"/>
              <w:rPr>
                <w:rFonts w:ascii="Arial" w:eastAsia="Times New Roman" w:hAnsi="Arial" w:cs="Arial"/>
              </w:rPr>
            </w:pPr>
            <w:r w:rsidRPr="007D378C">
              <w:rPr>
                <w:rFonts w:ascii="Arial" w:eastAsia="Times New Roman" w:hAnsi="Arial" w:cs="Arial"/>
              </w:rPr>
              <w:t>Allahabad, U.P., India</w:t>
            </w:r>
          </w:p>
          <w:p w:rsidR="00457BE7" w:rsidRPr="007D378C" w:rsidRDefault="00457BE7" w:rsidP="00457BE7">
            <w:pPr>
              <w:pStyle w:val="BodyText2"/>
              <w:spacing w:after="0" w:line="276" w:lineRule="auto"/>
              <w:rPr>
                <w:rFonts w:ascii="Arial" w:hAnsi="Arial" w:cs="Arial"/>
                <w:b/>
                <w:bCs/>
              </w:rPr>
            </w:pPr>
          </w:p>
        </w:tc>
      </w:tr>
      <w:tr w:rsidR="00457BE7" w:rsidRPr="007D378C" w:rsidTr="00457BE7">
        <w:trPr>
          <w:trHeight w:val="723"/>
        </w:trPr>
        <w:tc>
          <w:tcPr>
            <w:tcW w:w="612" w:type="dxa"/>
          </w:tcPr>
          <w:p w:rsidR="00457BE7" w:rsidRPr="007D378C" w:rsidRDefault="00457BE7" w:rsidP="00457BE7">
            <w:pPr>
              <w:spacing w:after="0"/>
              <w:rPr>
                <w:rFonts w:ascii="Arial" w:hAnsi="Arial" w:cs="Arial"/>
              </w:rPr>
            </w:pPr>
            <w:r w:rsidRPr="007D378C">
              <w:rPr>
                <w:rFonts w:ascii="Arial" w:hAnsi="Arial" w:cs="Arial"/>
                <w:szCs w:val="22"/>
              </w:rPr>
              <w:t>13</w:t>
            </w:r>
          </w:p>
        </w:tc>
        <w:tc>
          <w:tcPr>
            <w:tcW w:w="2990" w:type="dxa"/>
          </w:tcPr>
          <w:p w:rsidR="00457BE7" w:rsidRPr="007D378C" w:rsidRDefault="00457BE7" w:rsidP="00457BE7">
            <w:pPr>
              <w:pStyle w:val="ListParagraph"/>
              <w:autoSpaceDE w:val="0"/>
              <w:autoSpaceDN w:val="0"/>
              <w:adjustRightInd w:val="0"/>
              <w:spacing w:after="0" w:line="240" w:lineRule="auto"/>
              <w:ind w:left="0"/>
              <w:rPr>
                <w:rFonts w:ascii="Arial" w:eastAsia="Times New Roman" w:hAnsi="Arial" w:cs="Arial"/>
              </w:rPr>
            </w:pPr>
            <w:r w:rsidRPr="007D378C">
              <w:rPr>
                <w:rFonts w:ascii="Arial" w:eastAsia="Times New Roman" w:hAnsi="Arial" w:cs="Arial"/>
              </w:rPr>
              <w:t>6th International and 43rd National Conf. on Fluid Mechanics and Fluid Power</w:t>
            </w:r>
          </w:p>
        </w:tc>
        <w:tc>
          <w:tcPr>
            <w:tcW w:w="2002" w:type="dxa"/>
          </w:tcPr>
          <w:p w:rsidR="00457BE7" w:rsidRPr="007D378C" w:rsidRDefault="00457BE7" w:rsidP="00457BE7">
            <w:pPr>
              <w:autoSpaceDE w:val="0"/>
              <w:autoSpaceDN w:val="0"/>
              <w:adjustRightInd w:val="0"/>
              <w:spacing w:after="0"/>
              <w:rPr>
                <w:rFonts w:ascii="Arial" w:hAnsi="Arial" w:cs="Arial"/>
              </w:rPr>
            </w:pPr>
            <w:r w:rsidRPr="007D378C">
              <w:rPr>
                <w:rFonts w:ascii="Arial" w:hAnsi="Arial" w:cs="Arial"/>
                <w:szCs w:val="22"/>
              </w:rPr>
              <w:t>C. M. Sewatkar</w:t>
            </w:r>
          </w:p>
        </w:tc>
        <w:tc>
          <w:tcPr>
            <w:tcW w:w="1793" w:type="dxa"/>
          </w:tcPr>
          <w:p w:rsidR="00457BE7" w:rsidRPr="007D378C" w:rsidRDefault="00457BE7" w:rsidP="00457BE7">
            <w:pPr>
              <w:spacing w:after="0"/>
              <w:ind w:left="27" w:hanging="27"/>
              <w:rPr>
                <w:rFonts w:ascii="Arial" w:hAnsi="Arial" w:cs="Arial"/>
              </w:rPr>
            </w:pPr>
            <w:r w:rsidRPr="007D378C">
              <w:rPr>
                <w:rFonts w:ascii="Arial" w:hAnsi="Arial" w:cs="Arial"/>
                <w:szCs w:val="22"/>
              </w:rPr>
              <w:t>December 15-17, 2016,</w:t>
            </w:r>
          </w:p>
        </w:tc>
        <w:tc>
          <w:tcPr>
            <w:tcW w:w="2105" w:type="dxa"/>
          </w:tcPr>
          <w:p w:rsidR="00457BE7" w:rsidRPr="007D378C" w:rsidRDefault="00457BE7" w:rsidP="00457BE7">
            <w:pPr>
              <w:pStyle w:val="ListParagraph"/>
              <w:autoSpaceDE w:val="0"/>
              <w:autoSpaceDN w:val="0"/>
              <w:adjustRightInd w:val="0"/>
              <w:spacing w:after="0" w:line="240" w:lineRule="auto"/>
              <w:ind w:left="0"/>
              <w:rPr>
                <w:rFonts w:ascii="Arial" w:eastAsia="Times New Roman" w:hAnsi="Arial" w:cs="Arial"/>
              </w:rPr>
            </w:pPr>
            <w:r w:rsidRPr="007D378C">
              <w:rPr>
                <w:rFonts w:ascii="Arial" w:eastAsia="Times New Roman" w:hAnsi="Arial" w:cs="Arial"/>
              </w:rPr>
              <w:t>Allahabad, U.P., India</w:t>
            </w:r>
          </w:p>
          <w:p w:rsidR="00457BE7" w:rsidRPr="007D378C" w:rsidRDefault="00457BE7" w:rsidP="00457BE7">
            <w:pPr>
              <w:pStyle w:val="BodyText2"/>
              <w:spacing w:after="0" w:line="276" w:lineRule="auto"/>
              <w:rPr>
                <w:rFonts w:ascii="Arial" w:hAnsi="Arial" w:cs="Arial"/>
                <w:b/>
                <w:bCs/>
              </w:rPr>
            </w:pPr>
          </w:p>
        </w:tc>
      </w:tr>
      <w:tr w:rsidR="00457BE7" w:rsidRPr="007D378C" w:rsidTr="00457BE7">
        <w:trPr>
          <w:trHeight w:val="885"/>
        </w:trPr>
        <w:tc>
          <w:tcPr>
            <w:tcW w:w="612" w:type="dxa"/>
          </w:tcPr>
          <w:p w:rsidR="00457BE7" w:rsidRPr="007D378C" w:rsidRDefault="00457BE7" w:rsidP="00457BE7">
            <w:pPr>
              <w:spacing w:after="0"/>
              <w:rPr>
                <w:rFonts w:ascii="Arial" w:hAnsi="Arial" w:cs="Arial"/>
              </w:rPr>
            </w:pPr>
            <w:r w:rsidRPr="007D378C">
              <w:rPr>
                <w:rFonts w:ascii="Arial" w:hAnsi="Arial" w:cs="Arial"/>
                <w:szCs w:val="22"/>
              </w:rPr>
              <w:t>14</w:t>
            </w:r>
          </w:p>
        </w:tc>
        <w:tc>
          <w:tcPr>
            <w:tcW w:w="2990" w:type="dxa"/>
          </w:tcPr>
          <w:p w:rsidR="00457BE7" w:rsidRPr="007D378C" w:rsidRDefault="00457BE7" w:rsidP="00457BE7">
            <w:pPr>
              <w:pStyle w:val="ListParagraph"/>
              <w:autoSpaceDE w:val="0"/>
              <w:autoSpaceDN w:val="0"/>
              <w:adjustRightInd w:val="0"/>
              <w:spacing w:after="0" w:line="240" w:lineRule="auto"/>
              <w:ind w:left="0"/>
              <w:rPr>
                <w:rFonts w:ascii="Arial" w:eastAsia="Times New Roman" w:hAnsi="Arial" w:cs="Arial"/>
              </w:rPr>
            </w:pPr>
            <w:r w:rsidRPr="007D378C">
              <w:rPr>
                <w:rFonts w:ascii="Arial" w:eastAsia="Times New Roman" w:hAnsi="Arial" w:cs="Arial"/>
              </w:rPr>
              <w:t xml:space="preserve">Int. Conf. of Recent Advances in Mechanical Engineering, </w:t>
            </w:r>
          </w:p>
        </w:tc>
        <w:tc>
          <w:tcPr>
            <w:tcW w:w="2002" w:type="dxa"/>
          </w:tcPr>
          <w:p w:rsidR="00457BE7" w:rsidRPr="007D378C" w:rsidRDefault="00457BE7" w:rsidP="00457BE7">
            <w:pPr>
              <w:autoSpaceDE w:val="0"/>
              <w:autoSpaceDN w:val="0"/>
              <w:adjustRightInd w:val="0"/>
              <w:spacing w:after="0"/>
              <w:rPr>
                <w:rFonts w:ascii="Arial" w:hAnsi="Arial" w:cs="Arial"/>
              </w:rPr>
            </w:pPr>
            <w:r w:rsidRPr="007D378C">
              <w:rPr>
                <w:rFonts w:ascii="Arial" w:hAnsi="Arial" w:cs="Arial"/>
                <w:szCs w:val="22"/>
              </w:rPr>
              <w:t>C. M. Sewatkar</w:t>
            </w:r>
          </w:p>
        </w:tc>
        <w:tc>
          <w:tcPr>
            <w:tcW w:w="1793" w:type="dxa"/>
          </w:tcPr>
          <w:p w:rsidR="00457BE7" w:rsidRPr="007D378C" w:rsidRDefault="00457BE7" w:rsidP="00457BE7">
            <w:pPr>
              <w:spacing w:after="0"/>
              <w:ind w:left="27" w:hanging="27"/>
              <w:rPr>
                <w:rFonts w:ascii="Arial" w:hAnsi="Arial" w:cs="Arial"/>
              </w:rPr>
            </w:pPr>
            <w:r w:rsidRPr="007D378C">
              <w:rPr>
                <w:rFonts w:ascii="Arial" w:hAnsi="Arial" w:cs="Arial"/>
                <w:szCs w:val="22"/>
              </w:rPr>
              <w:t>14-15 Oct 2016</w:t>
            </w:r>
          </w:p>
        </w:tc>
        <w:tc>
          <w:tcPr>
            <w:tcW w:w="2105" w:type="dxa"/>
          </w:tcPr>
          <w:p w:rsidR="00457BE7" w:rsidRPr="007D378C" w:rsidRDefault="00457BE7" w:rsidP="00457BE7">
            <w:pPr>
              <w:pStyle w:val="BodyText2"/>
              <w:spacing w:after="0" w:line="276" w:lineRule="auto"/>
              <w:rPr>
                <w:rFonts w:ascii="Arial" w:hAnsi="Arial" w:cs="Arial"/>
                <w:b/>
                <w:bCs/>
              </w:rPr>
            </w:pPr>
            <w:r w:rsidRPr="007D378C">
              <w:rPr>
                <w:rFonts w:ascii="Arial" w:hAnsi="Arial" w:cs="Arial"/>
                <w:szCs w:val="22"/>
              </w:rPr>
              <w:t>Dehli, India,</w:t>
            </w:r>
          </w:p>
        </w:tc>
      </w:tr>
      <w:tr w:rsidR="00457BE7" w:rsidRPr="007D378C" w:rsidTr="00457BE7">
        <w:trPr>
          <w:trHeight w:val="570"/>
        </w:trPr>
        <w:tc>
          <w:tcPr>
            <w:tcW w:w="612" w:type="dxa"/>
          </w:tcPr>
          <w:p w:rsidR="00457BE7" w:rsidRPr="007D378C" w:rsidRDefault="00457BE7" w:rsidP="00457BE7">
            <w:pPr>
              <w:spacing w:after="0"/>
              <w:rPr>
                <w:rFonts w:ascii="Arial" w:hAnsi="Arial" w:cs="Arial"/>
              </w:rPr>
            </w:pPr>
            <w:r w:rsidRPr="007D378C">
              <w:rPr>
                <w:rFonts w:ascii="Arial" w:hAnsi="Arial" w:cs="Arial"/>
                <w:szCs w:val="22"/>
              </w:rPr>
              <w:t>15</w:t>
            </w:r>
          </w:p>
        </w:tc>
        <w:tc>
          <w:tcPr>
            <w:tcW w:w="2990" w:type="dxa"/>
          </w:tcPr>
          <w:p w:rsidR="00457BE7" w:rsidRPr="007D378C" w:rsidRDefault="00457BE7" w:rsidP="00457BE7">
            <w:pPr>
              <w:pStyle w:val="ListParagraph"/>
              <w:autoSpaceDE w:val="0"/>
              <w:autoSpaceDN w:val="0"/>
              <w:adjustRightInd w:val="0"/>
              <w:spacing w:after="0" w:line="240" w:lineRule="auto"/>
              <w:ind w:left="0"/>
              <w:rPr>
                <w:rFonts w:ascii="Arial" w:eastAsia="Times New Roman" w:hAnsi="Arial" w:cs="Arial"/>
              </w:rPr>
            </w:pPr>
            <w:r w:rsidRPr="007D378C">
              <w:rPr>
                <w:rFonts w:ascii="Arial" w:eastAsia="Times New Roman" w:hAnsi="Arial" w:cs="Arial"/>
              </w:rPr>
              <w:t xml:space="preserve">ICCMS2016, </w:t>
            </w:r>
          </w:p>
          <w:p w:rsidR="00457BE7" w:rsidRPr="007D378C" w:rsidRDefault="00457BE7" w:rsidP="00457BE7">
            <w:pPr>
              <w:pStyle w:val="ListParagraph"/>
              <w:autoSpaceDE w:val="0"/>
              <w:autoSpaceDN w:val="0"/>
              <w:adjustRightInd w:val="0"/>
              <w:spacing w:after="0" w:line="240" w:lineRule="auto"/>
              <w:ind w:left="0"/>
              <w:rPr>
                <w:rFonts w:ascii="Arial" w:eastAsia="Times New Roman" w:hAnsi="Arial" w:cs="Arial"/>
              </w:rPr>
            </w:pPr>
          </w:p>
        </w:tc>
        <w:tc>
          <w:tcPr>
            <w:tcW w:w="2002" w:type="dxa"/>
          </w:tcPr>
          <w:p w:rsidR="00457BE7" w:rsidRPr="007D378C" w:rsidRDefault="00457BE7" w:rsidP="00457BE7">
            <w:pPr>
              <w:autoSpaceDE w:val="0"/>
              <w:autoSpaceDN w:val="0"/>
              <w:adjustRightInd w:val="0"/>
              <w:spacing w:after="0"/>
              <w:rPr>
                <w:rFonts w:ascii="Arial" w:hAnsi="Arial" w:cs="Arial"/>
              </w:rPr>
            </w:pPr>
            <w:r w:rsidRPr="007D378C">
              <w:rPr>
                <w:rFonts w:ascii="Arial" w:hAnsi="Arial" w:cs="Arial"/>
                <w:szCs w:val="22"/>
              </w:rPr>
              <w:t>C. M. Sewatkar</w:t>
            </w:r>
          </w:p>
        </w:tc>
        <w:tc>
          <w:tcPr>
            <w:tcW w:w="1793" w:type="dxa"/>
          </w:tcPr>
          <w:p w:rsidR="00457BE7" w:rsidRPr="007D378C" w:rsidRDefault="00457BE7" w:rsidP="00457BE7">
            <w:pPr>
              <w:spacing w:after="0"/>
              <w:ind w:left="27" w:hanging="27"/>
              <w:rPr>
                <w:rFonts w:ascii="Arial" w:hAnsi="Arial" w:cs="Arial"/>
              </w:rPr>
            </w:pPr>
            <w:r w:rsidRPr="007D378C">
              <w:rPr>
                <w:rFonts w:ascii="Arial" w:hAnsi="Arial" w:cs="Arial"/>
                <w:szCs w:val="22"/>
              </w:rPr>
              <w:t>June 27-July 1, 2016</w:t>
            </w:r>
          </w:p>
        </w:tc>
        <w:tc>
          <w:tcPr>
            <w:tcW w:w="2105" w:type="dxa"/>
          </w:tcPr>
          <w:p w:rsidR="00457BE7" w:rsidRPr="007D378C" w:rsidRDefault="00457BE7" w:rsidP="00457BE7">
            <w:pPr>
              <w:pStyle w:val="BodyText2"/>
              <w:spacing w:after="0" w:line="276" w:lineRule="auto"/>
              <w:rPr>
                <w:rFonts w:ascii="Arial" w:hAnsi="Arial" w:cs="Arial"/>
                <w:b/>
                <w:bCs/>
              </w:rPr>
            </w:pPr>
            <w:r w:rsidRPr="007D378C">
              <w:rPr>
                <w:rFonts w:ascii="Arial" w:hAnsi="Arial" w:cs="Arial"/>
                <w:szCs w:val="22"/>
              </w:rPr>
              <w:t>IIT Bombay, Mumbai, India,</w:t>
            </w:r>
          </w:p>
        </w:tc>
      </w:tr>
      <w:tr w:rsidR="00457BE7" w:rsidRPr="007D378C" w:rsidTr="00457BE7">
        <w:trPr>
          <w:trHeight w:val="1285"/>
        </w:trPr>
        <w:tc>
          <w:tcPr>
            <w:tcW w:w="612" w:type="dxa"/>
          </w:tcPr>
          <w:p w:rsidR="00457BE7" w:rsidRPr="007D378C" w:rsidRDefault="00457BE7" w:rsidP="00457BE7">
            <w:pPr>
              <w:spacing w:after="0"/>
              <w:rPr>
                <w:rFonts w:ascii="Arial" w:hAnsi="Arial" w:cs="Arial"/>
              </w:rPr>
            </w:pPr>
            <w:r w:rsidRPr="007D378C">
              <w:rPr>
                <w:rFonts w:ascii="Arial" w:hAnsi="Arial" w:cs="Arial"/>
                <w:szCs w:val="22"/>
              </w:rPr>
              <w:t>16</w:t>
            </w:r>
          </w:p>
        </w:tc>
        <w:tc>
          <w:tcPr>
            <w:tcW w:w="2990" w:type="dxa"/>
          </w:tcPr>
          <w:p w:rsidR="00457BE7" w:rsidRPr="007D378C" w:rsidRDefault="00457BE7" w:rsidP="00457BE7">
            <w:pPr>
              <w:pStyle w:val="ListParagraph"/>
              <w:autoSpaceDE w:val="0"/>
              <w:autoSpaceDN w:val="0"/>
              <w:adjustRightInd w:val="0"/>
              <w:spacing w:after="0" w:line="240" w:lineRule="auto"/>
              <w:ind w:left="0"/>
              <w:rPr>
                <w:rFonts w:ascii="Arial" w:eastAsia="Times New Roman" w:hAnsi="Arial" w:cs="Arial"/>
              </w:rPr>
            </w:pPr>
            <w:r w:rsidRPr="007D378C">
              <w:rPr>
                <w:rFonts w:ascii="Arial" w:eastAsia="Times New Roman" w:hAnsi="Arial" w:cs="Arial"/>
              </w:rPr>
              <w:t xml:space="preserve">1st International and 18th ISME conference on Enabling Sustainable Development in Mechanical Engineering, </w:t>
            </w:r>
          </w:p>
        </w:tc>
        <w:tc>
          <w:tcPr>
            <w:tcW w:w="2002" w:type="dxa"/>
          </w:tcPr>
          <w:p w:rsidR="00457BE7" w:rsidRPr="007D378C" w:rsidRDefault="00457BE7" w:rsidP="00457BE7">
            <w:pPr>
              <w:autoSpaceDE w:val="0"/>
              <w:autoSpaceDN w:val="0"/>
              <w:adjustRightInd w:val="0"/>
              <w:spacing w:after="0"/>
              <w:rPr>
                <w:rFonts w:ascii="Arial" w:hAnsi="Arial" w:cs="Arial"/>
              </w:rPr>
            </w:pPr>
            <w:r w:rsidRPr="007D378C">
              <w:rPr>
                <w:rFonts w:ascii="Arial" w:hAnsi="Arial" w:cs="Arial"/>
                <w:szCs w:val="22"/>
              </w:rPr>
              <w:t>M R Nandgaonkar</w:t>
            </w:r>
          </w:p>
        </w:tc>
        <w:tc>
          <w:tcPr>
            <w:tcW w:w="1793" w:type="dxa"/>
          </w:tcPr>
          <w:p w:rsidR="00457BE7" w:rsidRPr="007D378C" w:rsidRDefault="00457BE7" w:rsidP="00457BE7">
            <w:pPr>
              <w:spacing w:after="0"/>
              <w:ind w:left="27" w:hanging="27"/>
              <w:rPr>
                <w:rFonts w:ascii="Arial" w:hAnsi="Arial" w:cs="Arial"/>
              </w:rPr>
            </w:pPr>
            <w:r w:rsidRPr="007D378C">
              <w:rPr>
                <w:rFonts w:ascii="Arial" w:hAnsi="Arial" w:cs="Arial"/>
                <w:szCs w:val="22"/>
              </w:rPr>
              <w:t>23-25 February, 2017.</w:t>
            </w:r>
          </w:p>
        </w:tc>
        <w:tc>
          <w:tcPr>
            <w:tcW w:w="2105" w:type="dxa"/>
          </w:tcPr>
          <w:p w:rsidR="00457BE7" w:rsidRPr="007D378C" w:rsidRDefault="00457BE7" w:rsidP="00457BE7">
            <w:pPr>
              <w:pStyle w:val="BodyText2"/>
              <w:spacing w:after="0" w:line="276" w:lineRule="auto"/>
              <w:rPr>
                <w:rFonts w:ascii="Arial" w:hAnsi="Arial" w:cs="Arial"/>
                <w:b/>
                <w:bCs/>
              </w:rPr>
            </w:pPr>
            <w:r w:rsidRPr="007D378C">
              <w:rPr>
                <w:rFonts w:ascii="Arial" w:hAnsi="Arial" w:cs="Arial"/>
                <w:szCs w:val="22"/>
              </w:rPr>
              <w:t>NIT, Warangal,</w:t>
            </w:r>
          </w:p>
        </w:tc>
      </w:tr>
      <w:tr w:rsidR="00457BE7" w:rsidRPr="007D378C" w:rsidTr="00457BE7">
        <w:trPr>
          <w:trHeight w:val="570"/>
        </w:trPr>
        <w:tc>
          <w:tcPr>
            <w:tcW w:w="612" w:type="dxa"/>
          </w:tcPr>
          <w:p w:rsidR="00457BE7" w:rsidRPr="007D378C" w:rsidRDefault="00457BE7" w:rsidP="00457BE7">
            <w:pPr>
              <w:spacing w:after="0"/>
              <w:rPr>
                <w:rFonts w:ascii="Arial" w:hAnsi="Arial" w:cs="Arial"/>
              </w:rPr>
            </w:pPr>
            <w:r w:rsidRPr="007D378C">
              <w:rPr>
                <w:rFonts w:ascii="Arial" w:hAnsi="Arial" w:cs="Arial"/>
                <w:szCs w:val="22"/>
              </w:rPr>
              <w:t>17</w:t>
            </w:r>
          </w:p>
        </w:tc>
        <w:tc>
          <w:tcPr>
            <w:tcW w:w="2990" w:type="dxa"/>
          </w:tcPr>
          <w:p w:rsidR="00457BE7" w:rsidRPr="007D378C" w:rsidRDefault="00457BE7" w:rsidP="00457BE7">
            <w:pPr>
              <w:pStyle w:val="ListParagraph"/>
              <w:autoSpaceDE w:val="0"/>
              <w:autoSpaceDN w:val="0"/>
              <w:adjustRightInd w:val="0"/>
              <w:spacing w:after="0" w:line="240" w:lineRule="auto"/>
              <w:ind w:left="0"/>
              <w:rPr>
                <w:rFonts w:ascii="Arial" w:eastAsia="Times New Roman" w:hAnsi="Arial" w:cs="Arial"/>
              </w:rPr>
            </w:pPr>
            <w:r w:rsidRPr="007D378C">
              <w:rPr>
                <w:rFonts w:ascii="Arial" w:eastAsia="Times New Roman" w:hAnsi="Arial" w:cs="Arial"/>
              </w:rPr>
              <w:t xml:space="preserve"> (AIMTDR2016)</w:t>
            </w:r>
          </w:p>
        </w:tc>
        <w:tc>
          <w:tcPr>
            <w:tcW w:w="2002" w:type="dxa"/>
          </w:tcPr>
          <w:p w:rsidR="00457BE7" w:rsidRPr="007D378C" w:rsidRDefault="00457BE7" w:rsidP="00457BE7">
            <w:pPr>
              <w:autoSpaceDE w:val="0"/>
              <w:autoSpaceDN w:val="0"/>
              <w:adjustRightInd w:val="0"/>
              <w:spacing w:after="0"/>
              <w:rPr>
                <w:rFonts w:ascii="Arial" w:hAnsi="Arial" w:cs="Arial"/>
              </w:rPr>
            </w:pPr>
            <w:r w:rsidRPr="007D378C">
              <w:rPr>
                <w:rFonts w:ascii="Arial" w:hAnsi="Arial" w:cs="Arial"/>
                <w:szCs w:val="22"/>
              </w:rPr>
              <w:t xml:space="preserve">Selmokar P. H </w:t>
            </w:r>
          </w:p>
          <w:p w:rsidR="00457BE7" w:rsidRPr="007D378C" w:rsidRDefault="00457BE7" w:rsidP="00457BE7">
            <w:pPr>
              <w:autoSpaceDE w:val="0"/>
              <w:autoSpaceDN w:val="0"/>
              <w:adjustRightInd w:val="0"/>
              <w:spacing w:after="0"/>
              <w:rPr>
                <w:rFonts w:ascii="Arial" w:hAnsi="Arial" w:cs="Arial"/>
              </w:rPr>
            </w:pPr>
            <w:r w:rsidRPr="007D378C">
              <w:rPr>
                <w:rFonts w:ascii="Arial" w:hAnsi="Arial" w:cs="Arial"/>
                <w:szCs w:val="22"/>
              </w:rPr>
              <w:t xml:space="preserve">Pardeshi S. S., </w:t>
            </w:r>
          </w:p>
        </w:tc>
        <w:tc>
          <w:tcPr>
            <w:tcW w:w="1793" w:type="dxa"/>
          </w:tcPr>
          <w:p w:rsidR="00457BE7" w:rsidRPr="007D378C" w:rsidRDefault="00457BE7" w:rsidP="00457BE7">
            <w:pPr>
              <w:spacing w:after="0"/>
              <w:ind w:left="27" w:hanging="27"/>
              <w:rPr>
                <w:rFonts w:ascii="Arial" w:hAnsi="Arial" w:cs="Arial"/>
              </w:rPr>
            </w:pPr>
            <w:r w:rsidRPr="007D378C">
              <w:rPr>
                <w:rFonts w:ascii="Arial" w:hAnsi="Arial" w:cs="Arial"/>
                <w:szCs w:val="22"/>
              </w:rPr>
              <w:t>16-20 Dec. 2016</w:t>
            </w:r>
          </w:p>
        </w:tc>
        <w:tc>
          <w:tcPr>
            <w:tcW w:w="2105" w:type="dxa"/>
          </w:tcPr>
          <w:p w:rsidR="00457BE7" w:rsidRPr="007D378C" w:rsidRDefault="00457BE7" w:rsidP="00457BE7">
            <w:pPr>
              <w:pStyle w:val="BodyText2"/>
              <w:spacing w:after="0"/>
              <w:rPr>
                <w:rFonts w:ascii="Arial" w:hAnsi="Arial" w:cs="Arial"/>
                <w:b/>
                <w:bCs/>
              </w:rPr>
            </w:pPr>
            <w:r w:rsidRPr="007D378C">
              <w:rPr>
                <w:rFonts w:ascii="Arial" w:hAnsi="Arial" w:cs="Arial"/>
                <w:szCs w:val="22"/>
              </w:rPr>
              <w:t>CoEP, Pune</w:t>
            </w:r>
          </w:p>
        </w:tc>
      </w:tr>
      <w:tr w:rsidR="00457BE7" w:rsidRPr="007D378C" w:rsidTr="00457BE7">
        <w:trPr>
          <w:trHeight w:val="840"/>
        </w:trPr>
        <w:tc>
          <w:tcPr>
            <w:tcW w:w="612" w:type="dxa"/>
          </w:tcPr>
          <w:p w:rsidR="00457BE7" w:rsidRPr="007D378C" w:rsidRDefault="00457BE7" w:rsidP="00457BE7">
            <w:pPr>
              <w:spacing w:after="0"/>
              <w:rPr>
                <w:rFonts w:ascii="Arial" w:hAnsi="Arial" w:cs="Arial"/>
              </w:rPr>
            </w:pPr>
            <w:r w:rsidRPr="007D378C">
              <w:rPr>
                <w:rFonts w:ascii="Arial" w:hAnsi="Arial" w:cs="Arial"/>
                <w:szCs w:val="22"/>
              </w:rPr>
              <w:t>18</w:t>
            </w:r>
          </w:p>
        </w:tc>
        <w:tc>
          <w:tcPr>
            <w:tcW w:w="2990" w:type="dxa"/>
          </w:tcPr>
          <w:p w:rsidR="00457BE7" w:rsidRPr="007D378C" w:rsidRDefault="00457BE7" w:rsidP="00457BE7">
            <w:pPr>
              <w:spacing w:after="0"/>
              <w:rPr>
                <w:rFonts w:ascii="Arial" w:hAnsi="Arial" w:cs="Arial"/>
              </w:rPr>
            </w:pPr>
            <w:r w:rsidRPr="007D378C">
              <w:rPr>
                <w:rFonts w:ascii="Arial" w:hAnsi="Arial" w:cs="Arial"/>
                <w:szCs w:val="22"/>
              </w:rPr>
              <w:t xml:space="preserve">International conference on Material Manufacturing and Design Engineering </w:t>
            </w:r>
          </w:p>
        </w:tc>
        <w:tc>
          <w:tcPr>
            <w:tcW w:w="2002" w:type="dxa"/>
          </w:tcPr>
          <w:p w:rsidR="00457BE7" w:rsidRPr="007D378C" w:rsidRDefault="00457BE7" w:rsidP="00457BE7">
            <w:pPr>
              <w:spacing w:after="0"/>
              <w:rPr>
                <w:rFonts w:ascii="Arial" w:hAnsi="Arial" w:cs="Arial"/>
              </w:rPr>
            </w:pPr>
            <w:r w:rsidRPr="007D378C">
              <w:rPr>
                <w:rFonts w:ascii="Arial" w:hAnsi="Arial" w:cs="Arial"/>
                <w:szCs w:val="22"/>
              </w:rPr>
              <w:t>M.P.Khond</w:t>
            </w:r>
          </w:p>
        </w:tc>
        <w:tc>
          <w:tcPr>
            <w:tcW w:w="1793" w:type="dxa"/>
          </w:tcPr>
          <w:p w:rsidR="00457BE7" w:rsidRPr="007D378C" w:rsidRDefault="00457BE7" w:rsidP="00457BE7">
            <w:pPr>
              <w:spacing w:after="0"/>
              <w:rPr>
                <w:rFonts w:ascii="Arial" w:hAnsi="Arial" w:cs="Arial"/>
              </w:rPr>
            </w:pPr>
            <w:r w:rsidRPr="007D378C">
              <w:rPr>
                <w:rFonts w:ascii="Arial" w:hAnsi="Arial" w:cs="Arial"/>
                <w:szCs w:val="22"/>
              </w:rPr>
              <w:t>December20-21,2016</w:t>
            </w:r>
          </w:p>
          <w:p w:rsidR="00457BE7" w:rsidRPr="007D378C" w:rsidRDefault="00457BE7" w:rsidP="00457BE7">
            <w:pPr>
              <w:spacing w:after="0"/>
              <w:ind w:left="27" w:hanging="27"/>
              <w:rPr>
                <w:rFonts w:ascii="Arial" w:hAnsi="Arial" w:cs="Arial"/>
              </w:rPr>
            </w:pPr>
          </w:p>
        </w:tc>
        <w:tc>
          <w:tcPr>
            <w:tcW w:w="2105" w:type="dxa"/>
          </w:tcPr>
          <w:p w:rsidR="00457BE7" w:rsidRPr="007D378C" w:rsidRDefault="00457BE7" w:rsidP="00457BE7">
            <w:pPr>
              <w:pStyle w:val="BodyText2"/>
              <w:spacing w:after="0" w:line="276" w:lineRule="auto"/>
              <w:rPr>
                <w:rFonts w:ascii="Arial" w:hAnsi="Arial" w:cs="Arial"/>
                <w:b/>
                <w:bCs/>
              </w:rPr>
            </w:pPr>
            <w:r w:rsidRPr="007D378C">
              <w:rPr>
                <w:rFonts w:ascii="Arial" w:hAnsi="Arial" w:cs="Arial"/>
                <w:szCs w:val="22"/>
              </w:rPr>
              <w:t>--</w:t>
            </w:r>
          </w:p>
        </w:tc>
      </w:tr>
      <w:tr w:rsidR="00457BE7" w:rsidRPr="007D378C" w:rsidTr="00457BE7">
        <w:trPr>
          <w:trHeight w:val="840"/>
        </w:trPr>
        <w:tc>
          <w:tcPr>
            <w:tcW w:w="612" w:type="dxa"/>
          </w:tcPr>
          <w:p w:rsidR="00457BE7" w:rsidRPr="007D378C" w:rsidRDefault="00457BE7" w:rsidP="00457BE7">
            <w:pPr>
              <w:spacing w:after="0"/>
              <w:rPr>
                <w:rFonts w:ascii="Arial" w:hAnsi="Arial" w:cs="Arial"/>
              </w:rPr>
            </w:pPr>
            <w:r w:rsidRPr="007D378C">
              <w:rPr>
                <w:rFonts w:ascii="Arial" w:hAnsi="Arial" w:cs="Arial"/>
                <w:szCs w:val="22"/>
              </w:rPr>
              <w:t>19</w:t>
            </w:r>
          </w:p>
        </w:tc>
        <w:tc>
          <w:tcPr>
            <w:tcW w:w="2990" w:type="dxa"/>
          </w:tcPr>
          <w:p w:rsidR="00457BE7" w:rsidRPr="007D378C" w:rsidRDefault="00457BE7" w:rsidP="00457BE7">
            <w:pPr>
              <w:pStyle w:val="ListParagraph"/>
              <w:spacing w:after="0" w:line="240" w:lineRule="auto"/>
              <w:ind w:left="0"/>
              <w:rPr>
                <w:rFonts w:ascii="Arial" w:eastAsia="Times New Roman" w:hAnsi="Arial" w:cs="Arial"/>
              </w:rPr>
            </w:pPr>
            <w:r w:rsidRPr="007D378C">
              <w:rPr>
                <w:rFonts w:ascii="Arial" w:eastAsia="Times New Roman" w:hAnsi="Arial" w:cs="Arial"/>
              </w:rPr>
              <w:t xml:space="preserve">IEOM international Conference </w:t>
            </w:r>
          </w:p>
        </w:tc>
        <w:tc>
          <w:tcPr>
            <w:tcW w:w="2002" w:type="dxa"/>
          </w:tcPr>
          <w:p w:rsidR="00457BE7" w:rsidRPr="007D378C" w:rsidRDefault="00457BE7" w:rsidP="00457BE7">
            <w:pPr>
              <w:spacing w:after="0"/>
              <w:rPr>
                <w:rFonts w:ascii="Arial" w:hAnsi="Arial" w:cs="Arial"/>
              </w:rPr>
            </w:pPr>
            <w:r w:rsidRPr="007D378C">
              <w:rPr>
                <w:rFonts w:ascii="Arial" w:hAnsi="Arial" w:cs="Arial"/>
                <w:szCs w:val="22"/>
              </w:rPr>
              <w:t xml:space="preserve">M P Khond, </w:t>
            </w:r>
          </w:p>
        </w:tc>
        <w:tc>
          <w:tcPr>
            <w:tcW w:w="1793" w:type="dxa"/>
          </w:tcPr>
          <w:p w:rsidR="00457BE7" w:rsidRPr="007D378C" w:rsidRDefault="00457BE7" w:rsidP="00457BE7">
            <w:pPr>
              <w:pStyle w:val="BodyText2"/>
              <w:spacing w:after="0" w:line="276" w:lineRule="auto"/>
              <w:rPr>
                <w:rFonts w:ascii="Arial" w:hAnsi="Arial" w:cs="Arial"/>
                <w:b/>
                <w:bCs/>
              </w:rPr>
            </w:pPr>
            <w:r w:rsidRPr="007D378C">
              <w:rPr>
                <w:rFonts w:ascii="Arial" w:hAnsi="Arial" w:cs="Arial"/>
                <w:szCs w:val="22"/>
              </w:rPr>
              <w:t xml:space="preserve">Sept 24, 2016.  </w:t>
            </w:r>
          </w:p>
        </w:tc>
        <w:tc>
          <w:tcPr>
            <w:tcW w:w="2105" w:type="dxa"/>
          </w:tcPr>
          <w:p w:rsidR="00457BE7" w:rsidRPr="007D378C" w:rsidRDefault="00457BE7" w:rsidP="00457BE7">
            <w:pPr>
              <w:pStyle w:val="BodyText2"/>
              <w:spacing w:after="0" w:line="276" w:lineRule="auto"/>
              <w:rPr>
                <w:rFonts w:ascii="Arial" w:hAnsi="Arial" w:cs="Arial"/>
                <w:b/>
                <w:bCs/>
              </w:rPr>
            </w:pPr>
            <w:r w:rsidRPr="007D378C">
              <w:rPr>
                <w:rFonts w:ascii="Arial" w:hAnsi="Arial" w:cs="Arial"/>
                <w:szCs w:val="22"/>
              </w:rPr>
              <w:t>Detroit Lawrence Tech Campus, USA</w:t>
            </w:r>
          </w:p>
        </w:tc>
      </w:tr>
      <w:tr w:rsidR="00457BE7" w:rsidRPr="007D378C" w:rsidTr="00457BE7">
        <w:trPr>
          <w:trHeight w:val="732"/>
        </w:trPr>
        <w:tc>
          <w:tcPr>
            <w:tcW w:w="612" w:type="dxa"/>
          </w:tcPr>
          <w:p w:rsidR="00457BE7" w:rsidRPr="007D378C" w:rsidRDefault="00457BE7" w:rsidP="00457BE7">
            <w:pPr>
              <w:spacing w:after="0"/>
              <w:rPr>
                <w:rFonts w:ascii="Arial" w:hAnsi="Arial" w:cs="Arial"/>
              </w:rPr>
            </w:pPr>
            <w:r w:rsidRPr="007D378C">
              <w:rPr>
                <w:rFonts w:ascii="Arial" w:hAnsi="Arial" w:cs="Arial"/>
                <w:szCs w:val="22"/>
              </w:rPr>
              <w:t>20</w:t>
            </w:r>
          </w:p>
        </w:tc>
        <w:tc>
          <w:tcPr>
            <w:tcW w:w="2990" w:type="dxa"/>
          </w:tcPr>
          <w:p w:rsidR="00457BE7" w:rsidRPr="007D378C" w:rsidRDefault="00457BE7" w:rsidP="00457BE7">
            <w:pPr>
              <w:pStyle w:val="ListParagraph"/>
              <w:spacing w:after="0"/>
              <w:ind w:left="0"/>
              <w:rPr>
                <w:rFonts w:ascii="Arial" w:eastAsia="Times New Roman" w:hAnsi="Arial" w:cs="Arial"/>
              </w:rPr>
            </w:pPr>
            <w:r w:rsidRPr="007D378C">
              <w:rPr>
                <w:rFonts w:ascii="Arial" w:eastAsia="Times New Roman" w:hAnsi="Arial" w:cs="Arial"/>
              </w:rPr>
              <w:t>IEOM international</w:t>
            </w:r>
          </w:p>
        </w:tc>
        <w:tc>
          <w:tcPr>
            <w:tcW w:w="2002" w:type="dxa"/>
          </w:tcPr>
          <w:p w:rsidR="00457BE7" w:rsidRPr="007D378C" w:rsidRDefault="00457BE7" w:rsidP="00457BE7">
            <w:pPr>
              <w:spacing w:after="0"/>
              <w:rPr>
                <w:rFonts w:ascii="Arial" w:hAnsi="Arial" w:cs="Arial"/>
              </w:rPr>
            </w:pPr>
            <w:r w:rsidRPr="007D378C">
              <w:rPr>
                <w:rFonts w:ascii="Arial" w:hAnsi="Arial" w:cs="Arial"/>
                <w:szCs w:val="22"/>
              </w:rPr>
              <w:t xml:space="preserve">M P Khond, </w:t>
            </w:r>
          </w:p>
        </w:tc>
        <w:tc>
          <w:tcPr>
            <w:tcW w:w="1793" w:type="dxa"/>
          </w:tcPr>
          <w:p w:rsidR="00457BE7" w:rsidRPr="007D378C" w:rsidRDefault="00457BE7" w:rsidP="00457BE7">
            <w:pPr>
              <w:pStyle w:val="BodyText2"/>
              <w:spacing w:after="0" w:line="276" w:lineRule="auto"/>
              <w:rPr>
                <w:rFonts w:ascii="Arial" w:hAnsi="Arial" w:cs="Arial"/>
                <w:b/>
                <w:bCs/>
              </w:rPr>
            </w:pPr>
            <w:r w:rsidRPr="007D378C">
              <w:rPr>
                <w:rFonts w:ascii="Arial" w:hAnsi="Arial" w:cs="Arial"/>
                <w:szCs w:val="22"/>
              </w:rPr>
              <w:t xml:space="preserve">Sept 24, 2016.  </w:t>
            </w:r>
          </w:p>
        </w:tc>
        <w:tc>
          <w:tcPr>
            <w:tcW w:w="2105" w:type="dxa"/>
          </w:tcPr>
          <w:p w:rsidR="00457BE7" w:rsidRPr="007D378C" w:rsidRDefault="00457BE7" w:rsidP="00457BE7">
            <w:pPr>
              <w:pStyle w:val="BodyText2"/>
              <w:spacing w:after="0" w:line="276" w:lineRule="auto"/>
              <w:rPr>
                <w:rFonts w:ascii="Arial" w:hAnsi="Arial" w:cs="Arial"/>
                <w:b/>
                <w:bCs/>
              </w:rPr>
            </w:pPr>
            <w:r w:rsidRPr="007D378C">
              <w:rPr>
                <w:rFonts w:ascii="Arial" w:hAnsi="Arial" w:cs="Arial"/>
                <w:szCs w:val="22"/>
              </w:rPr>
              <w:t>Detroit Lawrence Tech Campus, USA</w:t>
            </w:r>
          </w:p>
        </w:tc>
      </w:tr>
      <w:tr w:rsidR="00457BE7" w:rsidRPr="007D378C" w:rsidTr="00457BE7">
        <w:trPr>
          <w:trHeight w:val="552"/>
        </w:trPr>
        <w:tc>
          <w:tcPr>
            <w:tcW w:w="612" w:type="dxa"/>
          </w:tcPr>
          <w:p w:rsidR="00457BE7" w:rsidRPr="007D378C" w:rsidRDefault="00457BE7" w:rsidP="00457BE7">
            <w:pPr>
              <w:spacing w:after="0"/>
              <w:rPr>
                <w:rFonts w:ascii="Arial" w:hAnsi="Arial" w:cs="Arial"/>
              </w:rPr>
            </w:pPr>
            <w:r w:rsidRPr="007D378C">
              <w:rPr>
                <w:rFonts w:ascii="Arial" w:hAnsi="Arial" w:cs="Arial"/>
                <w:szCs w:val="22"/>
              </w:rPr>
              <w:t>21</w:t>
            </w:r>
          </w:p>
        </w:tc>
        <w:tc>
          <w:tcPr>
            <w:tcW w:w="2990" w:type="dxa"/>
          </w:tcPr>
          <w:p w:rsidR="00457BE7" w:rsidRPr="007D378C" w:rsidRDefault="00457BE7" w:rsidP="00457BE7">
            <w:pPr>
              <w:pStyle w:val="ListParagraph"/>
              <w:spacing w:after="0" w:line="240" w:lineRule="auto"/>
              <w:ind w:left="0"/>
              <w:rPr>
                <w:rFonts w:ascii="Arial" w:eastAsia="Times New Roman" w:hAnsi="Arial" w:cs="Arial"/>
              </w:rPr>
            </w:pPr>
            <w:r w:rsidRPr="007D378C">
              <w:rPr>
                <w:rFonts w:ascii="Arial" w:eastAsia="Times New Roman" w:hAnsi="Arial" w:cs="Arial"/>
              </w:rPr>
              <w:t xml:space="preserve">(AIMTDR2016) </w:t>
            </w:r>
          </w:p>
        </w:tc>
        <w:tc>
          <w:tcPr>
            <w:tcW w:w="2002" w:type="dxa"/>
          </w:tcPr>
          <w:p w:rsidR="00457BE7" w:rsidRPr="007D378C" w:rsidRDefault="00457BE7" w:rsidP="00457BE7">
            <w:pPr>
              <w:spacing w:after="0"/>
              <w:rPr>
                <w:rFonts w:ascii="Arial" w:hAnsi="Arial" w:cs="Arial"/>
              </w:rPr>
            </w:pPr>
            <w:r w:rsidRPr="007D378C">
              <w:rPr>
                <w:rFonts w:ascii="Arial" w:hAnsi="Arial" w:cs="Arial"/>
                <w:szCs w:val="22"/>
              </w:rPr>
              <w:t xml:space="preserve">Mundra S.S., Pardeshi S.S., </w:t>
            </w:r>
          </w:p>
        </w:tc>
        <w:tc>
          <w:tcPr>
            <w:tcW w:w="1793" w:type="dxa"/>
          </w:tcPr>
          <w:p w:rsidR="00457BE7" w:rsidRPr="007D378C" w:rsidRDefault="00457BE7" w:rsidP="00457BE7">
            <w:pPr>
              <w:spacing w:after="0"/>
              <w:ind w:left="27" w:hanging="27"/>
              <w:rPr>
                <w:rFonts w:ascii="Arial" w:hAnsi="Arial" w:cs="Arial"/>
              </w:rPr>
            </w:pPr>
            <w:r w:rsidRPr="007D378C">
              <w:rPr>
                <w:rFonts w:ascii="Arial" w:hAnsi="Arial" w:cs="Arial"/>
                <w:szCs w:val="22"/>
              </w:rPr>
              <w:t>December 2016</w:t>
            </w:r>
          </w:p>
        </w:tc>
        <w:tc>
          <w:tcPr>
            <w:tcW w:w="2105" w:type="dxa"/>
          </w:tcPr>
          <w:p w:rsidR="00457BE7" w:rsidRPr="007D378C" w:rsidRDefault="00457BE7" w:rsidP="00457BE7">
            <w:pPr>
              <w:pStyle w:val="BodyText2"/>
              <w:spacing w:after="0" w:line="276" w:lineRule="auto"/>
              <w:rPr>
                <w:rFonts w:ascii="Arial" w:hAnsi="Arial" w:cs="Arial"/>
                <w:b/>
                <w:bCs/>
                <w:highlight w:val="lightGray"/>
              </w:rPr>
            </w:pPr>
            <w:r w:rsidRPr="007D378C">
              <w:rPr>
                <w:rFonts w:ascii="Arial" w:hAnsi="Arial" w:cs="Arial"/>
                <w:szCs w:val="22"/>
              </w:rPr>
              <w:t>COEP</w:t>
            </w:r>
          </w:p>
        </w:tc>
      </w:tr>
      <w:tr w:rsidR="00457BE7" w:rsidRPr="007D378C" w:rsidTr="00457BE7">
        <w:trPr>
          <w:trHeight w:val="507"/>
        </w:trPr>
        <w:tc>
          <w:tcPr>
            <w:tcW w:w="612" w:type="dxa"/>
          </w:tcPr>
          <w:p w:rsidR="00457BE7" w:rsidRPr="007D378C" w:rsidRDefault="00457BE7" w:rsidP="00457BE7">
            <w:pPr>
              <w:spacing w:after="0"/>
              <w:rPr>
                <w:rFonts w:ascii="Arial" w:hAnsi="Arial" w:cs="Arial"/>
              </w:rPr>
            </w:pPr>
            <w:r w:rsidRPr="007D378C">
              <w:rPr>
                <w:rFonts w:ascii="Arial" w:hAnsi="Arial" w:cs="Arial"/>
                <w:szCs w:val="22"/>
              </w:rPr>
              <w:t>22</w:t>
            </w:r>
          </w:p>
        </w:tc>
        <w:tc>
          <w:tcPr>
            <w:tcW w:w="2990" w:type="dxa"/>
          </w:tcPr>
          <w:p w:rsidR="00457BE7" w:rsidRPr="007D378C" w:rsidRDefault="00457BE7" w:rsidP="00457BE7">
            <w:pPr>
              <w:pStyle w:val="ListParagraph"/>
              <w:spacing w:after="0" w:line="240" w:lineRule="auto"/>
              <w:ind w:left="0"/>
              <w:rPr>
                <w:rFonts w:ascii="Arial" w:eastAsia="Times New Roman" w:hAnsi="Arial" w:cs="Arial"/>
              </w:rPr>
            </w:pPr>
            <w:r w:rsidRPr="007D378C">
              <w:rPr>
                <w:rFonts w:ascii="Arial" w:eastAsia="Times New Roman" w:hAnsi="Arial" w:cs="Arial"/>
              </w:rPr>
              <w:t xml:space="preserve"> (AIMTDR2016)</w:t>
            </w:r>
          </w:p>
        </w:tc>
        <w:tc>
          <w:tcPr>
            <w:tcW w:w="2002" w:type="dxa"/>
          </w:tcPr>
          <w:p w:rsidR="00457BE7" w:rsidRPr="007D378C" w:rsidRDefault="00457BE7" w:rsidP="00457BE7">
            <w:pPr>
              <w:pStyle w:val="ListParagraph"/>
              <w:spacing w:after="0" w:line="240" w:lineRule="auto"/>
              <w:ind w:left="0"/>
              <w:rPr>
                <w:rFonts w:ascii="Arial" w:eastAsia="Times New Roman" w:hAnsi="Arial" w:cs="Arial"/>
              </w:rPr>
            </w:pPr>
            <w:r w:rsidRPr="007D378C">
              <w:rPr>
                <w:rFonts w:ascii="Arial" w:eastAsia="Times New Roman" w:hAnsi="Arial" w:cs="Arial"/>
              </w:rPr>
              <w:t>Bhavikatti S.S. </w:t>
            </w:r>
          </w:p>
        </w:tc>
        <w:tc>
          <w:tcPr>
            <w:tcW w:w="1793" w:type="dxa"/>
          </w:tcPr>
          <w:p w:rsidR="00457BE7" w:rsidRPr="007D378C" w:rsidRDefault="00457BE7" w:rsidP="00457BE7">
            <w:pPr>
              <w:spacing w:after="0"/>
              <w:ind w:left="27" w:hanging="27"/>
              <w:rPr>
                <w:rFonts w:ascii="Arial" w:hAnsi="Arial" w:cs="Arial"/>
              </w:rPr>
            </w:pPr>
            <w:r w:rsidRPr="007D378C">
              <w:rPr>
                <w:rFonts w:ascii="Arial" w:hAnsi="Arial" w:cs="Arial"/>
                <w:szCs w:val="22"/>
              </w:rPr>
              <w:t>December 2016</w:t>
            </w:r>
          </w:p>
        </w:tc>
        <w:tc>
          <w:tcPr>
            <w:tcW w:w="2105" w:type="dxa"/>
          </w:tcPr>
          <w:p w:rsidR="00457BE7" w:rsidRPr="007D378C" w:rsidRDefault="00457BE7" w:rsidP="00457BE7">
            <w:pPr>
              <w:pStyle w:val="BodyText2"/>
              <w:spacing w:after="0" w:line="276" w:lineRule="auto"/>
              <w:rPr>
                <w:rFonts w:ascii="Arial" w:hAnsi="Arial" w:cs="Arial"/>
                <w:b/>
                <w:bCs/>
                <w:highlight w:val="lightGray"/>
              </w:rPr>
            </w:pPr>
            <w:r w:rsidRPr="007D378C">
              <w:rPr>
                <w:rFonts w:ascii="Arial" w:hAnsi="Arial" w:cs="Arial"/>
                <w:szCs w:val="22"/>
              </w:rPr>
              <w:t>COEP</w:t>
            </w:r>
          </w:p>
        </w:tc>
      </w:tr>
      <w:tr w:rsidR="00457BE7" w:rsidRPr="007D378C" w:rsidTr="00457BE7">
        <w:trPr>
          <w:trHeight w:val="525"/>
        </w:trPr>
        <w:tc>
          <w:tcPr>
            <w:tcW w:w="612" w:type="dxa"/>
          </w:tcPr>
          <w:p w:rsidR="00457BE7" w:rsidRPr="007D378C" w:rsidRDefault="00457BE7" w:rsidP="00457BE7">
            <w:pPr>
              <w:spacing w:after="0"/>
              <w:rPr>
                <w:rFonts w:ascii="Arial" w:hAnsi="Arial" w:cs="Arial"/>
              </w:rPr>
            </w:pPr>
            <w:r w:rsidRPr="007D378C">
              <w:rPr>
                <w:rFonts w:ascii="Arial" w:hAnsi="Arial" w:cs="Arial"/>
                <w:szCs w:val="22"/>
              </w:rPr>
              <w:t>23</w:t>
            </w:r>
          </w:p>
        </w:tc>
        <w:tc>
          <w:tcPr>
            <w:tcW w:w="2990" w:type="dxa"/>
          </w:tcPr>
          <w:p w:rsidR="00457BE7" w:rsidRPr="007D378C" w:rsidRDefault="00457BE7" w:rsidP="00457BE7">
            <w:pPr>
              <w:shd w:val="clear" w:color="auto" w:fill="FCFCFC"/>
              <w:spacing w:after="0"/>
              <w:ind w:right="138"/>
              <w:textAlignment w:val="center"/>
              <w:rPr>
                <w:rFonts w:ascii="Arial" w:hAnsi="Arial" w:cs="Arial"/>
              </w:rPr>
            </w:pPr>
            <w:r w:rsidRPr="007D378C">
              <w:rPr>
                <w:rFonts w:ascii="Arial" w:hAnsi="Arial" w:cs="Arial"/>
                <w:szCs w:val="22"/>
              </w:rPr>
              <w:t>International Conference on Research into Design</w:t>
            </w:r>
          </w:p>
        </w:tc>
        <w:tc>
          <w:tcPr>
            <w:tcW w:w="2002" w:type="dxa"/>
          </w:tcPr>
          <w:p w:rsidR="00457BE7" w:rsidRPr="007D378C" w:rsidRDefault="00457BE7" w:rsidP="00457BE7">
            <w:pPr>
              <w:pStyle w:val="ListParagraph"/>
              <w:spacing w:after="0" w:line="240" w:lineRule="auto"/>
              <w:ind w:left="0"/>
              <w:rPr>
                <w:rFonts w:ascii="Arial" w:eastAsia="Times New Roman" w:hAnsi="Arial" w:cs="Arial"/>
              </w:rPr>
            </w:pPr>
            <w:r w:rsidRPr="007D378C">
              <w:rPr>
                <w:rFonts w:ascii="Arial" w:eastAsia="Times New Roman" w:hAnsi="Arial" w:cs="Arial"/>
              </w:rPr>
              <w:t>S. S. Pardeshi, B. B. Deshmukh</w:t>
            </w:r>
          </w:p>
        </w:tc>
        <w:tc>
          <w:tcPr>
            <w:tcW w:w="1793" w:type="dxa"/>
          </w:tcPr>
          <w:p w:rsidR="00457BE7" w:rsidRPr="007D378C" w:rsidRDefault="00457BE7" w:rsidP="00457BE7">
            <w:pPr>
              <w:spacing w:after="0"/>
              <w:ind w:left="27" w:hanging="27"/>
              <w:rPr>
                <w:rFonts w:ascii="Arial" w:hAnsi="Arial" w:cs="Arial"/>
              </w:rPr>
            </w:pPr>
            <w:r w:rsidRPr="007D378C">
              <w:rPr>
                <w:rFonts w:ascii="Arial" w:hAnsi="Arial" w:cs="Arial"/>
                <w:szCs w:val="22"/>
              </w:rPr>
              <w:t>, 9-11 January,</w:t>
            </w:r>
          </w:p>
        </w:tc>
        <w:tc>
          <w:tcPr>
            <w:tcW w:w="2105" w:type="dxa"/>
          </w:tcPr>
          <w:p w:rsidR="00457BE7" w:rsidRPr="007D378C" w:rsidRDefault="00457BE7" w:rsidP="00457BE7">
            <w:pPr>
              <w:shd w:val="clear" w:color="auto" w:fill="FCFCFC"/>
              <w:spacing w:after="0"/>
              <w:ind w:right="138"/>
              <w:textAlignment w:val="center"/>
              <w:rPr>
                <w:rFonts w:ascii="Arial" w:hAnsi="Arial" w:cs="Arial"/>
              </w:rPr>
            </w:pPr>
            <w:r w:rsidRPr="007D378C">
              <w:rPr>
                <w:rFonts w:ascii="Arial" w:hAnsi="Arial" w:cs="Arial"/>
                <w:szCs w:val="22"/>
              </w:rPr>
              <w:t>Guwahati, India</w:t>
            </w:r>
          </w:p>
          <w:p w:rsidR="00457BE7" w:rsidRPr="007D378C" w:rsidRDefault="00457BE7" w:rsidP="00457BE7">
            <w:pPr>
              <w:pStyle w:val="BodyText2"/>
              <w:spacing w:after="0" w:line="276" w:lineRule="auto"/>
              <w:rPr>
                <w:rFonts w:ascii="Arial" w:hAnsi="Arial" w:cs="Arial"/>
                <w:b/>
                <w:bCs/>
              </w:rPr>
            </w:pPr>
          </w:p>
        </w:tc>
      </w:tr>
      <w:tr w:rsidR="00457BE7" w:rsidRPr="007D378C" w:rsidTr="00457BE7">
        <w:trPr>
          <w:trHeight w:val="660"/>
        </w:trPr>
        <w:tc>
          <w:tcPr>
            <w:tcW w:w="612" w:type="dxa"/>
          </w:tcPr>
          <w:p w:rsidR="00457BE7" w:rsidRPr="007D378C" w:rsidRDefault="00457BE7" w:rsidP="00457BE7">
            <w:pPr>
              <w:spacing w:after="0"/>
              <w:rPr>
                <w:rFonts w:ascii="Arial" w:hAnsi="Arial" w:cs="Arial"/>
              </w:rPr>
            </w:pPr>
            <w:r w:rsidRPr="007D378C">
              <w:rPr>
                <w:rFonts w:ascii="Arial" w:hAnsi="Arial" w:cs="Arial"/>
                <w:szCs w:val="22"/>
              </w:rPr>
              <w:t>24</w:t>
            </w:r>
          </w:p>
        </w:tc>
        <w:tc>
          <w:tcPr>
            <w:tcW w:w="2990" w:type="dxa"/>
          </w:tcPr>
          <w:p w:rsidR="00457BE7" w:rsidRPr="007D378C" w:rsidRDefault="00457BE7" w:rsidP="00457BE7">
            <w:pPr>
              <w:shd w:val="clear" w:color="auto" w:fill="FCFCFC"/>
              <w:spacing w:after="0"/>
              <w:ind w:right="138"/>
              <w:textAlignment w:val="center"/>
              <w:rPr>
                <w:rFonts w:ascii="Arial" w:hAnsi="Arial" w:cs="Arial"/>
              </w:rPr>
            </w:pPr>
            <w:r w:rsidRPr="007D378C">
              <w:rPr>
                <w:rFonts w:ascii="Arial" w:hAnsi="Arial" w:cs="Arial"/>
                <w:szCs w:val="22"/>
              </w:rPr>
              <w:t xml:space="preserve">World Congress on Engineering &amp; applications </w:t>
            </w:r>
          </w:p>
        </w:tc>
        <w:tc>
          <w:tcPr>
            <w:tcW w:w="2002" w:type="dxa"/>
          </w:tcPr>
          <w:p w:rsidR="00457BE7" w:rsidRPr="007D378C" w:rsidRDefault="00457BE7" w:rsidP="00457BE7">
            <w:pPr>
              <w:pStyle w:val="ListParagraph"/>
              <w:spacing w:after="0" w:line="240" w:lineRule="auto"/>
              <w:ind w:left="0"/>
              <w:rPr>
                <w:rFonts w:ascii="Arial" w:eastAsia="Times New Roman" w:hAnsi="Arial" w:cs="Arial"/>
              </w:rPr>
            </w:pPr>
            <w:r w:rsidRPr="007D378C">
              <w:rPr>
                <w:rFonts w:ascii="Arial" w:eastAsia="Times New Roman" w:hAnsi="Arial" w:cs="Arial"/>
              </w:rPr>
              <w:t xml:space="preserve">V. K. Tripathi, </w:t>
            </w:r>
          </w:p>
        </w:tc>
        <w:tc>
          <w:tcPr>
            <w:tcW w:w="1793" w:type="dxa"/>
          </w:tcPr>
          <w:p w:rsidR="00457BE7" w:rsidRPr="007D378C" w:rsidRDefault="00457BE7" w:rsidP="00457BE7">
            <w:pPr>
              <w:spacing w:after="0"/>
              <w:ind w:left="27" w:hanging="27"/>
              <w:rPr>
                <w:rFonts w:ascii="Arial" w:hAnsi="Arial" w:cs="Arial"/>
              </w:rPr>
            </w:pPr>
            <w:r w:rsidRPr="007D378C">
              <w:rPr>
                <w:rFonts w:ascii="Arial" w:hAnsi="Arial" w:cs="Arial"/>
                <w:szCs w:val="22"/>
              </w:rPr>
              <w:t>16-17 Dec. 2016</w:t>
            </w:r>
          </w:p>
        </w:tc>
        <w:tc>
          <w:tcPr>
            <w:tcW w:w="2105" w:type="dxa"/>
          </w:tcPr>
          <w:p w:rsidR="00457BE7" w:rsidRPr="007D378C" w:rsidRDefault="00457BE7" w:rsidP="00457BE7">
            <w:pPr>
              <w:pStyle w:val="BodyText2"/>
              <w:spacing w:after="0" w:line="276" w:lineRule="auto"/>
              <w:rPr>
                <w:rFonts w:ascii="Arial" w:hAnsi="Arial" w:cs="Arial"/>
                <w:b/>
                <w:bCs/>
              </w:rPr>
            </w:pPr>
            <w:r w:rsidRPr="007D378C">
              <w:rPr>
                <w:rFonts w:ascii="Arial" w:hAnsi="Arial" w:cs="Arial"/>
                <w:szCs w:val="22"/>
              </w:rPr>
              <w:t>Bangkok, Thailand</w:t>
            </w:r>
          </w:p>
        </w:tc>
      </w:tr>
    </w:tbl>
    <w:p w:rsidR="00457BE7" w:rsidRDefault="00457BE7" w:rsidP="00457BE7">
      <w:pPr>
        <w:spacing w:after="0"/>
      </w:pPr>
    </w:p>
    <w:p w:rsidR="00457BE7" w:rsidRPr="007D378C" w:rsidRDefault="00457BE7" w:rsidP="00457BE7">
      <w:pPr>
        <w:rPr>
          <w:rFonts w:ascii="Arial" w:hAnsi="Arial" w:cs="Arial"/>
          <w:szCs w:val="22"/>
        </w:rPr>
      </w:pPr>
      <w:r w:rsidRPr="007D378C">
        <w:rPr>
          <w:rFonts w:ascii="Arial" w:hAnsi="Arial" w:cs="Arial"/>
          <w:szCs w:val="22"/>
        </w:rPr>
        <w:t xml:space="preserve"> </w:t>
      </w:r>
      <w:r w:rsidRPr="007D378C">
        <w:rPr>
          <w:rFonts w:ascii="Arial" w:hAnsi="Arial" w:cs="Arial"/>
          <w:szCs w:val="22"/>
        </w:rPr>
        <w:br w:type="page"/>
      </w:r>
    </w:p>
    <w:tbl>
      <w:tblPr>
        <w:tblW w:w="982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38"/>
        <w:gridCol w:w="2430"/>
        <w:gridCol w:w="2790"/>
        <w:gridCol w:w="1800"/>
        <w:gridCol w:w="2067"/>
      </w:tblGrid>
      <w:tr w:rsidR="00457BE7" w:rsidRPr="007D378C" w:rsidTr="00457BE7">
        <w:trPr>
          <w:trHeight w:val="519"/>
        </w:trPr>
        <w:tc>
          <w:tcPr>
            <w:tcW w:w="738" w:type="dxa"/>
            <w:shd w:val="clear" w:color="auto" w:fill="A6A6A6" w:themeFill="background1" w:themeFillShade="A6"/>
          </w:tcPr>
          <w:p w:rsidR="00457BE7" w:rsidRPr="007D378C" w:rsidRDefault="00457BE7" w:rsidP="00457BE7">
            <w:pPr>
              <w:widowControl w:val="0"/>
              <w:autoSpaceDE w:val="0"/>
              <w:autoSpaceDN w:val="0"/>
              <w:adjustRightInd w:val="0"/>
              <w:spacing w:after="0"/>
              <w:rPr>
                <w:rFonts w:ascii="Arial" w:hAnsi="Arial" w:cs="Arial"/>
                <w:b/>
              </w:rPr>
            </w:pPr>
            <w:r w:rsidRPr="007D378C">
              <w:rPr>
                <w:rFonts w:ascii="Arial" w:hAnsi="Arial" w:cs="Arial"/>
                <w:b/>
                <w:szCs w:val="22"/>
              </w:rPr>
              <w:lastRenderedPageBreak/>
              <w:t>Sr. No.</w:t>
            </w:r>
          </w:p>
        </w:tc>
        <w:tc>
          <w:tcPr>
            <w:tcW w:w="2430" w:type="dxa"/>
            <w:shd w:val="clear" w:color="auto" w:fill="A6A6A6" w:themeFill="background1" w:themeFillShade="A6"/>
          </w:tcPr>
          <w:p w:rsidR="00457BE7" w:rsidRPr="007D378C" w:rsidRDefault="00457BE7" w:rsidP="00457BE7">
            <w:pPr>
              <w:widowControl w:val="0"/>
              <w:autoSpaceDE w:val="0"/>
              <w:autoSpaceDN w:val="0"/>
              <w:adjustRightInd w:val="0"/>
              <w:spacing w:after="0"/>
              <w:rPr>
                <w:rFonts w:ascii="Arial" w:hAnsi="Arial" w:cs="Arial"/>
                <w:b/>
              </w:rPr>
            </w:pPr>
            <w:r w:rsidRPr="007D378C">
              <w:rPr>
                <w:rFonts w:ascii="Arial" w:hAnsi="Arial" w:cs="Arial"/>
                <w:b/>
                <w:szCs w:val="22"/>
              </w:rPr>
              <w:t>Title of the Conference</w:t>
            </w:r>
          </w:p>
        </w:tc>
        <w:tc>
          <w:tcPr>
            <w:tcW w:w="2790" w:type="dxa"/>
            <w:shd w:val="clear" w:color="auto" w:fill="A6A6A6" w:themeFill="background1" w:themeFillShade="A6"/>
          </w:tcPr>
          <w:p w:rsidR="00457BE7" w:rsidRPr="007D378C" w:rsidRDefault="00457BE7" w:rsidP="00457BE7">
            <w:pPr>
              <w:widowControl w:val="0"/>
              <w:autoSpaceDE w:val="0"/>
              <w:autoSpaceDN w:val="0"/>
              <w:adjustRightInd w:val="0"/>
              <w:spacing w:after="0"/>
              <w:rPr>
                <w:rFonts w:ascii="Arial" w:hAnsi="Arial" w:cs="Arial"/>
                <w:b/>
              </w:rPr>
            </w:pPr>
            <w:r w:rsidRPr="007D378C">
              <w:rPr>
                <w:rFonts w:ascii="Arial" w:hAnsi="Arial" w:cs="Arial"/>
                <w:b/>
                <w:szCs w:val="22"/>
              </w:rPr>
              <w:t>Name of the Faculty</w:t>
            </w:r>
          </w:p>
        </w:tc>
        <w:tc>
          <w:tcPr>
            <w:tcW w:w="1800" w:type="dxa"/>
            <w:shd w:val="clear" w:color="auto" w:fill="A6A6A6" w:themeFill="background1" w:themeFillShade="A6"/>
          </w:tcPr>
          <w:p w:rsidR="00457BE7" w:rsidRPr="007D378C" w:rsidRDefault="00457BE7" w:rsidP="00457BE7">
            <w:pPr>
              <w:widowControl w:val="0"/>
              <w:autoSpaceDE w:val="0"/>
              <w:autoSpaceDN w:val="0"/>
              <w:adjustRightInd w:val="0"/>
              <w:spacing w:after="0"/>
              <w:rPr>
                <w:rFonts w:ascii="Arial" w:hAnsi="Arial" w:cs="Arial"/>
                <w:b/>
              </w:rPr>
            </w:pPr>
            <w:r w:rsidRPr="007D378C">
              <w:rPr>
                <w:rFonts w:ascii="Arial" w:hAnsi="Arial" w:cs="Arial"/>
                <w:b/>
                <w:szCs w:val="22"/>
              </w:rPr>
              <w:t>Period</w:t>
            </w:r>
          </w:p>
        </w:tc>
        <w:tc>
          <w:tcPr>
            <w:tcW w:w="2067" w:type="dxa"/>
            <w:shd w:val="clear" w:color="auto" w:fill="A6A6A6" w:themeFill="background1" w:themeFillShade="A6"/>
          </w:tcPr>
          <w:p w:rsidR="00457BE7" w:rsidRPr="007D378C" w:rsidRDefault="00457BE7" w:rsidP="00457BE7">
            <w:pPr>
              <w:widowControl w:val="0"/>
              <w:autoSpaceDE w:val="0"/>
              <w:autoSpaceDN w:val="0"/>
              <w:adjustRightInd w:val="0"/>
              <w:spacing w:after="0"/>
              <w:rPr>
                <w:rFonts w:ascii="Arial" w:hAnsi="Arial" w:cs="Arial"/>
                <w:b/>
              </w:rPr>
            </w:pPr>
            <w:r w:rsidRPr="007D378C">
              <w:rPr>
                <w:rFonts w:ascii="Arial" w:hAnsi="Arial" w:cs="Arial"/>
                <w:b/>
                <w:szCs w:val="22"/>
              </w:rPr>
              <w:t>Venue</w:t>
            </w:r>
          </w:p>
        </w:tc>
      </w:tr>
      <w:tr w:rsidR="00457BE7" w:rsidRPr="007D378C" w:rsidTr="00457BE7">
        <w:trPr>
          <w:trHeight w:val="312"/>
        </w:trPr>
        <w:tc>
          <w:tcPr>
            <w:tcW w:w="9825" w:type="dxa"/>
            <w:gridSpan w:val="5"/>
          </w:tcPr>
          <w:p w:rsidR="00457BE7" w:rsidRPr="007D378C" w:rsidRDefault="00457BE7" w:rsidP="00457BE7">
            <w:pPr>
              <w:spacing w:after="0"/>
              <w:jc w:val="center"/>
              <w:rPr>
                <w:rFonts w:ascii="Arial" w:hAnsi="Arial" w:cs="Arial"/>
                <w:b/>
              </w:rPr>
            </w:pPr>
            <w:r w:rsidRPr="007D378C">
              <w:rPr>
                <w:rFonts w:ascii="Arial" w:hAnsi="Arial" w:cs="Arial"/>
                <w:b/>
                <w:szCs w:val="22"/>
              </w:rPr>
              <w:t>Department of Electrical Engineering</w:t>
            </w:r>
          </w:p>
        </w:tc>
      </w:tr>
      <w:tr w:rsidR="00457BE7" w:rsidRPr="007D378C" w:rsidTr="00457BE7">
        <w:trPr>
          <w:trHeight w:val="960"/>
        </w:trPr>
        <w:tc>
          <w:tcPr>
            <w:tcW w:w="738" w:type="dxa"/>
          </w:tcPr>
          <w:p w:rsidR="00457BE7" w:rsidRPr="007D378C" w:rsidRDefault="00457BE7" w:rsidP="00457BE7">
            <w:pPr>
              <w:spacing w:after="0"/>
              <w:rPr>
                <w:rFonts w:ascii="Arial" w:hAnsi="Arial" w:cs="Arial"/>
              </w:rPr>
            </w:pPr>
            <w:r w:rsidRPr="007D378C">
              <w:rPr>
                <w:rFonts w:ascii="Arial" w:hAnsi="Arial" w:cs="Arial"/>
                <w:szCs w:val="22"/>
              </w:rPr>
              <w:t>25</w:t>
            </w:r>
          </w:p>
        </w:tc>
        <w:tc>
          <w:tcPr>
            <w:tcW w:w="2430" w:type="dxa"/>
          </w:tcPr>
          <w:p w:rsidR="00457BE7" w:rsidRPr="007D378C" w:rsidRDefault="00457BE7" w:rsidP="00457BE7">
            <w:pPr>
              <w:spacing w:after="0"/>
              <w:rPr>
                <w:rFonts w:ascii="Arial" w:eastAsia="MS Mincho" w:hAnsi="Arial" w:cs="Arial"/>
                <w:bCs/>
                <w:noProof/>
              </w:rPr>
            </w:pPr>
            <w:r w:rsidRPr="007D378C">
              <w:rPr>
                <w:rFonts w:ascii="Arial" w:eastAsia="MS Mincho" w:hAnsi="Arial" w:cs="Arial"/>
                <w:bCs/>
                <w:noProof/>
                <w:szCs w:val="22"/>
              </w:rPr>
              <w:t>IECON 2016</w:t>
            </w:r>
          </w:p>
        </w:tc>
        <w:tc>
          <w:tcPr>
            <w:tcW w:w="2790" w:type="dxa"/>
          </w:tcPr>
          <w:p w:rsidR="0077098A" w:rsidRDefault="00457BE7" w:rsidP="00457BE7">
            <w:pPr>
              <w:spacing w:after="0"/>
              <w:rPr>
                <w:rFonts w:ascii="Arial" w:eastAsia="MS Mincho" w:hAnsi="Arial" w:cs="Arial"/>
                <w:bCs/>
                <w:noProof/>
                <w:szCs w:val="22"/>
              </w:rPr>
            </w:pPr>
            <w:r w:rsidRPr="007D378C">
              <w:rPr>
                <w:rFonts w:ascii="Arial" w:eastAsia="MS Mincho" w:hAnsi="Arial" w:cs="Arial"/>
                <w:bCs/>
                <w:noProof/>
                <w:szCs w:val="22"/>
              </w:rPr>
              <w:t xml:space="preserve">R.T.Ugale, Tushar Sambharam, </w:t>
            </w:r>
          </w:p>
          <w:p w:rsidR="0077098A" w:rsidRDefault="00457BE7" w:rsidP="0077098A">
            <w:pPr>
              <w:spacing w:after="0"/>
              <w:rPr>
                <w:rFonts w:ascii="Arial" w:eastAsia="MS Mincho" w:hAnsi="Arial" w:cs="Arial"/>
                <w:bCs/>
                <w:noProof/>
                <w:szCs w:val="22"/>
              </w:rPr>
            </w:pPr>
            <w:r w:rsidRPr="007D378C">
              <w:rPr>
                <w:rFonts w:ascii="Arial" w:eastAsia="MS Mincho" w:hAnsi="Arial" w:cs="Arial"/>
                <w:bCs/>
                <w:noProof/>
                <w:szCs w:val="22"/>
              </w:rPr>
              <w:t>B. N. Chaudhari</w:t>
            </w:r>
            <w:r w:rsidR="0077098A">
              <w:rPr>
                <w:rFonts w:ascii="Arial" w:eastAsia="MS Mincho" w:hAnsi="Arial" w:cs="Arial"/>
                <w:bCs/>
                <w:noProof/>
                <w:szCs w:val="22"/>
              </w:rPr>
              <w:t>,</w:t>
            </w:r>
          </w:p>
          <w:p w:rsidR="00457BE7" w:rsidRPr="007D378C" w:rsidRDefault="00457BE7" w:rsidP="0077098A">
            <w:pPr>
              <w:spacing w:after="0"/>
              <w:rPr>
                <w:rFonts w:ascii="Arial" w:eastAsia="MS Mincho" w:hAnsi="Arial" w:cs="Arial"/>
                <w:bCs/>
                <w:noProof/>
              </w:rPr>
            </w:pPr>
            <w:r w:rsidRPr="007D378C">
              <w:rPr>
                <w:rFonts w:ascii="Arial" w:eastAsia="MS Mincho" w:hAnsi="Arial" w:cs="Arial"/>
                <w:bCs/>
                <w:noProof/>
                <w:szCs w:val="22"/>
              </w:rPr>
              <w:t xml:space="preserve"> S. L. Pati</w:t>
            </w:r>
          </w:p>
        </w:tc>
        <w:tc>
          <w:tcPr>
            <w:tcW w:w="1800" w:type="dxa"/>
          </w:tcPr>
          <w:p w:rsidR="00457BE7" w:rsidRDefault="00457BE7" w:rsidP="00457BE7">
            <w:pPr>
              <w:spacing w:after="0"/>
              <w:rPr>
                <w:rFonts w:ascii="Arial" w:eastAsia="MS Mincho" w:hAnsi="Arial" w:cs="Arial"/>
                <w:bCs/>
                <w:noProof/>
                <w:szCs w:val="22"/>
              </w:rPr>
            </w:pPr>
            <w:r w:rsidRPr="007D378C">
              <w:rPr>
                <w:rFonts w:ascii="Arial" w:eastAsia="MS Mincho" w:hAnsi="Arial" w:cs="Arial"/>
                <w:bCs/>
                <w:noProof/>
                <w:szCs w:val="22"/>
              </w:rPr>
              <w:t>23rd  – 27</w:t>
            </w:r>
            <w:r>
              <w:rPr>
                <w:rFonts w:ascii="Arial" w:eastAsia="MS Mincho" w:hAnsi="Arial" w:cs="Arial"/>
                <w:bCs/>
                <w:noProof/>
                <w:szCs w:val="22"/>
                <w:vertAlign w:val="superscript"/>
              </w:rPr>
              <w:t xml:space="preserve">th </w:t>
            </w:r>
          </w:p>
          <w:p w:rsidR="00457BE7" w:rsidRPr="007D378C" w:rsidRDefault="00457BE7" w:rsidP="00457BE7">
            <w:pPr>
              <w:spacing w:after="0"/>
              <w:rPr>
                <w:rFonts w:ascii="Arial" w:eastAsia="MS Mincho" w:hAnsi="Arial" w:cs="Arial"/>
                <w:bCs/>
                <w:noProof/>
              </w:rPr>
            </w:pPr>
            <w:r w:rsidRPr="007D378C">
              <w:rPr>
                <w:rFonts w:ascii="Arial" w:eastAsia="MS Mincho" w:hAnsi="Arial" w:cs="Arial"/>
                <w:bCs/>
                <w:noProof/>
                <w:szCs w:val="22"/>
              </w:rPr>
              <w:t xml:space="preserve"> October 2016.</w:t>
            </w:r>
          </w:p>
        </w:tc>
        <w:tc>
          <w:tcPr>
            <w:tcW w:w="2067" w:type="dxa"/>
          </w:tcPr>
          <w:p w:rsidR="00457BE7" w:rsidRPr="007D378C" w:rsidRDefault="00457BE7" w:rsidP="00457BE7">
            <w:pPr>
              <w:spacing w:after="0"/>
              <w:rPr>
                <w:rFonts w:ascii="Arial" w:eastAsia="MS Mincho" w:hAnsi="Arial" w:cs="Arial"/>
                <w:bCs/>
                <w:noProof/>
              </w:rPr>
            </w:pPr>
            <w:r w:rsidRPr="007D378C">
              <w:rPr>
                <w:rFonts w:ascii="Arial" w:eastAsia="MS Mincho" w:hAnsi="Arial" w:cs="Arial"/>
                <w:bCs/>
                <w:noProof/>
                <w:szCs w:val="22"/>
              </w:rPr>
              <w:t xml:space="preserve">Florence, Italy </w:t>
            </w:r>
          </w:p>
        </w:tc>
      </w:tr>
      <w:tr w:rsidR="00457BE7" w:rsidRPr="007D378C" w:rsidTr="00457BE7">
        <w:trPr>
          <w:trHeight w:val="663"/>
        </w:trPr>
        <w:tc>
          <w:tcPr>
            <w:tcW w:w="738" w:type="dxa"/>
          </w:tcPr>
          <w:p w:rsidR="00457BE7" w:rsidRPr="007D378C" w:rsidRDefault="00457BE7" w:rsidP="00457BE7">
            <w:pPr>
              <w:spacing w:after="0"/>
              <w:rPr>
                <w:rFonts w:ascii="Arial" w:hAnsi="Arial" w:cs="Arial"/>
              </w:rPr>
            </w:pPr>
            <w:r w:rsidRPr="007D378C">
              <w:rPr>
                <w:rFonts w:ascii="Arial" w:hAnsi="Arial" w:cs="Arial"/>
                <w:szCs w:val="22"/>
              </w:rPr>
              <w:t>26</w:t>
            </w:r>
          </w:p>
        </w:tc>
        <w:tc>
          <w:tcPr>
            <w:tcW w:w="2430" w:type="dxa"/>
          </w:tcPr>
          <w:p w:rsidR="00457BE7" w:rsidRPr="007D378C" w:rsidRDefault="00457BE7" w:rsidP="00457BE7">
            <w:pPr>
              <w:spacing w:after="0"/>
              <w:rPr>
                <w:rFonts w:ascii="Arial" w:eastAsia="MS Mincho" w:hAnsi="Arial" w:cs="Arial"/>
                <w:bCs/>
                <w:noProof/>
              </w:rPr>
            </w:pPr>
            <w:r w:rsidRPr="007D378C">
              <w:rPr>
                <w:rFonts w:ascii="Arial" w:eastAsia="MS Mincho" w:hAnsi="Arial" w:cs="Arial"/>
                <w:bCs/>
                <w:noProof/>
                <w:szCs w:val="22"/>
              </w:rPr>
              <w:t>PEDES 2016</w:t>
            </w:r>
          </w:p>
        </w:tc>
        <w:tc>
          <w:tcPr>
            <w:tcW w:w="2790" w:type="dxa"/>
          </w:tcPr>
          <w:p w:rsidR="00457BE7" w:rsidRPr="007D378C" w:rsidRDefault="00457BE7" w:rsidP="00457BE7">
            <w:pPr>
              <w:spacing w:after="0"/>
              <w:rPr>
                <w:rFonts w:ascii="Arial" w:eastAsia="MS Mincho" w:hAnsi="Arial" w:cs="Arial"/>
                <w:bCs/>
                <w:noProof/>
              </w:rPr>
            </w:pPr>
            <w:r w:rsidRPr="007D378C">
              <w:rPr>
                <w:rFonts w:ascii="Arial" w:eastAsia="MS Mincho" w:hAnsi="Arial" w:cs="Arial"/>
                <w:bCs/>
                <w:noProof/>
                <w:szCs w:val="22"/>
              </w:rPr>
              <w:t>Priyanka Bastawade, B. N. Chaudhari ,R.T.Ugale, A Pramanik</w:t>
            </w:r>
          </w:p>
        </w:tc>
        <w:tc>
          <w:tcPr>
            <w:tcW w:w="1800" w:type="dxa"/>
          </w:tcPr>
          <w:p w:rsidR="00457BE7" w:rsidRPr="007D378C" w:rsidRDefault="00457BE7" w:rsidP="00457BE7">
            <w:pPr>
              <w:spacing w:after="0"/>
              <w:rPr>
                <w:rFonts w:ascii="Arial" w:eastAsia="MS Mincho" w:hAnsi="Arial" w:cs="Arial"/>
                <w:bCs/>
                <w:noProof/>
              </w:rPr>
            </w:pPr>
            <w:r w:rsidRPr="007D378C">
              <w:rPr>
                <w:rFonts w:ascii="Arial" w:eastAsia="MS Mincho" w:hAnsi="Arial" w:cs="Arial"/>
                <w:bCs/>
                <w:noProof/>
                <w:szCs w:val="22"/>
              </w:rPr>
              <w:t>13th – 17th December 2016</w:t>
            </w:r>
          </w:p>
        </w:tc>
        <w:tc>
          <w:tcPr>
            <w:tcW w:w="2067" w:type="dxa"/>
          </w:tcPr>
          <w:p w:rsidR="00457BE7" w:rsidRPr="007D378C" w:rsidRDefault="00457BE7" w:rsidP="00457BE7">
            <w:pPr>
              <w:spacing w:after="0"/>
              <w:rPr>
                <w:rFonts w:ascii="Arial" w:eastAsia="MS Mincho" w:hAnsi="Arial" w:cs="Arial"/>
                <w:bCs/>
                <w:noProof/>
              </w:rPr>
            </w:pPr>
            <w:r w:rsidRPr="007D378C">
              <w:rPr>
                <w:rFonts w:ascii="Arial" w:eastAsia="MS Mincho" w:hAnsi="Arial" w:cs="Arial"/>
                <w:bCs/>
                <w:noProof/>
                <w:szCs w:val="22"/>
              </w:rPr>
              <w:t>Trivendrum, India</w:t>
            </w:r>
          </w:p>
        </w:tc>
      </w:tr>
      <w:tr w:rsidR="00457BE7" w:rsidRPr="007D378C" w:rsidTr="00457BE7">
        <w:trPr>
          <w:trHeight w:val="528"/>
        </w:trPr>
        <w:tc>
          <w:tcPr>
            <w:tcW w:w="738" w:type="dxa"/>
          </w:tcPr>
          <w:p w:rsidR="00457BE7" w:rsidRPr="007D378C" w:rsidRDefault="00457BE7" w:rsidP="00457BE7">
            <w:pPr>
              <w:spacing w:after="0"/>
              <w:rPr>
                <w:rFonts w:ascii="Arial" w:hAnsi="Arial" w:cs="Arial"/>
              </w:rPr>
            </w:pPr>
            <w:r w:rsidRPr="007D378C">
              <w:rPr>
                <w:rFonts w:ascii="Arial" w:hAnsi="Arial" w:cs="Arial"/>
                <w:szCs w:val="22"/>
              </w:rPr>
              <w:t>27</w:t>
            </w:r>
          </w:p>
        </w:tc>
        <w:tc>
          <w:tcPr>
            <w:tcW w:w="2430" w:type="dxa"/>
          </w:tcPr>
          <w:p w:rsidR="00457BE7" w:rsidRPr="007D378C" w:rsidRDefault="00457BE7" w:rsidP="00457BE7">
            <w:pPr>
              <w:spacing w:after="0"/>
              <w:rPr>
                <w:rFonts w:ascii="Arial" w:eastAsia="MS Mincho" w:hAnsi="Arial" w:cs="Arial"/>
                <w:bCs/>
                <w:noProof/>
              </w:rPr>
            </w:pPr>
            <w:r w:rsidRPr="007D378C">
              <w:rPr>
                <w:rFonts w:ascii="Arial" w:eastAsia="MS Mincho" w:hAnsi="Arial" w:cs="Arial"/>
                <w:bCs/>
                <w:noProof/>
                <w:szCs w:val="22"/>
              </w:rPr>
              <w:t>PEDES 2016</w:t>
            </w:r>
          </w:p>
        </w:tc>
        <w:tc>
          <w:tcPr>
            <w:tcW w:w="2790" w:type="dxa"/>
          </w:tcPr>
          <w:p w:rsidR="00457BE7" w:rsidRPr="007D378C" w:rsidRDefault="00457BE7" w:rsidP="00457BE7">
            <w:pPr>
              <w:spacing w:after="0" w:line="259" w:lineRule="auto"/>
              <w:rPr>
                <w:rFonts w:ascii="Arial" w:eastAsia="MS Mincho" w:hAnsi="Arial" w:cs="Arial"/>
                <w:bCs/>
                <w:noProof/>
              </w:rPr>
            </w:pPr>
            <w:r w:rsidRPr="007D378C">
              <w:rPr>
                <w:rFonts w:ascii="Arial" w:eastAsia="MS Mincho" w:hAnsi="Arial" w:cs="Arial"/>
                <w:noProof/>
                <w:szCs w:val="22"/>
              </w:rPr>
              <w:t>R. T. Ugale </w:t>
            </w:r>
            <w:r w:rsidRPr="007D378C">
              <w:rPr>
                <w:rFonts w:ascii="Arial" w:eastAsia="MS Mincho" w:hAnsi="Arial" w:cs="Arial"/>
                <w:bCs/>
                <w:noProof/>
                <w:szCs w:val="22"/>
              </w:rPr>
              <w:t>and  Kunal B. Chavhan </w:t>
            </w:r>
          </w:p>
        </w:tc>
        <w:tc>
          <w:tcPr>
            <w:tcW w:w="1800" w:type="dxa"/>
          </w:tcPr>
          <w:p w:rsidR="00457BE7" w:rsidRPr="007D378C" w:rsidRDefault="00457BE7" w:rsidP="00457BE7">
            <w:pPr>
              <w:spacing w:after="0"/>
              <w:rPr>
                <w:rFonts w:ascii="Arial" w:eastAsia="MS Mincho" w:hAnsi="Arial" w:cs="Arial"/>
                <w:bCs/>
                <w:noProof/>
              </w:rPr>
            </w:pPr>
            <w:r w:rsidRPr="007D378C">
              <w:rPr>
                <w:rFonts w:ascii="Arial" w:eastAsia="MS Mincho" w:hAnsi="Arial" w:cs="Arial"/>
                <w:bCs/>
                <w:noProof/>
                <w:szCs w:val="22"/>
              </w:rPr>
              <w:t>13th – 17th December 2016</w:t>
            </w:r>
          </w:p>
        </w:tc>
        <w:tc>
          <w:tcPr>
            <w:tcW w:w="2067" w:type="dxa"/>
          </w:tcPr>
          <w:p w:rsidR="00457BE7" w:rsidRPr="007D378C" w:rsidRDefault="00457BE7" w:rsidP="00457BE7">
            <w:pPr>
              <w:spacing w:after="0"/>
              <w:rPr>
                <w:rFonts w:ascii="Arial" w:eastAsia="MS Mincho" w:hAnsi="Arial" w:cs="Arial"/>
                <w:bCs/>
                <w:noProof/>
              </w:rPr>
            </w:pPr>
            <w:r w:rsidRPr="007D378C">
              <w:rPr>
                <w:rFonts w:ascii="Arial" w:eastAsia="MS Mincho" w:hAnsi="Arial" w:cs="Arial"/>
                <w:bCs/>
                <w:noProof/>
                <w:szCs w:val="22"/>
              </w:rPr>
              <w:t>Trivendrum, India</w:t>
            </w:r>
          </w:p>
        </w:tc>
      </w:tr>
      <w:tr w:rsidR="00457BE7" w:rsidRPr="007D378C" w:rsidTr="00457BE7">
        <w:trPr>
          <w:trHeight w:val="490"/>
        </w:trPr>
        <w:tc>
          <w:tcPr>
            <w:tcW w:w="738" w:type="dxa"/>
          </w:tcPr>
          <w:p w:rsidR="00457BE7" w:rsidRPr="007D378C" w:rsidRDefault="00457BE7" w:rsidP="00457BE7">
            <w:pPr>
              <w:spacing w:after="0"/>
              <w:rPr>
                <w:rFonts w:ascii="Arial" w:hAnsi="Arial" w:cs="Arial"/>
              </w:rPr>
            </w:pPr>
            <w:r w:rsidRPr="007D378C">
              <w:rPr>
                <w:rFonts w:ascii="Arial" w:hAnsi="Arial" w:cs="Arial"/>
                <w:szCs w:val="22"/>
              </w:rPr>
              <w:t>28</w:t>
            </w:r>
          </w:p>
        </w:tc>
        <w:tc>
          <w:tcPr>
            <w:tcW w:w="2430" w:type="dxa"/>
          </w:tcPr>
          <w:p w:rsidR="00457BE7" w:rsidRPr="007D378C" w:rsidRDefault="00457BE7" w:rsidP="00457BE7">
            <w:pPr>
              <w:spacing w:after="0"/>
              <w:rPr>
                <w:rFonts w:ascii="Arial" w:eastAsia="MS Mincho" w:hAnsi="Arial" w:cs="Arial"/>
                <w:bCs/>
                <w:noProof/>
              </w:rPr>
            </w:pPr>
            <w:r w:rsidRPr="007D378C">
              <w:rPr>
                <w:rFonts w:ascii="Arial" w:eastAsia="MS Mincho" w:hAnsi="Arial" w:cs="Arial"/>
                <w:bCs/>
                <w:noProof/>
                <w:szCs w:val="22"/>
              </w:rPr>
              <w:t>IEEE PESGM</w:t>
            </w:r>
          </w:p>
        </w:tc>
        <w:tc>
          <w:tcPr>
            <w:tcW w:w="2790" w:type="dxa"/>
          </w:tcPr>
          <w:p w:rsidR="00457BE7" w:rsidRPr="007D378C" w:rsidRDefault="00457BE7" w:rsidP="00457BE7">
            <w:pPr>
              <w:spacing w:after="0"/>
              <w:rPr>
                <w:rFonts w:ascii="Arial" w:eastAsia="MS Mincho" w:hAnsi="Arial" w:cs="Arial"/>
                <w:bCs/>
                <w:noProof/>
              </w:rPr>
            </w:pPr>
            <w:r w:rsidRPr="007D378C">
              <w:rPr>
                <w:rFonts w:ascii="Arial" w:eastAsia="MS Mincho" w:hAnsi="Arial" w:cs="Arial"/>
                <w:bCs/>
                <w:noProof/>
                <w:szCs w:val="22"/>
              </w:rPr>
              <w:t>Snehal Unde, Sanjay Dambhare</w:t>
            </w:r>
          </w:p>
        </w:tc>
        <w:tc>
          <w:tcPr>
            <w:tcW w:w="1800" w:type="dxa"/>
          </w:tcPr>
          <w:p w:rsidR="00457BE7" w:rsidRPr="007D378C" w:rsidRDefault="00457BE7" w:rsidP="00457BE7">
            <w:pPr>
              <w:spacing w:after="0"/>
              <w:rPr>
                <w:rFonts w:ascii="Arial" w:eastAsia="MS Mincho" w:hAnsi="Arial" w:cs="Arial"/>
                <w:bCs/>
                <w:noProof/>
              </w:rPr>
            </w:pPr>
            <w:r w:rsidRPr="007D378C">
              <w:rPr>
                <w:rFonts w:ascii="Arial" w:eastAsia="MS Mincho" w:hAnsi="Arial" w:cs="Arial"/>
                <w:bCs/>
                <w:noProof/>
                <w:szCs w:val="22"/>
              </w:rPr>
              <w:t>July 2016</w:t>
            </w:r>
          </w:p>
        </w:tc>
        <w:tc>
          <w:tcPr>
            <w:tcW w:w="2067" w:type="dxa"/>
          </w:tcPr>
          <w:p w:rsidR="00457BE7" w:rsidRPr="007D378C" w:rsidRDefault="00457BE7" w:rsidP="00457BE7">
            <w:pPr>
              <w:spacing w:after="0"/>
              <w:rPr>
                <w:rFonts w:ascii="Arial" w:eastAsia="MS Mincho" w:hAnsi="Arial" w:cs="Arial"/>
                <w:bCs/>
                <w:noProof/>
              </w:rPr>
            </w:pPr>
            <w:r w:rsidRPr="007D378C">
              <w:rPr>
                <w:rFonts w:ascii="Arial" w:eastAsia="MS Mincho" w:hAnsi="Arial" w:cs="Arial"/>
                <w:bCs/>
                <w:noProof/>
                <w:szCs w:val="22"/>
              </w:rPr>
              <w:t>oston, MA, USA</w:t>
            </w:r>
          </w:p>
        </w:tc>
      </w:tr>
      <w:tr w:rsidR="00457BE7" w:rsidRPr="007D378C" w:rsidTr="00457BE7">
        <w:trPr>
          <w:trHeight w:val="600"/>
        </w:trPr>
        <w:tc>
          <w:tcPr>
            <w:tcW w:w="738" w:type="dxa"/>
          </w:tcPr>
          <w:p w:rsidR="00457BE7" w:rsidRPr="007D378C" w:rsidRDefault="00457BE7" w:rsidP="00457BE7">
            <w:pPr>
              <w:spacing w:after="0"/>
              <w:rPr>
                <w:rFonts w:ascii="Arial" w:hAnsi="Arial" w:cs="Arial"/>
              </w:rPr>
            </w:pPr>
            <w:r w:rsidRPr="007D378C">
              <w:rPr>
                <w:rFonts w:ascii="Arial" w:hAnsi="Arial" w:cs="Arial"/>
                <w:szCs w:val="22"/>
              </w:rPr>
              <w:t>29</w:t>
            </w:r>
          </w:p>
        </w:tc>
        <w:tc>
          <w:tcPr>
            <w:tcW w:w="2430" w:type="dxa"/>
          </w:tcPr>
          <w:p w:rsidR="00457BE7" w:rsidRPr="007D378C" w:rsidRDefault="00457BE7" w:rsidP="00457BE7">
            <w:pPr>
              <w:spacing w:after="0"/>
              <w:rPr>
                <w:rFonts w:ascii="Arial" w:eastAsia="MS Mincho" w:hAnsi="Arial" w:cs="Arial"/>
                <w:bCs/>
                <w:noProof/>
              </w:rPr>
            </w:pPr>
            <w:r w:rsidRPr="007D378C">
              <w:rPr>
                <w:rFonts w:ascii="Arial" w:eastAsia="MS Mincho" w:hAnsi="Arial" w:cs="Arial"/>
                <w:bCs/>
                <w:noProof/>
                <w:szCs w:val="22"/>
              </w:rPr>
              <w:t>NPSC 2016</w:t>
            </w:r>
          </w:p>
        </w:tc>
        <w:tc>
          <w:tcPr>
            <w:tcW w:w="2790" w:type="dxa"/>
          </w:tcPr>
          <w:p w:rsidR="00457BE7" w:rsidRPr="007D378C" w:rsidRDefault="00457BE7" w:rsidP="00457BE7">
            <w:pPr>
              <w:spacing w:after="0"/>
              <w:rPr>
                <w:rFonts w:ascii="Arial" w:eastAsia="MS Mincho" w:hAnsi="Arial" w:cs="Arial"/>
                <w:bCs/>
                <w:noProof/>
              </w:rPr>
            </w:pPr>
            <w:r w:rsidRPr="007D378C">
              <w:rPr>
                <w:rFonts w:ascii="Arial" w:eastAsia="MS Mincho" w:hAnsi="Arial" w:cs="Arial"/>
                <w:bCs/>
                <w:noProof/>
                <w:szCs w:val="22"/>
              </w:rPr>
              <w:t>Snehal Unde, Sanjay Dambhare</w:t>
            </w:r>
          </w:p>
        </w:tc>
        <w:tc>
          <w:tcPr>
            <w:tcW w:w="1800" w:type="dxa"/>
          </w:tcPr>
          <w:p w:rsidR="00457BE7" w:rsidRPr="007D378C" w:rsidRDefault="00457BE7" w:rsidP="00457BE7">
            <w:pPr>
              <w:spacing w:after="0"/>
              <w:rPr>
                <w:rFonts w:ascii="Arial" w:eastAsia="MS Mincho" w:hAnsi="Arial" w:cs="Arial"/>
                <w:bCs/>
                <w:noProof/>
              </w:rPr>
            </w:pPr>
            <w:r w:rsidRPr="007D378C">
              <w:rPr>
                <w:rFonts w:ascii="Arial" w:eastAsia="MS Mincho" w:hAnsi="Arial" w:cs="Arial"/>
                <w:bCs/>
                <w:noProof/>
                <w:szCs w:val="22"/>
              </w:rPr>
              <w:t>August 2016</w:t>
            </w:r>
          </w:p>
        </w:tc>
        <w:tc>
          <w:tcPr>
            <w:tcW w:w="2067" w:type="dxa"/>
          </w:tcPr>
          <w:p w:rsidR="00457BE7" w:rsidRPr="007D378C" w:rsidRDefault="00457BE7" w:rsidP="00457BE7">
            <w:pPr>
              <w:spacing w:after="0"/>
              <w:rPr>
                <w:rFonts w:ascii="Arial" w:eastAsia="MS Mincho" w:hAnsi="Arial" w:cs="Arial"/>
                <w:bCs/>
                <w:noProof/>
              </w:rPr>
            </w:pPr>
            <w:r w:rsidRPr="007D378C">
              <w:rPr>
                <w:rFonts w:ascii="Arial" w:eastAsia="MS Mincho" w:hAnsi="Arial" w:cs="Arial"/>
                <w:bCs/>
                <w:noProof/>
                <w:szCs w:val="22"/>
              </w:rPr>
              <w:t>IIT Bhubaneshwar</w:t>
            </w:r>
          </w:p>
        </w:tc>
      </w:tr>
      <w:tr w:rsidR="00457BE7" w:rsidRPr="007D378C" w:rsidTr="00457BE7">
        <w:trPr>
          <w:trHeight w:val="780"/>
        </w:trPr>
        <w:tc>
          <w:tcPr>
            <w:tcW w:w="738" w:type="dxa"/>
          </w:tcPr>
          <w:p w:rsidR="00457BE7" w:rsidRPr="007D378C" w:rsidRDefault="00457BE7" w:rsidP="00457BE7">
            <w:pPr>
              <w:spacing w:after="0"/>
              <w:rPr>
                <w:rFonts w:ascii="Arial" w:hAnsi="Arial" w:cs="Arial"/>
              </w:rPr>
            </w:pPr>
            <w:r w:rsidRPr="007D378C">
              <w:rPr>
                <w:rFonts w:ascii="Arial" w:hAnsi="Arial" w:cs="Arial"/>
                <w:szCs w:val="22"/>
              </w:rPr>
              <w:t>30</w:t>
            </w:r>
          </w:p>
        </w:tc>
        <w:tc>
          <w:tcPr>
            <w:tcW w:w="2430" w:type="dxa"/>
          </w:tcPr>
          <w:p w:rsidR="00457BE7" w:rsidRPr="007D378C" w:rsidRDefault="00457BE7" w:rsidP="00457BE7">
            <w:pPr>
              <w:spacing w:after="0"/>
              <w:rPr>
                <w:rFonts w:ascii="Arial" w:eastAsia="MS Mincho" w:hAnsi="Arial" w:cs="Arial"/>
                <w:bCs/>
                <w:noProof/>
              </w:rPr>
            </w:pPr>
            <w:r w:rsidRPr="007D378C">
              <w:rPr>
                <w:rFonts w:ascii="Arial" w:eastAsia="MS Mincho" w:hAnsi="Arial" w:cs="Arial"/>
                <w:bCs/>
                <w:noProof/>
                <w:szCs w:val="22"/>
              </w:rPr>
              <w:t>TENCON 2016</w:t>
            </w:r>
          </w:p>
        </w:tc>
        <w:tc>
          <w:tcPr>
            <w:tcW w:w="2790" w:type="dxa"/>
          </w:tcPr>
          <w:p w:rsidR="00457BE7" w:rsidRPr="007D378C" w:rsidRDefault="00457BE7" w:rsidP="0077098A">
            <w:pPr>
              <w:spacing w:after="0" w:line="259" w:lineRule="auto"/>
              <w:rPr>
                <w:rFonts w:ascii="Arial" w:eastAsia="MS Mincho" w:hAnsi="Arial" w:cs="Arial"/>
                <w:noProof/>
              </w:rPr>
            </w:pPr>
            <w:r w:rsidRPr="007D378C">
              <w:rPr>
                <w:rFonts w:ascii="Arial" w:eastAsia="MS Mincho" w:hAnsi="Arial" w:cs="Arial"/>
                <w:bCs/>
                <w:noProof/>
                <w:szCs w:val="22"/>
              </w:rPr>
              <w:t>Indrajeet Bhavar, Snehal Unde, Sanjay Dambhare</w:t>
            </w:r>
          </w:p>
        </w:tc>
        <w:tc>
          <w:tcPr>
            <w:tcW w:w="1800" w:type="dxa"/>
          </w:tcPr>
          <w:p w:rsidR="00457BE7" w:rsidRPr="007D378C" w:rsidRDefault="00457BE7" w:rsidP="00457BE7">
            <w:pPr>
              <w:spacing w:after="0"/>
              <w:rPr>
                <w:rFonts w:ascii="Arial" w:eastAsia="MS Mincho" w:hAnsi="Arial" w:cs="Arial"/>
                <w:bCs/>
                <w:noProof/>
              </w:rPr>
            </w:pPr>
            <w:r w:rsidRPr="007D378C">
              <w:rPr>
                <w:rFonts w:ascii="Arial" w:eastAsia="MS Mincho" w:hAnsi="Arial" w:cs="Arial"/>
                <w:bCs/>
                <w:noProof/>
                <w:szCs w:val="22"/>
              </w:rPr>
              <w:t>Nov 2016</w:t>
            </w:r>
          </w:p>
        </w:tc>
        <w:tc>
          <w:tcPr>
            <w:tcW w:w="2067" w:type="dxa"/>
          </w:tcPr>
          <w:p w:rsidR="00457BE7" w:rsidRPr="007D378C" w:rsidRDefault="00457BE7" w:rsidP="00457BE7">
            <w:pPr>
              <w:spacing w:after="0"/>
              <w:rPr>
                <w:rFonts w:ascii="Arial" w:eastAsia="MS Mincho" w:hAnsi="Arial" w:cs="Arial"/>
                <w:bCs/>
                <w:noProof/>
              </w:rPr>
            </w:pPr>
            <w:r w:rsidRPr="007D378C">
              <w:rPr>
                <w:rFonts w:ascii="Arial" w:eastAsia="MS Mincho" w:hAnsi="Arial" w:cs="Arial"/>
                <w:bCs/>
                <w:noProof/>
                <w:szCs w:val="22"/>
              </w:rPr>
              <w:t>Singapore</w:t>
            </w:r>
          </w:p>
        </w:tc>
      </w:tr>
      <w:tr w:rsidR="00457BE7" w:rsidRPr="007D378C" w:rsidTr="00457BE7">
        <w:trPr>
          <w:trHeight w:val="1122"/>
        </w:trPr>
        <w:tc>
          <w:tcPr>
            <w:tcW w:w="738" w:type="dxa"/>
          </w:tcPr>
          <w:p w:rsidR="00457BE7" w:rsidRPr="007D378C" w:rsidRDefault="00457BE7" w:rsidP="00457BE7">
            <w:pPr>
              <w:spacing w:after="0"/>
              <w:rPr>
                <w:rFonts w:ascii="Arial" w:hAnsi="Arial" w:cs="Arial"/>
              </w:rPr>
            </w:pPr>
            <w:r w:rsidRPr="007D378C">
              <w:rPr>
                <w:rFonts w:ascii="Arial" w:hAnsi="Arial" w:cs="Arial"/>
                <w:szCs w:val="22"/>
              </w:rPr>
              <w:t>31</w:t>
            </w:r>
          </w:p>
        </w:tc>
        <w:tc>
          <w:tcPr>
            <w:tcW w:w="2430" w:type="dxa"/>
          </w:tcPr>
          <w:p w:rsidR="00457BE7" w:rsidRPr="007D378C" w:rsidRDefault="00457BE7" w:rsidP="00457BE7">
            <w:pPr>
              <w:spacing w:after="0"/>
              <w:rPr>
                <w:rFonts w:ascii="Arial" w:eastAsia="MS Mincho" w:hAnsi="Arial" w:cs="Arial"/>
                <w:bCs/>
                <w:noProof/>
              </w:rPr>
            </w:pPr>
            <w:r w:rsidRPr="007D378C">
              <w:rPr>
                <w:rFonts w:ascii="Arial" w:eastAsia="MS Mincho" w:hAnsi="Arial" w:cs="Arial"/>
                <w:bCs/>
                <w:noProof/>
                <w:szCs w:val="22"/>
              </w:rPr>
              <w:t>7th PIICON 2016 </w:t>
            </w:r>
          </w:p>
        </w:tc>
        <w:tc>
          <w:tcPr>
            <w:tcW w:w="2790" w:type="dxa"/>
          </w:tcPr>
          <w:p w:rsidR="00457BE7" w:rsidRDefault="00457BE7" w:rsidP="00457BE7">
            <w:pPr>
              <w:spacing w:after="0" w:line="259" w:lineRule="auto"/>
              <w:rPr>
                <w:rFonts w:ascii="Arial" w:eastAsia="MS Mincho" w:hAnsi="Arial" w:cs="Arial"/>
                <w:bCs/>
                <w:noProof/>
                <w:szCs w:val="22"/>
              </w:rPr>
            </w:pPr>
            <w:r w:rsidRPr="007D378C">
              <w:rPr>
                <w:rFonts w:ascii="Arial" w:eastAsia="MS Mincho" w:hAnsi="Arial" w:cs="Arial"/>
                <w:bCs/>
                <w:noProof/>
                <w:szCs w:val="22"/>
              </w:rPr>
              <w:t> Pallavi Bharti, Apurva Dehankar, </w:t>
            </w:r>
          </w:p>
          <w:p w:rsidR="00457BE7" w:rsidRDefault="00457BE7" w:rsidP="00457BE7">
            <w:pPr>
              <w:spacing w:after="0" w:line="259" w:lineRule="auto"/>
              <w:rPr>
                <w:rFonts w:ascii="Arial" w:eastAsia="MS Mincho" w:hAnsi="Arial" w:cs="Arial"/>
                <w:bCs/>
                <w:noProof/>
                <w:szCs w:val="22"/>
              </w:rPr>
            </w:pPr>
            <w:r w:rsidRPr="007D378C">
              <w:rPr>
                <w:rFonts w:ascii="Arial" w:eastAsia="MS Mincho" w:hAnsi="Arial" w:cs="Arial"/>
                <w:bCs/>
                <w:noProof/>
                <w:szCs w:val="22"/>
              </w:rPr>
              <w:t>Shalvi Raut , </w:t>
            </w:r>
          </w:p>
          <w:p w:rsidR="00457BE7" w:rsidRPr="007D378C" w:rsidRDefault="00457BE7" w:rsidP="00457BE7">
            <w:pPr>
              <w:spacing w:after="0" w:line="259" w:lineRule="auto"/>
              <w:rPr>
                <w:rFonts w:ascii="Arial" w:eastAsia="MS Mincho" w:hAnsi="Arial" w:cs="Arial"/>
                <w:noProof/>
              </w:rPr>
            </w:pPr>
            <w:r w:rsidRPr="007D378C">
              <w:rPr>
                <w:rFonts w:ascii="Arial" w:eastAsia="MS Mincho" w:hAnsi="Arial" w:cs="Arial"/>
                <w:bCs/>
                <w:noProof/>
                <w:szCs w:val="22"/>
              </w:rPr>
              <w:t>Snehal Unde, Sanjay Dambhare</w:t>
            </w:r>
          </w:p>
        </w:tc>
        <w:tc>
          <w:tcPr>
            <w:tcW w:w="1800" w:type="dxa"/>
          </w:tcPr>
          <w:p w:rsidR="00457BE7" w:rsidRPr="007D378C" w:rsidRDefault="00457BE7" w:rsidP="00457BE7">
            <w:pPr>
              <w:spacing w:after="0"/>
              <w:rPr>
                <w:rFonts w:ascii="Arial" w:eastAsia="MS Mincho" w:hAnsi="Arial" w:cs="Arial"/>
                <w:bCs/>
                <w:noProof/>
              </w:rPr>
            </w:pPr>
            <w:r w:rsidRPr="007D378C">
              <w:rPr>
                <w:rFonts w:ascii="Arial" w:eastAsia="MS Mincho" w:hAnsi="Arial" w:cs="Arial"/>
                <w:bCs/>
                <w:noProof/>
                <w:szCs w:val="22"/>
              </w:rPr>
              <w:t>Nov 2016 </w:t>
            </w:r>
          </w:p>
        </w:tc>
        <w:tc>
          <w:tcPr>
            <w:tcW w:w="2067" w:type="dxa"/>
          </w:tcPr>
          <w:p w:rsidR="00457BE7" w:rsidRPr="007D378C" w:rsidRDefault="00457BE7" w:rsidP="00457BE7">
            <w:pPr>
              <w:spacing w:after="0"/>
              <w:rPr>
                <w:rFonts w:ascii="Arial" w:eastAsia="MS Mincho" w:hAnsi="Arial" w:cs="Arial"/>
                <w:bCs/>
                <w:noProof/>
              </w:rPr>
            </w:pPr>
            <w:r w:rsidRPr="007D378C">
              <w:rPr>
                <w:rFonts w:ascii="Arial" w:eastAsia="MS Mincho" w:hAnsi="Arial" w:cs="Arial"/>
                <w:bCs/>
                <w:noProof/>
                <w:szCs w:val="22"/>
              </w:rPr>
              <w:t>Bikaner, Rajasthan</w:t>
            </w:r>
          </w:p>
        </w:tc>
      </w:tr>
      <w:tr w:rsidR="00457BE7" w:rsidRPr="007D378C" w:rsidTr="00457BE7">
        <w:trPr>
          <w:trHeight w:val="1140"/>
        </w:trPr>
        <w:tc>
          <w:tcPr>
            <w:tcW w:w="738" w:type="dxa"/>
          </w:tcPr>
          <w:p w:rsidR="00457BE7" w:rsidRPr="007D378C" w:rsidRDefault="00457BE7" w:rsidP="00457BE7">
            <w:pPr>
              <w:spacing w:after="0"/>
              <w:rPr>
                <w:rFonts w:ascii="Arial" w:hAnsi="Arial" w:cs="Arial"/>
              </w:rPr>
            </w:pPr>
            <w:r w:rsidRPr="007D378C">
              <w:rPr>
                <w:rFonts w:ascii="Arial" w:hAnsi="Arial" w:cs="Arial"/>
                <w:szCs w:val="22"/>
              </w:rPr>
              <w:t>32</w:t>
            </w:r>
          </w:p>
        </w:tc>
        <w:tc>
          <w:tcPr>
            <w:tcW w:w="2430" w:type="dxa"/>
          </w:tcPr>
          <w:p w:rsidR="00457BE7" w:rsidRPr="007D378C" w:rsidRDefault="00457BE7" w:rsidP="00457BE7">
            <w:pPr>
              <w:spacing w:after="0"/>
              <w:rPr>
                <w:rFonts w:ascii="Arial" w:eastAsia="MS Mincho" w:hAnsi="Arial" w:cs="Arial"/>
                <w:bCs/>
                <w:noProof/>
              </w:rPr>
            </w:pPr>
            <w:r w:rsidRPr="007D378C">
              <w:rPr>
                <w:rFonts w:ascii="Arial" w:eastAsia="MS Mincho" w:hAnsi="Arial" w:cs="Arial"/>
                <w:bCs/>
                <w:noProof/>
                <w:szCs w:val="22"/>
              </w:rPr>
              <w:t>7th PIICON 2016 </w:t>
            </w:r>
          </w:p>
        </w:tc>
        <w:tc>
          <w:tcPr>
            <w:tcW w:w="2790" w:type="dxa"/>
          </w:tcPr>
          <w:p w:rsidR="00457BE7" w:rsidRDefault="00457BE7" w:rsidP="00457BE7">
            <w:pPr>
              <w:spacing w:after="0" w:line="259" w:lineRule="auto"/>
              <w:rPr>
                <w:rFonts w:ascii="Arial" w:eastAsia="MS Mincho" w:hAnsi="Arial" w:cs="Arial"/>
                <w:bCs/>
                <w:noProof/>
                <w:szCs w:val="22"/>
              </w:rPr>
            </w:pPr>
            <w:r w:rsidRPr="007D378C">
              <w:rPr>
                <w:rFonts w:ascii="Arial" w:eastAsia="MS Mincho" w:hAnsi="Arial" w:cs="Arial"/>
                <w:bCs/>
                <w:noProof/>
                <w:szCs w:val="22"/>
              </w:rPr>
              <w:t>Vaishnavi Phadke, Swarada Pathradkar, Akshata </w:t>
            </w:r>
          </w:p>
          <w:p w:rsidR="00457BE7" w:rsidRPr="007D378C" w:rsidRDefault="00457BE7" w:rsidP="00457BE7">
            <w:pPr>
              <w:spacing w:after="0" w:line="259" w:lineRule="auto"/>
              <w:rPr>
                <w:rFonts w:ascii="Arial" w:eastAsia="MS Mincho" w:hAnsi="Arial" w:cs="Arial"/>
                <w:noProof/>
              </w:rPr>
            </w:pPr>
            <w:r w:rsidRPr="007D378C">
              <w:rPr>
                <w:rFonts w:ascii="Arial" w:eastAsia="MS Mincho" w:hAnsi="Arial" w:cs="Arial"/>
                <w:bCs/>
                <w:noProof/>
                <w:szCs w:val="22"/>
              </w:rPr>
              <w:t>Rajput, Snehal Unde, Sanjay Dambhar </w:t>
            </w:r>
          </w:p>
        </w:tc>
        <w:tc>
          <w:tcPr>
            <w:tcW w:w="1800" w:type="dxa"/>
          </w:tcPr>
          <w:p w:rsidR="00457BE7" w:rsidRPr="007D378C" w:rsidRDefault="00457BE7" w:rsidP="00457BE7">
            <w:pPr>
              <w:spacing w:after="0"/>
              <w:rPr>
                <w:rFonts w:ascii="Arial" w:eastAsia="MS Mincho" w:hAnsi="Arial" w:cs="Arial"/>
                <w:bCs/>
                <w:noProof/>
              </w:rPr>
            </w:pPr>
            <w:r w:rsidRPr="007D378C">
              <w:rPr>
                <w:rFonts w:ascii="Arial" w:eastAsia="MS Mincho" w:hAnsi="Arial" w:cs="Arial"/>
                <w:bCs/>
                <w:noProof/>
                <w:szCs w:val="22"/>
              </w:rPr>
              <w:t>Nov 2016 </w:t>
            </w:r>
          </w:p>
        </w:tc>
        <w:tc>
          <w:tcPr>
            <w:tcW w:w="2067" w:type="dxa"/>
          </w:tcPr>
          <w:p w:rsidR="00457BE7" w:rsidRPr="007D378C" w:rsidRDefault="00457BE7" w:rsidP="00457BE7">
            <w:pPr>
              <w:spacing w:after="0"/>
              <w:rPr>
                <w:rFonts w:ascii="Arial" w:eastAsia="MS Mincho" w:hAnsi="Arial" w:cs="Arial"/>
                <w:bCs/>
                <w:noProof/>
              </w:rPr>
            </w:pPr>
            <w:r w:rsidRPr="007D378C">
              <w:rPr>
                <w:rFonts w:ascii="Arial" w:eastAsia="MS Mincho" w:hAnsi="Arial" w:cs="Arial"/>
                <w:bCs/>
                <w:noProof/>
                <w:szCs w:val="22"/>
              </w:rPr>
              <w:t>Bikaner, Rajasthan</w:t>
            </w:r>
          </w:p>
        </w:tc>
      </w:tr>
      <w:tr w:rsidR="00457BE7" w:rsidRPr="007D378C" w:rsidTr="00457BE7">
        <w:trPr>
          <w:trHeight w:val="573"/>
        </w:trPr>
        <w:tc>
          <w:tcPr>
            <w:tcW w:w="738" w:type="dxa"/>
          </w:tcPr>
          <w:p w:rsidR="00457BE7" w:rsidRPr="007D378C" w:rsidRDefault="00457BE7" w:rsidP="00457BE7">
            <w:pPr>
              <w:spacing w:after="0"/>
              <w:rPr>
                <w:rFonts w:ascii="Arial" w:hAnsi="Arial" w:cs="Arial"/>
              </w:rPr>
            </w:pPr>
            <w:r w:rsidRPr="007D378C">
              <w:rPr>
                <w:rFonts w:ascii="Arial" w:hAnsi="Arial" w:cs="Arial"/>
                <w:szCs w:val="22"/>
              </w:rPr>
              <w:t>33</w:t>
            </w:r>
          </w:p>
        </w:tc>
        <w:tc>
          <w:tcPr>
            <w:tcW w:w="2430" w:type="dxa"/>
          </w:tcPr>
          <w:p w:rsidR="00457BE7" w:rsidRPr="007D378C" w:rsidRDefault="00457BE7" w:rsidP="00457BE7">
            <w:pPr>
              <w:pStyle w:val="papertitle0"/>
              <w:spacing w:after="0"/>
              <w:jc w:val="left"/>
              <w:rPr>
                <w:rFonts w:ascii="Arial" w:hAnsi="Arial" w:cs="Arial"/>
                <w:sz w:val="22"/>
                <w:szCs w:val="22"/>
              </w:rPr>
            </w:pPr>
            <w:r w:rsidRPr="007D378C">
              <w:rPr>
                <w:rFonts w:ascii="Arial" w:hAnsi="Arial" w:cs="Arial"/>
                <w:sz w:val="22"/>
                <w:szCs w:val="22"/>
              </w:rPr>
              <w:t xml:space="preserve">ICPEICES, </w:t>
            </w:r>
          </w:p>
        </w:tc>
        <w:tc>
          <w:tcPr>
            <w:tcW w:w="2790" w:type="dxa"/>
          </w:tcPr>
          <w:p w:rsidR="0077098A" w:rsidRDefault="00457BE7" w:rsidP="00457BE7">
            <w:pPr>
              <w:pStyle w:val="papertitle0"/>
              <w:spacing w:after="0"/>
              <w:jc w:val="left"/>
              <w:rPr>
                <w:rFonts w:ascii="Arial" w:hAnsi="Arial" w:cs="Arial"/>
                <w:sz w:val="22"/>
                <w:szCs w:val="22"/>
              </w:rPr>
            </w:pPr>
            <w:r w:rsidRPr="007D378C">
              <w:rPr>
                <w:rFonts w:ascii="Arial" w:hAnsi="Arial" w:cs="Arial"/>
                <w:sz w:val="22"/>
                <w:szCs w:val="22"/>
              </w:rPr>
              <w:t xml:space="preserve">Mrs. S. N. Chaphekar, Prashant Karad, </w:t>
            </w:r>
          </w:p>
          <w:p w:rsidR="00457BE7" w:rsidRPr="007D378C" w:rsidRDefault="00457BE7" w:rsidP="00457BE7">
            <w:pPr>
              <w:pStyle w:val="papertitle0"/>
              <w:spacing w:after="0"/>
              <w:jc w:val="left"/>
              <w:rPr>
                <w:rFonts w:ascii="Arial" w:hAnsi="Arial" w:cs="Arial"/>
                <w:sz w:val="22"/>
                <w:szCs w:val="22"/>
              </w:rPr>
            </w:pPr>
            <w:r w:rsidRPr="007D378C">
              <w:rPr>
                <w:rFonts w:ascii="Arial" w:hAnsi="Arial" w:cs="Arial"/>
                <w:sz w:val="22"/>
                <w:szCs w:val="22"/>
              </w:rPr>
              <w:t>Anjali A. Dharme </w:t>
            </w:r>
          </w:p>
        </w:tc>
        <w:tc>
          <w:tcPr>
            <w:tcW w:w="1800" w:type="dxa"/>
          </w:tcPr>
          <w:p w:rsidR="00457BE7" w:rsidRPr="007D378C" w:rsidRDefault="00457BE7" w:rsidP="00457BE7">
            <w:pPr>
              <w:pStyle w:val="papertitle0"/>
              <w:spacing w:after="0"/>
              <w:jc w:val="left"/>
              <w:rPr>
                <w:rFonts w:ascii="Arial" w:hAnsi="Arial" w:cs="Arial"/>
                <w:sz w:val="22"/>
                <w:szCs w:val="22"/>
              </w:rPr>
            </w:pPr>
            <w:r w:rsidRPr="007D378C">
              <w:rPr>
                <w:rFonts w:ascii="Arial" w:hAnsi="Arial" w:cs="Arial"/>
                <w:sz w:val="22"/>
                <w:szCs w:val="22"/>
              </w:rPr>
              <w:t>4-6th July2016 </w:t>
            </w:r>
          </w:p>
        </w:tc>
        <w:tc>
          <w:tcPr>
            <w:tcW w:w="2067" w:type="dxa"/>
          </w:tcPr>
          <w:p w:rsidR="00457BE7" w:rsidRPr="007D378C" w:rsidRDefault="00457BE7" w:rsidP="00457BE7">
            <w:pPr>
              <w:pStyle w:val="papertitle0"/>
              <w:spacing w:after="0"/>
              <w:jc w:val="left"/>
              <w:rPr>
                <w:rFonts w:ascii="Arial" w:hAnsi="Arial" w:cs="Arial"/>
                <w:sz w:val="22"/>
                <w:szCs w:val="22"/>
              </w:rPr>
            </w:pPr>
            <w:r w:rsidRPr="007D378C">
              <w:rPr>
                <w:rFonts w:ascii="Arial" w:hAnsi="Arial" w:cs="Arial"/>
                <w:sz w:val="22"/>
                <w:szCs w:val="22"/>
              </w:rPr>
              <w:t>New Delhi,</w:t>
            </w:r>
          </w:p>
        </w:tc>
      </w:tr>
      <w:tr w:rsidR="00457BE7" w:rsidRPr="007D378C" w:rsidTr="00457BE7">
        <w:trPr>
          <w:trHeight w:val="573"/>
        </w:trPr>
        <w:tc>
          <w:tcPr>
            <w:tcW w:w="738" w:type="dxa"/>
          </w:tcPr>
          <w:p w:rsidR="00457BE7" w:rsidRPr="007D378C" w:rsidRDefault="00457BE7" w:rsidP="00457BE7">
            <w:pPr>
              <w:spacing w:after="0"/>
              <w:rPr>
                <w:rFonts w:ascii="Arial" w:hAnsi="Arial" w:cs="Arial"/>
              </w:rPr>
            </w:pPr>
            <w:r w:rsidRPr="007D378C">
              <w:rPr>
                <w:rFonts w:ascii="Arial" w:hAnsi="Arial" w:cs="Arial"/>
                <w:szCs w:val="22"/>
              </w:rPr>
              <w:t>34</w:t>
            </w:r>
          </w:p>
        </w:tc>
        <w:tc>
          <w:tcPr>
            <w:tcW w:w="2430" w:type="dxa"/>
          </w:tcPr>
          <w:p w:rsidR="00457BE7" w:rsidRPr="007D378C" w:rsidRDefault="00457BE7" w:rsidP="00457BE7">
            <w:pPr>
              <w:pStyle w:val="papertitle0"/>
              <w:spacing w:after="0"/>
              <w:jc w:val="left"/>
              <w:rPr>
                <w:rFonts w:ascii="Arial" w:hAnsi="Arial" w:cs="Arial"/>
                <w:sz w:val="22"/>
                <w:szCs w:val="22"/>
              </w:rPr>
            </w:pPr>
            <w:r w:rsidRPr="007D378C">
              <w:rPr>
                <w:rFonts w:ascii="Arial" w:hAnsi="Arial" w:cs="Arial"/>
                <w:sz w:val="22"/>
                <w:szCs w:val="22"/>
              </w:rPr>
              <w:t>ICACDOT</w:t>
            </w:r>
          </w:p>
        </w:tc>
        <w:tc>
          <w:tcPr>
            <w:tcW w:w="2790" w:type="dxa"/>
          </w:tcPr>
          <w:p w:rsidR="00457BE7" w:rsidRDefault="00457BE7" w:rsidP="00457BE7">
            <w:pPr>
              <w:pStyle w:val="papertitle0"/>
              <w:spacing w:after="0"/>
              <w:jc w:val="left"/>
              <w:rPr>
                <w:rFonts w:ascii="Arial" w:hAnsi="Arial" w:cs="Arial"/>
                <w:sz w:val="22"/>
                <w:szCs w:val="22"/>
              </w:rPr>
            </w:pPr>
            <w:r w:rsidRPr="007D378C">
              <w:rPr>
                <w:rFonts w:ascii="Arial" w:hAnsi="Arial" w:cs="Arial"/>
                <w:sz w:val="22"/>
                <w:szCs w:val="22"/>
              </w:rPr>
              <w:t>Swati Dadi, V. V. Khatavkar,</w:t>
            </w:r>
          </w:p>
          <w:p w:rsidR="0077098A" w:rsidRDefault="00457BE7" w:rsidP="0077098A">
            <w:pPr>
              <w:pStyle w:val="papertitle0"/>
              <w:spacing w:after="0"/>
              <w:jc w:val="left"/>
              <w:rPr>
                <w:rFonts w:ascii="Arial" w:hAnsi="Arial" w:cs="Arial"/>
                <w:sz w:val="22"/>
                <w:szCs w:val="22"/>
              </w:rPr>
            </w:pPr>
            <w:r w:rsidRPr="007D378C">
              <w:rPr>
                <w:rFonts w:ascii="Arial" w:hAnsi="Arial" w:cs="Arial"/>
                <w:sz w:val="22"/>
                <w:szCs w:val="22"/>
              </w:rPr>
              <w:t xml:space="preserve"> Heramb Maydeo, </w:t>
            </w:r>
          </w:p>
          <w:p w:rsidR="00457BE7" w:rsidRPr="007D378C" w:rsidRDefault="00457BE7" w:rsidP="0077098A">
            <w:pPr>
              <w:pStyle w:val="papertitle0"/>
              <w:spacing w:after="0"/>
              <w:jc w:val="left"/>
              <w:rPr>
                <w:rFonts w:ascii="Arial" w:hAnsi="Arial" w:cs="Arial"/>
                <w:sz w:val="22"/>
                <w:szCs w:val="22"/>
              </w:rPr>
            </w:pPr>
            <w:r w:rsidRPr="007D378C">
              <w:rPr>
                <w:rFonts w:ascii="Arial" w:hAnsi="Arial" w:cs="Arial"/>
                <w:sz w:val="22"/>
                <w:szCs w:val="22"/>
              </w:rPr>
              <w:t>A. A. Dharme</w:t>
            </w:r>
          </w:p>
        </w:tc>
        <w:tc>
          <w:tcPr>
            <w:tcW w:w="1800" w:type="dxa"/>
          </w:tcPr>
          <w:p w:rsidR="00457BE7" w:rsidRPr="007D378C" w:rsidRDefault="00457BE7" w:rsidP="00457BE7">
            <w:pPr>
              <w:pStyle w:val="papertitle0"/>
              <w:spacing w:after="0"/>
              <w:jc w:val="left"/>
              <w:rPr>
                <w:rFonts w:ascii="Arial" w:hAnsi="Arial" w:cs="Arial"/>
                <w:sz w:val="22"/>
                <w:szCs w:val="22"/>
              </w:rPr>
            </w:pPr>
            <w:r w:rsidRPr="007D378C">
              <w:rPr>
                <w:rFonts w:ascii="Arial" w:hAnsi="Arial" w:cs="Arial"/>
                <w:sz w:val="22"/>
                <w:szCs w:val="22"/>
              </w:rPr>
              <w:t>9-10 Sept. 2016</w:t>
            </w:r>
          </w:p>
        </w:tc>
        <w:tc>
          <w:tcPr>
            <w:tcW w:w="2067" w:type="dxa"/>
          </w:tcPr>
          <w:p w:rsidR="00457BE7" w:rsidRPr="007D378C" w:rsidRDefault="00457BE7" w:rsidP="00457BE7">
            <w:pPr>
              <w:pStyle w:val="papertitle0"/>
              <w:spacing w:after="0"/>
              <w:jc w:val="left"/>
              <w:rPr>
                <w:rFonts w:ascii="Arial" w:hAnsi="Arial" w:cs="Arial"/>
                <w:sz w:val="22"/>
                <w:szCs w:val="22"/>
              </w:rPr>
            </w:pPr>
            <w:r w:rsidRPr="007D378C">
              <w:rPr>
                <w:rFonts w:ascii="Arial" w:hAnsi="Arial" w:cs="Arial"/>
                <w:sz w:val="22"/>
                <w:szCs w:val="22"/>
              </w:rPr>
              <w:t xml:space="preserve">IIIT Pune </w:t>
            </w:r>
          </w:p>
        </w:tc>
      </w:tr>
      <w:tr w:rsidR="00457BE7" w:rsidRPr="007D378C" w:rsidTr="00457BE7">
        <w:trPr>
          <w:trHeight w:val="573"/>
        </w:trPr>
        <w:tc>
          <w:tcPr>
            <w:tcW w:w="738" w:type="dxa"/>
          </w:tcPr>
          <w:p w:rsidR="00457BE7" w:rsidRPr="007D378C" w:rsidRDefault="00457BE7" w:rsidP="00457BE7">
            <w:pPr>
              <w:spacing w:after="0"/>
              <w:rPr>
                <w:rFonts w:ascii="Arial" w:hAnsi="Arial" w:cs="Arial"/>
              </w:rPr>
            </w:pPr>
            <w:r w:rsidRPr="007D378C">
              <w:rPr>
                <w:rFonts w:ascii="Arial" w:hAnsi="Arial" w:cs="Arial"/>
                <w:szCs w:val="22"/>
              </w:rPr>
              <w:t>35</w:t>
            </w:r>
          </w:p>
        </w:tc>
        <w:tc>
          <w:tcPr>
            <w:tcW w:w="2430" w:type="dxa"/>
          </w:tcPr>
          <w:p w:rsidR="00457BE7" w:rsidRPr="007D378C" w:rsidRDefault="00457BE7" w:rsidP="00457BE7">
            <w:pPr>
              <w:pStyle w:val="papertitle0"/>
              <w:spacing w:after="0"/>
              <w:jc w:val="left"/>
              <w:rPr>
                <w:rFonts w:ascii="Arial" w:hAnsi="Arial" w:cs="Arial"/>
                <w:sz w:val="22"/>
                <w:szCs w:val="22"/>
              </w:rPr>
            </w:pPr>
            <w:r w:rsidRPr="007D378C">
              <w:rPr>
                <w:rFonts w:ascii="Arial" w:hAnsi="Arial" w:cs="Arial"/>
                <w:sz w:val="22"/>
                <w:szCs w:val="22"/>
              </w:rPr>
              <w:t>7th Power India International Conference</w:t>
            </w:r>
          </w:p>
        </w:tc>
        <w:tc>
          <w:tcPr>
            <w:tcW w:w="2790" w:type="dxa"/>
          </w:tcPr>
          <w:p w:rsidR="00457BE7" w:rsidRDefault="00457BE7" w:rsidP="00457BE7">
            <w:pPr>
              <w:pStyle w:val="papertitle0"/>
              <w:spacing w:after="0"/>
              <w:jc w:val="left"/>
              <w:rPr>
                <w:rFonts w:ascii="Arial" w:hAnsi="Arial" w:cs="Arial"/>
                <w:sz w:val="22"/>
                <w:szCs w:val="22"/>
              </w:rPr>
            </w:pPr>
            <w:r>
              <w:rPr>
                <w:rFonts w:ascii="Arial" w:hAnsi="Arial" w:cs="Arial"/>
                <w:sz w:val="22"/>
                <w:szCs w:val="22"/>
              </w:rPr>
              <w:t>S.N.Chaphekar</w:t>
            </w:r>
          </w:p>
          <w:p w:rsidR="00457BE7" w:rsidRPr="007D378C" w:rsidRDefault="00457BE7" w:rsidP="00457BE7">
            <w:pPr>
              <w:pStyle w:val="papertitle0"/>
              <w:spacing w:after="0"/>
              <w:jc w:val="left"/>
              <w:rPr>
                <w:rFonts w:ascii="Arial" w:hAnsi="Arial" w:cs="Arial"/>
                <w:sz w:val="22"/>
                <w:szCs w:val="22"/>
              </w:rPr>
            </w:pPr>
            <w:r w:rsidRPr="007D378C">
              <w:rPr>
                <w:rFonts w:ascii="Arial" w:hAnsi="Arial" w:cs="Arial"/>
                <w:sz w:val="22"/>
                <w:szCs w:val="22"/>
              </w:rPr>
              <w:t>Himanshu S. Panandikar and Anjali A. Dharme </w:t>
            </w:r>
          </w:p>
        </w:tc>
        <w:tc>
          <w:tcPr>
            <w:tcW w:w="1800" w:type="dxa"/>
          </w:tcPr>
          <w:p w:rsidR="00457BE7" w:rsidRPr="007D378C" w:rsidRDefault="00457BE7" w:rsidP="00457BE7">
            <w:pPr>
              <w:pStyle w:val="papertitle0"/>
              <w:spacing w:after="0"/>
              <w:jc w:val="left"/>
              <w:rPr>
                <w:rFonts w:ascii="Arial" w:hAnsi="Arial" w:cs="Arial"/>
                <w:sz w:val="22"/>
                <w:szCs w:val="22"/>
              </w:rPr>
            </w:pPr>
            <w:r w:rsidRPr="007D378C">
              <w:rPr>
                <w:rFonts w:ascii="Arial" w:hAnsi="Arial" w:cs="Arial"/>
                <w:sz w:val="22"/>
                <w:szCs w:val="22"/>
              </w:rPr>
              <w:t>25th -27th November 2017</w:t>
            </w:r>
          </w:p>
        </w:tc>
        <w:tc>
          <w:tcPr>
            <w:tcW w:w="2067" w:type="dxa"/>
          </w:tcPr>
          <w:p w:rsidR="00457BE7" w:rsidRPr="007D378C" w:rsidRDefault="00457BE7" w:rsidP="00457BE7">
            <w:pPr>
              <w:pStyle w:val="papertitle0"/>
              <w:spacing w:after="0"/>
              <w:jc w:val="left"/>
              <w:rPr>
                <w:rFonts w:ascii="Arial" w:hAnsi="Arial" w:cs="Arial"/>
                <w:sz w:val="22"/>
                <w:szCs w:val="22"/>
              </w:rPr>
            </w:pPr>
            <w:r w:rsidRPr="007D378C">
              <w:rPr>
                <w:rFonts w:ascii="Arial" w:hAnsi="Arial" w:cs="Arial"/>
                <w:sz w:val="22"/>
                <w:szCs w:val="22"/>
              </w:rPr>
              <w:t>Govt. College ofEngineering, Bikaner, Rajasthan</w:t>
            </w:r>
          </w:p>
        </w:tc>
      </w:tr>
      <w:tr w:rsidR="00457BE7" w:rsidRPr="007D378C" w:rsidTr="00457BE7">
        <w:trPr>
          <w:trHeight w:val="573"/>
        </w:trPr>
        <w:tc>
          <w:tcPr>
            <w:tcW w:w="738" w:type="dxa"/>
          </w:tcPr>
          <w:p w:rsidR="00457BE7" w:rsidRPr="007D378C" w:rsidRDefault="00457BE7" w:rsidP="00457BE7">
            <w:pPr>
              <w:spacing w:after="0"/>
              <w:rPr>
                <w:rFonts w:ascii="Arial" w:hAnsi="Arial" w:cs="Arial"/>
              </w:rPr>
            </w:pPr>
            <w:r w:rsidRPr="007D378C">
              <w:rPr>
                <w:rFonts w:ascii="Arial" w:hAnsi="Arial" w:cs="Arial"/>
                <w:szCs w:val="22"/>
              </w:rPr>
              <w:t>36</w:t>
            </w:r>
          </w:p>
        </w:tc>
        <w:tc>
          <w:tcPr>
            <w:tcW w:w="2430" w:type="dxa"/>
          </w:tcPr>
          <w:p w:rsidR="00457BE7" w:rsidRPr="007D378C" w:rsidRDefault="00457BE7" w:rsidP="00457BE7">
            <w:pPr>
              <w:pStyle w:val="papertitle0"/>
              <w:spacing w:after="0"/>
              <w:jc w:val="left"/>
              <w:rPr>
                <w:rFonts w:ascii="Arial" w:hAnsi="Arial" w:cs="Arial"/>
                <w:sz w:val="22"/>
                <w:szCs w:val="22"/>
              </w:rPr>
            </w:pPr>
            <w:r w:rsidRPr="007D378C">
              <w:rPr>
                <w:rFonts w:ascii="Arial" w:hAnsi="Arial" w:cs="Arial"/>
                <w:sz w:val="22"/>
                <w:szCs w:val="22"/>
              </w:rPr>
              <w:t>IEEE International Conference on  </w:t>
            </w:r>
          </w:p>
          <w:p w:rsidR="00457BE7" w:rsidRPr="007D378C" w:rsidRDefault="00457BE7" w:rsidP="00457BE7">
            <w:pPr>
              <w:pStyle w:val="papertitle0"/>
              <w:spacing w:after="0"/>
              <w:jc w:val="left"/>
              <w:rPr>
                <w:rFonts w:ascii="Arial" w:hAnsi="Arial" w:cs="Arial"/>
                <w:sz w:val="22"/>
                <w:szCs w:val="22"/>
              </w:rPr>
            </w:pPr>
            <w:r w:rsidRPr="007D378C">
              <w:rPr>
                <w:rFonts w:ascii="Arial" w:hAnsi="Arial" w:cs="Arial"/>
                <w:sz w:val="22"/>
                <w:szCs w:val="22"/>
              </w:rPr>
              <w:t> Computing, Analytics and Security Trends </w:t>
            </w:r>
          </w:p>
        </w:tc>
        <w:tc>
          <w:tcPr>
            <w:tcW w:w="2790" w:type="dxa"/>
          </w:tcPr>
          <w:p w:rsidR="00457BE7" w:rsidRDefault="00457BE7" w:rsidP="00457BE7">
            <w:pPr>
              <w:pStyle w:val="papertitle0"/>
              <w:spacing w:after="0"/>
              <w:jc w:val="left"/>
              <w:rPr>
                <w:rFonts w:ascii="Arial" w:hAnsi="Arial" w:cs="Arial"/>
                <w:sz w:val="22"/>
                <w:szCs w:val="22"/>
              </w:rPr>
            </w:pPr>
            <w:r>
              <w:rPr>
                <w:rFonts w:ascii="Arial" w:hAnsi="Arial" w:cs="Arial"/>
                <w:sz w:val="22"/>
                <w:szCs w:val="22"/>
              </w:rPr>
              <w:t>Prashant Karad, </w:t>
            </w:r>
          </w:p>
          <w:p w:rsidR="00457BE7" w:rsidRDefault="00457BE7" w:rsidP="00457BE7">
            <w:pPr>
              <w:pStyle w:val="papertitle0"/>
              <w:spacing w:after="0"/>
              <w:jc w:val="left"/>
              <w:rPr>
                <w:rFonts w:ascii="Arial" w:hAnsi="Arial" w:cs="Arial"/>
                <w:sz w:val="22"/>
                <w:szCs w:val="22"/>
              </w:rPr>
            </w:pPr>
            <w:r>
              <w:rPr>
                <w:rFonts w:ascii="Arial" w:hAnsi="Arial" w:cs="Arial"/>
                <w:sz w:val="22"/>
                <w:szCs w:val="22"/>
              </w:rPr>
              <w:t xml:space="preserve"> S. N. Chaphekar, </w:t>
            </w:r>
          </w:p>
          <w:p w:rsidR="00457BE7" w:rsidRPr="007D378C" w:rsidRDefault="00457BE7" w:rsidP="00457BE7">
            <w:pPr>
              <w:pStyle w:val="papertitle0"/>
              <w:spacing w:after="0"/>
              <w:jc w:val="left"/>
              <w:rPr>
                <w:rFonts w:ascii="Arial" w:hAnsi="Arial" w:cs="Arial"/>
                <w:sz w:val="22"/>
                <w:szCs w:val="22"/>
              </w:rPr>
            </w:pPr>
            <w:r w:rsidRPr="007D378C">
              <w:rPr>
                <w:rFonts w:ascii="Arial" w:hAnsi="Arial" w:cs="Arial"/>
                <w:sz w:val="22"/>
                <w:szCs w:val="22"/>
              </w:rPr>
              <w:t>Anjali A. Dharme </w:t>
            </w:r>
          </w:p>
        </w:tc>
        <w:tc>
          <w:tcPr>
            <w:tcW w:w="1800" w:type="dxa"/>
          </w:tcPr>
          <w:p w:rsidR="00457BE7" w:rsidRPr="007D378C" w:rsidRDefault="00457BE7" w:rsidP="00457BE7">
            <w:pPr>
              <w:pStyle w:val="papertitle0"/>
              <w:spacing w:after="0"/>
              <w:jc w:val="left"/>
              <w:rPr>
                <w:rFonts w:ascii="Arial" w:hAnsi="Arial" w:cs="Arial"/>
                <w:sz w:val="22"/>
                <w:szCs w:val="22"/>
              </w:rPr>
            </w:pPr>
            <w:r w:rsidRPr="007D378C">
              <w:rPr>
                <w:rFonts w:ascii="Arial" w:hAnsi="Arial" w:cs="Arial"/>
                <w:sz w:val="22"/>
                <w:szCs w:val="22"/>
              </w:rPr>
              <w:t>19-21  </w:t>
            </w:r>
          </w:p>
          <w:p w:rsidR="00457BE7" w:rsidRPr="007D378C" w:rsidRDefault="00457BE7" w:rsidP="00457BE7">
            <w:pPr>
              <w:pStyle w:val="papertitle0"/>
              <w:spacing w:after="0"/>
              <w:jc w:val="left"/>
              <w:rPr>
                <w:rFonts w:ascii="Arial" w:hAnsi="Arial" w:cs="Arial"/>
                <w:sz w:val="22"/>
                <w:szCs w:val="22"/>
              </w:rPr>
            </w:pPr>
            <w:r w:rsidRPr="007D378C">
              <w:rPr>
                <w:rFonts w:ascii="Arial" w:hAnsi="Arial" w:cs="Arial"/>
                <w:sz w:val="22"/>
                <w:szCs w:val="22"/>
              </w:rPr>
              <w:t> Dec.2016 </w:t>
            </w:r>
          </w:p>
          <w:p w:rsidR="00457BE7" w:rsidRPr="007D378C" w:rsidRDefault="00457BE7" w:rsidP="00457BE7">
            <w:pPr>
              <w:pStyle w:val="papertitle0"/>
              <w:spacing w:after="0"/>
              <w:jc w:val="left"/>
              <w:rPr>
                <w:rFonts w:ascii="Arial" w:hAnsi="Arial" w:cs="Arial"/>
                <w:sz w:val="22"/>
                <w:szCs w:val="22"/>
              </w:rPr>
            </w:pPr>
          </w:p>
        </w:tc>
        <w:tc>
          <w:tcPr>
            <w:tcW w:w="2067" w:type="dxa"/>
          </w:tcPr>
          <w:p w:rsidR="00457BE7" w:rsidRPr="007D378C" w:rsidRDefault="00457BE7" w:rsidP="00457BE7">
            <w:pPr>
              <w:pStyle w:val="papertitle0"/>
              <w:spacing w:after="0"/>
              <w:jc w:val="left"/>
              <w:rPr>
                <w:rFonts w:ascii="Arial" w:hAnsi="Arial" w:cs="Arial"/>
                <w:sz w:val="22"/>
                <w:szCs w:val="22"/>
              </w:rPr>
            </w:pPr>
            <w:r w:rsidRPr="007D378C">
              <w:rPr>
                <w:rFonts w:ascii="Arial" w:hAnsi="Arial" w:cs="Arial"/>
                <w:sz w:val="22"/>
                <w:szCs w:val="22"/>
              </w:rPr>
              <w:t xml:space="preserve">COEP,  Pune, </w:t>
            </w:r>
          </w:p>
        </w:tc>
      </w:tr>
    </w:tbl>
    <w:p w:rsidR="00457BE7" w:rsidRPr="007D378C" w:rsidRDefault="00457BE7" w:rsidP="00457BE7">
      <w:pPr>
        <w:spacing w:after="0"/>
        <w:rPr>
          <w:rFonts w:ascii="Arial" w:hAnsi="Arial" w:cs="Arial"/>
          <w:szCs w:val="22"/>
        </w:rPr>
      </w:pPr>
      <w:r w:rsidRPr="007D378C">
        <w:rPr>
          <w:rFonts w:ascii="Arial" w:hAnsi="Arial" w:cs="Arial"/>
          <w:szCs w:val="22"/>
        </w:rPr>
        <w:br w:type="page"/>
      </w:r>
    </w:p>
    <w:tbl>
      <w:tblPr>
        <w:tblpPr w:leftFromText="180" w:rightFromText="180" w:vertAnchor="text" w:horzAnchor="margin" w:tblpY="227"/>
        <w:tblW w:w="10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11"/>
        <w:gridCol w:w="3064"/>
        <w:gridCol w:w="2626"/>
        <w:gridCol w:w="1422"/>
        <w:gridCol w:w="2185"/>
      </w:tblGrid>
      <w:tr w:rsidR="00457BE7" w:rsidRPr="007D378C" w:rsidTr="00086F3E">
        <w:trPr>
          <w:trHeight w:val="600"/>
        </w:trPr>
        <w:tc>
          <w:tcPr>
            <w:tcW w:w="711" w:type="dxa"/>
            <w:shd w:val="clear" w:color="auto" w:fill="A6A6A6" w:themeFill="background1" w:themeFillShade="A6"/>
          </w:tcPr>
          <w:p w:rsidR="00457BE7" w:rsidRPr="007D378C" w:rsidRDefault="00457BE7" w:rsidP="008D11C8">
            <w:pPr>
              <w:widowControl w:val="0"/>
              <w:autoSpaceDE w:val="0"/>
              <w:autoSpaceDN w:val="0"/>
              <w:adjustRightInd w:val="0"/>
              <w:spacing w:after="0" w:line="240" w:lineRule="auto"/>
              <w:rPr>
                <w:rFonts w:ascii="Arial" w:hAnsi="Arial" w:cs="Arial"/>
                <w:b/>
              </w:rPr>
            </w:pPr>
            <w:r w:rsidRPr="007D378C">
              <w:rPr>
                <w:rFonts w:ascii="Arial" w:hAnsi="Arial" w:cs="Arial"/>
                <w:b/>
                <w:szCs w:val="22"/>
              </w:rPr>
              <w:lastRenderedPageBreak/>
              <w:t>Sr. No.</w:t>
            </w:r>
          </w:p>
        </w:tc>
        <w:tc>
          <w:tcPr>
            <w:tcW w:w="3064" w:type="dxa"/>
            <w:shd w:val="clear" w:color="auto" w:fill="A6A6A6" w:themeFill="background1" w:themeFillShade="A6"/>
          </w:tcPr>
          <w:p w:rsidR="00457BE7" w:rsidRPr="007D378C" w:rsidRDefault="00457BE7" w:rsidP="008D11C8">
            <w:pPr>
              <w:widowControl w:val="0"/>
              <w:autoSpaceDE w:val="0"/>
              <w:autoSpaceDN w:val="0"/>
              <w:adjustRightInd w:val="0"/>
              <w:spacing w:after="0" w:line="240" w:lineRule="auto"/>
              <w:rPr>
                <w:rFonts w:ascii="Arial" w:hAnsi="Arial" w:cs="Arial"/>
                <w:b/>
              </w:rPr>
            </w:pPr>
            <w:r w:rsidRPr="007D378C">
              <w:rPr>
                <w:rFonts w:ascii="Arial" w:hAnsi="Arial" w:cs="Arial"/>
                <w:b/>
                <w:szCs w:val="22"/>
              </w:rPr>
              <w:t>Title of the Conference</w:t>
            </w:r>
          </w:p>
        </w:tc>
        <w:tc>
          <w:tcPr>
            <w:tcW w:w="2626" w:type="dxa"/>
            <w:shd w:val="clear" w:color="auto" w:fill="A6A6A6" w:themeFill="background1" w:themeFillShade="A6"/>
          </w:tcPr>
          <w:p w:rsidR="00457BE7" w:rsidRPr="007D378C" w:rsidRDefault="00457BE7" w:rsidP="008D11C8">
            <w:pPr>
              <w:widowControl w:val="0"/>
              <w:autoSpaceDE w:val="0"/>
              <w:autoSpaceDN w:val="0"/>
              <w:adjustRightInd w:val="0"/>
              <w:spacing w:after="0" w:line="240" w:lineRule="auto"/>
              <w:rPr>
                <w:rFonts w:ascii="Arial" w:hAnsi="Arial" w:cs="Arial"/>
                <w:b/>
              </w:rPr>
            </w:pPr>
            <w:r w:rsidRPr="007D378C">
              <w:rPr>
                <w:rFonts w:ascii="Arial" w:hAnsi="Arial" w:cs="Arial"/>
                <w:b/>
                <w:szCs w:val="22"/>
              </w:rPr>
              <w:t>Name of the Faculty</w:t>
            </w:r>
          </w:p>
        </w:tc>
        <w:tc>
          <w:tcPr>
            <w:tcW w:w="1422" w:type="dxa"/>
            <w:shd w:val="clear" w:color="auto" w:fill="A6A6A6" w:themeFill="background1" w:themeFillShade="A6"/>
          </w:tcPr>
          <w:p w:rsidR="00457BE7" w:rsidRPr="007D378C" w:rsidRDefault="00457BE7" w:rsidP="008D11C8">
            <w:pPr>
              <w:widowControl w:val="0"/>
              <w:autoSpaceDE w:val="0"/>
              <w:autoSpaceDN w:val="0"/>
              <w:adjustRightInd w:val="0"/>
              <w:spacing w:after="0" w:line="240" w:lineRule="auto"/>
              <w:rPr>
                <w:rFonts w:ascii="Arial" w:hAnsi="Arial" w:cs="Arial"/>
                <w:b/>
              </w:rPr>
            </w:pPr>
            <w:r w:rsidRPr="007D378C">
              <w:rPr>
                <w:rFonts w:ascii="Arial" w:hAnsi="Arial" w:cs="Arial"/>
                <w:b/>
                <w:szCs w:val="22"/>
              </w:rPr>
              <w:t>Period</w:t>
            </w:r>
          </w:p>
        </w:tc>
        <w:tc>
          <w:tcPr>
            <w:tcW w:w="2185" w:type="dxa"/>
            <w:shd w:val="clear" w:color="auto" w:fill="A6A6A6" w:themeFill="background1" w:themeFillShade="A6"/>
          </w:tcPr>
          <w:p w:rsidR="00457BE7" w:rsidRPr="007D378C" w:rsidRDefault="00457BE7" w:rsidP="008D11C8">
            <w:pPr>
              <w:widowControl w:val="0"/>
              <w:autoSpaceDE w:val="0"/>
              <w:autoSpaceDN w:val="0"/>
              <w:adjustRightInd w:val="0"/>
              <w:spacing w:after="0" w:line="240" w:lineRule="auto"/>
              <w:rPr>
                <w:rFonts w:ascii="Arial" w:hAnsi="Arial" w:cs="Arial"/>
                <w:b/>
              </w:rPr>
            </w:pPr>
            <w:r w:rsidRPr="007D378C">
              <w:rPr>
                <w:rFonts w:ascii="Arial" w:hAnsi="Arial" w:cs="Arial"/>
                <w:b/>
                <w:szCs w:val="22"/>
              </w:rPr>
              <w:t>Venue</w:t>
            </w:r>
          </w:p>
        </w:tc>
      </w:tr>
      <w:tr w:rsidR="00457BE7" w:rsidRPr="007D378C" w:rsidTr="00457BE7">
        <w:trPr>
          <w:trHeight w:val="753"/>
        </w:trPr>
        <w:tc>
          <w:tcPr>
            <w:tcW w:w="711" w:type="dxa"/>
          </w:tcPr>
          <w:p w:rsidR="00457BE7" w:rsidRPr="007D378C" w:rsidRDefault="00457BE7" w:rsidP="008D11C8">
            <w:pPr>
              <w:spacing w:after="0" w:line="240" w:lineRule="auto"/>
              <w:rPr>
                <w:rFonts w:ascii="Arial" w:hAnsi="Arial" w:cs="Arial"/>
              </w:rPr>
            </w:pPr>
            <w:r w:rsidRPr="007D378C">
              <w:rPr>
                <w:rFonts w:ascii="Arial" w:hAnsi="Arial" w:cs="Arial"/>
                <w:szCs w:val="22"/>
              </w:rPr>
              <w:t>37</w:t>
            </w:r>
          </w:p>
        </w:tc>
        <w:tc>
          <w:tcPr>
            <w:tcW w:w="3064" w:type="dxa"/>
          </w:tcPr>
          <w:p w:rsidR="00457BE7" w:rsidRPr="007D378C" w:rsidRDefault="00457BE7" w:rsidP="008D11C8">
            <w:pPr>
              <w:spacing w:after="0" w:line="240" w:lineRule="auto"/>
              <w:rPr>
                <w:rFonts w:ascii="Arial" w:eastAsia="MS Mincho" w:hAnsi="Arial" w:cs="Arial"/>
                <w:bCs/>
                <w:noProof/>
              </w:rPr>
            </w:pPr>
            <w:r w:rsidRPr="007D378C">
              <w:rPr>
                <w:rFonts w:ascii="Arial" w:eastAsia="MS Mincho" w:hAnsi="Arial" w:cs="Arial"/>
                <w:bCs/>
                <w:noProof/>
                <w:szCs w:val="22"/>
              </w:rPr>
              <w:t>7th POWER INDIA International Conference, IEEE</w:t>
            </w:r>
          </w:p>
        </w:tc>
        <w:tc>
          <w:tcPr>
            <w:tcW w:w="2626" w:type="dxa"/>
          </w:tcPr>
          <w:p w:rsidR="00457BE7" w:rsidRPr="00457BE7" w:rsidRDefault="00457BE7" w:rsidP="008D11C8">
            <w:pPr>
              <w:spacing w:after="0" w:line="240" w:lineRule="auto"/>
              <w:rPr>
                <w:rFonts w:ascii="Arial" w:eastAsia="MS Mincho" w:hAnsi="Arial" w:cs="Arial"/>
                <w:bCs/>
                <w:noProof/>
                <w:szCs w:val="22"/>
              </w:rPr>
            </w:pPr>
            <w:r w:rsidRPr="007D378C">
              <w:rPr>
                <w:rFonts w:ascii="Arial" w:eastAsia="MS Mincho" w:hAnsi="Arial" w:cs="Arial"/>
                <w:bCs/>
                <w:noProof/>
                <w:szCs w:val="22"/>
              </w:rPr>
              <w:t>Nikhil Chaudhari, </w:t>
            </w:r>
            <w:r>
              <w:rPr>
                <w:rFonts w:ascii="Arial" w:eastAsia="MS Mincho" w:hAnsi="Arial" w:cs="Arial"/>
                <w:bCs/>
                <w:noProof/>
                <w:szCs w:val="22"/>
              </w:rPr>
              <w:t xml:space="preserve">  </w:t>
            </w:r>
            <w:r w:rsidRPr="007D378C">
              <w:rPr>
                <w:rFonts w:ascii="Arial" w:eastAsia="MS Mincho" w:hAnsi="Arial" w:cs="Arial"/>
                <w:bCs/>
                <w:noProof/>
                <w:szCs w:val="22"/>
              </w:rPr>
              <w:t>Trupti Hinge, Sanjay Dambhare</w:t>
            </w:r>
          </w:p>
        </w:tc>
        <w:tc>
          <w:tcPr>
            <w:tcW w:w="1422" w:type="dxa"/>
          </w:tcPr>
          <w:p w:rsidR="00457BE7" w:rsidRPr="007D378C" w:rsidRDefault="00457BE7" w:rsidP="008D11C8">
            <w:pPr>
              <w:spacing w:after="0" w:line="240" w:lineRule="auto"/>
              <w:rPr>
                <w:rFonts w:ascii="Arial" w:eastAsia="MS Mincho" w:hAnsi="Arial" w:cs="Arial"/>
                <w:bCs/>
                <w:noProof/>
              </w:rPr>
            </w:pPr>
            <w:r w:rsidRPr="007D378C">
              <w:rPr>
                <w:rFonts w:ascii="Arial" w:eastAsia="MS Mincho" w:hAnsi="Arial" w:cs="Arial"/>
                <w:bCs/>
                <w:noProof/>
                <w:szCs w:val="22"/>
              </w:rPr>
              <w:t>Nov.  25-27, 2016</w:t>
            </w:r>
          </w:p>
        </w:tc>
        <w:tc>
          <w:tcPr>
            <w:tcW w:w="2185" w:type="dxa"/>
          </w:tcPr>
          <w:p w:rsidR="00457BE7" w:rsidRPr="007D378C" w:rsidRDefault="00457BE7" w:rsidP="008D11C8">
            <w:pPr>
              <w:spacing w:after="0" w:line="240" w:lineRule="auto"/>
              <w:rPr>
                <w:rFonts w:ascii="Arial" w:eastAsia="MS Mincho" w:hAnsi="Arial" w:cs="Arial"/>
                <w:bCs/>
                <w:noProof/>
              </w:rPr>
            </w:pPr>
            <w:r w:rsidRPr="007D378C">
              <w:rPr>
                <w:rFonts w:ascii="Arial" w:eastAsia="MS Mincho" w:hAnsi="Arial" w:cs="Arial"/>
                <w:bCs/>
                <w:noProof/>
                <w:szCs w:val="22"/>
              </w:rPr>
              <w:t>Govt. Engineering College Bikaner, Rajasthan</w:t>
            </w:r>
          </w:p>
        </w:tc>
      </w:tr>
      <w:tr w:rsidR="00457BE7" w:rsidRPr="007D378C" w:rsidTr="00457BE7">
        <w:trPr>
          <w:trHeight w:val="798"/>
        </w:trPr>
        <w:tc>
          <w:tcPr>
            <w:tcW w:w="711" w:type="dxa"/>
          </w:tcPr>
          <w:p w:rsidR="00457BE7" w:rsidRPr="007D378C" w:rsidRDefault="00457BE7" w:rsidP="008D11C8">
            <w:pPr>
              <w:spacing w:after="0" w:line="240" w:lineRule="auto"/>
              <w:rPr>
                <w:rFonts w:ascii="Arial" w:hAnsi="Arial" w:cs="Arial"/>
              </w:rPr>
            </w:pPr>
            <w:r w:rsidRPr="007D378C">
              <w:rPr>
                <w:rFonts w:ascii="Arial" w:hAnsi="Arial" w:cs="Arial"/>
                <w:szCs w:val="22"/>
              </w:rPr>
              <w:t>38</w:t>
            </w:r>
          </w:p>
        </w:tc>
        <w:tc>
          <w:tcPr>
            <w:tcW w:w="3064" w:type="dxa"/>
          </w:tcPr>
          <w:p w:rsidR="00457BE7" w:rsidRPr="007D378C" w:rsidRDefault="00457BE7" w:rsidP="008D11C8">
            <w:pPr>
              <w:spacing w:after="0" w:line="240" w:lineRule="auto"/>
              <w:rPr>
                <w:rFonts w:ascii="Arial" w:eastAsia="MS Mincho" w:hAnsi="Arial" w:cs="Arial"/>
                <w:bCs/>
                <w:noProof/>
              </w:rPr>
            </w:pPr>
            <w:r w:rsidRPr="007D378C">
              <w:rPr>
                <w:rFonts w:ascii="Arial" w:eastAsia="MS Mincho" w:hAnsi="Arial" w:cs="Arial"/>
                <w:bCs/>
                <w:noProof/>
                <w:szCs w:val="22"/>
              </w:rPr>
              <w:t>TENCON IEEE 2106</w:t>
            </w:r>
          </w:p>
        </w:tc>
        <w:tc>
          <w:tcPr>
            <w:tcW w:w="2626" w:type="dxa"/>
          </w:tcPr>
          <w:p w:rsidR="00457BE7" w:rsidRPr="007D378C" w:rsidRDefault="00457BE7" w:rsidP="008D11C8">
            <w:pPr>
              <w:spacing w:after="0" w:line="240" w:lineRule="auto"/>
              <w:rPr>
                <w:rFonts w:ascii="Arial" w:eastAsia="MS Mincho" w:hAnsi="Arial" w:cs="Arial"/>
                <w:bCs/>
                <w:noProof/>
              </w:rPr>
            </w:pPr>
            <w:r w:rsidRPr="007D378C">
              <w:rPr>
                <w:rFonts w:ascii="Arial" w:eastAsia="MS Mincho" w:hAnsi="Arial" w:cs="Arial"/>
                <w:bCs/>
                <w:noProof/>
                <w:szCs w:val="22"/>
              </w:rPr>
              <w:t>Nikhil Chaudhari, </w:t>
            </w:r>
            <w:r>
              <w:rPr>
                <w:rFonts w:ascii="Arial" w:eastAsia="MS Mincho" w:hAnsi="Arial" w:cs="Arial"/>
                <w:bCs/>
                <w:noProof/>
              </w:rPr>
              <w:t xml:space="preserve"> </w:t>
            </w:r>
            <w:r w:rsidRPr="007D378C">
              <w:rPr>
                <w:rFonts w:ascii="Arial" w:eastAsia="MS Mincho" w:hAnsi="Arial" w:cs="Arial"/>
                <w:bCs/>
                <w:noProof/>
                <w:szCs w:val="22"/>
              </w:rPr>
              <w:t>Trupti Hinge, Sanjay Dambhare</w:t>
            </w:r>
          </w:p>
        </w:tc>
        <w:tc>
          <w:tcPr>
            <w:tcW w:w="1422" w:type="dxa"/>
          </w:tcPr>
          <w:p w:rsidR="00457BE7" w:rsidRPr="007D378C" w:rsidRDefault="00457BE7" w:rsidP="008D11C8">
            <w:pPr>
              <w:spacing w:after="0" w:line="240" w:lineRule="auto"/>
              <w:rPr>
                <w:rFonts w:ascii="Arial" w:eastAsia="MS Mincho" w:hAnsi="Arial" w:cs="Arial"/>
                <w:bCs/>
                <w:noProof/>
              </w:rPr>
            </w:pPr>
            <w:r w:rsidRPr="007D378C">
              <w:rPr>
                <w:rFonts w:ascii="Arial" w:eastAsia="MS Mincho" w:hAnsi="Arial" w:cs="Arial"/>
                <w:bCs/>
                <w:noProof/>
                <w:szCs w:val="22"/>
              </w:rPr>
              <w:t>22-25 Nov., 2016</w:t>
            </w:r>
          </w:p>
        </w:tc>
        <w:tc>
          <w:tcPr>
            <w:tcW w:w="2185" w:type="dxa"/>
          </w:tcPr>
          <w:p w:rsidR="00457BE7" w:rsidRPr="007D378C" w:rsidRDefault="00457BE7" w:rsidP="008D11C8">
            <w:pPr>
              <w:spacing w:after="0" w:line="240" w:lineRule="auto"/>
              <w:rPr>
                <w:rFonts w:ascii="Arial" w:eastAsia="MS Mincho" w:hAnsi="Arial" w:cs="Arial"/>
                <w:bCs/>
                <w:noProof/>
              </w:rPr>
            </w:pPr>
            <w:r w:rsidRPr="007D378C">
              <w:rPr>
                <w:rFonts w:ascii="Arial" w:eastAsia="MS Mincho" w:hAnsi="Arial" w:cs="Arial"/>
                <w:bCs/>
                <w:noProof/>
                <w:szCs w:val="22"/>
              </w:rPr>
              <w:t>Singapore</w:t>
            </w:r>
          </w:p>
        </w:tc>
      </w:tr>
      <w:tr w:rsidR="00457BE7" w:rsidRPr="007D378C" w:rsidTr="00457BE7">
        <w:trPr>
          <w:trHeight w:val="843"/>
        </w:trPr>
        <w:tc>
          <w:tcPr>
            <w:tcW w:w="711" w:type="dxa"/>
          </w:tcPr>
          <w:p w:rsidR="00457BE7" w:rsidRPr="007D378C" w:rsidRDefault="00457BE7" w:rsidP="008D11C8">
            <w:pPr>
              <w:spacing w:after="0" w:line="240" w:lineRule="auto"/>
              <w:rPr>
                <w:rFonts w:ascii="Arial" w:hAnsi="Arial" w:cs="Arial"/>
              </w:rPr>
            </w:pPr>
            <w:r w:rsidRPr="007D378C">
              <w:rPr>
                <w:rFonts w:ascii="Arial" w:hAnsi="Arial" w:cs="Arial"/>
                <w:szCs w:val="22"/>
              </w:rPr>
              <w:t>39</w:t>
            </w:r>
          </w:p>
        </w:tc>
        <w:tc>
          <w:tcPr>
            <w:tcW w:w="3064" w:type="dxa"/>
          </w:tcPr>
          <w:p w:rsidR="00457BE7" w:rsidRPr="007D378C" w:rsidRDefault="00457BE7" w:rsidP="008D11C8">
            <w:pPr>
              <w:spacing w:after="0" w:line="240" w:lineRule="auto"/>
              <w:rPr>
                <w:rFonts w:ascii="Arial" w:eastAsia="MS Mincho" w:hAnsi="Arial" w:cs="Arial"/>
                <w:bCs/>
                <w:noProof/>
              </w:rPr>
            </w:pPr>
            <w:r w:rsidRPr="007D378C">
              <w:rPr>
                <w:rFonts w:ascii="Arial" w:eastAsia="MS Mincho" w:hAnsi="Arial" w:cs="Arial"/>
                <w:noProof/>
                <w:szCs w:val="22"/>
              </w:rPr>
              <w:t>IEEE Power and Energy Society General Meeting (PESGM)</w:t>
            </w:r>
          </w:p>
        </w:tc>
        <w:tc>
          <w:tcPr>
            <w:tcW w:w="2626" w:type="dxa"/>
          </w:tcPr>
          <w:p w:rsidR="00457BE7" w:rsidRPr="007D378C" w:rsidRDefault="00457BE7" w:rsidP="008D11C8">
            <w:pPr>
              <w:spacing w:after="0" w:line="240" w:lineRule="auto"/>
              <w:rPr>
                <w:rFonts w:ascii="Arial" w:eastAsia="MS Mincho" w:hAnsi="Arial" w:cs="Arial"/>
                <w:bCs/>
                <w:noProof/>
              </w:rPr>
            </w:pPr>
            <w:r w:rsidRPr="007D378C">
              <w:rPr>
                <w:rFonts w:ascii="Arial" w:eastAsia="MS Mincho" w:hAnsi="Arial" w:cs="Arial"/>
                <w:noProof/>
                <w:szCs w:val="22"/>
              </w:rPr>
              <w:t>Prashant Gawande, Sanjay Dambhare</w:t>
            </w:r>
            <w:r w:rsidRPr="007D378C">
              <w:rPr>
                <w:rFonts w:ascii="Arial" w:eastAsia="MS Mincho" w:hAnsi="Arial" w:cs="Arial"/>
                <w:bCs/>
                <w:noProof/>
                <w:szCs w:val="22"/>
              </w:rPr>
              <w:t> </w:t>
            </w:r>
          </w:p>
        </w:tc>
        <w:tc>
          <w:tcPr>
            <w:tcW w:w="1422" w:type="dxa"/>
          </w:tcPr>
          <w:p w:rsidR="00457BE7" w:rsidRPr="007D378C" w:rsidRDefault="00457BE7" w:rsidP="008D11C8">
            <w:pPr>
              <w:spacing w:after="0" w:line="240" w:lineRule="auto"/>
              <w:rPr>
                <w:rFonts w:ascii="Arial" w:eastAsia="MS Mincho" w:hAnsi="Arial" w:cs="Arial"/>
                <w:bCs/>
                <w:noProof/>
              </w:rPr>
            </w:pPr>
            <w:r w:rsidRPr="007D378C">
              <w:rPr>
                <w:rFonts w:ascii="Arial" w:eastAsia="MS Mincho" w:hAnsi="Arial" w:cs="Arial"/>
                <w:noProof/>
                <w:szCs w:val="22"/>
              </w:rPr>
              <w:t>2013</w:t>
            </w:r>
          </w:p>
        </w:tc>
        <w:tc>
          <w:tcPr>
            <w:tcW w:w="2185" w:type="dxa"/>
          </w:tcPr>
          <w:p w:rsidR="00457BE7" w:rsidRPr="007D378C" w:rsidRDefault="00457BE7" w:rsidP="008D11C8">
            <w:pPr>
              <w:spacing w:after="0" w:line="240" w:lineRule="auto"/>
              <w:rPr>
                <w:rFonts w:ascii="Arial" w:eastAsia="MS Mincho" w:hAnsi="Arial" w:cs="Arial"/>
                <w:bCs/>
                <w:noProof/>
              </w:rPr>
            </w:pPr>
            <w:r w:rsidRPr="007D378C">
              <w:rPr>
                <w:rFonts w:ascii="Arial" w:eastAsia="MS Mincho" w:hAnsi="Arial" w:cs="Arial"/>
                <w:noProof/>
                <w:szCs w:val="22"/>
              </w:rPr>
              <w:t xml:space="preserve">Vancouver, BC, Canada, </w:t>
            </w:r>
          </w:p>
        </w:tc>
      </w:tr>
      <w:tr w:rsidR="00457BE7" w:rsidRPr="007D378C" w:rsidTr="00457BE7">
        <w:trPr>
          <w:trHeight w:val="852"/>
        </w:trPr>
        <w:tc>
          <w:tcPr>
            <w:tcW w:w="711" w:type="dxa"/>
          </w:tcPr>
          <w:p w:rsidR="00457BE7" w:rsidRPr="007D378C" w:rsidRDefault="00457BE7" w:rsidP="008D11C8">
            <w:pPr>
              <w:spacing w:after="0" w:line="240" w:lineRule="auto"/>
              <w:rPr>
                <w:rFonts w:ascii="Arial" w:hAnsi="Arial" w:cs="Arial"/>
              </w:rPr>
            </w:pPr>
            <w:r w:rsidRPr="007D378C">
              <w:rPr>
                <w:rFonts w:ascii="Arial" w:hAnsi="Arial" w:cs="Arial"/>
                <w:szCs w:val="22"/>
              </w:rPr>
              <w:t>40</w:t>
            </w:r>
          </w:p>
        </w:tc>
        <w:tc>
          <w:tcPr>
            <w:tcW w:w="3064" w:type="dxa"/>
          </w:tcPr>
          <w:p w:rsidR="00457BE7" w:rsidRPr="007D378C" w:rsidRDefault="00457BE7" w:rsidP="008D11C8">
            <w:pPr>
              <w:spacing w:after="0" w:line="240" w:lineRule="auto"/>
              <w:rPr>
                <w:rFonts w:ascii="Arial" w:eastAsia="MS Mincho" w:hAnsi="Arial" w:cs="Arial"/>
                <w:bCs/>
                <w:noProof/>
              </w:rPr>
            </w:pPr>
            <w:r w:rsidRPr="007D378C">
              <w:rPr>
                <w:rFonts w:ascii="Arial" w:eastAsia="MS Mincho" w:hAnsi="Arial" w:cs="Arial"/>
                <w:noProof/>
                <w:szCs w:val="22"/>
              </w:rPr>
              <w:t>IEEE/PES Transmission and Distribution Conference and Exposition (T&amp;D)</w:t>
            </w:r>
          </w:p>
        </w:tc>
        <w:tc>
          <w:tcPr>
            <w:tcW w:w="2626" w:type="dxa"/>
          </w:tcPr>
          <w:p w:rsidR="00457BE7" w:rsidRPr="007D378C" w:rsidRDefault="00457BE7" w:rsidP="008D11C8">
            <w:pPr>
              <w:spacing w:after="0" w:line="240" w:lineRule="auto"/>
              <w:rPr>
                <w:rFonts w:ascii="Arial" w:eastAsia="MS Mincho" w:hAnsi="Arial" w:cs="Arial"/>
                <w:bCs/>
                <w:noProof/>
              </w:rPr>
            </w:pPr>
            <w:r w:rsidRPr="007D378C">
              <w:rPr>
                <w:rFonts w:ascii="Arial" w:eastAsia="MS Mincho" w:hAnsi="Arial" w:cs="Arial"/>
                <w:noProof/>
                <w:szCs w:val="22"/>
              </w:rPr>
              <w:t>Prashant Gawande, Sanjay Dambhare</w:t>
            </w:r>
            <w:r w:rsidRPr="007D378C">
              <w:rPr>
                <w:rFonts w:ascii="Arial" w:eastAsia="MS Mincho" w:hAnsi="Arial" w:cs="Arial"/>
                <w:bCs/>
                <w:noProof/>
                <w:szCs w:val="22"/>
              </w:rPr>
              <w:t> </w:t>
            </w:r>
          </w:p>
        </w:tc>
        <w:tc>
          <w:tcPr>
            <w:tcW w:w="1422" w:type="dxa"/>
          </w:tcPr>
          <w:p w:rsidR="00457BE7" w:rsidRPr="007D378C" w:rsidRDefault="00457BE7" w:rsidP="008D11C8">
            <w:pPr>
              <w:spacing w:after="0" w:line="240" w:lineRule="auto"/>
              <w:rPr>
                <w:rFonts w:ascii="Arial" w:eastAsia="MS Mincho" w:hAnsi="Arial" w:cs="Arial"/>
                <w:bCs/>
                <w:noProof/>
              </w:rPr>
            </w:pPr>
            <w:r w:rsidRPr="007D378C">
              <w:rPr>
                <w:rFonts w:ascii="Arial" w:eastAsia="MS Mincho" w:hAnsi="Arial" w:cs="Arial"/>
                <w:noProof/>
                <w:szCs w:val="22"/>
              </w:rPr>
              <w:t>2016</w:t>
            </w:r>
          </w:p>
        </w:tc>
        <w:tc>
          <w:tcPr>
            <w:tcW w:w="2185" w:type="dxa"/>
          </w:tcPr>
          <w:p w:rsidR="00457BE7" w:rsidRPr="007D378C" w:rsidRDefault="00457BE7" w:rsidP="008D11C8">
            <w:pPr>
              <w:spacing w:after="0" w:line="240" w:lineRule="auto"/>
              <w:rPr>
                <w:rFonts w:ascii="Arial" w:eastAsia="MS Mincho" w:hAnsi="Arial" w:cs="Arial"/>
                <w:bCs/>
                <w:noProof/>
              </w:rPr>
            </w:pPr>
            <w:r w:rsidRPr="007D378C">
              <w:rPr>
                <w:rFonts w:ascii="Arial" w:eastAsia="MS Mincho" w:hAnsi="Arial" w:cs="Arial"/>
                <w:noProof/>
                <w:szCs w:val="22"/>
              </w:rPr>
              <w:t xml:space="preserve">Dallas, TX, USA, </w:t>
            </w:r>
          </w:p>
        </w:tc>
      </w:tr>
      <w:tr w:rsidR="00457BE7" w:rsidRPr="007D378C" w:rsidTr="00457BE7">
        <w:trPr>
          <w:trHeight w:val="690"/>
        </w:trPr>
        <w:tc>
          <w:tcPr>
            <w:tcW w:w="711" w:type="dxa"/>
          </w:tcPr>
          <w:p w:rsidR="00457BE7" w:rsidRPr="007D378C" w:rsidRDefault="00457BE7" w:rsidP="008D11C8">
            <w:pPr>
              <w:spacing w:after="0" w:line="240" w:lineRule="auto"/>
              <w:rPr>
                <w:rFonts w:ascii="Arial" w:hAnsi="Arial" w:cs="Arial"/>
              </w:rPr>
            </w:pPr>
            <w:r w:rsidRPr="007D378C">
              <w:rPr>
                <w:rFonts w:ascii="Arial" w:hAnsi="Arial" w:cs="Arial"/>
                <w:szCs w:val="22"/>
              </w:rPr>
              <w:t>41</w:t>
            </w:r>
          </w:p>
        </w:tc>
        <w:tc>
          <w:tcPr>
            <w:tcW w:w="3064" w:type="dxa"/>
          </w:tcPr>
          <w:p w:rsidR="00457BE7" w:rsidRPr="007D378C" w:rsidRDefault="00457BE7" w:rsidP="008D11C8">
            <w:pPr>
              <w:spacing w:after="0" w:line="240" w:lineRule="auto"/>
              <w:rPr>
                <w:rFonts w:ascii="Arial" w:eastAsia="MS Mincho" w:hAnsi="Arial" w:cs="Arial"/>
                <w:noProof/>
              </w:rPr>
            </w:pPr>
            <w:r w:rsidRPr="007D378C">
              <w:rPr>
                <w:rFonts w:ascii="Arial" w:eastAsia="MS Mincho" w:hAnsi="Arial" w:cs="Arial"/>
                <w:noProof/>
                <w:szCs w:val="22"/>
              </w:rPr>
              <w:t xml:space="preserve">IEEE 6th International Conference on Power Systems </w:t>
            </w:r>
          </w:p>
        </w:tc>
        <w:tc>
          <w:tcPr>
            <w:tcW w:w="2626" w:type="dxa"/>
          </w:tcPr>
          <w:p w:rsidR="00457BE7" w:rsidRPr="007D378C" w:rsidRDefault="00457BE7" w:rsidP="008D11C8">
            <w:pPr>
              <w:spacing w:after="0" w:line="240" w:lineRule="auto"/>
              <w:rPr>
                <w:rFonts w:ascii="Arial" w:eastAsia="MS Mincho" w:hAnsi="Arial" w:cs="Arial"/>
                <w:noProof/>
              </w:rPr>
            </w:pPr>
            <w:r w:rsidRPr="007D378C">
              <w:rPr>
                <w:rFonts w:ascii="Arial" w:eastAsia="MS Mincho" w:hAnsi="Arial" w:cs="Arial"/>
                <w:noProof/>
                <w:szCs w:val="22"/>
              </w:rPr>
              <w:t>Prashant Gawande, Sanjay Dambhare</w:t>
            </w:r>
          </w:p>
        </w:tc>
        <w:tc>
          <w:tcPr>
            <w:tcW w:w="1422" w:type="dxa"/>
          </w:tcPr>
          <w:p w:rsidR="00457BE7" w:rsidRPr="007D378C" w:rsidRDefault="00457BE7" w:rsidP="008D11C8">
            <w:pPr>
              <w:spacing w:after="0" w:line="240" w:lineRule="auto"/>
              <w:rPr>
                <w:rFonts w:ascii="Arial" w:eastAsia="MS Mincho" w:hAnsi="Arial" w:cs="Arial"/>
                <w:noProof/>
              </w:rPr>
            </w:pPr>
            <w:r w:rsidRPr="007D378C">
              <w:rPr>
                <w:rFonts w:ascii="Arial" w:eastAsia="MS Mincho" w:hAnsi="Arial" w:cs="Arial"/>
                <w:noProof/>
                <w:szCs w:val="22"/>
              </w:rPr>
              <w:t>2016</w:t>
            </w:r>
          </w:p>
        </w:tc>
        <w:tc>
          <w:tcPr>
            <w:tcW w:w="2185" w:type="dxa"/>
          </w:tcPr>
          <w:p w:rsidR="00457BE7" w:rsidRPr="007D378C" w:rsidRDefault="00457BE7" w:rsidP="008D11C8">
            <w:pPr>
              <w:spacing w:after="0" w:line="240" w:lineRule="auto"/>
              <w:rPr>
                <w:rFonts w:ascii="Arial" w:eastAsia="MS Mincho" w:hAnsi="Arial" w:cs="Arial"/>
                <w:noProof/>
              </w:rPr>
            </w:pPr>
            <w:r w:rsidRPr="007D378C">
              <w:rPr>
                <w:rFonts w:ascii="Arial" w:eastAsia="MS Mincho" w:hAnsi="Arial" w:cs="Arial"/>
                <w:noProof/>
                <w:szCs w:val="22"/>
              </w:rPr>
              <w:t>New Delhi, India</w:t>
            </w:r>
          </w:p>
        </w:tc>
      </w:tr>
      <w:tr w:rsidR="00457BE7" w:rsidRPr="007D378C" w:rsidTr="00457BE7">
        <w:trPr>
          <w:trHeight w:val="690"/>
        </w:trPr>
        <w:tc>
          <w:tcPr>
            <w:tcW w:w="711" w:type="dxa"/>
          </w:tcPr>
          <w:p w:rsidR="00457BE7" w:rsidRPr="007D378C" w:rsidRDefault="00457BE7" w:rsidP="008D11C8">
            <w:pPr>
              <w:spacing w:after="0" w:line="240" w:lineRule="auto"/>
              <w:rPr>
                <w:rFonts w:ascii="Arial" w:hAnsi="Arial" w:cs="Arial"/>
              </w:rPr>
            </w:pPr>
            <w:r w:rsidRPr="007D378C">
              <w:rPr>
                <w:rFonts w:ascii="Arial" w:hAnsi="Arial" w:cs="Arial"/>
                <w:szCs w:val="22"/>
              </w:rPr>
              <w:t>42</w:t>
            </w:r>
          </w:p>
        </w:tc>
        <w:tc>
          <w:tcPr>
            <w:tcW w:w="3064" w:type="dxa"/>
          </w:tcPr>
          <w:p w:rsidR="00457BE7" w:rsidRPr="007D378C" w:rsidRDefault="00457BE7" w:rsidP="008D11C8">
            <w:pPr>
              <w:spacing w:line="240" w:lineRule="auto"/>
              <w:rPr>
                <w:rFonts w:ascii="Arial" w:eastAsia="MS Mincho" w:hAnsi="Arial" w:cs="Arial"/>
                <w:noProof/>
              </w:rPr>
            </w:pPr>
            <w:r w:rsidRPr="007D378C">
              <w:rPr>
                <w:rFonts w:ascii="Arial" w:eastAsia="MS Mincho" w:hAnsi="Arial" w:cs="Arial"/>
                <w:bCs/>
                <w:noProof/>
                <w:szCs w:val="22"/>
              </w:rPr>
              <w:t>TENCON IEEE 2106</w:t>
            </w:r>
          </w:p>
        </w:tc>
        <w:tc>
          <w:tcPr>
            <w:tcW w:w="2626" w:type="dxa"/>
          </w:tcPr>
          <w:p w:rsidR="0077098A" w:rsidRDefault="00457BE7" w:rsidP="008D11C8">
            <w:pPr>
              <w:spacing w:after="0" w:line="240" w:lineRule="auto"/>
              <w:rPr>
                <w:rFonts w:ascii="Arial" w:eastAsia="MS Mincho" w:hAnsi="Arial" w:cs="Arial"/>
                <w:noProof/>
                <w:szCs w:val="22"/>
              </w:rPr>
            </w:pPr>
            <w:r w:rsidRPr="007D378C">
              <w:rPr>
                <w:rFonts w:ascii="Arial" w:eastAsia="MS Mincho" w:hAnsi="Arial" w:cs="Arial"/>
                <w:noProof/>
                <w:szCs w:val="22"/>
              </w:rPr>
              <w:t xml:space="preserve">Prashant Gawande, Pallavi Bedekar, Vidyulata Joshi, </w:t>
            </w:r>
          </w:p>
          <w:p w:rsidR="00457BE7" w:rsidRPr="007D378C" w:rsidRDefault="00457BE7" w:rsidP="008D11C8">
            <w:pPr>
              <w:spacing w:after="0" w:line="240" w:lineRule="auto"/>
              <w:rPr>
                <w:rFonts w:ascii="Arial" w:eastAsia="MS Mincho" w:hAnsi="Arial" w:cs="Arial"/>
                <w:bCs/>
                <w:noProof/>
              </w:rPr>
            </w:pPr>
            <w:r w:rsidRPr="007D378C">
              <w:rPr>
                <w:rFonts w:ascii="Arial" w:eastAsia="MS Mincho" w:hAnsi="Arial" w:cs="Arial"/>
                <w:noProof/>
                <w:szCs w:val="22"/>
              </w:rPr>
              <w:t>Sanjay Dambhare</w:t>
            </w:r>
            <w:r w:rsidRPr="007D378C">
              <w:rPr>
                <w:rFonts w:ascii="Arial" w:eastAsia="MS Mincho" w:hAnsi="Arial" w:cs="Arial"/>
                <w:bCs/>
                <w:noProof/>
                <w:szCs w:val="22"/>
              </w:rPr>
              <w:t> </w:t>
            </w:r>
          </w:p>
        </w:tc>
        <w:tc>
          <w:tcPr>
            <w:tcW w:w="1422" w:type="dxa"/>
          </w:tcPr>
          <w:p w:rsidR="00457BE7" w:rsidRPr="007D378C" w:rsidRDefault="00457BE7" w:rsidP="008D11C8">
            <w:pPr>
              <w:spacing w:line="240" w:lineRule="auto"/>
              <w:rPr>
                <w:rFonts w:ascii="Arial" w:eastAsia="MS Mincho" w:hAnsi="Arial" w:cs="Arial"/>
                <w:noProof/>
              </w:rPr>
            </w:pPr>
            <w:r w:rsidRPr="007D378C">
              <w:rPr>
                <w:rFonts w:ascii="Arial" w:eastAsia="MS Mincho" w:hAnsi="Arial" w:cs="Arial"/>
                <w:bCs/>
                <w:noProof/>
                <w:szCs w:val="22"/>
              </w:rPr>
              <w:t>22-25 Nov. 2016</w:t>
            </w:r>
          </w:p>
        </w:tc>
        <w:tc>
          <w:tcPr>
            <w:tcW w:w="2185" w:type="dxa"/>
          </w:tcPr>
          <w:p w:rsidR="00457BE7" w:rsidRPr="007D378C" w:rsidRDefault="00457BE7" w:rsidP="008D11C8">
            <w:pPr>
              <w:spacing w:line="240" w:lineRule="auto"/>
              <w:rPr>
                <w:rFonts w:ascii="Arial" w:eastAsia="MS Mincho" w:hAnsi="Arial" w:cs="Arial"/>
                <w:noProof/>
              </w:rPr>
            </w:pPr>
            <w:r w:rsidRPr="007D378C">
              <w:rPr>
                <w:rFonts w:ascii="Arial" w:eastAsia="MS Mincho" w:hAnsi="Arial" w:cs="Arial"/>
                <w:bCs/>
                <w:noProof/>
                <w:szCs w:val="22"/>
              </w:rPr>
              <w:t>Singapore</w:t>
            </w:r>
          </w:p>
        </w:tc>
      </w:tr>
      <w:tr w:rsidR="00457BE7" w:rsidRPr="007D378C" w:rsidTr="00457BE7">
        <w:trPr>
          <w:trHeight w:val="690"/>
        </w:trPr>
        <w:tc>
          <w:tcPr>
            <w:tcW w:w="711" w:type="dxa"/>
          </w:tcPr>
          <w:p w:rsidR="00457BE7" w:rsidRPr="007D378C" w:rsidRDefault="00457BE7" w:rsidP="008D11C8">
            <w:pPr>
              <w:spacing w:after="0" w:line="240" w:lineRule="auto"/>
              <w:rPr>
                <w:rFonts w:ascii="Arial" w:hAnsi="Arial" w:cs="Arial"/>
              </w:rPr>
            </w:pPr>
            <w:r w:rsidRPr="007D378C">
              <w:rPr>
                <w:rFonts w:ascii="Arial" w:hAnsi="Arial" w:cs="Arial"/>
                <w:szCs w:val="22"/>
              </w:rPr>
              <w:t>43</w:t>
            </w:r>
          </w:p>
        </w:tc>
        <w:tc>
          <w:tcPr>
            <w:tcW w:w="3064" w:type="dxa"/>
          </w:tcPr>
          <w:p w:rsidR="00457BE7" w:rsidRPr="007D378C" w:rsidRDefault="00457BE7" w:rsidP="008D11C8">
            <w:pPr>
              <w:spacing w:after="0" w:line="240" w:lineRule="auto"/>
              <w:rPr>
                <w:rFonts w:ascii="Arial" w:eastAsia="MS Mincho" w:hAnsi="Arial" w:cs="Arial"/>
                <w:noProof/>
              </w:rPr>
            </w:pPr>
            <w:r w:rsidRPr="007D378C">
              <w:rPr>
                <w:rFonts w:ascii="Arial" w:eastAsia="MS Mincho" w:hAnsi="Arial" w:cs="Arial"/>
                <w:noProof/>
                <w:szCs w:val="22"/>
              </w:rPr>
              <w:t>13th International Conference on Development in Power System Protection 2016 (DPSP), </w:t>
            </w:r>
          </w:p>
        </w:tc>
        <w:tc>
          <w:tcPr>
            <w:tcW w:w="2626" w:type="dxa"/>
          </w:tcPr>
          <w:p w:rsidR="00457BE7" w:rsidRPr="007D378C" w:rsidRDefault="00457BE7" w:rsidP="008D11C8">
            <w:pPr>
              <w:spacing w:after="0" w:line="240" w:lineRule="auto"/>
              <w:rPr>
                <w:rFonts w:ascii="Arial" w:eastAsia="MS Mincho" w:hAnsi="Arial" w:cs="Arial"/>
                <w:noProof/>
              </w:rPr>
            </w:pPr>
            <w:r w:rsidRPr="007D378C">
              <w:rPr>
                <w:rFonts w:ascii="Arial" w:eastAsia="MS Mincho" w:hAnsi="Arial" w:cs="Arial"/>
                <w:noProof/>
                <w:szCs w:val="22"/>
              </w:rPr>
              <w:t>Prashant Gawande, Sanjay Dambhare</w:t>
            </w:r>
            <w:r w:rsidRPr="007D378C">
              <w:rPr>
                <w:rFonts w:ascii="Arial" w:eastAsia="MS Mincho" w:hAnsi="Arial" w:cs="Arial"/>
                <w:bCs/>
                <w:noProof/>
                <w:szCs w:val="22"/>
              </w:rPr>
              <w:t> </w:t>
            </w:r>
          </w:p>
        </w:tc>
        <w:tc>
          <w:tcPr>
            <w:tcW w:w="1422" w:type="dxa"/>
          </w:tcPr>
          <w:p w:rsidR="00457BE7" w:rsidRPr="007D378C" w:rsidRDefault="00457BE7" w:rsidP="008D11C8">
            <w:pPr>
              <w:spacing w:after="0" w:line="240" w:lineRule="auto"/>
              <w:rPr>
                <w:rFonts w:ascii="Arial" w:eastAsia="MS Mincho" w:hAnsi="Arial" w:cs="Arial"/>
                <w:noProof/>
              </w:rPr>
            </w:pPr>
            <w:r w:rsidRPr="007D378C">
              <w:rPr>
                <w:rFonts w:ascii="Arial" w:eastAsia="MS Mincho" w:hAnsi="Arial" w:cs="Arial"/>
                <w:noProof/>
                <w:szCs w:val="22"/>
              </w:rPr>
              <w:t>2016</w:t>
            </w:r>
          </w:p>
        </w:tc>
        <w:tc>
          <w:tcPr>
            <w:tcW w:w="2185" w:type="dxa"/>
          </w:tcPr>
          <w:p w:rsidR="00457BE7" w:rsidRPr="007D378C" w:rsidRDefault="00457BE7" w:rsidP="008D11C8">
            <w:pPr>
              <w:spacing w:after="0" w:line="240" w:lineRule="auto"/>
              <w:rPr>
                <w:rFonts w:ascii="Arial" w:eastAsia="MS Mincho" w:hAnsi="Arial" w:cs="Arial"/>
                <w:noProof/>
              </w:rPr>
            </w:pPr>
            <w:r w:rsidRPr="007D378C">
              <w:rPr>
                <w:rFonts w:ascii="Arial" w:eastAsia="MS Mincho" w:hAnsi="Arial" w:cs="Arial"/>
                <w:noProof/>
                <w:szCs w:val="22"/>
              </w:rPr>
              <w:t>Edinburgh, Scotland, UK, pg. 1-6</w:t>
            </w:r>
            <w:r w:rsidRPr="007D378C">
              <w:rPr>
                <w:rFonts w:ascii="Arial" w:eastAsia="MS Mincho" w:hAnsi="Arial" w:cs="Arial"/>
                <w:bCs/>
                <w:noProof/>
                <w:szCs w:val="22"/>
              </w:rPr>
              <w:t> </w:t>
            </w:r>
          </w:p>
        </w:tc>
      </w:tr>
      <w:tr w:rsidR="00457BE7" w:rsidRPr="007D378C" w:rsidTr="00457BE7">
        <w:trPr>
          <w:trHeight w:val="690"/>
        </w:trPr>
        <w:tc>
          <w:tcPr>
            <w:tcW w:w="711" w:type="dxa"/>
          </w:tcPr>
          <w:p w:rsidR="00457BE7" w:rsidRPr="007D378C" w:rsidRDefault="00457BE7" w:rsidP="008D11C8">
            <w:pPr>
              <w:spacing w:after="0" w:line="240" w:lineRule="auto"/>
              <w:rPr>
                <w:rFonts w:ascii="Arial" w:hAnsi="Arial" w:cs="Arial"/>
              </w:rPr>
            </w:pPr>
            <w:r w:rsidRPr="007D378C">
              <w:rPr>
                <w:rFonts w:ascii="Arial" w:hAnsi="Arial" w:cs="Arial"/>
                <w:szCs w:val="22"/>
              </w:rPr>
              <w:t>44</w:t>
            </w:r>
          </w:p>
        </w:tc>
        <w:tc>
          <w:tcPr>
            <w:tcW w:w="3064" w:type="dxa"/>
          </w:tcPr>
          <w:p w:rsidR="00457BE7" w:rsidRPr="007D378C" w:rsidRDefault="00457BE7" w:rsidP="008D11C8">
            <w:pPr>
              <w:pStyle w:val="papertitle0"/>
              <w:spacing w:after="0"/>
              <w:jc w:val="left"/>
              <w:rPr>
                <w:rFonts w:ascii="Arial" w:hAnsi="Arial" w:cs="Arial"/>
                <w:sz w:val="22"/>
                <w:szCs w:val="22"/>
              </w:rPr>
            </w:pPr>
            <w:r w:rsidRPr="007D378C">
              <w:rPr>
                <w:rFonts w:ascii="Arial" w:hAnsi="Arial" w:cs="Arial"/>
                <w:sz w:val="22"/>
                <w:szCs w:val="22"/>
              </w:rPr>
              <w:t>International Conference on Advanced Computing and Communication Systems (ICACCS -2017)</w:t>
            </w:r>
          </w:p>
        </w:tc>
        <w:tc>
          <w:tcPr>
            <w:tcW w:w="2626" w:type="dxa"/>
          </w:tcPr>
          <w:p w:rsidR="00457BE7" w:rsidRDefault="00457BE7" w:rsidP="008D11C8">
            <w:pPr>
              <w:pStyle w:val="papertitle0"/>
              <w:spacing w:after="0"/>
              <w:jc w:val="left"/>
              <w:rPr>
                <w:rFonts w:ascii="Arial" w:hAnsi="Arial" w:cs="Arial"/>
                <w:sz w:val="22"/>
                <w:szCs w:val="22"/>
              </w:rPr>
            </w:pPr>
            <w:r w:rsidRPr="007D378C">
              <w:rPr>
                <w:rFonts w:ascii="Arial" w:hAnsi="Arial" w:cs="Arial"/>
                <w:sz w:val="22"/>
                <w:szCs w:val="22"/>
              </w:rPr>
              <w:t xml:space="preserve">Rohan S. Kulkarni, </w:t>
            </w:r>
          </w:p>
          <w:p w:rsidR="00457BE7" w:rsidRPr="007D378C" w:rsidRDefault="00457BE7" w:rsidP="008D11C8">
            <w:pPr>
              <w:pStyle w:val="papertitle0"/>
              <w:spacing w:after="0"/>
              <w:jc w:val="left"/>
              <w:rPr>
                <w:rFonts w:ascii="Arial" w:hAnsi="Arial" w:cs="Arial"/>
                <w:sz w:val="22"/>
                <w:szCs w:val="22"/>
              </w:rPr>
            </w:pPr>
            <w:r w:rsidRPr="007D378C">
              <w:rPr>
                <w:rFonts w:ascii="Arial" w:hAnsi="Arial" w:cs="Arial"/>
                <w:sz w:val="22"/>
                <w:szCs w:val="22"/>
              </w:rPr>
              <w:t>D. B Talange</w:t>
            </w:r>
          </w:p>
        </w:tc>
        <w:tc>
          <w:tcPr>
            <w:tcW w:w="1422" w:type="dxa"/>
          </w:tcPr>
          <w:p w:rsidR="00457BE7" w:rsidRPr="007D378C" w:rsidRDefault="00457BE7" w:rsidP="008D11C8">
            <w:pPr>
              <w:pStyle w:val="papertitle0"/>
              <w:spacing w:after="0"/>
              <w:jc w:val="left"/>
              <w:rPr>
                <w:rFonts w:ascii="Arial" w:hAnsi="Arial" w:cs="Arial"/>
                <w:sz w:val="22"/>
                <w:szCs w:val="22"/>
              </w:rPr>
            </w:pPr>
            <w:r w:rsidRPr="007D378C">
              <w:rPr>
                <w:rFonts w:ascii="Arial" w:hAnsi="Arial" w:cs="Arial"/>
                <w:sz w:val="22"/>
                <w:szCs w:val="22"/>
              </w:rPr>
              <w:t>2017</w:t>
            </w:r>
          </w:p>
        </w:tc>
        <w:tc>
          <w:tcPr>
            <w:tcW w:w="2185" w:type="dxa"/>
          </w:tcPr>
          <w:p w:rsidR="00457BE7" w:rsidRPr="007D378C" w:rsidRDefault="00457BE7" w:rsidP="008D11C8">
            <w:pPr>
              <w:pStyle w:val="papertitle0"/>
              <w:spacing w:after="0"/>
              <w:jc w:val="left"/>
              <w:rPr>
                <w:rFonts w:ascii="Arial" w:hAnsi="Arial" w:cs="Arial"/>
                <w:sz w:val="22"/>
                <w:szCs w:val="22"/>
              </w:rPr>
            </w:pPr>
            <w:r w:rsidRPr="007D378C">
              <w:rPr>
                <w:rFonts w:ascii="Arial" w:hAnsi="Arial" w:cs="Arial"/>
                <w:sz w:val="22"/>
                <w:szCs w:val="22"/>
              </w:rPr>
              <w:t>Coimbatore, INDIA  </w:t>
            </w:r>
          </w:p>
        </w:tc>
      </w:tr>
      <w:tr w:rsidR="00457BE7" w:rsidRPr="007D378C" w:rsidTr="00457BE7">
        <w:trPr>
          <w:trHeight w:val="690"/>
        </w:trPr>
        <w:tc>
          <w:tcPr>
            <w:tcW w:w="711" w:type="dxa"/>
          </w:tcPr>
          <w:p w:rsidR="00457BE7" w:rsidRPr="007D378C" w:rsidRDefault="00457BE7" w:rsidP="008D11C8">
            <w:pPr>
              <w:spacing w:after="0" w:line="240" w:lineRule="auto"/>
              <w:rPr>
                <w:rFonts w:ascii="Arial" w:hAnsi="Arial" w:cs="Arial"/>
              </w:rPr>
            </w:pPr>
            <w:r w:rsidRPr="007D378C">
              <w:rPr>
                <w:rFonts w:ascii="Arial" w:hAnsi="Arial" w:cs="Arial"/>
                <w:szCs w:val="22"/>
              </w:rPr>
              <w:t>45</w:t>
            </w:r>
          </w:p>
        </w:tc>
        <w:tc>
          <w:tcPr>
            <w:tcW w:w="3064" w:type="dxa"/>
          </w:tcPr>
          <w:p w:rsidR="00457BE7" w:rsidRPr="007D378C" w:rsidRDefault="00457BE7" w:rsidP="008D11C8">
            <w:pPr>
              <w:spacing w:after="0" w:line="240" w:lineRule="auto"/>
              <w:rPr>
                <w:rFonts w:ascii="Arial" w:eastAsia="MS Mincho" w:hAnsi="Arial" w:cs="Arial"/>
                <w:noProof/>
              </w:rPr>
            </w:pPr>
            <w:r w:rsidRPr="007D378C">
              <w:rPr>
                <w:rFonts w:ascii="Arial" w:eastAsia="MS Mincho" w:hAnsi="Arial" w:cs="Arial"/>
                <w:noProof/>
                <w:szCs w:val="22"/>
              </w:rPr>
              <w:t xml:space="preserve">International Conference on Advanced Computing and Communication Systems (ICACCS -2017) </w:t>
            </w:r>
          </w:p>
        </w:tc>
        <w:tc>
          <w:tcPr>
            <w:tcW w:w="2626" w:type="dxa"/>
          </w:tcPr>
          <w:p w:rsidR="00457BE7" w:rsidRPr="007D378C" w:rsidRDefault="00457BE7" w:rsidP="008D11C8">
            <w:pPr>
              <w:spacing w:after="0" w:line="240" w:lineRule="auto"/>
              <w:rPr>
                <w:rFonts w:ascii="Arial" w:eastAsia="MS Mincho" w:hAnsi="Arial" w:cs="Arial"/>
                <w:noProof/>
              </w:rPr>
            </w:pPr>
            <w:r w:rsidRPr="007D378C">
              <w:rPr>
                <w:rFonts w:ascii="Arial" w:eastAsia="MS Mincho" w:hAnsi="Arial" w:cs="Arial"/>
                <w:noProof/>
                <w:szCs w:val="22"/>
              </w:rPr>
              <w:t>Sudarshan L. Chavan, D. B. Talange</w:t>
            </w:r>
            <w:r w:rsidRPr="007D378C">
              <w:rPr>
                <w:rFonts w:ascii="Arial" w:eastAsia="MS Mincho" w:hAnsi="Arial" w:cs="Arial"/>
                <w:bCs/>
                <w:noProof/>
                <w:szCs w:val="22"/>
              </w:rPr>
              <w:t> </w:t>
            </w:r>
          </w:p>
        </w:tc>
        <w:tc>
          <w:tcPr>
            <w:tcW w:w="1422" w:type="dxa"/>
          </w:tcPr>
          <w:p w:rsidR="00457BE7" w:rsidRPr="007D378C" w:rsidRDefault="00457BE7" w:rsidP="008D11C8">
            <w:pPr>
              <w:spacing w:after="0" w:line="240" w:lineRule="auto"/>
              <w:rPr>
                <w:rFonts w:ascii="Arial" w:eastAsia="MS Mincho" w:hAnsi="Arial" w:cs="Arial"/>
                <w:noProof/>
              </w:rPr>
            </w:pPr>
            <w:r w:rsidRPr="007D378C">
              <w:rPr>
                <w:rFonts w:ascii="Arial" w:eastAsia="MS Mincho" w:hAnsi="Arial" w:cs="Arial"/>
                <w:noProof/>
                <w:szCs w:val="22"/>
              </w:rPr>
              <w:t>2017</w:t>
            </w:r>
          </w:p>
        </w:tc>
        <w:tc>
          <w:tcPr>
            <w:tcW w:w="2185" w:type="dxa"/>
          </w:tcPr>
          <w:p w:rsidR="00457BE7" w:rsidRPr="007D378C" w:rsidRDefault="00457BE7" w:rsidP="008D11C8">
            <w:pPr>
              <w:spacing w:after="0" w:line="240" w:lineRule="auto"/>
              <w:rPr>
                <w:rFonts w:ascii="Arial" w:eastAsia="MS Mincho" w:hAnsi="Arial" w:cs="Arial"/>
                <w:noProof/>
              </w:rPr>
            </w:pPr>
            <w:r w:rsidRPr="007D378C">
              <w:rPr>
                <w:rFonts w:ascii="Arial" w:eastAsia="MS Mincho" w:hAnsi="Arial" w:cs="Arial"/>
                <w:noProof/>
                <w:szCs w:val="22"/>
              </w:rPr>
              <w:t>Coimbatore, INDIA </w:t>
            </w:r>
            <w:r w:rsidRPr="007D378C">
              <w:rPr>
                <w:rFonts w:ascii="Arial" w:eastAsia="MS Mincho" w:hAnsi="Arial" w:cs="Arial"/>
                <w:bCs/>
                <w:noProof/>
                <w:szCs w:val="22"/>
              </w:rPr>
              <w:t> </w:t>
            </w:r>
          </w:p>
        </w:tc>
      </w:tr>
      <w:tr w:rsidR="00457BE7" w:rsidRPr="007D378C" w:rsidTr="00457BE7">
        <w:trPr>
          <w:trHeight w:val="690"/>
        </w:trPr>
        <w:tc>
          <w:tcPr>
            <w:tcW w:w="711" w:type="dxa"/>
          </w:tcPr>
          <w:p w:rsidR="00457BE7" w:rsidRPr="007D378C" w:rsidRDefault="00457BE7" w:rsidP="008D11C8">
            <w:pPr>
              <w:spacing w:after="0" w:line="240" w:lineRule="auto"/>
              <w:rPr>
                <w:rFonts w:ascii="Arial" w:hAnsi="Arial" w:cs="Arial"/>
              </w:rPr>
            </w:pPr>
            <w:r w:rsidRPr="007D378C">
              <w:rPr>
                <w:rFonts w:ascii="Arial" w:hAnsi="Arial" w:cs="Arial"/>
                <w:szCs w:val="22"/>
              </w:rPr>
              <w:t>46</w:t>
            </w:r>
          </w:p>
        </w:tc>
        <w:tc>
          <w:tcPr>
            <w:tcW w:w="3064" w:type="dxa"/>
          </w:tcPr>
          <w:p w:rsidR="00457BE7" w:rsidRPr="007D378C" w:rsidRDefault="00457BE7" w:rsidP="008D11C8">
            <w:pPr>
              <w:spacing w:after="0" w:line="240" w:lineRule="auto"/>
              <w:rPr>
                <w:rFonts w:ascii="Arial" w:eastAsia="MS Mincho" w:hAnsi="Arial" w:cs="Arial"/>
                <w:noProof/>
              </w:rPr>
            </w:pPr>
            <w:r w:rsidRPr="007D378C">
              <w:rPr>
                <w:rFonts w:ascii="Arial" w:eastAsia="MS Mincho" w:hAnsi="Arial" w:cs="Arial"/>
                <w:bCs/>
                <w:noProof/>
                <w:szCs w:val="22"/>
              </w:rPr>
              <w:t> </w:t>
            </w:r>
            <w:r w:rsidRPr="007D378C">
              <w:rPr>
                <w:rFonts w:ascii="Arial" w:eastAsia="MS Mincho" w:hAnsi="Arial" w:cs="Arial"/>
                <w:noProof/>
                <w:szCs w:val="22"/>
              </w:rPr>
              <w:t xml:space="preserve">International Conference. on Innovations in Power and AdvancedComputing Technologies </w:t>
            </w:r>
          </w:p>
        </w:tc>
        <w:tc>
          <w:tcPr>
            <w:tcW w:w="2626" w:type="dxa"/>
          </w:tcPr>
          <w:p w:rsidR="00457BE7" w:rsidRPr="007D378C" w:rsidRDefault="00457BE7" w:rsidP="008D11C8">
            <w:pPr>
              <w:spacing w:after="0" w:line="240" w:lineRule="auto"/>
              <w:rPr>
                <w:rFonts w:ascii="Arial" w:eastAsia="MS Mincho" w:hAnsi="Arial" w:cs="Arial"/>
                <w:noProof/>
              </w:rPr>
            </w:pPr>
            <w:r w:rsidRPr="007D378C">
              <w:rPr>
                <w:rFonts w:ascii="Arial" w:eastAsia="MS Mincho" w:hAnsi="Arial" w:cs="Arial"/>
                <w:noProof/>
                <w:szCs w:val="22"/>
              </w:rPr>
              <w:t>Sudarshan L. Chavan, D. B. Talange</w:t>
            </w:r>
            <w:r w:rsidRPr="007D378C">
              <w:rPr>
                <w:rFonts w:ascii="Arial" w:eastAsia="MS Mincho" w:hAnsi="Arial" w:cs="Arial"/>
                <w:bCs/>
                <w:noProof/>
                <w:szCs w:val="22"/>
              </w:rPr>
              <w:t> </w:t>
            </w:r>
          </w:p>
        </w:tc>
        <w:tc>
          <w:tcPr>
            <w:tcW w:w="1422" w:type="dxa"/>
          </w:tcPr>
          <w:p w:rsidR="00457BE7" w:rsidRPr="007D378C" w:rsidRDefault="00457BE7" w:rsidP="008D11C8">
            <w:pPr>
              <w:spacing w:after="0" w:line="240" w:lineRule="auto"/>
              <w:rPr>
                <w:rFonts w:ascii="Arial" w:eastAsia="MS Mincho" w:hAnsi="Arial" w:cs="Arial"/>
                <w:noProof/>
              </w:rPr>
            </w:pPr>
            <w:r w:rsidRPr="007D378C">
              <w:rPr>
                <w:rFonts w:ascii="Arial" w:eastAsia="MS Mincho" w:hAnsi="Arial" w:cs="Arial"/>
                <w:noProof/>
                <w:szCs w:val="22"/>
              </w:rPr>
              <w:t>2017</w:t>
            </w:r>
          </w:p>
        </w:tc>
        <w:tc>
          <w:tcPr>
            <w:tcW w:w="2185" w:type="dxa"/>
          </w:tcPr>
          <w:p w:rsidR="00457BE7" w:rsidRPr="007D378C" w:rsidRDefault="00457BE7" w:rsidP="008D11C8">
            <w:pPr>
              <w:spacing w:after="0" w:line="240" w:lineRule="auto"/>
              <w:rPr>
                <w:rFonts w:ascii="Arial" w:eastAsia="MS Mincho" w:hAnsi="Arial" w:cs="Arial"/>
                <w:noProof/>
              </w:rPr>
            </w:pPr>
            <w:r w:rsidRPr="007D378C">
              <w:rPr>
                <w:rFonts w:ascii="Arial" w:eastAsia="MS Mincho" w:hAnsi="Arial" w:cs="Arial"/>
                <w:noProof/>
                <w:szCs w:val="22"/>
              </w:rPr>
              <w:t>VIT Vellore</w:t>
            </w:r>
          </w:p>
        </w:tc>
      </w:tr>
      <w:tr w:rsidR="00457BE7" w:rsidRPr="007D378C" w:rsidTr="00457BE7">
        <w:trPr>
          <w:trHeight w:val="690"/>
        </w:trPr>
        <w:tc>
          <w:tcPr>
            <w:tcW w:w="711" w:type="dxa"/>
          </w:tcPr>
          <w:p w:rsidR="00457BE7" w:rsidRPr="007D378C" w:rsidRDefault="00457BE7" w:rsidP="008D11C8">
            <w:pPr>
              <w:spacing w:after="0" w:line="240" w:lineRule="auto"/>
              <w:rPr>
                <w:rFonts w:ascii="Arial" w:hAnsi="Arial" w:cs="Arial"/>
              </w:rPr>
            </w:pPr>
            <w:r w:rsidRPr="007D378C">
              <w:rPr>
                <w:rFonts w:ascii="Arial" w:hAnsi="Arial" w:cs="Arial"/>
                <w:szCs w:val="22"/>
              </w:rPr>
              <w:t>47</w:t>
            </w:r>
          </w:p>
        </w:tc>
        <w:tc>
          <w:tcPr>
            <w:tcW w:w="3064" w:type="dxa"/>
          </w:tcPr>
          <w:p w:rsidR="00457BE7" w:rsidRPr="007D378C" w:rsidRDefault="00457BE7" w:rsidP="008D11C8">
            <w:pPr>
              <w:pStyle w:val="papertitle0"/>
              <w:spacing w:after="0"/>
              <w:jc w:val="left"/>
              <w:rPr>
                <w:rFonts w:ascii="Arial" w:hAnsi="Arial" w:cs="Arial"/>
                <w:sz w:val="22"/>
                <w:szCs w:val="22"/>
              </w:rPr>
            </w:pPr>
            <w:r w:rsidRPr="007D378C">
              <w:rPr>
                <w:rFonts w:ascii="Arial" w:hAnsi="Arial" w:cs="Arial"/>
                <w:sz w:val="22"/>
                <w:szCs w:val="22"/>
              </w:rPr>
              <w:t xml:space="preserve">First IEEE International conference on Power Electronics, Intelligent Control and Energy Systems  </w:t>
            </w:r>
          </w:p>
        </w:tc>
        <w:tc>
          <w:tcPr>
            <w:tcW w:w="2626" w:type="dxa"/>
          </w:tcPr>
          <w:p w:rsidR="00457BE7" w:rsidRPr="007D378C" w:rsidRDefault="00457BE7" w:rsidP="008D11C8">
            <w:pPr>
              <w:pStyle w:val="papertitle0"/>
              <w:spacing w:after="0"/>
              <w:jc w:val="left"/>
              <w:rPr>
                <w:rFonts w:ascii="Arial" w:hAnsi="Arial" w:cs="Arial"/>
                <w:sz w:val="22"/>
                <w:szCs w:val="22"/>
              </w:rPr>
            </w:pPr>
            <w:r w:rsidRPr="007D378C">
              <w:rPr>
                <w:rFonts w:ascii="Arial" w:hAnsi="Arial" w:cs="Arial"/>
                <w:sz w:val="22"/>
                <w:szCs w:val="22"/>
              </w:rPr>
              <w:t>V.S.Rajguru, Rohit Rokade</w:t>
            </w:r>
          </w:p>
        </w:tc>
        <w:tc>
          <w:tcPr>
            <w:tcW w:w="1422" w:type="dxa"/>
          </w:tcPr>
          <w:p w:rsidR="00457BE7" w:rsidRPr="007D378C" w:rsidRDefault="00457BE7" w:rsidP="008D11C8">
            <w:pPr>
              <w:pStyle w:val="papertitle0"/>
              <w:spacing w:after="0"/>
              <w:jc w:val="left"/>
              <w:rPr>
                <w:rFonts w:ascii="Arial" w:hAnsi="Arial" w:cs="Arial"/>
                <w:sz w:val="22"/>
                <w:szCs w:val="22"/>
              </w:rPr>
            </w:pPr>
            <w:r w:rsidRPr="007D378C">
              <w:rPr>
                <w:rFonts w:ascii="Arial" w:hAnsi="Arial" w:cs="Arial"/>
                <w:sz w:val="22"/>
                <w:szCs w:val="22"/>
              </w:rPr>
              <w:t>4-6 July 2016</w:t>
            </w:r>
          </w:p>
        </w:tc>
        <w:tc>
          <w:tcPr>
            <w:tcW w:w="2185" w:type="dxa"/>
          </w:tcPr>
          <w:p w:rsidR="00457BE7" w:rsidRPr="007D378C" w:rsidRDefault="00457BE7" w:rsidP="008D11C8">
            <w:pPr>
              <w:spacing w:line="240" w:lineRule="auto"/>
              <w:rPr>
                <w:rFonts w:ascii="Arial" w:eastAsia="MS Mincho" w:hAnsi="Arial" w:cs="Arial"/>
                <w:noProof/>
              </w:rPr>
            </w:pPr>
            <w:r w:rsidRPr="007D378C">
              <w:rPr>
                <w:rFonts w:ascii="Arial" w:eastAsia="MS Mincho" w:hAnsi="Arial" w:cs="Arial"/>
                <w:szCs w:val="22"/>
              </w:rPr>
              <w:t xml:space="preserve">Delhi TechnologicalUniversity, </w:t>
            </w:r>
            <w:r w:rsidRPr="007D378C">
              <w:rPr>
                <w:rFonts w:ascii="Arial" w:eastAsia="MS Mincho" w:hAnsi="Arial" w:cs="Arial"/>
                <w:bCs/>
                <w:szCs w:val="22"/>
              </w:rPr>
              <w:t>Delhi</w:t>
            </w:r>
          </w:p>
        </w:tc>
      </w:tr>
      <w:tr w:rsidR="00457BE7" w:rsidRPr="007D378C" w:rsidTr="00457BE7">
        <w:trPr>
          <w:trHeight w:val="690"/>
        </w:trPr>
        <w:tc>
          <w:tcPr>
            <w:tcW w:w="711" w:type="dxa"/>
          </w:tcPr>
          <w:p w:rsidR="00457BE7" w:rsidRPr="007D378C" w:rsidRDefault="00457BE7" w:rsidP="008D11C8">
            <w:pPr>
              <w:spacing w:line="240" w:lineRule="auto"/>
              <w:rPr>
                <w:rFonts w:ascii="Arial" w:hAnsi="Arial" w:cs="Arial"/>
              </w:rPr>
            </w:pPr>
            <w:r w:rsidRPr="007D378C">
              <w:rPr>
                <w:rFonts w:ascii="Arial" w:hAnsi="Arial" w:cs="Arial"/>
                <w:szCs w:val="22"/>
              </w:rPr>
              <w:t>48</w:t>
            </w:r>
          </w:p>
        </w:tc>
        <w:tc>
          <w:tcPr>
            <w:tcW w:w="3064" w:type="dxa"/>
          </w:tcPr>
          <w:p w:rsidR="00457BE7" w:rsidRPr="007D378C" w:rsidRDefault="00457BE7" w:rsidP="008D11C8">
            <w:pPr>
              <w:spacing w:line="240" w:lineRule="auto"/>
              <w:rPr>
                <w:rFonts w:ascii="Arial" w:eastAsia="MS Mincho" w:hAnsi="Arial" w:cs="Arial"/>
                <w:noProof/>
              </w:rPr>
            </w:pPr>
            <w:r w:rsidRPr="007D378C">
              <w:rPr>
                <w:rFonts w:ascii="Arial" w:eastAsia="MS Mincho" w:hAnsi="Arial" w:cs="Arial"/>
                <w:bCs/>
                <w:noProof/>
                <w:szCs w:val="22"/>
              </w:rPr>
              <w:t>First IEEE International conference on Power Electronics, Intelligent Control and Energy Systems –ICPEICES 2016</w:t>
            </w:r>
          </w:p>
        </w:tc>
        <w:tc>
          <w:tcPr>
            <w:tcW w:w="2626" w:type="dxa"/>
          </w:tcPr>
          <w:p w:rsidR="00457BE7" w:rsidRPr="007D378C" w:rsidRDefault="00457BE7" w:rsidP="008D11C8">
            <w:pPr>
              <w:spacing w:after="160" w:line="240" w:lineRule="auto"/>
              <w:rPr>
                <w:rFonts w:ascii="Arial" w:eastAsia="MS Mincho" w:hAnsi="Arial" w:cs="Arial"/>
                <w:noProof/>
              </w:rPr>
            </w:pPr>
            <w:r w:rsidRPr="007D378C">
              <w:rPr>
                <w:rFonts w:ascii="Arial" w:eastAsia="MS Mincho" w:hAnsi="Arial" w:cs="Arial"/>
                <w:bCs/>
                <w:noProof/>
                <w:szCs w:val="22"/>
              </w:rPr>
              <w:t>V.S.Rajguru, Soham Karyakarte, Supriya Kawthekar, Vishnu Menon </w:t>
            </w:r>
          </w:p>
        </w:tc>
        <w:tc>
          <w:tcPr>
            <w:tcW w:w="1422" w:type="dxa"/>
          </w:tcPr>
          <w:p w:rsidR="00457BE7" w:rsidRPr="007D378C" w:rsidRDefault="00457BE7" w:rsidP="008D11C8">
            <w:pPr>
              <w:spacing w:line="240" w:lineRule="auto"/>
              <w:rPr>
                <w:rFonts w:ascii="Arial" w:eastAsia="MS Mincho" w:hAnsi="Arial" w:cs="Arial"/>
                <w:noProof/>
              </w:rPr>
            </w:pPr>
            <w:r w:rsidRPr="007D378C">
              <w:rPr>
                <w:rFonts w:ascii="Arial" w:eastAsia="MS Mincho" w:hAnsi="Arial" w:cs="Arial"/>
                <w:bCs/>
                <w:noProof/>
                <w:szCs w:val="22"/>
              </w:rPr>
              <w:t>4-6 July 2016</w:t>
            </w:r>
          </w:p>
        </w:tc>
        <w:tc>
          <w:tcPr>
            <w:tcW w:w="2185" w:type="dxa"/>
          </w:tcPr>
          <w:p w:rsidR="00457BE7" w:rsidRPr="007D378C" w:rsidRDefault="00457BE7" w:rsidP="008D11C8">
            <w:pPr>
              <w:spacing w:line="240" w:lineRule="auto"/>
              <w:rPr>
                <w:rFonts w:ascii="Arial" w:eastAsia="MS Mincho" w:hAnsi="Arial" w:cs="Arial"/>
                <w:noProof/>
              </w:rPr>
            </w:pPr>
            <w:r w:rsidRPr="007D378C">
              <w:rPr>
                <w:rFonts w:ascii="Arial" w:eastAsia="MS Mincho" w:hAnsi="Arial" w:cs="Arial"/>
                <w:szCs w:val="22"/>
              </w:rPr>
              <w:t xml:space="preserve">Delhi TechnologicalUniversity, </w:t>
            </w:r>
            <w:r w:rsidRPr="007D378C">
              <w:rPr>
                <w:rFonts w:ascii="Arial" w:eastAsia="MS Mincho" w:hAnsi="Arial" w:cs="Arial"/>
                <w:bCs/>
                <w:szCs w:val="22"/>
              </w:rPr>
              <w:t>Delhi</w:t>
            </w:r>
          </w:p>
        </w:tc>
      </w:tr>
    </w:tbl>
    <w:p w:rsidR="00457BE7" w:rsidRPr="007D378C" w:rsidRDefault="00457BE7" w:rsidP="00457BE7">
      <w:pPr>
        <w:rPr>
          <w:rFonts w:ascii="Arial" w:hAnsi="Arial" w:cs="Arial"/>
          <w:szCs w:val="22"/>
        </w:rPr>
      </w:pPr>
    </w:p>
    <w:tbl>
      <w:tblPr>
        <w:tblW w:w="100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19"/>
        <w:gridCol w:w="2449"/>
        <w:gridCol w:w="2970"/>
        <w:gridCol w:w="1620"/>
        <w:gridCol w:w="2340"/>
      </w:tblGrid>
      <w:tr w:rsidR="00457BE7" w:rsidRPr="007D378C" w:rsidTr="00457BE7">
        <w:trPr>
          <w:trHeight w:val="530"/>
        </w:trPr>
        <w:tc>
          <w:tcPr>
            <w:tcW w:w="719" w:type="dxa"/>
            <w:shd w:val="clear" w:color="auto" w:fill="A6A6A6" w:themeFill="background1" w:themeFillShade="A6"/>
          </w:tcPr>
          <w:p w:rsidR="00457BE7" w:rsidRPr="007D378C" w:rsidRDefault="00457BE7" w:rsidP="008D11C8">
            <w:pPr>
              <w:widowControl w:val="0"/>
              <w:autoSpaceDE w:val="0"/>
              <w:autoSpaceDN w:val="0"/>
              <w:adjustRightInd w:val="0"/>
              <w:spacing w:after="0" w:line="240" w:lineRule="auto"/>
              <w:rPr>
                <w:rFonts w:ascii="Arial" w:hAnsi="Arial" w:cs="Arial"/>
                <w:b/>
              </w:rPr>
            </w:pPr>
            <w:r w:rsidRPr="007D378C">
              <w:rPr>
                <w:rFonts w:ascii="Arial" w:hAnsi="Arial" w:cs="Arial"/>
                <w:b/>
                <w:szCs w:val="22"/>
              </w:rPr>
              <w:t>Sr. No.</w:t>
            </w:r>
          </w:p>
        </w:tc>
        <w:tc>
          <w:tcPr>
            <w:tcW w:w="2449" w:type="dxa"/>
            <w:shd w:val="clear" w:color="auto" w:fill="A6A6A6" w:themeFill="background1" w:themeFillShade="A6"/>
          </w:tcPr>
          <w:p w:rsidR="00457BE7" w:rsidRPr="007D378C" w:rsidRDefault="00457BE7" w:rsidP="008D11C8">
            <w:pPr>
              <w:widowControl w:val="0"/>
              <w:autoSpaceDE w:val="0"/>
              <w:autoSpaceDN w:val="0"/>
              <w:adjustRightInd w:val="0"/>
              <w:spacing w:after="0" w:line="240" w:lineRule="auto"/>
              <w:rPr>
                <w:rFonts w:ascii="Arial" w:hAnsi="Arial" w:cs="Arial"/>
                <w:b/>
              </w:rPr>
            </w:pPr>
            <w:r w:rsidRPr="007D378C">
              <w:rPr>
                <w:rFonts w:ascii="Arial" w:hAnsi="Arial" w:cs="Arial"/>
                <w:b/>
                <w:szCs w:val="22"/>
              </w:rPr>
              <w:t>Title of the Conference</w:t>
            </w:r>
          </w:p>
        </w:tc>
        <w:tc>
          <w:tcPr>
            <w:tcW w:w="2970" w:type="dxa"/>
            <w:shd w:val="clear" w:color="auto" w:fill="A6A6A6" w:themeFill="background1" w:themeFillShade="A6"/>
          </w:tcPr>
          <w:p w:rsidR="00457BE7" w:rsidRPr="007D378C" w:rsidRDefault="00457BE7" w:rsidP="008D11C8">
            <w:pPr>
              <w:widowControl w:val="0"/>
              <w:autoSpaceDE w:val="0"/>
              <w:autoSpaceDN w:val="0"/>
              <w:adjustRightInd w:val="0"/>
              <w:spacing w:after="0" w:line="240" w:lineRule="auto"/>
              <w:rPr>
                <w:rFonts w:ascii="Arial" w:hAnsi="Arial" w:cs="Arial"/>
                <w:b/>
              </w:rPr>
            </w:pPr>
            <w:r w:rsidRPr="007D378C">
              <w:rPr>
                <w:rFonts w:ascii="Arial" w:hAnsi="Arial" w:cs="Arial"/>
                <w:b/>
                <w:szCs w:val="22"/>
              </w:rPr>
              <w:t>Name of the Faculty</w:t>
            </w:r>
          </w:p>
        </w:tc>
        <w:tc>
          <w:tcPr>
            <w:tcW w:w="1620" w:type="dxa"/>
            <w:shd w:val="clear" w:color="auto" w:fill="A6A6A6" w:themeFill="background1" w:themeFillShade="A6"/>
          </w:tcPr>
          <w:p w:rsidR="00457BE7" w:rsidRPr="007D378C" w:rsidRDefault="00457BE7" w:rsidP="008D11C8">
            <w:pPr>
              <w:widowControl w:val="0"/>
              <w:autoSpaceDE w:val="0"/>
              <w:autoSpaceDN w:val="0"/>
              <w:adjustRightInd w:val="0"/>
              <w:spacing w:after="0" w:line="240" w:lineRule="auto"/>
              <w:rPr>
                <w:rFonts w:ascii="Arial" w:hAnsi="Arial" w:cs="Arial"/>
                <w:b/>
              </w:rPr>
            </w:pPr>
            <w:r w:rsidRPr="007D378C">
              <w:rPr>
                <w:rFonts w:ascii="Arial" w:hAnsi="Arial" w:cs="Arial"/>
                <w:b/>
                <w:szCs w:val="22"/>
              </w:rPr>
              <w:t>Period</w:t>
            </w:r>
          </w:p>
        </w:tc>
        <w:tc>
          <w:tcPr>
            <w:tcW w:w="2340" w:type="dxa"/>
            <w:shd w:val="clear" w:color="auto" w:fill="A6A6A6" w:themeFill="background1" w:themeFillShade="A6"/>
          </w:tcPr>
          <w:p w:rsidR="00457BE7" w:rsidRPr="007D378C" w:rsidRDefault="00457BE7" w:rsidP="008D11C8">
            <w:pPr>
              <w:widowControl w:val="0"/>
              <w:autoSpaceDE w:val="0"/>
              <w:autoSpaceDN w:val="0"/>
              <w:adjustRightInd w:val="0"/>
              <w:spacing w:after="0" w:line="240" w:lineRule="auto"/>
              <w:rPr>
                <w:rFonts w:ascii="Arial" w:hAnsi="Arial" w:cs="Arial"/>
                <w:b/>
              </w:rPr>
            </w:pPr>
            <w:r w:rsidRPr="007D378C">
              <w:rPr>
                <w:rFonts w:ascii="Arial" w:hAnsi="Arial" w:cs="Arial"/>
                <w:b/>
                <w:szCs w:val="22"/>
              </w:rPr>
              <w:t>Venue</w:t>
            </w:r>
          </w:p>
        </w:tc>
      </w:tr>
      <w:tr w:rsidR="00457BE7" w:rsidRPr="007D378C" w:rsidTr="00CC4F19">
        <w:trPr>
          <w:trHeight w:val="717"/>
        </w:trPr>
        <w:tc>
          <w:tcPr>
            <w:tcW w:w="719" w:type="dxa"/>
          </w:tcPr>
          <w:p w:rsidR="00457BE7" w:rsidRPr="007D378C" w:rsidRDefault="00457BE7" w:rsidP="008D11C8">
            <w:pPr>
              <w:spacing w:after="0" w:line="240" w:lineRule="auto"/>
              <w:rPr>
                <w:rFonts w:ascii="Arial" w:hAnsi="Arial" w:cs="Arial"/>
              </w:rPr>
            </w:pPr>
            <w:r w:rsidRPr="007D378C">
              <w:rPr>
                <w:rFonts w:ascii="Arial" w:hAnsi="Arial" w:cs="Arial"/>
                <w:szCs w:val="22"/>
              </w:rPr>
              <w:t>49</w:t>
            </w:r>
          </w:p>
        </w:tc>
        <w:tc>
          <w:tcPr>
            <w:tcW w:w="2449" w:type="dxa"/>
          </w:tcPr>
          <w:p w:rsidR="00457BE7" w:rsidRPr="007D378C" w:rsidRDefault="00457BE7" w:rsidP="008D11C8">
            <w:pPr>
              <w:spacing w:after="0" w:line="240" w:lineRule="auto"/>
              <w:rPr>
                <w:rFonts w:ascii="Arial" w:eastAsia="MS Mincho" w:hAnsi="Arial" w:cs="Arial"/>
                <w:noProof/>
              </w:rPr>
            </w:pPr>
            <w:r w:rsidRPr="007D378C">
              <w:rPr>
                <w:rFonts w:ascii="Arial" w:eastAsia="MS Mincho" w:hAnsi="Arial" w:cs="Arial"/>
                <w:bCs/>
                <w:noProof/>
                <w:szCs w:val="22"/>
              </w:rPr>
              <w:t xml:space="preserve">IEEE Conference ICPEICES </w:t>
            </w:r>
          </w:p>
        </w:tc>
        <w:tc>
          <w:tcPr>
            <w:tcW w:w="2970" w:type="dxa"/>
          </w:tcPr>
          <w:p w:rsidR="00457BE7" w:rsidRPr="007D378C" w:rsidRDefault="00457BE7" w:rsidP="008D11C8">
            <w:pPr>
              <w:spacing w:after="0" w:line="240" w:lineRule="auto"/>
              <w:rPr>
                <w:rFonts w:ascii="Arial" w:eastAsia="MS Mincho" w:hAnsi="Arial" w:cs="Arial"/>
                <w:noProof/>
              </w:rPr>
            </w:pPr>
            <w:r w:rsidRPr="007D378C">
              <w:rPr>
                <w:rFonts w:ascii="Arial" w:eastAsia="MS Mincho" w:hAnsi="Arial" w:cs="Arial"/>
                <w:bCs/>
                <w:noProof/>
                <w:szCs w:val="22"/>
              </w:rPr>
              <w:t>Meera Murali, Archana Gokhale, Amit Pande and Ekta Sharma </w:t>
            </w:r>
          </w:p>
        </w:tc>
        <w:tc>
          <w:tcPr>
            <w:tcW w:w="1620" w:type="dxa"/>
          </w:tcPr>
          <w:p w:rsidR="00457BE7" w:rsidRPr="007D378C" w:rsidRDefault="00457BE7" w:rsidP="008D11C8">
            <w:pPr>
              <w:spacing w:after="0" w:line="240" w:lineRule="auto"/>
              <w:rPr>
                <w:rFonts w:ascii="Arial" w:eastAsia="MS Mincho" w:hAnsi="Arial" w:cs="Arial"/>
                <w:noProof/>
              </w:rPr>
            </w:pPr>
            <w:r w:rsidRPr="007D378C">
              <w:rPr>
                <w:rFonts w:ascii="Arial" w:eastAsia="MS Mincho" w:hAnsi="Arial" w:cs="Arial"/>
                <w:bCs/>
                <w:noProof/>
                <w:szCs w:val="22"/>
              </w:rPr>
              <w:t xml:space="preserve"> 4-6  July 2016 </w:t>
            </w:r>
          </w:p>
        </w:tc>
        <w:tc>
          <w:tcPr>
            <w:tcW w:w="2340" w:type="dxa"/>
          </w:tcPr>
          <w:p w:rsidR="00CC4F19" w:rsidRDefault="00457BE7" w:rsidP="008D11C8">
            <w:pPr>
              <w:spacing w:after="0" w:line="240" w:lineRule="auto"/>
              <w:rPr>
                <w:rFonts w:ascii="Arial" w:eastAsia="MS Mincho" w:hAnsi="Arial" w:cs="Arial"/>
                <w:szCs w:val="22"/>
              </w:rPr>
            </w:pPr>
            <w:r w:rsidRPr="007D378C">
              <w:rPr>
                <w:rFonts w:ascii="Arial" w:eastAsia="MS Mincho" w:hAnsi="Arial" w:cs="Arial"/>
                <w:szCs w:val="22"/>
              </w:rPr>
              <w:t>Delhi Technological</w:t>
            </w:r>
          </w:p>
          <w:p w:rsidR="00457BE7" w:rsidRPr="007D378C" w:rsidRDefault="00457BE7" w:rsidP="008D11C8">
            <w:pPr>
              <w:spacing w:after="0" w:line="240" w:lineRule="auto"/>
              <w:rPr>
                <w:rFonts w:ascii="Arial" w:eastAsia="MS Mincho" w:hAnsi="Arial" w:cs="Arial"/>
                <w:noProof/>
              </w:rPr>
            </w:pPr>
            <w:r w:rsidRPr="007D378C">
              <w:rPr>
                <w:rFonts w:ascii="Arial" w:eastAsia="MS Mincho" w:hAnsi="Arial" w:cs="Arial"/>
                <w:szCs w:val="22"/>
              </w:rPr>
              <w:t xml:space="preserve">University, </w:t>
            </w:r>
            <w:r w:rsidRPr="007D378C">
              <w:rPr>
                <w:rFonts w:ascii="Arial" w:eastAsia="MS Mincho" w:hAnsi="Arial" w:cs="Arial"/>
                <w:bCs/>
                <w:szCs w:val="22"/>
              </w:rPr>
              <w:t>Delhi</w:t>
            </w:r>
          </w:p>
        </w:tc>
      </w:tr>
      <w:tr w:rsidR="00457BE7" w:rsidRPr="007D378C" w:rsidTr="00457BE7">
        <w:trPr>
          <w:trHeight w:val="783"/>
        </w:trPr>
        <w:tc>
          <w:tcPr>
            <w:tcW w:w="719" w:type="dxa"/>
          </w:tcPr>
          <w:p w:rsidR="00457BE7" w:rsidRPr="007D378C" w:rsidRDefault="00457BE7" w:rsidP="008D11C8">
            <w:pPr>
              <w:spacing w:after="0" w:line="240" w:lineRule="auto"/>
              <w:rPr>
                <w:rFonts w:ascii="Arial" w:hAnsi="Arial" w:cs="Arial"/>
              </w:rPr>
            </w:pPr>
            <w:r w:rsidRPr="007D378C">
              <w:rPr>
                <w:rFonts w:ascii="Arial" w:hAnsi="Arial" w:cs="Arial"/>
                <w:szCs w:val="22"/>
              </w:rPr>
              <w:t>50</w:t>
            </w:r>
          </w:p>
        </w:tc>
        <w:tc>
          <w:tcPr>
            <w:tcW w:w="2449" w:type="dxa"/>
          </w:tcPr>
          <w:p w:rsidR="00457BE7" w:rsidRPr="007D378C" w:rsidRDefault="00457BE7" w:rsidP="008D11C8">
            <w:pPr>
              <w:spacing w:after="0" w:line="240" w:lineRule="auto"/>
              <w:rPr>
                <w:rFonts w:ascii="Arial" w:eastAsia="MS Mincho" w:hAnsi="Arial" w:cs="Arial"/>
                <w:noProof/>
              </w:rPr>
            </w:pPr>
            <w:r w:rsidRPr="007D378C">
              <w:rPr>
                <w:rFonts w:ascii="Arial" w:eastAsia="MS Mincho" w:hAnsi="Arial" w:cs="Arial"/>
                <w:bCs/>
                <w:noProof/>
                <w:szCs w:val="22"/>
              </w:rPr>
              <w:t>IEEE Conference , PEDES 2016</w:t>
            </w:r>
          </w:p>
        </w:tc>
        <w:tc>
          <w:tcPr>
            <w:tcW w:w="2970" w:type="dxa"/>
          </w:tcPr>
          <w:p w:rsidR="00457BE7" w:rsidRPr="007D378C" w:rsidRDefault="00457BE7" w:rsidP="008D11C8">
            <w:pPr>
              <w:spacing w:after="0" w:line="240" w:lineRule="auto"/>
              <w:rPr>
                <w:rFonts w:ascii="Arial" w:eastAsia="MS Mincho" w:hAnsi="Arial" w:cs="Arial"/>
                <w:bCs/>
                <w:noProof/>
              </w:rPr>
            </w:pPr>
            <w:r w:rsidRPr="007D378C">
              <w:rPr>
                <w:rFonts w:ascii="Arial" w:eastAsia="MS Mincho" w:hAnsi="Arial" w:cs="Arial"/>
                <w:bCs/>
                <w:noProof/>
                <w:szCs w:val="22"/>
              </w:rPr>
              <w:t>Akshay Nirgude, Meera Murali, Swanand Kulkarni, Shubham R Patel </w:t>
            </w:r>
          </w:p>
        </w:tc>
        <w:tc>
          <w:tcPr>
            <w:tcW w:w="1620" w:type="dxa"/>
          </w:tcPr>
          <w:p w:rsidR="00457BE7" w:rsidRPr="007D378C" w:rsidRDefault="00457BE7" w:rsidP="008D11C8">
            <w:pPr>
              <w:spacing w:after="0" w:line="240" w:lineRule="auto"/>
              <w:rPr>
                <w:rFonts w:ascii="Arial" w:eastAsia="MS Mincho" w:hAnsi="Arial" w:cs="Arial"/>
                <w:noProof/>
              </w:rPr>
            </w:pPr>
            <w:r w:rsidRPr="007D378C">
              <w:rPr>
                <w:rFonts w:ascii="Arial" w:eastAsia="MS Mincho" w:hAnsi="Arial" w:cs="Arial"/>
                <w:noProof/>
                <w:szCs w:val="22"/>
              </w:rPr>
              <w:t>2016</w:t>
            </w:r>
          </w:p>
        </w:tc>
        <w:tc>
          <w:tcPr>
            <w:tcW w:w="2340" w:type="dxa"/>
          </w:tcPr>
          <w:p w:rsidR="00457BE7" w:rsidRPr="007D378C" w:rsidRDefault="00457BE7" w:rsidP="008D11C8">
            <w:pPr>
              <w:spacing w:after="0" w:line="240" w:lineRule="auto"/>
              <w:rPr>
                <w:rFonts w:ascii="Arial" w:eastAsia="MS Mincho" w:hAnsi="Arial" w:cs="Arial"/>
                <w:noProof/>
              </w:rPr>
            </w:pPr>
            <w:r w:rsidRPr="007D378C">
              <w:rPr>
                <w:rFonts w:ascii="Arial" w:eastAsia="MS Mincho" w:hAnsi="Arial" w:cs="Arial"/>
                <w:bCs/>
                <w:noProof/>
                <w:szCs w:val="22"/>
              </w:rPr>
              <w:t>Trivendrum, India</w:t>
            </w:r>
          </w:p>
        </w:tc>
      </w:tr>
      <w:tr w:rsidR="00457BE7" w:rsidRPr="007D378C" w:rsidTr="00457BE7">
        <w:trPr>
          <w:trHeight w:val="783"/>
        </w:trPr>
        <w:tc>
          <w:tcPr>
            <w:tcW w:w="719" w:type="dxa"/>
          </w:tcPr>
          <w:p w:rsidR="00457BE7" w:rsidRPr="007D378C" w:rsidRDefault="00457BE7" w:rsidP="008D11C8">
            <w:pPr>
              <w:spacing w:after="0" w:line="240" w:lineRule="auto"/>
              <w:rPr>
                <w:rFonts w:ascii="Arial" w:hAnsi="Arial" w:cs="Arial"/>
              </w:rPr>
            </w:pPr>
            <w:r w:rsidRPr="007D378C">
              <w:rPr>
                <w:rFonts w:ascii="Arial" w:hAnsi="Arial" w:cs="Arial"/>
                <w:szCs w:val="22"/>
              </w:rPr>
              <w:t>51</w:t>
            </w:r>
          </w:p>
        </w:tc>
        <w:tc>
          <w:tcPr>
            <w:tcW w:w="2449" w:type="dxa"/>
          </w:tcPr>
          <w:p w:rsidR="00457BE7" w:rsidRPr="007D378C" w:rsidRDefault="00457BE7" w:rsidP="008D11C8">
            <w:pPr>
              <w:pStyle w:val="paragraph"/>
              <w:spacing w:before="0" w:after="0" w:afterAutospacing="0"/>
              <w:textAlignment w:val="baseline"/>
              <w:rPr>
                <w:rFonts w:ascii="Arial" w:eastAsia="MS Mincho" w:hAnsi="Arial" w:cs="Arial"/>
                <w:bCs/>
                <w:noProof/>
              </w:rPr>
            </w:pPr>
            <w:r w:rsidRPr="007D378C">
              <w:rPr>
                <w:rFonts w:ascii="Arial" w:eastAsia="MS Mincho" w:hAnsi="Arial" w:cs="Arial"/>
                <w:bCs/>
                <w:noProof/>
                <w:sz w:val="22"/>
                <w:szCs w:val="22"/>
              </w:rPr>
              <w:t>IEEE Conference PIICON, 2016</w:t>
            </w:r>
          </w:p>
        </w:tc>
        <w:tc>
          <w:tcPr>
            <w:tcW w:w="2970" w:type="dxa"/>
          </w:tcPr>
          <w:p w:rsidR="00457BE7" w:rsidRPr="007D378C" w:rsidRDefault="00457BE7" w:rsidP="008D11C8">
            <w:pPr>
              <w:spacing w:after="0" w:line="240" w:lineRule="auto"/>
              <w:rPr>
                <w:rFonts w:ascii="Arial" w:eastAsia="MS Mincho" w:hAnsi="Arial" w:cs="Arial"/>
                <w:noProof/>
              </w:rPr>
            </w:pPr>
            <w:r w:rsidRPr="007D378C">
              <w:rPr>
                <w:rFonts w:ascii="Arial" w:eastAsia="MS Mincho" w:hAnsi="Arial" w:cs="Arial"/>
                <w:bCs/>
                <w:noProof/>
                <w:szCs w:val="22"/>
              </w:rPr>
              <w:t>Swapnil Mahajan, Meera Murali, Tushar Mali</w:t>
            </w:r>
          </w:p>
        </w:tc>
        <w:tc>
          <w:tcPr>
            <w:tcW w:w="1620" w:type="dxa"/>
          </w:tcPr>
          <w:p w:rsidR="00457BE7" w:rsidRPr="007D378C" w:rsidRDefault="00457BE7" w:rsidP="008D11C8">
            <w:pPr>
              <w:spacing w:after="0" w:line="240" w:lineRule="auto"/>
              <w:rPr>
                <w:rFonts w:ascii="Arial" w:eastAsia="MS Mincho" w:hAnsi="Arial" w:cs="Arial"/>
                <w:noProof/>
              </w:rPr>
            </w:pPr>
            <w:r w:rsidRPr="007D378C">
              <w:rPr>
                <w:rFonts w:ascii="Arial" w:eastAsia="MS Mincho" w:hAnsi="Arial" w:cs="Arial"/>
                <w:bCs/>
                <w:noProof/>
                <w:szCs w:val="22"/>
              </w:rPr>
              <w:t>25-27 November 2016</w:t>
            </w:r>
          </w:p>
        </w:tc>
        <w:tc>
          <w:tcPr>
            <w:tcW w:w="2340" w:type="dxa"/>
          </w:tcPr>
          <w:p w:rsidR="00457BE7" w:rsidRPr="007D378C" w:rsidRDefault="00457BE7" w:rsidP="008D11C8">
            <w:pPr>
              <w:spacing w:after="0" w:line="240" w:lineRule="auto"/>
              <w:rPr>
                <w:rFonts w:ascii="Arial" w:eastAsia="MS Mincho" w:hAnsi="Arial" w:cs="Arial"/>
                <w:noProof/>
              </w:rPr>
            </w:pPr>
            <w:r w:rsidRPr="007D378C">
              <w:rPr>
                <w:rFonts w:ascii="Arial" w:eastAsia="MS Mincho" w:hAnsi="Arial" w:cs="Arial"/>
                <w:noProof/>
                <w:szCs w:val="22"/>
              </w:rPr>
              <w:t>--</w:t>
            </w:r>
          </w:p>
        </w:tc>
      </w:tr>
      <w:tr w:rsidR="00457BE7" w:rsidRPr="007D378C" w:rsidTr="00457BE7">
        <w:trPr>
          <w:trHeight w:val="783"/>
        </w:trPr>
        <w:tc>
          <w:tcPr>
            <w:tcW w:w="719" w:type="dxa"/>
          </w:tcPr>
          <w:p w:rsidR="00457BE7" w:rsidRPr="007D378C" w:rsidRDefault="00457BE7" w:rsidP="008D11C8">
            <w:pPr>
              <w:spacing w:after="0" w:line="240" w:lineRule="auto"/>
              <w:rPr>
                <w:rFonts w:ascii="Arial" w:hAnsi="Arial" w:cs="Arial"/>
              </w:rPr>
            </w:pPr>
            <w:r w:rsidRPr="007D378C">
              <w:rPr>
                <w:rFonts w:ascii="Arial" w:hAnsi="Arial" w:cs="Arial"/>
                <w:szCs w:val="22"/>
              </w:rPr>
              <w:t>52</w:t>
            </w:r>
          </w:p>
        </w:tc>
        <w:tc>
          <w:tcPr>
            <w:tcW w:w="2449" w:type="dxa"/>
          </w:tcPr>
          <w:p w:rsidR="00457BE7" w:rsidRPr="007D378C" w:rsidRDefault="00457BE7" w:rsidP="008D11C8">
            <w:pPr>
              <w:pStyle w:val="paragraph"/>
              <w:spacing w:before="0" w:after="0" w:afterAutospacing="0"/>
              <w:textAlignment w:val="baseline"/>
              <w:rPr>
                <w:rFonts w:ascii="Arial" w:eastAsia="MS Mincho" w:hAnsi="Arial" w:cs="Arial"/>
                <w:bCs/>
                <w:noProof/>
              </w:rPr>
            </w:pPr>
            <w:r w:rsidRPr="007D378C">
              <w:rPr>
                <w:rFonts w:ascii="Arial" w:eastAsia="MS Mincho" w:hAnsi="Arial" w:cs="Arial"/>
                <w:bCs/>
                <w:noProof/>
                <w:sz w:val="22"/>
                <w:szCs w:val="22"/>
              </w:rPr>
              <w:t>IEEE Conference ICECCT, 2017 </w:t>
            </w:r>
          </w:p>
        </w:tc>
        <w:tc>
          <w:tcPr>
            <w:tcW w:w="2970" w:type="dxa"/>
          </w:tcPr>
          <w:p w:rsidR="00457BE7" w:rsidRPr="007D378C" w:rsidRDefault="00457BE7" w:rsidP="008D11C8">
            <w:pPr>
              <w:spacing w:after="0" w:line="240" w:lineRule="auto"/>
              <w:rPr>
                <w:rFonts w:ascii="Arial" w:eastAsia="MS Mincho" w:hAnsi="Arial" w:cs="Arial"/>
                <w:noProof/>
              </w:rPr>
            </w:pPr>
            <w:r w:rsidRPr="007D378C">
              <w:rPr>
                <w:rFonts w:ascii="Arial" w:eastAsia="MS Mincho" w:hAnsi="Arial" w:cs="Arial"/>
                <w:bCs/>
                <w:noProof/>
                <w:szCs w:val="22"/>
              </w:rPr>
              <w:t>Rutuja Bajaja, Jeet Panchal, Meera Murali </w:t>
            </w:r>
          </w:p>
        </w:tc>
        <w:tc>
          <w:tcPr>
            <w:tcW w:w="1620" w:type="dxa"/>
          </w:tcPr>
          <w:p w:rsidR="00457BE7" w:rsidRPr="007D378C" w:rsidRDefault="00457BE7" w:rsidP="008D11C8">
            <w:pPr>
              <w:pStyle w:val="paragraph"/>
              <w:spacing w:before="0" w:after="0" w:afterAutospacing="0"/>
              <w:textAlignment w:val="baseline"/>
              <w:rPr>
                <w:rFonts w:ascii="Arial" w:eastAsia="MS Mincho" w:hAnsi="Arial" w:cs="Arial"/>
                <w:bCs/>
                <w:noProof/>
              </w:rPr>
            </w:pPr>
            <w:r w:rsidRPr="007D378C">
              <w:rPr>
                <w:rFonts w:ascii="Arial" w:eastAsia="MS Mincho" w:hAnsi="Arial" w:cs="Arial"/>
                <w:bCs/>
                <w:noProof/>
                <w:sz w:val="22"/>
                <w:szCs w:val="22"/>
              </w:rPr>
              <w:t>22-24 February, 2017 </w:t>
            </w:r>
          </w:p>
        </w:tc>
        <w:tc>
          <w:tcPr>
            <w:tcW w:w="2340" w:type="dxa"/>
          </w:tcPr>
          <w:p w:rsidR="00457BE7" w:rsidRPr="007D378C" w:rsidRDefault="00457BE7" w:rsidP="008D11C8">
            <w:pPr>
              <w:spacing w:after="0" w:line="240" w:lineRule="auto"/>
              <w:rPr>
                <w:rFonts w:ascii="Arial" w:eastAsia="MS Mincho" w:hAnsi="Arial" w:cs="Arial"/>
              </w:rPr>
            </w:pPr>
            <w:r w:rsidRPr="007D378C">
              <w:rPr>
                <w:rFonts w:ascii="Arial" w:eastAsia="MS Mincho" w:hAnsi="Arial" w:cs="Arial"/>
                <w:szCs w:val="22"/>
              </w:rPr>
              <w:t>Delhi Technological</w:t>
            </w:r>
          </w:p>
          <w:p w:rsidR="00457BE7" w:rsidRPr="007D378C" w:rsidRDefault="00457BE7" w:rsidP="008D11C8">
            <w:pPr>
              <w:spacing w:after="0" w:line="240" w:lineRule="auto"/>
              <w:rPr>
                <w:rFonts w:ascii="Arial" w:eastAsia="MS Mincho" w:hAnsi="Arial" w:cs="Arial"/>
                <w:noProof/>
              </w:rPr>
            </w:pPr>
            <w:r w:rsidRPr="007D378C">
              <w:rPr>
                <w:rFonts w:ascii="Arial" w:eastAsia="MS Mincho" w:hAnsi="Arial" w:cs="Arial"/>
                <w:szCs w:val="22"/>
              </w:rPr>
              <w:t xml:space="preserve">University, </w:t>
            </w:r>
            <w:r w:rsidRPr="007D378C">
              <w:rPr>
                <w:rFonts w:ascii="Arial" w:eastAsia="MS Mincho" w:hAnsi="Arial" w:cs="Arial"/>
                <w:bCs/>
                <w:szCs w:val="22"/>
              </w:rPr>
              <w:t>Delhi</w:t>
            </w:r>
          </w:p>
        </w:tc>
      </w:tr>
      <w:tr w:rsidR="00457BE7" w:rsidRPr="007D378C" w:rsidTr="00457BE7">
        <w:trPr>
          <w:trHeight w:val="225"/>
        </w:trPr>
        <w:tc>
          <w:tcPr>
            <w:tcW w:w="10098" w:type="dxa"/>
            <w:gridSpan w:val="5"/>
          </w:tcPr>
          <w:p w:rsidR="00457BE7" w:rsidRPr="007D378C" w:rsidRDefault="00457BE7" w:rsidP="008D11C8">
            <w:pPr>
              <w:spacing w:after="0" w:line="240" w:lineRule="auto"/>
              <w:jc w:val="center"/>
              <w:rPr>
                <w:rFonts w:ascii="Arial" w:eastAsia="MS Mincho" w:hAnsi="Arial" w:cs="Arial"/>
              </w:rPr>
            </w:pPr>
            <w:r w:rsidRPr="007D378C">
              <w:rPr>
                <w:rFonts w:ascii="Arial" w:hAnsi="Arial" w:cs="Arial"/>
                <w:b/>
                <w:szCs w:val="22"/>
              </w:rPr>
              <w:t>Department of Electronics &amp; Telecommunication Engineering</w:t>
            </w:r>
          </w:p>
        </w:tc>
      </w:tr>
      <w:tr w:rsidR="00457BE7" w:rsidRPr="007D378C" w:rsidTr="00457BE7">
        <w:trPr>
          <w:trHeight w:val="405"/>
        </w:trPr>
        <w:tc>
          <w:tcPr>
            <w:tcW w:w="719" w:type="dxa"/>
          </w:tcPr>
          <w:p w:rsidR="00457BE7" w:rsidRPr="007D378C" w:rsidRDefault="00457BE7" w:rsidP="008D11C8">
            <w:pPr>
              <w:spacing w:after="0" w:line="240" w:lineRule="auto"/>
              <w:rPr>
                <w:rFonts w:ascii="Arial" w:hAnsi="Arial" w:cs="Arial"/>
              </w:rPr>
            </w:pPr>
            <w:r w:rsidRPr="007D378C">
              <w:rPr>
                <w:rFonts w:ascii="Arial" w:hAnsi="Arial" w:cs="Arial"/>
                <w:szCs w:val="22"/>
              </w:rPr>
              <w:t>53</w:t>
            </w:r>
          </w:p>
        </w:tc>
        <w:tc>
          <w:tcPr>
            <w:tcW w:w="2449" w:type="dxa"/>
          </w:tcPr>
          <w:p w:rsidR="00457BE7" w:rsidRPr="007D378C" w:rsidRDefault="00457BE7" w:rsidP="008D11C8">
            <w:pPr>
              <w:spacing w:after="0" w:line="240" w:lineRule="auto"/>
              <w:rPr>
                <w:rFonts w:ascii="Arial" w:hAnsi="Arial" w:cs="Arial"/>
                <w:lang w:val="en-IN"/>
              </w:rPr>
            </w:pPr>
            <w:r w:rsidRPr="007D378C">
              <w:rPr>
                <w:rFonts w:ascii="Arial" w:hAnsi="Arial" w:cs="Arial"/>
                <w:szCs w:val="22"/>
                <w:lang w:val="en-IN"/>
              </w:rPr>
              <w:t>International conference on Signal and Information Processing</w:t>
            </w:r>
          </w:p>
        </w:tc>
        <w:tc>
          <w:tcPr>
            <w:tcW w:w="2970" w:type="dxa"/>
          </w:tcPr>
          <w:p w:rsidR="00457BE7" w:rsidRPr="007D378C" w:rsidRDefault="00457BE7" w:rsidP="008D11C8">
            <w:pPr>
              <w:spacing w:after="0" w:line="240" w:lineRule="auto"/>
              <w:rPr>
                <w:rFonts w:ascii="Arial" w:hAnsi="Arial" w:cs="Arial"/>
                <w:bCs/>
              </w:rPr>
            </w:pPr>
            <w:r w:rsidRPr="007D378C">
              <w:rPr>
                <w:rFonts w:ascii="Arial" w:hAnsi="Arial" w:cs="Arial"/>
                <w:bCs/>
                <w:szCs w:val="22"/>
              </w:rPr>
              <w:t>S.P.Metkar</w:t>
            </w:r>
          </w:p>
        </w:tc>
        <w:tc>
          <w:tcPr>
            <w:tcW w:w="1620" w:type="dxa"/>
          </w:tcPr>
          <w:p w:rsidR="00457BE7" w:rsidRPr="007D378C" w:rsidRDefault="00457BE7" w:rsidP="008D11C8">
            <w:pPr>
              <w:spacing w:after="0" w:line="240" w:lineRule="auto"/>
              <w:rPr>
                <w:rFonts w:ascii="Arial" w:hAnsi="Arial" w:cs="Arial"/>
              </w:rPr>
            </w:pPr>
            <w:r w:rsidRPr="007D378C">
              <w:rPr>
                <w:rFonts w:ascii="Arial" w:hAnsi="Arial" w:cs="Arial"/>
                <w:szCs w:val="22"/>
              </w:rPr>
              <w:t>6 October to 8 October 2016</w:t>
            </w:r>
          </w:p>
        </w:tc>
        <w:tc>
          <w:tcPr>
            <w:tcW w:w="2340" w:type="dxa"/>
          </w:tcPr>
          <w:p w:rsidR="00457BE7" w:rsidRPr="007D378C" w:rsidRDefault="00457BE7" w:rsidP="008D11C8">
            <w:pPr>
              <w:spacing w:after="0" w:line="240" w:lineRule="auto"/>
              <w:rPr>
                <w:rFonts w:ascii="Arial" w:hAnsi="Arial" w:cs="Arial"/>
              </w:rPr>
            </w:pPr>
            <w:r w:rsidRPr="007D378C">
              <w:rPr>
                <w:rFonts w:ascii="Arial" w:hAnsi="Arial" w:cs="Arial"/>
                <w:szCs w:val="22"/>
              </w:rPr>
              <w:t>SGGS Institute of Engineering &amp;Technology,Nanded</w:t>
            </w:r>
          </w:p>
        </w:tc>
      </w:tr>
      <w:tr w:rsidR="00457BE7" w:rsidRPr="007D378C" w:rsidTr="00457BE7">
        <w:trPr>
          <w:trHeight w:val="405"/>
        </w:trPr>
        <w:tc>
          <w:tcPr>
            <w:tcW w:w="719" w:type="dxa"/>
          </w:tcPr>
          <w:p w:rsidR="00457BE7" w:rsidRPr="007D378C" w:rsidRDefault="00457BE7" w:rsidP="008D11C8">
            <w:pPr>
              <w:spacing w:after="0" w:line="240" w:lineRule="auto"/>
              <w:rPr>
                <w:rFonts w:ascii="Arial" w:hAnsi="Arial" w:cs="Arial"/>
              </w:rPr>
            </w:pPr>
            <w:r w:rsidRPr="007D378C">
              <w:rPr>
                <w:rFonts w:ascii="Arial" w:hAnsi="Arial" w:cs="Arial"/>
                <w:szCs w:val="22"/>
              </w:rPr>
              <w:t>54</w:t>
            </w:r>
          </w:p>
        </w:tc>
        <w:tc>
          <w:tcPr>
            <w:tcW w:w="2449" w:type="dxa"/>
          </w:tcPr>
          <w:p w:rsidR="00457BE7" w:rsidRPr="007D378C" w:rsidRDefault="00457BE7" w:rsidP="008D11C8">
            <w:pPr>
              <w:spacing w:after="0" w:line="240" w:lineRule="auto"/>
              <w:rPr>
                <w:rFonts w:ascii="Arial" w:hAnsi="Arial" w:cs="Arial"/>
                <w:lang w:val="en-IN"/>
              </w:rPr>
            </w:pPr>
            <w:r w:rsidRPr="007D378C">
              <w:rPr>
                <w:rFonts w:ascii="Arial" w:hAnsi="Arial" w:cs="Arial"/>
                <w:szCs w:val="22"/>
                <w:lang w:val="en-IN"/>
              </w:rPr>
              <w:t>International conference on Signal and Information Processing</w:t>
            </w:r>
          </w:p>
        </w:tc>
        <w:tc>
          <w:tcPr>
            <w:tcW w:w="2970" w:type="dxa"/>
          </w:tcPr>
          <w:p w:rsidR="00457BE7" w:rsidRPr="007D378C" w:rsidRDefault="00457BE7" w:rsidP="008D11C8">
            <w:pPr>
              <w:spacing w:after="0" w:line="240" w:lineRule="auto"/>
              <w:rPr>
                <w:rFonts w:ascii="Arial" w:hAnsi="Arial" w:cs="Arial"/>
                <w:bCs/>
              </w:rPr>
            </w:pPr>
            <w:r w:rsidRPr="007D378C">
              <w:rPr>
                <w:rFonts w:ascii="Arial" w:hAnsi="Arial" w:cs="Arial"/>
                <w:bCs/>
                <w:szCs w:val="22"/>
              </w:rPr>
              <w:t>P.P.Rege</w:t>
            </w:r>
          </w:p>
        </w:tc>
        <w:tc>
          <w:tcPr>
            <w:tcW w:w="1620" w:type="dxa"/>
          </w:tcPr>
          <w:p w:rsidR="00457BE7" w:rsidRPr="007D378C" w:rsidRDefault="00457BE7" w:rsidP="008D11C8">
            <w:pPr>
              <w:spacing w:after="0" w:line="240" w:lineRule="auto"/>
              <w:rPr>
                <w:rFonts w:ascii="Arial" w:hAnsi="Arial" w:cs="Arial"/>
              </w:rPr>
            </w:pPr>
            <w:r w:rsidRPr="007D378C">
              <w:rPr>
                <w:rFonts w:ascii="Arial" w:hAnsi="Arial" w:cs="Arial"/>
                <w:szCs w:val="22"/>
              </w:rPr>
              <w:t>6 October to 8 October 2016</w:t>
            </w:r>
          </w:p>
        </w:tc>
        <w:tc>
          <w:tcPr>
            <w:tcW w:w="2340" w:type="dxa"/>
          </w:tcPr>
          <w:p w:rsidR="00457BE7" w:rsidRPr="007D378C" w:rsidRDefault="00457BE7" w:rsidP="008D11C8">
            <w:pPr>
              <w:spacing w:after="0" w:line="240" w:lineRule="auto"/>
              <w:rPr>
                <w:rFonts w:ascii="Arial" w:hAnsi="Arial" w:cs="Arial"/>
              </w:rPr>
            </w:pPr>
            <w:r w:rsidRPr="007D378C">
              <w:rPr>
                <w:rFonts w:ascii="Arial" w:hAnsi="Arial" w:cs="Arial"/>
                <w:szCs w:val="22"/>
              </w:rPr>
              <w:t>SGGS Institute of Engineering &amp; Technology,Nanded</w:t>
            </w:r>
          </w:p>
        </w:tc>
      </w:tr>
      <w:tr w:rsidR="00457BE7" w:rsidRPr="007D378C" w:rsidTr="00457BE7">
        <w:trPr>
          <w:trHeight w:val="405"/>
        </w:trPr>
        <w:tc>
          <w:tcPr>
            <w:tcW w:w="719" w:type="dxa"/>
          </w:tcPr>
          <w:p w:rsidR="00457BE7" w:rsidRPr="007D378C" w:rsidRDefault="00457BE7" w:rsidP="008D11C8">
            <w:pPr>
              <w:spacing w:after="0" w:line="240" w:lineRule="auto"/>
              <w:rPr>
                <w:rFonts w:ascii="Arial" w:hAnsi="Arial" w:cs="Arial"/>
              </w:rPr>
            </w:pPr>
            <w:r w:rsidRPr="007D378C">
              <w:rPr>
                <w:rFonts w:ascii="Arial" w:hAnsi="Arial" w:cs="Arial"/>
                <w:szCs w:val="22"/>
              </w:rPr>
              <w:t>55</w:t>
            </w:r>
          </w:p>
        </w:tc>
        <w:tc>
          <w:tcPr>
            <w:tcW w:w="2449" w:type="dxa"/>
          </w:tcPr>
          <w:p w:rsidR="00457BE7" w:rsidRPr="007D378C" w:rsidRDefault="00457BE7" w:rsidP="008D11C8">
            <w:pPr>
              <w:spacing w:after="0" w:line="240" w:lineRule="auto"/>
              <w:rPr>
                <w:rFonts w:ascii="Arial" w:hAnsi="Arial" w:cs="Arial"/>
                <w:lang w:val="en-IN"/>
              </w:rPr>
            </w:pPr>
            <w:r w:rsidRPr="007D378C">
              <w:rPr>
                <w:rFonts w:ascii="Arial" w:hAnsi="Arial" w:cs="Arial"/>
                <w:szCs w:val="22"/>
                <w:lang w:val="en-IN"/>
              </w:rPr>
              <w:t>International conference on Signal and Information Processing</w:t>
            </w:r>
          </w:p>
        </w:tc>
        <w:tc>
          <w:tcPr>
            <w:tcW w:w="2970" w:type="dxa"/>
          </w:tcPr>
          <w:p w:rsidR="00457BE7" w:rsidRPr="007D378C" w:rsidRDefault="00457BE7" w:rsidP="008D11C8">
            <w:pPr>
              <w:spacing w:after="0" w:line="240" w:lineRule="auto"/>
              <w:rPr>
                <w:rFonts w:ascii="Arial" w:hAnsi="Arial" w:cs="Arial"/>
                <w:bCs/>
              </w:rPr>
            </w:pPr>
            <w:r w:rsidRPr="007D378C">
              <w:rPr>
                <w:rFonts w:ascii="Arial" w:hAnsi="Arial" w:cs="Arial"/>
                <w:bCs/>
                <w:szCs w:val="22"/>
              </w:rPr>
              <w:t>M.S.Sutaone</w:t>
            </w:r>
          </w:p>
        </w:tc>
        <w:tc>
          <w:tcPr>
            <w:tcW w:w="1620" w:type="dxa"/>
          </w:tcPr>
          <w:p w:rsidR="00457BE7" w:rsidRPr="007D378C" w:rsidRDefault="00457BE7" w:rsidP="008D11C8">
            <w:pPr>
              <w:spacing w:after="0" w:line="240" w:lineRule="auto"/>
              <w:rPr>
                <w:rFonts w:ascii="Arial" w:hAnsi="Arial" w:cs="Arial"/>
              </w:rPr>
            </w:pPr>
            <w:r w:rsidRPr="007D378C">
              <w:rPr>
                <w:rFonts w:ascii="Arial" w:hAnsi="Arial" w:cs="Arial"/>
                <w:szCs w:val="22"/>
              </w:rPr>
              <w:t>6 October to 8 October 2016</w:t>
            </w:r>
          </w:p>
        </w:tc>
        <w:tc>
          <w:tcPr>
            <w:tcW w:w="2340" w:type="dxa"/>
          </w:tcPr>
          <w:p w:rsidR="00457BE7" w:rsidRPr="007D378C" w:rsidRDefault="00457BE7" w:rsidP="008D11C8">
            <w:pPr>
              <w:spacing w:after="0" w:line="240" w:lineRule="auto"/>
              <w:rPr>
                <w:rFonts w:ascii="Arial" w:hAnsi="Arial" w:cs="Arial"/>
              </w:rPr>
            </w:pPr>
            <w:r w:rsidRPr="007D378C">
              <w:rPr>
                <w:rFonts w:ascii="Arial" w:hAnsi="Arial" w:cs="Arial"/>
                <w:szCs w:val="22"/>
              </w:rPr>
              <w:t>SGGS Institute of Engineering &amp; Technology,Nanded</w:t>
            </w:r>
          </w:p>
        </w:tc>
      </w:tr>
      <w:tr w:rsidR="00457BE7" w:rsidRPr="007D378C" w:rsidTr="00457BE7">
        <w:trPr>
          <w:trHeight w:val="405"/>
        </w:trPr>
        <w:tc>
          <w:tcPr>
            <w:tcW w:w="719" w:type="dxa"/>
          </w:tcPr>
          <w:p w:rsidR="00457BE7" w:rsidRPr="007D378C" w:rsidRDefault="00457BE7" w:rsidP="008D11C8">
            <w:pPr>
              <w:spacing w:after="0" w:line="240" w:lineRule="auto"/>
              <w:rPr>
                <w:rFonts w:ascii="Arial" w:hAnsi="Arial" w:cs="Arial"/>
              </w:rPr>
            </w:pPr>
            <w:r w:rsidRPr="007D378C">
              <w:rPr>
                <w:rFonts w:ascii="Arial" w:hAnsi="Arial" w:cs="Arial"/>
                <w:szCs w:val="22"/>
              </w:rPr>
              <w:t>56</w:t>
            </w:r>
          </w:p>
        </w:tc>
        <w:tc>
          <w:tcPr>
            <w:tcW w:w="2449" w:type="dxa"/>
          </w:tcPr>
          <w:p w:rsidR="00457BE7" w:rsidRPr="007D378C" w:rsidRDefault="00457BE7" w:rsidP="008D11C8">
            <w:pPr>
              <w:spacing w:after="0" w:line="240" w:lineRule="auto"/>
              <w:rPr>
                <w:rFonts w:ascii="Arial" w:hAnsi="Arial" w:cs="Arial"/>
                <w:lang w:val="en-IN"/>
              </w:rPr>
            </w:pPr>
            <w:r w:rsidRPr="007D378C">
              <w:rPr>
                <w:rFonts w:ascii="Arial" w:hAnsi="Arial" w:cs="Arial"/>
                <w:szCs w:val="22"/>
                <w:lang w:val="en-IN"/>
              </w:rPr>
              <w:t>International conference on Signal and Information Processing</w:t>
            </w:r>
          </w:p>
        </w:tc>
        <w:tc>
          <w:tcPr>
            <w:tcW w:w="2970" w:type="dxa"/>
          </w:tcPr>
          <w:p w:rsidR="00457BE7" w:rsidRPr="007D378C" w:rsidRDefault="00457BE7" w:rsidP="008D11C8">
            <w:pPr>
              <w:spacing w:after="0" w:line="240" w:lineRule="auto"/>
              <w:rPr>
                <w:rFonts w:ascii="Arial" w:hAnsi="Arial" w:cs="Arial"/>
                <w:bCs/>
              </w:rPr>
            </w:pPr>
            <w:r w:rsidRPr="007D378C">
              <w:rPr>
                <w:rFonts w:ascii="Arial" w:hAnsi="Arial" w:cs="Arial"/>
                <w:bCs/>
                <w:szCs w:val="22"/>
              </w:rPr>
              <w:t>P.P.Bartakke</w:t>
            </w:r>
          </w:p>
        </w:tc>
        <w:tc>
          <w:tcPr>
            <w:tcW w:w="1620" w:type="dxa"/>
          </w:tcPr>
          <w:p w:rsidR="00457BE7" w:rsidRPr="007D378C" w:rsidRDefault="00457BE7" w:rsidP="008D11C8">
            <w:pPr>
              <w:spacing w:after="0" w:line="240" w:lineRule="auto"/>
              <w:rPr>
                <w:rFonts w:ascii="Arial" w:hAnsi="Arial" w:cs="Arial"/>
              </w:rPr>
            </w:pPr>
            <w:r w:rsidRPr="007D378C">
              <w:rPr>
                <w:rFonts w:ascii="Arial" w:hAnsi="Arial" w:cs="Arial"/>
                <w:szCs w:val="22"/>
              </w:rPr>
              <w:t>6 October to 8 October 2016</w:t>
            </w:r>
          </w:p>
        </w:tc>
        <w:tc>
          <w:tcPr>
            <w:tcW w:w="2340" w:type="dxa"/>
          </w:tcPr>
          <w:p w:rsidR="00457BE7" w:rsidRPr="007D378C" w:rsidRDefault="00457BE7" w:rsidP="008D11C8">
            <w:pPr>
              <w:spacing w:after="0" w:line="240" w:lineRule="auto"/>
              <w:rPr>
                <w:rFonts w:ascii="Arial" w:hAnsi="Arial" w:cs="Arial"/>
              </w:rPr>
            </w:pPr>
            <w:r w:rsidRPr="007D378C">
              <w:rPr>
                <w:rFonts w:ascii="Arial" w:hAnsi="Arial" w:cs="Arial"/>
                <w:szCs w:val="22"/>
              </w:rPr>
              <w:t>SGGS Institute of Engineering &amp; Technology,Nanded</w:t>
            </w:r>
          </w:p>
        </w:tc>
      </w:tr>
      <w:tr w:rsidR="00457BE7" w:rsidRPr="007D378C" w:rsidTr="00457BE7">
        <w:trPr>
          <w:trHeight w:val="405"/>
        </w:trPr>
        <w:tc>
          <w:tcPr>
            <w:tcW w:w="719" w:type="dxa"/>
          </w:tcPr>
          <w:p w:rsidR="00457BE7" w:rsidRPr="007D378C" w:rsidRDefault="00457BE7" w:rsidP="008D11C8">
            <w:pPr>
              <w:spacing w:after="0" w:line="240" w:lineRule="auto"/>
              <w:rPr>
                <w:rFonts w:ascii="Arial" w:hAnsi="Arial" w:cs="Arial"/>
              </w:rPr>
            </w:pPr>
            <w:r w:rsidRPr="007D378C">
              <w:rPr>
                <w:rFonts w:ascii="Arial" w:hAnsi="Arial" w:cs="Arial"/>
                <w:szCs w:val="22"/>
              </w:rPr>
              <w:t>57</w:t>
            </w:r>
          </w:p>
        </w:tc>
        <w:tc>
          <w:tcPr>
            <w:tcW w:w="2449" w:type="dxa"/>
          </w:tcPr>
          <w:p w:rsidR="00457BE7" w:rsidRPr="007D378C" w:rsidRDefault="00457BE7" w:rsidP="008D11C8">
            <w:pPr>
              <w:spacing w:after="0" w:line="240" w:lineRule="auto"/>
              <w:rPr>
                <w:rFonts w:ascii="Arial" w:hAnsi="Arial" w:cs="Arial"/>
                <w:lang w:val="en-IN"/>
              </w:rPr>
            </w:pPr>
            <w:r w:rsidRPr="007D378C">
              <w:rPr>
                <w:rFonts w:ascii="Arial" w:hAnsi="Arial" w:cs="Arial"/>
                <w:szCs w:val="22"/>
                <w:lang w:val="en-IN"/>
              </w:rPr>
              <w:t>International conference on Signal and Information Processing</w:t>
            </w:r>
          </w:p>
        </w:tc>
        <w:tc>
          <w:tcPr>
            <w:tcW w:w="2970" w:type="dxa"/>
          </w:tcPr>
          <w:p w:rsidR="00457BE7" w:rsidRPr="007D378C" w:rsidRDefault="00457BE7" w:rsidP="008D11C8">
            <w:pPr>
              <w:spacing w:after="0" w:line="240" w:lineRule="auto"/>
              <w:rPr>
                <w:rFonts w:ascii="Arial" w:hAnsi="Arial" w:cs="Arial"/>
                <w:bCs/>
              </w:rPr>
            </w:pPr>
            <w:r w:rsidRPr="007D378C">
              <w:rPr>
                <w:rFonts w:ascii="Arial" w:hAnsi="Arial" w:cs="Arial"/>
                <w:bCs/>
                <w:szCs w:val="22"/>
              </w:rPr>
              <w:t>S.P.Mahajan</w:t>
            </w:r>
          </w:p>
        </w:tc>
        <w:tc>
          <w:tcPr>
            <w:tcW w:w="1620" w:type="dxa"/>
          </w:tcPr>
          <w:p w:rsidR="00457BE7" w:rsidRPr="007D378C" w:rsidRDefault="00457BE7" w:rsidP="008D11C8">
            <w:pPr>
              <w:spacing w:after="0" w:line="240" w:lineRule="auto"/>
              <w:rPr>
                <w:rFonts w:ascii="Arial" w:hAnsi="Arial" w:cs="Arial"/>
              </w:rPr>
            </w:pPr>
            <w:r w:rsidRPr="007D378C">
              <w:rPr>
                <w:rFonts w:ascii="Arial" w:hAnsi="Arial" w:cs="Arial"/>
                <w:szCs w:val="22"/>
              </w:rPr>
              <w:t>6 October to 8 October 2016</w:t>
            </w:r>
          </w:p>
        </w:tc>
        <w:tc>
          <w:tcPr>
            <w:tcW w:w="2340" w:type="dxa"/>
          </w:tcPr>
          <w:p w:rsidR="00457BE7" w:rsidRPr="007D378C" w:rsidRDefault="00457BE7" w:rsidP="008D11C8">
            <w:pPr>
              <w:spacing w:after="0" w:line="240" w:lineRule="auto"/>
              <w:rPr>
                <w:rFonts w:ascii="Arial" w:hAnsi="Arial" w:cs="Arial"/>
              </w:rPr>
            </w:pPr>
            <w:r w:rsidRPr="007D378C">
              <w:rPr>
                <w:rFonts w:ascii="Arial" w:hAnsi="Arial" w:cs="Arial"/>
                <w:szCs w:val="22"/>
              </w:rPr>
              <w:t>SGGS Institute of Engineering &amp; Technology,Nanded</w:t>
            </w:r>
          </w:p>
        </w:tc>
      </w:tr>
      <w:tr w:rsidR="00457BE7" w:rsidRPr="007D378C" w:rsidTr="00457BE7">
        <w:trPr>
          <w:trHeight w:val="405"/>
        </w:trPr>
        <w:tc>
          <w:tcPr>
            <w:tcW w:w="719" w:type="dxa"/>
          </w:tcPr>
          <w:p w:rsidR="00457BE7" w:rsidRPr="007D378C" w:rsidRDefault="00457BE7" w:rsidP="008D11C8">
            <w:pPr>
              <w:spacing w:after="0" w:line="240" w:lineRule="auto"/>
              <w:rPr>
                <w:rFonts w:ascii="Arial" w:hAnsi="Arial" w:cs="Arial"/>
              </w:rPr>
            </w:pPr>
            <w:r w:rsidRPr="007D378C">
              <w:rPr>
                <w:rFonts w:ascii="Arial" w:hAnsi="Arial" w:cs="Arial"/>
                <w:szCs w:val="22"/>
              </w:rPr>
              <w:t>58</w:t>
            </w:r>
          </w:p>
        </w:tc>
        <w:tc>
          <w:tcPr>
            <w:tcW w:w="2449" w:type="dxa"/>
          </w:tcPr>
          <w:p w:rsidR="00457BE7" w:rsidRPr="007D378C" w:rsidRDefault="00457BE7" w:rsidP="008D11C8">
            <w:pPr>
              <w:spacing w:after="0" w:line="240" w:lineRule="auto"/>
              <w:rPr>
                <w:rFonts w:ascii="Arial" w:hAnsi="Arial" w:cs="Arial"/>
                <w:lang w:val="en-IN"/>
              </w:rPr>
            </w:pPr>
            <w:r w:rsidRPr="007D378C">
              <w:rPr>
                <w:rFonts w:ascii="Arial" w:hAnsi="Arial" w:cs="Arial"/>
                <w:szCs w:val="22"/>
                <w:lang w:val="en-IN"/>
              </w:rPr>
              <w:t>International conference on Signal and Information Processing</w:t>
            </w:r>
          </w:p>
        </w:tc>
        <w:tc>
          <w:tcPr>
            <w:tcW w:w="2970" w:type="dxa"/>
          </w:tcPr>
          <w:p w:rsidR="00457BE7" w:rsidRPr="007D378C" w:rsidRDefault="00457BE7" w:rsidP="008D11C8">
            <w:pPr>
              <w:spacing w:after="0" w:line="240" w:lineRule="auto"/>
              <w:rPr>
                <w:rFonts w:ascii="Arial" w:hAnsi="Arial" w:cs="Arial"/>
                <w:bCs/>
              </w:rPr>
            </w:pPr>
            <w:r w:rsidRPr="007D378C">
              <w:rPr>
                <w:rFonts w:ascii="Arial" w:hAnsi="Arial" w:cs="Arial"/>
                <w:bCs/>
                <w:szCs w:val="22"/>
              </w:rPr>
              <w:t>R.A.Patil</w:t>
            </w:r>
          </w:p>
        </w:tc>
        <w:tc>
          <w:tcPr>
            <w:tcW w:w="1620" w:type="dxa"/>
          </w:tcPr>
          <w:p w:rsidR="00457BE7" w:rsidRPr="007D378C" w:rsidRDefault="00457BE7" w:rsidP="008D11C8">
            <w:pPr>
              <w:spacing w:after="0" w:line="240" w:lineRule="auto"/>
              <w:rPr>
                <w:rFonts w:ascii="Arial" w:hAnsi="Arial" w:cs="Arial"/>
              </w:rPr>
            </w:pPr>
            <w:r w:rsidRPr="007D378C">
              <w:rPr>
                <w:rFonts w:ascii="Arial" w:hAnsi="Arial" w:cs="Arial"/>
                <w:szCs w:val="22"/>
              </w:rPr>
              <w:t>6 October to 8 October 2016</w:t>
            </w:r>
          </w:p>
        </w:tc>
        <w:tc>
          <w:tcPr>
            <w:tcW w:w="2340" w:type="dxa"/>
          </w:tcPr>
          <w:p w:rsidR="00457BE7" w:rsidRPr="007D378C" w:rsidRDefault="00457BE7" w:rsidP="008D11C8">
            <w:pPr>
              <w:spacing w:after="0" w:line="240" w:lineRule="auto"/>
              <w:rPr>
                <w:rFonts w:ascii="Arial" w:hAnsi="Arial" w:cs="Arial"/>
              </w:rPr>
            </w:pPr>
            <w:r w:rsidRPr="007D378C">
              <w:rPr>
                <w:rFonts w:ascii="Arial" w:hAnsi="Arial" w:cs="Arial"/>
                <w:szCs w:val="22"/>
              </w:rPr>
              <w:t>SGGS Institute of Engineering &amp; Technology,Nanded</w:t>
            </w:r>
          </w:p>
        </w:tc>
      </w:tr>
      <w:tr w:rsidR="00457BE7" w:rsidRPr="007D378C" w:rsidTr="00457BE7">
        <w:trPr>
          <w:trHeight w:val="405"/>
        </w:trPr>
        <w:tc>
          <w:tcPr>
            <w:tcW w:w="719" w:type="dxa"/>
          </w:tcPr>
          <w:p w:rsidR="00457BE7" w:rsidRPr="007D378C" w:rsidRDefault="00457BE7" w:rsidP="008D11C8">
            <w:pPr>
              <w:spacing w:after="0" w:line="240" w:lineRule="auto"/>
              <w:rPr>
                <w:rFonts w:ascii="Arial" w:hAnsi="Arial" w:cs="Arial"/>
              </w:rPr>
            </w:pPr>
            <w:r w:rsidRPr="007D378C">
              <w:rPr>
                <w:rFonts w:ascii="Arial" w:hAnsi="Arial" w:cs="Arial"/>
                <w:szCs w:val="22"/>
              </w:rPr>
              <w:t>59</w:t>
            </w:r>
          </w:p>
        </w:tc>
        <w:tc>
          <w:tcPr>
            <w:tcW w:w="2449" w:type="dxa"/>
          </w:tcPr>
          <w:p w:rsidR="00457BE7" w:rsidRPr="007D378C" w:rsidRDefault="00457BE7" w:rsidP="008D11C8">
            <w:pPr>
              <w:spacing w:after="0" w:line="240" w:lineRule="auto"/>
              <w:rPr>
                <w:rFonts w:ascii="Arial" w:hAnsi="Arial" w:cs="Arial"/>
                <w:lang w:val="en-IN"/>
              </w:rPr>
            </w:pPr>
            <w:r w:rsidRPr="007D378C">
              <w:rPr>
                <w:rFonts w:ascii="Arial" w:hAnsi="Arial" w:cs="Arial"/>
                <w:szCs w:val="22"/>
                <w:lang w:val="en-IN"/>
              </w:rPr>
              <w:t>International conference on Signal and Information Processing</w:t>
            </w:r>
          </w:p>
        </w:tc>
        <w:tc>
          <w:tcPr>
            <w:tcW w:w="2970" w:type="dxa"/>
          </w:tcPr>
          <w:p w:rsidR="00457BE7" w:rsidRPr="007D378C" w:rsidRDefault="00457BE7" w:rsidP="008D11C8">
            <w:pPr>
              <w:spacing w:after="0" w:line="240" w:lineRule="auto"/>
              <w:rPr>
                <w:rFonts w:ascii="Arial" w:hAnsi="Arial" w:cs="Arial"/>
                <w:bCs/>
              </w:rPr>
            </w:pPr>
            <w:r w:rsidRPr="007D378C">
              <w:rPr>
                <w:rFonts w:ascii="Arial" w:hAnsi="Arial" w:cs="Arial"/>
                <w:bCs/>
                <w:szCs w:val="22"/>
              </w:rPr>
              <w:t>V.S.Vyas</w:t>
            </w:r>
          </w:p>
        </w:tc>
        <w:tc>
          <w:tcPr>
            <w:tcW w:w="1620" w:type="dxa"/>
          </w:tcPr>
          <w:p w:rsidR="00457BE7" w:rsidRPr="007D378C" w:rsidRDefault="00457BE7" w:rsidP="008D11C8">
            <w:pPr>
              <w:spacing w:after="0" w:line="240" w:lineRule="auto"/>
              <w:rPr>
                <w:rFonts w:ascii="Arial" w:hAnsi="Arial" w:cs="Arial"/>
              </w:rPr>
            </w:pPr>
            <w:r w:rsidRPr="007D378C">
              <w:rPr>
                <w:rFonts w:ascii="Arial" w:hAnsi="Arial" w:cs="Arial"/>
                <w:szCs w:val="22"/>
              </w:rPr>
              <w:t>6 October to 8 October 2016</w:t>
            </w:r>
          </w:p>
        </w:tc>
        <w:tc>
          <w:tcPr>
            <w:tcW w:w="2340" w:type="dxa"/>
          </w:tcPr>
          <w:p w:rsidR="00457BE7" w:rsidRPr="007D378C" w:rsidRDefault="00457BE7" w:rsidP="008D11C8">
            <w:pPr>
              <w:spacing w:after="0" w:line="240" w:lineRule="auto"/>
              <w:rPr>
                <w:rFonts w:ascii="Arial" w:hAnsi="Arial" w:cs="Arial"/>
              </w:rPr>
            </w:pPr>
            <w:r w:rsidRPr="007D378C">
              <w:rPr>
                <w:rFonts w:ascii="Arial" w:hAnsi="Arial" w:cs="Arial"/>
                <w:szCs w:val="22"/>
              </w:rPr>
              <w:t>SGGS Institute of Engineering &amp; Technology,Nanded</w:t>
            </w:r>
          </w:p>
        </w:tc>
      </w:tr>
      <w:tr w:rsidR="00457BE7" w:rsidRPr="007D378C" w:rsidTr="00457BE7">
        <w:trPr>
          <w:trHeight w:val="405"/>
        </w:trPr>
        <w:tc>
          <w:tcPr>
            <w:tcW w:w="719" w:type="dxa"/>
          </w:tcPr>
          <w:p w:rsidR="00457BE7" w:rsidRPr="007D378C" w:rsidRDefault="00457BE7" w:rsidP="008D11C8">
            <w:pPr>
              <w:spacing w:after="0" w:line="240" w:lineRule="auto"/>
              <w:rPr>
                <w:rFonts w:ascii="Arial" w:hAnsi="Arial" w:cs="Arial"/>
              </w:rPr>
            </w:pPr>
            <w:r w:rsidRPr="007D378C">
              <w:rPr>
                <w:rFonts w:ascii="Arial" w:hAnsi="Arial" w:cs="Arial"/>
                <w:szCs w:val="22"/>
              </w:rPr>
              <w:t>60</w:t>
            </w:r>
          </w:p>
        </w:tc>
        <w:tc>
          <w:tcPr>
            <w:tcW w:w="2449" w:type="dxa"/>
          </w:tcPr>
          <w:p w:rsidR="00457BE7" w:rsidRPr="007D378C" w:rsidRDefault="00457BE7" w:rsidP="008D11C8">
            <w:pPr>
              <w:spacing w:after="0" w:line="240" w:lineRule="auto"/>
              <w:rPr>
                <w:rFonts w:ascii="Arial" w:hAnsi="Arial" w:cs="Arial"/>
                <w:lang w:val="en-IN"/>
              </w:rPr>
            </w:pPr>
            <w:r w:rsidRPr="007D378C">
              <w:rPr>
                <w:rFonts w:ascii="Arial" w:hAnsi="Arial" w:cs="Arial"/>
                <w:szCs w:val="22"/>
                <w:lang w:val="en-IN"/>
              </w:rPr>
              <w:t>International conference on Signal and Information Processing</w:t>
            </w:r>
          </w:p>
        </w:tc>
        <w:tc>
          <w:tcPr>
            <w:tcW w:w="2970" w:type="dxa"/>
          </w:tcPr>
          <w:p w:rsidR="00457BE7" w:rsidRPr="007D378C" w:rsidRDefault="00457BE7" w:rsidP="008D11C8">
            <w:pPr>
              <w:spacing w:after="0" w:line="240" w:lineRule="auto"/>
              <w:rPr>
                <w:rFonts w:ascii="Arial" w:hAnsi="Arial" w:cs="Arial"/>
                <w:bCs/>
              </w:rPr>
            </w:pPr>
            <w:r w:rsidRPr="007D378C">
              <w:rPr>
                <w:rFonts w:ascii="Arial" w:hAnsi="Arial" w:cs="Arial"/>
                <w:bCs/>
                <w:szCs w:val="22"/>
              </w:rPr>
              <w:t>Sushma D.Shelke</w:t>
            </w:r>
          </w:p>
        </w:tc>
        <w:tc>
          <w:tcPr>
            <w:tcW w:w="1620" w:type="dxa"/>
          </w:tcPr>
          <w:p w:rsidR="00457BE7" w:rsidRPr="007D378C" w:rsidRDefault="00457BE7" w:rsidP="008D11C8">
            <w:pPr>
              <w:spacing w:after="0" w:line="240" w:lineRule="auto"/>
              <w:rPr>
                <w:rFonts w:ascii="Arial" w:hAnsi="Arial" w:cs="Arial"/>
              </w:rPr>
            </w:pPr>
            <w:r w:rsidRPr="007D378C">
              <w:rPr>
                <w:rFonts w:ascii="Arial" w:hAnsi="Arial" w:cs="Arial"/>
                <w:szCs w:val="22"/>
              </w:rPr>
              <w:t>6 October to 8 October 2016</w:t>
            </w:r>
          </w:p>
        </w:tc>
        <w:tc>
          <w:tcPr>
            <w:tcW w:w="2340" w:type="dxa"/>
          </w:tcPr>
          <w:p w:rsidR="00457BE7" w:rsidRPr="007D378C" w:rsidRDefault="00457BE7" w:rsidP="008D11C8">
            <w:pPr>
              <w:spacing w:after="0" w:line="240" w:lineRule="auto"/>
              <w:rPr>
                <w:rFonts w:ascii="Arial" w:hAnsi="Arial" w:cs="Arial"/>
              </w:rPr>
            </w:pPr>
            <w:r w:rsidRPr="007D378C">
              <w:rPr>
                <w:rFonts w:ascii="Arial" w:hAnsi="Arial" w:cs="Arial"/>
                <w:szCs w:val="22"/>
              </w:rPr>
              <w:t>SGGS Institute of Engineering &amp; Technology,Nanded</w:t>
            </w:r>
          </w:p>
        </w:tc>
      </w:tr>
    </w:tbl>
    <w:tbl>
      <w:tblPr>
        <w:tblpPr w:leftFromText="180" w:rightFromText="180" w:vertAnchor="text" w:horzAnchor="margin" w:tblpY="36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830"/>
        <w:gridCol w:w="2968"/>
        <w:gridCol w:w="1890"/>
        <w:gridCol w:w="1620"/>
        <w:gridCol w:w="2225"/>
      </w:tblGrid>
      <w:tr w:rsidR="00457BE7" w:rsidRPr="00CC4F19" w:rsidTr="0077098A">
        <w:tc>
          <w:tcPr>
            <w:tcW w:w="830" w:type="dxa"/>
            <w:shd w:val="clear" w:color="auto" w:fill="A6A6A6"/>
          </w:tcPr>
          <w:p w:rsidR="00457BE7" w:rsidRPr="00CC4F19" w:rsidRDefault="00457BE7" w:rsidP="00CC4F19">
            <w:pPr>
              <w:widowControl w:val="0"/>
              <w:autoSpaceDE w:val="0"/>
              <w:autoSpaceDN w:val="0"/>
              <w:adjustRightInd w:val="0"/>
              <w:spacing w:after="0" w:line="240" w:lineRule="auto"/>
              <w:rPr>
                <w:rFonts w:ascii="Arial" w:hAnsi="Arial" w:cs="Arial"/>
                <w:b/>
                <w:szCs w:val="22"/>
              </w:rPr>
            </w:pPr>
            <w:r w:rsidRPr="00CC4F19">
              <w:rPr>
                <w:rFonts w:ascii="Arial" w:hAnsi="Arial" w:cs="Arial"/>
                <w:b/>
                <w:szCs w:val="22"/>
              </w:rPr>
              <w:lastRenderedPageBreak/>
              <w:t>Sr. No.</w:t>
            </w:r>
          </w:p>
        </w:tc>
        <w:tc>
          <w:tcPr>
            <w:tcW w:w="2968" w:type="dxa"/>
            <w:shd w:val="clear" w:color="auto" w:fill="A6A6A6"/>
          </w:tcPr>
          <w:p w:rsidR="00457BE7" w:rsidRPr="00CC4F19" w:rsidRDefault="00457BE7" w:rsidP="00CC4F19">
            <w:pPr>
              <w:widowControl w:val="0"/>
              <w:autoSpaceDE w:val="0"/>
              <w:autoSpaceDN w:val="0"/>
              <w:adjustRightInd w:val="0"/>
              <w:spacing w:line="240" w:lineRule="auto"/>
              <w:rPr>
                <w:rFonts w:ascii="Arial" w:hAnsi="Arial" w:cs="Arial"/>
                <w:b/>
                <w:szCs w:val="22"/>
              </w:rPr>
            </w:pPr>
            <w:r w:rsidRPr="00CC4F19">
              <w:rPr>
                <w:rFonts w:ascii="Arial" w:hAnsi="Arial" w:cs="Arial"/>
                <w:b/>
                <w:szCs w:val="22"/>
              </w:rPr>
              <w:t>Title of the Conference</w:t>
            </w:r>
          </w:p>
        </w:tc>
        <w:tc>
          <w:tcPr>
            <w:tcW w:w="1890" w:type="dxa"/>
            <w:shd w:val="clear" w:color="auto" w:fill="A6A6A6"/>
          </w:tcPr>
          <w:p w:rsidR="00457BE7" w:rsidRPr="00CC4F19" w:rsidRDefault="00457BE7" w:rsidP="00CC4F19">
            <w:pPr>
              <w:widowControl w:val="0"/>
              <w:autoSpaceDE w:val="0"/>
              <w:autoSpaceDN w:val="0"/>
              <w:adjustRightInd w:val="0"/>
              <w:spacing w:line="240" w:lineRule="auto"/>
              <w:rPr>
                <w:rFonts w:ascii="Arial" w:hAnsi="Arial" w:cs="Arial"/>
                <w:b/>
                <w:szCs w:val="22"/>
              </w:rPr>
            </w:pPr>
            <w:r w:rsidRPr="00CC4F19">
              <w:rPr>
                <w:rFonts w:ascii="Arial" w:hAnsi="Arial" w:cs="Arial"/>
                <w:b/>
                <w:szCs w:val="22"/>
              </w:rPr>
              <w:t>Name of the Faculty</w:t>
            </w:r>
          </w:p>
        </w:tc>
        <w:tc>
          <w:tcPr>
            <w:tcW w:w="1620" w:type="dxa"/>
            <w:shd w:val="clear" w:color="auto" w:fill="A6A6A6"/>
          </w:tcPr>
          <w:p w:rsidR="00457BE7" w:rsidRPr="00CC4F19" w:rsidRDefault="00457BE7" w:rsidP="00CC4F19">
            <w:pPr>
              <w:widowControl w:val="0"/>
              <w:autoSpaceDE w:val="0"/>
              <w:autoSpaceDN w:val="0"/>
              <w:adjustRightInd w:val="0"/>
              <w:spacing w:line="240" w:lineRule="auto"/>
              <w:rPr>
                <w:rFonts w:ascii="Arial" w:hAnsi="Arial" w:cs="Arial"/>
                <w:b/>
                <w:szCs w:val="22"/>
              </w:rPr>
            </w:pPr>
            <w:r w:rsidRPr="00CC4F19">
              <w:rPr>
                <w:rFonts w:ascii="Arial" w:hAnsi="Arial" w:cs="Arial"/>
                <w:b/>
                <w:szCs w:val="22"/>
              </w:rPr>
              <w:t>Period</w:t>
            </w:r>
          </w:p>
        </w:tc>
        <w:tc>
          <w:tcPr>
            <w:tcW w:w="2225" w:type="dxa"/>
            <w:shd w:val="clear" w:color="auto" w:fill="A6A6A6"/>
          </w:tcPr>
          <w:p w:rsidR="00457BE7" w:rsidRPr="00CC4F19" w:rsidRDefault="00457BE7" w:rsidP="00CC4F19">
            <w:pPr>
              <w:widowControl w:val="0"/>
              <w:autoSpaceDE w:val="0"/>
              <w:autoSpaceDN w:val="0"/>
              <w:adjustRightInd w:val="0"/>
              <w:spacing w:line="240" w:lineRule="auto"/>
              <w:rPr>
                <w:rFonts w:ascii="Arial" w:hAnsi="Arial" w:cs="Arial"/>
                <w:b/>
                <w:szCs w:val="22"/>
              </w:rPr>
            </w:pPr>
            <w:r w:rsidRPr="00CC4F19">
              <w:rPr>
                <w:rFonts w:ascii="Arial" w:hAnsi="Arial" w:cs="Arial"/>
                <w:b/>
                <w:szCs w:val="22"/>
              </w:rPr>
              <w:t>Venue</w:t>
            </w:r>
          </w:p>
        </w:tc>
      </w:tr>
      <w:tr w:rsidR="00457BE7" w:rsidRPr="00CC4F19" w:rsidTr="00457BE7">
        <w:tc>
          <w:tcPr>
            <w:tcW w:w="830" w:type="dxa"/>
          </w:tcPr>
          <w:p w:rsidR="00457BE7" w:rsidRPr="00CC4F19" w:rsidRDefault="00457BE7" w:rsidP="00CC4F19">
            <w:pPr>
              <w:spacing w:after="0" w:line="240" w:lineRule="auto"/>
              <w:rPr>
                <w:rFonts w:ascii="Arial" w:hAnsi="Arial" w:cs="Arial"/>
                <w:szCs w:val="22"/>
              </w:rPr>
            </w:pPr>
            <w:r w:rsidRPr="00CC4F19">
              <w:rPr>
                <w:rFonts w:ascii="Arial" w:hAnsi="Arial" w:cs="Arial"/>
                <w:szCs w:val="22"/>
              </w:rPr>
              <w:t>61</w:t>
            </w:r>
          </w:p>
        </w:tc>
        <w:tc>
          <w:tcPr>
            <w:tcW w:w="2968" w:type="dxa"/>
          </w:tcPr>
          <w:p w:rsidR="00457BE7" w:rsidRPr="00CC4F19" w:rsidRDefault="00457BE7" w:rsidP="00CC4F19">
            <w:pPr>
              <w:spacing w:after="0" w:line="240" w:lineRule="auto"/>
              <w:rPr>
                <w:rFonts w:ascii="Arial" w:hAnsi="Arial" w:cs="Arial"/>
                <w:szCs w:val="22"/>
                <w:lang w:val="en-IN"/>
              </w:rPr>
            </w:pPr>
            <w:r w:rsidRPr="00CC4F19">
              <w:rPr>
                <w:rFonts w:ascii="Arial" w:hAnsi="Arial" w:cs="Arial"/>
                <w:szCs w:val="22"/>
                <w:lang w:val="en-IN"/>
              </w:rPr>
              <w:t>International Conference on Internet of Things and Applications</w:t>
            </w:r>
          </w:p>
        </w:tc>
        <w:tc>
          <w:tcPr>
            <w:tcW w:w="1890" w:type="dxa"/>
          </w:tcPr>
          <w:p w:rsidR="00457BE7" w:rsidRPr="00CC4F19" w:rsidRDefault="00457BE7" w:rsidP="00CC4F19">
            <w:pPr>
              <w:spacing w:after="0" w:line="240" w:lineRule="auto"/>
              <w:rPr>
                <w:rFonts w:ascii="Arial" w:hAnsi="Arial" w:cs="Arial"/>
                <w:szCs w:val="22"/>
                <w:lang w:val="en-IN"/>
              </w:rPr>
            </w:pPr>
            <w:r w:rsidRPr="00CC4F19">
              <w:rPr>
                <w:rFonts w:ascii="Arial" w:hAnsi="Arial" w:cs="Arial"/>
                <w:szCs w:val="22"/>
                <w:lang w:val="en-IN"/>
              </w:rPr>
              <w:t>R.D.Joshi</w:t>
            </w:r>
          </w:p>
        </w:tc>
        <w:tc>
          <w:tcPr>
            <w:tcW w:w="1620" w:type="dxa"/>
          </w:tcPr>
          <w:p w:rsidR="00457BE7" w:rsidRPr="00CC4F19" w:rsidRDefault="00457BE7" w:rsidP="00CC4F19">
            <w:pPr>
              <w:spacing w:after="0" w:line="240" w:lineRule="auto"/>
              <w:rPr>
                <w:rFonts w:ascii="Arial" w:hAnsi="Arial" w:cs="Arial"/>
                <w:szCs w:val="22"/>
              </w:rPr>
            </w:pPr>
            <w:r w:rsidRPr="00CC4F19">
              <w:rPr>
                <w:rFonts w:ascii="Arial" w:hAnsi="Arial" w:cs="Arial"/>
                <w:szCs w:val="22"/>
              </w:rPr>
              <w:t>22-24 January 2016</w:t>
            </w:r>
          </w:p>
        </w:tc>
        <w:tc>
          <w:tcPr>
            <w:tcW w:w="2225" w:type="dxa"/>
          </w:tcPr>
          <w:p w:rsidR="00457BE7" w:rsidRPr="00CC4F19" w:rsidRDefault="00457BE7" w:rsidP="00CC4F19">
            <w:pPr>
              <w:spacing w:after="0" w:line="240" w:lineRule="auto"/>
              <w:rPr>
                <w:rFonts w:ascii="Arial" w:hAnsi="Arial" w:cs="Arial"/>
                <w:szCs w:val="22"/>
              </w:rPr>
            </w:pPr>
            <w:r w:rsidRPr="00CC4F19">
              <w:rPr>
                <w:rFonts w:ascii="Arial" w:hAnsi="Arial" w:cs="Arial"/>
                <w:szCs w:val="22"/>
              </w:rPr>
              <w:t>MIT,Pune and Hotel Le Meridien,Pune</w:t>
            </w:r>
          </w:p>
        </w:tc>
      </w:tr>
      <w:tr w:rsidR="00457BE7" w:rsidRPr="00CC4F19" w:rsidTr="00457BE7">
        <w:tc>
          <w:tcPr>
            <w:tcW w:w="830" w:type="dxa"/>
          </w:tcPr>
          <w:p w:rsidR="00457BE7" w:rsidRPr="00CC4F19" w:rsidRDefault="00457BE7" w:rsidP="00CC4F19">
            <w:pPr>
              <w:spacing w:after="0" w:line="240" w:lineRule="auto"/>
              <w:rPr>
                <w:rFonts w:ascii="Arial" w:hAnsi="Arial" w:cs="Arial"/>
                <w:szCs w:val="22"/>
              </w:rPr>
            </w:pPr>
            <w:r w:rsidRPr="00CC4F19">
              <w:rPr>
                <w:rFonts w:ascii="Arial" w:hAnsi="Arial" w:cs="Arial"/>
                <w:szCs w:val="22"/>
              </w:rPr>
              <w:t>62</w:t>
            </w:r>
          </w:p>
        </w:tc>
        <w:tc>
          <w:tcPr>
            <w:tcW w:w="2968" w:type="dxa"/>
          </w:tcPr>
          <w:p w:rsidR="00457BE7" w:rsidRPr="00CC4F19" w:rsidRDefault="00457BE7" w:rsidP="00CC4F19">
            <w:pPr>
              <w:spacing w:after="0" w:line="240" w:lineRule="auto"/>
              <w:rPr>
                <w:rFonts w:ascii="Arial" w:hAnsi="Arial" w:cs="Arial"/>
                <w:szCs w:val="22"/>
                <w:lang w:val="en-IN"/>
              </w:rPr>
            </w:pPr>
            <w:r w:rsidRPr="00CC4F19">
              <w:rPr>
                <w:rFonts w:ascii="Arial" w:hAnsi="Arial" w:cs="Arial"/>
                <w:szCs w:val="22"/>
                <w:lang w:val="en-IN"/>
              </w:rPr>
              <w:t>International Conference on Signal and Information Processing</w:t>
            </w:r>
          </w:p>
        </w:tc>
        <w:tc>
          <w:tcPr>
            <w:tcW w:w="1890" w:type="dxa"/>
          </w:tcPr>
          <w:p w:rsidR="00457BE7" w:rsidRPr="00CC4F19" w:rsidRDefault="00457BE7" w:rsidP="00CC4F19">
            <w:pPr>
              <w:spacing w:after="0" w:line="240" w:lineRule="auto"/>
              <w:rPr>
                <w:rFonts w:ascii="Arial" w:hAnsi="Arial" w:cs="Arial"/>
                <w:szCs w:val="22"/>
                <w:lang w:val="en-IN"/>
              </w:rPr>
            </w:pPr>
            <w:r w:rsidRPr="00CC4F19">
              <w:rPr>
                <w:rFonts w:ascii="Arial" w:hAnsi="Arial" w:cs="Arial"/>
                <w:szCs w:val="22"/>
                <w:lang w:val="en-IN"/>
              </w:rPr>
              <w:t>R.D.Joshi</w:t>
            </w:r>
          </w:p>
        </w:tc>
        <w:tc>
          <w:tcPr>
            <w:tcW w:w="1620" w:type="dxa"/>
          </w:tcPr>
          <w:p w:rsidR="00457BE7" w:rsidRPr="00CC4F19" w:rsidRDefault="00457BE7" w:rsidP="00CC4F19">
            <w:pPr>
              <w:spacing w:after="0" w:line="240" w:lineRule="auto"/>
              <w:rPr>
                <w:rFonts w:ascii="Arial" w:hAnsi="Arial" w:cs="Arial"/>
                <w:szCs w:val="22"/>
              </w:rPr>
            </w:pPr>
            <w:r w:rsidRPr="00CC4F19">
              <w:rPr>
                <w:rFonts w:ascii="Arial" w:hAnsi="Arial" w:cs="Arial"/>
                <w:szCs w:val="22"/>
              </w:rPr>
              <w:t>6-8 October 2016</w:t>
            </w:r>
          </w:p>
        </w:tc>
        <w:tc>
          <w:tcPr>
            <w:tcW w:w="2225" w:type="dxa"/>
          </w:tcPr>
          <w:p w:rsidR="00457BE7" w:rsidRPr="00CC4F19" w:rsidRDefault="00457BE7" w:rsidP="00CC4F19">
            <w:pPr>
              <w:spacing w:after="0" w:line="240" w:lineRule="auto"/>
              <w:rPr>
                <w:rFonts w:ascii="Arial" w:hAnsi="Arial" w:cs="Arial"/>
                <w:szCs w:val="22"/>
              </w:rPr>
            </w:pPr>
            <w:r w:rsidRPr="00CC4F19">
              <w:rPr>
                <w:rFonts w:ascii="Arial" w:hAnsi="Arial" w:cs="Arial"/>
                <w:szCs w:val="22"/>
              </w:rPr>
              <w:t>SGGS Institute of Engineering &amp; Technology.Nanded</w:t>
            </w:r>
          </w:p>
        </w:tc>
      </w:tr>
      <w:tr w:rsidR="00457BE7" w:rsidRPr="00CC4F19" w:rsidTr="00457BE7">
        <w:tc>
          <w:tcPr>
            <w:tcW w:w="830" w:type="dxa"/>
          </w:tcPr>
          <w:p w:rsidR="00457BE7" w:rsidRPr="00CC4F19" w:rsidRDefault="00457BE7" w:rsidP="00CC4F19">
            <w:pPr>
              <w:spacing w:after="0" w:line="240" w:lineRule="auto"/>
              <w:rPr>
                <w:rFonts w:ascii="Arial" w:hAnsi="Arial" w:cs="Arial"/>
                <w:szCs w:val="22"/>
              </w:rPr>
            </w:pPr>
            <w:r w:rsidRPr="00CC4F19">
              <w:rPr>
                <w:rFonts w:ascii="Arial" w:hAnsi="Arial" w:cs="Arial"/>
                <w:szCs w:val="22"/>
              </w:rPr>
              <w:t>63</w:t>
            </w:r>
          </w:p>
        </w:tc>
        <w:tc>
          <w:tcPr>
            <w:tcW w:w="2968" w:type="dxa"/>
          </w:tcPr>
          <w:p w:rsidR="00457BE7" w:rsidRPr="00CC4F19" w:rsidRDefault="00457BE7" w:rsidP="00CC4F19">
            <w:pPr>
              <w:spacing w:after="0" w:line="240" w:lineRule="auto"/>
              <w:rPr>
                <w:rFonts w:ascii="Arial" w:hAnsi="Arial" w:cs="Arial"/>
                <w:szCs w:val="22"/>
                <w:lang w:val="en-IN"/>
              </w:rPr>
            </w:pPr>
            <w:r w:rsidRPr="00CC4F19">
              <w:rPr>
                <w:rFonts w:ascii="Arial" w:hAnsi="Arial" w:cs="Arial"/>
                <w:szCs w:val="22"/>
                <w:lang w:val="en-IN"/>
              </w:rPr>
              <w:t>International conference on Signal and Information Processing</w:t>
            </w:r>
          </w:p>
        </w:tc>
        <w:tc>
          <w:tcPr>
            <w:tcW w:w="1890" w:type="dxa"/>
          </w:tcPr>
          <w:p w:rsidR="00457BE7" w:rsidRPr="00CC4F19" w:rsidRDefault="00457BE7" w:rsidP="00CC4F19">
            <w:pPr>
              <w:spacing w:line="240" w:lineRule="auto"/>
              <w:rPr>
                <w:rFonts w:ascii="Arial" w:hAnsi="Arial" w:cs="Arial"/>
                <w:bCs/>
                <w:szCs w:val="22"/>
              </w:rPr>
            </w:pPr>
            <w:r w:rsidRPr="00CC4F19">
              <w:rPr>
                <w:rFonts w:ascii="Arial" w:hAnsi="Arial" w:cs="Arial"/>
                <w:bCs/>
                <w:szCs w:val="22"/>
              </w:rPr>
              <w:t>S.P.Mohani</w:t>
            </w:r>
          </w:p>
        </w:tc>
        <w:tc>
          <w:tcPr>
            <w:tcW w:w="1620" w:type="dxa"/>
          </w:tcPr>
          <w:p w:rsidR="00457BE7" w:rsidRPr="00CC4F19" w:rsidRDefault="00457BE7" w:rsidP="00CC4F19">
            <w:pPr>
              <w:spacing w:line="240" w:lineRule="auto"/>
              <w:rPr>
                <w:rFonts w:ascii="Arial" w:hAnsi="Arial" w:cs="Arial"/>
                <w:szCs w:val="22"/>
              </w:rPr>
            </w:pPr>
            <w:r w:rsidRPr="00CC4F19">
              <w:rPr>
                <w:rFonts w:ascii="Arial" w:hAnsi="Arial" w:cs="Arial"/>
                <w:szCs w:val="22"/>
              </w:rPr>
              <w:t>6 October to 8 October 2016</w:t>
            </w:r>
          </w:p>
        </w:tc>
        <w:tc>
          <w:tcPr>
            <w:tcW w:w="2225" w:type="dxa"/>
          </w:tcPr>
          <w:p w:rsidR="00457BE7" w:rsidRPr="00CC4F19" w:rsidRDefault="00457BE7" w:rsidP="00CC4F19">
            <w:pPr>
              <w:spacing w:after="0" w:line="240" w:lineRule="auto"/>
              <w:rPr>
                <w:rFonts w:ascii="Arial" w:hAnsi="Arial" w:cs="Arial"/>
                <w:szCs w:val="22"/>
              </w:rPr>
            </w:pPr>
            <w:r w:rsidRPr="00CC4F19">
              <w:rPr>
                <w:rFonts w:ascii="Arial" w:hAnsi="Arial" w:cs="Arial"/>
                <w:szCs w:val="22"/>
              </w:rPr>
              <w:t>SGGS Institute of Engineering &amp; Technology,Nanded</w:t>
            </w:r>
          </w:p>
        </w:tc>
      </w:tr>
      <w:tr w:rsidR="00457BE7" w:rsidRPr="00CC4F19" w:rsidTr="00CC4F19">
        <w:tc>
          <w:tcPr>
            <w:tcW w:w="9533" w:type="dxa"/>
            <w:gridSpan w:val="5"/>
            <w:vAlign w:val="center"/>
          </w:tcPr>
          <w:p w:rsidR="00457BE7" w:rsidRPr="00CC4F19" w:rsidRDefault="00457BE7" w:rsidP="00CC4F19">
            <w:pPr>
              <w:spacing w:line="240" w:lineRule="auto"/>
              <w:jc w:val="center"/>
              <w:rPr>
                <w:rFonts w:ascii="Arial" w:hAnsi="Arial" w:cs="Arial"/>
                <w:szCs w:val="22"/>
              </w:rPr>
            </w:pPr>
            <w:r w:rsidRPr="00CC4F19">
              <w:rPr>
                <w:rFonts w:ascii="Arial" w:hAnsi="Arial" w:cs="Arial"/>
                <w:b/>
                <w:szCs w:val="22"/>
              </w:rPr>
              <w:t>Department of Metallurgy and Materials Science</w:t>
            </w:r>
          </w:p>
        </w:tc>
      </w:tr>
      <w:tr w:rsidR="00457BE7" w:rsidRPr="00CC4F19" w:rsidTr="00457BE7">
        <w:tc>
          <w:tcPr>
            <w:tcW w:w="830" w:type="dxa"/>
          </w:tcPr>
          <w:p w:rsidR="00457BE7" w:rsidRPr="00CC4F19" w:rsidRDefault="00457BE7" w:rsidP="00CC4F19">
            <w:pPr>
              <w:spacing w:after="0" w:line="240" w:lineRule="auto"/>
              <w:rPr>
                <w:rFonts w:ascii="Arial" w:hAnsi="Arial" w:cs="Arial"/>
                <w:szCs w:val="22"/>
              </w:rPr>
            </w:pPr>
            <w:r w:rsidRPr="00CC4F19">
              <w:rPr>
                <w:rFonts w:ascii="Arial" w:hAnsi="Arial" w:cs="Arial"/>
                <w:szCs w:val="22"/>
              </w:rPr>
              <w:t>64</w:t>
            </w:r>
          </w:p>
        </w:tc>
        <w:tc>
          <w:tcPr>
            <w:tcW w:w="2968" w:type="dxa"/>
          </w:tcPr>
          <w:p w:rsidR="00457BE7" w:rsidRPr="00CC4F19" w:rsidRDefault="00457BE7" w:rsidP="00CC4F19">
            <w:pPr>
              <w:widowControl w:val="0"/>
              <w:autoSpaceDE w:val="0"/>
              <w:autoSpaceDN w:val="0"/>
              <w:adjustRightInd w:val="0"/>
              <w:spacing w:after="0" w:line="240" w:lineRule="auto"/>
              <w:jc w:val="both"/>
              <w:rPr>
                <w:rFonts w:ascii="Arial" w:hAnsi="Arial" w:cs="Arial"/>
                <w:szCs w:val="22"/>
              </w:rPr>
            </w:pPr>
            <w:r w:rsidRPr="00CC4F19">
              <w:rPr>
                <w:rFonts w:ascii="Arial" w:hAnsi="Arial" w:cs="Arial"/>
                <w:szCs w:val="22"/>
              </w:rPr>
              <w:t>International Conference on Technologically Advanced Materials and Asian Meeting on Ferroelectrics</w:t>
            </w:r>
          </w:p>
        </w:tc>
        <w:tc>
          <w:tcPr>
            <w:tcW w:w="1890" w:type="dxa"/>
          </w:tcPr>
          <w:p w:rsidR="00457BE7" w:rsidRPr="00CC4F19" w:rsidRDefault="00457BE7" w:rsidP="00CC4F19">
            <w:pPr>
              <w:widowControl w:val="0"/>
              <w:autoSpaceDE w:val="0"/>
              <w:autoSpaceDN w:val="0"/>
              <w:adjustRightInd w:val="0"/>
              <w:spacing w:after="0" w:line="240" w:lineRule="auto"/>
              <w:jc w:val="both"/>
              <w:rPr>
                <w:rFonts w:ascii="Arial" w:hAnsi="Arial" w:cs="Arial"/>
                <w:szCs w:val="22"/>
              </w:rPr>
            </w:pPr>
            <w:r w:rsidRPr="00CC4F19">
              <w:rPr>
                <w:rFonts w:ascii="Arial" w:hAnsi="Arial" w:cs="Arial"/>
                <w:szCs w:val="22"/>
              </w:rPr>
              <w:t>K.R. Kambale</w:t>
            </w:r>
          </w:p>
        </w:tc>
        <w:tc>
          <w:tcPr>
            <w:tcW w:w="1620" w:type="dxa"/>
          </w:tcPr>
          <w:p w:rsidR="00457BE7" w:rsidRPr="00CC4F19" w:rsidRDefault="00457BE7" w:rsidP="00CC4F19">
            <w:pPr>
              <w:widowControl w:val="0"/>
              <w:autoSpaceDE w:val="0"/>
              <w:autoSpaceDN w:val="0"/>
              <w:adjustRightInd w:val="0"/>
              <w:spacing w:after="0" w:line="240" w:lineRule="auto"/>
              <w:jc w:val="both"/>
              <w:rPr>
                <w:rFonts w:ascii="Arial" w:hAnsi="Arial" w:cs="Arial"/>
                <w:szCs w:val="22"/>
              </w:rPr>
            </w:pPr>
            <w:r w:rsidRPr="00CC4F19">
              <w:rPr>
                <w:rFonts w:ascii="Arial" w:hAnsi="Arial" w:cs="Arial"/>
                <w:szCs w:val="22"/>
              </w:rPr>
              <w:t xml:space="preserve">7-11 November </w:t>
            </w:r>
          </w:p>
          <w:p w:rsidR="00457BE7" w:rsidRPr="00CC4F19" w:rsidRDefault="00457BE7" w:rsidP="00CC4F19">
            <w:pPr>
              <w:widowControl w:val="0"/>
              <w:autoSpaceDE w:val="0"/>
              <w:autoSpaceDN w:val="0"/>
              <w:adjustRightInd w:val="0"/>
              <w:spacing w:after="0" w:line="240" w:lineRule="auto"/>
              <w:jc w:val="both"/>
              <w:rPr>
                <w:rFonts w:ascii="Arial" w:hAnsi="Arial" w:cs="Arial"/>
                <w:szCs w:val="22"/>
              </w:rPr>
            </w:pPr>
            <w:r w:rsidRPr="00CC4F19">
              <w:rPr>
                <w:rFonts w:ascii="Arial" w:hAnsi="Arial" w:cs="Arial"/>
                <w:szCs w:val="22"/>
              </w:rPr>
              <w:t>2016</w:t>
            </w:r>
          </w:p>
        </w:tc>
        <w:tc>
          <w:tcPr>
            <w:tcW w:w="2225" w:type="dxa"/>
          </w:tcPr>
          <w:p w:rsidR="00457BE7" w:rsidRPr="00CC4F19" w:rsidRDefault="00457BE7" w:rsidP="00CC4F19">
            <w:pPr>
              <w:widowControl w:val="0"/>
              <w:autoSpaceDE w:val="0"/>
              <w:autoSpaceDN w:val="0"/>
              <w:adjustRightInd w:val="0"/>
              <w:spacing w:after="0" w:line="240" w:lineRule="auto"/>
              <w:jc w:val="both"/>
              <w:rPr>
                <w:rFonts w:ascii="Arial" w:hAnsi="Arial" w:cs="Arial"/>
                <w:szCs w:val="22"/>
              </w:rPr>
            </w:pPr>
            <w:r w:rsidRPr="00CC4F19">
              <w:rPr>
                <w:rFonts w:ascii="Arial" w:hAnsi="Arial" w:cs="Arial"/>
                <w:szCs w:val="22"/>
              </w:rPr>
              <w:t>University of Delhi</w:t>
            </w:r>
          </w:p>
        </w:tc>
      </w:tr>
      <w:tr w:rsidR="00457BE7" w:rsidRPr="00CC4F19" w:rsidTr="00457BE7">
        <w:tc>
          <w:tcPr>
            <w:tcW w:w="830" w:type="dxa"/>
          </w:tcPr>
          <w:p w:rsidR="00457BE7" w:rsidRPr="00CC4F19" w:rsidRDefault="00457BE7" w:rsidP="00CC4F19">
            <w:pPr>
              <w:spacing w:after="0" w:line="240" w:lineRule="auto"/>
              <w:rPr>
                <w:rFonts w:ascii="Arial" w:hAnsi="Arial" w:cs="Arial"/>
                <w:szCs w:val="22"/>
              </w:rPr>
            </w:pPr>
            <w:r w:rsidRPr="00CC4F19">
              <w:rPr>
                <w:rFonts w:ascii="Arial" w:hAnsi="Arial" w:cs="Arial"/>
                <w:szCs w:val="22"/>
              </w:rPr>
              <w:t>65</w:t>
            </w:r>
          </w:p>
        </w:tc>
        <w:tc>
          <w:tcPr>
            <w:tcW w:w="2968" w:type="dxa"/>
          </w:tcPr>
          <w:p w:rsidR="00457BE7" w:rsidRPr="00CC4F19" w:rsidRDefault="00457BE7" w:rsidP="00CC4F19">
            <w:pPr>
              <w:widowControl w:val="0"/>
              <w:autoSpaceDE w:val="0"/>
              <w:autoSpaceDN w:val="0"/>
              <w:adjustRightInd w:val="0"/>
              <w:spacing w:after="0" w:line="240" w:lineRule="auto"/>
              <w:rPr>
                <w:rFonts w:ascii="Arial" w:hAnsi="Arial" w:cs="Arial"/>
                <w:szCs w:val="22"/>
              </w:rPr>
            </w:pPr>
            <w:r w:rsidRPr="00CC4F19">
              <w:rPr>
                <w:rFonts w:ascii="Arial" w:hAnsi="Arial" w:cs="Arial"/>
                <w:szCs w:val="22"/>
              </w:rPr>
              <w:t xml:space="preserve">International Conference on Advanced Rechargeable Batteries &amp; allied Materials (ICARBM-2017), organized by Centre for Materials for Electronics Technology </w:t>
            </w:r>
          </w:p>
        </w:tc>
        <w:tc>
          <w:tcPr>
            <w:tcW w:w="1890" w:type="dxa"/>
          </w:tcPr>
          <w:p w:rsidR="00457BE7" w:rsidRPr="00CC4F19" w:rsidRDefault="00457BE7" w:rsidP="00CC4F19">
            <w:pPr>
              <w:widowControl w:val="0"/>
              <w:autoSpaceDE w:val="0"/>
              <w:autoSpaceDN w:val="0"/>
              <w:adjustRightInd w:val="0"/>
              <w:spacing w:after="0" w:line="240" w:lineRule="auto"/>
              <w:rPr>
                <w:rFonts w:ascii="Arial" w:hAnsi="Arial" w:cs="Arial"/>
                <w:szCs w:val="22"/>
              </w:rPr>
            </w:pPr>
            <w:r w:rsidRPr="00CC4F19">
              <w:rPr>
                <w:rFonts w:ascii="Arial" w:hAnsi="Arial" w:cs="Arial"/>
                <w:szCs w:val="22"/>
              </w:rPr>
              <w:t>R K Goyal</w:t>
            </w:r>
          </w:p>
        </w:tc>
        <w:tc>
          <w:tcPr>
            <w:tcW w:w="1620" w:type="dxa"/>
          </w:tcPr>
          <w:p w:rsidR="00457BE7" w:rsidRPr="00CC4F19" w:rsidRDefault="00457BE7" w:rsidP="00CC4F19">
            <w:pPr>
              <w:widowControl w:val="0"/>
              <w:autoSpaceDE w:val="0"/>
              <w:autoSpaceDN w:val="0"/>
              <w:adjustRightInd w:val="0"/>
              <w:spacing w:after="0" w:line="240" w:lineRule="auto"/>
              <w:rPr>
                <w:rFonts w:ascii="Arial" w:hAnsi="Arial" w:cs="Arial"/>
                <w:szCs w:val="22"/>
              </w:rPr>
            </w:pPr>
            <w:r w:rsidRPr="00CC4F19">
              <w:rPr>
                <w:rFonts w:ascii="Arial" w:hAnsi="Arial" w:cs="Arial"/>
                <w:szCs w:val="22"/>
              </w:rPr>
              <w:t xml:space="preserve">March 8-9 2017 </w:t>
            </w:r>
          </w:p>
          <w:p w:rsidR="00457BE7" w:rsidRPr="00CC4F19" w:rsidRDefault="00457BE7" w:rsidP="00CC4F19">
            <w:pPr>
              <w:widowControl w:val="0"/>
              <w:autoSpaceDE w:val="0"/>
              <w:autoSpaceDN w:val="0"/>
              <w:adjustRightInd w:val="0"/>
              <w:spacing w:after="0" w:line="240" w:lineRule="auto"/>
              <w:rPr>
                <w:rFonts w:ascii="Arial" w:hAnsi="Arial" w:cs="Arial"/>
                <w:szCs w:val="22"/>
              </w:rPr>
            </w:pPr>
            <w:r w:rsidRPr="00CC4F19">
              <w:rPr>
                <w:rFonts w:ascii="Arial" w:hAnsi="Arial" w:cs="Arial"/>
                <w:szCs w:val="22"/>
              </w:rPr>
              <w:t>(2 days)</w:t>
            </w:r>
          </w:p>
        </w:tc>
        <w:tc>
          <w:tcPr>
            <w:tcW w:w="2225" w:type="dxa"/>
          </w:tcPr>
          <w:p w:rsidR="00457BE7" w:rsidRPr="00CC4F19" w:rsidRDefault="00457BE7" w:rsidP="00CC4F19">
            <w:pPr>
              <w:widowControl w:val="0"/>
              <w:autoSpaceDE w:val="0"/>
              <w:autoSpaceDN w:val="0"/>
              <w:adjustRightInd w:val="0"/>
              <w:spacing w:after="0" w:line="240" w:lineRule="auto"/>
              <w:rPr>
                <w:rFonts w:ascii="Arial" w:hAnsi="Arial" w:cs="Arial"/>
                <w:szCs w:val="22"/>
              </w:rPr>
            </w:pPr>
            <w:r w:rsidRPr="00CC4F19">
              <w:rPr>
                <w:rFonts w:ascii="Arial" w:hAnsi="Arial" w:cs="Arial"/>
                <w:szCs w:val="22"/>
              </w:rPr>
              <w:t>C-MET, Pune</w:t>
            </w:r>
          </w:p>
        </w:tc>
      </w:tr>
      <w:tr w:rsidR="00457BE7" w:rsidRPr="00CC4F19" w:rsidTr="00457BE7">
        <w:tc>
          <w:tcPr>
            <w:tcW w:w="830" w:type="dxa"/>
          </w:tcPr>
          <w:p w:rsidR="00457BE7" w:rsidRPr="00CC4F19" w:rsidRDefault="00457BE7" w:rsidP="00CC4F19">
            <w:pPr>
              <w:spacing w:after="0" w:line="240" w:lineRule="auto"/>
              <w:rPr>
                <w:rFonts w:ascii="Arial" w:hAnsi="Arial" w:cs="Arial"/>
                <w:szCs w:val="22"/>
              </w:rPr>
            </w:pPr>
            <w:r w:rsidRPr="00CC4F19">
              <w:rPr>
                <w:rFonts w:ascii="Arial" w:hAnsi="Arial" w:cs="Arial"/>
                <w:szCs w:val="22"/>
              </w:rPr>
              <w:t>66</w:t>
            </w:r>
          </w:p>
        </w:tc>
        <w:tc>
          <w:tcPr>
            <w:tcW w:w="2968" w:type="dxa"/>
          </w:tcPr>
          <w:p w:rsidR="00457BE7" w:rsidRPr="00CC4F19" w:rsidRDefault="00457BE7" w:rsidP="00CC4F19">
            <w:pPr>
              <w:spacing w:after="0" w:line="240" w:lineRule="auto"/>
              <w:rPr>
                <w:rFonts w:ascii="Arial" w:hAnsi="Arial" w:cs="Arial"/>
                <w:szCs w:val="22"/>
              </w:rPr>
            </w:pPr>
            <w:r w:rsidRPr="00CC4F19">
              <w:rPr>
                <w:rFonts w:ascii="Arial" w:hAnsi="Arial" w:cs="Arial"/>
                <w:szCs w:val="22"/>
              </w:rPr>
              <w:t xml:space="preserve">International conference on Ceramics, Glass and Refractories - Emerging Innovations </w:t>
            </w:r>
          </w:p>
        </w:tc>
        <w:tc>
          <w:tcPr>
            <w:tcW w:w="1890" w:type="dxa"/>
          </w:tcPr>
          <w:p w:rsidR="00457BE7" w:rsidRPr="00CC4F19" w:rsidRDefault="00457BE7" w:rsidP="00CC4F19">
            <w:pPr>
              <w:widowControl w:val="0"/>
              <w:autoSpaceDE w:val="0"/>
              <w:autoSpaceDN w:val="0"/>
              <w:adjustRightInd w:val="0"/>
              <w:spacing w:line="240" w:lineRule="auto"/>
              <w:rPr>
                <w:rFonts w:ascii="Arial" w:hAnsi="Arial" w:cs="Arial"/>
                <w:szCs w:val="22"/>
              </w:rPr>
            </w:pPr>
            <w:r w:rsidRPr="00CC4F19">
              <w:rPr>
                <w:rFonts w:ascii="Arial" w:hAnsi="Arial" w:cs="Arial"/>
                <w:szCs w:val="22"/>
              </w:rPr>
              <w:t>S. P. Butee</w:t>
            </w:r>
          </w:p>
        </w:tc>
        <w:tc>
          <w:tcPr>
            <w:tcW w:w="1620" w:type="dxa"/>
          </w:tcPr>
          <w:p w:rsidR="00457BE7" w:rsidRPr="00CC4F19" w:rsidRDefault="00457BE7" w:rsidP="00CC4F19">
            <w:pPr>
              <w:widowControl w:val="0"/>
              <w:autoSpaceDE w:val="0"/>
              <w:autoSpaceDN w:val="0"/>
              <w:adjustRightInd w:val="0"/>
              <w:spacing w:line="240" w:lineRule="auto"/>
              <w:rPr>
                <w:rFonts w:ascii="Arial" w:hAnsi="Arial" w:cs="Arial"/>
                <w:szCs w:val="22"/>
              </w:rPr>
            </w:pPr>
            <w:r w:rsidRPr="00CC4F19">
              <w:rPr>
                <w:rFonts w:ascii="Arial" w:hAnsi="Arial" w:cs="Arial"/>
                <w:szCs w:val="22"/>
              </w:rPr>
              <w:t xml:space="preserve">13-15 December 2016, </w:t>
            </w:r>
          </w:p>
        </w:tc>
        <w:tc>
          <w:tcPr>
            <w:tcW w:w="2225" w:type="dxa"/>
          </w:tcPr>
          <w:p w:rsidR="00457BE7" w:rsidRPr="00CC4F19" w:rsidRDefault="00457BE7" w:rsidP="00CC4F19">
            <w:pPr>
              <w:widowControl w:val="0"/>
              <w:autoSpaceDE w:val="0"/>
              <w:autoSpaceDN w:val="0"/>
              <w:adjustRightInd w:val="0"/>
              <w:spacing w:line="240" w:lineRule="auto"/>
              <w:rPr>
                <w:rFonts w:ascii="Arial" w:hAnsi="Arial" w:cs="Arial"/>
                <w:szCs w:val="22"/>
              </w:rPr>
            </w:pPr>
            <w:r w:rsidRPr="00CC4F19">
              <w:rPr>
                <w:rFonts w:ascii="Arial" w:hAnsi="Arial" w:cs="Arial"/>
                <w:szCs w:val="22"/>
              </w:rPr>
              <w:t>IICT, Hyderabad, Telangana, India</w:t>
            </w:r>
          </w:p>
        </w:tc>
      </w:tr>
      <w:tr w:rsidR="00457BE7" w:rsidRPr="00CC4F19" w:rsidTr="00CC4F19">
        <w:trPr>
          <w:trHeight w:val="1302"/>
        </w:trPr>
        <w:tc>
          <w:tcPr>
            <w:tcW w:w="830" w:type="dxa"/>
          </w:tcPr>
          <w:p w:rsidR="00457BE7" w:rsidRPr="00CC4F19" w:rsidRDefault="00457BE7" w:rsidP="00CC4F19">
            <w:pPr>
              <w:spacing w:after="0" w:line="240" w:lineRule="auto"/>
              <w:rPr>
                <w:rFonts w:ascii="Arial" w:hAnsi="Arial" w:cs="Arial"/>
                <w:szCs w:val="22"/>
              </w:rPr>
            </w:pPr>
            <w:r w:rsidRPr="00CC4F19">
              <w:rPr>
                <w:rFonts w:ascii="Arial" w:hAnsi="Arial" w:cs="Arial"/>
                <w:szCs w:val="22"/>
              </w:rPr>
              <w:t>67</w:t>
            </w:r>
          </w:p>
        </w:tc>
        <w:tc>
          <w:tcPr>
            <w:tcW w:w="2968" w:type="dxa"/>
          </w:tcPr>
          <w:p w:rsidR="00457BE7" w:rsidRPr="00CC4F19" w:rsidRDefault="00457BE7" w:rsidP="00CC4F19">
            <w:pPr>
              <w:widowControl w:val="0"/>
              <w:autoSpaceDE w:val="0"/>
              <w:autoSpaceDN w:val="0"/>
              <w:adjustRightInd w:val="0"/>
              <w:spacing w:after="0" w:line="240" w:lineRule="auto"/>
              <w:rPr>
                <w:rFonts w:ascii="Arial" w:hAnsi="Arial" w:cs="Arial"/>
                <w:szCs w:val="22"/>
              </w:rPr>
            </w:pPr>
            <w:r w:rsidRPr="00CC4F19">
              <w:rPr>
                <w:rFonts w:ascii="Arial" w:hAnsi="Arial" w:cs="Arial"/>
                <w:szCs w:val="22"/>
              </w:rPr>
              <w:t>Corrosio</w:t>
            </w:r>
            <w:r w:rsidR="0077098A">
              <w:rPr>
                <w:rFonts w:ascii="Arial" w:hAnsi="Arial" w:cs="Arial"/>
                <w:szCs w:val="22"/>
              </w:rPr>
              <w:t>n of Heat Engineering Equipment</w:t>
            </w:r>
            <w:r w:rsidRPr="00CC4F19">
              <w:rPr>
                <w:rFonts w:ascii="Arial" w:hAnsi="Arial" w:cs="Arial"/>
                <w:szCs w:val="22"/>
              </w:rPr>
              <w:t xml:space="preserve">, POLYTECH, Peter the Great St. Petersburg, Visiting Lectures for 20 h </w:t>
            </w:r>
          </w:p>
        </w:tc>
        <w:tc>
          <w:tcPr>
            <w:tcW w:w="1890" w:type="dxa"/>
          </w:tcPr>
          <w:p w:rsidR="00457BE7" w:rsidRPr="00CC4F19" w:rsidRDefault="00457BE7" w:rsidP="00CC4F19">
            <w:pPr>
              <w:spacing w:after="0" w:line="240" w:lineRule="auto"/>
              <w:rPr>
                <w:rFonts w:ascii="Arial" w:hAnsi="Arial" w:cs="Arial"/>
                <w:szCs w:val="22"/>
              </w:rPr>
            </w:pPr>
            <w:r w:rsidRPr="00CC4F19">
              <w:rPr>
                <w:rFonts w:ascii="Arial" w:hAnsi="Arial" w:cs="Arial"/>
                <w:szCs w:val="22"/>
              </w:rPr>
              <w:t>P.P. Deshpande</w:t>
            </w:r>
          </w:p>
          <w:p w:rsidR="00457BE7" w:rsidRPr="00CC4F19" w:rsidRDefault="00457BE7" w:rsidP="00CC4F19">
            <w:pPr>
              <w:spacing w:after="0" w:line="240" w:lineRule="auto"/>
              <w:rPr>
                <w:rFonts w:ascii="Arial" w:hAnsi="Arial" w:cs="Arial"/>
                <w:szCs w:val="22"/>
              </w:rPr>
            </w:pPr>
          </w:p>
          <w:p w:rsidR="00457BE7" w:rsidRPr="00CC4F19" w:rsidRDefault="00457BE7" w:rsidP="00CC4F19">
            <w:pPr>
              <w:spacing w:after="0" w:line="240" w:lineRule="auto"/>
              <w:rPr>
                <w:rFonts w:ascii="Arial" w:hAnsi="Arial" w:cs="Arial"/>
                <w:szCs w:val="22"/>
              </w:rPr>
            </w:pPr>
          </w:p>
        </w:tc>
        <w:tc>
          <w:tcPr>
            <w:tcW w:w="1620" w:type="dxa"/>
          </w:tcPr>
          <w:p w:rsidR="00457BE7" w:rsidRPr="00CC4F19" w:rsidRDefault="00457BE7" w:rsidP="00CC4F19">
            <w:pPr>
              <w:widowControl w:val="0"/>
              <w:autoSpaceDE w:val="0"/>
              <w:autoSpaceDN w:val="0"/>
              <w:adjustRightInd w:val="0"/>
              <w:spacing w:after="0" w:line="240" w:lineRule="auto"/>
              <w:rPr>
                <w:rFonts w:ascii="Arial" w:hAnsi="Arial" w:cs="Arial"/>
                <w:szCs w:val="22"/>
              </w:rPr>
            </w:pPr>
            <w:r w:rsidRPr="00CC4F19">
              <w:rPr>
                <w:rFonts w:ascii="Arial" w:hAnsi="Arial" w:cs="Arial"/>
                <w:szCs w:val="22"/>
              </w:rPr>
              <w:t>5 - 16 December 2016</w:t>
            </w:r>
          </w:p>
        </w:tc>
        <w:tc>
          <w:tcPr>
            <w:tcW w:w="2225" w:type="dxa"/>
          </w:tcPr>
          <w:p w:rsidR="00457BE7" w:rsidRPr="00CC4F19" w:rsidRDefault="00457BE7" w:rsidP="00CC4F19">
            <w:pPr>
              <w:widowControl w:val="0"/>
              <w:autoSpaceDE w:val="0"/>
              <w:autoSpaceDN w:val="0"/>
              <w:adjustRightInd w:val="0"/>
              <w:spacing w:after="0" w:line="240" w:lineRule="auto"/>
              <w:rPr>
                <w:rFonts w:ascii="Arial" w:hAnsi="Arial" w:cs="Arial"/>
                <w:szCs w:val="22"/>
              </w:rPr>
            </w:pPr>
            <w:r w:rsidRPr="00CC4F19">
              <w:rPr>
                <w:rFonts w:ascii="Arial" w:hAnsi="Arial" w:cs="Arial"/>
                <w:szCs w:val="22"/>
              </w:rPr>
              <w:t>StatePolytechnic University, Institute of Energy and Transport Systems, Saint-Petersburg,</w:t>
            </w:r>
          </w:p>
        </w:tc>
      </w:tr>
      <w:tr w:rsidR="00457BE7" w:rsidRPr="00CC4F19" w:rsidTr="00CC4F19">
        <w:trPr>
          <w:trHeight w:val="690"/>
        </w:trPr>
        <w:tc>
          <w:tcPr>
            <w:tcW w:w="830" w:type="dxa"/>
          </w:tcPr>
          <w:p w:rsidR="00457BE7" w:rsidRPr="00CC4F19" w:rsidRDefault="00457BE7" w:rsidP="00CC4F19">
            <w:pPr>
              <w:spacing w:after="0" w:line="240" w:lineRule="auto"/>
              <w:rPr>
                <w:rFonts w:ascii="Arial" w:hAnsi="Arial" w:cs="Arial"/>
                <w:szCs w:val="22"/>
              </w:rPr>
            </w:pPr>
            <w:r w:rsidRPr="00CC4F19">
              <w:rPr>
                <w:rFonts w:ascii="Arial" w:hAnsi="Arial" w:cs="Arial"/>
                <w:szCs w:val="22"/>
              </w:rPr>
              <w:t>68</w:t>
            </w:r>
          </w:p>
        </w:tc>
        <w:tc>
          <w:tcPr>
            <w:tcW w:w="2968" w:type="dxa"/>
          </w:tcPr>
          <w:p w:rsidR="00457BE7" w:rsidRPr="00CC4F19" w:rsidRDefault="00457BE7" w:rsidP="00CC4F19">
            <w:pPr>
              <w:widowControl w:val="0"/>
              <w:autoSpaceDE w:val="0"/>
              <w:autoSpaceDN w:val="0"/>
              <w:adjustRightInd w:val="0"/>
              <w:spacing w:after="0" w:line="240" w:lineRule="auto"/>
              <w:rPr>
                <w:rFonts w:ascii="Arial" w:hAnsi="Arial" w:cs="Arial"/>
                <w:szCs w:val="22"/>
              </w:rPr>
            </w:pPr>
            <w:r w:rsidRPr="00CC4F19">
              <w:rPr>
                <w:rFonts w:ascii="Arial" w:hAnsi="Arial" w:cs="Arial"/>
                <w:szCs w:val="22"/>
              </w:rPr>
              <w:t>NMD'16 "Metals, Materials and Manufacturing for a Self-Reliant India</w:t>
            </w:r>
          </w:p>
        </w:tc>
        <w:tc>
          <w:tcPr>
            <w:tcW w:w="1890" w:type="dxa"/>
          </w:tcPr>
          <w:p w:rsidR="00457BE7" w:rsidRPr="00CC4F19" w:rsidRDefault="00457BE7" w:rsidP="00CC4F19">
            <w:pPr>
              <w:spacing w:line="240" w:lineRule="auto"/>
              <w:rPr>
                <w:rFonts w:ascii="Arial" w:hAnsi="Arial" w:cs="Arial"/>
                <w:szCs w:val="22"/>
              </w:rPr>
            </w:pPr>
            <w:r w:rsidRPr="00CC4F19">
              <w:rPr>
                <w:rFonts w:ascii="Arial" w:hAnsi="Arial" w:cs="Arial"/>
                <w:szCs w:val="22"/>
              </w:rPr>
              <w:t>S.T. Vagge</w:t>
            </w:r>
          </w:p>
        </w:tc>
        <w:tc>
          <w:tcPr>
            <w:tcW w:w="1620" w:type="dxa"/>
          </w:tcPr>
          <w:p w:rsidR="00457BE7" w:rsidRPr="00CC4F19" w:rsidRDefault="00457BE7" w:rsidP="00CC4F19">
            <w:pPr>
              <w:widowControl w:val="0"/>
              <w:autoSpaceDE w:val="0"/>
              <w:autoSpaceDN w:val="0"/>
              <w:adjustRightInd w:val="0"/>
              <w:spacing w:line="240" w:lineRule="auto"/>
              <w:rPr>
                <w:rFonts w:ascii="Arial" w:hAnsi="Arial" w:cs="Arial"/>
                <w:szCs w:val="22"/>
              </w:rPr>
            </w:pPr>
            <w:r w:rsidRPr="00CC4F19">
              <w:rPr>
                <w:rFonts w:ascii="Arial" w:hAnsi="Arial" w:cs="Arial"/>
                <w:szCs w:val="22"/>
              </w:rPr>
              <w:t>11-14 November16</w:t>
            </w:r>
          </w:p>
        </w:tc>
        <w:tc>
          <w:tcPr>
            <w:tcW w:w="2225" w:type="dxa"/>
          </w:tcPr>
          <w:p w:rsidR="00457BE7" w:rsidRPr="00CC4F19" w:rsidRDefault="00457BE7" w:rsidP="00CC4F19">
            <w:pPr>
              <w:spacing w:line="240" w:lineRule="auto"/>
              <w:rPr>
                <w:rFonts w:ascii="Arial" w:hAnsi="Arial" w:cs="Arial"/>
                <w:szCs w:val="22"/>
              </w:rPr>
            </w:pPr>
            <w:r w:rsidRPr="00CC4F19">
              <w:rPr>
                <w:rFonts w:ascii="Arial" w:hAnsi="Arial" w:cs="Arial"/>
                <w:szCs w:val="22"/>
              </w:rPr>
              <w:t>BHU-IIT, Banaras</w:t>
            </w:r>
          </w:p>
        </w:tc>
      </w:tr>
      <w:tr w:rsidR="00457BE7" w:rsidRPr="00CC4F19" w:rsidTr="00457BE7">
        <w:tc>
          <w:tcPr>
            <w:tcW w:w="830" w:type="dxa"/>
          </w:tcPr>
          <w:p w:rsidR="00457BE7" w:rsidRPr="00CC4F19" w:rsidRDefault="00457BE7" w:rsidP="00CC4F19">
            <w:pPr>
              <w:spacing w:after="0" w:line="240" w:lineRule="auto"/>
              <w:rPr>
                <w:rFonts w:ascii="Arial" w:hAnsi="Arial" w:cs="Arial"/>
                <w:szCs w:val="22"/>
              </w:rPr>
            </w:pPr>
            <w:r w:rsidRPr="00CC4F19">
              <w:rPr>
                <w:rFonts w:ascii="Arial" w:hAnsi="Arial" w:cs="Arial"/>
                <w:szCs w:val="22"/>
              </w:rPr>
              <w:t>69</w:t>
            </w:r>
          </w:p>
        </w:tc>
        <w:tc>
          <w:tcPr>
            <w:tcW w:w="2968" w:type="dxa"/>
          </w:tcPr>
          <w:p w:rsidR="00457BE7" w:rsidRPr="00CC4F19" w:rsidRDefault="00457BE7" w:rsidP="00CC4F19">
            <w:pPr>
              <w:widowControl w:val="0"/>
              <w:autoSpaceDE w:val="0"/>
              <w:autoSpaceDN w:val="0"/>
              <w:adjustRightInd w:val="0"/>
              <w:spacing w:after="0" w:line="240" w:lineRule="auto"/>
              <w:rPr>
                <w:rFonts w:ascii="Arial" w:hAnsi="Arial" w:cs="Arial"/>
                <w:szCs w:val="22"/>
              </w:rPr>
            </w:pPr>
            <w:r w:rsidRPr="00CC4F19">
              <w:rPr>
                <w:rFonts w:ascii="Arial" w:hAnsi="Arial" w:cs="Arial"/>
                <w:szCs w:val="22"/>
              </w:rPr>
              <w:t>International conference on Powder Matallurgy and particulate Materials, PM 17</w:t>
            </w:r>
          </w:p>
        </w:tc>
        <w:tc>
          <w:tcPr>
            <w:tcW w:w="1890" w:type="dxa"/>
          </w:tcPr>
          <w:p w:rsidR="00457BE7" w:rsidRPr="00CC4F19" w:rsidRDefault="00457BE7" w:rsidP="00CC4F19">
            <w:pPr>
              <w:widowControl w:val="0"/>
              <w:autoSpaceDE w:val="0"/>
              <w:autoSpaceDN w:val="0"/>
              <w:adjustRightInd w:val="0"/>
              <w:spacing w:after="0" w:line="240" w:lineRule="auto"/>
              <w:rPr>
                <w:rFonts w:ascii="Arial" w:hAnsi="Arial" w:cs="Arial"/>
                <w:szCs w:val="22"/>
              </w:rPr>
            </w:pPr>
            <w:r w:rsidRPr="00CC4F19">
              <w:rPr>
                <w:rFonts w:ascii="Arial" w:hAnsi="Arial" w:cs="Arial"/>
                <w:szCs w:val="22"/>
              </w:rPr>
              <w:t>N B Dhokey</w:t>
            </w:r>
          </w:p>
        </w:tc>
        <w:tc>
          <w:tcPr>
            <w:tcW w:w="1620" w:type="dxa"/>
          </w:tcPr>
          <w:p w:rsidR="00457BE7" w:rsidRPr="00CC4F19" w:rsidRDefault="00457BE7" w:rsidP="00CC4F19">
            <w:pPr>
              <w:widowControl w:val="0"/>
              <w:autoSpaceDE w:val="0"/>
              <w:autoSpaceDN w:val="0"/>
              <w:adjustRightInd w:val="0"/>
              <w:spacing w:after="0" w:line="240" w:lineRule="auto"/>
              <w:rPr>
                <w:rFonts w:ascii="Arial" w:hAnsi="Arial" w:cs="Arial"/>
                <w:szCs w:val="22"/>
              </w:rPr>
            </w:pPr>
            <w:r w:rsidRPr="00CC4F19">
              <w:rPr>
                <w:rFonts w:ascii="Arial" w:hAnsi="Arial" w:cs="Arial"/>
                <w:szCs w:val="22"/>
              </w:rPr>
              <w:t>20-22 February 2017</w:t>
            </w:r>
          </w:p>
        </w:tc>
        <w:tc>
          <w:tcPr>
            <w:tcW w:w="2225" w:type="dxa"/>
          </w:tcPr>
          <w:p w:rsidR="00457BE7" w:rsidRPr="00CC4F19" w:rsidRDefault="00457BE7" w:rsidP="00CC4F19">
            <w:pPr>
              <w:widowControl w:val="0"/>
              <w:autoSpaceDE w:val="0"/>
              <w:autoSpaceDN w:val="0"/>
              <w:adjustRightInd w:val="0"/>
              <w:spacing w:after="0" w:line="240" w:lineRule="auto"/>
              <w:rPr>
                <w:rFonts w:ascii="Arial" w:hAnsi="Arial" w:cs="Arial"/>
                <w:szCs w:val="22"/>
              </w:rPr>
            </w:pPr>
            <w:r w:rsidRPr="00CC4F19">
              <w:rPr>
                <w:rFonts w:ascii="Arial" w:hAnsi="Arial" w:cs="Arial"/>
                <w:szCs w:val="22"/>
              </w:rPr>
              <w:t>New Delhi</w:t>
            </w:r>
          </w:p>
        </w:tc>
      </w:tr>
      <w:tr w:rsidR="00457BE7" w:rsidRPr="00CC4F19" w:rsidTr="00457BE7">
        <w:tc>
          <w:tcPr>
            <w:tcW w:w="830" w:type="dxa"/>
          </w:tcPr>
          <w:p w:rsidR="00457BE7" w:rsidRPr="00CC4F19" w:rsidRDefault="00457BE7" w:rsidP="00CC4F19">
            <w:pPr>
              <w:spacing w:after="0" w:line="240" w:lineRule="auto"/>
              <w:rPr>
                <w:rFonts w:ascii="Arial" w:hAnsi="Arial" w:cs="Arial"/>
                <w:szCs w:val="22"/>
              </w:rPr>
            </w:pPr>
            <w:r w:rsidRPr="00CC4F19">
              <w:rPr>
                <w:rFonts w:ascii="Arial" w:hAnsi="Arial" w:cs="Arial"/>
                <w:szCs w:val="22"/>
              </w:rPr>
              <w:t>70</w:t>
            </w:r>
          </w:p>
        </w:tc>
        <w:tc>
          <w:tcPr>
            <w:tcW w:w="2968" w:type="dxa"/>
          </w:tcPr>
          <w:p w:rsidR="00457BE7" w:rsidRPr="00CC4F19" w:rsidRDefault="00457BE7" w:rsidP="00CC4F19">
            <w:pPr>
              <w:widowControl w:val="0"/>
              <w:autoSpaceDE w:val="0"/>
              <w:autoSpaceDN w:val="0"/>
              <w:adjustRightInd w:val="0"/>
              <w:spacing w:after="0" w:line="240" w:lineRule="auto"/>
              <w:rPr>
                <w:rFonts w:ascii="Arial" w:hAnsi="Arial" w:cs="Arial"/>
                <w:szCs w:val="22"/>
              </w:rPr>
            </w:pPr>
            <w:r w:rsidRPr="00CC4F19">
              <w:rPr>
                <w:rFonts w:ascii="Arial" w:hAnsi="Arial" w:cs="Arial"/>
                <w:szCs w:val="22"/>
              </w:rPr>
              <w:t>International conference on Powder Matallurgy and particulate Materials, PM 17</w:t>
            </w:r>
          </w:p>
        </w:tc>
        <w:tc>
          <w:tcPr>
            <w:tcW w:w="1890" w:type="dxa"/>
          </w:tcPr>
          <w:p w:rsidR="00457BE7" w:rsidRPr="00CC4F19" w:rsidRDefault="00457BE7" w:rsidP="00CC4F19">
            <w:pPr>
              <w:widowControl w:val="0"/>
              <w:autoSpaceDE w:val="0"/>
              <w:autoSpaceDN w:val="0"/>
              <w:adjustRightInd w:val="0"/>
              <w:spacing w:after="0" w:line="240" w:lineRule="auto"/>
              <w:rPr>
                <w:rFonts w:ascii="Arial" w:hAnsi="Arial" w:cs="Arial"/>
                <w:szCs w:val="22"/>
              </w:rPr>
            </w:pPr>
            <w:r w:rsidRPr="00CC4F19">
              <w:rPr>
                <w:rFonts w:ascii="Arial" w:hAnsi="Arial" w:cs="Arial"/>
                <w:szCs w:val="22"/>
              </w:rPr>
              <w:t>V. Poddar</w:t>
            </w:r>
          </w:p>
        </w:tc>
        <w:tc>
          <w:tcPr>
            <w:tcW w:w="1620" w:type="dxa"/>
          </w:tcPr>
          <w:p w:rsidR="00457BE7" w:rsidRPr="00CC4F19" w:rsidRDefault="00457BE7" w:rsidP="00CC4F19">
            <w:pPr>
              <w:widowControl w:val="0"/>
              <w:autoSpaceDE w:val="0"/>
              <w:autoSpaceDN w:val="0"/>
              <w:adjustRightInd w:val="0"/>
              <w:spacing w:after="0" w:line="240" w:lineRule="auto"/>
              <w:rPr>
                <w:rFonts w:ascii="Arial" w:hAnsi="Arial" w:cs="Arial"/>
                <w:szCs w:val="22"/>
              </w:rPr>
            </w:pPr>
            <w:r w:rsidRPr="00CC4F19">
              <w:rPr>
                <w:rFonts w:ascii="Arial" w:hAnsi="Arial" w:cs="Arial"/>
                <w:szCs w:val="22"/>
              </w:rPr>
              <w:t>20-22 February 2017</w:t>
            </w:r>
          </w:p>
        </w:tc>
        <w:tc>
          <w:tcPr>
            <w:tcW w:w="2225" w:type="dxa"/>
          </w:tcPr>
          <w:p w:rsidR="00457BE7" w:rsidRPr="00CC4F19" w:rsidRDefault="00457BE7" w:rsidP="00CC4F19">
            <w:pPr>
              <w:widowControl w:val="0"/>
              <w:autoSpaceDE w:val="0"/>
              <w:autoSpaceDN w:val="0"/>
              <w:adjustRightInd w:val="0"/>
              <w:spacing w:after="0" w:line="240" w:lineRule="auto"/>
              <w:rPr>
                <w:rFonts w:ascii="Arial" w:hAnsi="Arial" w:cs="Arial"/>
                <w:szCs w:val="22"/>
              </w:rPr>
            </w:pPr>
            <w:r w:rsidRPr="00CC4F19">
              <w:rPr>
                <w:rFonts w:ascii="Arial" w:hAnsi="Arial" w:cs="Arial"/>
                <w:szCs w:val="22"/>
              </w:rPr>
              <w:t>New Delhi</w:t>
            </w:r>
          </w:p>
        </w:tc>
      </w:tr>
      <w:tr w:rsidR="00457BE7" w:rsidRPr="00CC4F19" w:rsidTr="00457BE7">
        <w:tc>
          <w:tcPr>
            <w:tcW w:w="830" w:type="dxa"/>
          </w:tcPr>
          <w:p w:rsidR="00457BE7" w:rsidRPr="00CC4F19" w:rsidRDefault="00457BE7" w:rsidP="00CC4F19">
            <w:pPr>
              <w:spacing w:after="0" w:line="240" w:lineRule="auto"/>
              <w:rPr>
                <w:rFonts w:ascii="Arial" w:hAnsi="Arial" w:cs="Arial"/>
                <w:szCs w:val="22"/>
              </w:rPr>
            </w:pPr>
            <w:r w:rsidRPr="00CC4F19">
              <w:rPr>
                <w:rFonts w:ascii="Arial" w:hAnsi="Arial" w:cs="Arial"/>
                <w:szCs w:val="22"/>
              </w:rPr>
              <w:t>71</w:t>
            </w:r>
          </w:p>
        </w:tc>
        <w:tc>
          <w:tcPr>
            <w:tcW w:w="2968" w:type="dxa"/>
          </w:tcPr>
          <w:p w:rsidR="00457BE7" w:rsidRPr="00CC4F19" w:rsidRDefault="00457BE7" w:rsidP="00CC4F19">
            <w:pPr>
              <w:widowControl w:val="0"/>
              <w:autoSpaceDE w:val="0"/>
              <w:autoSpaceDN w:val="0"/>
              <w:adjustRightInd w:val="0"/>
              <w:spacing w:after="0" w:line="240" w:lineRule="auto"/>
              <w:rPr>
                <w:rFonts w:ascii="Arial" w:hAnsi="Arial" w:cs="Arial"/>
                <w:szCs w:val="22"/>
              </w:rPr>
            </w:pPr>
            <w:r w:rsidRPr="00CC4F19">
              <w:rPr>
                <w:rFonts w:ascii="Arial" w:hAnsi="Arial" w:cs="Arial"/>
                <w:szCs w:val="22"/>
              </w:rPr>
              <w:t>European Powder Metallurgy World Congress-2016 Hamburg</w:t>
            </w:r>
          </w:p>
        </w:tc>
        <w:tc>
          <w:tcPr>
            <w:tcW w:w="1890" w:type="dxa"/>
          </w:tcPr>
          <w:p w:rsidR="00457BE7" w:rsidRDefault="00457BE7" w:rsidP="00CC4F19">
            <w:pPr>
              <w:widowControl w:val="0"/>
              <w:autoSpaceDE w:val="0"/>
              <w:autoSpaceDN w:val="0"/>
              <w:adjustRightInd w:val="0"/>
              <w:spacing w:line="240" w:lineRule="auto"/>
              <w:rPr>
                <w:rFonts w:ascii="Arial" w:hAnsi="Arial" w:cs="Arial"/>
                <w:szCs w:val="22"/>
              </w:rPr>
            </w:pPr>
            <w:r w:rsidRPr="00CC4F19">
              <w:rPr>
                <w:rFonts w:ascii="Arial" w:hAnsi="Arial" w:cs="Arial"/>
                <w:szCs w:val="22"/>
              </w:rPr>
              <w:t>S. P. Butee</w:t>
            </w:r>
          </w:p>
          <w:p w:rsidR="00CC4F19" w:rsidRPr="00CC4F19" w:rsidRDefault="00CC4F19" w:rsidP="00CC4F19">
            <w:pPr>
              <w:widowControl w:val="0"/>
              <w:autoSpaceDE w:val="0"/>
              <w:autoSpaceDN w:val="0"/>
              <w:adjustRightInd w:val="0"/>
              <w:spacing w:line="240" w:lineRule="auto"/>
              <w:rPr>
                <w:rFonts w:ascii="Arial" w:hAnsi="Arial" w:cs="Arial"/>
                <w:szCs w:val="22"/>
              </w:rPr>
            </w:pPr>
            <w:r w:rsidRPr="00CC4F19">
              <w:rPr>
                <w:rFonts w:ascii="Arial" w:hAnsi="Arial" w:cs="Arial"/>
                <w:szCs w:val="22"/>
              </w:rPr>
              <w:t>N. B. Dhokey</w:t>
            </w:r>
          </w:p>
        </w:tc>
        <w:tc>
          <w:tcPr>
            <w:tcW w:w="1620" w:type="dxa"/>
          </w:tcPr>
          <w:p w:rsidR="00457BE7" w:rsidRPr="00CC4F19" w:rsidRDefault="00457BE7" w:rsidP="00CC4F19">
            <w:pPr>
              <w:widowControl w:val="0"/>
              <w:autoSpaceDE w:val="0"/>
              <w:autoSpaceDN w:val="0"/>
              <w:adjustRightInd w:val="0"/>
              <w:spacing w:line="240" w:lineRule="auto"/>
              <w:rPr>
                <w:rFonts w:ascii="Arial" w:hAnsi="Arial" w:cs="Arial"/>
                <w:szCs w:val="22"/>
              </w:rPr>
            </w:pPr>
            <w:r w:rsidRPr="00CC4F19">
              <w:rPr>
                <w:rFonts w:ascii="Arial" w:hAnsi="Arial" w:cs="Arial"/>
                <w:szCs w:val="22"/>
              </w:rPr>
              <w:t>10–13 October 2016</w:t>
            </w:r>
          </w:p>
        </w:tc>
        <w:tc>
          <w:tcPr>
            <w:tcW w:w="2225" w:type="dxa"/>
          </w:tcPr>
          <w:p w:rsidR="00457BE7" w:rsidRPr="00CC4F19" w:rsidRDefault="00457BE7" w:rsidP="00CC4F19">
            <w:pPr>
              <w:widowControl w:val="0"/>
              <w:autoSpaceDE w:val="0"/>
              <w:autoSpaceDN w:val="0"/>
              <w:adjustRightInd w:val="0"/>
              <w:spacing w:line="240" w:lineRule="auto"/>
              <w:rPr>
                <w:rFonts w:ascii="Arial" w:hAnsi="Arial" w:cs="Arial"/>
                <w:szCs w:val="22"/>
              </w:rPr>
            </w:pPr>
            <w:r w:rsidRPr="00CC4F19">
              <w:rPr>
                <w:rFonts w:ascii="Arial" w:hAnsi="Arial" w:cs="Arial"/>
                <w:szCs w:val="22"/>
              </w:rPr>
              <w:t>Germany </w:t>
            </w:r>
          </w:p>
        </w:tc>
      </w:tr>
    </w:tbl>
    <w:p w:rsidR="00457BE7" w:rsidRPr="007D378C" w:rsidRDefault="00457BE7" w:rsidP="00457BE7">
      <w:pPr>
        <w:rPr>
          <w:rFonts w:ascii="Arial" w:hAnsi="Arial" w:cs="Arial"/>
          <w:szCs w:val="22"/>
        </w:rPr>
      </w:pPr>
    </w:p>
    <w:tbl>
      <w:tblPr>
        <w:tblW w:w="5170" w:type="pct"/>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tblPr>
      <w:tblGrid>
        <w:gridCol w:w="773"/>
        <w:gridCol w:w="18"/>
        <w:gridCol w:w="3242"/>
        <w:gridCol w:w="2070"/>
        <w:gridCol w:w="1531"/>
        <w:gridCol w:w="2268"/>
      </w:tblGrid>
      <w:tr w:rsidR="00457BE7" w:rsidRPr="007D378C" w:rsidTr="00CC4F19">
        <w:trPr>
          <w:trHeight w:val="633"/>
        </w:trPr>
        <w:tc>
          <w:tcPr>
            <w:tcW w:w="400" w:type="pct"/>
            <w:gridSpan w:val="2"/>
            <w:shd w:val="clear" w:color="auto" w:fill="A6A6A6" w:themeFill="background1" w:themeFillShade="A6"/>
          </w:tcPr>
          <w:p w:rsidR="00457BE7" w:rsidRPr="007D378C" w:rsidRDefault="00457BE7" w:rsidP="00CC4F19">
            <w:pPr>
              <w:widowControl w:val="0"/>
              <w:autoSpaceDE w:val="0"/>
              <w:autoSpaceDN w:val="0"/>
              <w:adjustRightInd w:val="0"/>
              <w:spacing w:after="0" w:line="240" w:lineRule="auto"/>
              <w:rPr>
                <w:rFonts w:ascii="Arial" w:hAnsi="Arial" w:cs="Arial"/>
                <w:b/>
              </w:rPr>
            </w:pPr>
            <w:r w:rsidRPr="007D378C">
              <w:rPr>
                <w:rFonts w:ascii="Arial" w:hAnsi="Arial" w:cs="Arial"/>
                <w:b/>
                <w:szCs w:val="22"/>
              </w:rPr>
              <w:lastRenderedPageBreak/>
              <w:t>Sr. No.</w:t>
            </w:r>
          </w:p>
        </w:tc>
        <w:tc>
          <w:tcPr>
            <w:tcW w:w="1637" w:type="pct"/>
            <w:shd w:val="clear" w:color="auto" w:fill="A6A6A6" w:themeFill="background1" w:themeFillShade="A6"/>
          </w:tcPr>
          <w:p w:rsidR="00457BE7" w:rsidRPr="007D378C" w:rsidRDefault="00457BE7" w:rsidP="00CC4F19">
            <w:pPr>
              <w:widowControl w:val="0"/>
              <w:autoSpaceDE w:val="0"/>
              <w:autoSpaceDN w:val="0"/>
              <w:adjustRightInd w:val="0"/>
              <w:spacing w:after="0" w:line="240" w:lineRule="auto"/>
              <w:rPr>
                <w:rFonts w:ascii="Arial" w:hAnsi="Arial" w:cs="Arial"/>
                <w:b/>
              </w:rPr>
            </w:pPr>
            <w:r w:rsidRPr="007D378C">
              <w:rPr>
                <w:rFonts w:ascii="Arial" w:hAnsi="Arial" w:cs="Arial"/>
                <w:b/>
                <w:szCs w:val="22"/>
              </w:rPr>
              <w:t>Title of the Conference</w:t>
            </w:r>
          </w:p>
        </w:tc>
        <w:tc>
          <w:tcPr>
            <w:tcW w:w="1045" w:type="pct"/>
            <w:shd w:val="clear" w:color="auto" w:fill="A6A6A6" w:themeFill="background1" w:themeFillShade="A6"/>
          </w:tcPr>
          <w:p w:rsidR="00457BE7" w:rsidRPr="007D378C" w:rsidRDefault="00457BE7" w:rsidP="00CC4F19">
            <w:pPr>
              <w:widowControl w:val="0"/>
              <w:autoSpaceDE w:val="0"/>
              <w:autoSpaceDN w:val="0"/>
              <w:adjustRightInd w:val="0"/>
              <w:spacing w:after="0" w:line="240" w:lineRule="auto"/>
              <w:rPr>
                <w:rFonts w:ascii="Arial" w:hAnsi="Arial" w:cs="Arial"/>
                <w:b/>
              </w:rPr>
            </w:pPr>
            <w:r w:rsidRPr="007D378C">
              <w:rPr>
                <w:rFonts w:ascii="Arial" w:hAnsi="Arial" w:cs="Arial"/>
                <w:b/>
                <w:szCs w:val="22"/>
              </w:rPr>
              <w:t>Name of the Faculty</w:t>
            </w:r>
          </w:p>
        </w:tc>
        <w:tc>
          <w:tcPr>
            <w:tcW w:w="773" w:type="pct"/>
            <w:shd w:val="clear" w:color="auto" w:fill="A6A6A6" w:themeFill="background1" w:themeFillShade="A6"/>
          </w:tcPr>
          <w:p w:rsidR="00457BE7" w:rsidRPr="007D378C" w:rsidRDefault="00457BE7" w:rsidP="00CC4F19">
            <w:pPr>
              <w:widowControl w:val="0"/>
              <w:autoSpaceDE w:val="0"/>
              <w:autoSpaceDN w:val="0"/>
              <w:adjustRightInd w:val="0"/>
              <w:spacing w:after="0" w:line="240" w:lineRule="auto"/>
              <w:rPr>
                <w:rFonts w:ascii="Arial" w:hAnsi="Arial" w:cs="Arial"/>
                <w:b/>
              </w:rPr>
            </w:pPr>
            <w:r w:rsidRPr="007D378C">
              <w:rPr>
                <w:rFonts w:ascii="Arial" w:hAnsi="Arial" w:cs="Arial"/>
                <w:b/>
                <w:szCs w:val="22"/>
              </w:rPr>
              <w:t>Period</w:t>
            </w:r>
          </w:p>
        </w:tc>
        <w:tc>
          <w:tcPr>
            <w:tcW w:w="1144" w:type="pct"/>
            <w:shd w:val="clear" w:color="auto" w:fill="A6A6A6" w:themeFill="background1" w:themeFillShade="A6"/>
          </w:tcPr>
          <w:p w:rsidR="00457BE7" w:rsidRPr="007D378C" w:rsidRDefault="00457BE7" w:rsidP="00CC4F19">
            <w:pPr>
              <w:widowControl w:val="0"/>
              <w:autoSpaceDE w:val="0"/>
              <w:autoSpaceDN w:val="0"/>
              <w:adjustRightInd w:val="0"/>
              <w:spacing w:after="0" w:line="240" w:lineRule="auto"/>
              <w:rPr>
                <w:rFonts w:ascii="Arial" w:hAnsi="Arial" w:cs="Arial"/>
                <w:b/>
              </w:rPr>
            </w:pPr>
            <w:r w:rsidRPr="007D378C">
              <w:rPr>
                <w:rFonts w:ascii="Arial" w:hAnsi="Arial" w:cs="Arial"/>
                <w:b/>
                <w:szCs w:val="22"/>
              </w:rPr>
              <w:t>Venue</w:t>
            </w:r>
          </w:p>
        </w:tc>
      </w:tr>
      <w:tr w:rsidR="00457BE7" w:rsidRPr="007D378C" w:rsidTr="00CC4F19">
        <w:trPr>
          <w:trHeight w:val="226"/>
        </w:trPr>
        <w:tc>
          <w:tcPr>
            <w:tcW w:w="5000" w:type="pct"/>
            <w:gridSpan w:val="6"/>
            <w:vAlign w:val="center"/>
          </w:tcPr>
          <w:p w:rsidR="00457BE7" w:rsidRPr="007D378C" w:rsidRDefault="00457BE7" w:rsidP="00CC4F19">
            <w:pPr>
              <w:spacing w:after="0" w:line="240" w:lineRule="auto"/>
              <w:jc w:val="center"/>
              <w:rPr>
                <w:rFonts w:ascii="Arial" w:hAnsi="Arial" w:cs="Arial"/>
              </w:rPr>
            </w:pPr>
            <w:r w:rsidRPr="007D378C">
              <w:rPr>
                <w:rFonts w:ascii="Arial" w:hAnsi="Arial" w:cs="Arial"/>
                <w:b/>
                <w:szCs w:val="22"/>
              </w:rPr>
              <w:t>Department of Computer Engineering &amp; Information Technology</w:t>
            </w:r>
          </w:p>
        </w:tc>
      </w:tr>
      <w:tr w:rsidR="00457BE7" w:rsidRPr="007D378C" w:rsidTr="00CC4F19">
        <w:trPr>
          <w:trHeight w:val="633"/>
        </w:trPr>
        <w:tc>
          <w:tcPr>
            <w:tcW w:w="391" w:type="pct"/>
          </w:tcPr>
          <w:p w:rsidR="00457BE7" w:rsidRPr="007D378C" w:rsidRDefault="00CC4F19" w:rsidP="00CC4F19">
            <w:pPr>
              <w:spacing w:after="0" w:line="240" w:lineRule="auto"/>
              <w:rPr>
                <w:rFonts w:ascii="Arial" w:hAnsi="Arial" w:cs="Arial"/>
              </w:rPr>
            </w:pPr>
            <w:r>
              <w:rPr>
                <w:rFonts w:ascii="Arial" w:hAnsi="Arial" w:cs="Arial"/>
              </w:rPr>
              <w:t>72</w:t>
            </w:r>
          </w:p>
        </w:tc>
        <w:tc>
          <w:tcPr>
            <w:tcW w:w="1646" w:type="pct"/>
            <w:gridSpan w:val="2"/>
          </w:tcPr>
          <w:p w:rsidR="00457BE7" w:rsidRPr="007D378C" w:rsidRDefault="00457BE7" w:rsidP="00CC4F19">
            <w:pPr>
              <w:spacing w:after="0" w:line="240" w:lineRule="auto"/>
              <w:rPr>
                <w:rFonts w:ascii="Arial" w:hAnsi="Arial" w:cs="Arial"/>
              </w:rPr>
            </w:pPr>
            <w:r w:rsidRPr="007D378C">
              <w:rPr>
                <w:rFonts w:ascii="Arial" w:hAnsi="Arial" w:cs="Arial"/>
                <w:szCs w:val="22"/>
              </w:rPr>
              <w:t>ACM International Conference on “Advances in Information Communication Technology and Computing” </w:t>
            </w:r>
          </w:p>
        </w:tc>
        <w:tc>
          <w:tcPr>
            <w:tcW w:w="1045" w:type="pct"/>
          </w:tcPr>
          <w:p w:rsidR="00457BE7" w:rsidRPr="007D378C" w:rsidRDefault="00457BE7" w:rsidP="00CC4F19">
            <w:pPr>
              <w:spacing w:after="0" w:line="240" w:lineRule="auto"/>
              <w:rPr>
                <w:rFonts w:ascii="Arial" w:hAnsi="Arial" w:cs="Arial"/>
              </w:rPr>
            </w:pPr>
            <w:r w:rsidRPr="007D378C">
              <w:rPr>
                <w:rFonts w:ascii="Arial" w:hAnsi="Arial" w:cs="Arial"/>
                <w:szCs w:val="22"/>
              </w:rPr>
              <w:t>D D Kshirsagar</w:t>
            </w:r>
          </w:p>
        </w:tc>
        <w:tc>
          <w:tcPr>
            <w:tcW w:w="773" w:type="pct"/>
          </w:tcPr>
          <w:p w:rsidR="00457BE7" w:rsidRPr="007D378C" w:rsidRDefault="00457BE7" w:rsidP="00CC4F19">
            <w:pPr>
              <w:spacing w:after="0" w:line="240" w:lineRule="auto"/>
              <w:rPr>
                <w:rFonts w:ascii="Arial" w:hAnsi="Arial" w:cs="Arial"/>
              </w:rPr>
            </w:pPr>
            <w:r w:rsidRPr="007D378C">
              <w:rPr>
                <w:rFonts w:ascii="Arial" w:hAnsi="Arial" w:cs="Arial"/>
                <w:szCs w:val="22"/>
              </w:rPr>
              <w:t>12-13 August 2016 </w:t>
            </w:r>
          </w:p>
        </w:tc>
        <w:tc>
          <w:tcPr>
            <w:tcW w:w="1144" w:type="pct"/>
          </w:tcPr>
          <w:p w:rsidR="00457BE7" w:rsidRPr="007D378C" w:rsidRDefault="00457BE7" w:rsidP="00CC4F19">
            <w:pPr>
              <w:spacing w:after="0" w:line="240" w:lineRule="auto"/>
              <w:rPr>
                <w:rFonts w:ascii="Arial" w:hAnsi="Arial" w:cs="Arial"/>
              </w:rPr>
            </w:pPr>
            <w:r w:rsidRPr="007D378C">
              <w:rPr>
                <w:rFonts w:ascii="Arial" w:hAnsi="Arial" w:cs="Arial"/>
                <w:szCs w:val="22"/>
              </w:rPr>
              <w:t>Govt. Engineering College Bikaner</w:t>
            </w:r>
          </w:p>
        </w:tc>
      </w:tr>
      <w:tr w:rsidR="00CC4F19" w:rsidRPr="007D378C" w:rsidTr="00CC4F19">
        <w:trPr>
          <w:trHeight w:val="633"/>
        </w:trPr>
        <w:tc>
          <w:tcPr>
            <w:tcW w:w="391" w:type="pct"/>
          </w:tcPr>
          <w:p w:rsidR="00CC4F19" w:rsidRPr="007D378C" w:rsidRDefault="00CC4F19" w:rsidP="00E3289B">
            <w:pPr>
              <w:spacing w:after="0" w:line="240" w:lineRule="auto"/>
              <w:rPr>
                <w:rFonts w:ascii="Arial" w:hAnsi="Arial" w:cs="Arial"/>
              </w:rPr>
            </w:pPr>
            <w:r w:rsidRPr="007D378C">
              <w:rPr>
                <w:rFonts w:ascii="Arial" w:hAnsi="Arial" w:cs="Arial"/>
                <w:szCs w:val="22"/>
              </w:rPr>
              <w:t>73</w:t>
            </w:r>
          </w:p>
        </w:tc>
        <w:tc>
          <w:tcPr>
            <w:tcW w:w="1646" w:type="pct"/>
            <w:gridSpan w:val="2"/>
          </w:tcPr>
          <w:p w:rsidR="00CC4F19" w:rsidRPr="007D378C" w:rsidRDefault="00CC4F19" w:rsidP="00CC4F19">
            <w:pPr>
              <w:spacing w:after="0" w:line="240" w:lineRule="auto"/>
              <w:rPr>
                <w:rFonts w:ascii="Arial" w:hAnsi="Arial" w:cs="Arial"/>
              </w:rPr>
            </w:pPr>
            <w:r w:rsidRPr="007D378C">
              <w:rPr>
                <w:rFonts w:ascii="Arial" w:hAnsi="Arial" w:cs="Arial"/>
                <w:szCs w:val="22"/>
              </w:rPr>
              <w:t> International Conference on Advances in Information Communication Technology &amp; Computing ACM</w:t>
            </w:r>
          </w:p>
        </w:tc>
        <w:tc>
          <w:tcPr>
            <w:tcW w:w="1045" w:type="pct"/>
          </w:tcPr>
          <w:p w:rsidR="00CC4F19" w:rsidRPr="007D378C" w:rsidRDefault="00CC4F19" w:rsidP="00CC4F19">
            <w:pPr>
              <w:spacing w:after="0" w:line="240" w:lineRule="auto"/>
              <w:rPr>
                <w:rFonts w:ascii="Arial" w:hAnsi="Arial" w:cs="Arial"/>
              </w:rPr>
            </w:pPr>
            <w:r w:rsidRPr="007D378C">
              <w:rPr>
                <w:rFonts w:ascii="Arial" w:hAnsi="Arial" w:cs="Arial"/>
                <w:szCs w:val="22"/>
              </w:rPr>
              <w:t>Amit D Joshi</w:t>
            </w:r>
          </w:p>
        </w:tc>
        <w:tc>
          <w:tcPr>
            <w:tcW w:w="773" w:type="pct"/>
          </w:tcPr>
          <w:p w:rsidR="00CC4F19" w:rsidRPr="007D378C" w:rsidRDefault="00CC4F19" w:rsidP="00CC4F19">
            <w:pPr>
              <w:spacing w:after="0" w:line="240" w:lineRule="auto"/>
              <w:rPr>
                <w:rFonts w:ascii="Arial" w:hAnsi="Arial" w:cs="Arial"/>
              </w:rPr>
            </w:pPr>
            <w:r w:rsidRPr="007D378C">
              <w:rPr>
                <w:rFonts w:ascii="Arial" w:hAnsi="Arial" w:cs="Arial"/>
                <w:szCs w:val="22"/>
              </w:rPr>
              <w:t>12-13 August 2016 </w:t>
            </w:r>
          </w:p>
        </w:tc>
        <w:tc>
          <w:tcPr>
            <w:tcW w:w="1144" w:type="pct"/>
          </w:tcPr>
          <w:p w:rsidR="00CC4F19" w:rsidRPr="007D378C" w:rsidRDefault="00CC4F19" w:rsidP="00CC4F19">
            <w:pPr>
              <w:spacing w:after="0" w:line="240" w:lineRule="auto"/>
              <w:rPr>
                <w:rFonts w:ascii="Arial" w:hAnsi="Arial" w:cs="Arial"/>
              </w:rPr>
            </w:pPr>
            <w:r w:rsidRPr="007D378C">
              <w:rPr>
                <w:rFonts w:ascii="Arial" w:hAnsi="Arial" w:cs="Arial"/>
                <w:szCs w:val="22"/>
              </w:rPr>
              <w:t>Government Engineering College Bikaner </w:t>
            </w:r>
          </w:p>
        </w:tc>
      </w:tr>
      <w:tr w:rsidR="00CC4F19" w:rsidRPr="007D378C" w:rsidTr="00CC4F19">
        <w:trPr>
          <w:trHeight w:val="633"/>
        </w:trPr>
        <w:tc>
          <w:tcPr>
            <w:tcW w:w="391" w:type="pct"/>
          </w:tcPr>
          <w:p w:rsidR="00CC4F19" w:rsidRPr="007D378C" w:rsidRDefault="00CC4F19" w:rsidP="00E3289B">
            <w:pPr>
              <w:spacing w:after="0" w:line="240" w:lineRule="auto"/>
              <w:rPr>
                <w:rFonts w:ascii="Arial" w:hAnsi="Arial" w:cs="Arial"/>
              </w:rPr>
            </w:pPr>
            <w:r w:rsidRPr="007D378C">
              <w:rPr>
                <w:rFonts w:ascii="Arial" w:hAnsi="Arial" w:cs="Arial"/>
                <w:szCs w:val="22"/>
              </w:rPr>
              <w:t>74</w:t>
            </w:r>
          </w:p>
        </w:tc>
        <w:tc>
          <w:tcPr>
            <w:tcW w:w="1646" w:type="pct"/>
            <w:gridSpan w:val="2"/>
          </w:tcPr>
          <w:p w:rsidR="00CC4F19" w:rsidRPr="007D378C" w:rsidRDefault="00CC4F19" w:rsidP="00CC4F19">
            <w:pPr>
              <w:spacing w:after="0" w:line="240" w:lineRule="auto"/>
              <w:rPr>
                <w:rFonts w:ascii="Arial" w:hAnsi="Arial" w:cs="Arial"/>
              </w:rPr>
            </w:pPr>
            <w:r w:rsidRPr="007D378C">
              <w:rPr>
                <w:rFonts w:ascii="Arial" w:hAnsi="Arial" w:cs="Arial"/>
                <w:szCs w:val="22"/>
              </w:rPr>
              <w:t>International Conference on Advances in Information Communication Technology &amp; Computing ACM </w:t>
            </w:r>
          </w:p>
        </w:tc>
        <w:tc>
          <w:tcPr>
            <w:tcW w:w="1045" w:type="pct"/>
          </w:tcPr>
          <w:p w:rsidR="00CC4F19" w:rsidRPr="007D378C" w:rsidRDefault="00CC4F19" w:rsidP="00CC4F19">
            <w:pPr>
              <w:spacing w:after="0" w:line="240" w:lineRule="auto"/>
              <w:rPr>
                <w:rFonts w:ascii="Arial" w:hAnsi="Arial" w:cs="Arial"/>
              </w:rPr>
            </w:pPr>
            <w:r w:rsidRPr="007D378C">
              <w:rPr>
                <w:rFonts w:ascii="Arial" w:hAnsi="Arial" w:cs="Arial"/>
                <w:szCs w:val="22"/>
              </w:rPr>
              <w:t>Amit D Joshi</w:t>
            </w:r>
          </w:p>
        </w:tc>
        <w:tc>
          <w:tcPr>
            <w:tcW w:w="773" w:type="pct"/>
          </w:tcPr>
          <w:p w:rsidR="00CC4F19" w:rsidRPr="007D378C" w:rsidRDefault="00CC4F19" w:rsidP="00CC4F19">
            <w:pPr>
              <w:spacing w:after="0" w:line="240" w:lineRule="auto"/>
              <w:rPr>
                <w:rFonts w:ascii="Arial" w:hAnsi="Arial" w:cs="Arial"/>
              </w:rPr>
            </w:pPr>
            <w:r w:rsidRPr="007D378C">
              <w:rPr>
                <w:rFonts w:ascii="Arial" w:hAnsi="Arial" w:cs="Arial"/>
                <w:szCs w:val="22"/>
              </w:rPr>
              <w:t>12-13 August 2016 </w:t>
            </w:r>
          </w:p>
        </w:tc>
        <w:tc>
          <w:tcPr>
            <w:tcW w:w="1144" w:type="pct"/>
          </w:tcPr>
          <w:p w:rsidR="00CC4F19" w:rsidRPr="007D378C" w:rsidRDefault="00CC4F19" w:rsidP="00CC4F19">
            <w:pPr>
              <w:spacing w:after="0" w:line="240" w:lineRule="auto"/>
              <w:rPr>
                <w:rFonts w:ascii="Arial" w:hAnsi="Arial" w:cs="Arial"/>
              </w:rPr>
            </w:pPr>
            <w:r w:rsidRPr="007D378C">
              <w:rPr>
                <w:rFonts w:ascii="Arial" w:hAnsi="Arial" w:cs="Arial"/>
                <w:szCs w:val="22"/>
              </w:rPr>
              <w:t>Government Engineering College Bikaner </w:t>
            </w:r>
          </w:p>
        </w:tc>
      </w:tr>
      <w:tr w:rsidR="00CC4F19" w:rsidRPr="007D378C" w:rsidTr="00CC4F19">
        <w:trPr>
          <w:trHeight w:val="633"/>
        </w:trPr>
        <w:tc>
          <w:tcPr>
            <w:tcW w:w="391" w:type="pct"/>
          </w:tcPr>
          <w:p w:rsidR="00CC4F19" w:rsidRPr="007D378C" w:rsidRDefault="00CC4F19" w:rsidP="00E3289B">
            <w:pPr>
              <w:spacing w:after="0" w:line="240" w:lineRule="auto"/>
              <w:rPr>
                <w:rFonts w:ascii="Arial" w:hAnsi="Arial" w:cs="Arial"/>
              </w:rPr>
            </w:pPr>
            <w:r w:rsidRPr="007D378C">
              <w:rPr>
                <w:rFonts w:ascii="Arial" w:hAnsi="Arial" w:cs="Arial"/>
                <w:szCs w:val="22"/>
              </w:rPr>
              <w:t>75</w:t>
            </w:r>
          </w:p>
        </w:tc>
        <w:tc>
          <w:tcPr>
            <w:tcW w:w="1646" w:type="pct"/>
            <w:gridSpan w:val="2"/>
          </w:tcPr>
          <w:p w:rsidR="00CC4F19" w:rsidRPr="007D378C" w:rsidRDefault="00CC4F19" w:rsidP="00CC4F19">
            <w:pPr>
              <w:spacing w:after="0" w:line="240" w:lineRule="auto"/>
              <w:rPr>
                <w:rFonts w:ascii="Arial" w:hAnsi="Arial" w:cs="Arial"/>
              </w:rPr>
            </w:pPr>
            <w:r w:rsidRPr="007D378C">
              <w:rPr>
                <w:rFonts w:ascii="Arial" w:hAnsi="Arial" w:cs="Arial"/>
                <w:szCs w:val="22"/>
              </w:rPr>
              <w:t> International Conference on Informatics and Analytics ACM</w:t>
            </w:r>
          </w:p>
        </w:tc>
        <w:tc>
          <w:tcPr>
            <w:tcW w:w="1045" w:type="pct"/>
          </w:tcPr>
          <w:p w:rsidR="00CC4F19" w:rsidRPr="007D378C" w:rsidRDefault="00CC4F19" w:rsidP="00CC4F19">
            <w:pPr>
              <w:spacing w:after="0" w:line="240" w:lineRule="auto"/>
              <w:rPr>
                <w:rFonts w:ascii="Arial" w:hAnsi="Arial" w:cs="Arial"/>
              </w:rPr>
            </w:pPr>
            <w:r w:rsidRPr="007D378C">
              <w:rPr>
                <w:rFonts w:ascii="Arial" w:hAnsi="Arial" w:cs="Arial"/>
                <w:szCs w:val="22"/>
              </w:rPr>
              <w:t>Amit D Joshi</w:t>
            </w:r>
          </w:p>
        </w:tc>
        <w:tc>
          <w:tcPr>
            <w:tcW w:w="773" w:type="pct"/>
          </w:tcPr>
          <w:p w:rsidR="00CC4F19" w:rsidRPr="007D378C" w:rsidRDefault="00CC4F19" w:rsidP="00CC4F19">
            <w:pPr>
              <w:spacing w:after="0" w:line="240" w:lineRule="auto"/>
              <w:rPr>
                <w:rFonts w:ascii="Arial" w:hAnsi="Arial" w:cs="Arial"/>
              </w:rPr>
            </w:pPr>
            <w:r w:rsidRPr="007D378C">
              <w:rPr>
                <w:rFonts w:ascii="Arial" w:hAnsi="Arial" w:cs="Arial"/>
                <w:szCs w:val="22"/>
              </w:rPr>
              <w:t>25-26 August 2016</w:t>
            </w:r>
          </w:p>
        </w:tc>
        <w:tc>
          <w:tcPr>
            <w:tcW w:w="1144" w:type="pct"/>
          </w:tcPr>
          <w:p w:rsidR="00CC4F19" w:rsidRPr="007D378C" w:rsidRDefault="00CC4F19" w:rsidP="00CC4F19">
            <w:pPr>
              <w:spacing w:after="0" w:line="240" w:lineRule="auto"/>
              <w:rPr>
                <w:rFonts w:ascii="Arial" w:hAnsi="Arial" w:cs="Arial"/>
              </w:rPr>
            </w:pPr>
            <w:r w:rsidRPr="007D378C">
              <w:rPr>
                <w:rFonts w:ascii="Arial" w:hAnsi="Arial" w:cs="Arial"/>
                <w:szCs w:val="22"/>
              </w:rPr>
              <w:t>Pondicherry Engineering College</w:t>
            </w:r>
          </w:p>
        </w:tc>
      </w:tr>
      <w:tr w:rsidR="00CC4F19" w:rsidRPr="007D378C" w:rsidTr="00CC4F19">
        <w:trPr>
          <w:trHeight w:val="633"/>
        </w:trPr>
        <w:tc>
          <w:tcPr>
            <w:tcW w:w="391" w:type="pct"/>
          </w:tcPr>
          <w:p w:rsidR="00CC4F19" w:rsidRPr="007D378C" w:rsidRDefault="00CC4F19" w:rsidP="00E3289B">
            <w:pPr>
              <w:spacing w:after="0" w:line="240" w:lineRule="auto"/>
              <w:rPr>
                <w:rFonts w:ascii="Arial" w:hAnsi="Arial" w:cs="Arial"/>
              </w:rPr>
            </w:pPr>
            <w:r w:rsidRPr="007D378C">
              <w:rPr>
                <w:rFonts w:ascii="Arial" w:hAnsi="Arial" w:cs="Arial"/>
                <w:szCs w:val="22"/>
              </w:rPr>
              <w:t>76</w:t>
            </w:r>
          </w:p>
        </w:tc>
        <w:tc>
          <w:tcPr>
            <w:tcW w:w="1646" w:type="pct"/>
            <w:gridSpan w:val="2"/>
          </w:tcPr>
          <w:p w:rsidR="00CC4F19" w:rsidRPr="007D378C" w:rsidRDefault="00CC4F19" w:rsidP="00CC4F19">
            <w:pPr>
              <w:spacing w:after="0" w:line="240" w:lineRule="auto"/>
              <w:rPr>
                <w:rFonts w:ascii="Arial" w:hAnsi="Arial" w:cs="Arial"/>
              </w:rPr>
            </w:pPr>
            <w:r w:rsidRPr="007D378C">
              <w:rPr>
                <w:rFonts w:ascii="Arial" w:hAnsi="Arial" w:cs="Arial"/>
                <w:szCs w:val="22"/>
              </w:rPr>
              <w:t> International Conference on Computing, Analytics and Security Trends (CAST) IEEE</w:t>
            </w:r>
          </w:p>
        </w:tc>
        <w:tc>
          <w:tcPr>
            <w:tcW w:w="1045" w:type="pct"/>
          </w:tcPr>
          <w:p w:rsidR="00CC4F19" w:rsidRPr="007D378C" w:rsidRDefault="00CC4F19" w:rsidP="00CC4F19">
            <w:pPr>
              <w:spacing w:after="0" w:line="240" w:lineRule="auto"/>
              <w:rPr>
                <w:rFonts w:ascii="Arial" w:hAnsi="Arial" w:cs="Arial"/>
              </w:rPr>
            </w:pPr>
            <w:r w:rsidRPr="007D378C">
              <w:rPr>
                <w:rFonts w:ascii="Arial" w:hAnsi="Arial" w:cs="Arial"/>
                <w:szCs w:val="22"/>
              </w:rPr>
              <w:t>Amit D Joshi</w:t>
            </w:r>
          </w:p>
        </w:tc>
        <w:tc>
          <w:tcPr>
            <w:tcW w:w="773" w:type="pct"/>
          </w:tcPr>
          <w:p w:rsidR="00CC4F19" w:rsidRPr="007D378C" w:rsidRDefault="00CC4F19" w:rsidP="00CC4F19">
            <w:pPr>
              <w:spacing w:after="0" w:line="240" w:lineRule="auto"/>
              <w:rPr>
                <w:rFonts w:ascii="Arial" w:hAnsi="Arial" w:cs="Arial"/>
              </w:rPr>
            </w:pPr>
            <w:r w:rsidRPr="007D378C">
              <w:rPr>
                <w:rFonts w:ascii="Arial" w:hAnsi="Arial" w:cs="Arial"/>
                <w:szCs w:val="22"/>
              </w:rPr>
              <w:t>19-21 December 2016</w:t>
            </w:r>
          </w:p>
        </w:tc>
        <w:tc>
          <w:tcPr>
            <w:tcW w:w="1144" w:type="pct"/>
          </w:tcPr>
          <w:p w:rsidR="00CC4F19" w:rsidRPr="007D378C" w:rsidRDefault="00CC4F19" w:rsidP="00CC4F19">
            <w:pPr>
              <w:spacing w:after="0" w:line="240" w:lineRule="auto"/>
              <w:rPr>
                <w:rFonts w:ascii="Arial" w:hAnsi="Arial" w:cs="Arial"/>
              </w:rPr>
            </w:pPr>
            <w:r w:rsidRPr="007D378C">
              <w:rPr>
                <w:rFonts w:ascii="Arial" w:hAnsi="Arial" w:cs="Arial"/>
                <w:szCs w:val="22"/>
              </w:rPr>
              <w:t>College of Engineering Pune</w:t>
            </w:r>
          </w:p>
        </w:tc>
      </w:tr>
      <w:tr w:rsidR="00CC4F19" w:rsidRPr="007D378C" w:rsidTr="00CC4F19">
        <w:trPr>
          <w:trHeight w:val="633"/>
        </w:trPr>
        <w:tc>
          <w:tcPr>
            <w:tcW w:w="391" w:type="pct"/>
          </w:tcPr>
          <w:p w:rsidR="00CC4F19" w:rsidRPr="007D378C" w:rsidRDefault="00CC4F19" w:rsidP="00E3289B">
            <w:pPr>
              <w:spacing w:after="0" w:line="240" w:lineRule="auto"/>
              <w:rPr>
                <w:rFonts w:ascii="Arial" w:hAnsi="Arial" w:cs="Arial"/>
              </w:rPr>
            </w:pPr>
            <w:r w:rsidRPr="007D378C">
              <w:rPr>
                <w:rFonts w:ascii="Arial" w:hAnsi="Arial" w:cs="Arial"/>
                <w:szCs w:val="22"/>
              </w:rPr>
              <w:t>77</w:t>
            </w:r>
          </w:p>
        </w:tc>
        <w:tc>
          <w:tcPr>
            <w:tcW w:w="1646" w:type="pct"/>
            <w:gridSpan w:val="2"/>
          </w:tcPr>
          <w:p w:rsidR="00CC4F19" w:rsidRPr="007D378C" w:rsidRDefault="00CC4F19" w:rsidP="00CC4F19">
            <w:pPr>
              <w:spacing w:after="0" w:line="240" w:lineRule="auto"/>
              <w:rPr>
                <w:rFonts w:ascii="Arial" w:hAnsi="Arial" w:cs="Arial"/>
              </w:rPr>
            </w:pPr>
            <w:r w:rsidRPr="007D378C">
              <w:rPr>
                <w:rFonts w:ascii="Arial" w:hAnsi="Arial" w:cs="Arial"/>
                <w:szCs w:val="22"/>
              </w:rPr>
              <w:t>IEEE International Conference on Computing, Analytics and Security Trends (CAST) IEEE</w:t>
            </w:r>
          </w:p>
        </w:tc>
        <w:tc>
          <w:tcPr>
            <w:tcW w:w="1045" w:type="pct"/>
          </w:tcPr>
          <w:p w:rsidR="00CC4F19" w:rsidRPr="007D378C" w:rsidRDefault="00CC4F19" w:rsidP="00CC4F19">
            <w:pPr>
              <w:spacing w:after="0" w:line="240" w:lineRule="auto"/>
              <w:rPr>
                <w:rFonts w:ascii="Arial" w:hAnsi="Arial" w:cs="Arial"/>
              </w:rPr>
            </w:pPr>
            <w:r w:rsidRPr="007D378C">
              <w:rPr>
                <w:rFonts w:ascii="Arial" w:hAnsi="Arial" w:cs="Arial"/>
                <w:szCs w:val="22"/>
              </w:rPr>
              <w:t>Amit D Joshi</w:t>
            </w:r>
          </w:p>
        </w:tc>
        <w:tc>
          <w:tcPr>
            <w:tcW w:w="773" w:type="pct"/>
          </w:tcPr>
          <w:p w:rsidR="00CC4F19" w:rsidRPr="007D378C" w:rsidRDefault="00CC4F19" w:rsidP="00CC4F19">
            <w:pPr>
              <w:spacing w:after="0" w:line="240" w:lineRule="auto"/>
              <w:rPr>
                <w:rFonts w:ascii="Arial" w:hAnsi="Arial" w:cs="Arial"/>
              </w:rPr>
            </w:pPr>
            <w:r w:rsidRPr="007D378C">
              <w:rPr>
                <w:rFonts w:ascii="Arial" w:hAnsi="Arial" w:cs="Arial"/>
                <w:szCs w:val="22"/>
              </w:rPr>
              <w:t>19-21 December 2016</w:t>
            </w:r>
          </w:p>
        </w:tc>
        <w:tc>
          <w:tcPr>
            <w:tcW w:w="1144" w:type="pct"/>
          </w:tcPr>
          <w:p w:rsidR="00CC4F19" w:rsidRPr="007D378C" w:rsidRDefault="00CC4F19" w:rsidP="00CC4F19">
            <w:pPr>
              <w:spacing w:after="0" w:line="240" w:lineRule="auto"/>
              <w:rPr>
                <w:rFonts w:ascii="Arial" w:hAnsi="Arial" w:cs="Arial"/>
              </w:rPr>
            </w:pPr>
            <w:r w:rsidRPr="007D378C">
              <w:rPr>
                <w:rFonts w:ascii="Arial" w:hAnsi="Arial" w:cs="Arial"/>
                <w:szCs w:val="22"/>
              </w:rPr>
              <w:t>College of Engineering Pune</w:t>
            </w:r>
          </w:p>
        </w:tc>
      </w:tr>
      <w:tr w:rsidR="00CC4F19" w:rsidRPr="007D378C" w:rsidTr="00CC4F19">
        <w:trPr>
          <w:trHeight w:val="633"/>
        </w:trPr>
        <w:tc>
          <w:tcPr>
            <w:tcW w:w="391" w:type="pct"/>
          </w:tcPr>
          <w:p w:rsidR="00CC4F19" w:rsidRPr="007D378C" w:rsidRDefault="00CC4F19" w:rsidP="00E3289B">
            <w:pPr>
              <w:spacing w:after="0" w:line="240" w:lineRule="auto"/>
              <w:rPr>
                <w:rFonts w:ascii="Arial" w:hAnsi="Arial" w:cs="Arial"/>
              </w:rPr>
            </w:pPr>
            <w:r w:rsidRPr="007D378C">
              <w:rPr>
                <w:rFonts w:ascii="Arial" w:hAnsi="Arial" w:cs="Arial"/>
                <w:szCs w:val="22"/>
              </w:rPr>
              <w:t>78</w:t>
            </w:r>
          </w:p>
        </w:tc>
        <w:tc>
          <w:tcPr>
            <w:tcW w:w="1646" w:type="pct"/>
            <w:gridSpan w:val="2"/>
          </w:tcPr>
          <w:p w:rsidR="00CC4F19" w:rsidRPr="007D378C" w:rsidRDefault="00CC4F19" w:rsidP="00CC4F19">
            <w:pPr>
              <w:spacing w:after="0" w:line="240" w:lineRule="auto"/>
              <w:rPr>
                <w:rFonts w:ascii="Arial" w:hAnsi="Arial" w:cs="Arial"/>
              </w:rPr>
            </w:pPr>
            <w:r w:rsidRPr="007D378C">
              <w:rPr>
                <w:rFonts w:ascii="Arial" w:hAnsi="Arial" w:cs="Arial"/>
                <w:szCs w:val="22"/>
              </w:rPr>
              <w:t xml:space="preserve">2nd International Conference on Communication and Signal Processing (ICCASP 2016) </w:t>
            </w:r>
          </w:p>
          <w:p w:rsidR="00CC4F19" w:rsidRPr="007D378C" w:rsidRDefault="00CC4F19" w:rsidP="00CC4F19">
            <w:pPr>
              <w:spacing w:after="0" w:line="240" w:lineRule="auto"/>
              <w:rPr>
                <w:rFonts w:ascii="Arial" w:hAnsi="Arial" w:cs="Arial"/>
              </w:rPr>
            </w:pPr>
            <w:r w:rsidRPr="007D378C">
              <w:rPr>
                <w:rFonts w:ascii="Arial" w:hAnsi="Arial" w:cs="Arial"/>
                <w:szCs w:val="22"/>
              </w:rPr>
              <w:t>Atlantis Press</w:t>
            </w:r>
          </w:p>
        </w:tc>
        <w:tc>
          <w:tcPr>
            <w:tcW w:w="1045" w:type="pct"/>
          </w:tcPr>
          <w:p w:rsidR="00CC4F19" w:rsidRPr="007D378C" w:rsidRDefault="00CC4F19" w:rsidP="00CC4F19">
            <w:pPr>
              <w:spacing w:after="0" w:line="240" w:lineRule="auto"/>
              <w:rPr>
                <w:rFonts w:ascii="Arial" w:hAnsi="Arial" w:cs="Arial"/>
              </w:rPr>
            </w:pPr>
            <w:r w:rsidRPr="007D378C">
              <w:rPr>
                <w:rFonts w:ascii="Arial" w:hAnsi="Arial" w:cs="Arial"/>
                <w:szCs w:val="22"/>
              </w:rPr>
              <w:t>Amit D Joshi</w:t>
            </w:r>
          </w:p>
        </w:tc>
        <w:tc>
          <w:tcPr>
            <w:tcW w:w="773" w:type="pct"/>
          </w:tcPr>
          <w:p w:rsidR="00CC4F19" w:rsidRPr="007D378C" w:rsidRDefault="00CC4F19" w:rsidP="00CC4F19">
            <w:pPr>
              <w:spacing w:after="0" w:line="240" w:lineRule="auto"/>
              <w:rPr>
                <w:rFonts w:ascii="Arial" w:hAnsi="Arial" w:cs="Arial"/>
              </w:rPr>
            </w:pPr>
            <w:r w:rsidRPr="007D378C">
              <w:rPr>
                <w:rFonts w:ascii="Arial" w:hAnsi="Arial" w:cs="Arial"/>
                <w:szCs w:val="22"/>
              </w:rPr>
              <w:t>26-27 December 2017</w:t>
            </w:r>
          </w:p>
        </w:tc>
        <w:tc>
          <w:tcPr>
            <w:tcW w:w="1144" w:type="pct"/>
          </w:tcPr>
          <w:p w:rsidR="00CC4F19" w:rsidRPr="007D378C" w:rsidRDefault="00CC4F19" w:rsidP="00CC4F19">
            <w:pPr>
              <w:spacing w:after="0" w:line="240" w:lineRule="auto"/>
              <w:rPr>
                <w:rFonts w:ascii="Arial" w:hAnsi="Arial" w:cs="Arial"/>
              </w:rPr>
            </w:pPr>
            <w:r w:rsidRPr="007D378C">
              <w:rPr>
                <w:rFonts w:ascii="Arial" w:hAnsi="Arial" w:cs="Arial"/>
                <w:szCs w:val="22"/>
              </w:rPr>
              <w:t>Dr. B. A. Technological University Lonere Raigad</w:t>
            </w:r>
          </w:p>
        </w:tc>
      </w:tr>
      <w:tr w:rsidR="00CC4F19" w:rsidRPr="007D378C" w:rsidTr="00CC4F19">
        <w:trPr>
          <w:trHeight w:val="633"/>
        </w:trPr>
        <w:tc>
          <w:tcPr>
            <w:tcW w:w="391" w:type="pct"/>
          </w:tcPr>
          <w:p w:rsidR="00CC4F19" w:rsidRPr="007D378C" w:rsidRDefault="00CC4F19" w:rsidP="00E3289B">
            <w:pPr>
              <w:spacing w:after="0" w:line="240" w:lineRule="auto"/>
              <w:rPr>
                <w:rFonts w:ascii="Arial" w:hAnsi="Arial" w:cs="Arial"/>
              </w:rPr>
            </w:pPr>
            <w:r w:rsidRPr="007D378C">
              <w:rPr>
                <w:rFonts w:ascii="Arial" w:hAnsi="Arial" w:cs="Arial"/>
                <w:szCs w:val="22"/>
              </w:rPr>
              <w:t>79</w:t>
            </w:r>
          </w:p>
        </w:tc>
        <w:tc>
          <w:tcPr>
            <w:tcW w:w="1646" w:type="pct"/>
            <w:gridSpan w:val="2"/>
          </w:tcPr>
          <w:p w:rsidR="00CC4F19" w:rsidRPr="007D378C" w:rsidRDefault="00CC4F19" w:rsidP="00CC4F19">
            <w:pPr>
              <w:spacing w:after="0" w:line="240" w:lineRule="auto"/>
              <w:rPr>
                <w:rFonts w:ascii="Arial" w:hAnsi="Arial" w:cs="Arial"/>
              </w:rPr>
            </w:pPr>
            <w:r w:rsidRPr="007D378C">
              <w:rPr>
                <w:rFonts w:ascii="Arial" w:hAnsi="Arial" w:cs="Arial"/>
                <w:szCs w:val="22"/>
              </w:rPr>
              <w:t>2nd International Conference on Communication and Signal Processing (ICCASP 2016) Atlantis Press</w:t>
            </w:r>
          </w:p>
        </w:tc>
        <w:tc>
          <w:tcPr>
            <w:tcW w:w="1045" w:type="pct"/>
          </w:tcPr>
          <w:p w:rsidR="00CC4F19" w:rsidRPr="007D378C" w:rsidRDefault="00CC4F19" w:rsidP="00CC4F19">
            <w:pPr>
              <w:spacing w:after="0" w:line="240" w:lineRule="auto"/>
              <w:rPr>
                <w:rFonts w:ascii="Arial" w:hAnsi="Arial" w:cs="Arial"/>
              </w:rPr>
            </w:pPr>
            <w:r w:rsidRPr="007D378C">
              <w:rPr>
                <w:rFonts w:ascii="Arial" w:hAnsi="Arial" w:cs="Arial"/>
                <w:szCs w:val="22"/>
              </w:rPr>
              <w:t>Amit D Joshi</w:t>
            </w:r>
          </w:p>
        </w:tc>
        <w:tc>
          <w:tcPr>
            <w:tcW w:w="773" w:type="pct"/>
          </w:tcPr>
          <w:p w:rsidR="00CC4F19" w:rsidRPr="007D378C" w:rsidRDefault="00CC4F19" w:rsidP="00CC4F19">
            <w:pPr>
              <w:spacing w:after="0" w:line="240" w:lineRule="auto"/>
              <w:rPr>
                <w:rFonts w:ascii="Arial" w:hAnsi="Arial" w:cs="Arial"/>
              </w:rPr>
            </w:pPr>
            <w:r w:rsidRPr="007D378C">
              <w:rPr>
                <w:rFonts w:ascii="Arial" w:hAnsi="Arial" w:cs="Arial"/>
                <w:szCs w:val="22"/>
              </w:rPr>
              <w:t>26-27 December 2017</w:t>
            </w:r>
          </w:p>
        </w:tc>
        <w:tc>
          <w:tcPr>
            <w:tcW w:w="1144" w:type="pct"/>
          </w:tcPr>
          <w:p w:rsidR="00CC4F19" w:rsidRPr="007D378C" w:rsidRDefault="00CC4F19" w:rsidP="00CC4F19">
            <w:pPr>
              <w:spacing w:after="0" w:line="240" w:lineRule="auto"/>
              <w:rPr>
                <w:rFonts w:ascii="Arial" w:hAnsi="Arial" w:cs="Arial"/>
              </w:rPr>
            </w:pPr>
            <w:r w:rsidRPr="007D378C">
              <w:rPr>
                <w:rFonts w:ascii="Arial" w:hAnsi="Arial" w:cs="Arial"/>
                <w:szCs w:val="22"/>
              </w:rPr>
              <w:t>Dr. B. A. Technological University Lonere Raigad</w:t>
            </w:r>
          </w:p>
        </w:tc>
      </w:tr>
      <w:tr w:rsidR="00CC4F19" w:rsidRPr="007D378C" w:rsidTr="00CC4F19">
        <w:trPr>
          <w:trHeight w:val="633"/>
        </w:trPr>
        <w:tc>
          <w:tcPr>
            <w:tcW w:w="391" w:type="pct"/>
          </w:tcPr>
          <w:p w:rsidR="00CC4F19" w:rsidRPr="007D378C" w:rsidRDefault="00CC4F19" w:rsidP="00E3289B">
            <w:pPr>
              <w:spacing w:after="0" w:line="240" w:lineRule="auto"/>
              <w:rPr>
                <w:rFonts w:ascii="Arial" w:hAnsi="Arial" w:cs="Arial"/>
              </w:rPr>
            </w:pPr>
            <w:r w:rsidRPr="007D378C">
              <w:rPr>
                <w:rFonts w:ascii="Arial" w:hAnsi="Arial" w:cs="Arial"/>
                <w:szCs w:val="22"/>
              </w:rPr>
              <w:t>80</w:t>
            </w:r>
          </w:p>
        </w:tc>
        <w:tc>
          <w:tcPr>
            <w:tcW w:w="1646" w:type="pct"/>
            <w:gridSpan w:val="2"/>
          </w:tcPr>
          <w:p w:rsidR="00CC4F19" w:rsidRPr="007D378C" w:rsidRDefault="00CC4F19" w:rsidP="00CC4F19">
            <w:pPr>
              <w:spacing w:after="0" w:line="240" w:lineRule="auto"/>
              <w:rPr>
                <w:rFonts w:ascii="Arial" w:hAnsi="Arial" w:cs="Arial"/>
              </w:rPr>
            </w:pPr>
            <w:r w:rsidRPr="007D378C">
              <w:rPr>
                <w:rFonts w:ascii="Arial" w:hAnsi="Arial" w:cs="Arial"/>
                <w:szCs w:val="22"/>
              </w:rPr>
              <w:t>IEEE International Conference on Computing, Analytics and Security Trends (CAST) IEEE</w:t>
            </w:r>
          </w:p>
        </w:tc>
        <w:tc>
          <w:tcPr>
            <w:tcW w:w="1045" w:type="pct"/>
          </w:tcPr>
          <w:p w:rsidR="00CC4F19" w:rsidRPr="007D378C" w:rsidRDefault="00CC4F19" w:rsidP="00CC4F19">
            <w:pPr>
              <w:spacing w:after="0" w:line="240" w:lineRule="auto"/>
              <w:rPr>
                <w:rFonts w:ascii="Arial" w:hAnsi="Arial" w:cs="Arial"/>
              </w:rPr>
            </w:pPr>
            <w:r w:rsidRPr="007D378C">
              <w:rPr>
                <w:rFonts w:ascii="Arial" w:hAnsi="Arial" w:cs="Arial"/>
                <w:szCs w:val="22"/>
              </w:rPr>
              <w:t>Amit D Joshi</w:t>
            </w:r>
          </w:p>
        </w:tc>
        <w:tc>
          <w:tcPr>
            <w:tcW w:w="773" w:type="pct"/>
          </w:tcPr>
          <w:p w:rsidR="00CC4F19" w:rsidRPr="007D378C" w:rsidRDefault="00CC4F19" w:rsidP="00CC4F19">
            <w:pPr>
              <w:spacing w:after="0" w:line="240" w:lineRule="auto"/>
              <w:rPr>
                <w:rFonts w:ascii="Arial" w:hAnsi="Arial" w:cs="Arial"/>
              </w:rPr>
            </w:pPr>
            <w:r w:rsidRPr="007D378C">
              <w:rPr>
                <w:rFonts w:ascii="Arial" w:hAnsi="Arial" w:cs="Arial"/>
                <w:szCs w:val="22"/>
              </w:rPr>
              <w:t>19-21 December 2016</w:t>
            </w:r>
          </w:p>
        </w:tc>
        <w:tc>
          <w:tcPr>
            <w:tcW w:w="1144" w:type="pct"/>
          </w:tcPr>
          <w:p w:rsidR="00CC4F19" w:rsidRPr="007D378C" w:rsidRDefault="00CC4F19" w:rsidP="00CC4F19">
            <w:pPr>
              <w:spacing w:after="0" w:line="240" w:lineRule="auto"/>
              <w:rPr>
                <w:rFonts w:ascii="Arial" w:hAnsi="Arial" w:cs="Arial"/>
              </w:rPr>
            </w:pPr>
            <w:r w:rsidRPr="007D378C">
              <w:rPr>
                <w:rFonts w:ascii="Arial" w:hAnsi="Arial" w:cs="Arial"/>
                <w:szCs w:val="22"/>
              </w:rPr>
              <w:t>College of Engineering Pune</w:t>
            </w:r>
          </w:p>
        </w:tc>
      </w:tr>
      <w:tr w:rsidR="00CC4F19" w:rsidRPr="007D378C" w:rsidTr="00CC4F19">
        <w:trPr>
          <w:trHeight w:val="837"/>
        </w:trPr>
        <w:tc>
          <w:tcPr>
            <w:tcW w:w="391" w:type="pct"/>
          </w:tcPr>
          <w:p w:rsidR="00CC4F19" w:rsidRPr="007D378C" w:rsidRDefault="00CC4F19" w:rsidP="00E3289B">
            <w:pPr>
              <w:spacing w:after="0" w:line="240" w:lineRule="auto"/>
              <w:rPr>
                <w:rFonts w:ascii="Arial" w:hAnsi="Arial" w:cs="Arial"/>
              </w:rPr>
            </w:pPr>
            <w:r w:rsidRPr="007D378C">
              <w:rPr>
                <w:rFonts w:ascii="Arial" w:hAnsi="Arial" w:cs="Arial"/>
                <w:szCs w:val="22"/>
              </w:rPr>
              <w:t>81</w:t>
            </w:r>
          </w:p>
        </w:tc>
        <w:tc>
          <w:tcPr>
            <w:tcW w:w="1646" w:type="pct"/>
            <w:gridSpan w:val="2"/>
          </w:tcPr>
          <w:p w:rsidR="00CC4F19" w:rsidRPr="007D378C" w:rsidRDefault="00CC4F19" w:rsidP="00CC4F19">
            <w:pPr>
              <w:spacing w:after="0" w:line="240" w:lineRule="auto"/>
              <w:rPr>
                <w:rFonts w:ascii="Arial" w:hAnsi="Arial" w:cs="Arial"/>
              </w:rPr>
            </w:pPr>
            <w:r w:rsidRPr="007D378C">
              <w:rPr>
                <w:rFonts w:ascii="Arial" w:hAnsi="Arial" w:cs="Arial"/>
                <w:szCs w:val="22"/>
              </w:rPr>
              <w:t> ACM International Conference on Management of Data (COMAD 2017)</w:t>
            </w:r>
          </w:p>
        </w:tc>
        <w:tc>
          <w:tcPr>
            <w:tcW w:w="1045" w:type="pct"/>
          </w:tcPr>
          <w:p w:rsidR="00CC4F19" w:rsidRPr="007D378C" w:rsidRDefault="00CC4F19" w:rsidP="00CC4F19">
            <w:pPr>
              <w:spacing w:after="0" w:line="240" w:lineRule="auto"/>
              <w:rPr>
                <w:rFonts w:ascii="Arial" w:hAnsi="Arial" w:cs="Arial"/>
              </w:rPr>
            </w:pPr>
            <w:r w:rsidRPr="007D378C">
              <w:rPr>
                <w:rFonts w:ascii="Arial" w:hAnsi="Arial" w:cs="Arial"/>
                <w:szCs w:val="22"/>
              </w:rPr>
              <w:t>Jibi Abraham</w:t>
            </w:r>
          </w:p>
        </w:tc>
        <w:tc>
          <w:tcPr>
            <w:tcW w:w="773" w:type="pct"/>
          </w:tcPr>
          <w:p w:rsidR="00CC4F19" w:rsidRPr="007D378C" w:rsidRDefault="00CC4F19" w:rsidP="00CC4F19">
            <w:pPr>
              <w:spacing w:after="0" w:line="240" w:lineRule="auto"/>
              <w:rPr>
                <w:rFonts w:ascii="Arial" w:hAnsi="Arial" w:cs="Arial"/>
              </w:rPr>
            </w:pPr>
            <w:r w:rsidRPr="007D378C">
              <w:rPr>
                <w:rFonts w:ascii="Arial" w:hAnsi="Arial" w:cs="Arial"/>
                <w:szCs w:val="22"/>
              </w:rPr>
              <w:t> 8-10 March, 2017</w:t>
            </w:r>
          </w:p>
        </w:tc>
        <w:tc>
          <w:tcPr>
            <w:tcW w:w="1144" w:type="pct"/>
          </w:tcPr>
          <w:p w:rsidR="00CC4F19" w:rsidRPr="007D378C" w:rsidRDefault="00CC4F19" w:rsidP="00CC4F19">
            <w:pPr>
              <w:spacing w:after="0" w:line="240" w:lineRule="auto"/>
              <w:rPr>
                <w:rFonts w:ascii="Arial" w:hAnsi="Arial" w:cs="Arial"/>
              </w:rPr>
            </w:pPr>
            <w:r w:rsidRPr="007D378C">
              <w:rPr>
                <w:rFonts w:ascii="Arial" w:hAnsi="Arial" w:cs="Arial"/>
                <w:szCs w:val="22"/>
              </w:rPr>
              <w:t>IIT Madras, Chennai</w:t>
            </w:r>
          </w:p>
        </w:tc>
      </w:tr>
      <w:tr w:rsidR="00CC4F19" w:rsidRPr="007D378C" w:rsidTr="00E3289B">
        <w:trPr>
          <w:trHeight w:val="333"/>
        </w:trPr>
        <w:tc>
          <w:tcPr>
            <w:tcW w:w="5000" w:type="pct"/>
            <w:gridSpan w:val="6"/>
          </w:tcPr>
          <w:p w:rsidR="00CC4F19" w:rsidRPr="00CC4F19" w:rsidRDefault="00CC4F19" w:rsidP="00CC4F19">
            <w:pPr>
              <w:spacing w:after="0" w:line="240" w:lineRule="auto"/>
              <w:jc w:val="center"/>
              <w:rPr>
                <w:rFonts w:ascii="Arial" w:hAnsi="Arial" w:cs="Arial"/>
                <w:b/>
              </w:rPr>
            </w:pPr>
            <w:r w:rsidRPr="00CC4F19">
              <w:rPr>
                <w:rFonts w:ascii="Arial" w:hAnsi="Arial" w:cs="Arial"/>
                <w:b/>
              </w:rPr>
              <w:t>Department of Production Engineering and Industrial Mangement</w:t>
            </w:r>
          </w:p>
        </w:tc>
      </w:tr>
      <w:tr w:rsidR="00CC4F19" w:rsidRPr="007D378C" w:rsidTr="00CC4F19">
        <w:trPr>
          <w:trHeight w:val="633"/>
        </w:trPr>
        <w:tc>
          <w:tcPr>
            <w:tcW w:w="391" w:type="pct"/>
          </w:tcPr>
          <w:p w:rsidR="00CC4F19" w:rsidRPr="007D378C" w:rsidRDefault="00CC4F19" w:rsidP="00CC4F19">
            <w:pPr>
              <w:spacing w:after="0" w:line="240" w:lineRule="auto"/>
              <w:rPr>
                <w:rFonts w:ascii="Arial" w:hAnsi="Arial" w:cs="Arial"/>
              </w:rPr>
            </w:pPr>
            <w:r w:rsidRPr="007D378C">
              <w:rPr>
                <w:rFonts w:ascii="Arial" w:hAnsi="Arial" w:cs="Arial"/>
                <w:szCs w:val="22"/>
              </w:rPr>
              <w:t>8</w:t>
            </w:r>
            <w:r>
              <w:rPr>
                <w:rFonts w:ascii="Arial" w:hAnsi="Arial" w:cs="Arial"/>
                <w:szCs w:val="22"/>
              </w:rPr>
              <w:t>2</w:t>
            </w:r>
          </w:p>
        </w:tc>
        <w:tc>
          <w:tcPr>
            <w:tcW w:w="1646" w:type="pct"/>
            <w:gridSpan w:val="2"/>
          </w:tcPr>
          <w:p w:rsidR="00CC4F19" w:rsidRPr="007D378C" w:rsidRDefault="00CC4F19" w:rsidP="00CC4F19">
            <w:pPr>
              <w:spacing w:after="0" w:line="240" w:lineRule="auto"/>
              <w:rPr>
                <w:rFonts w:ascii="Arial" w:hAnsi="Arial" w:cs="Arial"/>
                <w:shd w:val="clear" w:color="auto" w:fill="FFFFFF"/>
              </w:rPr>
            </w:pPr>
            <w:r w:rsidRPr="007D378C">
              <w:rPr>
                <w:rFonts w:ascii="Arial" w:hAnsi="Arial" w:cs="Arial"/>
                <w:szCs w:val="22"/>
              </w:rPr>
              <w:t xml:space="preserve">International Conference on Modern Era Research In Mechanical Engineering-2016 </w:t>
            </w:r>
          </w:p>
        </w:tc>
        <w:tc>
          <w:tcPr>
            <w:tcW w:w="1045" w:type="pct"/>
          </w:tcPr>
          <w:p w:rsidR="00CC4F19" w:rsidRPr="007D378C" w:rsidRDefault="00CC4F19" w:rsidP="00CC4F19">
            <w:pPr>
              <w:spacing w:after="0" w:line="240" w:lineRule="auto"/>
              <w:rPr>
                <w:rFonts w:ascii="Arial" w:hAnsi="Arial" w:cs="Arial"/>
                <w:bCs/>
                <w:iCs/>
              </w:rPr>
            </w:pPr>
            <w:r w:rsidRPr="007D378C">
              <w:rPr>
                <w:rFonts w:ascii="Arial" w:hAnsi="Arial" w:cs="Arial"/>
                <w:szCs w:val="22"/>
              </w:rPr>
              <w:t>S.U. Ghunage</w:t>
            </w:r>
          </w:p>
        </w:tc>
        <w:tc>
          <w:tcPr>
            <w:tcW w:w="773" w:type="pct"/>
          </w:tcPr>
          <w:p w:rsidR="00CC4F19" w:rsidRPr="007D378C" w:rsidRDefault="00CC4F19" w:rsidP="00CC4F19">
            <w:pPr>
              <w:spacing w:after="0" w:line="240" w:lineRule="auto"/>
              <w:rPr>
                <w:rFonts w:ascii="Arial" w:hAnsi="Arial" w:cs="Arial"/>
                <w:bCs/>
                <w:iCs/>
              </w:rPr>
            </w:pPr>
            <w:r w:rsidRPr="007D378C">
              <w:rPr>
                <w:rFonts w:ascii="Arial" w:hAnsi="Arial" w:cs="Arial"/>
                <w:szCs w:val="22"/>
                <w:shd w:val="clear" w:color="auto" w:fill="FFFFFF"/>
              </w:rPr>
              <w:t>29-30</w:t>
            </w:r>
            <w:r w:rsidRPr="007D378C">
              <w:rPr>
                <w:rFonts w:ascii="Arial" w:hAnsi="Arial" w:cs="Arial"/>
                <w:szCs w:val="22"/>
                <w:shd w:val="clear" w:color="auto" w:fill="FFFFFF"/>
                <w:vertAlign w:val="superscript"/>
              </w:rPr>
              <w:t>th</w:t>
            </w:r>
            <w:r w:rsidRPr="007D378C">
              <w:rPr>
                <w:rFonts w:ascii="Arial" w:hAnsi="Arial" w:cs="Arial"/>
                <w:szCs w:val="22"/>
                <w:shd w:val="clear" w:color="auto" w:fill="FFFFFF"/>
              </w:rPr>
              <w:t xml:space="preserve"> September 2016</w:t>
            </w:r>
          </w:p>
        </w:tc>
        <w:tc>
          <w:tcPr>
            <w:tcW w:w="1144" w:type="pct"/>
          </w:tcPr>
          <w:p w:rsidR="00CC4F19" w:rsidRPr="007D378C" w:rsidRDefault="00CC4F19" w:rsidP="00CC4F19">
            <w:pPr>
              <w:pStyle w:val="NormalWeb"/>
              <w:spacing w:before="0" w:beforeAutospacing="0" w:after="0" w:afterAutospacing="0"/>
              <w:rPr>
                <w:rFonts w:ascii="Arial" w:hAnsi="Arial" w:cs="Arial"/>
                <w:bCs/>
                <w:iCs/>
              </w:rPr>
            </w:pPr>
            <w:r w:rsidRPr="007D378C">
              <w:rPr>
                <w:rFonts w:ascii="Arial" w:hAnsi="Arial" w:cs="Arial"/>
                <w:sz w:val="22"/>
                <w:szCs w:val="22"/>
              </w:rPr>
              <w:t xml:space="preserve">RIT, </w:t>
            </w:r>
            <w:r w:rsidRPr="007D378C">
              <w:rPr>
                <w:rFonts w:ascii="Arial" w:hAnsi="Arial" w:cs="Arial"/>
                <w:sz w:val="22"/>
                <w:szCs w:val="22"/>
                <w:shd w:val="clear" w:color="auto" w:fill="FFFFFF"/>
              </w:rPr>
              <w:t>Sakharale</w:t>
            </w:r>
          </w:p>
        </w:tc>
      </w:tr>
      <w:tr w:rsidR="00CC4F19" w:rsidRPr="007D378C" w:rsidTr="00CC4F19">
        <w:trPr>
          <w:trHeight w:val="633"/>
        </w:trPr>
        <w:tc>
          <w:tcPr>
            <w:tcW w:w="391" w:type="pct"/>
          </w:tcPr>
          <w:p w:rsidR="00CC4F19" w:rsidRPr="007D378C" w:rsidRDefault="00CC4F19" w:rsidP="00CC4F19">
            <w:pPr>
              <w:spacing w:after="0" w:line="240" w:lineRule="auto"/>
              <w:rPr>
                <w:rFonts w:ascii="Arial" w:hAnsi="Arial" w:cs="Arial"/>
              </w:rPr>
            </w:pPr>
            <w:r w:rsidRPr="007D378C">
              <w:rPr>
                <w:rFonts w:ascii="Arial" w:hAnsi="Arial" w:cs="Arial"/>
                <w:szCs w:val="22"/>
              </w:rPr>
              <w:t>8</w:t>
            </w:r>
            <w:r>
              <w:rPr>
                <w:rFonts w:ascii="Arial" w:hAnsi="Arial" w:cs="Arial"/>
                <w:szCs w:val="22"/>
              </w:rPr>
              <w:t>3</w:t>
            </w:r>
          </w:p>
        </w:tc>
        <w:tc>
          <w:tcPr>
            <w:tcW w:w="1646" w:type="pct"/>
            <w:gridSpan w:val="2"/>
          </w:tcPr>
          <w:p w:rsidR="00CC4F19" w:rsidRPr="007D378C" w:rsidRDefault="00CC4F19" w:rsidP="00CC4F19">
            <w:pPr>
              <w:spacing w:after="0" w:line="240" w:lineRule="auto"/>
              <w:rPr>
                <w:rFonts w:ascii="Arial" w:hAnsi="Arial" w:cs="Arial"/>
                <w:shd w:val="clear" w:color="auto" w:fill="FFFFFF"/>
              </w:rPr>
            </w:pPr>
            <w:r w:rsidRPr="007D378C">
              <w:rPr>
                <w:rFonts w:ascii="Arial" w:hAnsi="Arial" w:cs="Arial"/>
                <w:szCs w:val="22"/>
              </w:rPr>
              <w:t xml:space="preserve">International Conference on Modern Era Research In Mechanical Engineering-2016 </w:t>
            </w:r>
          </w:p>
        </w:tc>
        <w:tc>
          <w:tcPr>
            <w:tcW w:w="1045" w:type="pct"/>
          </w:tcPr>
          <w:p w:rsidR="00CC4F19" w:rsidRPr="007D378C" w:rsidRDefault="00CC4F19" w:rsidP="00CC4F19">
            <w:pPr>
              <w:spacing w:after="0" w:line="240" w:lineRule="auto"/>
              <w:rPr>
                <w:rFonts w:ascii="Arial" w:hAnsi="Arial" w:cs="Arial"/>
              </w:rPr>
            </w:pPr>
            <w:r w:rsidRPr="007D378C">
              <w:rPr>
                <w:rFonts w:ascii="Arial" w:hAnsi="Arial" w:cs="Arial"/>
                <w:szCs w:val="22"/>
              </w:rPr>
              <w:t>M.D.Jaybhaye</w:t>
            </w:r>
          </w:p>
        </w:tc>
        <w:tc>
          <w:tcPr>
            <w:tcW w:w="773" w:type="pct"/>
          </w:tcPr>
          <w:p w:rsidR="00CC4F19" w:rsidRPr="007D378C" w:rsidRDefault="00CC4F19" w:rsidP="00CC4F19">
            <w:pPr>
              <w:spacing w:after="0" w:line="240" w:lineRule="auto"/>
              <w:rPr>
                <w:rFonts w:ascii="Arial" w:hAnsi="Arial" w:cs="Arial"/>
                <w:bCs/>
                <w:iCs/>
              </w:rPr>
            </w:pPr>
            <w:r w:rsidRPr="007D378C">
              <w:rPr>
                <w:rFonts w:ascii="Arial" w:hAnsi="Arial" w:cs="Arial"/>
                <w:szCs w:val="22"/>
                <w:shd w:val="clear" w:color="auto" w:fill="FFFFFF"/>
              </w:rPr>
              <w:t>29-30</w:t>
            </w:r>
            <w:r w:rsidRPr="007D378C">
              <w:rPr>
                <w:rFonts w:ascii="Arial" w:hAnsi="Arial" w:cs="Arial"/>
                <w:szCs w:val="22"/>
                <w:shd w:val="clear" w:color="auto" w:fill="FFFFFF"/>
                <w:vertAlign w:val="superscript"/>
              </w:rPr>
              <w:t>th</w:t>
            </w:r>
            <w:r w:rsidRPr="007D378C">
              <w:rPr>
                <w:rFonts w:ascii="Arial" w:hAnsi="Arial" w:cs="Arial"/>
                <w:szCs w:val="22"/>
                <w:shd w:val="clear" w:color="auto" w:fill="FFFFFF"/>
              </w:rPr>
              <w:t xml:space="preserve"> September 2016</w:t>
            </w:r>
          </w:p>
        </w:tc>
        <w:tc>
          <w:tcPr>
            <w:tcW w:w="1144" w:type="pct"/>
          </w:tcPr>
          <w:p w:rsidR="00CC4F19" w:rsidRPr="007D378C" w:rsidRDefault="00CC4F19" w:rsidP="00CC4F19">
            <w:pPr>
              <w:pStyle w:val="NormalWeb"/>
              <w:spacing w:before="0" w:beforeAutospacing="0" w:after="0" w:afterAutospacing="0"/>
              <w:rPr>
                <w:rFonts w:ascii="Arial" w:hAnsi="Arial" w:cs="Arial"/>
                <w:bCs/>
                <w:iCs/>
              </w:rPr>
            </w:pPr>
            <w:r w:rsidRPr="007D378C">
              <w:rPr>
                <w:rFonts w:ascii="Arial" w:hAnsi="Arial" w:cs="Arial"/>
                <w:sz w:val="22"/>
                <w:szCs w:val="22"/>
              </w:rPr>
              <w:t xml:space="preserve">RIT, </w:t>
            </w:r>
            <w:r w:rsidRPr="007D378C">
              <w:rPr>
                <w:rFonts w:ascii="Arial" w:hAnsi="Arial" w:cs="Arial"/>
                <w:sz w:val="22"/>
                <w:szCs w:val="22"/>
                <w:shd w:val="clear" w:color="auto" w:fill="FFFFFF"/>
              </w:rPr>
              <w:t>Sakharale</w:t>
            </w:r>
            <w:r w:rsidRPr="007D378C">
              <w:rPr>
                <w:rFonts w:ascii="Arial" w:hAnsi="Arial" w:cs="Arial"/>
                <w:sz w:val="22"/>
                <w:szCs w:val="22"/>
              </w:rPr>
              <w:t xml:space="preserve"> , </w:t>
            </w:r>
          </w:p>
        </w:tc>
      </w:tr>
      <w:tr w:rsidR="00CC4F19" w:rsidRPr="007D378C" w:rsidTr="00CC4F19">
        <w:trPr>
          <w:trHeight w:val="633"/>
        </w:trPr>
        <w:tc>
          <w:tcPr>
            <w:tcW w:w="391" w:type="pct"/>
          </w:tcPr>
          <w:p w:rsidR="00CC4F19" w:rsidRPr="007D378C" w:rsidRDefault="00CC4F19" w:rsidP="00CC4F19">
            <w:pPr>
              <w:spacing w:after="0" w:line="240" w:lineRule="auto"/>
              <w:rPr>
                <w:rFonts w:ascii="Arial" w:hAnsi="Arial" w:cs="Arial"/>
              </w:rPr>
            </w:pPr>
            <w:r w:rsidRPr="007D378C">
              <w:rPr>
                <w:rFonts w:ascii="Arial" w:hAnsi="Arial" w:cs="Arial"/>
                <w:szCs w:val="22"/>
              </w:rPr>
              <w:t>8</w:t>
            </w:r>
            <w:r>
              <w:rPr>
                <w:rFonts w:ascii="Arial" w:hAnsi="Arial" w:cs="Arial"/>
                <w:szCs w:val="22"/>
              </w:rPr>
              <w:t>4</w:t>
            </w:r>
          </w:p>
        </w:tc>
        <w:tc>
          <w:tcPr>
            <w:tcW w:w="1646" w:type="pct"/>
            <w:gridSpan w:val="2"/>
          </w:tcPr>
          <w:p w:rsidR="00CC4F19" w:rsidRPr="007D378C" w:rsidRDefault="00CC4F19" w:rsidP="00CC4F19">
            <w:pPr>
              <w:spacing w:after="0" w:line="240" w:lineRule="auto"/>
              <w:rPr>
                <w:rFonts w:ascii="Arial" w:hAnsi="Arial" w:cs="Arial"/>
              </w:rPr>
            </w:pPr>
            <w:r w:rsidRPr="007D378C">
              <w:rPr>
                <w:rFonts w:ascii="Arial" w:hAnsi="Arial" w:cs="Arial"/>
                <w:bCs/>
                <w:iCs/>
                <w:szCs w:val="22"/>
              </w:rPr>
              <w:t>International Conference on Materials, Manufacturing and Design</w:t>
            </w:r>
          </w:p>
        </w:tc>
        <w:tc>
          <w:tcPr>
            <w:tcW w:w="1045" w:type="pct"/>
          </w:tcPr>
          <w:p w:rsidR="00CC4F19" w:rsidRPr="007D378C" w:rsidRDefault="00CC4F19" w:rsidP="00CC4F19">
            <w:pPr>
              <w:spacing w:after="0" w:line="240" w:lineRule="auto"/>
              <w:rPr>
                <w:rFonts w:ascii="Arial" w:hAnsi="Arial" w:cs="Arial"/>
              </w:rPr>
            </w:pPr>
            <w:r w:rsidRPr="007D378C">
              <w:rPr>
                <w:rFonts w:ascii="Arial" w:hAnsi="Arial" w:cs="Arial"/>
                <w:szCs w:val="22"/>
              </w:rPr>
              <w:t>M. R. Dhanvijay</w:t>
            </w:r>
          </w:p>
        </w:tc>
        <w:tc>
          <w:tcPr>
            <w:tcW w:w="773" w:type="pct"/>
          </w:tcPr>
          <w:p w:rsidR="00CC4F19" w:rsidRPr="007D378C" w:rsidRDefault="00CC4F19" w:rsidP="00CC4F19">
            <w:pPr>
              <w:spacing w:after="0" w:line="240" w:lineRule="auto"/>
              <w:rPr>
                <w:rFonts w:ascii="Arial" w:hAnsi="Arial" w:cs="Arial"/>
                <w:shd w:val="clear" w:color="auto" w:fill="FFFFFF"/>
              </w:rPr>
            </w:pPr>
            <w:r w:rsidRPr="007D378C">
              <w:rPr>
                <w:rFonts w:ascii="Arial" w:hAnsi="Arial" w:cs="Arial"/>
                <w:bCs/>
                <w:szCs w:val="22"/>
              </w:rPr>
              <w:t>20</w:t>
            </w:r>
            <w:r w:rsidRPr="007D378C">
              <w:rPr>
                <w:rFonts w:ascii="Arial" w:hAnsi="Arial" w:cs="Arial"/>
                <w:bCs/>
                <w:szCs w:val="22"/>
                <w:vertAlign w:val="superscript"/>
              </w:rPr>
              <w:t>th</w:t>
            </w:r>
            <w:r w:rsidRPr="007D378C">
              <w:rPr>
                <w:rFonts w:ascii="Arial" w:hAnsi="Arial" w:cs="Arial"/>
                <w:bCs/>
                <w:szCs w:val="22"/>
              </w:rPr>
              <w:t> and 21</w:t>
            </w:r>
            <w:r w:rsidRPr="007D378C">
              <w:rPr>
                <w:rFonts w:ascii="Arial" w:hAnsi="Arial" w:cs="Arial"/>
                <w:bCs/>
                <w:szCs w:val="22"/>
                <w:vertAlign w:val="superscript"/>
              </w:rPr>
              <w:t>st</w:t>
            </w:r>
            <w:r w:rsidRPr="007D378C">
              <w:rPr>
                <w:rFonts w:ascii="Arial" w:hAnsi="Arial" w:cs="Arial"/>
                <w:bCs/>
                <w:szCs w:val="22"/>
              </w:rPr>
              <w:t> December, 2016.</w:t>
            </w:r>
          </w:p>
        </w:tc>
        <w:tc>
          <w:tcPr>
            <w:tcW w:w="1144" w:type="pct"/>
          </w:tcPr>
          <w:p w:rsidR="00CC4F19" w:rsidRPr="007D378C" w:rsidRDefault="00CC4F19" w:rsidP="00CC4F19">
            <w:pPr>
              <w:pStyle w:val="NormalWeb"/>
              <w:spacing w:before="0" w:beforeAutospacing="0" w:after="0" w:afterAutospacing="0"/>
              <w:rPr>
                <w:rFonts w:ascii="Arial" w:hAnsi="Arial" w:cs="Arial"/>
                <w:bCs/>
                <w:iCs/>
              </w:rPr>
            </w:pPr>
            <w:r w:rsidRPr="007D378C">
              <w:rPr>
                <w:rFonts w:ascii="Arial" w:hAnsi="Arial" w:cs="Arial"/>
                <w:bCs/>
                <w:iCs/>
                <w:sz w:val="22"/>
                <w:szCs w:val="22"/>
              </w:rPr>
              <w:t>BATU, Lonere</w:t>
            </w:r>
          </w:p>
          <w:p w:rsidR="00CC4F19" w:rsidRPr="007D378C" w:rsidRDefault="00CC4F19" w:rsidP="00CC4F19">
            <w:pPr>
              <w:pStyle w:val="NormalWeb"/>
              <w:spacing w:before="0" w:beforeAutospacing="0" w:after="0" w:afterAutospacing="0"/>
              <w:rPr>
                <w:rFonts w:ascii="Arial" w:hAnsi="Arial" w:cs="Arial"/>
              </w:rPr>
            </w:pPr>
          </w:p>
        </w:tc>
      </w:tr>
    </w:tbl>
    <w:p w:rsidR="00457BE7" w:rsidRPr="007D378C" w:rsidRDefault="00457BE7" w:rsidP="00CC4F19">
      <w:pPr>
        <w:spacing w:after="0"/>
        <w:rPr>
          <w:rFonts w:ascii="Arial" w:hAnsi="Arial" w:cs="Arial"/>
          <w:szCs w:val="22"/>
        </w:rPr>
      </w:pPr>
    </w:p>
    <w:tbl>
      <w:tblPr>
        <w:tblpPr w:leftFromText="180" w:rightFromText="180" w:vertAnchor="text" w:horzAnchor="margin" w:tblpY="177"/>
        <w:tblW w:w="99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35"/>
        <w:gridCol w:w="3459"/>
        <w:gridCol w:w="1750"/>
        <w:gridCol w:w="1734"/>
        <w:gridCol w:w="2340"/>
      </w:tblGrid>
      <w:tr w:rsidR="00457BE7" w:rsidRPr="007D378C" w:rsidTr="00457BE7">
        <w:tc>
          <w:tcPr>
            <w:tcW w:w="635" w:type="dxa"/>
            <w:shd w:val="clear" w:color="auto" w:fill="A6A6A6"/>
          </w:tcPr>
          <w:p w:rsidR="00457BE7" w:rsidRPr="007D378C" w:rsidRDefault="00457BE7" w:rsidP="00CC4F19">
            <w:pPr>
              <w:widowControl w:val="0"/>
              <w:autoSpaceDE w:val="0"/>
              <w:autoSpaceDN w:val="0"/>
              <w:adjustRightInd w:val="0"/>
              <w:spacing w:after="0"/>
              <w:rPr>
                <w:rFonts w:ascii="Arial" w:hAnsi="Arial" w:cs="Arial"/>
                <w:b/>
              </w:rPr>
            </w:pPr>
            <w:r w:rsidRPr="007D378C">
              <w:rPr>
                <w:rFonts w:ascii="Arial" w:hAnsi="Arial" w:cs="Arial"/>
                <w:b/>
                <w:szCs w:val="22"/>
              </w:rPr>
              <w:t>Sr. No.</w:t>
            </w:r>
          </w:p>
        </w:tc>
        <w:tc>
          <w:tcPr>
            <w:tcW w:w="3459" w:type="dxa"/>
            <w:shd w:val="clear" w:color="auto" w:fill="A6A6A6"/>
          </w:tcPr>
          <w:p w:rsidR="00457BE7" w:rsidRPr="007D378C" w:rsidRDefault="00457BE7" w:rsidP="00CC4F19">
            <w:pPr>
              <w:widowControl w:val="0"/>
              <w:autoSpaceDE w:val="0"/>
              <w:autoSpaceDN w:val="0"/>
              <w:adjustRightInd w:val="0"/>
              <w:spacing w:after="0"/>
              <w:rPr>
                <w:rFonts w:ascii="Arial" w:hAnsi="Arial" w:cs="Arial"/>
                <w:b/>
              </w:rPr>
            </w:pPr>
            <w:r w:rsidRPr="007D378C">
              <w:rPr>
                <w:rFonts w:ascii="Arial" w:hAnsi="Arial" w:cs="Arial"/>
                <w:b/>
                <w:szCs w:val="22"/>
              </w:rPr>
              <w:t>Title of the Conference</w:t>
            </w:r>
          </w:p>
        </w:tc>
        <w:tc>
          <w:tcPr>
            <w:tcW w:w="1750" w:type="dxa"/>
            <w:shd w:val="clear" w:color="auto" w:fill="A6A6A6"/>
          </w:tcPr>
          <w:p w:rsidR="00457BE7" w:rsidRPr="007D378C" w:rsidRDefault="00457BE7" w:rsidP="00CC4F19">
            <w:pPr>
              <w:widowControl w:val="0"/>
              <w:autoSpaceDE w:val="0"/>
              <w:autoSpaceDN w:val="0"/>
              <w:adjustRightInd w:val="0"/>
              <w:spacing w:after="0"/>
              <w:rPr>
                <w:rFonts w:ascii="Arial" w:hAnsi="Arial" w:cs="Arial"/>
                <w:b/>
              </w:rPr>
            </w:pPr>
            <w:r w:rsidRPr="007D378C">
              <w:rPr>
                <w:rFonts w:ascii="Arial" w:hAnsi="Arial" w:cs="Arial"/>
                <w:b/>
                <w:szCs w:val="22"/>
              </w:rPr>
              <w:t>Name of the Faculty</w:t>
            </w:r>
          </w:p>
        </w:tc>
        <w:tc>
          <w:tcPr>
            <w:tcW w:w="1734" w:type="dxa"/>
            <w:shd w:val="clear" w:color="auto" w:fill="A6A6A6"/>
          </w:tcPr>
          <w:p w:rsidR="00457BE7" w:rsidRPr="007D378C" w:rsidRDefault="00457BE7" w:rsidP="00CC4F19">
            <w:pPr>
              <w:widowControl w:val="0"/>
              <w:autoSpaceDE w:val="0"/>
              <w:autoSpaceDN w:val="0"/>
              <w:adjustRightInd w:val="0"/>
              <w:spacing w:after="0"/>
              <w:rPr>
                <w:rFonts w:ascii="Arial" w:hAnsi="Arial" w:cs="Arial"/>
                <w:b/>
              </w:rPr>
            </w:pPr>
            <w:r w:rsidRPr="007D378C">
              <w:rPr>
                <w:rFonts w:ascii="Arial" w:hAnsi="Arial" w:cs="Arial"/>
                <w:b/>
                <w:szCs w:val="22"/>
              </w:rPr>
              <w:t>Period</w:t>
            </w:r>
          </w:p>
        </w:tc>
        <w:tc>
          <w:tcPr>
            <w:tcW w:w="2340" w:type="dxa"/>
            <w:shd w:val="clear" w:color="auto" w:fill="A6A6A6"/>
          </w:tcPr>
          <w:p w:rsidR="00457BE7" w:rsidRPr="007D378C" w:rsidRDefault="00457BE7" w:rsidP="00CC4F19">
            <w:pPr>
              <w:widowControl w:val="0"/>
              <w:autoSpaceDE w:val="0"/>
              <w:autoSpaceDN w:val="0"/>
              <w:adjustRightInd w:val="0"/>
              <w:spacing w:after="0"/>
              <w:rPr>
                <w:rFonts w:ascii="Arial" w:hAnsi="Arial" w:cs="Arial"/>
                <w:b/>
              </w:rPr>
            </w:pPr>
            <w:r w:rsidRPr="007D378C">
              <w:rPr>
                <w:rFonts w:ascii="Arial" w:hAnsi="Arial" w:cs="Arial"/>
                <w:b/>
                <w:szCs w:val="22"/>
              </w:rPr>
              <w:t>Venue</w:t>
            </w:r>
          </w:p>
        </w:tc>
      </w:tr>
      <w:tr w:rsidR="00457BE7" w:rsidRPr="007D378C" w:rsidTr="00457BE7">
        <w:tc>
          <w:tcPr>
            <w:tcW w:w="635" w:type="dxa"/>
          </w:tcPr>
          <w:p w:rsidR="00457BE7" w:rsidRPr="007D378C" w:rsidRDefault="00CC4F19" w:rsidP="00CC4F19">
            <w:pPr>
              <w:widowControl w:val="0"/>
              <w:autoSpaceDE w:val="0"/>
              <w:autoSpaceDN w:val="0"/>
              <w:adjustRightInd w:val="0"/>
              <w:spacing w:after="0"/>
              <w:rPr>
                <w:rFonts w:ascii="Arial" w:hAnsi="Arial" w:cs="Arial"/>
              </w:rPr>
            </w:pPr>
            <w:r>
              <w:rPr>
                <w:rFonts w:ascii="Arial" w:hAnsi="Arial" w:cs="Arial"/>
              </w:rPr>
              <w:t>85</w:t>
            </w:r>
          </w:p>
        </w:tc>
        <w:tc>
          <w:tcPr>
            <w:tcW w:w="3459" w:type="dxa"/>
          </w:tcPr>
          <w:p w:rsidR="00457BE7" w:rsidRPr="007D378C" w:rsidRDefault="00457BE7" w:rsidP="00CC4F19">
            <w:pPr>
              <w:pStyle w:val="xmsonormal"/>
              <w:spacing w:before="0" w:beforeAutospacing="0" w:after="0" w:afterAutospacing="0"/>
              <w:jc w:val="both"/>
              <w:rPr>
                <w:rFonts w:ascii="Arial" w:hAnsi="Arial" w:cs="Arial"/>
              </w:rPr>
            </w:pPr>
            <w:r w:rsidRPr="007D378C">
              <w:rPr>
                <w:rFonts w:ascii="Arial" w:hAnsi="Arial" w:cs="Arial"/>
                <w:sz w:val="22"/>
                <w:szCs w:val="22"/>
              </w:rPr>
              <w:t>6</w:t>
            </w:r>
            <w:r w:rsidRPr="007D378C">
              <w:rPr>
                <w:rFonts w:ascii="Arial" w:hAnsi="Arial" w:cs="Arial"/>
                <w:sz w:val="22"/>
                <w:szCs w:val="22"/>
                <w:vertAlign w:val="superscript"/>
              </w:rPr>
              <w:t>th</w:t>
            </w:r>
            <w:r w:rsidRPr="007D378C">
              <w:rPr>
                <w:rFonts w:ascii="Arial" w:hAnsi="Arial" w:cs="Arial"/>
                <w:sz w:val="22"/>
                <w:szCs w:val="22"/>
              </w:rPr>
              <w:t> International and 27</w:t>
            </w:r>
            <w:r w:rsidRPr="007D378C">
              <w:rPr>
                <w:rFonts w:ascii="Arial" w:hAnsi="Arial" w:cs="Arial"/>
                <w:sz w:val="22"/>
                <w:szCs w:val="22"/>
                <w:vertAlign w:val="superscript"/>
              </w:rPr>
              <w:t>th</w:t>
            </w:r>
            <w:r w:rsidRPr="007D378C">
              <w:rPr>
                <w:rFonts w:ascii="Arial" w:hAnsi="Arial" w:cs="Arial"/>
                <w:sz w:val="22"/>
                <w:szCs w:val="22"/>
              </w:rPr>
              <w:t xml:space="preserve"> All India Manufacturing Technology </w:t>
            </w:r>
          </w:p>
          <w:p w:rsidR="00457BE7" w:rsidRPr="007D378C" w:rsidRDefault="00457BE7" w:rsidP="00CC4F19">
            <w:pPr>
              <w:pStyle w:val="xmsonormal"/>
              <w:spacing w:before="0" w:beforeAutospacing="0" w:after="0" w:afterAutospacing="0"/>
              <w:jc w:val="both"/>
              <w:rPr>
                <w:rFonts w:ascii="Arial" w:hAnsi="Arial" w:cs="Arial"/>
              </w:rPr>
            </w:pPr>
            <w:r w:rsidRPr="007D378C">
              <w:rPr>
                <w:rFonts w:ascii="Arial" w:hAnsi="Arial" w:cs="Arial"/>
                <w:sz w:val="22"/>
                <w:szCs w:val="22"/>
              </w:rPr>
              <w:t xml:space="preserve">Design and Research </w:t>
            </w:r>
          </w:p>
          <w:p w:rsidR="00457BE7" w:rsidRPr="007D378C" w:rsidRDefault="00457BE7" w:rsidP="00CC4F19">
            <w:pPr>
              <w:pStyle w:val="xmsonormal"/>
              <w:spacing w:before="0" w:beforeAutospacing="0" w:after="0" w:afterAutospacing="0"/>
              <w:jc w:val="both"/>
              <w:rPr>
                <w:rFonts w:ascii="Arial" w:hAnsi="Arial" w:cs="Arial"/>
                <w:lang w:val="en-GB"/>
              </w:rPr>
            </w:pPr>
            <w:r w:rsidRPr="007D378C">
              <w:rPr>
                <w:rFonts w:ascii="Arial" w:hAnsi="Arial" w:cs="Arial"/>
                <w:sz w:val="22"/>
                <w:szCs w:val="22"/>
              </w:rPr>
              <w:t xml:space="preserve">Conference (AIMTDR2016), </w:t>
            </w:r>
          </w:p>
          <w:p w:rsidR="00457BE7" w:rsidRPr="007D378C" w:rsidRDefault="00457BE7" w:rsidP="00CC4F19">
            <w:pPr>
              <w:spacing w:after="0"/>
              <w:rPr>
                <w:rFonts w:ascii="Arial" w:hAnsi="Arial" w:cs="Arial"/>
                <w:lang w:val="en-GB"/>
              </w:rPr>
            </w:pPr>
            <w:r w:rsidRPr="007D378C">
              <w:rPr>
                <w:rFonts w:ascii="Arial" w:hAnsi="Arial" w:cs="Arial"/>
                <w:szCs w:val="22"/>
              </w:rPr>
              <w:t>ISBN: 978-93-86256-27-0</w:t>
            </w:r>
          </w:p>
        </w:tc>
        <w:tc>
          <w:tcPr>
            <w:tcW w:w="1750" w:type="dxa"/>
          </w:tcPr>
          <w:p w:rsidR="00457BE7" w:rsidRPr="007D378C" w:rsidRDefault="00457BE7" w:rsidP="00CC4F19">
            <w:pPr>
              <w:spacing w:after="0"/>
              <w:rPr>
                <w:rFonts w:ascii="Arial" w:hAnsi="Arial" w:cs="Arial"/>
                <w:bCs/>
                <w:iCs/>
              </w:rPr>
            </w:pPr>
            <w:r w:rsidRPr="007D378C">
              <w:rPr>
                <w:rFonts w:ascii="Arial" w:hAnsi="Arial" w:cs="Arial"/>
                <w:szCs w:val="22"/>
              </w:rPr>
              <w:t>S.U. Ghunage</w:t>
            </w:r>
          </w:p>
        </w:tc>
        <w:tc>
          <w:tcPr>
            <w:tcW w:w="1734" w:type="dxa"/>
          </w:tcPr>
          <w:p w:rsidR="00457BE7" w:rsidRPr="007D378C" w:rsidRDefault="00457BE7" w:rsidP="00CC4F19">
            <w:pPr>
              <w:pStyle w:val="xmsonormal"/>
              <w:spacing w:before="0" w:beforeAutospacing="0" w:after="0" w:afterAutospacing="0"/>
              <w:jc w:val="both"/>
              <w:rPr>
                <w:rFonts w:ascii="Arial" w:hAnsi="Arial" w:cs="Arial"/>
              </w:rPr>
            </w:pPr>
            <w:r w:rsidRPr="007D378C">
              <w:rPr>
                <w:rFonts w:ascii="Arial" w:hAnsi="Arial" w:cs="Arial"/>
                <w:sz w:val="22"/>
                <w:szCs w:val="22"/>
              </w:rPr>
              <w:t>December 16 - 18, 2016</w:t>
            </w:r>
          </w:p>
          <w:p w:rsidR="00457BE7" w:rsidRPr="007D378C" w:rsidRDefault="00457BE7" w:rsidP="00CC4F19">
            <w:pPr>
              <w:spacing w:after="0"/>
              <w:rPr>
                <w:rFonts w:ascii="Arial" w:hAnsi="Arial" w:cs="Arial"/>
              </w:rPr>
            </w:pPr>
          </w:p>
        </w:tc>
        <w:tc>
          <w:tcPr>
            <w:tcW w:w="2340" w:type="dxa"/>
          </w:tcPr>
          <w:p w:rsidR="00457BE7" w:rsidRPr="007D378C" w:rsidRDefault="00457BE7" w:rsidP="00CC4F19">
            <w:pPr>
              <w:pStyle w:val="xmsonormal"/>
              <w:spacing w:before="0" w:beforeAutospacing="0" w:after="0" w:afterAutospacing="0"/>
              <w:jc w:val="both"/>
              <w:rPr>
                <w:rFonts w:ascii="Arial" w:hAnsi="Arial" w:cs="Arial"/>
              </w:rPr>
            </w:pPr>
            <w:r w:rsidRPr="007D378C">
              <w:rPr>
                <w:rFonts w:ascii="Arial" w:hAnsi="Arial" w:cs="Arial"/>
                <w:sz w:val="22"/>
                <w:szCs w:val="22"/>
              </w:rPr>
              <w:t xml:space="preserve">College of </w:t>
            </w:r>
          </w:p>
          <w:p w:rsidR="00457BE7" w:rsidRPr="007D378C" w:rsidRDefault="00457BE7" w:rsidP="00CC4F19">
            <w:pPr>
              <w:pStyle w:val="xmsonormal"/>
              <w:spacing w:before="0" w:beforeAutospacing="0" w:after="0" w:afterAutospacing="0"/>
              <w:jc w:val="both"/>
              <w:rPr>
                <w:rFonts w:ascii="Arial" w:hAnsi="Arial" w:cs="Arial"/>
              </w:rPr>
            </w:pPr>
            <w:r w:rsidRPr="007D378C">
              <w:rPr>
                <w:rFonts w:ascii="Arial" w:hAnsi="Arial" w:cs="Arial"/>
                <w:sz w:val="22"/>
                <w:szCs w:val="22"/>
              </w:rPr>
              <w:t xml:space="preserve">Engineering, Pune </w:t>
            </w:r>
          </w:p>
        </w:tc>
      </w:tr>
      <w:tr w:rsidR="00CC4F19" w:rsidRPr="007D378C" w:rsidTr="00457BE7">
        <w:tc>
          <w:tcPr>
            <w:tcW w:w="635" w:type="dxa"/>
          </w:tcPr>
          <w:p w:rsidR="00CC4F19" w:rsidRPr="007D378C" w:rsidRDefault="00CC4F19" w:rsidP="00CC4F19">
            <w:pPr>
              <w:widowControl w:val="0"/>
              <w:autoSpaceDE w:val="0"/>
              <w:autoSpaceDN w:val="0"/>
              <w:adjustRightInd w:val="0"/>
              <w:spacing w:after="0"/>
              <w:rPr>
                <w:rFonts w:ascii="Arial" w:hAnsi="Arial" w:cs="Arial"/>
              </w:rPr>
            </w:pPr>
            <w:r w:rsidRPr="007D378C">
              <w:rPr>
                <w:rFonts w:ascii="Arial" w:hAnsi="Arial" w:cs="Arial"/>
                <w:szCs w:val="22"/>
              </w:rPr>
              <w:t>86</w:t>
            </w:r>
          </w:p>
        </w:tc>
        <w:tc>
          <w:tcPr>
            <w:tcW w:w="3459" w:type="dxa"/>
          </w:tcPr>
          <w:p w:rsidR="00CC4F19" w:rsidRPr="007D378C" w:rsidRDefault="00CC4F19" w:rsidP="00CC4F19">
            <w:pPr>
              <w:pStyle w:val="xmsonormal"/>
              <w:spacing w:before="0" w:beforeAutospacing="0" w:after="0" w:afterAutospacing="0"/>
              <w:jc w:val="both"/>
              <w:rPr>
                <w:rFonts w:ascii="Arial" w:hAnsi="Arial" w:cs="Arial"/>
                <w:lang w:val="en-GB"/>
              </w:rPr>
            </w:pPr>
            <w:r w:rsidRPr="007D378C">
              <w:rPr>
                <w:rFonts w:ascii="Arial" w:hAnsi="Arial" w:cs="Arial"/>
                <w:sz w:val="22"/>
                <w:szCs w:val="22"/>
              </w:rPr>
              <w:t>6</w:t>
            </w:r>
            <w:r w:rsidRPr="007D378C">
              <w:rPr>
                <w:rFonts w:ascii="Arial" w:hAnsi="Arial" w:cs="Arial"/>
                <w:sz w:val="22"/>
                <w:szCs w:val="22"/>
                <w:vertAlign w:val="superscript"/>
              </w:rPr>
              <w:t>th</w:t>
            </w:r>
            <w:r w:rsidRPr="007D378C">
              <w:rPr>
                <w:rFonts w:ascii="Arial" w:hAnsi="Arial" w:cs="Arial"/>
                <w:sz w:val="22"/>
                <w:szCs w:val="22"/>
              </w:rPr>
              <w:t> International and 27</w:t>
            </w:r>
            <w:r w:rsidRPr="007D378C">
              <w:rPr>
                <w:rFonts w:ascii="Arial" w:hAnsi="Arial" w:cs="Arial"/>
                <w:sz w:val="22"/>
                <w:szCs w:val="22"/>
                <w:vertAlign w:val="superscript"/>
              </w:rPr>
              <w:t>th</w:t>
            </w:r>
            <w:r w:rsidRPr="007D378C">
              <w:rPr>
                <w:rFonts w:ascii="Arial" w:hAnsi="Arial" w:cs="Arial"/>
                <w:sz w:val="22"/>
                <w:szCs w:val="22"/>
              </w:rPr>
              <w:t xml:space="preserve"> All India Manufacturing Technology Design and Research Conference (AIMTDR2016), </w:t>
            </w:r>
          </w:p>
          <w:p w:rsidR="00CC4F19" w:rsidRPr="007D378C" w:rsidRDefault="00CC4F19" w:rsidP="00CC4F19">
            <w:pPr>
              <w:spacing w:after="0"/>
              <w:rPr>
                <w:rFonts w:ascii="Arial" w:hAnsi="Arial" w:cs="Arial"/>
                <w:lang w:val="en-GB"/>
              </w:rPr>
            </w:pPr>
            <w:r w:rsidRPr="007D378C">
              <w:rPr>
                <w:rFonts w:ascii="Arial" w:hAnsi="Arial" w:cs="Arial"/>
                <w:szCs w:val="22"/>
              </w:rPr>
              <w:t>ISBN: 978-93-86256-27-0</w:t>
            </w:r>
          </w:p>
        </w:tc>
        <w:tc>
          <w:tcPr>
            <w:tcW w:w="1750" w:type="dxa"/>
          </w:tcPr>
          <w:p w:rsidR="00CC4F19" w:rsidRPr="007D378C" w:rsidRDefault="00CC4F19" w:rsidP="00CC4F19">
            <w:pPr>
              <w:spacing w:after="0"/>
              <w:rPr>
                <w:rFonts w:ascii="Arial" w:hAnsi="Arial" w:cs="Arial"/>
              </w:rPr>
            </w:pPr>
            <w:r w:rsidRPr="007D378C">
              <w:rPr>
                <w:rFonts w:ascii="Arial" w:hAnsi="Arial" w:cs="Arial"/>
                <w:szCs w:val="22"/>
              </w:rPr>
              <w:t>M.D.Jaybhaye</w:t>
            </w:r>
          </w:p>
        </w:tc>
        <w:tc>
          <w:tcPr>
            <w:tcW w:w="1734" w:type="dxa"/>
          </w:tcPr>
          <w:p w:rsidR="00CC4F19" w:rsidRPr="007D378C" w:rsidRDefault="00CC4F19" w:rsidP="00CC4F19">
            <w:pPr>
              <w:pStyle w:val="xmsonormal"/>
              <w:spacing w:before="0" w:beforeAutospacing="0" w:after="0" w:afterAutospacing="0"/>
              <w:jc w:val="both"/>
              <w:rPr>
                <w:rFonts w:ascii="Arial" w:hAnsi="Arial" w:cs="Arial"/>
              </w:rPr>
            </w:pPr>
            <w:r w:rsidRPr="007D378C">
              <w:rPr>
                <w:rFonts w:ascii="Arial" w:hAnsi="Arial" w:cs="Arial"/>
                <w:sz w:val="22"/>
                <w:szCs w:val="22"/>
              </w:rPr>
              <w:t>December 16 - 18, 2016</w:t>
            </w:r>
          </w:p>
          <w:p w:rsidR="00CC4F19" w:rsidRPr="007D378C" w:rsidRDefault="00CC4F19" w:rsidP="00CC4F19">
            <w:pPr>
              <w:spacing w:after="0"/>
              <w:rPr>
                <w:rFonts w:ascii="Arial" w:hAnsi="Arial" w:cs="Arial"/>
              </w:rPr>
            </w:pPr>
          </w:p>
        </w:tc>
        <w:tc>
          <w:tcPr>
            <w:tcW w:w="2340" w:type="dxa"/>
          </w:tcPr>
          <w:p w:rsidR="00CC4F19" w:rsidRPr="007D378C" w:rsidRDefault="00CC4F19" w:rsidP="00CC4F19">
            <w:pPr>
              <w:pStyle w:val="xmsonormal"/>
              <w:spacing w:before="0" w:beforeAutospacing="0" w:after="0" w:afterAutospacing="0"/>
              <w:jc w:val="both"/>
              <w:rPr>
                <w:rFonts w:ascii="Arial" w:hAnsi="Arial" w:cs="Arial"/>
              </w:rPr>
            </w:pPr>
            <w:r w:rsidRPr="007D378C">
              <w:rPr>
                <w:rFonts w:ascii="Arial" w:hAnsi="Arial" w:cs="Arial"/>
                <w:sz w:val="22"/>
                <w:szCs w:val="22"/>
              </w:rPr>
              <w:t xml:space="preserve">College of </w:t>
            </w:r>
          </w:p>
          <w:p w:rsidR="00CC4F19" w:rsidRPr="007D378C" w:rsidRDefault="00CC4F19" w:rsidP="00CC4F19">
            <w:pPr>
              <w:pStyle w:val="xmsonormal"/>
              <w:spacing w:before="0" w:beforeAutospacing="0" w:after="0" w:afterAutospacing="0"/>
              <w:jc w:val="both"/>
              <w:rPr>
                <w:rFonts w:ascii="Arial" w:hAnsi="Arial" w:cs="Arial"/>
              </w:rPr>
            </w:pPr>
            <w:r w:rsidRPr="007D378C">
              <w:rPr>
                <w:rFonts w:ascii="Arial" w:hAnsi="Arial" w:cs="Arial"/>
                <w:sz w:val="22"/>
                <w:szCs w:val="22"/>
              </w:rPr>
              <w:t xml:space="preserve">Engineering, Pune </w:t>
            </w:r>
          </w:p>
        </w:tc>
      </w:tr>
      <w:tr w:rsidR="00CC4F19" w:rsidRPr="007D378C" w:rsidTr="00457BE7">
        <w:tc>
          <w:tcPr>
            <w:tcW w:w="635" w:type="dxa"/>
          </w:tcPr>
          <w:p w:rsidR="00CC4F19" w:rsidRPr="007D378C" w:rsidRDefault="00CC4F19" w:rsidP="00CC4F19">
            <w:pPr>
              <w:widowControl w:val="0"/>
              <w:autoSpaceDE w:val="0"/>
              <w:autoSpaceDN w:val="0"/>
              <w:adjustRightInd w:val="0"/>
              <w:spacing w:after="0"/>
              <w:rPr>
                <w:rFonts w:ascii="Arial" w:hAnsi="Arial" w:cs="Arial"/>
              </w:rPr>
            </w:pPr>
            <w:r w:rsidRPr="007D378C">
              <w:rPr>
                <w:rFonts w:ascii="Arial" w:hAnsi="Arial" w:cs="Arial"/>
                <w:szCs w:val="22"/>
              </w:rPr>
              <w:t>87</w:t>
            </w:r>
          </w:p>
        </w:tc>
        <w:tc>
          <w:tcPr>
            <w:tcW w:w="3459" w:type="dxa"/>
          </w:tcPr>
          <w:p w:rsidR="00CC4F19" w:rsidRPr="007D378C" w:rsidRDefault="00CC4F19" w:rsidP="00CC4F19">
            <w:pPr>
              <w:pStyle w:val="xmsonormal"/>
              <w:spacing w:before="0" w:beforeAutospacing="0" w:after="0" w:afterAutospacing="0"/>
              <w:jc w:val="both"/>
              <w:rPr>
                <w:rFonts w:ascii="Arial" w:hAnsi="Arial" w:cs="Arial"/>
              </w:rPr>
            </w:pPr>
            <w:r w:rsidRPr="007D378C">
              <w:rPr>
                <w:rFonts w:ascii="Arial" w:hAnsi="Arial" w:cs="Arial"/>
                <w:sz w:val="22"/>
                <w:szCs w:val="22"/>
              </w:rPr>
              <w:t>6</w:t>
            </w:r>
            <w:r w:rsidRPr="007D378C">
              <w:rPr>
                <w:rFonts w:ascii="Arial" w:hAnsi="Arial" w:cs="Arial"/>
                <w:sz w:val="22"/>
                <w:szCs w:val="22"/>
                <w:vertAlign w:val="superscript"/>
              </w:rPr>
              <w:t>th</w:t>
            </w:r>
            <w:r w:rsidRPr="007D378C">
              <w:rPr>
                <w:rFonts w:ascii="Arial" w:hAnsi="Arial" w:cs="Arial"/>
                <w:sz w:val="22"/>
                <w:szCs w:val="22"/>
              </w:rPr>
              <w:t> International and 27</w:t>
            </w:r>
            <w:r w:rsidRPr="007D378C">
              <w:rPr>
                <w:rFonts w:ascii="Arial" w:hAnsi="Arial" w:cs="Arial"/>
                <w:sz w:val="22"/>
                <w:szCs w:val="22"/>
                <w:vertAlign w:val="superscript"/>
              </w:rPr>
              <w:t>th</w:t>
            </w:r>
            <w:r w:rsidRPr="007D378C">
              <w:rPr>
                <w:rFonts w:ascii="Arial" w:hAnsi="Arial" w:cs="Arial"/>
                <w:sz w:val="22"/>
                <w:szCs w:val="22"/>
              </w:rPr>
              <w:t xml:space="preserve"> All India Manufacturing Technology </w:t>
            </w:r>
          </w:p>
          <w:p w:rsidR="00CC4F19" w:rsidRPr="007D378C" w:rsidRDefault="00CC4F19" w:rsidP="00CC4F19">
            <w:pPr>
              <w:pStyle w:val="xmsonormal"/>
              <w:spacing w:before="0" w:beforeAutospacing="0" w:after="0" w:afterAutospacing="0"/>
              <w:jc w:val="both"/>
              <w:rPr>
                <w:rFonts w:ascii="Arial" w:hAnsi="Arial" w:cs="Arial"/>
              </w:rPr>
            </w:pPr>
            <w:r w:rsidRPr="007D378C">
              <w:rPr>
                <w:rFonts w:ascii="Arial" w:hAnsi="Arial" w:cs="Arial"/>
                <w:sz w:val="22"/>
                <w:szCs w:val="22"/>
              </w:rPr>
              <w:t xml:space="preserve">Design and Research </w:t>
            </w:r>
          </w:p>
          <w:p w:rsidR="00CC4F19" w:rsidRPr="007D378C" w:rsidRDefault="00CC4F19" w:rsidP="00CC4F19">
            <w:pPr>
              <w:pStyle w:val="xmsonormal"/>
              <w:spacing w:before="0" w:beforeAutospacing="0" w:after="0" w:afterAutospacing="0"/>
              <w:jc w:val="both"/>
              <w:rPr>
                <w:rFonts w:ascii="Arial" w:hAnsi="Arial" w:cs="Arial"/>
                <w:lang w:val="en-GB"/>
              </w:rPr>
            </w:pPr>
            <w:r w:rsidRPr="007D378C">
              <w:rPr>
                <w:rFonts w:ascii="Arial" w:hAnsi="Arial" w:cs="Arial"/>
                <w:sz w:val="22"/>
                <w:szCs w:val="22"/>
              </w:rPr>
              <w:t xml:space="preserve">Conference (AIMTDR2016), </w:t>
            </w:r>
          </w:p>
          <w:p w:rsidR="00CC4F19" w:rsidRPr="007D378C" w:rsidRDefault="00CC4F19" w:rsidP="00CC4F19">
            <w:pPr>
              <w:spacing w:after="0"/>
              <w:rPr>
                <w:rFonts w:ascii="Arial" w:hAnsi="Arial" w:cs="Arial"/>
                <w:lang w:val="en-GB"/>
              </w:rPr>
            </w:pPr>
            <w:r w:rsidRPr="007D378C">
              <w:rPr>
                <w:rFonts w:ascii="Arial" w:hAnsi="Arial" w:cs="Arial"/>
                <w:szCs w:val="22"/>
              </w:rPr>
              <w:t>ISBN: 978-93-86256-27-0</w:t>
            </w:r>
          </w:p>
        </w:tc>
        <w:tc>
          <w:tcPr>
            <w:tcW w:w="1750" w:type="dxa"/>
          </w:tcPr>
          <w:p w:rsidR="00CC4F19" w:rsidRPr="007D378C" w:rsidRDefault="00CC4F19" w:rsidP="00CC4F19">
            <w:pPr>
              <w:spacing w:after="0"/>
              <w:rPr>
                <w:rFonts w:ascii="Arial" w:hAnsi="Arial" w:cs="Arial"/>
              </w:rPr>
            </w:pPr>
            <w:r w:rsidRPr="007D378C">
              <w:rPr>
                <w:rFonts w:ascii="Arial" w:hAnsi="Arial" w:cs="Arial"/>
                <w:szCs w:val="22"/>
              </w:rPr>
              <w:t>M. R. Dhanvijay</w:t>
            </w:r>
          </w:p>
        </w:tc>
        <w:tc>
          <w:tcPr>
            <w:tcW w:w="1734" w:type="dxa"/>
          </w:tcPr>
          <w:p w:rsidR="00CC4F19" w:rsidRPr="007D378C" w:rsidRDefault="00CC4F19" w:rsidP="00CC4F19">
            <w:pPr>
              <w:pStyle w:val="xmsonormal"/>
              <w:spacing w:before="0" w:beforeAutospacing="0" w:after="0" w:afterAutospacing="0"/>
              <w:jc w:val="both"/>
              <w:rPr>
                <w:rFonts w:ascii="Arial" w:hAnsi="Arial" w:cs="Arial"/>
              </w:rPr>
            </w:pPr>
            <w:r w:rsidRPr="007D378C">
              <w:rPr>
                <w:rFonts w:ascii="Arial" w:hAnsi="Arial" w:cs="Arial"/>
                <w:sz w:val="22"/>
                <w:szCs w:val="22"/>
              </w:rPr>
              <w:t>December 16 - 18, 2016</w:t>
            </w:r>
          </w:p>
          <w:p w:rsidR="00CC4F19" w:rsidRPr="007D378C" w:rsidRDefault="00CC4F19" w:rsidP="00CC4F19">
            <w:pPr>
              <w:spacing w:after="0"/>
              <w:rPr>
                <w:rFonts w:ascii="Arial" w:hAnsi="Arial" w:cs="Arial"/>
              </w:rPr>
            </w:pPr>
          </w:p>
        </w:tc>
        <w:tc>
          <w:tcPr>
            <w:tcW w:w="2340" w:type="dxa"/>
          </w:tcPr>
          <w:p w:rsidR="00CC4F19" w:rsidRPr="007D378C" w:rsidRDefault="00CC4F19" w:rsidP="00CC4F19">
            <w:pPr>
              <w:pStyle w:val="xmsonormal"/>
              <w:spacing w:before="0" w:beforeAutospacing="0" w:after="0" w:afterAutospacing="0"/>
              <w:jc w:val="both"/>
              <w:rPr>
                <w:rFonts w:ascii="Arial" w:hAnsi="Arial" w:cs="Arial"/>
              </w:rPr>
            </w:pPr>
            <w:r w:rsidRPr="007D378C">
              <w:rPr>
                <w:rFonts w:ascii="Arial" w:hAnsi="Arial" w:cs="Arial"/>
                <w:sz w:val="22"/>
                <w:szCs w:val="22"/>
              </w:rPr>
              <w:t xml:space="preserve"> College of </w:t>
            </w:r>
          </w:p>
          <w:p w:rsidR="00CC4F19" w:rsidRPr="007D378C" w:rsidRDefault="00CC4F19" w:rsidP="00CC4F19">
            <w:pPr>
              <w:pStyle w:val="xmsonormal"/>
              <w:spacing w:before="0" w:beforeAutospacing="0" w:after="0" w:afterAutospacing="0"/>
              <w:jc w:val="both"/>
              <w:rPr>
                <w:rFonts w:ascii="Arial" w:hAnsi="Arial" w:cs="Arial"/>
              </w:rPr>
            </w:pPr>
            <w:r w:rsidRPr="007D378C">
              <w:rPr>
                <w:rFonts w:ascii="Arial" w:hAnsi="Arial" w:cs="Arial"/>
                <w:sz w:val="22"/>
                <w:szCs w:val="22"/>
              </w:rPr>
              <w:t xml:space="preserve">Engineering, Pune </w:t>
            </w:r>
          </w:p>
        </w:tc>
      </w:tr>
      <w:tr w:rsidR="00CC4F19" w:rsidRPr="007D378C" w:rsidTr="00457BE7">
        <w:tc>
          <w:tcPr>
            <w:tcW w:w="635" w:type="dxa"/>
          </w:tcPr>
          <w:p w:rsidR="00CC4F19" w:rsidRPr="007D378C" w:rsidRDefault="00CC4F19" w:rsidP="00CC4F19">
            <w:pPr>
              <w:widowControl w:val="0"/>
              <w:autoSpaceDE w:val="0"/>
              <w:autoSpaceDN w:val="0"/>
              <w:adjustRightInd w:val="0"/>
              <w:spacing w:after="0"/>
              <w:rPr>
                <w:rFonts w:ascii="Arial" w:hAnsi="Arial" w:cs="Arial"/>
              </w:rPr>
            </w:pPr>
            <w:r w:rsidRPr="007D378C">
              <w:rPr>
                <w:rFonts w:ascii="Arial" w:hAnsi="Arial" w:cs="Arial"/>
                <w:szCs w:val="22"/>
              </w:rPr>
              <w:t>88</w:t>
            </w:r>
          </w:p>
        </w:tc>
        <w:tc>
          <w:tcPr>
            <w:tcW w:w="3459" w:type="dxa"/>
          </w:tcPr>
          <w:p w:rsidR="00CC4F19" w:rsidRPr="007D378C" w:rsidRDefault="00CC4F19" w:rsidP="00CC4F19">
            <w:pPr>
              <w:pStyle w:val="xmsonormal"/>
              <w:spacing w:before="0" w:beforeAutospacing="0" w:after="0" w:afterAutospacing="0"/>
              <w:jc w:val="both"/>
              <w:rPr>
                <w:rFonts w:ascii="Arial" w:hAnsi="Arial" w:cs="Arial"/>
              </w:rPr>
            </w:pPr>
            <w:r w:rsidRPr="007D378C">
              <w:rPr>
                <w:rFonts w:ascii="Arial" w:hAnsi="Arial" w:cs="Arial"/>
                <w:sz w:val="22"/>
                <w:szCs w:val="22"/>
              </w:rPr>
              <w:t>6</w:t>
            </w:r>
            <w:r w:rsidRPr="007D378C">
              <w:rPr>
                <w:rFonts w:ascii="Arial" w:hAnsi="Arial" w:cs="Arial"/>
                <w:sz w:val="22"/>
                <w:szCs w:val="22"/>
                <w:vertAlign w:val="superscript"/>
              </w:rPr>
              <w:t>th</w:t>
            </w:r>
            <w:r w:rsidRPr="007D378C">
              <w:rPr>
                <w:rFonts w:ascii="Arial" w:hAnsi="Arial" w:cs="Arial"/>
                <w:sz w:val="22"/>
                <w:szCs w:val="22"/>
              </w:rPr>
              <w:t> International and 27</w:t>
            </w:r>
            <w:r w:rsidRPr="007D378C">
              <w:rPr>
                <w:rFonts w:ascii="Arial" w:hAnsi="Arial" w:cs="Arial"/>
                <w:sz w:val="22"/>
                <w:szCs w:val="22"/>
                <w:vertAlign w:val="superscript"/>
              </w:rPr>
              <w:t>th</w:t>
            </w:r>
            <w:r w:rsidRPr="007D378C">
              <w:rPr>
                <w:rFonts w:ascii="Arial" w:hAnsi="Arial" w:cs="Arial"/>
                <w:sz w:val="22"/>
                <w:szCs w:val="22"/>
              </w:rPr>
              <w:t xml:space="preserve"> All India Manufacturing Technology </w:t>
            </w:r>
          </w:p>
          <w:p w:rsidR="00CC4F19" w:rsidRPr="007D378C" w:rsidRDefault="00CC4F19" w:rsidP="00CC4F19">
            <w:pPr>
              <w:pStyle w:val="xmsonormal"/>
              <w:spacing w:before="0" w:beforeAutospacing="0" w:after="0" w:afterAutospacing="0"/>
              <w:jc w:val="both"/>
              <w:rPr>
                <w:rFonts w:ascii="Arial" w:hAnsi="Arial" w:cs="Arial"/>
              </w:rPr>
            </w:pPr>
            <w:r w:rsidRPr="007D378C">
              <w:rPr>
                <w:rFonts w:ascii="Arial" w:hAnsi="Arial" w:cs="Arial"/>
                <w:sz w:val="22"/>
                <w:szCs w:val="22"/>
              </w:rPr>
              <w:t xml:space="preserve">Design and Research </w:t>
            </w:r>
          </w:p>
          <w:p w:rsidR="00CC4F19" w:rsidRPr="007D378C" w:rsidRDefault="00CC4F19" w:rsidP="00CC4F19">
            <w:pPr>
              <w:pStyle w:val="xmsonormal"/>
              <w:spacing w:before="0" w:beforeAutospacing="0" w:after="0" w:afterAutospacing="0"/>
              <w:jc w:val="both"/>
              <w:rPr>
                <w:rFonts w:ascii="Arial" w:hAnsi="Arial" w:cs="Arial"/>
                <w:lang w:val="en-GB"/>
              </w:rPr>
            </w:pPr>
            <w:r w:rsidRPr="007D378C">
              <w:rPr>
                <w:rFonts w:ascii="Arial" w:hAnsi="Arial" w:cs="Arial"/>
                <w:sz w:val="22"/>
                <w:szCs w:val="22"/>
              </w:rPr>
              <w:t xml:space="preserve">Conference (AIMTDR2016), </w:t>
            </w:r>
          </w:p>
          <w:p w:rsidR="00CC4F19" w:rsidRPr="007D378C" w:rsidRDefault="00CC4F19" w:rsidP="00CC4F19">
            <w:pPr>
              <w:pStyle w:val="xmsonormal"/>
              <w:spacing w:before="0" w:beforeAutospacing="0" w:after="0" w:afterAutospacing="0"/>
              <w:jc w:val="both"/>
              <w:rPr>
                <w:rFonts w:ascii="Arial" w:hAnsi="Arial" w:cs="Arial"/>
              </w:rPr>
            </w:pPr>
            <w:r w:rsidRPr="007D378C">
              <w:rPr>
                <w:rFonts w:ascii="Arial" w:hAnsi="Arial" w:cs="Arial"/>
                <w:sz w:val="22"/>
                <w:szCs w:val="22"/>
              </w:rPr>
              <w:t>ISBN: 978-93-86256-27-0</w:t>
            </w:r>
          </w:p>
        </w:tc>
        <w:tc>
          <w:tcPr>
            <w:tcW w:w="1750" w:type="dxa"/>
          </w:tcPr>
          <w:p w:rsidR="00CC4F19" w:rsidRPr="007D378C" w:rsidRDefault="00CC4F19" w:rsidP="00CC4F19">
            <w:pPr>
              <w:spacing w:after="0"/>
              <w:rPr>
                <w:rFonts w:ascii="Arial" w:hAnsi="Arial" w:cs="Arial"/>
              </w:rPr>
            </w:pPr>
            <w:r w:rsidRPr="007D378C">
              <w:rPr>
                <w:rFonts w:ascii="Arial" w:hAnsi="Arial" w:cs="Arial"/>
                <w:szCs w:val="22"/>
              </w:rPr>
              <w:t>B.B. Ahuja</w:t>
            </w:r>
          </w:p>
        </w:tc>
        <w:tc>
          <w:tcPr>
            <w:tcW w:w="1734" w:type="dxa"/>
          </w:tcPr>
          <w:p w:rsidR="00CC4F19" w:rsidRPr="007D378C" w:rsidRDefault="00CC4F19" w:rsidP="00CC4F19">
            <w:pPr>
              <w:pStyle w:val="xmsonormal"/>
              <w:spacing w:before="0" w:beforeAutospacing="0" w:after="0" w:afterAutospacing="0"/>
              <w:jc w:val="both"/>
              <w:rPr>
                <w:rFonts w:ascii="Arial" w:hAnsi="Arial" w:cs="Arial"/>
              </w:rPr>
            </w:pPr>
            <w:r w:rsidRPr="007D378C">
              <w:rPr>
                <w:rFonts w:ascii="Arial" w:hAnsi="Arial" w:cs="Arial"/>
                <w:sz w:val="22"/>
                <w:szCs w:val="22"/>
              </w:rPr>
              <w:t>December 16 - 18, 2016</w:t>
            </w:r>
          </w:p>
          <w:p w:rsidR="00CC4F19" w:rsidRPr="007D378C" w:rsidRDefault="00CC4F19" w:rsidP="00CC4F19">
            <w:pPr>
              <w:spacing w:after="0"/>
              <w:rPr>
                <w:rFonts w:ascii="Arial" w:hAnsi="Arial" w:cs="Arial"/>
              </w:rPr>
            </w:pPr>
          </w:p>
        </w:tc>
        <w:tc>
          <w:tcPr>
            <w:tcW w:w="2340" w:type="dxa"/>
          </w:tcPr>
          <w:p w:rsidR="00CC4F19" w:rsidRPr="007D378C" w:rsidRDefault="00CC4F19" w:rsidP="00CC4F19">
            <w:pPr>
              <w:pStyle w:val="xmsonormal"/>
              <w:spacing w:before="0" w:beforeAutospacing="0" w:after="0" w:afterAutospacing="0"/>
              <w:jc w:val="both"/>
              <w:rPr>
                <w:rFonts w:ascii="Arial" w:hAnsi="Arial" w:cs="Arial"/>
              </w:rPr>
            </w:pPr>
            <w:r w:rsidRPr="007D378C">
              <w:rPr>
                <w:rFonts w:ascii="Arial" w:hAnsi="Arial" w:cs="Arial"/>
                <w:sz w:val="22"/>
                <w:szCs w:val="22"/>
              </w:rPr>
              <w:t xml:space="preserve">College of </w:t>
            </w:r>
          </w:p>
          <w:p w:rsidR="00CC4F19" w:rsidRPr="007D378C" w:rsidRDefault="00CC4F19" w:rsidP="00CC4F19">
            <w:pPr>
              <w:pStyle w:val="xmsonormal"/>
              <w:spacing w:before="0" w:beforeAutospacing="0" w:after="0" w:afterAutospacing="0"/>
              <w:jc w:val="both"/>
              <w:rPr>
                <w:rFonts w:ascii="Arial" w:hAnsi="Arial" w:cs="Arial"/>
              </w:rPr>
            </w:pPr>
            <w:r w:rsidRPr="007D378C">
              <w:rPr>
                <w:rFonts w:ascii="Arial" w:hAnsi="Arial" w:cs="Arial"/>
                <w:sz w:val="22"/>
                <w:szCs w:val="22"/>
              </w:rPr>
              <w:t>Engineering, Pune</w:t>
            </w:r>
          </w:p>
        </w:tc>
      </w:tr>
      <w:tr w:rsidR="00CC4F19" w:rsidRPr="007D378C" w:rsidTr="00457BE7">
        <w:tc>
          <w:tcPr>
            <w:tcW w:w="635" w:type="dxa"/>
          </w:tcPr>
          <w:p w:rsidR="00CC4F19" w:rsidRPr="007D378C" w:rsidRDefault="00CC4F19" w:rsidP="00CC4F19">
            <w:pPr>
              <w:widowControl w:val="0"/>
              <w:autoSpaceDE w:val="0"/>
              <w:autoSpaceDN w:val="0"/>
              <w:adjustRightInd w:val="0"/>
              <w:spacing w:after="0"/>
              <w:rPr>
                <w:rFonts w:ascii="Arial" w:hAnsi="Arial" w:cs="Arial"/>
              </w:rPr>
            </w:pPr>
            <w:r>
              <w:rPr>
                <w:rFonts w:ascii="Arial" w:hAnsi="Arial" w:cs="Arial"/>
                <w:szCs w:val="22"/>
              </w:rPr>
              <w:t>89</w:t>
            </w:r>
          </w:p>
        </w:tc>
        <w:tc>
          <w:tcPr>
            <w:tcW w:w="3459" w:type="dxa"/>
          </w:tcPr>
          <w:p w:rsidR="00CC4F19" w:rsidRPr="007D378C" w:rsidRDefault="00CC4F19" w:rsidP="00CC4F19">
            <w:pPr>
              <w:pStyle w:val="xmsonormal"/>
              <w:spacing w:before="0" w:beforeAutospacing="0" w:after="0" w:afterAutospacing="0"/>
              <w:jc w:val="both"/>
              <w:rPr>
                <w:rFonts w:ascii="Arial" w:hAnsi="Arial" w:cs="Arial"/>
              </w:rPr>
            </w:pPr>
            <w:r w:rsidRPr="007D378C">
              <w:rPr>
                <w:rFonts w:ascii="Arial" w:hAnsi="Arial" w:cs="Arial"/>
                <w:sz w:val="22"/>
                <w:szCs w:val="22"/>
              </w:rPr>
              <w:t>6</w:t>
            </w:r>
            <w:r w:rsidRPr="007D378C">
              <w:rPr>
                <w:rFonts w:ascii="Arial" w:hAnsi="Arial" w:cs="Arial"/>
                <w:sz w:val="22"/>
                <w:szCs w:val="22"/>
                <w:vertAlign w:val="superscript"/>
              </w:rPr>
              <w:t>th</w:t>
            </w:r>
            <w:r w:rsidRPr="007D378C">
              <w:rPr>
                <w:rFonts w:ascii="Arial" w:hAnsi="Arial" w:cs="Arial"/>
                <w:sz w:val="22"/>
                <w:szCs w:val="22"/>
              </w:rPr>
              <w:t> International and 27</w:t>
            </w:r>
            <w:r w:rsidRPr="007D378C">
              <w:rPr>
                <w:rFonts w:ascii="Arial" w:hAnsi="Arial" w:cs="Arial"/>
                <w:sz w:val="22"/>
                <w:szCs w:val="22"/>
                <w:vertAlign w:val="superscript"/>
              </w:rPr>
              <w:t>th</w:t>
            </w:r>
            <w:r w:rsidRPr="007D378C">
              <w:rPr>
                <w:rFonts w:ascii="Arial" w:hAnsi="Arial" w:cs="Arial"/>
                <w:sz w:val="22"/>
                <w:szCs w:val="22"/>
              </w:rPr>
              <w:t xml:space="preserve"> All India Manufacturing Technology </w:t>
            </w:r>
          </w:p>
          <w:p w:rsidR="00CC4F19" w:rsidRPr="007D378C" w:rsidRDefault="00CC4F19" w:rsidP="00CC4F19">
            <w:pPr>
              <w:pStyle w:val="xmsonormal"/>
              <w:spacing w:before="0" w:beforeAutospacing="0" w:after="0" w:afterAutospacing="0"/>
              <w:jc w:val="both"/>
              <w:rPr>
                <w:rFonts w:ascii="Arial" w:hAnsi="Arial" w:cs="Arial"/>
              </w:rPr>
            </w:pPr>
            <w:r w:rsidRPr="007D378C">
              <w:rPr>
                <w:rFonts w:ascii="Arial" w:hAnsi="Arial" w:cs="Arial"/>
                <w:sz w:val="22"/>
                <w:szCs w:val="22"/>
              </w:rPr>
              <w:t xml:space="preserve">Design and Research </w:t>
            </w:r>
          </w:p>
          <w:p w:rsidR="00CC4F19" w:rsidRPr="007D378C" w:rsidRDefault="00CC4F19" w:rsidP="00CC4F19">
            <w:pPr>
              <w:pStyle w:val="xmsonormal"/>
              <w:spacing w:before="0" w:beforeAutospacing="0" w:after="0" w:afterAutospacing="0"/>
              <w:jc w:val="both"/>
              <w:rPr>
                <w:rFonts w:ascii="Arial" w:hAnsi="Arial" w:cs="Arial"/>
                <w:lang w:val="en-GB"/>
              </w:rPr>
            </w:pPr>
            <w:r w:rsidRPr="007D378C">
              <w:rPr>
                <w:rFonts w:ascii="Arial" w:hAnsi="Arial" w:cs="Arial"/>
                <w:sz w:val="22"/>
                <w:szCs w:val="22"/>
              </w:rPr>
              <w:t xml:space="preserve">Conference (AIMTDR2016), </w:t>
            </w:r>
          </w:p>
          <w:p w:rsidR="00CC4F19" w:rsidRPr="007D378C" w:rsidRDefault="00CC4F19" w:rsidP="00CC4F19">
            <w:pPr>
              <w:pStyle w:val="xmsonormal"/>
              <w:spacing w:before="0" w:beforeAutospacing="0" w:after="0" w:afterAutospacing="0"/>
              <w:jc w:val="both"/>
              <w:rPr>
                <w:rFonts w:ascii="Arial" w:hAnsi="Arial" w:cs="Arial"/>
              </w:rPr>
            </w:pPr>
            <w:r w:rsidRPr="007D378C">
              <w:rPr>
                <w:rFonts w:ascii="Arial" w:hAnsi="Arial" w:cs="Arial"/>
                <w:sz w:val="22"/>
                <w:szCs w:val="22"/>
              </w:rPr>
              <w:t>ISBN: 978-93-86256-27-0</w:t>
            </w:r>
          </w:p>
        </w:tc>
        <w:tc>
          <w:tcPr>
            <w:tcW w:w="1750" w:type="dxa"/>
          </w:tcPr>
          <w:p w:rsidR="00CC4F19" w:rsidRPr="007D378C" w:rsidRDefault="00CC4F19" w:rsidP="00CC4F19">
            <w:pPr>
              <w:spacing w:after="0"/>
              <w:rPr>
                <w:rFonts w:ascii="Arial" w:hAnsi="Arial" w:cs="Arial"/>
              </w:rPr>
            </w:pPr>
            <w:r w:rsidRPr="007D378C">
              <w:rPr>
                <w:rFonts w:ascii="Arial" w:hAnsi="Arial" w:cs="Arial"/>
                <w:szCs w:val="22"/>
              </w:rPr>
              <w:t>N.R.Rajhans</w:t>
            </w:r>
          </w:p>
        </w:tc>
        <w:tc>
          <w:tcPr>
            <w:tcW w:w="1734" w:type="dxa"/>
          </w:tcPr>
          <w:p w:rsidR="00CC4F19" w:rsidRPr="007D378C" w:rsidRDefault="00CC4F19" w:rsidP="00CC4F19">
            <w:pPr>
              <w:pStyle w:val="xmsonormal"/>
              <w:spacing w:before="0" w:beforeAutospacing="0" w:after="0" w:afterAutospacing="0"/>
              <w:jc w:val="both"/>
              <w:rPr>
                <w:rFonts w:ascii="Arial" w:hAnsi="Arial" w:cs="Arial"/>
              </w:rPr>
            </w:pPr>
            <w:r w:rsidRPr="007D378C">
              <w:rPr>
                <w:rFonts w:ascii="Arial" w:hAnsi="Arial" w:cs="Arial"/>
                <w:sz w:val="22"/>
                <w:szCs w:val="22"/>
              </w:rPr>
              <w:t>December 16 - 18, 2016</w:t>
            </w:r>
          </w:p>
          <w:p w:rsidR="00CC4F19" w:rsidRPr="007D378C" w:rsidRDefault="00CC4F19" w:rsidP="00CC4F19">
            <w:pPr>
              <w:spacing w:after="0"/>
              <w:rPr>
                <w:rFonts w:ascii="Arial" w:hAnsi="Arial" w:cs="Arial"/>
              </w:rPr>
            </w:pPr>
          </w:p>
        </w:tc>
        <w:tc>
          <w:tcPr>
            <w:tcW w:w="2340" w:type="dxa"/>
          </w:tcPr>
          <w:p w:rsidR="00CC4F19" w:rsidRPr="007D378C" w:rsidRDefault="00CC4F19" w:rsidP="00CC4F19">
            <w:pPr>
              <w:pStyle w:val="xmsonormal"/>
              <w:spacing w:before="0" w:beforeAutospacing="0" w:after="0" w:afterAutospacing="0"/>
              <w:jc w:val="both"/>
              <w:rPr>
                <w:rFonts w:ascii="Arial" w:hAnsi="Arial" w:cs="Arial"/>
              </w:rPr>
            </w:pPr>
            <w:r w:rsidRPr="007D378C">
              <w:rPr>
                <w:rFonts w:ascii="Arial" w:hAnsi="Arial" w:cs="Arial"/>
                <w:sz w:val="22"/>
                <w:szCs w:val="22"/>
              </w:rPr>
              <w:t xml:space="preserve">College of </w:t>
            </w:r>
          </w:p>
          <w:p w:rsidR="00CC4F19" w:rsidRPr="007D378C" w:rsidRDefault="00CC4F19" w:rsidP="00CC4F19">
            <w:pPr>
              <w:pStyle w:val="xmsonormal"/>
              <w:spacing w:before="0" w:beforeAutospacing="0" w:after="0" w:afterAutospacing="0"/>
              <w:jc w:val="both"/>
              <w:rPr>
                <w:rFonts w:ascii="Arial" w:hAnsi="Arial" w:cs="Arial"/>
              </w:rPr>
            </w:pPr>
            <w:r w:rsidRPr="007D378C">
              <w:rPr>
                <w:rFonts w:ascii="Arial" w:hAnsi="Arial" w:cs="Arial"/>
                <w:sz w:val="22"/>
                <w:szCs w:val="22"/>
              </w:rPr>
              <w:t>Engineering, Pune</w:t>
            </w:r>
          </w:p>
        </w:tc>
      </w:tr>
      <w:tr w:rsidR="00CC4F19" w:rsidRPr="007D378C" w:rsidTr="00457BE7">
        <w:tc>
          <w:tcPr>
            <w:tcW w:w="635" w:type="dxa"/>
          </w:tcPr>
          <w:p w:rsidR="00CC4F19" w:rsidRPr="007D378C" w:rsidRDefault="00CC4F19" w:rsidP="00CC4F19">
            <w:pPr>
              <w:widowControl w:val="0"/>
              <w:autoSpaceDE w:val="0"/>
              <w:autoSpaceDN w:val="0"/>
              <w:adjustRightInd w:val="0"/>
              <w:spacing w:after="0"/>
              <w:rPr>
                <w:rFonts w:ascii="Arial" w:hAnsi="Arial" w:cs="Arial"/>
              </w:rPr>
            </w:pPr>
            <w:r>
              <w:rPr>
                <w:rFonts w:ascii="Arial" w:hAnsi="Arial" w:cs="Arial"/>
                <w:szCs w:val="22"/>
              </w:rPr>
              <w:t>90</w:t>
            </w:r>
          </w:p>
        </w:tc>
        <w:tc>
          <w:tcPr>
            <w:tcW w:w="3459" w:type="dxa"/>
          </w:tcPr>
          <w:p w:rsidR="00CC4F19" w:rsidRPr="007D378C" w:rsidRDefault="00CC4F19" w:rsidP="00CC4F19">
            <w:pPr>
              <w:pStyle w:val="xmsonormal"/>
              <w:spacing w:before="0" w:beforeAutospacing="0" w:after="0" w:afterAutospacing="0"/>
              <w:jc w:val="both"/>
              <w:rPr>
                <w:rFonts w:ascii="Arial" w:hAnsi="Arial" w:cs="Arial"/>
              </w:rPr>
            </w:pPr>
            <w:r w:rsidRPr="007D378C">
              <w:rPr>
                <w:rFonts w:ascii="Arial" w:hAnsi="Arial" w:cs="Arial"/>
                <w:sz w:val="22"/>
                <w:szCs w:val="22"/>
              </w:rPr>
              <w:t>6</w:t>
            </w:r>
            <w:r w:rsidRPr="007D378C">
              <w:rPr>
                <w:rFonts w:ascii="Arial" w:hAnsi="Arial" w:cs="Arial"/>
                <w:sz w:val="22"/>
                <w:szCs w:val="22"/>
                <w:vertAlign w:val="superscript"/>
              </w:rPr>
              <w:t>th</w:t>
            </w:r>
            <w:r w:rsidRPr="007D378C">
              <w:rPr>
                <w:rFonts w:ascii="Arial" w:hAnsi="Arial" w:cs="Arial"/>
                <w:sz w:val="22"/>
                <w:szCs w:val="22"/>
              </w:rPr>
              <w:t> International and 27</w:t>
            </w:r>
            <w:r w:rsidRPr="007D378C">
              <w:rPr>
                <w:rFonts w:ascii="Arial" w:hAnsi="Arial" w:cs="Arial"/>
                <w:sz w:val="22"/>
                <w:szCs w:val="22"/>
                <w:vertAlign w:val="superscript"/>
              </w:rPr>
              <w:t>th</w:t>
            </w:r>
            <w:r w:rsidRPr="007D378C">
              <w:rPr>
                <w:rFonts w:ascii="Arial" w:hAnsi="Arial" w:cs="Arial"/>
                <w:sz w:val="22"/>
                <w:szCs w:val="22"/>
              </w:rPr>
              <w:t xml:space="preserve"> All India Manufacturing Technology </w:t>
            </w:r>
          </w:p>
          <w:p w:rsidR="00CC4F19" w:rsidRPr="007D378C" w:rsidRDefault="00CC4F19" w:rsidP="00CC4F19">
            <w:pPr>
              <w:pStyle w:val="xmsonormal"/>
              <w:spacing w:before="0" w:beforeAutospacing="0" w:after="0" w:afterAutospacing="0"/>
              <w:jc w:val="both"/>
              <w:rPr>
                <w:rFonts w:ascii="Arial" w:hAnsi="Arial" w:cs="Arial"/>
              </w:rPr>
            </w:pPr>
            <w:r w:rsidRPr="007D378C">
              <w:rPr>
                <w:rFonts w:ascii="Arial" w:hAnsi="Arial" w:cs="Arial"/>
                <w:sz w:val="22"/>
                <w:szCs w:val="22"/>
              </w:rPr>
              <w:t xml:space="preserve">Design and Research </w:t>
            </w:r>
          </w:p>
          <w:p w:rsidR="00CC4F19" w:rsidRPr="007D378C" w:rsidRDefault="00CC4F19" w:rsidP="00CC4F19">
            <w:pPr>
              <w:pStyle w:val="xmsonormal"/>
              <w:spacing w:before="0" w:beforeAutospacing="0" w:after="0" w:afterAutospacing="0"/>
              <w:jc w:val="both"/>
              <w:rPr>
                <w:rFonts w:ascii="Arial" w:hAnsi="Arial" w:cs="Arial"/>
                <w:lang w:val="en-GB"/>
              </w:rPr>
            </w:pPr>
            <w:r w:rsidRPr="007D378C">
              <w:rPr>
                <w:rFonts w:ascii="Arial" w:hAnsi="Arial" w:cs="Arial"/>
                <w:sz w:val="22"/>
                <w:szCs w:val="22"/>
              </w:rPr>
              <w:t xml:space="preserve">Conference (AIMTDR2016), </w:t>
            </w:r>
          </w:p>
          <w:p w:rsidR="00CC4F19" w:rsidRPr="007D378C" w:rsidRDefault="00CC4F19" w:rsidP="00CC4F19">
            <w:pPr>
              <w:pStyle w:val="xmsonormal"/>
              <w:spacing w:before="0" w:beforeAutospacing="0" w:after="0" w:afterAutospacing="0"/>
              <w:jc w:val="both"/>
              <w:rPr>
                <w:rFonts w:ascii="Arial" w:hAnsi="Arial" w:cs="Arial"/>
              </w:rPr>
            </w:pPr>
            <w:r w:rsidRPr="007D378C">
              <w:rPr>
                <w:rFonts w:ascii="Arial" w:hAnsi="Arial" w:cs="Arial"/>
                <w:sz w:val="22"/>
                <w:szCs w:val="22"/>
              </w:rPr>
              <w:t>ISBN: 978-93-86256-27-0</w:t>
            </w:r>
          </w:p>
        </w:tc>
        <w:tc>
          <w:tcPr>
            <w:tcW w:w="1750" w:type="dxa"/>
          </w:tcPr>
          <w:p w:rsidR="00CC4F19" w:rsidRPr="007D378C" w:rsidRDefault="00CC4F19" w:rsidP="00CC4F19">
            <w:pPr>
              <w:spacing w:after="0"/>
              <w:rPr>
                <w:rFonts w:ascii="Arial" w:hAnsi="Arial" w:cs="Arial"/>
              </w:rPr>
            </w:pPr>
            <w:r w:rsidRPr="007D378C">
              <w:rPr>
                <w:rFonts w:ascii="Arial" w:hAnsi="Arial" w:cs="Arial"/>
                <w:szCs w:val="22"/>
              </w:rPr>
              <w:t>A.V. Mulay</w:t>
            </w:r>
          </w:p>
        </w:tc>
        <w:tc>
          <w:tcPr>
            <w:tcW w:w="1734" w:type="dxa"/>
          </w:tcPr>
          <w:p w:rsidR="00CC4F19" w:rsidRPr="007D378C" w:rsidRDefault="00CC4F19" w:rsidP="00CC4F19">
            <w:pPr>
              <w:pStyle w:val="xmsonormal"/>
              <w:spacing w:before="0" w:beforeAutospacing="0" w:after="0" w:afterAutospacing="0"/>
              <w:jc w:val="both"/>
              <w:rPr>
                <w:rFonts w:ascii="Arial" w:hAnsi="Arial" w:cs="Arial"/>
              </w:rPr>
            </w:pPr>
            <w:r w:rsidRPr="007D378C">
              <w:rPr>
                <w:rFonts w:ascii="Arial" w:hAnsi="Arial" w:cs="Arial"/>
                <w:sz w:val="22"/>
                <w:szCs w:val="22"/>
              </w:rPr>
              <w:t>December 16 - 18, 2016</w:t>
            </w:r>
          </w:p>
          <w:p w:rsidR="00CC4F19" w:rsidRPr="007D378C" w:rsidRDefault="00CC4F19" w:rsidP="00CC4F19">
            <w:pPr>
              <w:spacing w:after="0"/>
              <w:rPr>
                <w:rFonts w:ascii="Arial" w:hAnsi="Arial" w:cs="Arial"/>
              </w:rPr>
            </w:pPr>
          </w:p>
        </w:tc>
        <w:tc>
          <w:tcPr>
            <w:tcW w:w="2340" w:type="dxa"/>
          </w:tcPr>
          <w:p w:rsidR="00CC4F19" w:rsidRPr="007D378C" w:rsidRDefault="00CC4F19" w:rsidP="00CC4F19">
            <w:pPr>
              <w:pStyle w:val="xmsonormal"/>
              <w:spacing w:before="0" w:beforeAutospacing="0" w:after="0" w:afterAutospacing="0"/>
              <w:jc w:val="both"/>
              <w:rPr>
                <w:rFonts w:ascii="Arial" w:hAnsi="Arial" w:cs="Arial"/>
              </w:rPr>
            </w:pPr>
            <w:r w:rsidRPr="007D378C">
              <w:rPr>
                <w:rFonts w:ascii="Arial" w:hAnsi="Arial" w:cs="Arial"/>
                <w:sz w:val="22"/>
                <w:szCs w:val="22"/>
              </w:rPr>
              <w:t xml:space="preserve">College of </w:t>
            </w:r>
          </w:p>
          <w:p w:rsidR="00CC4F19" w:rsidRPr="007D378C" w:rsidRDefault="00CC4F19" w:rsidP="00CC4F19">
            <w:pPr>
              <w:pStyle w:val="xmsonormal"/>
              <w:spacing w:before="0" w:beforeAutospacing="0" w:after="0" w:afterAutospacing="0"/>
              <w:jc w:val="both"/>
              <w:rPr>
                <w:rFonts w:ascii="Arial" w:hAnsi="Arial" w:cs="Arial"/>
              </w:rPr>
            </w:pPr>
            <w:r w:rsidRPr="007D378C">
              <w:rPr>
                <w:rFonts w:ascii="Arial" w:hAnsi="Arial" w:cs="Arial"/>
                <w:sz w:val="22"/>
                <w:szCs w:val="22"/>
              </w:rPr>
              <w:t>Engineering, Pune</w:t>
            </w:r>
          </w:p>
        </w:tc>
      </w:tr>
      <w:tr w:rsidR="00CC4F19" w:rsidRPr="007D378C" w:rsidTr="00457BE7">
        <w:tc>
          <w:tcPr>
            <w:tcW w:w="635" w:type="dxa"/>
          </w:tcPr>
          <w:p w:rsidR="00CC4F19" w:rsidRPr="007D378C" w:rsidRDefault="00CC4F19" w:rsidP="00CC4F19">
            <w:pPr>
              <w:widowControl w:val="0"/>
              <w:autoSpaceDE w:val="0"/>
              <w:autoSpaceDN w:val="0"/>
              <w:adjustRightInd w:val="0"/>
              <w:spacing w:after="0"/>
              <w:rPr>
                <w:rFonts w:ascii="Arial" w:hAnsi="Arial" w:cs="Arial"/>
              </w:rPr>
            </w:pPr>
            <w:r w:rsidRPr="007D378C">
              <w:rPr>
                <w:rFonts w:ascii="Arial" w:hAnsi="Arial" w:cs="Arial"/>
                <w:szCs w:val="22"/>
              </w:rPr>
              <w:t>9</w:t>
            </w:r>
            <w:r>
              <w:rPr>
                <w:rFonts w:ascii="Arial" w:hAnsi="Arial" w:cs="Arial"/>
                <w:szCs w:val="22"/>
              </w:rPr>
              <w:t>1</w:t>
            </w:r>
          </w:p>
        </w:tc>
        <w:tc>
          <w:tcPr>
            <w:tcW w:w="3459" w:type="dxa"/>
          </w:tcPr>
          <w:p w:rsidR="00CC4F19" w:rsidRPr="007D378C" w:rsidRDefault="00CC4F19" w:rsidP="00CC4F19">
            <w:pPr>
              <w:pStyle w:val="xmsonormal"/>
              <w:spacing w:before="0" w:beforeAutospacing="0" w:after="0" w:afterAutospacing="0"/>
              <w:jc w:val="both"/>
              <w:rPr>
                <w:rFonts w:ascii="Arial" w:hAnsi="Arial" w:cs="Arial"/>
              </w:rPr>
            </w:pPr>
            <w:r w:rsidRPr="007D378C">
              <w:rPr>
                <w:rFonts w:ascii="Arial" w:hAnsi="Arial" w:cs="Arial"/>
                <w:sz w:val="22"/>
                <w:szCs w:val="22"/>
              </w:rPr>
              <w:t>6</w:t>
            </w:r>
            <w:r w:rsidRPr="007D378C">
              <w:rPr>
                <w:rFonts w:ascii="Arial" w:hAnsi="Arial" w:cs="Arial"/>
                <w:sz w:val="22"/>
                <w:szCs w:val="22"/>
                <w:vertAlign w:val="superscript"/>
              </w:rPr>
              <w:t>th</w:t>
            </w:r>
            <w:r w:rsidRPr="007D378C">
              <w:rPr>
                <w:rFonts w:ascii="Arial" w:hAnsi="Arial" w:cs="Arial"/>
                <w:sz w:val="22"/>
                <w:szCs w:val="22"/>
              </w:rPr>
              <w:t> International and 27</w:t>
            </w:r>
            <w:r w:rsidRPr="007D378C">
              <w:rPr>
                <w:rFonts w:ascii="Arial" w:hAnsi="Arial" w:cs="Arial"/>
                <w:sz w:val="22"/>
                <w:szCs w:val="22"/>
                <w:vertAlign w:val="superscript"/>
              </w:rPr>
              <w:t>th</w:t>
            </w:r>
            <w:r w:rsidRPr="007D378C">
              <w:rPr>
                <w:rFonts w:ascii="Arial" w:hAnsi="Arial" w:cs="Arial"/>
                <w:sz w:val="22"/>
                <w:szCs w:val="22"/>
              </w:rPr>
              <w:t xml:space="preserve"> All India Manufacturing Technology </w:t>
            </w:r>
          </w:p>
          <w:p w:rsidR="00CC4F19" w:rsidRPr="007D378C" w:rsidRDefault="00CC4F19" w:rsidP="00CC4F19">
            <w:pPr>
              <w:pStyle w:val="xmsonormal"/>
              <w:spacing w:before="0" w:beforeAutospacing="0" w:after="0" w:afterAutospacing="0"/>
              <w:jc w:val="both"/>
              <w:rPr>
                <w:rFonts w:ascii="Arial" w:hAnsi="Arial" w:cs="Arial"/>
              </w:rPr>
            </w:pPr>
            <w:r w:rsidRPr="007D378C">
              <w:rPr>
                <w:rFonts w:ascii="Arial" w:hAnsi="Arial" w:cs="Arial"/>
                <w:sz w:val="22"/>
                <w:szCs w:val="22"/>
              </w:rPr>
              <w:t xml:space="preserve">Design and Research </w:t>
            </w:r>
          </w:p>
          <w:p w:rsidR="00CC4F19" w:rsidRPr="007D378C" w:rsidRDefault="00CC4F19" w:rsidP="00CC4F19">
            <w:pPr>
              <w:pStyle w:val="xmsonormal"/>
              <w:spacing w:before="0" w:beforeAutospacing="0" w:after="0" w:afterAutospacing="0"/>
              <w:jc w:val="both"/>
              <w:rPr>
                <w:rFonts w:ascii="Arial" w:hAnsi="Arial" w:cs="Arial"/>
                <w:lang w:val="en-GB"/>
              </w:rPr>
            </w:pPr>
            <w:r w:rsidRPr="007D378C">
              <w:rPr>
                <w:rFonts w:ascii="Arial" w:hAnsi="Arial" w:cs="Arial"/>
                <w:sz w:val="22"/>
                <w:szCs w:val="22"/>
              </w:rPr>
              <w:t xml:space="preserve">Conference (AIMTDR2016), </w:t>
            </w:r>
          </w:p>
          <w:p w:rsidR="00CC4F19" w:rsidRPr="007D378C" w:rsidRDefault="00CC4F19" w:rsidP="00CC4F19">
            <w:pPr>
              <w:pStyle w:val="xmsonormal"/>
              <w:spacing w:before="0" w:beforeAutospacing="0" w:after="0" w:afterAutospacing="0"/>
              <w:jc w:val="both"/>
              <w:rPr>
                <w:rFonts w:ascii="Arial" w:hAnsi="Arial" w:cs="Arial"/>
              </w:rPr>
            </w:pPr>
            <w:r w:rsidRPr="007D378C">
              <w:rPr>
                <w:rFonts w:ascii="Arial" w:hAnsi="Arial" w:cs="Arial"/>
                <w:sz w:val="22"/>
                <w:szCs w:val="22"/>
              </w:rPr>
              <w:t>ISBN: 978-93-86256-27-0</w:t>
            </w:r>
          </w:p>
        </w:tc>
        <w:tc>
          <w:tcPr>
            <w:tcW w:w="1750" w:type="dxa"/>
          </w:tcPr>
          <w:p w:rsidR="00CC4F19" w:rsidRPr="007D378C" w:rsidRDefault="00CC4F19" w:rsidP="00CC4F19">
            <w:pPr>
              <w:spacing w:after="0"/>
              <w:rPr>
                <w:rFonts w:ascii="Arial" w:hAnsi="Arial" w:cs="Arial"/>
              </w:rPr>
            </w:pPr>
            <w:r w:rsidRPr="007D378C">
              <w:rPr>
                <w:rFonts w:ascii="Arial" w:hAnsi="Arial" w:cs="Arial"/>
                <w:szCs w:val="22"/>
              </w:rPr>
              <w:t>B.U. Sonawane</w:t>
            </w:r>
          </w:p>
        </w:tc>
        <w:tc>
          <w:tcPr>
            <w:tcW w:w="1734" w:type="dxa"/>
          </w:tcPr>
          <w:p w:rsidR="00CC4F19" w:rsidRPr="007D378C" w:rsidRDefault="00CC4F19" w:rsidP="00CC4F19">
            <w:pPr>
              <w:pStyle w:val="xmsonormal"/>
              <w:spacing w:before="0" w:beforeAutospacing="0" w:after="0" w:afterAutospacing="0"/>
              <w:jc w:val="both"/>
              <w:rPr>
                <w:rFonts w:ascii="Arial" w:hAnsi="Arial" w:cs="Arial"/>
              </w:rPr>
            </w:pPr>
            <w:r w:rsidRPr="007D378C">
              <w:rPr>
                <w:rFonts w:ascii="Arial" w:hAnsi="Arial" w:cs="Arial"/>
                <w:sz w:val="22"/>
                <w:szCs w:val="22"/>
              </w:rPr>
              <w:t>December 16 - 18, 2016</w:t>
            </w:r>
          </w:p>
          <w:p w:rsidR="00CC4F19" w:rsidRPr="007D378C" w:rsidRDefault="00CC4F19" w:rsidP="00CC4F19">
            <w:pPr>
              <w:spacing w:after="0"/>
              <w:rPr>
                <w:rFonts w:ascii="Arial" w:hAnsi="Arial" w:cs="Arial"/>
              </w:rPr>
            </w:pPr>
          </w:p>
        </w:tc>
        <w:tc>
          <w:tcPr>
            <w:tcW w:w="2340" w:type="dxa"/>
          </w:tcPr>
          <w:p w:rsidR="00CC4F19" w:rsidRPr="007D378C" w:rsidRDefault="00CC4F19" w:rsidP="00CC4F19">
            <w:pPr>
              <w:pStyle w:val="xmsonormal"/>
              <w:spacing w:before="0" w:beforeAutospacing="0" w:after="0" w:afterAutospacing="0"/>
              <w:jc w:val="both"/>
              <w:rPr>
                <w:rFonts w:ascii="Arial" w:hAnsi="Arial" w:cs="Arial"/>
              </w:rPr>
            </w:pPr>
            <w:r w:rsidRPr="007D378C">
              <w:rPr>
                <w:rFonts w:ascii="Arial" w:hAnsi="Arial" w:cs="Arial"/>
                <w:sz w:val="22"/>
                <w:szCs w:val="22"/>
              </w:rPr>
              <w:t xml:space="preserve">College of </w:t>
            </w:r>
          </w:p>
          <w:p w:rsidR="00CC4F19" w:rsidRPr="007D378C" w:rsidRDefault="00CC4F19" w:rsidP="00CC4F19">
            <w:pPr>
              <w:pStyle w:val="xmsonormal"/>
              <w:spacing w:before="0" w:beforeAutospacing="0" w:after="0" w:afterAutospacing="0"/>
              <w:jc w:val="both"/>
              <w:rPr>
                <w:rFonts w:ascii="Arial" w:hAnsi="Arial" w:cs="Arial"/>
              </w:rPr>
            </w:pPr>
            <w:r w:rsidRPr="007D378C">
              <w:rPr>
                <w:rFonts w:ascii="Arial" w:hAnsi="Arial" w:cs="Arial"/>
                <w:sz w:val="22"/>
                <w:szCs w:val="22"/>
              </w:rPr>
              <w:t>Engineering, Pune</w:t>
            </w:r>
          </w:p>
        </w:tc>
      </w:tr>
      <w:tr w:rsidR="00CC4F19" w:rsidRPr="007D378C" w:rsidTr="00457BE7">
        <w:tc>
          <w:tcPr>
            <w:tcW w:w="635" w:type="dxa"/>
          </w:tcPr>
          <w:p w:rsidR="00CC4F19" w:rsidRPr="007D378C" w:rsidRDefault="00CC4F19" w:rsidP="00CC4F19">
            <w:pPr>
              <w:widowControl w:val="0"/>
              <w:autoSpaceDE w:val="0"/>
              <w:autoSpaceDN w:val="0"/>
              <w:adjustRightInd w:val="0"/>
              <w:spacing w:after="0"/>
              <w:rPr>
                <w:rFonts w:ascii="Arial" w:hAnsi="Arial" w:cs="Arial"/>
              </w:rPr>
            </w:pPr>
            <w:r w:rsidRPr="007D378C">
              <w:rPr>
                <w:rFonts w:ascii="Arial" w:hAnsi="Arial" w:cs="Arial"/>
                <w:szCs w:val="22"/>
              </w:rPr>
              <w:t>9</w:t>
            </w:r>
            <w:r>
              <w:rPr>
                <w:rFonts w:ascii="Arial" w:hAnsi="Arial" w:cs="Arial"/>
                <w:szCs w:val="22"/>
              </w:rPr>
              <w:t>2</w:t>
            </w:r>
          </w:p>
        </w:tc>
        <w:tc>
          <w:tcPr>
            <w:tcW w:w="3459" w:type="dxa"/>
          </w:tcPr>
          <w:p w:rsidR="00CC4F19" w:rsidRPr="007D378C" w:rsidRDefault="00CC4F19" w:rsidP="00CC4F19">
            <w:pPr>
              <w:pStyle w:val="xmsonormal"/>
              <w:spacing w:before="0" w:beforeAutospacing="0" w:after="0" w:afterAutospacing="0"/>
              <w:jc w:val="both"/>
              <w:rPr>
                <w:rFonts w:ascii="Arial" w:hAnsi="Arial" w:cs="Arial"/>
              </w:rPr>
            </w:pPr>
            <w:r w:rsidRPr="007D378C">
              <w:rPr>
                <w:rFonts w:ascii="Arial" w:hAnsi="Arial" w:cs="Arial"/>
                <w:sz w:val="22"/>
                <w:szCs w:val="22"/>
              </w:rPr>
              <w:t>6</w:t>
            </w:r>
            <w:r w:rsidRPr="007D378C">
              <w:rPr>
                <w:rFonts w:ascii="Arial" w:hAnsi="Arial" w:cs="Arial"/>
                <w:sz w:val="22"/>
                <w:szCs w:val="22"/>
                <w:vertAlign w:val="superscript"/>
              </w:rPr>
              <w:t>th</w:t>
            </w:r>
            <w:r w:rsidRPr="007D378C">
              <w:rPr>
                <w:rFonts w:ascii="Arial" w:hAnsi="Arial" w:cs="Arial"/>
                <w:sz w:val="22"/>
                <w:szCs w:val="22"/>
              </w:rPr>
              <w:t> International and 27</w:t>
            </w:r>
            <w:r w:rsidRPr="007D378C">
              <w:rPr>
                <w:rFonts w:ascii="Arial" w:hAnsi="Arial" w:cs="Arial"/>
                <w:sz w:val="22"/>
                <w:szCs w:val="22"/>
                <w:vertAlign w:val="superscript"/>
              </w:rPr>
              <w:t>th</w:t>
            </w:r>
            <w:r w:rsidRPr="007D378C">
              <w:rPr>
                <w:rFonts w:ascii="Arial" w:hAnsi="Arial" w:cs="Arial"/>
                <w:sz w:val="22"/>
                <w:szCs w:val="22"/>
              </w:rPr>
              <w:t xml:space="preserve"> All India Manufacturing Technology </w:t>
            </w:r>
          </w:p>
          <w:p w:rsidR="00CC4F19" w:rsidRPr="007D378C" w:rsidRDefault="00CC4F19" w:rsidP="00CC4F19">
            <w:pPr>
              <w:pStyle w:val="xmsonormal"/>
              <w:spacing w:before="0" w:beforeAutospacing="0" w:after="0" w:afterAutospacing="0"/>
              <w:jc w:val="both"/>
              <w:rPr>
                <w:rFonts w:ascii="Arial" w:hAnsi="Arial" w:cs="Arial"/>
              </w:rPr>
            </w:pPr>
            <w:r w:rsidRPr="007D378C">
              <w:rPr>
                <w:rFonts w:ascii="Arial" w:hAnsi="Arial" w:cs="Arial"/>
                <w:sz w:val="22"/>
                <w:szCs w:val="22"/>
              </w:rPr>
              <w:t xml:space="preserve">Design and Research </w:t>
            </w:r>
          </w:p>
          <w:p w:rsidR="00CC4F19" w:rsidRPr="007D378C" w:rsidRDefault="00CC4F19" w:rsidP="00CC4F19">
            <w:pPr>
              <w:pStyle w:val="xmsonormal"/>
              <w:spacing w:before="0" w:beforeAutospacing="0" w:after="0" w:afterAutospacing="0"/>
              <w:jc w:val="both"/>
              <w:rPr>
                <w:rFonts w:ascii="Arial" w:hAnsi="Arial" w:cs="Arial"/>
                <w:lang w:val="en-GB"/>
              </w:rPr>
            </w:pPr>
            <w:r w:rsidRPr="007D378C">
              <w:rPr>
                <w:rFonts w:ascii="Arial" w:hAnsi="Arial" w:cs="Arial"/>
                <w:sz w:val="22"/>
                <w:szCs w:val="22"/>
              </w:rPr>
              <w:t xml:space="preserve">Conference (AIMTDR2016), </w:t>
            </w:r>
          </w:p>
          <w:p w:rsidR="00CC4F19" w:rsidRPr="007D378C" w:rsidRDefault="00CC4F19" w:rsidP="00CC4F19">
            <w:pPr>
              <w:pStyle w:val="xmsonormal"/>
              <w:spacing w:before="0" w:beforeAutospacing="0" w:after="0" w:afterAutospacing="0"/>
              <w:jc w:val="both"/>
              <w:rPr>
                <w:rFonts w:ascii="Arial" w:hAnsi="Arial" w:cs="Arial"/>
              </w:rPr>
            </w:pPr>
            <w:r w:rsidRPr="007D378C">
              <w:rPr>
                <w:rFonts w:ascii="Arial" w:hAnsi="Arial" w:cs="Arial"/>
                <w:sz w:val="22"/>
                <w:szCs w:val="22"/>
              </w:rPr>
              <w:t>ISBN: 978-93-86256-27-0</w:t>
            </w:r>
          </w:p>
        </w:tc>
        <w:tc>
          <w:tcPr>
            <w:tcW w:w="1750" w:type="dxa"/>
          </w:tcPr>
          <w:p w:rsidR="00CC4F19" w:rsidRPr="007D378C" w:rsidRDefault="00CC4F19" w:rsidP="00CC4F19">
            <w:pPr>
              <w:spacing w:after="0"/>
              <w:rPr>
                <w:rFonts w:ascii="Arial" w:hAnsi="Arial" w:cs="Arial"/>
              </w:rPr>
            </w:pPr>
            <w:r w:rsidRPr="007D378C">
              <w:rPr>
                <w:rFonts w:ascii="Arial" w:hAnsi="Arial" w:cs="Arial"/>
                <w:szCs w:val="22"/>
              </w:rPr>
              <w:t>S.M. Patil</w:t>
            </w:r>
          </w:p>
        </w:tc>
        <w:tc>
          <w:tcPr>
            <w:tcW w:w="1734" w:type="dxa"/>
          </w:tcPr>
          <w:p w:rsidR="00CC4F19" w:rsidRPr="007D378C" w:rsidRDefault="00CC4F19" w:rsidP="00CC4F19">
            <w:pPr>
              <w:pStyle w:val="xmsonormal"/>
              <w:spacing w:before="0" w:beforeAutospacing="0" w:after="0" w:afterAutospacing="0"/>
              <w:jc w:val="both"/>
              <w:rPr>
                <w:rFonts w:ascii="Arial" w:hAnsi="Arial" w:cs="Arial"/>
              </w:rPr>
            </w:pPr>
            <w:r w:rsidRPr="007D378C">
              <w:rPr>
                <w:rFonts w:ascii="Arial" w:hAnsi="Arial" w:cs="Arial"/>
                <w:sz w:val="22"/>
                <w:szCs w:val="22"/>
              </w:rPr>
              <w:t>December 16 - 18, 2016</w:t>
            </w:r>
          </w:p>
          <w:p w:rsidR="00CC4F19" w:rsidRPr="007D378C" w:rsidRDefault="00CC4F19" w:rsidP="00CC4F19">
            <w:pPr>
              <w:spacing w:after="0"/>
              <w:rPr>
                <w:rFonts w:ascii="Arial" w:hAnsi="Arial" w:cs="Arial"/>
              </w:rPr>
            </w:pPr>
          </w:p>
        </w:tc>
        <w:tc>
          <w:tcPr>
            <w:tcW w:w="2340" w:type="dxa"/>
          </w:tcPr>
          <w:p w:rsidR="00CC4F19" w:rsidRPr="007D378C" w:rsidRDefault="00CC4F19" w:rsidP="00CC4F19">
            <w:pPr>
              <w:pStyle w:val="xmsonormal"/>
              <w:spacing w:before="0" w:beforeAutospacing="0" w:after="0" w:afterAutospacing="0"/>
              <w:jc w:val="both"/>
              <w:rPr>
                <w:rFonts w:ascii="Arial" w:hAnsi="Arial" w:cs="Arial"/>
              </w:rPr>
            </w:pPr>
            <w:r w:rsidRPr="007D378C">
              <w:rPr>
                <w:rFonts w:ascii="Arial" w:hAnsi="Arial" w:cs="Arial"/>
                <w:sz w:val="22"/>
                <w:szCs w:val="22"/>
              </w:rPr>
              <w:t xml:space="preserve">College of </w:t>
            </w:r>
          </w:p>
          <w:p w:rsidR="00CC4F19" w:rsidRPr="007D378C" w:rsidRDefault="00CC4F19" w:rsidP="00CC4F19">
            <w:pPr>
              <w:pStyle w:val="xmsonormal"/>
              <w:spacing w:before="0" w:beforeAutospacing="0" w:after="0" w:afterAutospacing="0"/>
              <w:jc w:val="both"/>
              <w:rPr>
                <w:rFonts w:ascii="Arial" w:hAnsi="Arial" w:cs="Arial"/>
              </w:rPr>
            </w:pPr>
            <w:r w:rsidRPr="007D378C">
              <w:rPr>
                <w:rFonts w:ascii="Arial" w:hAnsi="Arial" w:cs="Arial"/>
                <w:sz w:val="22"/>
                <w:szCs w:val="22"/>
              </w:rPr>
              <w:t>Engineering, Pune</w:t>
            </w:r>
          </w:p>
        </w:tc>
      </w:tr>
      <w:tr w:rsidR="00CC4F19" w:rsidRPr="007D378C" w:rsidTr="00457BE7">
        <w:tc>
          <w:tcPr>
            <w:tcW w:w="635" w:type="dxa"/>
          </w:tcPr>
          <w:p w:rsidR="00CC4F19" w:rsidRPr="007D378C" w:rsidRDefault="00CC4F19" w:rsidP="00CC4F19">
            <w:pPr>
              <w:widowControl w:val="0"/>
              <w:autoSpaceDE w:val="0"/>
              <w:autoSpaceDN w:val="0"/>
              <w:adjustRightInd w:val="0"/>
              <w:spacing w:after="0"/>
              <w:rPr>
                <w:rFonts w:ascii="Arial" w:hAnsi="Arial" w:cs="Arial"/>
              </w:rPr>
            </w:pPr>
            <w:r w:rsidRPr="007D378C">
              <w:rPr>
                <w:rFonts w:ascii="Arial" w:hAnsi="Arial" w:cs="Arial"/>
                <w:szCs w:val="22"/>
              </w:rPr>
              <w:t>9</w:t>
            </w:r>
            <w:r>
              <w:rPr>
                <w:rFonts w:ascii="Arial" w:hAnsi="Arial" w:cs="Arial"/>
                <w:szCs w:val="22"/>
              </w:rPr>
              <w:t>3</w:t>
            </w:r>
          </w:p>
        </w:tc>
        <w:tc>
          <w:tcPr>
            <w:tcW w:w="3459" w:type="dxa"/>
          </w:tcPr>
          <w:p w:rsidR="00CC4F19" w:rsidRPr="007D378C" w:rsidRDefault="00CC4F19" w:rsidP="00CC4F19">
            <w:pPr>
              <w:pStyle w:val="xmsonormal"/>
              <w:spacing w:before="0" w:beforeAutospacing="0" w:after="0" w:afterAutospacing="0"/>
              <w:jc w:val="both"/>
              <w:rPr>
                <w:rFonts w:ascii="Arial" w:hAnsi="Arial" w:cs="Arial"/>
              </w:rPr>
            </w:pPr>
            <w:r w:rsidRPr="007D378C">
              <w:rPr>
                <w:rFonts w:ascii="Arial" w:hAnsi="Arial" w:cs="Arial"/>
                <w:sz w:val="22"/>
                <w:szCs w:val="22"/>
              </w:rPr>
              <w:t>6</w:t>
            </w:r>
            <w:r w:rsidRPr="007D378C">
              <w:rPr>
                <w:rFonts w:ascii="Arial" w:hAnsi="Arial" w:cs="Arial"/>
                <w:sz w:val="22"/>
                <w:szCs w:val="22"/>
                <w:vertAlign w:val="superscript"/>
              </w:rPr>
              <w:t>th</w:t>
            </w:r>
            <w:r w:rsidRPr="007D378C">
              <w:rPr>
                <w:rFonts w:ascii="Arial" w:hAnsi="Arial" w:cs="Arial"/>
                <w:sz w:val="22"/>
                <w:szCs w:val="22"/>
              </w:rPr>
              <w:t> International and 27</w:t>
            </w:r>
            <w:r w:rsidRPr="007D378C">
              <w:rPr>
                <w:rFonts w:ascii="Arial" w:hAnsi="Arial" w:cs="Arial"/>
                <w:sz w:val="22"/>
                <w:szCs w:val="22"/>
                <w:vertAlign w:val="superscript"/>
              </w:rPr>
              <w:t>th</w:t>
            </w:r>
            <w:r w:rsidRPr="007D378C">
              <w:rPr>
                <w:rFonts w:ascii="Arial" w:hAnsi="Arial" w:cs="Arial"/>
                <w:sz w:val="22"/>
                <w:szCs w:val="22"/>
              </w:rPr>
              <w:t xml:space="preserve"> All India Manufacturing Technology </w:t>
            </w:r>
          </w:p>
          <w:p w:rsidR="00CC4F19" w:rsidRPr="007D378C" w:rsidRDefault="00CC4F19" w:rsidP="00CC4F19">
            <w:pPr>
              <w:pStyle w:val="xmsonormal"/>
              <w:spacing w:before="0" w:beforeAutospacing="0" w:after="0" w:afterAutospacing="0"/>
              <w:jc w:val="both"/>
              <w:rPr>
                <w:rFonts w:ascii="Arial" w:hAnsi="Arial" w:cs="Arial"/>
              </w:rPr>
            </w:pPr>
            <w:r w:rsidRPr="007D378C">
              <w:rPr>
                <w:rFonts w:ascii="Arial" w:hAnsi="Arial" w:cs="Arial"/>
                <w:sz w:val="22"/>
                <w:szCs w:val="22"/>
              </w:rPr>
              <w:t xml:space="preserve">Design and Research </w:t>
            </w:r>
          </w:p>
          <w:p w:rsidR="00CC4F19" w:rsidRPr="007D378C" w:rsidRDefault="00CC4F19" w:rsidP="00CC4F19">
            <w:pPr>
              <w:pStyle w:val="xmsonormal"/>
              <w:spacing w:before="0" w:beforeAutospacing="0" w:after="0" w:afterAutospacing="0"/>
              <w:jc w:val="both"/>
              <w:rPr>
                <w:rFonts w:ascii="Arial" w:hAnsi="Arial" w:cs="Arial"/>
                <w:lang w:val="en-GB"/>
              </w:rPr>
            </w:pPr>
            <w:r w:rsidRPr="007D378C">
              <w:rPr>
                <w:rFonts w:ascii="Arial" w:hAnsi="Arial" w:cs="Arial"/>
                <w:sz w:val="22"/>
                <w:szCs w:val="22"/>
              </w:rPr>
              <w:t xml:space="preserve">Conference (AIMTDR2016), </w:t>
            </w:r>
          </w:p>
          <w:p w:rsidR="00CC4F19" w:rsidRPr="007D378C" w:rsidRDefault="00CC4F19" w:rsidP="00CC4F19">
            <w:pPr>
              <w:pStyle w:val="xmsonormal"/>
              <w:spacing w:before="0" w:beforeAutospacing="0" w:after="0" w:afterAutospacing="0"/>
              <w:jc w:val="both"/>
              <w:rPr>
                <w:rFonts w:ascii="Arial" w:hAnsi="Arial" w:cs="Arial"/>
              </w:rPr>
            </w:pPr>
            <w:r w:rsidRPr="007D378C">
              <w:rPr>
                <w:rFonts w:ascii="Arial" w:hAnsi="Arial" w:cs="Arial"/>
                <w:sz w:val="22"/>
                <w:szCs w:val="22"/>
              </w:rPr>
              <w:t>ISBN: 978-93-86256-27-0</w:t>
            </w:r>
          </w:p>
        </w:tc>
        <w:tc>
          <w:tcPr>
            <w:tcW w:w="1750" w:type="dxa"/>
          </w:tcPr>
          <w:p w:rsidR="00CC4F19" w:rsidRPr="007D378C" w:rsidRDefault="00CC4F19" w:rsidP="00CC4F19">
            <w:pPr>
              <w:spacing w:after="0"/>
              <w:rPr>
                <w:rFonts w:ascii="Arial" w:hAnsi="Arial" w:cs="Arial"/>
              </w:rPr>
            </w:pPr>
            <w:r w:rsidRPr="007D378C">
              <w:rPr>
                <w:rFonts w:ascii="Arial" w:hAnsi="Arial" w:cs="Arial"/>
                <w:szCs w:val="22"/>
              </w:rPr>
              <w:t>S.K. Basu</w:t>
            </w:r>
          </w:p>
        </w:tc>
        <w:tc>
          <w:tcPr>
            <w:tcW w:w="1734" w:type="dxa"/>
          </w:tcPr>
          <w:p w:rsidR="00CC4F19" w:rsidRPr="007D378C" w:rsidRDefault="00CC4F19" w:rsidP="00CC4F19">
            <w:pPr>
              <w:pStyle w:val="xmsonormal"/>
              <w:spacing w:before="0" w:beforeAutospacing="0" w:after="0" w:afterAutospacing="0"/>
              <w:jc w:val="both"/>
              <w:rPr>
                <w:rFonts w:ascii="Arial" w:hAnsi="Arial" w:cs="Arial"/>
              </w:rPr>
            </w:pPr>
            <w:r w:rsidRPr="007D378C">
              <w:rPr>
                <w:rFonts w:ascii="Arial" w:hAnsi="Arial" w:cs="Arial"/>
                <w:sz w:val="22"/>
                <w:szCs w:val="22"/>
              </w:rPr>
              <w:t>December 16 - 18, 2016</w:t>
            </w:r>
          </w:p>
          <w:p w:rsidR="00CC4F19" w:rsidRPr="007D378C" w:rsidRDefault="00CC4F19" w:rsidP="00CC4F19">
            <w:pPr>
              <w:spacing w:after="0"/>
              <w:rPr>
                <w:rFonts w:ascii="Arial" w:hAnsi="Arial" w:cs="Arial"/>
              </w:rPr>
            </w:pPr>
          </w:p>
        </w:tc>
        <w:tc>
          <w:tcPr>
            <w:tcW w:w="2340" w:type="dxa"/>
          </w:tcPr>
          <w:p w:rsidR="00CC4F19" w:rsidRPr="007D378C" w:rsidRDefault="00CC4F19" w:rsidP="00CC4F19">
            <w:pPr>
              <w:pStyle w:val="xmsonormal"/>
              <w:spacing w:before="0" w:beforeAutospacing="0" w:after="0" w:afterAutospacing="0"/>
              <w:jc w:val="both"/>
              <w:rPr>
                <w:rFonts w:ascii="Arial" w:hAnsi="Arial" w:cs="Arial"/>
              </w:rPr>
            </w:pPr>
            <w:r w:rsidRPr="007D378C">
              <w:rPr>
                <w:rFonts w:ascii="Arial" w:hAnsi="Arial" w:cs="Arial"/>
                <w:sz w:val="22"/>
                <w:szCs w:val="22"/>
              </w:rPr>
              <w:t xml:space="preserve">College of </w:t>
            </w:r>
          </w:p>
          <w:p w:rsidR="00CC4F19" w:rsidRPr="007D378C" w:rsidRDefault="00CC4F19" w:rsidP="00CC4F19">
            <w:pPr>
              <w:pStyle w:val="xmsonormal"/>
              <w:spacing w:before="0" w:beforeAutospacing="0" w:after="0" w:afterAutospacing="0"/>
              <w:jc w:val="both"/>
              <w:rPr>
                <w:rFonts w:ascii="Arial" w:hAnsi="Arial" w:cs="Arial"/>
              </w:rPr>
            </w:pPr>
            <w:r w:rsidRPr="007D378C">
              <w:rPr>
                <w:rFonts w:ascii="Arial" w:hAnsi="Arial" w:cs="Arial"/>
                <w:sz w:val="22"/>
                <w:szCs w:val="22"/>
              </w:rPr>
              <w:t>Engineering, Pune</w:t>
            </w:r>
          </w:p>
        </w:tc>
      </w:tr>
      <w:tr w:rsidR="00DD4C61" w:rsidRPr="007D378C" w:rsidTr="00E3289B">
        <w:tc>
          <w:tcPr>
            <w:tcW w:w="635" w:type="dxa"/>
            <w:shd w:val="clear" w:color="auto" w:fill="A6A6A6" w:themeFill="background1" w:themeFillShade="A6"/>
          </w:tcPr>
          <w:p w:rsidR="00DD4C61" w:rsidRPr="007D378C" w:rsidRDefault="00DD4C61" w:rsidP="00E3289B">
            <w:pPr>
              <w:widowControl w:val="0"/>
              <w:autoSpaceDE w:val="0"/>
              <w:autoSpaceDN w:val="0"/>
              <w:adjustRightInd w:val="0"/>
              <w:rPr>
                <w:rFonts w:ascii="Arial" w:hAnsi="Arial" w:cs="Arial"/>
                <w:b/>
              </w:rPr>
            </w:pPr>
            <w:r w:rsidRPr="007D378C">
              <w:rPr>
                <w:rFonts w:ascii="Arial" w:hAnsi="Arial" w:cs="Arial"/>
                <w:b/>
                <w:szCs w:val="22"/>
              </w:rPr>
              <w:lastRenderedPageBreak/>
              <w:t>Sr. No.</w:t>
            </w:r>
          </w:p>
        </w:tc>
        <w:tc>
          <w:tcPr>
            <w:tcW w:w="3459" w:type="dxa"/>
            <w:shd w:val="clear" w:color="auto" w:fill="A6A6A6" w:themeFill="background1" w:themeFillShade="A6"/>
          </w:tcPr>
          <w:p w:rsidR="00DD4C61" w:rsidRPr="007D378C" w:rsidRDefault="00DD4C61" w:rsidP="00E3289B">
            <w:pPr>
              <w:widowControl w:val="0"/>
              <w:autoSpaceDE w:val="0"/>
              <w:autoSpaceDN w:val="0"/>
              <w:adjustRightInd w:val="0"/>
              <w:rPr>
                <w:rFonts w:ascii="Arial" w:hAnsi="Arial" w:cs="Arial"/>
                <w:b/>
              </w:rPr>
            </w:pPr>
            <w:r w:rsidRPr="007D378C">
              <w:rPr>
                <w:rFonts w:ascii="Arial" w:hAnsi="Arial" w:cs="Arial"/>
                <w:b/>
                <w:szCs w:val="22"/>
              </w:rPr>
              <w:t>Title of the Conference</w:t>
            </w:r>
          </w:p>
        </w:tc>
        <w:tc>
          <w:tcPr>
            <w:tcW w:w="1750" w:type="dxa"/>
            <w:shd w:val="clear" w:color="auto" w:fill="A6A6A6" w:themeFill="background1" w:themeFillShade="A6"/>
          </w:tcPr>
          <w:p w:rsidR="00DD4C61" w:rsidRPr="007D378C" w:rsidRDefault="00DD4C61" w:rsidP="00E3289B">
            <w:pPr>
              <w:widowControl w:val="0"/>
              <w:autoSpaceDE w:val="0"/>
              <w:autoSpaceDN w:val="0"/>
              <w:adjustRightInd w:val="0"/>
              <w:rPr>
                <w:rFonts w:ascii="Arial" w:hAnsi="Arial" w:cs="Arial"/>
                <w:b/>
              </w:rPr>
            </w:pPr>
            <w:r w:rsidRPr="007D378C">
              <w:rPr>
                <w:rFonts w:ascii="Arial" w:hAnsi="Arial" w:cs="Arial"/>
                <w:b/>
                <w:szCs w:val="22"/>
              </w:rPr>
              <w:t>Name of the Faculty</w:t>
            </w:r>
          </w:p>
        </w:tc>
        <w:tc>
          <w:tcPr>
            <w:tcW w:w="1734" w:type="dxa"/>
            <w:shd w:val="clear" w:color="auto" w:fill="A6A6A6" w:themeFill="background1" w:themeFillShade="A6"/>
          </w:tcPr>
          <w:p w:rsidR="00DD4C61" w:rsidRPr="007D378C" w:rsidRDefault="00DD4C61" w:rsidP="00E3289B">
            <w:pPr>
              <w:widowControl w:val="0"/>
              <w:autoSpaceDE w:val="0"/>
              <w:autoSpaceDN w:val="0"/>
              <w:adjustRightInd w:val="0"/>
              <w:rPr>
                <w:rFonts w:ascii="Arial" w:hAnsi="Arial" w:cs="Arial"/>
                <w:b/>
              </w:rPr>
            </w:pPr>
            <w:r w:rsidRPr="007D378C">
              <w:rPr>
                <w:rFonts w:ascii="Arial" w:hAnsi="Arial" w:cs="Arial"/>
                <w:b/>
                <w:szCs w:val="22"/>
              </w:rPr>
              <w:t>Period</w:t>
            </w:r>
          </w:p>
        </w:tc>
        <w:tc>
          <w:tcPr>
            <w:tcW w:w="2340" w:type="dxa"/>
            <w:shd w:val="clear" w:color="auto" w:fill="A6A6A6" w:themeFill="background1" w:themeFillShade="A6"/>
          </w:tcPr>
          <w:p w:rsidR="00DD4C61" w:rsidRPr="007D378C" w:rsidRDefault="00DD4C61" w:rsidP="00E3289B">
            <w:pPr>
              <w:widowControl w:val="0"/>
              <w:autoSpaceDE w:val="0"/>
              <w:autoSpaceDN w:val="0"/>
              <w:adjustRightInd w:val="0"/>
              <w:rPr>
                <w:rFonts w:ascii="Arial" w:hAnsi="Arial" w:cs="Arial"/>
                <w:b/>
              </w:rPr>
            </w:pPr>
            <w:r w:rsidRPr="007D378C">
              <w:rPr>
                <w:rFonts w:ascii="Arial" w:hAnsi="Arial" w:cs="Arial"/>
                <w:b/>
                <w:szCs w:val="22"/>
              </w:rPr>
              <w:t>Venue</w:t>
            </w:r>
          </w:p>
        </w:tc>
      </w:tr>
      <w:tr w:rsidR="00DD4C61" w:rsidRPr="007D378C" w:rsidTr="00E3289B">
        <w:tc>
          <w:tcPr>
            <w:tcW w:w="635" w:type="dxa"/>
          </w:tcPr>
          <w:p w:rsidR="00DD4C61" w:rsidRPr="007D378C" w:rsidRDefault="00DD4C61" w:rsidP="00E3289B">
            <w:pPr>
              <w:widowControl w:val="0"/>
              <w:autoSpaceDE w:val="0"/>
              <w:autoSpaceDN w:val="0"/>
              <w:adjustRightInd w:val="0"/>
              <w:rPr>
                <w:rFonts w:ascii="Arial" w:hAnsi="Arial" w:cs="Arial"/>
              </w:rPr>
            </w:pPr>
            <w:r>
              <w:rPr>
                <w:rFonts w:ascii="Arial" w:hAnsi="Arial" w:cs="Arial"/>
              </w:rPr>
              <w:t>94</w:t>
            </w:r>
          </w:p>
        </w:tc>
        <w:tc>
          <w:tcPr>
            <w:tcW w:w="3459" w:type="dxa"/>
          </w:tcPr>
          <w:p w:rsidR="00DD4C61" w:rsidRPr="007D378C" w:rsidRDefault="00DD4C61" w:rsidP="00E3289B">
            <w:pPr>
              <w:pStyle w:val="xmsonormal"/>
              <w:spacing w:before="0" w:beforeAutospacing="0" w:after="0" w:afterAutospacing="0"/>
              <w:jc w:val="both"/>
              <w:rPr>
                <w:rFonts w:ascii="Arial" w:hAnsi="Arial" w:cs="Arial"/>
              </w:rPr>
            </w:pPr>
            <w:r w:rsidRPr="007D378C">
              <w:rPr>
                <w:rFonts w:ascii="Arial" w:hAnsi="Arial" w:cs="Arial"/>
                <w:sz w:val="22"/>
                <w:szCs w:val="22"/>
              </w:rPr>
              <w:t>6</w:t>
            </w:r>
            <w:r w:rsidRPr="007D378C">
              <w:rPr>
                <w:rFonts w:ascii="Arial" w:hAnsi="Arial" w:cs="Arial"/>
                <w:sz w:val="22"/>
                <w:szCs w:val="22"/>
                <w:vertAlign w:val="superscript"/>
              </w:rPr>
              <w:t>th</w:t>
            </w:r>
            <w:r w:rsidRPr="007D378C">
              <w:rPr>
                <w:rFonts w:ascii="Arial" w:hAnsi="Arial" w:cs="Arial"/>
                <w:sz w:val="22"/>
                <w:szCs w:val="22"/>
              </w:rPr>
              <w:t> International and 27</w:t>
            </w:r>
            <w:r w:rsidRPr="007D378C">
              <w:rPr>
                <w:rFonts w:ascii="Arial" w:hAnsi="Arial" w:cs="Arial"/>
                <w:sz w:val="22"/>
                <w:szCs w:val="22"/>
                <w:vertAlign w:val="superscript"/>
              </w:rPr>
              <w:t>th</w:t>
            </w:r>
            <w:r w:rsidRPr="007D378C">
              <w:rPr>
                <w:rFonts w:ascii="Arial" w:hAnsi="Arial" w:cs="Arial"/>
                <w:sz w:val="22"/>
                <w:szCs w:val="22"/>
              </w:rPr>
              <w:t xml:space="preserve"> All India Manufacturing Technology </w:t>
            </w:r>
          </w:p>
          <w:p w:rsidR="00DD4C61" w:rsidRPr="007D378C" w:rsidRDefault="00DD4C61" w:rsidP="00E3289B">
            <w:pPr>
              <w:pStyle w:val="xmsonormal"/>
              <w:spacing w:before="0" w:beforeAutospacing="0" w:after="0" w:afterAutospacing="0"/>
              <w:jc w:val="both"/>
              <w:rPr>
                <w:rFonts w:ascii="Arial" w:hAnsi="Arial" w:cs="Arial"/>
              </w:rPr>
            </w:pPr>
            <w:r w:rsidRPr="007D378C">
              <w:rPr>
                <w:rFonts w:ascii="Arial" w:hAnsi="Arial" w:cs="Arial"/>
                <w:sz w:val="22"/>
                <w:szCs w:val="22"/>
              </w:rPr>
              <w:t xml:space="preserve">Design and Research </w:t>
            </w:r>
          </w:p>
          <w:p w:rsidR="00DD4C61" w:rsidRPr="007D378C" w:rsidRDefault="00DD4C61" w:rsidP="00E3289B">
            <w:pPr>
              <w:pStyle w:val="xmsonormal"/>
              <w:spacing w:before="0" w:beforeAutospacing="0" w:after="0" w:afterAutospacing="0"/>
              <w:jc w:val="both"/>
              <w:rPr>
                <w:rFonts w:ascii="Arial" w:hAnsi="Arial" w:cs="Arial"/>
                <w:lang w:val="en-GB"/>
              </w:rPr>
            </w:pPr>
            <w:r w:rsidRPr="007D378C">
              <w:rPr>
                <w:rFonts w:ascii="Arial" w:hAnsi="Arial" w:cs="Arial"/>
                <w:sz w:val="22"/>
                <w:szCs w:val="22"/>
              </w:rPr>
              <w:t xml:space="preserve">Conference (AIMTDR2016), </w:t>
            </w:r>
          </w:p>
          <w:p w:rsidR="00DD4C61" w:rsidRPr="007D378C" w:rsidRDefault="00DD4C61" w:rsidP="00E3289B">
            <w:pPr>
              <w:pStyle w:val="xmsonormal"/>
              <w:spacing w:before="0" w:beforeAutospacing="0" w:after="0" w:afterAutospacing="0"/>
              <w:jc w:val="both"/>
              <w:rPr>
                <w:rFonts w:ascii="Arial" w:hAnsi="Arial" w:cs="Arial"/>
              </w:rPr>
            </w:pPr>
            <w:r w:rsidRPr="007D378C">
              <w:rPr>
                <w:rFonts w:ascii="Arial" w:hAnsi="Arial" w:cs="Arial"/>
                <w:sz w:val="22"/>
                <w:szCs w:val="22"/>
              </w:rPr>
              <w:t>ISBN: 978-93-86256-27-0</w:t>
            </w:r>
          </w:p>
        </w:tc>
        <w:tc>
          <w:tcPr>
            <w:tcW w:w="1750" w:type="dxa"/>
          </w:tcPr>
          <w:p w:rsidR="00DD4C61" w:rsidRPr="007D378C" w:rsidRDefault="00DD4C61" w:rsidP="00E3289B">
            <w:pPr>
              <w:rPr>
                <w:rFonts w:ascii="Arial" w:hAnsi="Arial" w:cs="Arial"/>
              </w:rPr>
            </w:pPr>
            <w:r w:rsidRPr="007D378C">
              <w:rPr>
                <w:rFonts w:ascii="Arial" w:hAnsi="Arial" w:cs="Arial"/>
                <w:szCs w:val="22"/>
              </w:rPr>
              <w:t>P.P. Chikate</w:t>
            </w:r>
          </w:p>
        </w:tc>
        <w:tc>
          <w:tcPr>
            <w:tcW w:w="1734" w:type="dxa"/>
          </w:tcPr>
          <w:p w:rsidR="00DD4C61" w:rsidRPr="007D378C" w:rsidRDefault="00DD4C61" w:rsidP="00E3289B">
            <w:pPr>
              <w:pStyle w:val="xmsonormal"/>
              <w:spacing w:before="0" w:beforeAutospacing="0" w:after="0" w:afterAutospacing="0"/>
              <w:jc w:val="both"/>
              <w:rPr>
                <w:rFonts w:ascii="Arial" w:hAnsi="Arial" w:cs="Arial"/>
              </w:rPr>
            </w:pPr>
            <w:r w:rsidRPr="007D378C">
              <w:rPr>
                <w:rFonts w:ascii="Arial" w:hAnsi="Arial" w:cs="Arial"/>
                <w:sz w:val="22"/>
                <w:szCs w:val="22"/>
              </w:rPr>
              <w:t>December 16 - 18, 2016</w:t>
            </w:r>
          </w:p>
          <w:p w:rsidR="00DD4C61" w:rsidRPr="007D378C" w:rsidRDefault="00DD4C61" w:rsidP="00E3289B">
            <w:pPr>
              <w:rPr>
                <w:rFonts w:ascii="Arial" w:hAnsi="Arial" w:cs="Arial"/>
              </w:rPr>
            </w:pPr>
          </w:p>
        </w:tc>
        <w:tc>
          <w:tcPr>
            <w:tcW w:w="2340" w:type="dxa"/>
          </w:tcPr>
          <w:p w:rsidR="00DD4C61" w:rsidRPr="007D378C" w:rsidRDefault="00DD4C61" w:rsidP="00E3289B">
            <w:pPr>
              <w:pStyle w:val="xmsonormal"/>
              <w:spacing w:before="0" w:beforeAutospacing="0" w:after="0" w:afterAutospacing="0"/>
              <w:jc w:val="both"/>
              <w:rPr>
                <w:rFonts w:ascii="Arial" w:hAnsi="Arial" w:cs="Arial"/>
              </w:rPr>
            </w:pPr>
            <w:r w:rsidRPr="007D378C">
              <w:rPr>
                <w:rFonts w:ascii="Arial" w:hAnsi="Arial" w:cs="Arial"/>
                <w:sz w:val="22"/>
                <w:szCs w:val="22"/>
              </w:rPr>
              <w:t xml:space="preserve">College of </w:t>
            </w:r>
          </w:p>
          <w:p w:rsidR="00DD4C61" w:rsidRPr="007D378C" w:rsidRDefault="00DD4C61" w:rsidP="00E3289B">
            <w:pPr>
              <w:pStyle w:val="xmsonormal"/>
              <w:spacing w:before="0" w:beforeAutospacing="0" w:after="0" w:afterAutospacing="0"/>
              <w:jc w:val="both"/>
              <w:rPr>
                <w:rFonts w:ascii="Arial" w:hAnsi="Arial" w:cs="Arial"/>
              </w:rPr>
            </w:pPr>
            <w:r w:rsidRPr="007D378C">
              <w:rPr>
                <w:rFonts w:ascii="Arial" w:hAnsi="Arial" w:cs="Arial"/>
                <w:sz w:val="22"/>
                <w:szCs w:val="22"/>
              </w:rPr>
              <w:t>Engineering, Pune</w:t>
            </w:r>
          </w:p>
        </w:tc>
      </w:tr>
      <w:tr w:rsidR="00DD4C61" w:rsidRPr="007D378C" w:rsidTr="00E3289B">
        <w:tc>
          <w:tcPr>
            <w:tcW w:w="635" w:type="dxa"/>
          </w:tcPr>
          <w:p w:rsidR="00DD4C61" w:rsidRPr="007D378C" w:rsidRDefault="00DD4C61" w:rsidP="00DD4C61">
            <w:pPr>
              <w:widowControl w:val="0"/>
              <w:autoSpaceDE w:val="0"/>
              <w:autoSpaceDN w:val="0"/>
              <w:adjustRightInd w:val="0"/>
              <w:rPr>
                <w:rFonts w:ascii="Arial" w:hAnsi="Arial" w:cs="Arial"/>
              </w:rPr>
            </w:pPr>
            <w:r w:rsidRPr="007D378C">
              <w:rPr>
                <w:rFonts w:ascii="Arial" w:hAnsi="Arial" w:cs="Arial"/>
                <w:szCs w:val="22"/>
              </w:rPr>
              <w:t>95</w:t>
            </w:r>
          </w:p>
        </w:tc>
        <w:tc>
          <w:tcPr>
            <w:tcW w:w="3459" w:type="dxa"/>
          </w:tcPr>
          <w:p w:rsidR="00DD4C61" w:rsidRPr="007D378C" w:rsidRDefault="00DD4C61" w:rsidP="00DD4C61">
            <w:pPr>
              <w:pStyle w:val="xmsonormal"/>
              <w:spacing w:before="0" w:beforeAutospacing="0" w:after="0" w:afterAutospacing="0"/>
              <w:jc w:val="both"/>
              <w:rPr>
                <w:rFonts w:ascii="Arial" w:hAnsi="Arial" w:cs="Arial"/>
              </w:rPr>
            </w:pPr>
            <w:r w:rsidRPr="007D378C">
              <w:rPr>
                <w:rFonts w:ascii="Arial" w:hAnsi="Arial" w:cs="Arial"/>
                <w:sz w:val="22"/>
                <w:szCs w:val="22"/>
              </w:rPr>
              <w:t>6</w:t>
            </w:r>
            <w:r w:rsidRPr="007D378C">
              <w:rPr>
                <w:rFonts w:ascii="Arial" w:hAnsi="Arial" w:cs="Arial"/>
                <w:sz w:val="22"/>
                <w:szCs w:val="22"/>
                <w:vertAlign w:val="superscript"/>
              </w:rPr>
              <w:t>th</w:t>
            </w:r>
            <w:r w:rsidRPr="007D378C">
              <w:rPr>
                <w:rFonts w:ascii="Arial" w:hAnsi="Arial" w:cs="Arial"/>
                <w:sz w:val="22"/>
                <w:szCs w:val="22"/>
              </w:rPr>
              <w:t> International and 27</w:t>
            </w:r>
            <w:r w:rsidRPr="007D378C">
              <w:rPr>
                <w:rFonts w:ascii="Arial" w:hAnsi="Arial" w:cs="Arial"/>
                <w:sz w:val="22"/>
                <w:szCs w:val="22"/>
                <w:vertAlign w:val="superscript"/>
              </w:rPr>
              <w:t>th</w:t>
            </w:r>
            <w:r w:rsidRPr="007D378C">
              <w:rPr>
                <w:rFonts w:ascii="Arial" w:hAnsi="Arial" w:cs="Arial"/>
                <w:sz w:val="22"/>
                <w:szCs w:val="22"/>
              </w:rPr>
              <w:t xml:space="preserve"> All India Manufacturing Technology </w:t>
            </w:r>
          </w:p>
          <w:p w:rsidR="00DD4C61" w:rsidRPr="007D378C" w:rsidRDefault="00DD4C61" w:rsidP="00DD4C61">
            <w:pPr>
              <w:pStyle w:val="xmsonormal"/>
              <w:spacing w:before="0" w:beforeAutospacing="0" w:after="0" w:afterAutospacing="0"/>
              <w:jc w:val="both"/>
              <w:rPr>
                <w:rFonts w:ascii="Arial" w:hAnsi="Arial" w:cs="Arial"/>
              </w:rPr>
            </w:pPr>
            <w:r w:rsidRPr="007D378C">
              <w:rPr>
                <w:rFonts w:ascii="Arial" w:hAnsi="Arial" w:cs="Arial"/>
                <w:sz w:val="22"/>
                <w:szCs w:val="22"/>
              </w:rPr>
              <w:t xml:space="preserve">Design and Research </w:t>
            </w:r>
          </w:p>
          <w:p w:rsidR="00DD4C61" w:rsidRPr="007D378C" w:rsidRDefault="00DD4C61" w:rsidP="00DD4C61">
            <w:pPr>
              <w:pStyle w:val="xmsonormal"/>
              <w:spacing w:before="0" w:beforeAutospacing="0" w:after="0" w:afterAutospacing="0"/>
              <w:jc w:val="both"/>
              <w:rPr>
                <w:rFonts w:ascii="Arial" w:hAnsi="Arial" w:cs="Arial"/>
                <w:lang w:val="en-GB"/>
              </w:rPr>
            </w:pPr>
            <w:r w:rsidRPr="007D378C">
              <w:rPr>
                <w:rFonts w:ascii="Arial" w:hAnsi="Arial" w:cs="Arial"/>
                <w:sz w:val="22"/>
                <w:szCs w:val="22"/>
              </w:rPr>
              <w:t xml:space="preserve">Conference (AIMTDR2016), </w:t>
            </w:r>
          </w:p>
          <w:p w:rsidR="00DD4C61" w:rsidRPr="007D378C" w:rsidRDefault="00DD4C61" w:rsidP="00DD4C61">
            <w:pPr>
              <w:pStyle w:val="xmsonormal"/>
              <w:spacing w:before="0" w:beforeAutospacing="0" w:after="0" w:afterAutospacing="0"/>
              <w:jc w:val="both"/>
              <w:rPr>
                <w:rFonts w:ascii="Arial" w:hAnsi="Arial" w:cs="Arial"/>
              </w:rPr>
            </w:pPr>
            <w:r w:rsidRPr="007D378C">
              <w:rPr>
                <w:rFonts w:ascii="Arial" w:hAnsi="Arial" w:cs="Arial"/>
                <w:sz w:val="22"/>
                <w:szCs w:val="22"/>
              </w:rPr>
              <w:t>ISBN: 978-93-86256-27-0</w:t>
            </w:r>
          </w:p>
        </w:tc>
        <w:tc>
          <w:tcPr>
            <w:tcW w:w="1750" w:type="dxa"/>
          </w:tcPr>
          <w:p w:rsidR="00DD4C61" w:rsidRPr="007D378C" w:rsidRDefault="00DD4C61" w:rsidP="00DD4C61">
            <w:pPr>
              <w:rPr>
                <w:rFonts w:ascii="Arial" w:hAnsi="Arial" w:cs="Arial"/>
              </w:rPr>
            </w:pPr>
            <w:r w:rsidRPr="007D378C">
              <w:rPr>
                <w:rFonts w:ascii="Arial" w:hAnsi="Arial" w:cs="Arial"/>
                <w:szCs w:val="22"/>
              </w:rPr>
              <w:t>P.D. Pantawane</w:t>
            </w:r>
          </w:p>
        </w:tc>
        <w:tc>
          <w:tcPr>
            <w:tcW w:w="1734" w:type="dxa"/>
          </w:tcPr>
          <w:p w:rsidR="00DD4C61" w:rsidRPr="007D378C" w:rsidRDefault="00DD4C61" w:rsidP="00DD4C61">
            <w:pPr>
              <w:pStyle w:val="xmsonormal"/>
              <w:spacing w:before="0" w:beforeAutospacing="0" w:after="0" w:afterAutospacing="0"/>
              <w:jc w:val="both"/>
              <w:rPr>
                <w:rFonts w:ascii="Arial" w:hAnsi="Arial" w:cs="Arial"/>
              </w:rPr>
            </w:pPr>
            <w:r w:rsidRPr="007D378C">
              <w:rPr>
                <w:rFonts w:ascii="Arial" w:hAnsi="Arial" w:cs="Arial"/>
                <w:sz w:val="22"/>
                <w:szCs w:val="22"/>
              </w:rPr>
              <w:t>December 16 - 18, 2016</w:t>
            </w:r>
          </w:p>
          <w:p w:rsidR="00DD4C61" w:rsidRPr="007D378C" w:rsidRDefault="00DD4C61" w:rsidP="00DD4C61">
            <w:pPr>
              <w:rPr>
                <w:rFonts w:ascii="Arial" w:hAnsi="Arial" w:cs="Arial"/>
              </w:rPr>
            </w:pPr>
          </w:p>
        </w:tc>
        <w:tc>
          <w:tcPr>
            <w:tcW w:w="2340" w:type="dxa"/>
          </w:tcPr>
          <w:p w:rsidR="00DD4C61" w:rsidRPr="007D378C" w:rsidRDefault="00DD4C61" w:rsidP="00DD4C61">
            <w:pPr>
              <w:pStyle w:val="xmsonormal"/>
              <w:spacing w:before="0" w:beforeAutospacing="0" w:after="0" w:afterAutospacing="0"/>
              <w:jc w:val="both"/>
              <w:rPr>
                <w:rFonts w:ascii="Arial" w:hAnsi="Arial" w:cs="Arial"/>
              </w:rPr>
            </w:pPr>
            <w:r w:rsidRPr="007D378C">
              <w:rPr>
                <w:rFonts w:ascii="Arial" w:hAnsi="Arial" w:cs="Arial"/>
                <w:sz w:val="22"/>
                <w:szCs w:val="22"/>
              </w:rPr>
              <w:t xml:space="preserve">College of </w:t>
            </w:r>
          </w:p>
          <w:p w:rsidR="00DD4C61" w:rsidRPr="007D378C" w:rsidRDefault="00DD4C61" w:rsidP="00DD4C61">
            <w:pPr>
              <w:pStyle w:val="xmsonormal"/>
              <w:spacing w:before="0" w:beforeAutospacing="0" w:after="0" w:afterAutospacing="0"/>
              <w:jc w:val="both"/>
              <w:rPr>
                <w:rFonts w:ascii="Arial" w:hAnsi="Arial" w:cs="Arial"/>
              </w:rPr>
            </w:pPr>
            <w:r w:rsidRPr="007D378C">
              <w:rPr>
                <w:rFonts w:ascii="Arial" w:hAnsi="Arial" w:cs="Arial"/>
                <w:sz w:val="22"/>
                <w:szCs w:val="22"/>
              </w:rPr>
              <w:t>Engineering, Pune</w:t>
            </w:r>
          </w:p>
        </w:tc>
      </w:tr>
      <w:tr w:rsidR="00DD4C61" w:rsidRPr="007D378C" w:rsidTr="00E3289B">
        <w:tc>
          <w:tcPr>
            <w:tcW w:w="635" w:type="dxa"/>
          </w:tcPr>
          <w:p w:rsidR="00DD4C61" w:rsidRPr="007D378C" w:rsidRDefault="00DD4C61" w:rsidP="00DD4C61">
            <w:pPr>
              <w:widowControl w:val="0"/>
              <w:autoSpaceDE w:val="0"/>
              <w:autoSpaceDN w:val="0"/>
              <w:adjustRightInd w:val="0"/>
              <w:rPr>
                <w:rFonts w:ascii="Arial" w:hAnsi="Arial" w:cs="Arial"/>
              </w:rPr>
            </w:pPr>
            <w:r w:rsidRPr="007D378C">
              <w:rPr>
                <w:rFonts w:ascii="Arial" w:hAnsi="Arial" w:cs="Arial"/>
                <w:szCs w:val="22"/>
              </w:rPr>
              <w:t>96</w:t>
            </w:r>
          </w:p>
        </w:tc>
        <w:tc>
          <w:tcPr>
            <w:tcW w:w="3459" w:type="dxa"/>
          </w:tcPr>
          <w:p w:rsidR="00DD4C61" w:rsidRPr="007D378C" w:rsidRDefault="00DD4C61" w:rsidP="00DD4C61">
            <w:pPr>
              <w:pStyle w:val="xmsonormal"/>
              <w:spacing w:before="0" w:beforeAutospacing="0" w:after="0" w:afterAutospacing="0"/>
              <w:jc w:val="both"/>
              <w:rPr>
                <w:rFonts w:ascii="Arial" w:hAnsi="Arial" w:cs="Arial"/>
              </w:rPr>
            </w:pPr>
            <w:r w:rsidRPr="007D378C">
              <w:rPr>
                <w:rFonts w:ascii="Arial" w:hAnsi="Arial" w:cs="Arial"/>
                <w:sz w:val="22"/>
                <w:szCs w:val="22"/>
              </w:rPr>
              <w:t>6</w:t>
            </w:r>
            <w:r w:rsidRPr="007D378C">
              <w:rPr>
                <w:rFonts w:ascii="Arial" w:hAnsi="Arial" w:cs="Arial"/>
                <w:sz w:val="22"/>
                <w:szCs w:val="22"/>
                <w:vertAlign w:val="superscript"/>
              </w:rPr>
              <w:t>th</w:t>
            </w:r>
            <w:r w:rsidRPr="007D378C">
              <w:rPr>
                <w:rFonts w:ascii="Arial" w:hAnsi="Arial" w:cs="Arial"/>
                <w:sz w:val="22"/>
                <w:szCs w:val="22"/>
              </w:rPr>
              <w:t> International and 27</w:t>
            </w:r>
            <w:r w:rsidRPr="007D378C">
              <w:rPr>
                <w:rFonts w:ascii="Arial" w:hAnsi="Arial" w:cs="Arial"/>
                <w:sz w:val="22"/>
                <w:szCs w:val="22"/>
                <w:vertAlign w:val="superscript"/>
              </w:rPr>
              <w:t>th</w:t>
            </w:r>
            <w:r w:rsidRPr="007D378C">
              <w:rPr>
                <w:rFonts w:ascii="Arial" w:hAnsi="Arial" w:cs="Arial"/>
                <w:sz w:val="22"/>
                <w:szCs w:val="22"/>
              </w:rPr>
              <w:t xml:space="preserve"> All India Manufacturing Technology </w:t>
            </w:r>
          </w:p>
          <w:p w:rsidR="00DD4C61" w:rsidRPr="007D378C" w:rsidRDefault="00DD4C61" w:rsidP="00DD4C61">
            <w:pPr>
              <w:pStyle w:val="xmsonormal"/>
              <w:spacing w:before="0" w:beforeAutospacing="0" w:after="0" w:afterAutospacing="0"/>
              <w:jc w:val="both"/>
              <w:rPr>
                <w:rFonts w:ascii="Arial" w:hAnsi="Arial" w:cs="Arial"/>
              </w:rPr>
            </w:pPr>
            <w:r w:rsidRPr="007D378C">
              <w:rPr>
                <w:rFonts w:ascii="Arial" w:hAnsi="Arial" w:cs="Arial"/>
                <w:sz w:val="22"/>
                <w:szCs w:val="22"/>
              </w:rPr>
              <w:t xml:space="preserve">Design and Research </w:t>
            </w:r>
          </w:p>
          <w:p w:rsidR="00DD4C61" w:rsidRPr="007D378C" w:rsidRDefault="00DD4C61" w:rsidP="00DD4C61">
            <w:pPr>
              <w:pStyle w:val="xmsonormal"/>
              <w:spacing w:before="0" w:beforeAutospacing="0" w:after="0" w:afterAutospacing="0"/>
              <w:jc w:val="both"/>
              <w:rPr>
                <w:rFonts w:ascii="Arial" w:hAnsi="Arial" w:cs="Arial"/>
                <w:lang w:val="en-GB"/>
              </w:rPr>
            </w:pPr>
            <w:r w:rsidRPr="007D378C">
              <w:rPr>
                <w:rFonts w:ascii="Arial" w:hAnsi="Arial" w:cs="Arial"/>
                <w:sz w:val="22"/>
                <w:szCs w:val="22"/>
              </w:rPr>
              <w:t xml:space="preserve">Conference (AIMTDR2016), </w:t>
            </w:r>
          </w:p>
          <w:p w:rsidR="00DD4C61" w:rsidRPr="007D378C" w:rsidRDefault="00DD4C61" w:rsidP="00DD4C61">
            <w:pPr>
              <w:pStyle w:val="xmsonormal"/>
              <w:spacing w:before="0" w:beforeAutospacing="0" w:after="0" w:afterAutospacing="0"/>
              <w:jc w:val="both"/>
              <w:rPr>
                <w:rFonts w:ascii="Arial" w:hAnsi="Arial" w:cs="Arial"/>
              </w:rPr>
            </w:pPr>
            <w:r w:rsidRPr="007D378C">
              <w:rPr>
                <w:rFonts w:ascii="Arial" w:hAnsi="Arial" w:cs="Arial"/>
                <w:sz w:val="22"/>
                <w:szCs w:val="22"/>
              </w:rPr>
              <w:t>ISBN: 978-93-86256-27-0</w:t>
            </w:r>
          </w:p>
        </w:tc>
        <w:tc>
          <w:tcPr>
            <w:tcW w:w="1750" w:type="dxa"/>
          </w:tcPr>
          <w:p w:rsidR="00DD4C61" w:rsidRPr="007D378C" w:rsidRDefault="00DD4C61" w:rsidP="00DD4C61">
            <w:pPr>
              <w:rPr>
                <w:rFonts w:ascii="Arial" w:hAnsi="Arial" w:cs="Arial"/>
              </w:rPr>
            </w:pPr>
            <w:r w:rsidRPr="007D378C">
              <w:rPr>
                <w:rFonts w:ascii="Arial" w:hAnsi="Arial" w:cs="Arial"/>
                <w:szCs w:val="22"/>
              </w:rPr>
              <w:t>S.S. Anasane</w:t>
            </w:r>
          </w:p>
        </w:tc>
        <w:tc>
          <w:tcPr>
            <w:tcW w:w="1734" w:type="dxa"/>
          </w:tcPr>
          <w:p w:rsidR="00DD4C61" w:rsidRPr="007D378C" w:rsidRDefault="00DD4C61" w:rsidP="00DD4C61">
            <w:pPr>
              <w:pStyle w:val="xmsonormal"/>
              <w:spacing w:before="0" w:beforeAutospacing="0" w:after="0" w:afterAutospacing="0"/>
              <w:jc w:val="both"/>
              <w:rPr>
                <w:rFonts w:ascii="Arial" w:hAnsi="Arial" w:cs="Arial"/>
              </w:rPr>
            </w:pPr>
            <w:r w:rsidRPr="007D378C">
              <w:rPr>
                <w:rFonts w:ascii="Arial" w:hAnsi="Arial" w:cs="Arial"/>
                <w:sz w:val="22"/>
                <w:szCs w:val="22"/>
              </w:rPr>
              <w:t>December 16 - 18, 2016</w:t>
            </w:r>
          </w:p>
          <w:p w:rsidR="00DD4C61" w:rsidRPr="007D378C" w:rsidRDefault="00DD4C61" w:rsidP="00DD4C61">
            <w:pPr>
              <w:rPr>
                <w:rFonts w:ascii="Arial" w:hAnsi="Arial" w:cs="Arial"/>
              </w:rPr>
            </w:pPr>
          </w:p>
        </w:tc>
        <w:tc>
          <w:tcPr>
            <w:tcW w:w="2340" w:type="dxa"/>
          </w:tcPr>
          <w:p w:rsidR="00DD4C61" w:rsidRPr="007D378C" w:rsidRDefault="00DD4C61" w:rsidP="00DD4C61">
            <w:pPr>
              <w:pStyle w:val="xmsonormal"/>
              <w:spacing w:before="0" w:beforeAutospacing="0" w:after="0" w:afterAutospacing="0"/>
              <w:jc w:val="both"/>
              <w:rPr>
                <w:rFonts w:ascii="Arial" w:hAnsi="Arial" w:cs="Arial"/>
              </w:rPr>
            </w:pPr>
            <w:r w:rsidRPr="007D378C">
              <w:rPr>
                <w:rFonts w:ascii="Arial" w:hAnsi="Arial" w:cs="Arial"/>
                <w:sz w:val="22"/>
                <w:szCs w:val="22"/>
              </w:rPr>
              <w:t xml:space="preserve">College of </w:t>
            </w:r>
          </w:p>
          <w:p w:rsidR="00DD4C61" w:rsidRPr="007D378C" w:rsidRDefault="00DD4C61" w:rsidP="00DD4C61">
            <w:pPr>
              <w:pStyle w:val="xmsonormal"/>
              <w:spacing w:before="0" w:beforeAutospacing="0" w:after="0" w:afterAutospacing="0"/>
              <w:jc w:val="both"/>
              <w:rPr>
                <w:rFonts w:ascii="Arial" w:hAnsi="Arial" w:cs="Arial"/>
              </w:rPr>
            </w:pPr>
            <w:r w:rsidRPr="007D378C">
              <w:rPr>
                <w:rFonts w:ascii="Arial" w:hAnsi="Arial" w:cs="Arial"/>
                <w:sz w:val="22"/>
                <w:szCs w:val="22"/>
              </w:rPr>
              <w:t>Engineering, Pune</w:t>
            </w:r>
          </w:p>
        </w:tc>
      </w:tr>
      <w:tr w:rsidR="00DD4C61" w:rsidRPr="007D378C" w:rsidTr="00E3289B">
        <w:tc>
          <w:tcPr>
            <w:tcW w:w="635" w:type="dxa"/>
          </w:tcPr>
          <w:p w:rsidR="00DD4C61" w:rsidRPr="007D378C" w:rsidRDefault="00DD4C61" w:rsidP="00DD4C61">
            <w:pPr>
              <w:widowControl w:val="0"/>
              <w:autoSpaceDE w:val="0"/>
              <w:autoSpaceDN w:val="0"/>
              <w:adjustRightInd w:val="0"/>
              <w:rPr>
                <w:rFonts w:ascii="Arial" w:hAnsi="Arial" w:cs="Arial"/>
              </w:rPr>
            </w:pPr>
            <w:r w:rsidRPr="007D378C">
              <w:rPr>
                <w:rFonts w:ascii="Arial" w:hAnsi="Arial" w:cs="Arial"/>
                <w:szCs w:val="22"/>
              </w:rPr>
              <w:t>97</w:t>
            </w:r>
          </w:p>
        </w:tc>
        <w:tc>
          <w:tcPr>
            <w:tcW w:w="3459" w:type="dxa"/>
          </w:tcPr>
          <w:p w:rsidR="00DD4C61" w:rsidRPr="007D378C" w:rsidRDefault="00DD4C61" w:rsidP="00DD4C61">
            <w:pPr>
              <w:pStyle w:val="xmsonormal"/>
              <w:spacing w:before="0" w:beforeAutospacing="0" w:after="0" w:afterAutospacing="0"/>
              <w:jc w:val="both"/>
              <w:rPr>
                <w:rFonts w:ascii="Arial" w:hAnsi="Arial" w:cs="Arial"/>
              </w:rPr>
            </w:pPr>
            <w:r w:rsidRPr="007D378C">
              <w:rPr>
                <w:rFonts w:ascii="Arial" w:hAnsi="Arial" w:cs="Arial"/>
                <w:sz w:val="22"/>
                <w:szCs w:val="22"/>
              </w:rPr>
              <w:t>6</w:t>
            </w:r>
            <w:r w:rsidRPr="007D378C">
              <w:rPr>
                <w:rFonts w:ascii="Arial" w:hAnsi="Arial" w:cs="Arial"/>
                <w:sz w:val="22"/>
                <w:szCs w:val="22"/>
                <w:vertAlign w:val="superscript"/>
              </w:rPr>
              <w:t>th</w:t>
            </w:r>
            <w:r w:rsidRPr="007D378C">
              <w:rPr>
                <w:rFonts w:ascii="Arial" w:hAnsi="Arial" w:cs="Arial"/>
                <w:sz w:val="22"/>
                <w:szCs w:val="22"/>
              </w:rPr>
              <w:t> International and 27</w:t>
            </w:r>
            <w:r w:rsidRPr="007D378C">
              <w:rPr>
                <w:rFonts w:ascii="Arial" w:hAnsi="Arial" w:cs="Arial"/>
                <w:sz w:val="22"/>
                <w:szCs w:val="22"/>
                <w:vertAlign w:val="superscript"/>
              </w:rPr>
              <w:t>th</w:t>
            </w:r>
            <w:r w:rsidRPr="007D378C">
              <w:rPr>
                <w:rFonts w:ascii="Arial" w:hAnsi="Arial" w:cs="Arial"/>
                <w:sz w:val="22"/>
                <w:szCs w:val="22"/>
              </w:rPr>
              <w:t xml:space="preserve"> All India Manufacturing Technology </w:t>
            </w:r>
          </w:p>
          <w:p w:rsidR="00DD4C61" w:rsidRPr="007D378C" w:rsidRDefault="00DD4C61" w:rsidP="00DD4C61">
            <w:pPr>
              <w:pStyle w:val="xmsonormal"/>
              <w:spacing w:before="0" w:beforeAutospacing="0" w:after="0" w:afterAutospacing="0"/>
              <w:jc w:val="both"/>
              <w:rPr>
                <w:rFonts w:ascii="Arial" w:hAnsi="Arial" w:cs="Arial"/>
              </w:rPr>
            </w:pPr>
            <w:r w:rsidRPr="007D378C">
              <w:rPr>
                <w:rFonts w:ascii="Arial" w:hAnsi="Arial" w:cs="Arial"/>
                <w:sz w:val="22"/>
                <w:szCs w:val="22"/>
              </w:rPr>
              <w:t xml:space="preserve">Design and Research </w:t>
            </w:r>
          </w:p>
          <w:p w:rsidR="00DD4C61" w:rsidRPr="007D378C" w:rsidRDefault="00DD4C61" w:rsidP="00DD4C61">
            <w:pPr>
              <w:pStyle w:val="xmsonormal"/>
              <w:spacing w:before="0" w:beforeAutospacing="0" w:after="0" w:afterAutospacing="0"/>
              <w:jc w:val="both"/>
              <w:rPr>
                <w:rFonts w:ascii="Arial" w:hAnsi="Arial" w:cs="Arial"/>
                <w:lang w:val="en-GB"/>
              </w:rPr>
            </w:pPr>
            <w:r w:rsidRPr="007D378C">
              <w:rPr>
                <w:rFonts w:ascii="Arial" w:hAnsi="Arial" w:cs="Arial"/>
                <w:sz w:val="22"/>
                <w:szCs w:val="22"/>
              </w:rPr>
              <w:t xml:space="preserve">Conference (AIMTDR2016), </w:t>
            </w:r>
          </w:p>
          <w:p w:rsidR="00DD4C61" w:rsidRPr="007D378C" w:rsidRDefault="00DD4C61" w:rsidP="00DD4C61">
            <w:pPr>
              <w:pStyle w:val="xmsonormal"/>
              <w:spacing w:before="0" w:beforeAutospacing="0" w:after="0" w:afterAutospacing="0"/>
              <w:jc w:val="both"/>
              <w:rPr>
                <w:rFonts w:ascii="Arial" w:hAnsi="Arial" w:cs="Arial"/>
              </w:rPr>
            </w:pPr>
            <w:r w:rsidRPr="007D378C">
              <w:rPr>
                <w:rFonts w:ascii="Arial" w:hAnsi="Arial" w:cs="Arial"/>
                <w:sz w:val="22"/>
                <w:szCs w:val="22"/>
              </w:rPr>
              <w:t>ISBN: 978-93-86256-27-0</w:t>
            </w:r>
          </w:p>
        </w:tc>
        <w:tc>
          <w:tcPr>
            <w:tcW w:w="1750" w:type="dxa"/>
          </w:tcPr>
          <w:p w:rsidR="00DD4C61" w:rsidRPr="007D378C" w:rsidRDefault="00DD4C61" w:rsidP="00DD4C61">
            <w:pPr>
              <w:rPr>
                <w:rFonts w:ascii="Arial" w:hAnsi="Arial" w:cs="Arial"/>
              </w:rPr>
            </w:pPr>
            <w:r w:rsidRPr="007D378C">
              <w:rPr>
                <w:rFonts w:ascii="Arial" w:hAnsi="Arial" w:cs="Arial"/>
                <w:szCs w:val="22"/>
              </w:rPr>
              <w:t>Ravi Kant</w:t>
            </w:r>
          </w:p>
        </w:tc>
        <w:tc>
          <w:tcPr>
            <w:tcW w:w="1734" w:type="dxa"/>
          </w:tcPr>
          <w:p w:rsidR="00DD4C61" w:rsidRPr="007D378C" w:rsidRDefault="00DD4C61" w:rsidP="00DD4C61">
            <w:pPr>
              <w:pStyle w:val="xmsonormal"/>
              <w:spacing w:before="0" w:beforeAutospacing="0" w:after="0" w:afterAutospacing="0"/>
              <w:jc w:val="both"/>
              <w:rPr>
                <w:rFonts w:ascii="Arial" w:hAnsi="Arial" w:cs="Arial"/>
              </w:rPr>
            </w:pPr>
            <w:r w:rsidRPr="007D378C">
              <w:rPr>
                <w:rFonts w:ascii="Arial" w:hAnsi="Arial" w:cs="Arial"/>
                <w:sz w:val="22"/>
                <w:szCs w:val="22"/>
              </w:rPr>
              <w:t>December 16 - 18, 2016</w:t>
            </w:r>
          </w:p>
          <w:p w:rsidR="00DD4C61" w:rsidRPr="007D378C" w:rsidRDefault="00DD4C61" w:rsidP="00DD4C61">
            <w:pPr>
              <w:rPr>
                <w:rFonts w:ascii="Arial" w:hAnsi="Arial" w:cs="Arial"/>
              </w:rPr>
            </w:pPr>
          </w:p>
        </w:tc>
        <w:tc>
          <w:tcPr>
            <w:tcW w:w="2340" w:type="dxa"/>
          </w:tcPr>
          <w:p w:rsidR="00DD4C61" w:rsidRPr="007D378C" w:rsidRDefault="00DD4C61" w:rsidP="00DD4C61">
            <w:pPr>
              <w:pStyle w:val="xmsonormal"/>
              <w:spacing w:before="0" w:beforeAutospacing="0" w:after="0" w:afterAutospacing="0"/>
              <w:jc w:val="both"/>
              <w:rPr>
                <w:rFonts w:ascii="Arial" w:hAnsi="Arial" w:cs="Arial"/>
              </w:rPr>
            </w:pPr>
            <w:r w:rsidRPr="007D378C">
              <w:rPr>
                <w:rFonts w:ascii="Arial" w:hAnsi="Arial" w:cs="Arial"/>
                <w:sz w:val="22"/>
                <w:szCs w:val="22"/>
              </w:rPr>
              <w:t xml:space="preserve">College of </w:t>
            </w:r>
          </w:p>
          <w:p w:rsidR="00DD4C61" w:rsidRPr="007D378C" w:rsidRDefault="00DD4C61" w:rsidP="00DD4C61">
            <w:pPr>
              <w:pStyle w:val="xmsonormal"/>
              <w:spacing w:before="0" w:beforeAutospacing="0" w:after="0" w:afterAutospacing="0"/>
              <w:jc w:val="both"/>
              <w:rPr>
                <w:rFonts w:ascii="Arial" w:hAnsi="Arial" w:cs="Arial"/>
              </w:rPr>
            </w:pPr>
            <w:r w:rsidRPr="007D378C">
              <w:rPr>
                <w:rFonts w:ascii="Arial" w:hAnsi="Arial" w:cs="Arial"/>
                <w:sz w:val="22"/>
                <w:szCs w:val="22"/>
              </w:rPr>
              <w:t>Engineering, Pune</w:t>
            </w:r>
          </w:p>
        </w:tc>
      </w:tr>
      <w:tr w:rsidR="00DD4C61" w:rsidRPr="007D378C" w:rsidTr="00E3289B">
        <w:tc>
          <w:tcPr>
            <w:tcW w:w="635" w:type="dxa"/>
          </w:tcPr>
          <w:p w:rsidR="00DD4C61" w:rsidRPr="007D378C" w:rsidRDefault="00DD4C61" w:rsidP="00DD4C61">
            <w:pPr>
              <w:widowControl w:val="0"/>
              <w:autoSpaceDE w:val="0"/>
              <w:autoSpaceDN w:val="0"/>
              <w:adjustRightInd w:val="0"/>
              <w:rPr>
                <w:rFonts w:ascii="Arial" w:hAnsi="Arial" w:cs="Arial"/>
              </w:rPr>
            </w:pPr>
            <w:r w:rsidRPr="007D378C">
              <w:rPr>
                <w:rFonts w:ascii="Arial" w:hAnsi="Arial" w:cs="Arial"/>
                <w:szCs w:val="22"/>
              </w:rPr>
              <w:t>98</w:t>
            </w:r>
          </w:p>
        </w:tc>
        <w:tc>
          <w:tcPr>
            <w:tcW w:w="3459" w:type="dxa"/>
          </w:tcPr>
          <w:p w:rsidR="00DD4C61" w:rsidRPr="007D378C" w:rsidRDefault="00DD4C61" w:rsidP="00DD4C61">
            <w:pPr>
              <w:pStyle w:val="xmsonormal"/>
              <w:spacing w:before="0" w:beforeAutospacing="0" w:after="0" w:afterAutospacing="0"/>
              <w:jc w:val="both"/>
              <w:rPr>
                <w:rFonts w:ascii="Arial" w:hAnsi="Arial" w:cs="Arial"/>
              </w:rPr>
            </w:pPr>
            <w:r w:rsidRPr="007D378C">
              <w:rPr>
                <w:rFonts w:ascii="Arial" w:hAnsi="Arial" w:cs="Arial"/>
                <w:sz w:val="22"/>
                <w:szCs w:val="22"/>
              </w:rPr>
              <w:t>6</w:t>
            </w:r>
            <w:r w:rsidRPr="007D378C">
              <w:rPr>
                <w:rFonts w:ascii="Arial" w:hAnsi="Arial" w:cs="Arial"/>
                <w:sz w:val="22"/>
                <w:szCs w:val="22"/>
                <w:vertAlign w:val="superscript"/>
              </w:rPr>
              <w:t>th</w:t>
            </w:r>
            <w:r w:rsidRPr="007D378C">
              <w:rPr>
                <w:rFonts w:ascii="Arial" w:hAnsi="Arial" w:cs="Arial"/>
                <w:sz w:val="22"/>
                <w:szCs w:val="22"/>
              </w:rPr>
              <w:t> International and 27</w:t>
            </w:r>
            <w:r w:rsidRPr="007D378C">
              <w:rPr>
                <w:rFonts w:ascii="Arial" w:hAnsi="Arial" w:cs="Arial"/>
                <w:sz w:val="22"/>
                <w:szCs w:val="22"/>
                <w:vertAlign w:val="superscript"/>
              </w:rPr>
              <w:t>th</w:t>
            </w:r>
            <w:r w:rsidRPr="007D378C">
              <w:rPr>
                <w:rFonts w:ascii="Arial" w:hAnsi="Arial" w:cs="Arial"/>
                <w:sz w:val="22"/>
                <w:szCs w:val="22"/>
              </w:rPr>
              <w:t xml:space="preserve"> All India Manufacturing Technology </w:t>
            </w:r>
          </w:p>
          <w:p w:rsidR="00DD4C61" w:rsidRPr="007D378C" w:rsidRDefault="00DD4C61" w:rsidP="00DD4C61">
            <w:pPr>
              <w:pStyle w:val="xmsonormal"/>
              <w:spacing w:before="0" w:beforeAutospacing="0" w:after="0" w:afterAutospacing="0"/>
              <w:jc w:val="both"/>
              <w:rPr>
                <w:rFonts w:ascii="Arial" w:hAnsi="Arial" w:cs="Arial"/>
              </w:rPr>
            </w:pPr>
            <w:r w:rsidRPr="007D378C">
              <w:rPr>
                <w:rFonts w:ascii="Arial" w:hAnsi="Arial" w:cs="Arial"/>
                <w:sz w:val="22"/>
                <w:szCs w:val="22"/>
              </w:rPr>
              <w:t xml:space="preserve">Design and Research </w:t>
            </w:r>
          </w:p>
          <w:p w:rsidR="00DD4C61" w:rsidRPr="007D378C" w:rsidRDefault="00DD4C61" w:rsidP="00DD4C61">
            <w:pPr>
              <w:pStyle w:val="xmsonormal"/>
              <w:spacing w:before="0" w:beforeAutospacing="0" w:after="0" w:afterAutospacing="0"/>
              <w:jc w:val="both"/>
              <w:rPr>
                <w:rFonts w:ascii="Arial" w:hAnsi="Arial" w:cs="Arial"/>
                <w:lang w:val="en-GB"/>
              </w:rPr>
            </w:pPr>
            <w:r w:rsidRPr="007D378C">
              <w:rPr>
                <w:rFonts w:ascii="Arial" w:hAnsi="Arial" w:cs="Arial"/>
                <w:sz w:val="22"/>
                <w:szCs w:val="22"/>
              </w:rPr>
              <w:t xml:space="preserve">Conference (AIMTDR2016), </w:t>
            </w:r>
          </w:p>
          <w:p w:rsidR="00DD4C61" w:rsidRPr="007D378C" w:rsidRDefault="00DD4C61" w:rsidP="00DD4C61">
            <w:pPr>
              <w:pStyle w:val="xmsonormal"/>
              <w:spacing w:before="0" w:beforeAutospacing="0" w:after="0" w:afterAutospacing="0"/>
              <w:jc w:val="both"/>
              <w:rPr>
                <w:rFonts w:ascii="Arial" w:hAnsi="Arial" w:cs="Arial"/>
              </w:rPr>
            </w:pPr>
            <w:r w:rsidRPr="007D378C">
              <w:rPr>
                <w:rFonts w:ascii="Arial" w:hAnsi="Arial" w:cs="Arial"/>
                <w:sz w:val="22"/>
                <w:szCs w:val="22"/>
              </w:rPr>
              <w:t>ISBN: 978-93-86256-27-0</w:t>
            </w:r>
          </w:p>
        </w:tc>
        <w:tc>
          <w:tcPr>
            <w:tcW w:w="1750" w:type="dxa"/>
          </w:tcPr>
          <w:p w:rsidR="00DD4C61" w:rsidRPr="007D378C" w:rsidRDefault="00DD4C61" w:rsidP="00DD4C61">
            <w:pPr>
              <w:rPr>
                <w:rFonts w:ascii="Arial" w:hAnsi="Arial" w:cs="Arial"/>
              </w:rPr>
            </w:pPr>
            <w:r w:rsidRPr="007D378C">
              <w:rPr>
                <w:rFonts w:ascii="Arial" w:hAnsi="Arial" w:cs="Arial"/>
                <w:szCs w:val="22"/>
              </w:rPr>
              <w:t>J.S. Karajagikar</w:t>
            </w:r>
          </w:p>
        </w:tc>
        <w:tc>
          <w:tcPr>
            <w:tcW w:w="1734" w:type="dxa"/>
          </w:tcPr>
          <w:p w:rsidR="00DD4C61" w:rsidRPr="007D378C" w:rsidRDefault="00DD4C61" w:rsidP="00DD4C61">
            <w:pPr>
              <w:pStyle w:val="xmsonormal"/>
              <w:spacing w:before="0" w:beforeAutospacing="0" w:after="0" w:afterAutospacing="0"/>
              <w:jc w:val="both"/>
              <w:rPr>
                <w:rFonts w:ascii="Arial" w:hAnsi="Arial" w:cs="Arial"/>
              </w:rPr>
            </w:pPr>
            <w:r w:rsidRPr="007D378C">
              <w:rPr>
                <w:rFonts w:ascii="Arial" w:hAnsi="Arial" w:cs="Arial"/>
                <w:sz w:val="22"/>
                <w:szCs w:val="22"/>
              </w:rPr>
              <w:t>December 16 - 18, 2016</w:t>
            </w:r>
          </w:p>
          <w:p w:rsidR="00DD4C61" w:rsidRPr="007D378C" w:rsidRDefault="00DD4C61" w:rsidP="00DD4C61">
            <w:pPr>
              <w:rPr>
                <w:rFonts w:ascii="Arial" w:hAnsi="Arial" w:cs="Arial"/>
              </w:rPr>
            </w:pPr>
          </w:p>
        </w:tc>
        <w:tc>
          <w:tcPr>
            <w:tcW w:w="2340" w:type="dxa"/>
          </w:tcPr>
          <w:p w:rsidR="00DD4C61" w:rsidRPr="007D378C" w:rsidRDefault="00DD4C61" w:rsidP="00DD4C61">
            <w:pPr>
              <w:pStyle w:val="xmsonormal"/>
              <w:spacing w:before="0" w:beforeAutospacing="0" w:after="0" w:afterAutospacing="0"/>
              <w:jc w:val="both"/>
              <w:rPr>
                <w:rFonts w:ascii="Arial" w:hAnsi="Arial" w:cs="Arial"/>
              </w:rPr>
            </w:pPr>
            <w:r w:rsidRPr="007D378C">
              <w:rPr>
                <w:rFonts w:ascii="Arial" w:hAnsi="Arial" w:cs="Arial"/>
                <w:sz w:val="22"/>
                <w:szCs w:val="22"/>
              </w:rPr>
              <w:t xml:space="preserve">College of </w:t>
            </w:r>
          </w:p>
          <w:p w:rsidR="00DD4C61" w:rsidRPr="007D378C" w:rsidRDefault="00DD4C61" w:rsidP="00DD4C61">
            <w:pPr>
              <w:pStyle w:val="xmsonormal"/>
              <w:spacing w:before="0" w:beforeAutospacing="0" w:after="0" w:afterAutospacing="0"/>
              <w:jc w:val="both"/>
              <w:rPr>
                <w:rFonts w:ascii="Arial" w:hAnsi="Arial" w:cs="Arial"/>
              </w:rPr>
            </w:pPr>
            <w:r w:rsidRPr="007D378C">
              <w:rPr>
                <w:rFonts w:ascii="Arial" w:hAnsi="Arial" w:cs="Arial"/>
                <w:sz w:val="22"/>
                <w:szCs w:val="22"/>
              </w:rPr>
              <w:t>Engineering, Pune</w:t>
            </w:r>
          </w:p>
        </w:tc>
      </w:tr>
      <w:tr w:rsidR="00DD4C61" w:rsidRPr="007D378C" w:rsidTr="00E3289B">
        <w:tc>
          <w:tcPr>
            <w:tcW w:w="635" w:type="dxa"/>
          </w:tcPr>
          <w:p w:rsidR="00DD4C61" w:rsidRPr="007D378C" w:rsidRDefault="00DD4C61" w:rsidP="00DD4C61">
            <w:pPr>
              <w:widowControl w:val="0"/>
              <w:autoSpaceDE w:val="0"/>
              <w:autoSpaceDN w:val="0"/>
              <w:adjustRightInd w:val="0"/>
              <w:rPr>
                <w:rFonts w:ascii="Arial" w:hAnsi="Arial" w:cs="Arial"/>
              </w:rPr>
            </w:pPr>
            <w:r w:rsidRPr="007D378C">
              <w:rPr>
                <w:rFonts w:ascii="Arial" w:hAnsi="Arial" w:cs="Arial"/>
                <w:szCs w:val="22"/>
              </w:rPr>
              <w:t>99</w:t>
            </w:r>
          </w:p>
        </w:tc>
        <w:tc>
          <w:tcPr>
            <w:tcW w:w="3459" w:type="dxa"/>
          </w:tcPr>
          <w:p w:rsidR="00DD4C61" w:rsidRPr="007D378C" w:rsidRDefault="00DD4C61" w:rsidP="00DD4C61">
            <w:pPr>
              <w:pStyle w:val="xmsonormal"/>
              <w:spacing w:before="0" w:beforeAutospacing="0" w:after="0" w:afterAutospacing="0"/>
              <w:jc w:val="both"/>
              <w:rPr>
                <w:rFonts w:ascii="Arial" w:hAnsi="Arial" w:cs="Arial"/>
              </w:rPr>
            </w:pPr>
            <w:r w:rsidRPr="007D378C">
              <w:rPr>
                <w:rFonts w:ascii="Arial" w:hAnsi="Arial" w:cs="Arial"/>
                <w:sz w:val="22"/>
                <w:szCs w:val="22"/>
              </w:rPr>
              <w:t>6</w:t>
            </w:r>
            <w:r w:rsidRPr="007D378C">
              <w:rPr>
                <w:rFonts w:ascii="Arial" w:hAnsi="Arial" w:cs="Arial"/>
                <w:sz w:val="22"/>
                <w:szCs w:val="22"/>
                <w:vertAlign w:val="superscript"/>
              </w:rPr>
              <w:t>th</w:t>
            </w:r>
            <w:r w:rsidRPr="007D378C">
              <w:rPr>
                <w:rFonts w:ascii="Arial" w:hAnsi="Arial" w:cs="Arial"/>
                <w:sz w:val="22"/>
                <w:szCs w:val="22"/>
              </w:rPr>
              <w:t> International and 27</w:t>
            </w:r>
            <w:r w:rsidRPr="007D378C">
              <w:rPr>
                <w:rFonts w:ascii="Arial" w:hAnsi="Arial" w:cs="Arial"/>
                <w:sz w:val="22"/>
                <w:szCs w:val="22"/>
                <w:vertAlign w:val="superscript"/>
              </w:rPr>
              <w:t>th</w:t>
            </w:r>
            <w:r w:rsidRPr="007D378C">
              <w:rPr>
                <w:rFonts w:ascii="Arial" w:hAnsi="Arial" w:cs="Arial"/>
                <w:sz w:val="22"/>
                <w:szCs w:val="22"/>
              </w:rPr>
              <w:t xml:space="preserve"> All India Manufacturing Technology </w:t>
            </w:r>
          </w:p>
          <w:p w:rsidR="00DD4C61" w:rsidRPr="007D378C" w:rsidRDefault="00DD4C61" w:rsidP="00DD4C61">
            <w:pPr>
              <w:pStyle w:val="xmsonormal"/>
              <w:spacing w:before="0" w:beforeAutospacing="0" w:after="0" w:afterAutospacing="0"/>
              <w:jc w:val="both"/>
              <w:rPr>
                <w:rFonts w:ascii="Arial" w:hAnsi="Arial" w:cs="Arial"/>
              </w:rPr>
            </w:pPr>
            <w:r w:rsidRPr="007D378C">
              <w:rPr>
                <w:rFonts w:ascii="Arial" w:hAnsi="Arial" w:cs="Arial"/>
                <w:sz w:val="22"/>
                <w:szCs w:val="22"/>
              </w:rPr>
              <w:t xml:space="preserve">Design and Research </w:t>
            </w:r>
          </w:p>
          <w:p w:rsidR="00DD4C61" w:rsidRPr="007D378C" w:rsidRDefault="00DD4C61" w:rsidP="00DD4C61">
            <w:pPr>
              <w:pStyle w:val="xmsonormal"/>
              <w:spacing w:before="0" w:beforeAutospacing="0" w:after="0" w:afterAutospacing="0"/>
              <w:jc w:val="both"/>
              <w:rPr>
                <w:rFonts w:ascii="Arial" w:hAnsi="Arial" w:cs="Arial"/>
                <w:lang w:val="en-GB"/>
              </w:rPr>
            </w:pPr>
            <w:r w:rsidRPr="007D378C">
              <w:rPr>
                <w:rFonts w:ascii="Arial" w:hAnsi="Arial" w:cs="Arial"/>
                <w:sz w:val="22"/>
                <w:szCs w:val="22"/>
              </w:rPr>
              <w:t xml:space="preserve">Conference (AIMTDR2016), </w:t>
            </w:r>
          </w:p>
          <w:p w:rsidR="00DD4C61" w:rsidRPr="007D378C" w:rsidRDefault="00DD4C61" w:rsidP="00DD4C61">
            <w:pPr>
              <w:pStyle w:val="xmsonormal"/>
              <w:spacing w:before="0" w:beforeAutospacing="0" w:after="0" w:afterAutospacing="0"/>
              <w:jc w:val="both"/>
              <w:rPr>
                <w:rFonts w:ascii="Arial" w:hAnsi="Arial" w:cs="Arial"/>
              </w:rPr>
            </w:pPr>
            <w:r w:rsidRPr="007D378C">
              <w:rPr>
                <w:rFonts w:ascii="Arial" w:hAnsi="Arial" w:cs="Arial"/>
                <w:sz w:val="22"/>
                <w:szCs w:val="22"/>
              </w:rPr>
              <w:t>ISBN: 978-93-86256-27-0</w:t>
            </w:r>
          </w:p>
        </w:tc>
        <w:tc>
          <w:tcPr>
            <w:tcW w:w="1750" w:type="dxa"/>
          </w:tcPr>
          <w:p w:rsidR="00DD4C61" w:rsidRPr="007D378C" w:rsidRDefault="00DD4C61" w:rsidP="00DD4C61">
            <w:pPr>
              <w:rPr>
                <w:rFonts w:ascii="Arial" w:hAnsi="Arial" w:cs="Arial"/>
              </w:rPr>
            </w:pPr>
            <w:r w:rsidRPr="007D378C">
              <w:rPr>
                <w:rFonts w:ascii="Arial" w:hAnsi="Arial" w:cs="Arial"/>
                <w:szCs w:val="22"/>
              </w:rPr>
              <w:t>K.G. Patil</w:t>
            </w:r>
          </w:p>
        </w:tc>
        <w:tc>
          <w:tcPr>
            <w:tcW w:w="1734" w:type="dxa"/>
          </w:tcPr>
          <w:p w:rsidR="00DD4C61" w:rsidRPr="007D378C" w:rsidRDefault="00DD4C61" w:rsidP="00DD4C61">
            <w:pPr>
              <w:pStyle w:val="xmsonormal"/>
              <w:spacing w:before="0" w:beforeAutospacing="0" w:after="0" w:afterAutospacing="0"/>
              <w:jc w:val="both"/>
              <w:rPr>
                <w:rFonts w:ascii="Arial" w:hAnsi="Arial" w:cs="Arial"/>
              </w:rPr>
            </w:pPr>
            <w:r w:rsidRPr="007D378C">
              <w:rPr>
                <w:rFonts w:ascii="Arial" w:hAnsi="Arial" w:cs="Arial"/>
                <w:sz w:val="22"/>
                <w:szCs w:val="22"/>
              </w:rPr>
              <w:t>December 16 - 18, 2016</w:t>
            </w:r>
          </w:p>
          <w:p w:rsidR="00DD4C61" w:rsidRPr="007D378C" w:rsidRDefault="00DD4C61" w:rsidP="00DD4C61">
            <w:pPr>
              <w:rPr>
                <w:rFonts w:ascii="Arial" w:hAnsi="Arial" w:cs="Arial"/>
              </w:rPr>
            </w:pPr>
          </w:p>
        </w:tc>
        <w:tc>
          <w:tcPr>
            <w:tcW w:w="2340" w:type="dxa"/>
          </w:tcPr>
          <w:p w:rsidR="00DD4C61" w:rsidRPr="007D378C" w:rsidRDefault="00DD4C61" w:rsidP="00DD4C61">
            <w:pPr>
              <w:pStyle w:val="xmsonormal"/>
              <w:spacing w:before="0" w:beforeAutospacing="0" w:after="0" w:afterAutospacing="0"/>
              <w:jc w:val="both"/>
              <w:rPr>
                <w:rFonts w:ascii="Arial" w:hAnsi="Arial" w:cs="Arial"/>
              </w:rPr>
            </w:pPr>
            <w:r w:rsidRPr="007D378C">
              <w:rPr>
                <w:rFonts w:ascii="Arial" w:hAnsi="Arial" w:cs="Arial"/>
                <w:sz w:val="22"/>
                <w:szCs w:val="22"/>
              </w:rPr>
              <w:t xml:space="preserve">College of </w:t>
            </w:r>
          </w:p>
          <w:p w:rsidR="00DD4C61" w:rsidRPr="007D378C" w:rsidRDefault="00DD4C61" w:rsidP="00DD4C61">
            <w:pPr>
              <w:pStyle w:val="xmsonormal"/>
              <w:spacing w:before="0" w:beforeAutospacing="0" w:after="0" w:afterAutospacing="0"/>
              <w:jc w:val="both"/>
              <w:rPr>
                <w:rFonts w:ascii="Arial" w:hAnsi="Arial" w:cs="Arial"/>
              </w:rPr>
            </w:pPr>
            <w:r w:rsidRPr="007D378C">
              <w:rPr>
                <w:rFonts w:ascii="Arial" w:hAnsi="Arial" w:cs="Arial"/>
                <w:sz w:val="22"/>
                <w:szCs w:val="22"/>
              </w:rPr>
              <w:t>Engineering, Pune</w:t>
            </w:r>
          </w:p>
        </w:tc>
      </w:tr>
      <w:tr w:rsidR="00DD4C61" w:rsidRPr="007D378C" w:rsidTr="00E3289B">
        <w:tc>
          <w:tcPr>
            <w:tcW w:w="635" w:type="dxa"/>
          </w:tcPr>
          <w:p w:rsidR="00DD4C61" w:rsidRPr="007D378C" w:rsidRDefault="00DD4C61" w:rsidP="00DD4C61">
            <w:pPr>
              <w:widowControl w:val="0"/>
              <w:autoSpaceDE w:val="0"/>
              <w:autoSpaceDN w:val="0"/>
              <w:adjustRightInd w:val="0"/>
              <w:rPr>
                <w:rFonts w:ascii="Arial" w:hAnsi="Arial" w:cs="Arial"/>
              </w:rPr>
            </w:pPr>
            <w:r w:rsidRPr="007D378C">
              <w:rPr>
                <w:rFonts w:ascii="Arial" w:hAnsi="Arial" w:cs="Arial"/>
                <w:szCs w:val="22"/>
              </w:rPr>
              <w:t>100</w:t>
            </w:r>
          </w:p>
        </w:tc>
        <w:tc>
          <w:tcPr>
            <w:tcW w:w="3459" w:type="dxa"/>
          </w:tcPr>
          <w:p w:rsidR="00DD4C61" w:rsidRPr="007D378C" w:rsidRDefault="00DD4C61" w:rsidP="00DD4C61">
            <w:pPr>
              <w:pStyle w:val="xmsonormal"/>
              <w:spacing w:before="0" w:beforeAutospacing="0" w:after="0" w:afterAutospacing="0"/>
              <w:jc w:val="both"/>
              <w:rPr>
                <w:rFonts w:ascii="Arial" w:hAnsi="Arial" w:cs="Arial"/>
              </w:rPr>
            </w:pPr>
            <w:r w:rsidRPr="007D378C">
              <w:rPr>
                <w:rFonts w:ascii="Arial" w:hAnsi="Arial" w:cs="Arial"/>
                <w:sz w:val="22"/>
                <w:szCs w:val="22"/>
              </w:rPr>
              <w:t>6</w:t>
            </w:r>
            <w:r w:rsidRPr="007D378C">
              <w:rPr>
                <w:rFonts w:ascii="Arial" w:hAnsi="Arial" w:cs="Arial"/>
                <w:sz w:val="22"/>
                <w:szCs w:val="22"/>
                <w:vertAlign w:val="superscript"/>
              </w:rPr>
              <w:t>th</w:t>
            </w:r>
            <w:r w:rsidRPr="007D378C">
              <w:rPr>
                <w:rFonts w:ascii="Arial" w:hAnsi="Arial" w:cs="Arial"/>
                <w:sz w:val="22"/>
                <w:szCs w:val="22"/>
              </w:rPr>
              <w:t> International and 27</w:t>
            </w:r>
            <w:r w:rsidRPr="007D378C">
              <w:rPr>
                <w:rFonts w:ascii="Arial" w:hAnsi="Arial" w:cs="Arial"/>
                <w:sz w:val="22"/>
                <w:szCs w:val="22"/>
                <w:vertAlign w:val="superscript"/>
              </w:rPr>
              <w:t>th</w:t>
            </w:r>
            <w:r w:rsidRPr="007D378C">
              <w:rPr>
                <w:rFonts w:ascii="Arial" w:hAnsi="Arial" w:cs="Arial"/>
                <w:sz w:val="22"/>
                <w:szCs w:val="22"/>
              </w:rPr>
              <w:t xml:space="preserve"> All India Manufacturing Technology </w:t>
            </w:r>
          </w:p>
          <w:p w:rsidR="00DD4C61" w:rsidRPr="007D378C" w:rsidRDefault="00DD4C61" w:rsidP="00DD4C61">
            <w:pPr>
              <w:pStyle w:val="xmsonormal"/>
              <w:spacing w:before="0" w:beforeAutospacing="0" w:after="0" w:afterAutospacing="0"/>
              <w:jc w:val="both"/>
              <w:rPr>
                <w:rFonts w:ascii="Arial" w:hAnsi="Arial" w:cs="Arial"/>
              </w:rPr>
            </w:pPr>
            <w:r w:rsidRPr="007D378C">
              <w:rPr>
                <w:rFonts w:ascii="Arial" w:hAnsi="Arial" w:cs="Arial"/>
                <w:sz w:val="22"/>
                <w:szCs w:val="22"/>
              </w:rPr>
              <w:t xml:space="preserve">Design and Research </w:t>
            </w:r>
          </w:p>
          <w:p w:rsidR="00DD4C61" w:rsidRPr="007D378C" w:rsidRDefault="00DD4C61" w:rsidP="00DD4C61">
            <w:pPr>
              <w:pStyle w:val="xmsonormal"/>
              <w:spacing w:before="0" w:beforeAutospacing="0" w:after="0" w:afterAutospacing="0"/>
              <w:jc w:val="both"/>
              <w:rPr>
                <w:rFonts w:ascii="Arial" w:hAnsi="Arial" w:cs="Arial"/>
                <w:lang w:val="en-GB"/>
              </w:rPr>
            </w:pPr>
            <w:r w:rsidRPr="007D378C">
              <w:rPr>
                <w:rFonts w:ascii="Arial" w:hAnsi="Arial" w:cs="Arial"/>
                <w:sz w:val="22"/>
                <w:szCs w:val="22"/>
              </w:rPr>
              <w:t xml:space="preserve">Conference (AIMTDR2016), </w:t>
            </w:r>
          </w:p>
          <w:p w:rsidR="00DD4C61" w:rsidRPr="007D378C" w:rsidRDefault="00DD4C61" w:rsidP="00DD4C61">
            <w:pPr>
              <w:pStyle w:val="xmsonormal"/>
              <w:spacing w:before="0" w:beforeAutospacing="0" w:after="0" w:afterAutospacing="0"/>
              <w:jc w:val="both"/>
              <w:rPr>
                <w:rFonts w:ascii="Arial" w:hAnsi="Arial" w:cs="Arial"/>
              </w:rPr>
            </w:pPr>
            <w:r w:rsidRPr="007D378C">
              <w:rPr>
                <w:rFonts w:ascii="Arial" w:hAnsi="Arial" w:cs="Arial"/>
                <w:sz w:val="22"/>
                <w:szCs w:val="22"/>
              </w:rPr>
              <w:t>ISBN: 978-93-86256-27-0</w:t>
            </w:r>
          </w:p>
        </w:tc>
        <w:tc>
          <w:tcPr>
            <w:tcW w:w="1750" w:type="dxa"/>
          </w:tcPr>
          <w:p w:rsidR="00DD4C61" w:rsidRPr="007D378C" w:rsidRDefault="00DD4C61" w:rsidP="00DD4C61">
            <w:pPr>
              <w:rPr>
                <w:rFonts w:ascii="Arial" w:hAnsi="Arial" w:cs="Arial"/>
              </w:rPr>
            </w:pPr>
            <w:r w:rsidRPr="007D378C">
              <w:rPr>
                <w:rFonts w:ascii="Arial" w:hAnsi="Arial" w:cs="Arial"/>
                <w:szCs w:val="22"/>
              </w:rPr>
              <w:t>H. Bagchi</w:t>
            </w:r>
          </w:p>
        </w:tc>
        <w:tc>
          <w:tcPr>
            <w:tcW w:w="1734" w:type="dxa"/>
          </w:tcPr>
          <w:p w:rsidR="00DD4C61" w:rsidRPr="007D378C" w:rsidRDefault="00DD4C61" w:rsidP="00DD4C61">
            <w:pPr>
              <w:pStyle w:val="xmsonormal"/>
              <w:spacing w:before="0" w:beforeAutospacing="0" w:after="0" w:afterAutospacing="0"/>
              <w:jc w:val="both"/>
              <w:rPr>
                <w:rFonts w:ascii="Arial" w:hAnsi="Arial" w:cs="Arial"/>
              </w:rPr>
            </w:pPr>
            <w:r w:rsidRPr="007D378C">
              <w:rPr>
                <w:rFonts w:ascii="Arial" w:hAnsi="Arial" w:cs="Arial"/>
                <w:sz w:val="22"/>
                <w:szCs w:val="22"/>
              </w:rPr>
              <w:t>December 16 - 18, 2016</w:t>
            </w:r>
          </w:p>
          <w:p w:rsidR="00DD4C61" w:rsidRPr="007D378C" w:rsidRDefault="00DD4C61" w:rsidP="00DD4C61">
            <w:pPr>
              <w:rPr>
                <w:rFonts w:ascii="Arial" w:hAnsi="Arial" w:cs="Arial"/>
              </w:rPr>
            </w:pPr>
          </w:p>
        </w:tc>
        <w:tc>
          <w:tcPr>
            <w:tcW w:w="2340" w:type="dxa"/>
          </w:tcPr>
          <w:p w:rsidR="00DD4C61" w:rsidRPr="007D378C" w:rsidRDefault="00DD4C61" w:rsidP="00DD4C61">
            <w:pPr>
              <w:pStyle w:val="xmsonormal"/>
              <w:spacing w:before="0" w:beforeAutospacing="0" w:after="0" w:afterAutospacing="0"/>
              <w:jc w:val="both"/>
              <w:rPr>
                <w:rFonts w:ascii="Arial" w:hAnsi="Arial" w:cs="Arial"/>
              </w:rPr>
            </w:pPr>
            <w:r w:rsidRPr="007D378C">
              <w:rPr>
                <w:rFonts w:ascii="Arial" w:hAnsi="Arial" w:cs="Arial"/>
                <w:sz w:val="22"/>
                <w:szCs w:val="22"/>
              </w:rPr>
              <w:t xml:space="preserve">College of </w:t>
            </w:r>
          </w:p>
          <w:p w:rsidR="00DD4C61" w:rsidRPr="007D378C" w:rsidRDefault="00DD4C61" w:rsidP="00DD4C61">
            <w:pPr>
              <w:pStyle w:val="xmsonormal"/>
              <w:spacing w:before="0" w:beforeAutospacing="0" w:after="0" w:afterAutospacing="0"/>
              <w:jc w:val="both"/>
              <w:rPr>
                <w:rFonts w:ascii="Arial" w:hAnsi="Arial" w:cs="Arial"/>
              </w:rPr>
            </w:pPr>
            <w:r w:rsidRPr="007D378C">
              <w:rPr>
                <w:rFonts w:ascii="Arial" w:hAnsi="Arial" w:cs="Arial"/>
                <w:sz w:val="22"/>
                <w:szCs w:val="22"/>
              </w:rPr>
              <w:t>Engineering, Pune</w:t>
            </w:r>
          </w:p>
        </w:tc>
      </w:tr>
      <w:tr w:rsidR="00DD4C61" w:rsidRPr="007D378C" w:rsidTr="00E3289B">
        <w:tc>
          <w:tcPr>
            <w:tcW w:w="635" w:type="dxa"/>
          </w:tcPr>
          <w:p w:rsidR="00DD4C61" w:rsidRPr="007D378C" w:rsidRDefault="00DD4C61" w:rsidP="00DD4C61">
            <w:pPr>
              <w:widowControl w:val="0"/>
              <w:autoSpaceDE w:val="0"/>
              <w:autoSpaceDN w:val="0"/>
              <w:adjustRightInd w:val="0"/>
              <w:rPr>
                <w:rFonts w:ascii="Arial" w:hAnsi="Arial" w:cs="Arial"/>
              </w:rPr>
            </w:pPr>
            <w:r>
              <w:rPr>
                <w:rFonts w:ascii="Arial" w:hAnsi="Arial" w:cs="Arial"/>
                <w:szCs w:val="22"/>
              </w:rPr>
              <w:t>101</w:t>
            </w:r>
          </w:p>
        </w:tc>
        <w:tc>
          <w:tcPr>
            <w:tcW w:w="3459" w:type="dxa"/>
          </w:tcPr>
          <w:p w:rsidR="00DD4C61" w:rsidRPr="007D378C" w:rsidRDefault="00DD4C61" w:rsidP="00DD4C61">
            <w:pPr>
              <w:pStyle w:val="xmsonormal"/>
              <w:spacing w:before="0" w:beforeAutospacing="0" w:after="0" w:afterAutospacing="0"/>
              <w:jc w:val="both"/>
              <w:rPr>
                <w:rFonts w:ascii="Arial" w:hAnsi="Arial" w:cs="Arial"/>
              </w:rPr>
            </w:pPr>
            <w:r w:rsidRPr="007D378C">
              <w:rPr>
                <w:rFonts w:ascii="Arial" w:hAnsi="Arial" w:cs="Arial"/>
                <w:sz w:val="22"/>
                <w:szCs w:val="22"/>
              </w:rPr>
              <w:t>6</w:t>
            </w:r>
            <w:r w:rsidRPr="007D378C">
              <w:rPr>
                <w:rFonts w:ascii="Arial" w:hAnsi="Arial" w:cs="Arial"/>
                <w:sz w:val="22"/>
                <w:szCs w:val="22"/>
                <w:vertAlign w:val="superscript"/>
              </w:rPr>
              <w:t>th</w:t>
            </w:r>
            <w:r w:rsidRPr="007D378C">
              <w:rPr>
                <w:rFonts w:ascii="Arial" w:hAnsi="Arial" w:cs="Arial"/>
                <w:sz w:val="22"/>
                <w:szCs w:val="22"/>
              </w:rPr>
              <w:t> International and 27</w:t>
            </w:r>
            <w:r w:rsidRPr="007D378C">
              <w:rPr>
                <w:rFonts w:ascii="Arial" w:hAnsi="Arial" w:cs="Arial"/>
                <w:sz w:val="22"/>
                <w:szCs w:val="22"/>
                <w:vertAlign w:val="superscript"/>
              </w:rPr>
              <w:t>th</w:t>
            </w:r>
            <w:r w:rsidRPr="007D378C">
              <w:rPr>
                <w:rFonts w:ascii="Arial" w:hAnsi="Arial" w:cs="Arial"/>
                <w:sz w:val="22"/>
                <w:szCs w:val="22"/>
              </w:rPr>
              <w:t xml:space="preserve"> All India Manufacturing Technology </w:t>
            </w:r>
          </w:p>
          <w:p w:rsidR="00DD4C61" w:rsidRPr="007D378C" w:rsidRDefault="00DD4C61" w:rsidP="00DD4C61">
            <w:pPr>
              <w:pStyle w:val="xmsonormal"/>
              <w:spacing w:before="0" w:beforeAutospacing="0" w:after="0" w:afterAutospacing="0"/>
              <w:jc w:val="both"/>
              <w:rPr>
                <w:rFonts w:ascii="Arial" w:hAnsi="Arial" w:cs="Arial"/>
              </w:rPr>
            </w:pPr>
            <w:r w:rsidRPr="007D378C">
              <w:rPr>
                <w:rFonts w:ascii="Arial" w:hAnsi="Arial" w:cs="Arial"/>
                <w:sz w:val="22"/>
                <w:szCs w:val="22"/>
              </w:rPr>
              <w:t xml:space="preserve">Design and Research </w:t>
            </w:r>
          </w:p>
          <w:p w:rsidR="00DD4C61" w:rsidRPr="007D378C" w:rsidRDefault="00DD4C61" w:rsidP="00DD4C61">
            <w:pPr>
              <w:pStyle w:val="xmsonormal"/>
              <w:spacing w:before="0" w:beforeAutospacing="0" w:after="0" w:afterAutospacing="0"/>
              <w:jc w:val="both"/>
              <w:rPr>
                <w:rFonts w:ascii="Arial" w:hAnsi="Arial" w:cs="Arial"/>
                <w:lang w:val="en-GB"/>
              </w:rPr>
            </w:pPr>
            <w:r w:rsidRPr="007D378C">
              <w:rPr>
                <w:rFonts w:ascii="Arial" w:hAnsi="Arial" w:cs="Arial"/>
                <w:sz w:val="22"/>
                <w:szCs w:val="22"/>
              </w:rPr>
              <w:t xml:space="preserve">Conference (AIMTDR2016), </w:t>
            </w:r>
          </w:p>
          <w:p w:rsidR="00DD4C61" w:rsidRPr="007D378C" w:rsidRDefault="00DD4C61" w:rsidP="00DD4C61">
            <w:pPr>
              <w:pStyle w:val="xmsonormal"/>
              <w:spacing w:before="0" w:beforeAutospacing="0" w:after="0" w:afterAutospacing="0"/>
              <w:jc w:val="both"/>
              <w:rPr>
                <w:rFonts w:ascii="Arial" w:hAnsi="Arial" w:cs="Arial"/>
              </w:rPr>
            </w:pPr>
            <w:r w:rsidRPr="007D378C">
              <w:rPr>
                <w:rFonts w:ascii="Arial" w:hAnsi="Arial" w:cs="Arial"/>
                <w:sz w:val="22"/>
                <w:szCs w:val="22"/>
              </w:rPr>
              <w:t>ISBN: 978-93-86256-27-0</w:t>
            </w:r>
          </w:p>
        </w:tc>
        <w:tc>
          <w:tcPr>
            <w:tcW w:w="1750" w:type="dxa"/>
          </w:tcPr>
          <w:p w:rsidR="00DD4C61" w:rsidRPr="007D378C" w:rsidRDefault="00DD4C61" w:rsidP="00DD4C61">
            <w:pPr>
              <w:rPr>
                <w:rFonts w:ascii="Arial" w:hAnsi="Arial" w:cs="Arial"/>
              </w:rPr>
            </w:pPr>
            <w:r w:rsidRPr="007D378C">
              <w:rPr>
                <w:rFonts w:ascii="Arial" w:hAnsi="Arial" w:cs="Arial"/>
                <w:szCs w:val="22"/>
              </w:rPr>
              <w:t>M.N. Shaikh</w:t>
            </w:r>
          </w:p>
        </w:tc>
        <w:tc>
          <w:tcPr>
            <w:tcW w:w="1734" w:type="dxa"/>
          </w:tcPr>
          <w:p w:rsidR="00DD4C61" w:rsidRPr="007D378C" w:rsidRDefault="00DD4C61" w:rsidP="00DD4C61">
            <w:pPr>
              <w:pStyle w:val="xmsonormal"/>
              <w:spacing w:before="0" w:beforeAutospacing="0" w:after="0" w:afterAutospacing="0"/>
              <w:jc w:val="both"/>
              <w:rPr>
                <w:rFonts w:ascii="Arial" w:hAnsi="Arial" w:cs="Arial"/>
              </w:rPr>
            </w:pPr>
            <w:r w:rsidRPr="007D378C">
              <w:rPr>
                <w:rFonts w:ascii="Arial" w:hAnsi="Arial" w:cs="Arial"/>
                <w:sz w:val="22"/>
                <w:szCs w:val="22"/>
              </w:rPr>
              <w:t>December 16 - 18, 2016</w:t>
            </w:r>
          </w:p>
          <w:p w:rsidR="00DD4C61" w:rsidRPr="007D378C" w:rsidRDefault="00DD4C61" w:rsidP="00DD4C61">
            <w:pPr>
              <w:rPr>
                <w:rFonts w:ascii="Arial" w:hAnsi="Arial" w:cs="Arial"/>
              </w:rPr>
            </w:pPr>
          </w:p>
        </w:tc>
        <w:tc>
          <w:tcPr>
            <w:tcW w:w="2340" w:type="dxa"/>
          </w:tcPr>
          <w:p w:rsidR="00DD4C61" w:rsidRPr="007D378C" w:rsidRDefault="00DD4C61" w:rsidP="00DD4C61">
            <w:pPr>
              <w:pStyle w:val="xmsonormal"/>
              <w:spacing w:before="0" w:beforeAutospacing="0" w:after="0" w:afterAutospacing="0"/>
              <w:jc w:val="both"/>
              <w:rPr>
                <w:rFonts w:ascii="Arial" w:hAnsi="Arial" w:cs="Arial"/>
              </w:rPr>
            </w:pPr>
            <w:r w:rsidRPr="007D378C">
              <w:rPr>
                <w:rFonts w:ascii="Arial" w:hAnsi="Arial" w:cs="Arial"/>
                <w:sz w:val="22"/>
                <w:szCs w:val="22"/>
              </w:rPr>
              <w:t xml:space="preserve">College of </w:t>
            </w:r>
          </w:p>
          <w:p w:rsidR="00DD4C61" w:rsidRPr="007D378C" w:rsidRDefault="00DD4C61" w:rsidP="00DD4C61">
            <w:pPr>
              <w:pStyle w:val="xmsonormal"/>
              <w:spacing w:before="0" w:beforeAutospacing="0" w:after="0" w:afterAutospacing="0"/>
              <w:jc w:val="both"/>
              <w:rPr>
                <w:rFonts w:ascii="Arial" w:hAnsi="Arial" w:cs="Arial"/>
              </w:rPr>
            </w:pPr>
            <w:r w:rsidRPr="007D378C">
              <w:rPr>
                <w:rFonts w:ascii="Arial" w:hAnsi="Arial" w:cs="Arial"/>
                <w:sz w:val="22"/>
                <w:szCs w:val="22"/>
              </w:rPr>
              <w:t>Engineering, Pune</w:t>
            </w:r>
          </w:p>
        </w:tc>
      </w:tr>
      <w:tr w:rsidR="00DD4C61" w:rsidRPr="007D378C" w:rsidTr="00E3289B">
        <w:tc>
          <w:tcPr>
            <w:tcW w:w="635" w:type="dxa"/>
          </w:tcPr>
          <w:p w:rsidR="00DD4C61" w:rsidRPr="007D378C" w:rsidRDefault="00DD4C61" w:rsidP="00DD4C61">
            <w:pPr>
              <w:widowControl w:val="0"/>
              <w:autoSpaceDE w:val="0"/>
              <w:autoSpaceDN w:val="0"/>
              <w:adjustRightInd w:val="0"/>
              <w:rPr>
                <w:rFonts w:ascii="Arial" w:hAnsi="Arial" w:cs="Arial"/>
              </w:rPr>
            </w:pPr>
            <w:r w:rsidRPr="007D378C">
              <w:rPr>
                <w:rFonts w:ascii="Arial" w:hAnsi="Arial" w:cs="Arial"/>
                <w:szCs w:val="22"/>
              </w:rPr>
              <w:t>10</w:t>
            </w:r>
            <w:r>
              <w:rPr>
                <w:rFonts w:ascii="Arial" w:hAnsi="Arial" w:cs="Arial"/>
                <w:szCs w:val="22"/>
              </w:rPr>
              <w:t>2</w:t>
            </w:r>
          </w:p>
        </w:tc>
        <w:tc>
          <w:tcPr>
            <w:tcW w:w="3459" w:type="dxa"/>
          </w:tcPr>
          <w:p w:rsidR="00DD4C61" w:rsidRPr="007D378C" w:rsidRDefault="00DD4C61" w:rsidP="00DD4C61">
            <w:pPr>
              <w:pStyle w:val="xmsonormal"/>
              <w:spacing w:before="0" w:beforeAutospacing="0" w:after="0" w:afterAutospacing="0"/>
              <w:jc w:val="both"/>
              <w:rPr>
                <w:rFonts w:ascii="Arial" w:hAnsi="Arial" w:cs="Arial"/>
              </w:rPr>
            </w:pPr>
            <w:r w:rsidRPr="007D378C">
              <w:rPr>
                <w:rFonts w:ascii="Arial" w:hAnsi="Arial" w:cs="Arial"/>
                <w:sz w:val="22"/>
                <w:szCs w:val="22"/>
              </w:rPr>
              <w:t>6</w:t>
            </w:r>
            <w:r w:rsidRPr="007D378C">
              <w:rPr>
                <w:rFonts w:ascii="Arial" w:hAnsi="Arial" w:cs="Arial"/>
                <w:sz w:val="22"/>
                <w:szCs w:val="22"/>
                <w:vertAlign w:val="superscript"/>
              </w:rPr>
              <w:t>th</w:t>
            </w:r>
            <w:r w:rsidRPr="007D378C">
              <w:rPr>
                <w:rFonts w:ascii="Arial" w:hAnsi="Arial" w:cs="Arial"/>
                <w:sz w:val="22"/>
                <w:szCs w:val="22"/>
              </w:rPr>
              <w:t> International and 27</w:t>
            </w:r>
            <w:r w:rsidRPr="007D378C">
              <w:rPr>
                <w:rFonts w:ascii="Arial" w:hAnsi="Arial" w:cs="Arial"/>
                <w:sz w:val="22"/>
                <w:szCs w:val="22"/>
                <w:vertAlign w:val="superscript"/>
              </w:rPr>
              <w:t>th</w:t>
            </w:r>
            <w:r w:rsidRPr="007D378C">
              <w:rPr>
                <w:rFonts w:ascii="Arial" w:hAnsi="Arial" w:cs="Arial"/>
                <w:sz w:val="22"/>
                <w:szCs w:val="22"/>
              </w:rPr>
              <w:t xml:space="preserve"> All India Manufacturing Technology </w:t>
            </w:r>
          </w:p>
          <w:p w:rsidR="00DD4C61" w:rsidRPr="007D378C" w:rsidRDefault="00DD4C61" w:rsidP="00DD4C61">
            <w:pPr>
              <w:pStyle w:val="xmsonormal"/>
              <w:spacing w:before="0" w:beforeAutospacing="0" w:after="0" w:afterAutospacing="0"/>
              <w:jc w:val="both"/>
              <w:rPr>
                <w:rFonts w:ascii="Arial" w:hAnsi="Arial" w:cs="Arial"/>
              </w:rPr>
            </w:pPr>
            <w:r w:rsidRPr="007D378C">
              <w:rPr>
                <w:rFonts w:ascii="Arial" w:hAnsi="Arial" w:cs="Arial"/>
                <w:sz w:val="22"/>
                <w:szCs w:val="22"/>
              </w:rPr>
              <w:t xml:space="preserve">Design and Research </w:t>
            </w:r>
          </w:p>
          <w:p w:rsidR="00DD4C61" w:rsidRPr="007D378C" w:rsidRDefault="00DD4C61" w:rsidP="00DD4C61">
            <w:pPr>
              <w:pStyle w:val="xmsonormal"/>
              <w:spacing w:before="0" w:beforeAutospacing="0" w:after="0" w:afterAutospacing="0"/>
              <w:jc w:val="both"/>
              <w:rPr>
                <w:rFonts w:ascii="Arial" w:hAnsi="Arial" w:cs="Arial"/>
                <w:lang w:val="en-GB"/>
              </w:rPr>
            </w:pPr>
            <w:r w:rsidRPr="007D378C">
              <w:rPr>
                <w:rFonts w:ascii="Arial" w:hAnsi="Arial" w:cs="Arial"/>
                <w:sz w:val="22"/>
                <w:szCs w:val="22"/>
              </w:rPr>
              <w:t xml:space="preserve">Conference (AIMTDR2016), </w:t>
            </w:r>
          </w:p>
          <w:p w:rsidR="00DD4C61" w:rsidRDefault="00DD4C61" w:rsidP="00DD4C61">
            <w:pPr>
              <w:pStyle w:val="xmsonormal"/>
              <w:spacing w:before="0" w:beforeAutospacing="0" w:after="0" w:afterAutospacing="0"/>
              <w:jc w:val="both"/>
              <w:rPr>
                <w:rFonts w:ascii="Arial" w:hAnsi="Arial" w:cs="Arial"/>
                <w:sz w:val="22"/>
                <w:szCs w:val="22"/>
              </w:rPr>
            </w:pPr>
            <w:r w:rsidRPr="007D378C">
              <w:rPr>
                <w:rFonts w:ascii="Arial" w:hAnsi="Arial" w:cs="Arial"/>
                <w:sz w:val="22"/>
                <w:szCs w:val="22"/>
              </w:rPr>
              <w:t>ISBN: 978-93-86256-27-0</w:t>
            </w:r>
          </w:p>
          <w:p w:rsidR="0077098A" w:rsidRPr="007D378C" w:rsidRDefault="0077098A" w:rsidP="00DD4C61">
            <w:pPr>
              <w:pStyle w:val="xmsonormal"/>
              <w:spacing w:before="0" w:beforeAutospacing="0" w:after="0" w:afterAutospacing="0"/>
              <w:jc w:val="both"/>
              <w:rPr>
                <w:rFonts w:ascii="Arial" w:hAnsi="Arial" w:cs="Arial"/>
              </w:rPr>
            </w:pPr>
          </w:p>
        </w:tc>
        <w:tc>
          <w:tcPr>
            <w:tcW w:w="1750" w:type="dxa"/>
          </w:tcPr>
          <w:p w:rsidR="00DD4C61" w:rsidRPr="007D378C" w:rsidRDefault="00DD4C61" w:rsidP="00DD4C61">
            <w:pPr>
              <w:rPr>
                <w:rFonts w:ascii="Arial" w:hAnsi="Arial" w:cs="Arial"/>
              </w:rPr>
            </w:pPr>
            <w:r w:rsidRPr="007D378C">
              <w:rPr>
                <w:rFonts w:ascii="Arial" w:hAnsi="Arial" w:cs="Arial"/>
                <w:szCs w:val="22"/>
              </w:rPr>
              <w:t>B. Rajiv</w:t>
            </w:r>
          </w:p>
        </w:tc>
        <w:tc>
          <w:tcPr>
            <w:tcW w:w="1734" w:type="dxa"/>
          </w:tcPr>
          <w:p w:rsidR="00DD4C61" w:rsidRPr="007D378C" w:rsidRDefault="00DD4C61" w:rsidP="00DD4C61">
            <w:pPr>
              <w:pStyle w:val="xmsonormal"/>
              <w:spacing w:before="0" w:beforeAutospacing="0" w:after="0" w:afterAutospacing="0"/>
              <w:jc w:val="both"/>
              <w:rPr>
                <w:rFonts w:ascii="Arial" w:hAnsi="Arial" w:cs="Arial"/>
              </w:rPr>
            </w:pPr>
            <w:r w:rsidRPr="007D378C">
              <w:rPr>
                <w:rFonts w:ascii="Arial" w:hAnsi="Arial" w:cs="Arial"/>
                <w:sz w:val="22"/>
                <w:szCs w:val="22"/>
              </w:rPr>
              <w:t>December 16 - 18, 2016</w:t>
            </w:r>
          </w:p>
          <w:p w:rsidR="00DD4C61" w:rsidRPr="007D378C" w:rsidRDefault="00DD4C61" w:rsidP="00DD4C61">
            <w:pPr>
              <w:rPr>
                <w:rFonts w:ascii="Arial" w:hAnsi="Arial" w:cs="Arial"/>
              </w:rPr>
            </w:pPr>
          </w:p>
        </w:tc>
        <w:tc>
          <w:tcPr>
            <w:tcW w:w="2340" w:type="dxa"/>
          </w:tcPr>
          <w:p w:rsidR="00DD4C61" w:rsidRPr="007D378C" w:rsidRDefault="00DD4C61" w:rsidP="00DD4C61">
            <w:pPr>
              <w:pStyle w:val="xmsonormal"/>
              <w:spacing w:before="0" w:beforeAutospacing="0" w:after="0" w:afterAutospacing="0"/>
              <w:jc w:val="both"/>
              <w:rPr>
                <w:rFonts w:ascii="Arial" w:hAnsi="Arial" w:cs="Arial"/>
              </w:rPr>
            </w:pPr>
            <w:r w:rsidRPr="007D378C">
              <w:rPr>
                <w:rFonts w:ascii="Arial" w:hAnsi="Arial" w:cs="Arial"/>
                <w:sz w:val="22"/>
                <w:szCs w:val="22"/>
              </w:rPr>
              <w:t xml:space="preserve">College of </w:t>
            </w:r>
          </w:p>
          <w:p w:rsidR="00DD4C61" w:rsidRPr="007D378C" w:rsidRDefault="00DD4C61" w:rsidP="00DD4C61">
            <w:pPr>
              <w:pStyle w:val="xmsonormal"/>
              <w:spacing w:before="0" w:beforeAutospacing="0" w:after="0" w:afterAutospacing="0"/>
              <w:jc w:val="both"/>
              <w:rPr>
                <w:rFonts w:ascii="Arial" w:hAnsi="Arial" w:cs="Arial"/>
              </w:rPr>
            </w:pPr>
            <w:r w:rsidRPr="007D378C">
              <w:rPr>
                <w:rFonts w:ascii="Arial" w:hAnsi="Arial" w:cs="Arial"/>
                <w:sz w:val="22"/>
                <w:szCs w:val="22"/>
              </w:rPr>
              <w:t>Engineering, Pune</w:t>
            </w:r>
          </w:p>
        </w:tc>
      </w:tr>
    </w:tbl>
    <w:tbl>
      <w:tblPr>
        <w:tblW w:w="99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35"/>
        <w:gridCol w:w="3459"/>
        <w:gridCol w:w="1750"/>
        <w:gridCol w:w="1734"/>
        <w:gridCol w:w="2340"/>
      </w:tblGrid>
      <w:tr w:rsidR="0077098A" w:rsidRPr="00DD4C61" w:rsidTr="0077098A">
        <w:tc>
          <w:tcPr>
            <w:tcW w:w="635" w:type="dxa"/>
            <w:shd w:val="clear" w:color="auto" w:fill="A6A6A6" w:themeFill="background1" w:themeFillShade="A6"/>
          </w:tcPr>
          <w:p w:rsidR="0077098A" w:rsidRPr="00DD4C61" w:rsidRDefault="0077098A" w:rsidP="0077098A">
            <w:pPr>
              <w:widowControl w:val="0"/>
              <w:autoSpaceDE w:val="0"/>
              <w:autoSpaceDN w:val="0"/>
              <w:adjustRightInd w:val="0"/>
              <w:spacing w:after="0"/>
              <w:rPr>
                <w:rFonts w:ascii="Arial" w:hAnsi="Arial" w:cs="Arial"/>
                <w:b/>
                <w:szCs w:val="22"/>
              </w:rPr>
            </w:pPr>
            <w:r w:rsidRPr="00DD4C61">
              <w:rPr>
                <w:rFonts w:ascii="Arial" w:hAnsi="Arial" w:cs="Arial"/>
                <w:b/>
                <w:szCs w:val="22"/>
              </w:rPr>
              <w:lastRenderedPageBreak/>
              <w:t>Sr. No.</w:t>
            </w:r>
          </w:p>
        </w:tc>
        <w:tc>
          <w:tcPr>
            <w:tcW w:w="3459" w:type="dxa"/>
            <w:shd w:val="clear" w:color="auto" w:fill="A6A6A6" w:themeFill="background1" w:themeFillShade="A6"/>
          </w:tcPr>
          <w:p w:rsidR="0077098A" w:rsidRPr="00DD4C61" w:rsidRDefault="0077098A" w:rsidP="0077098A">
            <w:pPr>
              <w:widowControl w:val="0"/>
              <w:autoSpaceDE w:val="0"/>
              <w:autoSpaceDN w:val="0"/>
              <w:adjustRightInd w:val="0"/>
              <w:spacing w:after="0"/>
              <w:rPr>
                <w:rFonts w:ascii="Arial" w:hAnsi="Arial" w:cs="Arial"/>
                <w:b/>
                <w:szCs w:val="22"/>
              </w:rPr>
            </w:pPr>
            <w:r w:rsidRPr="00DD4C61">
              <w:rPr>
                <w:rFonts w:ascii="Arial" w:hAnsi="Arial" w:cs="Arial"/>
                <w:b/>
                <w:szCs w:val="22"/>
              </w:rPr>
              <w:t>Title of the Conference</w:t>
            </w:r>
          </w:p>
        </w:tc>
        <w:tc>
          <w:tcPr>
            <w:tcW w:w="1750" w:type="dxa"/>
            <w:shd w:val="clear" w:color="auto" w:fill="A6A6A6" w:themeFill="background1" w:themeFillShade="A6"/>
          </w:tcPr>
          <w:p w:rsidR="0077098A" w:rsidRPr="00DD4C61" w:rsidRDefault="0077098A" w:rsidP="0077098A">
            <w:pPr>
              <w:widowControl w:val="0"/>
              <w:autoSpaceDE w:val="0"/>
              <w:autoSpaceDN w:val="0"/>
              <w:adjustRightInd w:val="0"/>
              <w:spacing w:after="0"/>
              <w:rPr>
                <w:rFonts w:ascii="Arial" w:hAnsi="Arial" w:cs="Arial"/>
                <w:b/>
                <w:szCs w:val="22"/>
              </w:rPr>
            </w:pPr>
            <w:r w:rsidRPr="00DD4C61">
              <w:rPr>
                <w:rFonts w:ascii="Arial" w:hAnsi="Arial" w:cs="Arial"/>
                <w:b/>
                <w:szCs w:val="22"/>
              </w:rPr>
              <w:t>Name of the Faculty</w:t>
            </w:r>
          </w:p>
        </w:tc>
        <w:tc>
          <w:tcPr>
            <w:tcW w:w="1734" w:type="dxa"/>
            <w:shd w:val="clear" w:color="auto" w:fill="A6A6A6" w:themeFill="background1" w:themeFillShade="A6"/>
          </w:tcPr>
          <w:p w:rsidR="0077098A" w:rsidRPr="00DD4C61" w:rsidRDefault="0077098A" w:rsidP="0077098A">
            <w:pPr>
              <w:widowControl w:val="0"/>
              <w:autoSpaceDE w:val="0"/>
              <w:autoSpaceDN w:val="0"/>
              <w:adjustRightInd w:val="0"/>
              <w:spacing w:after="0"/>
              <w:rPr>
                <w:rFonts w:ascii="Arial" w:hAnsi="Arial" w:cs="Arial"/>
                <w:b/>
                <w:szCs w:val="22"/>
              </w:rPr>
            </w:pPr>
            <w:r w:rsidRPr="00DD4C61">
              <w:rPr>
                <w:rFonts w:ascii="Arial" w:hAnsi="Arial" w:cs="Arial"/>
                <w:b/>
                <w:szCs w:val="22"/>
              </w:rPr>
              <w:t>Period</w:t>
            </w:r>
          </w:p>
        </w:tc>
        <w:tc>
          <w:tcPr>
            <w:tcW w:w="2340" w:type="dxa"/>
            <w:shd w:val="clear" w:color="auto" w:fill="A6A6A6" w:themeFill="background1" w:themeFillShade="A6"/>
          </w:tcPr>
          <w:p w:rsidR="0077098A" w:rsidRPr="00DD4C61" w:rsidRDefault="0077098A" w:rsidP="0077098A">
            <w:pPr>
              <w:widowControl w:val="0"/>
              <w:autoSpaceDE w:val="0"/>
              <w:autoSpaceDN w:val="0"/>
              <w:adjustRightInd w:val="0"/>
              <w:spacing w:after="0"/>
              <w:rPr>
                <w:rFonts w:ascii="Arial" w:hAnsi="Arial" w:cs="Arial"/>
                <w:b/>
                <w:szCs w:val="22"/>
              </w:rPr>
            </w:pPr>
            <w:r w:rsidRPr="00DD4C61">
              <w:rPr>
                <w:rFonts w:ascii="Arial" w:hAnsi="Arial" w:cs="Arial"/>
                <w:b/>
                <w:szCs w:val="22"/>
              </w:rPr>
              <w:t>Venue</w:t>
            </w:r>
          </w:p>
        </w:tc>
      </w:tr>
      <w:tr w:rsidR="0077098A" w:rsidRPr="00DD4C61" w:rsidTr="0077098A">
        <w:tc>
          <w:tcPr>
            <w:tcW w:w="635" w:type="dxa"/>
          </w:tcPr>
          <w:p w:rsidR="0077098A" w:rsidRPr="0077098A" w:rsidRDefault="0077098A" w:rsidP="0077098A">
            <w:pPr>
              <w:widowControl w:val="0"/>
              <w:autoSpaceDE w:val="0"/>
              <w:autoSpaceDN w:val="0"/>
              <w:adjustRightInd w:val="0"/>
              <w:spacing w:after="0" w:line="240" w:lineRule="auto"/>
              <w:rPr>
                <w:rFonts w:ascii="Arial" w:hAnsi="Arial" w:cs="Arial"/>
                <w:szCs w:val="22"/>
              </w:rPr>
            </w:pPr>
            <w:r w:rsidRPr="0077098A">
              <w:rPr>
                <w:rFonts w:ascii="Arial" w:hAnsi="Arial" w:cs="Arial"/>
                <w:szCs w:val="22"/>
              </w:rPr>
              <w:t>103</w:t>
            </w:r>
          </w:p>
        </w:tc>
        <w:tc>
          <w:tcPr>
            <w:tcW w:w="3459" w:type="dxa"/>
          </w:tcPr>
          <w:p w:rsidR="0077098A" w:rsidRPr="0077098A" w:rsidRDefault="0077098A" w:rsidP="0077098A">
            <w:pPr>
              <w:pStyle w:val="xmsonormal"/>
              <w:spacing w:before="0" w:beforeAutospacing="0" w:after="0" w:afterAutospacing="0"/>
              <w:rPr>
                <w:rFonts w:ascii="Arial" w:hAnsi="Arial" w:cs="Arial"/>
                <w:sz w:val="22"/>
                <w:szCs w:val="22"/>
              </w:rPr>
            </w:pPr>
            <w:r w:rsidRPr="0077098A">
              <w:rPr>
                <w:rFonts w:ascii="Arial" w:hAnsi="Arial" w:cs="Arial"/>
                <w:sz w:val="22"/>
                <w:szCs w:val="22"/>
              </w:rPr>
              <w:t>58th National Convention and International Conference on Smart Strategies for digital World – Industrial Engineering perspective.</w:t>
            </w:r>
          </w:p>
        </w:tc>
        <w:tc>
          <w:tcPr>
            <w:tcW w:w="1750" w:type="dxa"/>
          </w:tcPr>
          <w:p w:rsidR="0077098A" w:rsidRPr="0077098A" w:rsidRDefault="0077098A" w:rsidP="0077098A">
            <w:pPr>
              <w:spacing w:after="0" w:line="240" w:lineRule="auto"/>
              <w:rPr>
                <w:rFonts w:ascii="Arial" w:hAnsi="Arial" w:cs="Arial"/>
                <w:szCs w:val="22"/>
              </w:rPr>
            </w:pPr>
            <w:r w:rsidRPr="0077098A">
              <w:rPr>
                <w:rFonts w:ascii="Arial" w:hAnsi="Arial" w:cs="Arial"/>
                <w:szCs w:val="22"/>
              </w:rPr>
              <w:t>N.R. Rajhans</w:t>
            </w:r>
          </w:p>
        </w:tc>
        <w:tc>
          <w:tcPr>
            <w:tcW w:w="1734" w:type="dxa"/>
          </w:tcPr>
          <w:p w:rsidR="0077098A" w:rsidRPr="0077098A" w:rsidRDefault="0077098A" w:rsidP="0077098A">
            <w:pPr>
              <w:pStyle w:val="xmsonormal"/>
              <w:spacing w:before="0" w:beforeAutospacing="0" w:after="0" w:afterAutospacing="0"/>
              <w:rPr>
                <w:rFonts w:ascii="Arial" w:hAnsi="Arial" w:cs="Arial"/>
                <w:sz w:val="22"/>
                <w:szCs w:val="22"/>
              </w:rPr>
            </w:pPr>
            <w:r w:rsidRPr="0077098A">
              <w:rPr>
                <w:rFonts w:ascii="Arial" w:hAnsi="Arial" w:cs="Arial"/>
                <w:sz w:val="22"/>
                <w:szCs w:val="22"/>
              </w:rPr>
              <w:t>21-22 Oct 2016</w:t>
            </w:r>
          </w:p>
        </w:tc>
        <w:tc>
          <w:tcPr>
            <w:tcW w:w="2340" w:type="dxa"/>
          </w:tcPr>
          <w:p w:rsidR="0077098A" w:rsidRPr="0077098A" w:rsidRDefault="0077098A" w:rsidP="0077098A">
            <w:pPr>
              <w:pStyle w:val="xmsonormal"/>
              <w:spacing w:before="0" w:beforeAutospacing="0" w:after="0" w:afterAutospacing="0"/>
              <w:rPr>
                <w:rFonts w:ascii="Arial" w:hAnsi="Arial" w:cs="Arial"/>
                <w:sz w:val="22"/>
                <w:szCs w:val="22"/>
              </w:rPr>
            </w:pPr>
            <w:r w:rsidRPr="0077098A">
              <w:rPr>
                <w:rFonts w:ascii="Arial" w:hAnsi="Arial" w:cs="Arial"/>
                <w:sz w:val="22"/>
                <w:szCs w:val="22"/>
              </w:rPr>
              <w:t>Shri Ramdeobaba College of Engineering and Management , Nagpur</w:t>
            </w:r>
          </w:p>
        </w:tc>
      </w:tr>
      <w:tr w:rsidR="0077098A" w:rsidRPr="00DD4C61" w:rsidTr="0077098A">
        <w:tc>
          <w:tcPr>
            <w:tcW w:w="635" w:type="dxa"/>
          </w:tcPr>
          <w:p w:rsidR="0077098A" w:rsidRPr="0077098A" w:rsidRDefault="0077098A" w:rsidP="0077098A">
            <w:pPr>
              <w:widowControl w:val="0"/>
              <w:autoSpaceDE w:val="0"/>
              <w:autoSpaceDN w:val="0"/>
              <w:adjustRightInd w:val="0"/>
              <w:spacing w:after="0" w:line="240" w:lineRule="auto"/>
              <w:rPr>
                <w:rFonts w:ascii="Arial" w:hAnsi="Arial" w:cs="Arial"/>
                <w:szCs w:val="22"/>
              </w:rPr>
            </w:pPr>
            <w:r w:rsidRPr="0077098A">
              <w:rPr>
                <w:rFonts w:ascii="Arial" w:hAnsi="Arial" w:cs="Arial"/>
                <w:szCs w:val="22"/>
              </w:rPr>
              <w:t>104</w:t>
            </w:r>
          </w:p>
        </w:tc>
        <w:tc>
          <w:tcPr>
            <w:tcW w:w="3459" w:type="dxa"/>
          </w:tcPr>
          <w:p w:rsidR="0077098A" w:rsidRPr="0077098A" w:rsidRDefault="0077098A" w:rsidP="0077098A">
            <w:pPr>
              <w:pStyle w:val="xmsonormal"/>
              <w:spacing w:before="0" w:beforeAutospacing="0" w:after="0" w:afterAutospacing="0"/>
              <w:rPr>
                <w:rFonts w:ascii="Arial" w:hAnsi="Arial" w:cs="Arial"/>
                <w:sz w:val="22"/>
                <w:szCs w:val="22"/>
              </w:rPr>
            </w:pPr>
            <w:r w:rsidRPr="0077098A">
              <w:rPr>
                <w:rFonts w:ascii="Arial" w:hAnsi="Arial" w:cs="Arial"/>
                <w:sz w:val="22"/>
                <w:szCs w:val="22"/>
              </w:rPr>
              <w:t>International Conference on Manufacturing Excellence 2017</w:t>
            </w:r>
          </w:p>
        </w:tc>
        <w:tc>
          <w:tcPr>
            <w:tcW w:w="1750" w:type="dxa"/>
          </w:tcPr>
          <w:p w:rsidR="0077098A" w:rsidRPr="0077098A" w:rsidRDefault="0077098A" w:rsidP="0077098A">
            <w:pPr>
              <w:spacing w:after="0" w:line="240" w:lineRule="auto"/>
              <w:rPr>
                <w:rFonts w:ascii="Arial" w:hAnsi="Arial" w:cs="Arial"/>
                <w:szCs w:val="22"/>
              </w:rPr>
            </w:pPr>
            <w:r w:rsidRPr="0077098A">
              <w:rPr>
                <w:rFonts w:ascii="Arial" w:hAnsi="Arial" w:cs="Arial"/>
                <w:szCs w:val="22"/>
              </w:rPr>
              <w:t>N.R. Rajhans</w:t>
            </w:r>
          </w:p>
        </w:tc>
        <w:tc>
          <w:tcPr>
            <w:tcW w:w="1734" w:type="dxa"/>
          </w:tcPr>
          <w:p w:rsidR="0077098A" w:rsidRPr="0077098A" w:rsidRDefault="0077098A" w:rsidP="0077098A">
            <w:pPr>
              <w:pStyle w:val="xmsonormal"/>
              <w:spacing w:before="0" w:beforeAutospacing="0" w:after="0" w:afterAutospacing="0"/>
              <w:rPr>
                <w:rFonts w:ascii="Arial" w:hAnsi="Arial" w:cs="Arial"/>
                <w:sz w:val="22"/>
                <w:szCs w:val="22"/>
              </w:rPr>
            </w:pPr>
            <w:r w:rsidRPr="0077098A">
              <w:rPr>
                <w:rFonts w:ascii="Arial" w:hAnsi="Arial" w:cs="Arial"/>
                <w:sz w:val="22"/>
                <w:szCs w:val="22"/>
              </w:rPr>
              <w:t>3,4th March 2017</w:t>
            </w:r>
          </w:p>
        </w:tc>
        <w:tc>
          <w:tcPr>
            <w:tcW w:w="2340" w:type="dxa"/>
          </w:tcPr>
          <w:p w:rsidR="0077098A" w:rsidRPr="0077098A" w:rsidRDefault="0077098A" w:rsidP="0077098A">
            <w:pPr>
              <w:pStyle w:val="xmsonormal"/>
              <w:spacing w:before="0" w:beforeAutospacing="0" w:after="0" w:afterAutospacing="0"/>
              <w:rPr>
                <w:rFonts w:ascii="Arial" w:hAnsi="Arial" w:cs="Arial"/>
                <w:sz w:val="22"/>
                <w:szCs w:val="22"/>
              </w:rPr>
            </w:pPr>
            <w:r w:rsidRPr="0077098A">
              <w:rPr>
                <w:rFonts w:ascii="Arial" w:hAnsi="Arial" w:cs="Arial"/>
                <w:sz w:val="22"/>
                <w:szCs w:val="22"/>
              </w:rPr>
              <w:t>K.K.Wagh College of Engineering Nasik</w:t>
            </w:r>
          </w:p>
        </w:tc>
      </w:tr>
      <w:tr w:rsidR="0077098A" w:rsidRPr="00DD4C61" w:rsidTr="0077098A">
        <w:tc>
          <w:tcPr>
            <w:tcW w:w="9918" w:type="dxa"/>
            <w:gridSpan w:val="5"/>
          </w:tcPr>
          <w:p w:rsidR="0077098A" w:rsidRPr="0077098A" w:rsidRDefault="0077098A" w:rsidP="0077098A">
            <w:pPr>
              <w:pStyle w:val="xmsonormal"/>
              <w:spacing w:before="0" w:beforeAutospacing="0" w:after="0" w:afterAutospacing="0"/>
              <w:jc w:val="center"/>
              <w:rPr>
                <w:rFonts w:ascii="Arial" w:hAnsi="Arial" w:cs="Arial"/>
                <w:sz w:val="22"/>
                <w:szCs w:val="22"/>
              </w:rPr>
            </w:pPr>
            <w:r w:rsidRPr="0077098A">
              <w:rPr>
                <w:rFonts w:ascii="Arial" w:hAnsi="Arial" w:cs="Arial"/>
                <w:b/>
                <w:sz w:val="22"/>
                <w:szCs w:val="22"/>
              </w:rPr>
              <w:t>Department of Mathematics</w:t>
            </w:r>
          </w:p>
        </w:tc>
      </w:tr>
      <w:tr w:rsidR="0077098A" w:rsidRPr="00DD4C61" w:rsidTr="0077098A">
        <w:tc>
          <w:tcPr>
            <w:tcW w:w="635" w:type="dxa"/>
          </w:tcPr>
          <w:p w:rsidR="0077098A" w:rsidRPr="0077098A" w:rsidRDefault="0077098A" w:rsidP="0077098A">
            <w:pPr>
              <w:pStyle w:val="Heading6"/>
              <w:rPr>
                <w:rFonts w:ascii="Arial" w:hAnsi="Arial" w:cs="Arial"/>
                <w:b w:val="0"/>
                <w:sz w:val="22"/>
                <w:szCs w:val="22"/>
              </w:rPr>
            </w:pPr>
            <w:r w:rsidRPr="0077098A">
              <w:rPr>
                <w:rFonts w:ascii="Arial" w:hAnsi="Arial" w:cs="Arial"/>
                <w:b w:val="0"/>
                <w:sz w:val="22"/>
                <w:szCs w:val="22"/>
              </w:rPr>
              <w:t>105</w:t>
            </w:r>
          </w:p>
        </w:tc>
        <w:tc>
          <w:tcPr>
            <w:tcW w:w="3459" w:type="dxa"/>
          </w:tcPr>
          <w:p w:rsidR="0077098A" w:rsidRPr="0077098A" w:rsidRDefault="0077098A" w:rsidP="0077098A">
            <w:pPr>
              <w:pStyle w:val="Heading6"/>
              <w:rPr>
                <w:rFonts w:ascii="Arial" w:hAnsi="Arial" w:cs="Arial"/>
                <w:b w:val="0"/>
                <w:sz w:val="22"/>
                <w:szCs w:val="22"/>
              </w:rPr>
            </w:pPr>
            <w:r w:rsidRPr="0077098A">
              <w:rPr>
                <w:rFonts w:ascii="Arial" w:hAnsi="Arial" w:cs="Arial"/>
                <w:b w:val="0"/>
                <w:sz w:val="22"/>
                <w:szCs w:val="22"/>
              </w:rPr>
              <w:t>ICDM-2016</w:t>
            </w:r>
          </w:p>
        </w:tc>
        <w:tc>
          <w:tcPr>
            <w:tcW w:w="1750" w:type="dxa"/>
          </w:tcPr>
          <w:p w:rsidR="0077098A" w:rsidRPr="0077098A" w:rsidRDefault="0077098A" w:rsidP="0077098A">
            <w:pPr>
              <w:pStyle w:val="Heading6"/>
              <w:rPr>
                <w:rFonts w:ascii="Arial" w:hAnsi="Arial" w:cs="Arial"/>
                <w:b w:val="0"/>
                <w:sz w:val="22"/>
                <w:szCs w:val="22"/>
              </w:rPr>
            </w:pPr>
            <w:r w:rsidRPr="0077098A">
              <w:rPr>
                <w:rFonts w:ascii="Arial" w:hAnsi="Arial" w:cs="Arial"/>
                <w:b w:val="0"/>
                <w:sz w:val="22"/>
                <w:szCs w:val="22"/>
              </w:rPr>
              <w:t>C.M. Deshpande</w:t>
            </w:r>
          </w:p>
        </w:tc>
        <w:tc>
          <w:tcPr>
            <w:tcW w:w="1734" w:type="dxa"/>
          </w:tcPr>
          <w:p w:rsidR="0077098A" w:rsidRPr="0077098A" w:rsidRDefault="0077098A" w:rsidP="0077098A">
            <w:pPr>
              <w:pStyle w:val="Heading6"/>
              <w:rPr>
                <w:rFonts w:ascii="Arial" w:hAnsi="Arial" w:cs="Arial"/>
                <w:b w:val="0"/>
                <w:sz w:val="22"/>
                <w:szCs w:val="22"/>
              </w:rPr>
            </w:pPr>
            <w:r w:rsidRPr="0077098A">
              <w:rPr>
                <w:rFonts w:ascii="Arial" w:hAnsi="Arial" w:cs="Arial"/>
                <w:b w:val="0"/>
                <w:sz w:val="22"/>
                <w:szCs w:val="22"/>
              </w:rPr>
              <w:t xml:space="preserve">9-11 June </w:t>
            </w:r>
            <w:r w:rsidRPr="0077098A">
              <w:rPr>
                <w:rFonts w:ascii="Arial" w:hAnsi="Arial" w:cs="Arial"/>
                <w:b w:val="0"/>
                <w:sz w:val="22"/>
                <w:szCs w:val="22"/>
                <w:lang w:val="en-IN"/>
              </w:rPr>
              <w:t>2016</w:t>
            </w:r>
            <w:r w:rsidRPr="0077098A">
              <w:rPr>
                <w:rFonts w:ascii="Arial" w:hAnsi="Arial" w:cs="Arial"/>
                <w:b w:val="0"/>
                <w:sz w:val="22"/>
                <w:szCs w:val="22"/>
              </w:rPr>
              <w:t xml:space="preserve"> </w:t>
            </w:r>
          </w:p>
        </w:tc>
        <w:tc>
          <w:tcPr>
            <w:tcW w:w="2340" w:type="dxa"/>
          </w:tcPr>
          <w:p w:rsidR="0077098A" w:rsidRPr="0077098A" w:rsidRDefault="0077098A" w:rsidP="0077098A">
            <w:pPr>
              <w:pStyle w:val="Heading6"/>
              <w:ind w:left="28"/>
              <w:rPr>
                <w:rFonts w:ascii="Arial" w:hAnsi="Arial" w:cs="Arial"/>
                <w:b w:val="0"/>
                <w:sz w:val="22"/>
                <w:szCs w:val="22"/>
              </w:rPr>
            </w:pPr>
            <w:r w:rsidRPr="0077098A">
              <w:rPr>
                <w:rFonts w:ascii="Arial" w:hAnsi="Arial" w:cs="Arial"/>
                <w:b w:val="0"/>
                <w:sz w:val="22"/>
                <w:szCs w:val="22"/>
              </w:rPr>
              <w:t>Siddhaganga institute of technology, Tumkur, Karnataka</w:t>
            </w:r>
          </w:p>
        </w:tc>
      </w:tr>
      <w:tr w:rsidR="0077098A" w:rsidRPr="00DD4C61" w:rsidTr="0077098A">
        <w:tc>
          <w:tcPr>
            <w:tcW w:w="635" w:type="dxa"/>
          </w:tcPr>
          <w:p w:rsidR="0077098A" w:rsidRPr="0077098A" w:rsidRDefault="0077098A" w:rsidP="0077098A">
            <w:pPr>
              <w:pStyle w:val="Heading6"/>
              <w:rPr>
                <w:rFonts w:ascii="Arial" w:hAnsi="Arial" w:cs="Arial"/>
                <w:b w:val="0"/>
                <w:sz w:val="22"/>
                <w:szCs w:val="22"/>
              </w:rPr>
            </w:pPr>
            <w:r w:rsidRPr="0077098A">
              <w:rPr>
                <w:rFonts w:ascii="Arial" w:hAnsi="Arial" w:cs="Arial"/>
                <w:b w:val="0"/>
                <w:sz w:val="22"/>
                <w:szCs w:val="22"/>
              </w:rPr>
              <w:t>106</w:t>
            </w:r>
          </w:p>
        </w:tc>
        <w:tc>
          <w:tcPr>
            <w:tcW w:w="3459" w:type="dxa"/>
          </w:tcPr>
          <w:p w:rsidR="0077098A" w:rsidRPr="0077098A" w:rsidRDefault="0077098A" w:rsidP="0077098A">
            <w:pPr>
              <w:pStyle w:val="Heading6"/>
              <w:rPr>
                <w:rFonts w:ascii="Arial" w:hAnsi="Arial" w:cs="Arial"/>
                <w:b w:val="0"/>
                <w:sz w:val="22"/>
                <w:szCs w:val="22"/>
              </w:rPr>
            </w:pPr>
            <w:r w:rsidRPr="0077098A">
              <w:rPr>
                <w:rFonts w:ascii="Arial" w:hAnsi="Arial" w:cs="Arial"/>
                <w:b w:val="0"/>
                <w:sz w:val="22"/>
                <w:szCs w:val="22"/>
              </w:rPr>
              <w:t>CTGTC 16</w:t>
            </w:r>
          </w:p>
        </w:tc>
        <w:tc>
          <w:tcPr>
            <w:tcW w:w="1750" w:type="dxa"/>
          </w:tcPr>
          <w:p w:rsidR="0077098A" w:rsidRPr="0077098A" w:rsidRDefault="0077098A" w:rsidP="0077098A">
            <w:pPr>
              <w:pStyle w:val="Heading6"/>
              <w:rPr>
                <w:rFonts w:ascii="Arial" w:hAnsi="Arial" w:cs="Arial"/>
                <w:b w:val="0"/>
                <w:sz w:val="22"/>
                <w:szCs w:val="22"/>
              </w:rPr>
            </w:pPr>
            <w:r w:rsidRPr="0077098A">
              <w:rPr>
                <w:rFonts w:ascii="Arial" w:hAnsi="Arial" w:cs="Arial"/>
                <w:b w:val="0"/>
                <w:sz w:val="22"/>
                <w:szCs w:val="22"/>
              </w:rPr>
              <w:t>C.M. Deshpande</w:t>
            </w:r>
          </w:p>
        </w:tc>
        <w:tc>
          <w:tcPr>
            <w:tcW w:w="1734" w:type="dxa"/>
          </w:tcPr>
          <w:p w:rsidR="0077098A" w:rsidRPr="0077098A" w:rsidRDefault="0077098A" w:rsidP="0077098A">
            <w:pPr>
              <w:pStyle w:val="Heading6"/>
              <w:rPr>
                <w:rFonts w:ascii="Arial" w:hAnsi="Arial" w:cs="Arial"/>
                <w:b w:val="0"/>
                <w:sz w:val="22"/>
                <w:szCs w:val="22"/>
              </w:rPr>
            </w:pPr>
            <w:r w:rsidRPr="0077098A">
              <w:rPr>
                <w:rFonts w:ascii="Arial" w:hAnsi="Arial" w:cs="Arial"/>
                <w:b w:val="0"/>
                <w:sz w:val="22"/>
                <w:szCs w:val="22"/>
              </w:rPr>
              <w:t>17-19 September 2016</w:t>
            </w:r>
          </w:p>
        </w:tc>
        <w:tc>
          <w:tcPr>
            <w:tcW w:w="2340" w:type="dxa"/>
          </w:tcPr>
          <w:p w:rsidR="0077098A" w:rsidRPr="0077098A" w:rsidRDefault="0077098A" w:rsidP="0077098A">
            <w:pPr>
              <w:pStyle w:val="Heading6"/>
              <w:ind w:left="28"/>
              <w:rPr>
                <w:rFonts w:ascii="Arial" w:hAnsi="Arial" w:cs="Arial"/>
                <w:b w:val="0"/>
                <w:sz w:val="22"/>
                <w:szCs w:val="22"/>
              </w:rPr>
            </w:pPr>
            <w:r w:rsidRPr="0077098A">
              <w:rPr>
                <w:rFonts w:ascii="Arial" w:hAnsi="Arial" w:cs="Arial"/>
                <w:b w:val="0"/>
                <w:sz w:val="22"/>
                <w:szCs w:val="22"/>
              </w:rPr>
              <w:t>South ASIAN University, New Delhi</w:t>
            </w:r>
          </w:p>
        </w:tc>
      </w:tr>
      <w:tr w:rsidR="0077098A" w:rsidRPr="00DD4C61" w:rsidTr="0077098A">
        <w:trPr>
          <w:trHeight w:val="333"/>
        </w:trPr>
        <w:tc>
          <w:tcPr>
            <w:tcW w:w="9918" w:type="dxa"/>
            <w:gridSpan w:val="5"/>
          </w:tcPr>
          <w:p w:rsidR="0077098A" w:rsidRPr="0077098A" w:rsidRDefault="0077098A" w:rsidP="0077098A">
            <w:pPr>
              <w:pStyle w:val="Heading6"/>
              <w:jc w:val="center"/>
              <w:rPr>
                <w:rFonts w:ascii="Arial" w:hAnsi="Arial" w:cs="Arial"/>
                <w:iCs/>
                <w:sz w:val="22"/>
                <w:szCs w:val="22"/>
              </w:rPr>
            </w:pPr>
            <w:r w:rsidRPr="0077098A">
              <w:rPr>
                <w:rFonts w:ascii="Arial" w:hAnsi="Arial" w:cs="Arial"/>
                <w:iCs/>
                <w:sz w:val="22"/>
                <w:szCs w:val="22"/>
              </w:rPr>
              <w:t>Department of Physics</w:t>
            </w:r>
          </w:p>
        </w:tc>
      </w:tr>
      <w:tr w:rsidR="0077098A" w:rsidRPr="00DD4C61" w:rsidTr="0077098A">
        <w:tc>
          <w:tcPr>
            <w:tcW w:w="635" w:type="dxa"/>
          </w:tcPr>
          <w:p w:rsidR="0077098A" w:rsidRPr="0077098A" w:rsidRDefault="0077098A" w:rsidP="0077098A">
            <w:pPr>
              <w:pStyle w:val="Heading6"/>
              <w:rPr>
                <w:rFonts w:ascii="Arial" w:hAnsi="Arial" w:cs="Arial"/>
                <w:b w:val="0"/>
                <w:sz w:val="22"/>
                <w:szCs w:val="22"/>
              </w:rPr>
            </w:pPr>
            <w:r w:rsidRPr="0077098A">
              <w:rPr>
                <w:rFonts w:ascii="Arial" w:hAnsi="Arial" w:cs="Arial"/>
                <w:b w:val="0"/>
                <w:sz w:val="22"/>
                <w:szCs w:val="22"/>
              </w:rPr>
              <w:t>10</w:t>
            </w:r>
            <w:r>
              <w:rPr>
                <w:rFonts w:ascii="Arial" w:hAnsi="Arial" w:cs="Arial"/>
                <w:b w:val="0"/>
                <w:sz w:val="22"/>
                <w:szCs w:val="22"/>
              </w:rPr>
              <w:t>7</w:t>
            </w:r>
          </w:p>
        </w:tc>
        <w:tc>
          <w:tcPr>
            <w:tcW w:w="3459" w:type="dxa"/>
          </w:tcPr>
          <w:p w:rsidR="0077098A" w:rsidRPr="0077098A" w:rsidRDefault="0077098A" w:rsidP="0077098A">
            <w:pPr>
              <w:spacing w:after="0" w:line="240" w:lineRule="auto"/>
              <w:rPr>
                <w:rFonts w:ascii="Arial" w:hAnsi="Arial" w:cs="Arial"/>
                <w:szCs w:val="22"/>
              </w:rPr>
            </w:pPr>
            <w:r w:rsidRPr="0077098A">
              <w:rPr>
                <w:rFonts w:ascii="Arial" w:hAnsi="Arial" w:cs="Arial"/>
                <w:iCs/>
                <w:szCs w:val="22"/>
              </w:rPr>
              <w:t xml:space="preserve">International Conference on Functional Oxides and Nanomaterials, ICFONM – 2016 </w:t>
            </w:r>
          </w:p>
        </w:tc>
        <w:tc>
          <w:tcPr>
            <w:tcW w:w="1750" w:type="dxa"/>
          </w:tcPr>
          <w:p w:rsidR="0077098A" w:rsidRPr="0077098A" w:rsidRDefault="0077098A" w:rsidP="0077098A">
            <w:pPr>
              <w:spacing w:after="0" w:line="240" w:lineRule="auto"/>
              <w:rPr>
                <w:rFonts w:ascii="Arial" w:hAnsi="Arial" w:cs="Arial"/>
                <w:szCs w:val="22"/>
              </w:rPr>
            </w:pPr>
            <w:r w:rsidRPr="0077098A">
              <w:rPr>
                <w:rFonts w:ascii="Arial" w:hAnsi="Arial" w:cs="Arial"/>
                <w:szCs w:val="22"/>
              </w:rPr>
              <w:t>Jagdish W.Dadge</w:t>
            </w:r>
          </w:p>
        </w:tc>
        <w:tc>
          <w:tcPr>
            <w:tcW w:w="1734" w:type="dxa"/>
          </w:tcPr>
          <w:p w:rsidR="0077098A" w:rsidRPr="0077098A" w:rsidRDefault="0077098A" w:rsidP="0077098A">
            <w:pPr>
              <w:widowControl w:val="0"/>
              <w:autoSpaceDE w:val="0"/>
              <w:autoSpaceDN w:val="0"/>
              <w:adjustRightInd w:val="0"/>
              <w:spacing w:after="0" w:line="240" w:lineRule="auto"/>
              <w:rPr>
                <w:rFonts w:ascii="Arial" w:hAnsi="Arial" w:cs="Arial"/>
                <w:szCs w:val="22"/>
              </w:rPr>
            </w:pPr>
            <w:r w:rsidRPr="0077098A">
              <w:rPr>
                <w:rFonts w:ascii="Arial" w:hAnsi="Arial" w:cs="Arial"/>
                <w:iCs/>
                <w:szCs w:val="22"/>
              </w:rPr>
              <w:t>11-13</w:t>
            </w:r>
            <w:r w:rsidRPr="0077098A">
              <w:rPr>
                <w:rFonts w:ascii="Arial" w:hAnsi="Arial" w:cs="Arial"/>
                <w:iCs/>
                <w:szCs w:val="22"/>
                <w:vertAlign w:val="superscript"/>
              </w:rPr>
              <w:t xml:space="preserve">th </w:t>
            </w:r>
            <w:r w:rsidRPr="0077098A">
              <w:rPr>
                <w:rFonts w:ascii="Arial" w:hAnsi="Arial" w:cs="Arial"/>
                <w:iCs/>
                <w:szCs w:val="22"/>
              </w:rPr>
              <w:t>Nov 2016</w:t>
            </w:r>
          </w:p>
        </w:tc>
        <w:tc>
          <w:tcPr>
            <w:tcW w:w="2340" w:type="dxa"/>
          </w:tcPr>
          <w:p w:rsidR="0077098A" w:rsidRPr="0077098A" w:rsidRDefault="0077098A" w:rsidP="0077098A">
            <w:pPr>
              <w:widowControl w:val="0"/>
              <w:autoSpaceDE w:val="0"/>
              <w:autoSpaceDN w:val="0"/>
              <w:adjustRightInd w:val="0"/>
              <w:spacing w:after="0" w:line="240" w:lineRule="auto"/>
              <w:rPr>
                <w:rFonts w:ascii="Arial" w:hAnsi="Arial" w:cs="Arial"/>
                <w:szCs w:val="22"/>
              </w:rPr>
            </w:pPr>
            <w:r w:rsidRPr="0077098A">
              <w:rPr>
                <w:rFonts w:ascii="Arial" w:hAnsi="Arial" w:cs="Arial"/>
                <w:iCs/>
                <w:szCs w:val="22"/>
              </w:rPr>
              <w:t>Saurashtra University, Rajkot</w:t>
            </w:r>
          </w:p>
        </w:tc>
      </w:tr>
      <w:tr w:rsidR="0077098A" w:rsidRPr="00DD4C61" w:rsidTr="0077098A">
        <w:tc>
          <w:tcPr>
            <w:tcW w:w="635" w:type="dxa"/>
          </w:tcPr>
          <w:p w:rsidR="0077098A" w:rsidRPr="0077098A" w:rsidRDefault="0077098A" w:rsidP="0077098A">
            <w:pPr>
              <w:pStyle w:val="Heading6"/>
              <w:rPr>
                <w:rFonts w:ascii="Arial" w:hAnsi="Arial" w:cs="Arial"/>
                <w:b w:val="0"/>
                <w:sz w:val="22"/>
                <w:szCs w:val="22"/>
              </w:rPr>
            </w:pPr>
            <w:r w:rsidRPr="0077098A">
              <w:rPr>
                <w:rFonts w:ascii="Arial" w:hAnsi="Arial" w:cs="Arial"/>
                <w:b w:val="0"/>
                <w:sz w:val="22"/>
                <w:szCs w:val="22"/>
              </w:rPr>
              <w:t>10</w:t>
            </w:r>
            <w:r>
              <w:rPr>
                <w:rFonts w:ascii="Arial" w:hAnsi="Arial" w:cs="Arial"/>
                <w:b w:val="0"/>
                <w:sz w:val="22"/>
                <w:szCs w:val="22"/>
              </w:rPr>
              <w:t>8</w:t>
            </w:r>
          </w:p>
        </w:tc>
        <w:tc>
          <w:tcPr>
            <w:tcW w:w="3459" w:type="dxa"/>
          </w:tcPr>
          <w:p w:rsidR="0077098A" w:rsidRPr="0077098A" w:rsidRDefault="0077098A" w:rsidP="0077098A">
            <w:pPr>
              <w:spacing w:before="100" w:beforeAutospacing="1" w:after="0" w:line="240" w:lineRule="auto"/>
              <w:outlineLvl w:val="3"/>
              <w:rPr>
                <w:rFonts w:ascii="Arial" w:hAnsi="Arial" w:cs="Arial"/>
                <w:szCs w:val="22"/>
              </w:rPr>
            </w:pPr>
            <w:r w:rsidRPr="0077098A">
              <w:rPr>
                <w:rFonts w:ascii="Arial" w:hAnsi="Arial" w:cs="Arial"/>
                <w:bCs/>
                <w:szCs w:val="22"/>
              </w:rPr>
              <w:t>2</w:t>
            </w:r>
            <w:r w:rsidRPr="0077098A">
              <w:rPr>
                <w:rFonts w:ascii="Arial" w:hAnsi="Arial" w:cs="Arial"/>
                <w:bCs/>
                <w:szCs w:val="22"/>
                <w:vertAlign w:val="superscript"/>
              </w:rPr>
              <w:t>nd</w:t>
            </w:r>
            <w:r w:rsidRPr="0077098A">
              <w:rPr>
                <w:rFonts w:ascii="Arial" w:hAnsi="Arial" w:cs="Arial"/>
                <w:bCs/>
                <w:szCs w:val="22"/>
              </w:rPr>
              <w:t xml:space="preserve"> INTERNATIONAL CONFERENCE ON SOLAR ENERGY PHOTOVOLTAIC PROCEEDING</w:t>
            </w:r>
          </w:p>
        </w:tc>
        <w:tc>
          <w:tcPr>
            <w:tcW w:w="1750" w:type="dxa"/>
          </w:tcPr>
          <w:p w:rsidR="0077098A" w:rsidRPr="0077098A" w:rsidRDefault="0077098A" w:rsidP="0077098A">
            <w:pPr>
              <w:spacing w:after="0" w:line="240" w:lineRule="auto"/>
              <w:ind w:right="87"/>
              <w:textAlignment w:val="baseline"/>
              <w:rPr>
                <w:rFonts w:ascii="Arial" w:hAnsi="Arial" w:cs="Arial"/>
                <w:color w:val="000000"/>
                <w:szCs w:val="22"/>
              </w:rPr>
            </w:pPr>
            <w:r w:rsidRPr="0077098A">
              <w:rPr>
                <w:rFonts w:ascii="Arial" w:hAnsi="Arial" w:cs="Arial"/>
                <w:color w:val="000000"/>
                <w:szCs w:val="22"/>
              </w:rPr>
              <w:t>Shweta Chaure</w:t>
            </w:r>
          </w:p>
        </w:tc>
        <w:tc>
          <w:tcPr>
            <w:tcW w:w="1734" w:type="dxa"/>
          </w:tcPr>
          <w:p w:rsidR="0077098A" w:rsidRPr="0077098A" w:rsidRDefault="0077098A" w:rsidP="0077098A">
            <w:pPr>
              <w:spacing w:after="0" w:line="240" w:lineRule="auto"/>
              <w:rPr>
                <w:rFonts w:ascii="Arial" w:hAnsi="Arial" w:cs="Arial"/>
                <w:szCs w:val="22"/>
              </w:rPr>
            </w:pPr>
            <w:r w:rsidRPr="0077098A">
              <w:rPr>
                <w:rFonts w:ascii="Arial" w:hAnsi="Arial" w:cs="Arial"/>
                <w:szCs w:val="22"/>
              </w:rPr>
              <w:t>17-19 December 2016</w:t>
            </w:r>
          </w:p>
        </w:tc>
        <w:tc>
          <w:tcPr>
            <w:tcW w:w="2340" w:type="dxa"/>
          </w:tcPr>
          <w:p w:rsidR="0077098A" w:rsidRPr="0077098A" w:rsidRDefault="0077098A" w:rsidP="0077098A">
            <w:pPr>
              <w:widowControl w:val="0"/>
              <w:autoSpaceDE w:val="0"/>
              <w:autoSpaceDN w:val="0"/>
              <w:adjustRightInd w:val="0"/>
              <w:spacing w:after="0" w:line="240" w:lineRule="auto"/>
              <w:rPr>
                <w:rFonts w:ascii="Arial" w:hAnsi="Arial" w:cs="Arial"/>
                <w:szCs w:val="22"/>
              </w:rPr>
            </w:pPr>
            <w:r w:rsidRPr="0077098A">
              <w:rPr>
                <w:rFonts w:ascii="Arial" w:hAnsi="Arial" w:cs="Arial"/>
                <w:szCs w:val="22"/>
              </w:rPr>
              <w:t>KIIT University, Bhuvneshwar</w:t>
            </w:r>
          </w:p>
        </w:tc>
      </w:tr>
      <w:tr w:rsidR="0077098A" w:rsidRPr="00DD4C61" w:rsidTr="0077098A">
        <w:tc>
          <w:tcPr>
            <w:tcW w:w="635" w:type="dxa"/>
          </w:tcPr>
          <w:p w:rsidR="0077098A" w:rsidRPr="0077098A" w:rsidRDefault="0077098A" w:rsidP="0077098A">
            <w:pPr>
              <w:pStyle w:val="Heading6"/>
              <w:rPr>
                <w:rFonts w:ascii="Arial" w:hAnsi="Arial" w:cs="Arial"/>
                <w:b w:val="0"/>
                <w:sz w:val="22"/>
                <w:szCs w:val="22"/>
              </w:rPr>
            </w:pPr>
            <w:r w:rsidRPr="0077098A">
              <w:rPr>
                <w:rFonts w:ascii="Arial" w:hAnsi="Arial" w:cs="Arial"/>
                <w:b w:val="0"/>
                <w:sz w:val="22"/>
                <w:szCs w:val="22"/>
              </w:rPr>
              <w:t>1</w:t>
            </w:r>
            <w:r>
              <w:rPr>
                <w:rFonts w:ascii="Arial" w:hAnsi="Arial" w:cs="Arial"/>
                <w:b w:val="0"/>
                <w:sz w:val="22"/>
                <w:szCs w:val="22"/>
              </w:rPr>
              <w:t>09</w:t>
            </w:r>
          </w:p>
        </w:tc>
        <w:tc>
          <w:tcPr>
            <w:tcW w:w="3459" w:type="dxa"/>
          </w:tcPr>
          <w:p w:rsidR="0077098A" w:rsidRPr="0077098A" w:rsidRDefault="0077098A" w:rsidP="0077098A">
            <w:pPr>
              <w:spacing w:after="0" w:line="240" w:lineRule="auto"/>
              <w:rPr>
                <w:rFonts w:ascii="Arial" w:hAnsi="Arial" w:cs="Arial"/>
                <w:szCs w:val="22"/>
              </w:rPr>
            </w:pPr>
            <w:r w:rsidRPr="0077098A">
              <w:rPr>
                <w:rFonts w:ascii="Arial" w:hAnsi="Arial" w:cs="Arial"/>
                <w:bCs/>
                <w:szCs w:val="22"/>
              </w:rPr>
              <w:t>104</w:t>
            </w:r>
            <w:r w:rsidRPr="0077098A">
              <w:rPr>
                <w:rFonts w:ascii="Arial" w:hAnsi="Arial" w:cs="Arial"/>
                <w:bCs/>
                <w:szCs w:val="22"/>
                <w:vertAlign w:val="superscript"/>
              </w:rPr>
              <w:t>th</w:t>
            </w:r>
            <w:r w:rsidRPr="0077098A">
              <w:rPr>
                <w:rFonts w:ascii="Arial" w:hAnsi="Arial" w:cs="Arial"/>
                <w:bCs/>
                <w:szCs w:val="22"/>
              </w:rPr>
              <w:t xml:space="preserve"> INDIAN SCIENCE CONGRESS 2017</w:t>
            </w:r>
          </w:p>
        </w:tc>
        <w:tc>
          <w:tcPr>
            <w:tcW w:w="1750" w:type="dxa"/>
          </w:tcPr>
          <w:p w:rsidR="0077098A" w:rsidRPr="0077098A" w:rsidRDefault="0077098A" w:rsidP="0077098A">
            <w:pPr>
              <w:spacing w:after="0" w:line="240" w:lineRule="auto"/>
              <w:ind w:right="87"/>
              <w:textAlignment w:val="baseline"/>
              <w:rPr>
                <w:rFonts w:ascii="Arial" w:hAnsi="Arial" w:cs="Arial"/>
                <w:color w:val="000000"/>
                <w:szCs w:val="22"/>
              </w:rPr>
            </w:pPr>
            <w:r w:rsidRPr="0077098A">
              <w:rPr>
                <w:rFonts w:ascii="Arial" w:hAnsi="Arial" w:cs="Arial"/>
                <w:szCs w:val="22"/>
              </w:rPr>
              <w:t xml:space="preserve">L. V. Bhandarkar </w:t>
            </w:r>
          </w:p>
        </w:tc>
        <w:tc>
          <w:tcPr>
            <w:tcW w:w="1734" w:type="dxa"/>
          </w:tcPr>
          <w:p w:rsidR="0077098A" w:rsidRPr="0077098A" w:rsidRDefault="0077098A" w:rsidP="0077098A">
            <w:pPr>
              <w:spacing w:after="0" w:line="240" w:lineRule="auto"/>
              <w:rPr>
                <w:rFonts w:ascii="Arial" w:hAnsi="Arial" w:cs="Arial"/>
                <w:szCs w:val="22"/>
              </w:rPr>
            </w:pPr>
            <w:r w:rsidRPr="0077098A">
              <w:rPr>
                <w:rFonts w:ascii="Arial" w:hAnsi="Arial" w:cs="Arial"/>
                <w:color w:val="000000"/>
                <w:szCs w:val="22"/>
              </w:rPr>
              <w:t>January 3-7, 2017</w:t>
            </w:r>
          </w:p>
        </w:tc>
        <w:tc>
          <w:tcPr>
            <w:tcW w:w="2340" w:type="dxa"/>
          </w:tcPr>
          <w:p w:rsidR="0077098A" w:rsidRPr="0077098A" w:rsidRDefault="0077098A" w:rsidP="0077098A">
            <w:pPr>
              <w:widowControl w:val="0"/>
              <w:autoSpaceDE w:val="0"/>
              <w:autoSpaceDN w:val="0"/>
              <w:adjustRightInd w:val="0"/>
              <w:spacing w:after="0" w:line="240" w:lineRule="auto"/>
              <w:rPr>
                <w:rFonts w:ascii="Arial" w:hAnsi="Arial" w:cs="Arial"/>
                <w:szCs w:val="22"/>
              </w:rPr>
            </w:pPr>
            <w:r w:rsidRPr="0077098A">
              <w:rPr>
                <w:rFonts w:ascii="Arial" w:hAnsi="Arial" w:cs="Arial"/>
                <w:color w:val="000000"/>
                <w:szCs w:val="22"/>
              </w:rPr>
              <w:t>Shri Venkateshwara University, Tirupati</w:t>
            </w:r>
          </w:p>
        </w:tc>
      </w:tr>
      <w:tr w:rsidR="0077098A" w:rsidRPr="00DD4C61" w:rsidTr="0077098A">
        <w:tc>
          <w:tcPr>
            <w:tcW w:w="635" w:type="dxa"/>
          </w:tcPr>
          <w:p w:rsidR="0077098A" w:rsidRPr="0077098A" w:rsidRDefault="0077098A" w:rsidP="0077098A">
            <w:pPr>
              <w:pStyle w:val="Heading6"/>
              <w:rPr>
                <w:rFonts w:ascii="Arial" w:hAnsi="Arial" w:cs="Arial"/>
                <w:b w:val="0"/>
                <w:sz w:val="22"/>
                <w:szCs w:val="22"/>
              </w:rPr>
            </w:pPr>
            <w:r w:rsidRPr="0077098A">
              <w:rPr>
                <w:rFonts w:ascii="Arial" w:hAnsi="Arial" w:cs="Arial"/>
                <w:b w:val="0"/>
                <w:sz w:val="22"/>
                <w:szCs w:val="22"/>
              </w:rPr>
              <w:t>11</w:t>
            </w:r>
            <w:r>
              <w:rPr>
                <w:rFonts w:ascii="Arial" w:hAnsi="Arial" w:cs="Arial"/>
                <w:b w:val="0"/>
                <w:sz w:val="22"/>
                <w:szCs w:val="22"/>
              </w:rPr>
              <w:t>0</w:t>
            </w:r>
          </w:p>
        </w:tc>
        <w:tc>
          <w:tcPr>
            <w:tcW w:w="3459" w:type="dxa"/>
          </w:tcPr>
          <w:p w:rsidR="0077098A" w:rsidRPr="0077098A" w:rsidRDefault="0077098A" w:rsidP="0077098A">
            <w:pPr>
              <w:spacing w:after="0" w:line="240" w:lineRule="auto"/>
              <w:rPr>
                <w:rFonts w:ascii="Arial" w:hAnsi="Arial" w:cs="Arial"/>
                <w:bCs/>
                <w:iCs/>
                <w:szCs w:val="22"/>
              </w:rPr>
            </w:pPr>
            <w:r w:rsidRPr="0077098A">
              <w:rPr>
                <w:rFonts w:ascii="Arial" w:hAnsi="Arial" w:cs="Arial"/>
                <w:bCs/>
                <w:iCs/>
                <w:szCs w:val="22"/>
              </w:rPr>
              <w:t>Conference on “Underground Excavations in Difficult Ground Conditions: Issues &amp; Challenges”</w:t>
            </w:r>
          </w:p>
          <w:p w:rsidR="0077098A" w:rsidRPr="0077098A" w:rsidRDefault="0077098A" w:rsidP="0077098A">
            <w:pPr>
              <w:spacing w:after="0" w:line="240" w:lineRule="auto"/>
              <w:rPr>
                <w:rFonts w:ascii="Arial" w:hAnsi="Arial" w:cs="Arial"/>
                <w:bCs/>
                <w:iCs/>
                <w:szCs w:val="22"/>
              </w:rPr>
            </w:pPr>
          </w:p>
          <w:p w:rsidR="0077098A" w:rsidRPr="0077098A" w:rsidRDefault="0077098A" w:rsidP="0077098A">
            <w:pPr>
              <w:spacing w:after="0" w:line="240" w:lineRule="auto"/>
              <w:rPr>
                <w:rFonts w:ascii="Arial" w:hAnsi="Arial" w:cs="Arial"/>
                <w:szCs w:val="22"/>
              </w:rPr>
            </w:pPr>
          </w:p>
        </w:tc>
        <w:tc>
          <w:tcPr>
            <w:tcW w:w="1750" w:type="dxa"/>
          </w:tcPr>
          <w:p w:rsidR="0077098A" w:rsidRPr="0077098A" w:rsidRDefault="0077098A" w:rsidP="0077098A">
            <w:pPr>
              <w:spacing w:after="0" w:line="240" w:lineRule="auto"/>
              <w:ind w:right="87"/>
              <w:textAlignment w:val="baseline"/>
              <w:rPr>
                <w:rFonts w:ascii="Arial" w:hAnsi="Arial" w:cs="Arial"/>
                <w:bCs/>
                <w:color w:val="000000"/>
                <w:szCs w:val="22"/>
              </w:rPr>
            </w:pPr>
            <w:r w:rsidRPr="0077098A">
              <w:rPr>
                <w:rFonts w:ascii="Arial" w:hAnsi="Arial" w:cs="Arial"/>
                <w:bCs/>
                <w:color w:val="000000"/>
                <w:szCs w:val="22"/>
              </w:rPr>
              <w:t xml:space="preserve">A. S. Ramdasi,  </w:t>
            </w:r>
          </w:p>
          <w:p w:rsidR="0077098A" w:rsidRPr="0077098A" w:rsidRDefault="0077098A" w:rsidP="0077098A">
            <w:pPr>
              <w:spacing w:after="0" w:line="240" w:lineRule="auto"/>
              <w:ind w:right="87"/>
              <w:textAlignment w:val="baseline"/>
              <w:rPr>
                <w:rFonts w:ascii="Arial" w:hAnsi="Arial" w:cs="Arial"/>
                <w:color w:val="000000"/>
                <w:szCs w:val="22"/>
              </w:rPr>
            </w:pPr>
            <w:r w:rsidRPr="0077098A">
              <w:rPr>
                <w:rFonts w:ascii="Arial" w:hAnsi="Arial" w:cs="Arial"/>
                <w:bCs/>
                <w:color w:val="000000"/>
                <w:szCs w:val="22"/>
              </w:rPr>
              <w:t>L. V.  Bhandarkar and Dr. Y. A. Kolekar</w:t>
            </w:r>
          </w:p>
        </w:tc>
        <w:tc>
          <w:tcPr>
            <w:tcW w:w="1734" w:type="dxa"/>
          </w:tcPr>
          <w:p w:rsidR="0077098A" w:rsidRPr="0077098A" w:rsidRDefault="0077098A" w:rsidP="0077098A">
            <w:pPr>
              <w:spacing w:after="0" w:line="240" w:lineRule="auto"/>
              <w:rPr>
                <w:rFonts w:ascii="Arial" w:hAnsi="Arial" w:cs="Arial"/>
                <w:bCs/>
                <w:szCs w:val="22"/>
              </w:rPr>
            </w:pPr>
            <w:r w:rsidRPr="0077098A">
              <w:rPr>
                <w:rFonts w:ascii="Arial" w:hAnsi="Arial" w:cs="Arial"/>
                <w:bCs/>
                <w:iCs/>
                <w:szCs w:val="22"/>
              </w:rPr>
              <w:t xml:space="preserve">27-28 April 2017, </w:t>
            </w:r>
          </w:p>
        </w:tc>
        <w:tc>
          <w:tcPr>
            <w:tcW w:w="2340" w:type="dxa"/>
          </w:tcPr>
          <w:p w:rsidR="0077098A" w:rsidRPr="0077098A" w:rsidRDefault="0077098A" w:rsidP="0077098A">
            <w:pPr>
              <w:widowControl w:val="0"/>
              <w:autoSpaceDE w:val="0"/>
              <w:autoSpaceDN w:val="0"/>
              <w:adjustRightInd w:val="0"/>
              <w:spacing w:after="0" w:line="240" w:lineRule="auto"/>
              <w:rPr>
                <w:rFonts w:ascii="Arial" w:hAnsi="Arial" w:cs="Arial"/>
                <w:szCs w:val="22"/>
              </w:rPr>
            </w:pPr>
            <w:r w:rsidRPr="0077098A">
              <w:rPr>
                <w:rFonts w:ascii="Arial" w:hAnsi="Arial" w:cs="Arial"/>
                <w:bCs/>
                <w:iCs/>
                <w:szCs w:val="22"/>
              </w:rPr>
              <w:t>New Delhi</w:t>
            </w:r>
          </w:p>
        </w:tc>
      </w:tr>
      <w:tr w:rsidR="0077098A" w:rsidRPr="00DD4C61" w:rsidTr="0077098A">
        <w:tc>
          <w:tcPr>
            <w:tcW w:w="635" w:type="dxa"/>
          </w:tcPr>
          <w:p w:rsidR="0077098A" w:rsidRPr="0077098A" w:rsidRDefault="0077098A" w:rsidP="0077098A">
            <w:pPr>
              <w:pStyle w:val="Heading6"/>
              <w:rPr>
                <w:rFonts w:ascii="Arial" w:hAnsi="Arial" w:cs="Arial"/>
                <w:b w:val="0"/>
                <w:sz w:val="22"/>
                <w:szCs w:val="22"/>
              </w:rPr>
            </w:pPr>
            <w:r w:rsidRPr="0077098A">
              <w:rPr>
                <w:rFonts w:ascii="Arial" w:hAnsi="Arial" w:cs="Arial"/>
                <w:b w:val="0"/>
                <w:sz w:val="22"/>
                <w:szCs w:val="22"/>
              </w:rPr>
              <w:t>11</w:t>
            </w:r>
            <w:r>
              <w:rPr>
                <w:rFonts w:ascii="Arial" w:hAnsi="Arial" w:cs="Arial"/>
                <w:b w:val="0"/>
                <w:sz w:val="22"/>
                <w:szCs w:val="22"/>
              </w:rPr>
              <w:t>1</w:t>
            </w:r>
          </w:p>
        </w:tc>
        <w:tc>
          <w:tcPr>
            <w:tcW w:w="3459" w:type="dxa"/>
          </w:tcPr>
          <w:p w:rsidR="0077098A" w:rsidRPr="0077098A" w:rsidRDefault="0077098A" w:rsidP="0077098A">
            <w:pPr>
              <w:spacing w:after="0" w:line="240" w:lineRule="auto"/>
              <w:rPr>
                <w:rFonts w:ascii="Arial" w:hAnsi="Arial" w:cs="Arial"/>
                <w:szCs w:val="22"/>
              </w:rPr>
            </w:pPr>
            <w:r w:rsidRPr="0077098A">
              <w:rPr>
                <w:rFonts w:ascii="Arial" w:hAnsi="Arial" w:cs="Arial"/>
                <w:iCs/>
                <w:szCs w:val="22"/>
              </w:rPr>
              <w:t xml:space="preserve">International Conference on Functional Oxides and Nanomaterials, ICFONM – 2016 </w:t>
            </w:r>
          </w:p>
        </w:tc>
        <w:tc>
          <w:tcPr>
            <w:tcW w:w="1750" w:type="dxa"/>
          </w:tcPr>
          <w:p w:rsidR="0077098A" w:rsidRPr="0077098A" w:rsidRDefault="0077098A" w:rsidP="0077098A">
            <w:pPr>
              <w:spacing w:after="0" w:line="240" w:lineRule="auto"/>
              <w:rPr>
                <w:rFonts w:ascii="Arial" w:hAnsi="Arial" w:cs="Arial"/>
                <w:szCs w:val="22"/>
              </w:rPr>
            </w:pPr>
            <w:r w:rsidRPr="0077098A">
              <w:rPr>
                <w:rFonts w:ascii="Arial" w:hAnsi="Arial" w:cs="Arial"/>
                <w:szCs w:val="22"/>
              </w:rPr>
              <w:t xml:space="preserve">Rohini S. </w:t>
            </w:r>
          </w:p>
          <w:p w:rsidR="0077098A" w:rsidRPr="0077098A" w:rsidRDefault="0077098A" w:rsidP="0077098A">
            <w:pPr>
              <w:spacing w:after="0" w:line="240" w:lineRule="auto"/>
              <w:rPr>
                <w:rFonts w:ascii="Arial" w:hAnsi="Arial" w:cs="Arial"/>
                <w:color w:val="000000"/>
                <w:szCs w:val="22"/>
              </w:rPr>
            </w:pPr>
            <w:r w:rsidRPr="0077098A">
              <w:rPr>
                <w:rFonts w:ascii="Arial" w:hAnsi="Arial" w:cs="Arial"/>
                <w:szCs w:val="22"/>
              </w:rPr>
              <w:t>Chhatrala</w:t>
            </w:r>
          </w:p>
        </w:tc>
        <w:tc>
          <w:tcPr>
            <w:tcW w:w="1734" w:type="dxa"/>
          </w:tcPr>
          <w:p w:rsidR="0077098A" w:rsidRPr="0077098A" w:rsidRDefault="0077098A" w:rsidP="0077098A">
            <w:pPr>
              <w:widowControl w:val="0"/>
              <w:autoSpaceDE w:val="0"/>
              <w:autoSpaceDN w:val="0"/>
              <w:adjustRightInd w:val="0"/>
              <w:spacing w:after="0" w:line="240" w:lineRule="auto"/>
              <w:rPr>
                <w:rFonts w:ascii="Arial" w:hAnsi="Arial" w:cs="Arial"/>
                <w:szCs w:val="22"/>
              </w:rPr>
            </w:pPr>
            <w:r w:rsidRPr="0077098A">
              <w:rPr>
                <w:rFonts w:ascii="Arial" w:hAnsi="Arial" w:cs="Arial"/>
                <w:iCs/>
                <w:szCs w:val="22"/>
              </w:rPr>
              <w:t>11-13</w:t>
            </w:r>
            <w:r w:rsidRPr="0077098A">
              <w:rPr>
                <w:rFonts w:ascii="Arial" w:hAnsi="Arial" w:cs="Arial"/>
                <w:iCs/>
                <w:szCs w:val="22"/>
                <w:vertAlign w:val="superscript"/>
              </w:rPr>
              <w:t xml:space="preserve">th </w:t>
            </w:r>
            <w:r w:rsidRPr="0077098A">
              <w:rPr>
                <w:rFonts w:ascii="Arial" w:hAnsi="Arial" w:cs="Arial"/>
                <w:iCs/>
                <w:szCs w:val="22"/>
              </w:rPr>
              <w:t>Nov 2016</w:t>
            </w:r>
          </w:p>
        </w:tc>
        <w:tc>
          <w:tcPr>
            <w:tcW w:w="2340" w:type="dxa"/>
          </w:tcPr>
          <w:p w:rsidR="0077098A" w:rsidRPr="0077098A" w:rsidRDefault="0077098A" w:rsidP="0077098A">
            <w:pPr>
              <w:widowControl w:val="0"/>
              <w:autoSpaceDE w:val="0"/>
              <w:autoSpaceDN w:val="0"/>
              <w:adjustRightInd w:val="0"/>
              <w:spacing w:after="0" w:line="240" w:lineRule="auto"/>
              <w:rPr>
                <w:rFonts w:ascii="Arial" w:hAnsi="Arial" w:cs="Arial"/>
                <w:szCs w:val="22"/>
              </w:rPr>
            </w:pPr>
            <w:r w:rsidRPr="0077098A">
              <w:rPr>
                <w:rFonts w:ascii="Arial" w:hAnsi="Arial" w:cs="Arial"/>
                <w:iCs/>
                <w:szCs w:val="22"/>
              </w:rPr>
              <w:t>Saurashtra University, Rajkot</w:t>
            </w:r>
          </w:p>
        </w:tc>
      </w:tr>
      <w:tr w:rsidR="0077098A" w:rsidRPr="00DD4C61" w:rsidTr="0077098A">
        <w:tc>
          <w:tcPr>
            <w:tcW w:w="635" w:type="dxa"/>
          </w:tcPr>
          <w:p w:rsidR="0077098A" w:rsidRPr="0077098A" w:rsidRDefault="0077098A" w:rsidP="0077098A">
            <w:pPr>
              <w:pStyle w:val="Heading6"/>
              <w:rPr>
                <w:rFonts w:ascii="Arial" w:hAnsi="Arial" w:cs="Arial"/>
                <w:b w:val="0"/>
                <w:sz w:val="22"/>
                <w:szCs w:val="22"/>
              </w:rPr>
            </w:pPr>
            <w:r w:rsidRPr="0077098A">
              <w:rPr>
                <w:rFonts w:ascii="Arial" w:hAnsi="Arial" w:cs="Arial"/>
                <w:b w:val="0"/>
                <w:sz w:val="22"/>
                <w:szCs w:val="22"/>
              </w:rPr>
              <w:t>11</w:t>
            </w:r>
            <w:r>
              <w:rPr>
                <w:rFonts w:ascii="Arial" w:hAnsi="Arial" w:cs="Arial"/>
                <w:b w:val="0"/>
                <w:sz w:val="22"/>
                <w:szCs w:val="22"/>
              </w:rPr>
              <w:t>2</w:t>
            </w:r>
          </w:p>
        </w:tc>
        <w:tc>
          <w:tcPr>
            <w:tcW w:w="3459" w:type="dxa"/>
          </w:tcPr>
          <w:p w:rsidR="0077098A" w:rsidRPr="0077098A" w:rsidRDefault="0077098A" w:rsidP="0077098A">
            <w:pPr>
              <w:spacing w:after="0" w:line="240" w:lineRule="auto"/>
              <w:rPr>
                <w:rFonts w:ascii="Arial" w:hAnsi="Arial" w:cs="Arial"/>
                <w:szCs w:val="22"/>
              </w:rPr>
            </w:pPr>
            <w:r w:rsidRPr="0077098A">
              <w:rPr>
                <w:rFonts w:ascii="Arial" w:hAnsi="Arial" w:cs="Arial"/>
                <w:szCs w:val="22"/>
              </w:rPr>
              <w:t xml:space="preserve">International conference on Neutron Scattering (CNS 2016) </w:t>
            </w:r>
          </w:p>
        </w:tc>
        <w:tc>
          <w:tcPr>
            <w:tcW w:w="1750" w:type="dxa"/>
          </w:tcPr>
          <w:p w:rsidR="0077098A" w:rsidRPr="0077098A" w:rsidRDefault="0077098A" w:rsidP="0077098A">
            <w:pPr>
              <w:spacing w:after="0" w:line="240" w:lineRule="auto"/>
              <w:rPr>
                <w:rFonts w:ascii="Arial" w:hAnsi="Arial" w:cs="Arial"/>
                <w:szCs w:val="22"/>
              </w:rPr>
            </w:pPr>
            <w:r w:rsidRPr="0077098A">
              <w:rPr>
                <w:rFonts w:ascii="Arial" w:hAnsi="Arial" w:cs="Arial"/>
                <w:szCs w:val="22"/>
              </w:rPr>
              <w:t xml:space="preserve">Rohini S. </w:t>
            </w:r>
          </w:p>
          <w:p w:rsidR="0077098A" w:rsidRPr="0077098A" w:rsidRDefault="0077098A" w:rsidP="0077098A">
            <w:pPr>
              <w:spacing w:after="0" w:line="240" w:lineRule="auto"/>
              <w:rPr>
                <w:rFonts w:ascii="Arial" w:hAnsi="Arial" w:cs="Arial"/>
                <w:szCs w:val="22"/>
              </w:rPr>
            </w:pPr>
            <w:r w:rsidRPr="0077098A">
              <w:rPr>
                <w:rFonts w:ascii="Arial" w:hAnsi="Arial" w:cs="Arial"/>
                <w:szCs w:val="22"/>
              </w:rPr>
              <w:t xml:space="preserve">Chhatrala, </w:t>
            </w:r>
          </w:p>
        </w:tc>
        <w:tc>
          <w:tcPr>
            <w:tcW w:w="1734" w:type="dxa"/>
          </w:tcPr>
          <w:p w:rsidR="0077098A" w:rsidRPr="0077098A" w:rsidRDefault="0077098A" w:rsidP="0077098A">
            <w:pPr>
              <w:widowControl w:val="0"/>
              <w:autoSpaceDE w:val="0"/>
              <w:autoSpaceDN w:val="0"/>
              <w:adjustRightInd w:val="0"/>
              <w:spacing w:after="0" w:line="240" w:lineRule="auto"/>
              <w:rPr>
                <w:rFonts w:ascii="Arial" w:hAnsi="Arial" w:cs="Arial"/>
                <w:szCs w:val="22"/>
              </w:rPr>
            </w:pPr>
            <w:r w:rsidRPr="0077098A">
              <w:rPr>
                <w:rFonts w:ascii="Arial" w:hAnsi="Arial" w:cs="Arial"/>
                <w:szCs w:val="22"/>
              </w:rPr>
              <w:t>21-23 November 2016</w:t>
            </w:r>
          </w:p>
        </w:tc>
        <w:tc>
          <w:tcPr>
            <w:tcW w:w="2340" w:type="dxa"/>
          </w:tcPr>
          <w:p w:rsidR="0077098A" w:rsidRPr="0077098A" w:rsidRDefault="0077098A" w:rsidP="0077098A">
            <w:pPr>
              <w:widowControl w:val="0"/>
              <w:autoSpaceDE w:val="0"/>
              <w:autoSpaceDN w:val="0"/>
              <w:adjustRightInd w:val="0"/>
              <w:spacing w:after="0" w:line="240" w:lineRule="auto"/>
              <w:rPr>
                <w:rFonts w:ascii="Arial" w:hAnsi="Arial" w:cs="Arial"/>
                <w:szCs w:val="22"/>
              </w:rPr>
            </w:pPr>
            <w:r w:rsidRPr="0077098A">
              <w:rPr>
                <w:rFonts w:ascii="Arial" w:hAnsi="Arial" w:cs="Arial"/>
                <w:szCs w:val="22"/>
              </w:rPr>
              <w:t>BARC, Mumbai</w:t>
            </w:r>
          </w:p>
        </w:tc>
      </w:tr>
      <w:tr w:rsidR="0077098A" w:rsidRPr="00DD4C61" w:rsidTr="0077098A">
        <w:tc>
          <w:tcPr>
            <w:tcW w:w="635" w:type="dxa"/>
          </w:tcPr>
          <w:p w:rsidR="0077098A" w:rsidRPr="0077098A" w:rsidRDefault="0077098A" w:rsidP="0077098A">
            <w:pPr>
              <w:pStyle w:val="Heading6"/>
              <w:rPr>
                <w:rFonts w:ascii="Arial" w:hAnsi="Arial" w:cs="Arial"/>
                <w:b w:val="0"/>
                <w:sz w:val="22"/>
                <w:szCs w:val="22"/>
              </w:rPr>
            </w:pPr>
            <w:r w:rsidRPr="0077098A">
              <w:rPr>
                <w:rFonts w:ascii="Arial" w:hAnsi="Arial" w:cs="Arial"/>
                <w:b w:val="0"/>
                <w:sz w:val="22"/>
                <w:szCs w:val="22"/>
              </w:rPr>
              <w:t>11</w:t>
            </w:r>
            <w:r>
              <w:rPr>
                <w:rFonts w:ascii="Arial" w:hAnsi="Arial" w:cs="Arial"/>
                <w:b w:val="0"/>
                <w:sz w:val="22"/>
                <w:szCs w:val="22"/>
              </w:rPr>
              <w:t>3</w:t>
            </w:r>
          </w:p>
        </w:tc>
        <w:tc>
          <w:tcPr>
            <w:tcW w:w="3459" w:type="dxa"/>
          </w:tcPr>
          <w:p w:rsidR="0077098A" w:rsidRPr="0077098A" w:rsidRDefault="0077098A" w:rsidP="0077098A">
            <w:pPr>
              <w:spacing w:after="0" w:line="240" w:lineRule="auto"/>
              <w:rPr>
                <w:rFonts w:ascii="Arial" w:hAnsi="Arial" w:cs="Arial"/>
                <w:szCs w:val="22"/>
              </w:rPr>
            </w:pPr>
            <w:r w:rsidRPr="0077098A">
              <w:rPr>
                <w:rFonts w:ascii="Arial" w:hAnsi="Arial" w:cs="Arial"/>
                <w:szCs w:val="22"/>
              </w:rPr>
              <w:t>All India Manufacturing Technology Design &amp;Research Conference</w:t>
            </w:r>
          </w:p>
          <w:p w:rsidR="0077098A" w:rsidRPr="0077098A" w:rsidRDefault="0077098A" w:rsidP="0077098A">
            <w:pPr>
              <w:spacing w:after="0" w:line="240" w:lineRule="auto"/>
              <w:rPr>
                <w:rFonts w:ascii="Arial" w:hAnsi="Arial" w:cs="Arial"/>
                <w:szCs w:val="22"/>
              </w:rPr>
            </w:pPr>
            <w:r w:rsidRPr="0077098A">
              <w:rPr>
                <w:rFonts w:ascii="Arial" w:hAnsi="Arial" w:cs="Arial"/>
                <w:szCs w:val="22"/>
              </w:rPr>
              <w:t>(AIMTDR 2016)</w:t>
            </w:r>
          </w:p>
        </w:tc>
        <w:tc>
          <w:tcPr>
            <w:tcW w:w="1750" w:type="dxa"/>
          </w:tcPr>
          <w:p w:rsidR="0077098A" w:rsidRPr="0077098A" w:rsidRDefault="0077098A" w:rsidP="0077098A">
            <w:pPr>
              <w:spacing w:after="0" w:line="240" w:lineRule="auto"/>
              <w:rPr>
                <w:rFonts w:ascii="Arial" w:hAnsi="Arial" w:cs="Arial"/>
                <w:szCs w:val="22"/>
              </w:rPr>
            </w:pPr>
            <w:r w:rsidRPr="0077098A">
              <w:rPr>
                <w:rFonts w:ascii="Arial" w:hAnsi="Arial" w:cs="Arial"/>
                <w:szCs w:val="22"/>
              </w:rPr>
              <w:t>S. R. Patil</w:t>
            </w:r>
          </w:p>
        </w:tc>
        <w:tc>
          <w:tcPr>
            <w:tcW w:w="1734" w:type="dxa"/>
          </w:tcPr>
          <w:p w:rsidR="0077098A" w:rsidRPr="0077098A" w:rsidRDefault="0077098A" w:rsidP="0077098A">
            <w:pPr>
              <w:widowControl w:val="0"/>
              <w:autoSpaceDE w:val="0"/>
              <w:autoSpaceDN w:val="0"/>
              <w:adjustRightInd w:val="0"/>
              <w:spacing w:after="0" w:line="240" w:lineRule="auto"/>
              <w:rPr>
                <w:rFonts w:ascii="Arial" w:hAnsi="Arial" w:cs="Arial"/>
                <w:szCs w:val="22"/>
              </w:rPr>
            </w:pPr>
            <w:r w:rsidRPr="0077098A">
              <w:rPr>
                <w:rFonts w:ascii="Arial" w:hAnsi="Arial" w:cs="Arial"/>
                <w:szCs w:val="22"/>
              </w:rPr>
              <w:t>16-18 December, 2016</w:t>
            </w:r>
          </w:p>
        </w:tc>
        <w:tc>
          <w:tcPr>
            <w:tcW w:w="2340" w:type="dxa"/>
          </w:tcPr>
          <w:p w:rsidR="0077098A" w:rsidRPr="0077098A" w:rsidRDefault="0077098A" w:rsidP="0077098A">
            <w:pPr>
              <w:widowControl w:val="0"/>
              <w:autoSpaceDE w:val="0"/>
              <w:autoSpaceDN w:val="0"/>
              <w:adjustRightInd w:val="0"/>
              <w:spacing w:after="0" w:line="240" w:lineRule="auto"/>
              <w:rPr>
                <w:rFonts w:ascii="Arial" w:hAnsi="Arial" w:cs="Arial"/>
                <w:szCs w:val="22"/>
              </w:rPr>
            </w:pPr>
            <w:r w:rsidRPr="0077098A">
              <w:rPr>
                <w:rFonts w:ascii="Arial" w:hAnsi="Arial" w:cs="Arial"/>
                <w:szCs w:val="22"/>
              </w:rPr>
              <w:t>COEP</w:t>
            </w:r>
          </w:p>
        </w:tc>
      </w:tr>
    </w:tbl>
    <w:p w:rsidR="00DD4C61" w:rsidRDefault="00DD4C61"/>
    <w:p w:rsidR="00DD4C61" w:rsidRDefault="00DD4C61"/>
    <w:p w:rsidR="00E65542" w:rsidRDefault="00E65542"/>
    <w:p w:rsidR="00E65542" w:rsidRPr="00E65542" w:rsidRDefault="00E65542" w:rsidP="00AD0056">
      <w:pPr>
        <w:pStyle w:val="ListParagraph"/>
        <w:numPr>
          <w:ilvl w:val="0"/>
          <w:numId w:val="19"/>
        </w:numPr>
        <w:spacing w:after="0" w:line="240" w:lineRule="auto"/>
        <w:rPr>
          <w:rFonts w:ascii="Arial" w:hAnsi="Arial" w:cs="Arial"/>
        </w:rPr>
      </w:pPr>
      <w:r w:rsidRPr="00354FB8">
        <w:rPr>
          <w:rFonts w:ascii="Arial" w:hAnsi="Arial" w:cs="Arial"/>
          <w:b/>
          <w:bCs/>
        </w:rPr>
        <w:lastRenderedPageBreak/>
        <w:t>Refresher Course Attended</w:t>
      </w:r>
    </w:p>
    <w:tbl>
      <w:tblPr>
        <w:tblW w:w="10163"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4A0"/>
      </w:tblPr>
      <w:tblGrid>
        <w:gridCol w:w="630"/>
        <w:gridCol w:w="90"/>
        <w:gridCol w:w="3150"/>
        <w:gridCol w:w="2070"/>
        <w:gridCol w:w="1800"/>
        <w:gridCol w:w="2423"/>
      </w:tblGrid>
      <w:tr w:rsidR="00E65542" w:rsidRPr="00354FB8" w:rsidTr="00E65542">
        <w:trPr>
          <w:trHeight w:val="645"/>
        </w:trPr>
        <w:tc>
          <w:tcPr>
            <w:tcW w:w="720" w:type="dxa"/>
            <w:gridSpan w:val="2"/>
            <w:shd w:val="clear" w:color="auto" w:fill="BFBFBF"/>
            <w:hideMark/>
          </w:tcPr>
          <w:p w:rsidR="00E65542" w:rsidRPr="00354FB8" w:rsidRDefault="00E65542" w:rsidP="00E65542">
            <w:pPr>
              <w:spacing w:after="0"/>
              <w:rPr>
                <w:rFonts w:ascii="Arial" w:hAnsi="Arial" w:cs="Arial"/>
                <w:b/>
                <w:bCs/>
              </w:rPr>
            </w:pPr>
            <w:r w:rsidRPr="00354FB8">
              <w:rPr>
                <w:rFonts w:ascii="Arial" w:hAnsi="Arial" w:cs="Arial"/>
                <w:szCs w:val="22"/>
              </w:rPr>
              <w:br w:type="page"/>
            </w:r>
            <w:r w:rsidRPr="00354FB8">
              <w:rPr>
                <w:rFonts w:ascii="Arial" w:hAnsi="Arial" w:cs="Arial"/>
                <w:szCs w:val="22"/>
              </w:rPr>
              <w:br w:type="page"/>
            </w:r>
            <w:r w:rsidRPr="00354FB8">
              <w:rPr>
                <w:rFonts w:ascii="Arial" w:hAnsi="Arial" w:cs="Arial"/>
                <w:b/>
                <w:bCs/>
                <w:szCs w:val="22"/>
              </w:rPr>
              <w:t>Sr. No.</w:t>
            </w:r>
          </w:p>
        </w:tc>
        <w:tc>
          <w:tcPr>
            <w:tcW w:w="3150" w:type="dxa"/>
            <w:shd w:val="clear" w:color="auto" w:fill="BFBFBF"/>
            <w:hideMark/>
          </w:tcPr>
          <w:p w:rsidR="00E65542" w:rsidRPr="00354FB8" w:rsidRDefault="00E65542" w:rsidP="00E65542">
            <w:pPr>
              <w:spacing w:after="0"/>
              <w:rPr>
                <w:rFonts w:ascii="Arial" w:hAnsi="Arial" w:cs="Arial"/>
                <w:b/>
                <w:bCs/>
              </w:rPr>
            </w:pPr>
            <w:r w:rsidRPr="00354FB8">
              <w:rPr>
                <w:rFonts w:ascii="Arial" w:hAnsi="Arial" w:cs="Arial"/>
                <w:b/>
                <w:bCs/>
                <w:szCs w:val="22"/>
              </w:rPr>
              <w:t>Type of refresher Course / Orientation</w:t>
            </w:r>
          </w:p>
        </w:tc>
        <w:tc>
          <w:tcPr>
            <w:tcW w:w="2070" w:type="dxa"/>
            <w:shd w:val="clear" w:color="auto" w:fill="BFBFBF"/>
            <w:hideMark/>
          </w:tcPr>
          <w:p w:rsidR="00E65542" w:rsidRPr="00354FB8" w:rsidRDefault="00E65542" w:rsidP="00E65542">
            <w:pPr>
              <w:spacing w:after="0"/>
              <w:rPr>
                <w:rFonts w:ascii="Arial" w:hAnsi="Arial" w:cs="Arial"/>
                <w:b/>
                <w:bCs/>
              </w:rPr>
            </w:pPr>
            <w:r w:rsidRPr="00354FB8">
              <w:rPr>
                <w:rFonts w:ascii="Arial" w:hAnsi="Arial" w:cs="Arial"/>
                <w:b/>
                <w:bCs/>
                <w:szCs w:val="22"/>
              </w:rPr>
              <w:t>Name of the Faculty</w:t>
            </w:r>
          </w:p>
        </w:tc>
        <w:tc>
          <w:tcPr>
            <w:tcW w:w="1800" w:type="dxa"/>
            <w:shd w:val="clear" w:color="auto" w:fill="BFBFBF"/>
            <w:hideMark/>
          </w:tcPr>
          <w:p w:rsidR="00E65542" w:rsidRPr="00354FB8" w:rsidRDefault="00E65542" w:rsidP="00E65542">
            <w:pPr>
              <w:spacing w:after="0"/>
              <w:rPr>
                <w:rFonts w:ascii="Arial" w:hAnsi="Arial" w:cs="Arial"/>
                <w:b/>
                <w:bCs/>
              </w:rPr>
            </w:pPr>
            <w:r w:rsidRPr="00354FB8">
              <w:rPr>
                <w:rFonts w:ascii="Arial" w:hAnsi="Arial" w:cs="Arial"/>
                <w:b/>
                <w:bCs/>
                <w:szCs w:val="22"/>
              </w:rPr>
              <w:t>Period of Course</w:t>
            </w:r>
          </w:p>
        </w:tc>
        <w:tc>
          <w:tcPr>
            <w:tcW w:w="2423" w:type="dxa"/>
            <w:shd w:val="clear" w:color="auto" w:fill="BFBFBF"/>
            <w:hideMark/>
          </w:tcPr>
          <w:p w:rsidR="00E65542" w:rsidRPr="00354FB8" w:rsidRDefault="00E65542" w:rsidP="00E65542">
            <w:pPr>
              <w:spacing w:after="0"/>
              <w:rPr>
                <w:rFonts w:ascii="Arial" w:hAnsi="Arial" w:cs="Arial"/>
                <w:b/>
                <w:bCs/>
              </w:rPr>
            </w:pPr>
            <w:r w:rsidRPr="00354FB8">
              <w:rPr>
                <w:rFonts w:ascii="Arial" w:hAnsi="Arial" w:cs="Arial"/>
                <w:b/>
                <w:bCs/>
                <w:szCs w:val="22"/>
              </w:rPr>
              <w:t>Institute where</w:t>
            </w:r>
          </w:p>
          <w:p w:rsidR="00E65542" w:rsidRPr="00354FB8" w:rsidRDefault="00E65542" w:rsidP="00E65542">
            <w:pPr>
              <w:spacing w:after="0"/>
              <w:rPr>
                <w:rFonts w:ascii="Arial" w:hAnsi="Arial" w:cs="Arial"/>
                <w:b/>
                <w:bCs/>
              </w:rPr>
            </w:pPr>
            <w:r w:rsidRPr="00354FB8">
              <w:rPr>
                <w:rFonts w:ascii="Arial" w:hAnsi="Arial" w:cs="Arial"/>
                <w:b/>
                <w:bCs/>
                <w:szCs w:val="22"/>
              </w:rPr>
              <w:t xml:space="preserve"> deputed</w:t>
            </w:r>
          </w:p>
        </w:tc>
      </w:tr>
      <w:tr w:rsidR="00E65542" w:rsidRPr="00354FB8" w:rsidTr="00E65542">
        <w:trPr>
          <w:trHeight w:val="150"/>
        </w:trPr>
        <w:tc>
          <w:tcPr>
            <w:tcW w:w="10163" w:type="dxa"/>
            <w:gridSpan w:val="6"/>
            <w:shd w:val="clear" w:color="auto" w:fill="auto"/>
            <w:vAlign w:val="center"/>
            <w:hideMark/>
          </w:tcPr>
          <w:p w:rsidR="00E65542" w:rsidRPr="00354FB8" w:rsidRDefault="00E65542" w:rsidP="00E65542">
            <w:pPr>
              <w:spacing w:after="0"/>
              <w:jc w:val="center"/>
              <w:rPr>
                <w:rFonts w:ascii="Arial" w:hAnsi="Arial" w:cs="Arial"/>
                <w:b/>
                <w:bCs/>
              </w:rPr>
            </w:pPr>
            <w:r w:rsidRPr="00354FB8">
              <w:rPr>
                <w:rFonts w:ascii="Arial" w:hAnsi="Arial" w:cs="Arial"/>
                <w:b/>
                <w:bCs/>
                <w:szCs w:val="22"/>
              </w:rPr>
              <w:t>Department of Civil Engineering</w:t>
            </w:r>
          </w:p>
        </w:tc>
      </w:tr>
      <w:tr w:rsidR="00E65542" w:rsidRPr="00354FB8" w:rsidTr="00E65542">
        <w:trPr>
          <w:trHeight w:val="645"/>
        </w:trPr>
        <w:tc>
          <w:tcPr>
            <w:tcW w:w="630" w:type="dxa"/>
            <w:shd w:val="clear" w:color="auto" w:fill="auto"/>
            <w:hideMark/>
          </w:tcPr>
          <w:p w:rsidR="00E65542" w:rsidRPr="00354FB8" w:rsidRDefault="00E65542" w:rsidP="00E65542">
            <w:pPr>
              <w:spacing w:after="0" w:line="240" w:lineRule="auto"/>
              <w:rPr>
                <w:rFonts w:ascii="Arial" w:hAnsi="Arial" w:cs="Arial"/>
              </w:rPr>
            </w:pPr>
            <w:r w:rsidRPr="00354FB8">
              <w:rPr>
                <w:rFonts w:ascii="Arial" w:hAnsi="Arial" w:cs="Arial"/>
                <w:szCs w:val="22"/>
              </w:rPr>
              <w:t>1</w:t>
            </w:r>
          </w:p>
        </w:tc>
        <w:tc>
          <w:tcPr>
            <w:tcW w:w="3240" w:type="dxa"/>
            <w:gridSpan w:val="2"/>
            <w:shd w:val="clear" w:color="auto" w:fill="auto"/>
            <w:hideMark/>
          </w:tcPr>
          <w:p w:rsidR="00E65542" w:rsidRPr="00354FB8" w:rsidRDefault="00E65542" w:rsidP="00E65542">
            <w:pPr>
              <w:spacing w:after="0" w:line="240" w:lineRule="auto"/>
              <w:rPr>
                <w:rFonts w:ascii="Arial" w:hAnsi="Arial" w:cs="Arial"/>
              </w:rPr>
            </w:pPr>
            <w:r w:rsidRPr="00354FB8">
              <w:rPr>
                <w:rFonts w:ascii="Arial" w:hAnsi="Arial" w:cs="Arial"/>
                <w:szCs w:val="22"/>
              </w:rPr>
              <w:t>Perpetual Pavement for Rural Roads: a Concept, A National Conference on Fifteen Years of PMGSY, Transportation Engineering Group</w:t>
            </w:r>
          </w:p>
        </w:tc>
        <w:tc>
          <w:tcPr>
            <w:tcW w:w="2070" w:type="dxa"/>
            <w:shd w:val="clear" w:color="auto" w:fill="auto"/>
            <w:hideMark/>
          </w:tcPr>
          <w:p w:rsidR="00E65542" w:rsidRPr="00354FB8" w:rsidRDefault="00E65542" w:rsidP="00E65542">
            <w:pPr>
              <w:spacing w:after="0" w:line="240" w:lineRule="auto"/>
              <w:rPr>
                <w:rFonts w:ascii="Arial" w:hAnsi="Arial" w:cs="Arial"/>
              </w:rPr>
            </w:pPr>
            <w:r w:rsidRPr="00354FB8">
              <w:rPr>
                <w:rFonts w:ascii="Arial" w:hAnsi="Arial" w:cs="Arial"/>
                <w:szCs w:val="22"/>
              </w:rPr>
              <w:t>M.</w:t>
            </w:r>
            <w:r>
              <w:rPr>
                <w:rFonts w:ascii="Arial" w:hAnsi="Arial" w:cs="Arial"/>
                <w:szCs w:val="22"/>
              </w:rPr>
              <w:t xml:space="preserve"> </w:t>
            </w:r>
            <w:r w:rsidRPr="00354FB8">
              <w:rPr>
                <w:rFonts w:ascii="Arial" w:hAnsi="Arial" w:cs="Arial"/>
                <w:szCs w:val="22"/>
              </w:rPr>
              <w:t>S.</w:t>
            </w:r>
            <w:r>
              <w:rPr>
                <w:rFonts w:ascii="Arial" w:hAnsi="Arial" w:cs="Arial"/>
                <w:szCs w:val="22"/>
              </w:rPr>
              <w:t xml:space="preserve"> </w:t>
            </w:r>
            <w:r w:rsidRPr="00354FB8">
              <w:rPr>
                <w:rFonts w:ascii="Arial" w:hAnsi="Arial" w:cs="Arial"/>
                <w:szCs w:val="22"/>
              </w:rPr>
              <w:t>Ranadive</w:t>
            </w:r>
          </w:p>
        </w:tc>
        <w:tc>
          <w:tcPr>
            <w:tcW w:w="1800" w:type="dxa"/>
            <w:shd w:val="clear" w:color="auto" w:fill="auto"/>
            <w:hideMark/>
          </w:tcPr>
          <w:p w:rsidR="00E65542" w:rsidRPr="00354FB8" w:rsidRDefault="00E65542" w:rsidP="00E65542">
            <w:pPr>
              <w:spacing w:after="0" w:line="240" w:lineRule="auto"/>
              <w:rPr>
                <w:rFonts w:ascii="Arial" w:hAnsi="Arial" w:cs="Arial"/>
              </w:rPr>
            </w:pPr>
            <w:r w:rsidRPr="00354FB8">
              <w:rPr>
                <w:rFonts w:ascii="Arial" w:hAnsi="Arial" w:cs="Arial"/>
                <w:szCs w:val="22"/>
              </w:rPr>
              <w:t>6-7 July. 2016</w:t>
            </w:r>
          </w:p>
        </w:tc>
        <w:tc>
          <w:tcPr>
            <w:tcW w:w="2423" w:type="dxa"/>
            <w:shd w:val="clear" w:color="auto" w:fill="auto"/>
            <w:hideMark/>
          </w:tcPr>
          <w:p w:rsidR="00E65542" w:rsidRPr="00354FB8" w:rsidRDefault="00E65542" w:rsidP="00E65542">
            <w:pPr>
              <w:spacing w:after="0" w:line="240" w:lineRule="auto"/>
              <w:rPr>
                <w:rFonts w:ascii="Arial" w:hAnsi="Arial" w:cs="Arial"/>
              </w:rPr>
            </w:pPr>
            <w:r w:rsidRPr="00354FB8">
              <w:rPr>
                <w:rFonts w:ascii="Arial" w:hAnsi="Arial" w:cs="Arial"/>
                <w:szCs w:val="22"/>
              </w:rPr>
              <w:t>Civil Engineering Department, Indian Institute of Technology Roorkee, Roorkee-247667 (Uttarakhand)</w:t>
            </w:r>
          </w:p>
        </w:tc>
      </w:tr>
      <w:tr w:rsidR="00E65542" w:rsidRPr="00354FB8" w:rsidTr="00E65542">
        <w:trPr>
          <w:trHeight w:val="378"/>
        </w:trPr>
        <w:tc>
          <w:tcPr>
            <w:tcW w:w="10163" w:type="dxa"/>
            <w:gridSpan w:val="6"/>
            <w:shd w:val="clear" w:color="auto" w:fill="auto"/>
            <w:vAlign w:val="center"/>
            <w:hideMark/>
          </w:tcPr>
          <w:p w:rsidR="00E65542" w:rsidRPr="00354FB8" w:rsidRDefault="00E65542" w:rsidP="00E65542">
            <w:pPr>
              <w:spacing w:after="0" w:line="240" w:lineRule="auto"/>
              <w:jc w:val="center"/>
              <w:rPr>
                <w:rFonts w:ascii="Arial" w:hAnsi="Arial" w:cs="Arial"/>
              </w:rPr>
            </w:pPr>
            <w:r w:rsidRPr="00354FB8">
              <w:rPr>
                <w:rFonts w:ascii="Arial" w:hAnsi="Arial" w:cs="Arial"/>
                <w:b/>
                <w:bCs/>
                <w:szCs w:val="22"/>
              </w:rPr>
              <w:t>Department of Mechanical  Engineering</w:t>
            </w:r>
          </w:p>
        </w:tc>
      </w:tr>
      <w:tr w:rsidR="00E65542" w:rsidRPr="00354FB8" w:rsidTr="00E65542">
        <w:trPr>
          <w:trHeight w:val="492"/>
        </w:trPr>
        <w:tc>
          <w:tcPr>
            <w:tcW w:w="630" w:type="dxa"/>
            <w:shd w:val="clear" w:color="auto" w:fill="auto"/>
            <w:hideMark/>
          </w:tcPr>
          <w:p w:rsidR="00E65542" w:rsidRPr="00354FB8" w:rsidRDefault="00E65542" w:rsidP="00E65542">
            <w:pPr>
              <w:widowControl w:val="0"/>
              <w:autoSpaceDE w:val="0"/>
              <w:autoSpaceDN w:val="0"/>
              <w:adjustRightInd w:val="0"/>
              <w:spacing w:after="0" w:line="240" w:lineRule="auto"/>
              <w:rPr>
                <w:rFonts w:ascii="Arial" w:hAnsi="Arial" w:cs="Arial"/>
              </w:rPr>
            </w:pPr>
            <w:r>
              <w:rPr>
                <w:rFonts w:ascii="Arial" w:hAnsi="Arial" w:cs="Arial"/>
                <w:szCs w:val="22"/>
              </w:rPr>
              <w:t>2</w:t>
            </w:r>
          </w:p>
        </w:tc>
        <w:tc>
          <w:tcPr>
            <w:tcW w:w="3240" w:type="dxa"/>
            <w:gridSpan w:val="2"/>
            <w:shd w:val="clear" w:color="auto" w:fill="auto"/>
            <w:hideMark/>
          </w:tcPr>
          <w:p w:rsidR="00E65542" w:rsidRPr="00354FB8" w:rsidRDefault="00E65542" w:rsidP="00E65542">
            <w:pPr>
              <w:pStyle w:val="NormalWeb"/>
              <w:spacing w:before="0" w:beforeAutospacing="0" w:after="0" w:afterAutospacing="0"/>
              <w:rPr>
                <w:rFonts w:ascii="Arial" w:eastAsia="Calibri" w:hAnsi="Arial" w:cs="Arial"/>
              </w:rPr>
            </w:pPr>
            <w:r w:rsidRPr="00354FB8">
              <w:rPr>
                <w:rFonts w:ascii="Arial" w:eastAsia="Calibri" w:hAnsi="Arial" w:cs="Arial"/>
                <w:sz w:val="22"/>
                <w:szCs w:val="22"/>
              </w:rPr>
              <w:t>Recent treads in cyber security</w:t>
            </w:r>
          </w:p>
        </w:tc>
        <w:tc>
          <w:tcPr>
            <w:tcW w:w="2070" w:type="dxa"/>
            <w:shd w:val="clear" w:color="auto" w:fill="auto"/>
            <w:hideMark/>
          </w:tcPr>
          <w:p w:rsidR="00E65542" w:rsidRPr="00354FB8" w:rsidRDefault="00E65542" w:rsidP="00E65542">
            <w:pPr>
              <w:spacing w:after="0" w:line="240" w:lineRule="auto"/>
              <w:rPr>
                <w:rFonts w:ascii="Arial" w:eastAsia="Calibri" w:hAnsi="Arial" w:cs="Arial"/>
              </w:rPr>
            </w:pPr>
            <w:r w:rsidRPr="00354FB8">
              <w:rPr>
                <w:rFonts w:ascii="Arial" w:hAnsi="Arial" w:cs="Arial"/>
                <w:szCs w:val="22"/>
              </w:rPr>
              <w:t>M P Khond</w:t>
            </w:r>
          </w:p>
        </w:tc>
        <w:tc>
          <w:tcPr>
            <w:tcW w:w="1800" w:type="dxa"/>
            <w:shd w:val="clear" w:color="auto" w:fill="auto"/>
            <w:hideMark/>
          </w:tcPr>
          <w:p w:rsidR="00E65542" w:rsidRPr="00354FB8" w:rsidRDefault="00E65542" w:rsidP="00E65542">
            <w:pPr>
              <w:spacing w:after="0" w:line="240" w:lineRule="auto"/>
              <w:rPr>
                <w:rFonts w:ascii="Arial" w:eastAsia="Calibri" w:hAnsi="Arial" w:cs="Arial"/>
              </w:rPr>
            </w:pPr>
            <w:r w:rsidRPr="00354FB8">
              <w:rPr>
                <w:rFonts w:ascii="Arial" w:eastAsia="Calibri" w:hAnsi="Arial" w:cs="Arial"/>
                <w:szCs w:val="22"/>
              </w:rPr>
              <w:t>13-17 Feb. 2017</w:t>
            </w:r>
          </w:p>
        </w:tc>
        <w:tc>
          <w:tcPr>
            <w:tcW w:w="2423" w:type="dxa"/>
            <w:shd w:val="clear" w:color="auto" w:fill="auto"/>
            <w:hideMark/>
          </w:tcPr>
          <w:p w:rsidR="00E65542" w:rsidRPr="00354FB8" w:rsidRDefault="00E65542" w:rsidP="00E65542">
            <w:pPr>
              <w:spacing w:after="0" w:line="240" w:lineRule="auto"/>
              <w:rPr>
                <w:rFonts w:ascii="Arial" w:hAnsi="Arial" w:cs="Arial"/>
              </w:rPr>
            </w:pPr>
            <w:r w:rsidRPr="00354FB8">
              <w:rPr>
                <w:rFonts w:ascii="Arial" w:eastAsia="Calibri" w:hAnsi="Arial" w:cs="Arial"/>
                <w:szCs w:val="22"/>
              </w:rPr>
              <w:t>COEP</w:t>
            </w:r>
          </w:p>
        </w:tc>
      </w:tr>
      <w:tr w:rsidR="00E65542" w:rsidRPr="00354FB8" w:rsidTr="00E65542">
        <w:trPr>
          <w:trHeight w:val="393"/>
        </w:trPr>
        <w:tc>
          <w:tcPr>
            <w:tcW w:w="630" w:type="dxa"/>
            <w:shd w:val="clear" w:color="auto" w:fill="auto"/>
          </w:tcPr>
          <w:p w:rsidR="00E65542" w:rsidRPr="00354FB8" w:rsidRDefault="00E65542" w:rsidP="00E65542">
            <w:pPr>
              <w:widowControl w:val="0"/>
              <w:autoSpaceDE w:val="0"/>
              <w:autoSpaceDN w:val="0"/>
              <w:adjustRightInd w:val="0"/>
              <w:spacing w:after="0" w:line="240" w:lineRule="auto"/>
              <w:rPr>
                <w:rFonts w:ascii="Arial" w:hAnsi="Arial" w:cs="Arial"/>
              </w:rPr>
            </w:pPr>
            <w:r>
              <w:rPr>
                <w:rFonts w:ascii="Arial" w:hAnsi="Arial" w:cs="Arial"/>
                <w:szCs w:val="22"/>
              </w:rPr>
              <w:t>3</w:t>
            </w:r>
          </w:p>
        </w:tc>
        <w:tc>
          <w:tcPr>
            <w:tcW w:w="3240" w:type="dxa"/>
            <w:gridSpan w:val="2"/>
            <w:shd w:val="clear" w:color="auto" w:fill="auto"/>
          </w:tcPr>
          <w:p w:rsidR="00E65542" w:rsidRPr="00354FB8" w:rsidRDefault="00E65542" w:rsidP="00E65542">
            <w:pPr>
              <w:pStyle w:val="NormalWeb"/>
              <w:spacing w:before="0" w:beforeAutospacing="0" w:after="0" w:afterAutospacing="0"/>
              <w:rPr>
                <w:rFonts w:ascii="Arial" w:eastAsia="Calibri" w:hAnsi="Arial" w:cs="Arial"/>
              </w:rPr>
            </w:pPr>
            <w:r w:rsidRPr="00354FB8">
              <w:rPr>
                <w:rFonts w:ascii="Arial" w:eastAsia="Calibri" w:hAnsi="Arial" w:cs="Arial"/>
                <w:sz w:val="22"/>
                <w:szCs w:val="22"/>
              </w:rPr>
              <w:t>Six sigma</w:t>
            </w:r>
          </w:p>
        </w:tc>
        <w:tc>
          <w:tcPr>
            <w:tcW w:w="2070" w:type="dxa"/>
            <w:shd w:val="clear" w:color="auto" w:fill="auto"/>
          </w:tcPr>
          <w:p w:rsidR="00E65542" w:rsidRPr="00354FB8" w:rsidRDefault="00E65542" w:rsidP="00E65542">
            <w:pPr>
              <w:spacing w:after="0" w:line="240" w:lineRule="auto"/>
              <w:rPr>
                <w:rFonts w:ascii="Arial" w:eastAsia="Calibri" w:hAnsi="Arial" w:cs="Arial"/>
              </w:rPr>
            </w:pPr>
            <w:r w:rsidRPr="00354FB8">
              <w:rPr>
                <w:rFonts w:ascii="Arial" w:hAnsi="Arial" w:cs="Arial"/>
                <w:szCs w:val="22"/>
              </w:rPr>
              <w:t>M P Khond</w:t>
            </w:r>
          </w:p>
        </w:tc>
        <w:tc>
          <w:tcPr>
            <w:tcW w:w="1800" w:type="dxa"/>
            <w:shd w:val="clear" w:color="auto" w:fill="auto"/>
          </w:tcPr>
          <w:p w:rsidR="00E65542" w:rsidRPr="00354FB8" w:rsidRDefault="00E65542" w:rsidP="00E65542">
            <w:pPr>
              <w:spacing w:after="0" w:line="240" w:lineRule="auto"/>
              <w:rPr>
                <w:rFonts w:ascii="Arial" w:eastAsia="Calibri" w:hAnsi="Arial" w:cs="Arial"/>
              </w:rPr>
            </w:pPr>
            <w:r w:rsidRPr="00354FB8">
              <w:rPr>
                <w:rFonts w:ascii="Arial" w:eastAsia="Calibri" w:hAnsi="Arial" w:cs="Arial"/>
                <w:szCs w:val="22"/>
              </w:rPr>
              <w:t>24-28 Feb 2017</w:t>
            </w:r>
          </w:p>
        </w:tc>
        <w:tc>
          <w:tcPr>
            <w:tcW w:w="2423" w:type="dxa"/>
            <w:shd w:val="clear" w:color="auto" w:fill="auto"/>
          </w:tcPr>
          <w:p w:rsidR="00E65542" w:rsidRPr="00354FB8" w:rsidRDefault="00E65542" w:rsidP="00E65542">
            <w:pPr>
              <w:spacing w:after="0" w:line="240" w:lineRule="auto"/>
              <w:rPr>
                <w:rFonts w:ascii="Arial" w:hAnsi="Arial" w:cs="Arial"/>
              </w:rPr>
            </w:pPr>
            <w:r w:rsidRPr="00354FB8">
              <w:rPr>
                <w:rFonts w:ascii="Arial" w:eastAsia="Calibri" w:hAnsi="Arial" w:cs="Arial"/>
                <w:szCs w:val="22"/>
              </w:rPr>
              <w:t>COEP</w:t>
            </w:r>
          </w:p>
        </w:tc>
      </w:tr>
      <w:tr w:rsidR="00E65542" w:rsidRPr="00354FB8" w:rsidTr="00E65542">
        <w:trPr>
          <w:trHeight w:val="645"/>
        </w:trPr>
        <w:tc>
          <w:tcPr>
            <w:tcW w:w="630" w:type="dxa"/>
            <w:shd w:val="clear" w:color="auto" w:fill="auto"/>
          </w:tcPr>
          <w:p w:rsidR="00E65542" w:rsidRPr="00354FB8" w:rsidRDefault="00E65542" w:rsidP="00E65542">
            <w:pPr>
              <w:widowControl w:val="0"/>
              <w:autoSpaceDE w:val="0"/>
              <w:autoSpaceDN w:val="0"/>
              <w:adjustRightInd w:val="0"/>
              <w:spacing w:after="0" w:line="240" w:lineRule="auto"/>
              <w:rPr>
                <w:rFonts w:ascii="Arial" w:hAnsi="Arial" w:cs="Arial"/>
              </w:rPr>
            </w:pPr>
            <w:r>
              <w:rPr>
                <w:rFonts w:ascii="Arial" w:hAnsi="Arial" w:cs="Arial"/>
                <w:szCs w:val="22"/>
              </w:rPr>
              <w:t>4</w:t>
            </w:r>
          </w:p>
        </w:tc>
        <w:tc>
          <w:tcPr>
            <w:tcW w:w="3240" w:type="dxa"/>
            <w:gridSpan w:val="2"/>
            <w:shd w:val="clear" w:color="auto" w:fill="auto"/>
          </w:tcPr>
          <w:p w:rsidR="00E65542" w:rsidRPr="00354FB8" w:rsidRDefault="00E65542" w:rsidP="00E65542">
            <w:pPr>
              <w:pStyle w:val="NormalWeb"/>
              <w:spacing w:before="0" w:beforeAutospacing="0" w:after="0" w:afterAutospacing="0"/>
              <w:rPr>
                <w:rFonts w:ascii="Arial" w:eastAsia="Calibri" w:hAnsi="Arial" w:cs="Arial"/>
              </w:rPr>
            </w:pPr>
            <w:r w:rsidRPr="00354FB8">
              <w:rPr>
                <w:rFonts w:ascii="Arial" w:eastAsia="Calibri" w:hAnsi="Arial" w:cs="Arial"/>
                <w:sz w:val="22"/>
                <w:szCs w:val="22"/>
              </w:rPr>
              <w:t>Advances in Micro Manufacturing</w:t>
            </w:r>
          </w:p>
        </w:tc>
        <w:tc>
          <w:tcPr>
            <w:tcW w:w="2070" w:type="dxa"/>
            <w:shd w:val="clear" w:color="auto" w:fill="auto"/>
          </w:tcPr>
          <w:p w:rsidR="00E65542" w:rsidRPr="00354FB8" w:rsidRDefault="00E65542" w:rsidP="00E65542">
            <w:pPr>
              <w:spacing w:after="0" w:line="240" w:lineRule="auto"/>
              <w:rPr>
                <w:rFonts w:ascii="Arial" w:hAnsi="Arial" w:cs="Arial"/>
              </w:rPr>
            </w:pPr>
            <w:r w:rsidRPr="00354FB8">
              <w:rPr>
                <w:rFonts w:ascii="Arial" w:hAnsi="Arial" w:cs="Arial"/>
                <w:szCs w:val="22"/>
              </w:rPr>
              <w:t>M P Khond</w:t>
            </w:r>
          </w:p>
          <w:p w:rsidR="00E65542" w:rsidRPr="00354FB8" w:rsidRDefault="00E65542" w:rsidP="00E65542">
            <w:pPr>
              <w:spacing w:after="0" w:line="240" w:lineRule="auto"/>
              <w:rPr>
                <w:rFonts w:ascii="Arial" w:hAnsi="Arial" w:cs="Arial"/>
              </w:rPr>
            </w:pPr>
            <w:r w:rsidRPr="00354FB8">
              <w:rPr>
                <w:rFonts w:ascii="Arial" w:hAnsi="Arial" w:cs="Arial"/>
                <w:szCs w:val="22"/>
              </w:rPr>
              <w:t>S V Wagh</w:t>
            </w:r>
          </w:p>
          <w:p w:rsidR="00E65542" w:rsidRPr="00354FB8" w:rsidRDefault="00E65542" w:rsidP="00E65542">
            <w:pPr>
              <w:spacing w:after="0" w:line="240" w:lineRule="auto"/>
              <w:rPr>
                <w:rFonts w:ascii="Arial" w:hAnsi="Arial" w:cs="Arial"/>
              </w:rPr>
            </w:pPr>
            <w:r w:rsidRPr="00354FB8">
              <w:rPr>
                <w:rFonts w:ascii="Arial" w:hAnsi="Arial" w:cs="Arial"/>
                <w:szCs w:val="22"/>
              </w:rPr>
              <w:t>S S Pardeshi</w:t>
            </w:r>
          </w:p>
          <w:p w:rsidR="00E65542" w:rsidRPr="00354FB8" w:rsidRDefault="00E65542" w:rsidP="00E65542">
            <w:pPr>
              <w:spacing w:after="0" w:line="240" w:lineRule="auto"/>
              <w:rPr>
                <w:rFonts w:ascii="Arial" w:hAnsi="Arial" w:cs="Arial"/>
              </w:rPr>
            </w:pPr>
            <w:r w:rsidRPr="00354FB8">
              <w:rPr>
                <w:rFonts w:ascii="Arial" w:hAnsi="Arial" w:cs="Arial"/>
                <w:szCs w:val="22"/>
              </w:rPr>
              <w:t xml:space="preserve">S B Patil </w:t>
            </w:r>
          </w:p>
          <w:p w:rsidR="00E65542" w:rsidRPr="00354FB8" w:rsidRDefault="00E65542" w:rsidP="00E65542">
            <w:pPr>
              <w:spacing w:after="0" w:line="240" w:lineRule="auto"/>
              <w:rPr>
                <w:rFonts w:ascii="Arial" w:hAnsi="Arial" w:cs="Arial"/>
              </w:rPr>
            </w:pPr>
            <w:r w:rsidRPr="00354FB8">
              <w:rPr>
                <w:rFonts w:ascii="Arial" w:hAnsi="Arial" w:cs="Arial"/>
                <w:szCs w:val="22"/>
              </w:rPr>
              <w:t>P J Selmokar</w:t>
            </w:r>
          </w:p>
          <w:p w:rsidR="00E65542" w:rsidRPr="00354FB8" w:rsidRDefault="00E65542" w:rsidP="00E65542">
            <w:pPr>
              <w:spacing w:after="0" w:line="240" w:lineRule="auto"/>
              <w:rPr>
                <w:rFonts w:ascii="Arial" w:hAnsi="Arial" w:cs="Arial"/>
              </w:rPr>
            </w:pPr>
            <w:r w:rsidRPr="00354FB8">
              <w:rPr>
                <w:rFonts w:ascii="Arial" w:hAnsi="Arial" w:cs="Arial"/>
                <w:szCs w:val="22"/>
              </w:rPr>
              <w:t>S S Mundra</w:t>
            </w:r>
          </w:p>
        </w:tc>
        <w:tc>
          <w:tcPr>
            <w:tcW w:w="1800" w:type="dxa"/>
            <w:shd w:val="clear" w:color="auto" w:fill="auto"/>
          </w:tcPr>
          <w:p w:rsidR="00E65542" w:rsidRPr="00354FB8" w:rsidRDefault="00E65542" w:rsidP="00E65542">
            <w:pPr>
              <w:spacing w:after="0" w:line="240" w:lineRule="auto"/>
              <w:rPr>
                <w:rFonts w:ascii="Arial" w:eastAsia="Calibri" w:hAnsi="Arial" w:cs="Arial"/>
              </w:rPr>
            </w:pPr>
            <w:r w:rsidRPr="00354FB8">
              <w:rPr>
                <w:rFonts w:ascii="Arial" w:eastAsia="Calibri" w:hAnsi="Arial" w:cs="Arial"/>
                <w:szCs w:val="22"/>
              </w:rPr>
              <w:t>9-13 March 2017</w:t>
            </w:r>
          </w:p>
        </w:tc>
        <w:tc>
          <w:tcPr>
            <w:tcW w:w="2423" w:type="dxa"/>
            <w:shd w:val="clear" w:color="auto" w:fill="auto"/>
          </w:tcPr>
          <w:p w:rsidR="00E65542" w:rsidRPr="00354FB8" w:rsidRDefault="00E65542" w:rsidP="00E65542">
            <w:pPr>
              <w:spacing w:after="0" w:line="240" w:lineRule="auto"/>
              <w:rPr>
                <w:rFonts w:ascii="Arial" w:hAnsi="Arial" w:cs="Arial"/>
              </w:rPr>
            </w:pPr>
            <w:r w:rsidRPr="00354FB8">
              <w:rPr>
                <w:rFonts w:ascii="Arial" w:eastAsia="Calibri" w:hAnsi="Arial" w:cs="Arial"/>
                <w:szCs w:val="22"/>
              </w:rPr>
              <w:t>COEP</w:t>
            </w:r>
          </w:p>
        </w:tc>
      </w:tr>
      <w:tr w:rsidR="00E65542" w:rsidRPr="00354FB8" w:rsidTr="00E65542">
        <w:trPr>
          <w:trHeight w:val="555"/>
        </w:trPr>
        <w:tc>
          <w:tcPr>
            <w:tcW w:w="630" w:type="dxa"/>
            <w:shd w:val="clear" w:color="auto" w:fill="auto"/>
          </w:tcPr>
          <w:p w:rsidR="00E65542" w:rsidRPr="00354FB8" w:rsidRDefault="00E65542" w:rsidP="00E65542">
            <w:pPr>
              <w:widowControl w:val="0"/>
              <w:autoSpaceDE w:val="0"/>
              <w:autoSpaceDN w:val="0"/>
              <w:adjustRightInd w:val="0"/>
              <w:spacing w:after="0" w:line="240" w:lineRule="auto"/>
              <w:rPr>
                <w:rFonts w:ascii="Arial" w:hAnsi="Arial" w:cs="Arial"/>
              </w:rPr>
            </w:pPr>
            <w:r>
              <w:rPr>
                <w:rFonts w:ascii="Arial" w:hAnsi="Arial" w:cs="Arial"/>
                <w:szCs w:val="22"/>
              </w:rPr>
              <w:t>5</w:t>
            </w:r>
          </w:p>
        </w:tc>
        <w:tc>
          <w:tcPr>
            <w:tcW w:w="3240" w:type="dxa"/>
            <w:gridSpan w:val="2"/>
            <w:shd w:val="clear" w:color="auto" w:fill="auto"/>
          </w:tcPr>
          <w:p w:rsidR="00E65542" w:rsidRPr="00354FB8" w:rsidRDefault="00E65542" w:rsidP="00E65542">
            <w:pPr>
              <w:pStyle w:val="NormalWeb"/>
              <w:spacing w:before="0" w:beforeAutospacing="0" w:after="0" w:afterAutospacing="0"/>
              <w:rPr>
                <w:rFonts w:ascii="Arial" w:eastAsia="Calibri" w:hAnsi="Arial" w:cs="Arial"/>
              </w:rPr>
            </w:pPr>
            <w:r w:rsidRPr="00354FB8">
              <w:rPr>
                <w:rFonts w:ascii="Arial" w:eastAsia="Calibri" w:hAnsi="Arial" w:cs="Arial"/>
                <w:sz w:val="22"/>
                <w:szCs w:val="22"/>
              </w:rPr>
              <w:t>International Conference on Solar Cooker</w:t>
            </w:r>
          </w:p>
        </w:tc>
        <w:tc>
          <w:tcPr>
            <w:tcW w:w="2070" w:type="dxa"/>
            <w:shd w:val="clear" w:color="auto" w:fill="auto"/>
          </w:tcPr>
          <w:p w:rsidR="00E65542" w:rsidRPr="00354FB8" w:rsidRDefault="00E65542" w:rsidP="00E65542">
            <w:pPr>
              <w:spacing w:after="0" w:line="240" w:lineRule="auto"/>
              <w:rPr>
                <w:rFonts w:ascii="Arial" w:hAnsi="Arial" w:cs="Arial"/>
              </w:rPr>
            </w:pPr>
            <w:r w:rsidRPr="00354FB8">
              <w:rPr>
                <w:rFonts w:ascii="Arial" w:hAnsi="Arial" w:cs="Arial"/>
                <w:szCs w:val="22"/>
              </w:rPr>
              <w:t>P Kumar</w:t>
            </w:r>
          </w:p>
        </w:tc>
        <w:tc>
          <w:tcPr>
            <w:tcW w:w="1800" w:type="dxa"/>
            <w:shd w:val="clear" w:color="auto" w:fill="auto"/>
          </w:tcPr>
          <w:p w:rsidR="00E65542" w:rsidRPr="00354FB8" w:rsidRDefault="00E65542" w:rsidP="00E65542">
            <w:pPr>
              <w:spacing w:after="0" w:line="240" w:lineRule="auto"/>
              <w:rPr>
                <w:rFonts w:ascii="Arial" w:eastAsia="Calibri" w:hAnsi="Arial" w:cs="Arial"/>
              </w:rPr>
            </w:pPr>
            <w:r w:rsidRPr="00354FB8">
              <w:rPr>
                <w:rFonts w:ascii="Arial" w:eastAsia="Calibri" w:hAnsi="Arial" w:cs="Arial"/>
                <w:szCs w:val="22"/>
              </w:rPr>
              <w:t>16-18 Jan 2017</w:t>
            </w:r>
          </w:p>
        </w:tc>
        <w:tc>
          <w:tcPr>
            <w:tcW w:w="2423" w:type="dxa"/>
            <w:shd w:val="clear" w:color="auto" w:fill="auto"/>
          </w:tcPr>
          <w:p w:rsidR="00E65542" w:rsidRPr="00354FB8" w:rsidRDefault="00E65542" w:rsidP="00E65542">
            <w:pPr>
              <w:spacing w:after="0" w:line="240" w:lineRule="auto"/>
              <w:rPr>
                <w:rFonts w:ascii="Arial" w:hAnsi="Arial" w:cs="Arial"/>
              </w:rPr>
            </w:pPr>
            <w:r w:rsidRPr="00354FB8">
              <w:rPr>
                <w:rFonts w:ascii="Arial" w:hAnsi="Arial" w:cs="Arial"/>
                <w:szCs w:val="22"/>
              </w:rPr>
              <w:t>Vadodara, India</w:t>
            </w:r>
          </w:p>
        </w:tc>
      </w:tr>
      <w:tr w:rsidR="00E65542" w:rsidRPr="00354FB8" w:rsidTr="00E65542">
        <w:trPr>
          <w:trHeight w:val="492"/>
        </w:trPr>
        <w:tc>
          <w:tcPr>
            <w:tcW w:w="630" w:type="dxa"/>
            <w:shd w:val="clear" w:color="auto" w:fill="auto"/>
          </w:tcPr>
          <w:p w:rsidR="00E65542" w:rsidRPr="00354FB8" w:rsidRDefault="00E65542" w:rsidP="00E65542">
            <w:pPr>
              <w:widowControl w:val="0"/>
              <w:autoSpaceDE w:val="0"/>
              <w:autoSpaceDN w:val="0"/>
              <w:adjustRightInd w:val="0"/>
              <w:spacing w:after="0" w:line="240" w:lineRule="auto"/>
              <w:rPr>
                <w:rFonts w:ascii="Arial" w:hAnsi="Arial" w:cs="Arial"/>
              </w:rPr>
            </w:pPr>
            <w:r>
              <w:rPr>
                <w:rFonts w:ascii="Arial" w:hAnsi="Arial" w:cs="Arial"/>
                <w:szCs w:val="22"/>
              </w:rPr>
              <w:t>6</w:t>
            </w:r>
          </w:p>
        </w:tc>
        <w:tc>
          <w:tcPr>
            <w:tcW w:w="3240" w:type="dxa"/>
            <w:gridSpan w:val="2"/>
            <w:shd w:val="clear" w:color="auto" w:fill="auto"/>
          </w:tcPr>
          <w:p w:rsidR="00E65542" w:rsidRPr="00354FB8" w:rsidRDefault="00E65542" w:rsidP="00E65542">
            <w:pPr>
              <w:pStyle w:val="NormalWeb"/>
              <w:spacing w:before="0" w:beforeAutospacing="0" w:after="0" w:afterAutospacing="0"/>
              <w:rPr>
                <w:rFonts w:ascii="Arial" w:eastAsia="Calibri" w:hAnsi="Arial" w:cs="Arial"/>
              </w:rPr>
            </w:pPr>
            <w:r w:rsidRPr="00354FB8">
              <w:rPr>
                <w:rFonts w:ascii="Arial" w:eastAsia="Calibri" w:hAnsi="Arial" w:cs="Arial"/>
                <w:sz w:val="22"/>
                <w:szCs w:val="22"/>
              </w:rPr>
              <w:t>Winter School on Optimization and Optimization Control</w:t>
            </w:r>
          </w:p>
        </w:tc>
        <w:tc>
          <w:tcPr>
            <w:tcW w:w="2070" w:type="dxa"/>
            <w:shd w:val="clear" w:color="auto" w:fill="auto"/>
          </w:tcPr>
          <w:p w:rsidR="00E65542" w:rsidRPr="00354FB8" w:rsidRDefault="00E65542" w:rsidP="00E65542">
            <w:pPr>
              <w:pStyle w:val="NormalWeb"/>
              <w:spacing w:before="0" w:beforeAutospacing="0" w:after="0" w:afterAutospacing="0"/>
              <w:rPr>
                <w:rFonts w:ascii="Arial" w:eastAsia="Calibri" w:hAnsi="Arial" w:cs="Arial"/>
              </w:rPr>
            </w:pPr>
            <w:r w:rsidRPr="00354FB8">
              <w:rPr>
                <w:rFonts w:ascii="Arial" w:eastAsia="Calibri" w:hAnsi="Arial" w:cs="Arial"/>
                <w:sz w:val="22"/>
                <w:szCs w:val="22"/>
              </w:rPr>
              <w:t>N K Chougule</w:t>
            </w:r>
          </w:p>
        </w:tc>
        <w:tc>
          <w:tcPr>
            <w:tcW w:w="1800" w:type="dxa"/>
            <w:shd w:val="clear" w:color="auto" w:fill="auto"/>
          </w:tcPr>
          <w:p w:rsidR="00E65542" w:rsidRPr="00354FB8" w:rsidRDefault="00E65542" w:rsidP="00E65542">
            <w:pPr>
              <w:pStyle w:val="NormalWeb"/>
              <w:spacing w:before="0" w:beforeAutospacing="0" w:after="0" w:afterAutospacing="0"/>
              <w:rPr>
                <w:rFonts w:ascii="Arial" w:eastAsia="Calibri" w:hAnsi="Arial" w:cs="Arial"/>
              </w:rPr>
            </w:pPr>
            <w:r w:rsidRPr="00354FB8">
              <w:rPr>
                <w:rFonts w:ascii="Arial" w:eastAsia="Calibri" w:hAnsi="Arial" w:cs="Arial"/>
                <w:sz w:val="22"/>
                <w:szCs w:val="22"/>
              </w:rPr>
              <w:t>15-21 Dec 2016</w:t>
            </w:r>
          </w:p>
          <w:p w:rsidR="00E65542" w:rsidRPr="00354FB8" w:rsidRDefault="00E65542" w:rsidP="00E65542">
            <w:pPr>
              <w:pStyle w:val="NormalWeb"/>
              <w:spacing w:before="0" w:beforeAutospacing="0" w:after="0" w:afterAutospacing="0"/>
              <w:rPr>
                <w:rFonts w:ascii="Arial" w:eastAsia="Calibri" w:hAnsi="Arial" w:cs="Arial"/>
              </w:rPr>
            </w:pPr>
          </w:p>
        </w:tc>
        <w:tc>
          <w:tcPr>
            <w:tcW w:w="2423" w:type="dxa"/>
            <w:shd w:val="clear" w:color="auto" w:fill="auto"/>
          </w:tcPr>
          <w:p w:rsidR="00E65542" w:rsidRPr="00354FB8" w:rsidRDefault="00E65542" w:rsidP="00E65542">
            <w:pPr>
              <w:pStyle w:val="NormalWeb"/>
              <w:spacing w:before="0" w:beforeAutospacing="0" w:after="0" w:afterAutospacing="0"/>
              <w:rPr>
                <w:rFonts w:ascii="Arial" w:eastAsia="Calibri" w:hAnsi="Arial" w:cs="Arial"/>
              </w:rPr>
            </w:pPr>
            <w:r w:rsidRPr="00354FB8">
              <w:rPr>
                <w:rFonts w:ascii="Arial" w:eastAsia="Calibri" w:hAnsi="Arial" w:cs="Arial"/>
                <w:sz w:val="22"/>
                <w:szCs w:val="22"/>
              </w:rPr>
              <w:t>COEP</w:t>
            </w:r>
          </w:p>
        </w:tc>
      </w:tr>
      <w:tr w:rsidR="00E65542" w:rsidRPr="00354FB8" w:rsidTr="00E65542">
        <w:trPr>
          <w:trHeight w:val="645"/>
        </w:trPr>
        <w:tc>
          <w:tcPr>
            <w:tcW w:w="630" w:type="dxa"/>
            <w:shd w:val="clear" w:color="auto" w:fill="auto"/>
          </w:tcPr>
          <w:p w:rsidR="00E65542" w:rsidRPr="00354FB8" w:rsidRDefault="00E65542" w:rsidP="00E65542">
            <w:pPr>
              <w:widowControl w:val="0"/>
              <w:autoSpaceDE w:val="0"/>
              <w:autoSpaceDN w:val="0"/>
              <w:adjustRightInd w:val="0"/>
              <w:spacing w:after="0" w:line="240" w:lineRule="auto"/>
              <w:rPr>
                <w:rFonts w:ascii="Arial" w:hAnsi="Arial" w:cs="Arial"/>
              </w:rPr>
            </w:pPr>
            <w:r>
              <w:rPr>
                <w:rFonts w:ascii="Arial" w:hAnsi="Arial" w:cs="Arial"/>
                <w:szCs w:val="22"/>
              </w:rPr>
              <w:t>7</w:t>
            </w:r>
          </w:p>
        </w:tc>
        <w:tc>
          <w:tcPr>
            <w:tcW w:w="3240" w:type="dxa"/>
            <w:gridSpan w:val="2"/>
            <w:shd w:val="clear" w:color="auto" w:fill="auto"/>
          </w:tcPr>
          <w:p w:rsidR="00E65542" w:rsidRDefault="00E65542" w:rsidP="00E65542">
            <w:pPr>
              <w:pStyle w:val="NormalWeb"/>
              <w:spacing w:before="0" w:beforeAutospacing="0" w:after="0" w:afterAutospacing="0"/>
              <w:rPr>
                <w:rFonts w:ascii="Arial" w:eastAsia="Calibri" w:hAnsi="Arial" w:cs="Arial"/>
              </w:rPr>
            </w:pPr>
            <w:r w:rsidRPr="00354FB8">
              <w:rPr>
                <w:rFonts w:ascii="Arial" w:eastAsia="Calibri" w:hAnsi="Arial" w:cs="Arial"/>
                <w:sz w:val="22"/>
                <w:szCs w:val="22"/>
              </w:rPr>
              <w:t xml:space="preserve">6th International and 43rd National Conference on Fluid mechanics &amp; fluid power </w:t>
            </w:r>
          </w:p>
          <w:p w:rsidR="00E65542" w:rsidRPr="00354FB8" w:rsidRDefault="00E65542" w:rsidP="00E65542">
            <w:pPr>
              <w:pStyle w:val="NormalWeb"/>
              <w:spacing w:before="0" w:beforeAutospacing="0" w:after="0" w:afterAutospacing="0"/>
              <w:rPr>
                <w:rFonts w:ascii="Arial" w:eastAsia="Calibri" w:hAnsi="Arial" w:cs="Arial"/>
              </w:rPr>
            </w:pPr>
            <w:r w:rsidRPr="00354FB8">
              <w:rPr>
                <w:rFonts w:ascii="Arial" w:eastAsia="Calibri" w:hAnsi="Arial" w:cs="Arial"/>
                <w:sz w:val="22"/>
                <w:szCs w:val="22"/>
              </w:rPr>
              <w:t>( FMFP-2016)</w:t>
            </w:r>
          </w:p>
          <w:p w:rsidR="00E65542" w:rsidRPr="00354FB8" w:rsidRDefault="00E65542" w:rsidP="00E65542">
            <w:pPr>
              <w:pStyle w:val="NormalWeb"/>
              <w:spacing w:before="0" w:beforeAutospacing="0" w:after="0" w:afterAutospacing="0"/>
              <w:rPr>
                <w:rFonts w:ascii="Arial" w:eastAsia="Calibri" w:hAnsi="Arial" w:cs="Arial"/>
              </w:rPr>
            </w:pPr>
          </w:p>
        </w:tc>
        <w:tc>
          <w:tcPr>
            <w:tcW w:w="2070" w:type="dxa"/>
            <w:shd w:val="clear" w:color="auto" w:fill="auto"/>
          </w:tcPr>
          <w:p w:rsidR="00E65542" w:rsidRPr="00354FB8" w:rsidRDefault="00E65542" w:rsidP="00E65542">
            <w:pPr>
              <w:pStyle w:val="NormalWeb"/>
              <w:spacing w:before="0" w:beforeAutospacing="0" w:after="0" w:afterAutospacing="0"/>
              <w:rPr>
                <w:rFonts w:ascii="Arial" w:eastAsia="Calibri" w:hAnsi="Arial" w:cs="Arial"/>
              </w:rPr>
            </w:pPr>
            <w:r w:rsidRPr="00354FB8">
              <w:rPr>
                <w:rFonts w:ascii="Arial" w:eastAsia="Calibri" w:hAnsi="Arial" w:cs="Arial"/>
                <w:sz w:val="22"/>
                <w:szCs w:val="22"/>
              </w:rPr>
              <w:t>C M Sewatkar</w:t>
            </w:r>
          </w:p>
        </w:tc>
        <w:tc>
          <w:tcPr>
            <w:tcW w:w="1800" w:type="dxa"/>
            <w:shd w:val="clear" w:color="auto" w:fill="auto"/>
          </w:tcPr>
          <w:p w:rsidR="00E65542" w:rsidRPr="00354FB8" w:rsidRDefault="00E65542" w:rsidP="00E65542">
            <w:pPr>
              <w:pStyle w:val="NormalWeb"/>
              <w:spacing w:before="0" w:beforeAutospacing="0" w:after="0" w:afterAutospacing="0"/>
              <w:rPr>
                <w:rFonts w:ascii="Arial" w:eastAsia="Calibri" w:hAnsi="Arial" w:cs="Arial"/>
              </w:rPr>
            </w:pPr>
            <w:r w:rsidRPr="00354FB8">
              <w:rPr>
                <w:rFonts w:ascii="Arial" w:eastAsia="Calibri" w:hAnsi="Arial" w:cs="Arial"/>
                <w:sz w:val="22"/>
                <w:szCs w:val="22"/>
              </w:rPr>
              <w:t>15-17 Dec 2016</w:t>
            </w:r>
          </w:p>
        </w:tc>
        <w:tc>
          <w:tcPr>
            <w:tcW w:w="2423" w:type="dxa"/>
            <w:shd w:val="clear" w:color="auto" w:fill="auto"/>
          </w:tcPr>
          <w:p w:rsidR="00E65542" w:rsidRPr="00354FB8" w:rsidRDefault="00E65542" w:rsidP="00E65542">
            <w:pPr>
              <w:pStyle w:val="NormalWeb"/>
              <w:spacing w:before="0" w:beforeAutospacing="0" w:after="0" w:afterAutospacing="0"/>
              <w:rPr>
                <w:rFonts w:ascii="Arial" w:eastAsia="Calibri" w:hAnsi="Arial" w:cs="Arial"/>
              </w:rPr>
            </w:pPr>
            <w:r w:rsidRPr="00354FB8">
              <w:rPr>
                <w:rFonts w:ascii="Arial" w:eastAsia="Calibri" w:hAnsi="Arial" w:cs="Arial"/>
                <w:sz w:val="22"/>
                <w:szCs w:val="22"/>
              </w:rPr>
              <w:t>Department of Applied Mechanics Motilal Nehru National Institute of technology Allahabad</w:t>
            </w:r>
          </w:p>
        </w:tc>
      </w:tr>
      <w:tr w:rsidR="00E65542" w:rsidRPr="00354FB8" w:rsidTr="00E65542">
        <w:trPr>
          <w:trHeight w:val="645"/>
        </w:trPr>
        <w:tc>
          <w:tcPr>
            <w:tcW w:w="630" w:type="dxa"/>
            <w:shd w:val="clear" w:color="auto" w:fill="auto"/>
          </w:tcPr>
          <w:p w:rsidR="00E65542" w:rsidRPr="00354FB8" w:rsidRDefault="00E65542" w:rsidP="00E65542">
            <w:pPr>
              <w:widowControl w:val="0"/>
              <w:autoSpaceDE w:val="0"/>
              <w:autoSpaceDN w:val="0"/>
              <w:adjustRightInd w:val="0"/>
              <w:spacing w:after="0" w:line="240" w:lineRule="auto"/>
              <w:rPr>
                <w:rFonts w:ascii="Arial" w:hAnsi="Arial" w:cs="Arial"/>
              </w:rPr>
            </w:pPr>
            <w:r>
              <w:rPr>
                <w:rFonts w:ascii="Arial" w:hAnsi="Arial" w:cs="Arial"/>
                <w:szCs w:val="22"/>
              </w:rPr>
              <w:t>8</w:t>
            </w:r>
          </w:p>
        </w:tc>
        <w:tc>
          <w:tcPr>
            <w:tcW w:w="3240" w:type="dxa"/>
            <w:gridSpan w:val="2"/>
            <w:shd w:val="clear" w:color="auto" w:fill="auto"/>
          </w:tcPr>
          <w:p w:rsidR="00E65542" w:rsidRPr="00354FB8" w:rsidRDefault="00E65542" w:rsidP="00E65542">
            <w:pPr>
              <w:pStyle w:val="NormalWeb"/>
              <w:spacing w:before="0" w:beforeAutospacing="0" w:after="0" w:afterAutospacing="0"/>
              <w:rPr>
                <w:rFonts w:ascii="Arial" w:eastAsia="Calibri" w:hAnsi="Arial" w:cs="Arial"/>
              </w:rPr>
            </w:pPr>
            <w:r w:rsidRPr="00354FB8">
              <w:rPr>
                <w:rFonts w:ascii="Arial" w:eastAsia="Calibri" w:hAnsi="Arial" w:cs="Arial"/>
                <w:sz w:val="22"/>
                <w:szCs w:val="22"/>
              </w:rPr>
              <w:t>2 Day workshop “Design Thinking” organized by  organized by Avantika University, Ujain</w:t>
            </w:r>
          </w:p>
        </w:tc>
        <w:tc>
          <w:tcPr>
            <w:tcW w:w="2070" w:type="dxa"/>
            <w:shd w:val="clear" w:color="auto" w:fill="auto"/>
          </w:tcPr>
          <w:p w:rsidR="00E65542" w:rsidRPr="00354FB8" w:rsidRDefault="00E65542" w:rsidP="00E65542">
            <w:pPr>
              <w:pStyle w:val="NormalWeb"/>
              <w:spacing w:before="0" w:beforeAutospacing="0" w:after="0" w:afterAutospacing="0"/>
              <w:rPr>
                <w:rFonts w:ascii="Arial" w:eastAsia="Calibri" w:hAnsi="Arial" w:cs="Arial"/>
              </w:rPr>
            </w:pPr>
            <w:r w:rsidRPr="00354FB8">
              <w:rPr>
                <w:rFonts w:ascii="Arial" w:eastAsia="Calibri" w:hAnsi="Arial" w:cs="Arial"/>
                <w:sz w:val="22"/>
                <w:szCs w:val="22"/>
              </w:rPr>
              <w:t>N K Chougule</w:t>
            </w:r>
          </w:p>
        </w:tc>
        <w:tc>
          <w:tcPr>
            <w:tcW w:w="1800" w:type="dxa"/>
            <w:shd w:val="clear" w:color="auto" w:fill="auto"/>
          </w:tcPr>
          <w:p w:rsidR="00E65542" w:rsidRPr="00354FB8" w:rsidRDefault="00E65542" w:rsidP="00E65542">
            <w:pPr>
              <w:pStyle w:val="NormalWeb"/>
              <w:spacing w:before="0" w:beforeAutospacing="0" w:after="0" w:afterAutospacing="0"/>
              <w:rPr>
                <w:rFonts w:ascii="Arial" w:eastAsia="Calibri" w:hAnsi="Arial" w:cs="Arial"/>
              </w:rPr>
            </w:pPr>
            <w:r>
              <w:rPr>
                <w:rFonts w:ascii="Arial" w:eastAsia="Calibri" w:hAnsi="Arial" w:cs="Arial"/>
                <w:sz w:val="22"/>
                <w:szCs w:val="22"/>
              </w:rPr>
              <w:t xml:space="preserve">27-28 </w:t>
            </w:r>
            <w:r w:rsidRPr="00354FB8">
              <w:rPr>
                <w:rFonts w:ascii="Arial" w:eastAsia="Calibri" w:hAnsi="Arial" w:cs="Arial"/>
                <w:sz w:val="22"/>
                <w:szCs w:val="22"/>
              </w:rPr>
              <w:t xml:space="preserve"> April 2017</w:t>
            </w:r>
          </w:p>
        </w:tc>
        <w:tc>
          <w:tcPr>
            <w:tcW w:w="2423" w:type="dxa"/>
            <w:shd w:val="clear" w:color="auto" w:fill="auto"/>
          </w:tcPr>
          <w:p w:rsidR="00E65542" w:rsidRPr="00354FB8" w:rsidRDefault="00E65542" w:rsidP="00E65542">
            <w:pPr>
              <w:pStyle w:val="NormalWeb"/>
              <w:spacing w:before="0" w:beforeAutospacing="0" w:after="0" w:afterAutospacing="0"/>
              <w:rPr>
                <w:rFonts w:ascii="Arial" w:eastAsia="Calibri" w:hAnsi="Arial" w:cs="Arial"/>
              </w:rPr>
            </w:pPr>
            <w:r w:rsidRPr="00354FB8">
              <w:rPr>
                <w:rFonts w:ascii="Arial" w:eastAsia="Calibri" w:hAnsi="Arial" w:cs="Arial"/>
                <w:sz w:val="22"/>
                <w:szCs w:val="22"/>
              </w:rPr>
              <w:t>Banglore</w:t>
            </w:r>
          </w:p>
        </w:tc>
      </w:tr>
      <w:tr w:rsidR="00E65542" w:rsidRPr="00354FB8" w:rsidTr="00E65542">
        <w:trPr>
          <w:trHeight w:val="285"/>
        </w:trPr>
        <w:tc>
          <w:tcPr>
            <w:tcW w:w="10163" w:type="dxa"/>
            <w:gridSpan w:val="6"/>
            <w:shd w:val="clear" w:color="auto" w:fill="auto"/>
            <w:vAlign w:val="center"/>
          </w:tcPr>
          <w:p w:rsidR="00E65542" w:rsidRPr="00354FB8" w:rsidRDefault="00E65542" w:rsidP="00E65542">
            <w:pPr>
              <w:pStyle w:val="NormalWeb"/>
              <w:spacing w:before="0" w:beforeAutospacing="0" w:after="0" w:afterAutospacing="0"/>
              <w:jc w:val="center"/>
              <w:rPr>
                <w:rFonts w:ascii="Arial" w:eastAsia="Calibri" w:hAnsi="Arial" w:cs="Arial"/>
                <w:b/>
              </w:rPr>
            </w:pPr>
            <w:r w:rsidRPr="00354FB8">
              <w:rPr>
                <w:rFonts w:ascii="Arial" w:eastAsia="Calibri" w:hAnsi="Arial" w:cs="Arial"/>
                <w:b/>
                <w:sz w:val="22"/>
                <w:szCs w:val="22"/>
              </w:rPr>
              <w:t>Department of Electronics and Telecommunication Engineering</w:t>
            </w:r>
          </w:p>
        </w:tc>
      </w:tr>
      <w:tr w:rsidR="00E65542" w:rsidRPr="00354FB8" w:rsidTr="00E65542">
        <w:trPr>
          <w:trHeight w:val="645"/>
        </w:trPr>
        <w:tc>
          <w:tcPr>
            <w:tcW w:w="630" w:type="dxa"/>
            <w:shd w:val="clear" w:color="auto" w:fill="auto"/>
          </w:tcPr>
          <w:p w:rsidR="00E65542" w:rsidRPr="00354FB8" w:rsidRDefault="00E65542" w:rsidP="00E65542">
            <w:pPr>
              <w:spacing w:after="0" w:line="240" w:lineRule="auto"/>
              <w:rPr>
                <w:rFonts w:ascii="Arial" w:hAnsi="Arial" w:cs="Arial"/>
              </w:rPr>
            </w:pPr>
            <w:r>
              <w:rPr>
                <w:rFonts w:ascii="Arial" w:hAnsi="Arial" w:cs="Arial"/>
                <w:szCs w:val="22"/>
              </w:rPr>
              <w:t>9</w:t>
            </w:r>
          </w:p>
        </w:tc>
        <w:tc>
          <w:tcPr>
            <w:tcW w:w="3240" w:type="dxa"/>
            <w:gridSpan w:val="2"/>
            <w:shd w:val="clear" w:color="auto" w:fill="auto"/>
          </w:tcPr>
          <w:p w:rsidR="00E65542" w:rsidRPr="00354FB8" w:rsidRDefault="00E65542" w:rsidP="00E65542">
            <w:pPr>
              <w:spacing w:after="0" w:line="240" w:lineRule="auto"/>
              <w:rPr>
                <w:rFonts w:ascii="Arial" w:hAnsi="Arial" w:cs="Arial"/>
                <w:bCs/>
              </w:rPr>
            </w:pPr>
            <w:r w:rsidRPr="00354FB8">
              <w:rPr>
                <w:rFonts w:ascii="Arial" w:hAnsi="Arial" w:cs="Arial"/>
                <w:bCs/>
                <w:szCs w:val="22"/>
              </w:rPr>
              <w:t>Recent Advancements in Short Range Wireless Communications</w:t>
            </w:r>
          </w:p>
        </w:tc>
        <w:tc>
          <w:tcPr>
            <w:tcW w:w="2070" w:type="dxa"/>
            <w:shd w:val="clear" w:color="auto" w:fill="auto"/>
          </w:tcPr>
          <w:p w:rsidR="00E65542" w:rsidRPr="00354FB8" w:rsidRDefault="00E65542" w:rsidP="00E65542">
            <w:pPr>
              <w:spacing w:after="0" w:line="240" w:lineRule="auto"/>
              <w:rPr>
                <w:rFonts w:ascii="Arial" w:hAnsi="Arial" w:cs="Arial"/>
                <w:bCs/>
              </w:rPr>
            </w:pPr>
            <w:r>
              <w:rPr>
                <w:rFonts w:ascii="Arial" w:hAnsi="Arial" w:cs="Arial"/>
                <w:bCs/>
                <w:szCs w:val="22"/>
              </w:rPr>
              <w:t>S. P.</w:t>
            </w:r>
            <w:r w:rsidRPr="00354FB8">
              <w:rPr>
                <w:rFonts w:ascii="Arial" w:hAnsi="Arial" w:cs="Arial"/>
                <w:bCs/>
                <w:szCs w:val="22"/>
              </w:rPr>
              <w:t xml:space="preserve"> Mohani</w:t>
            </w:r>
          </w:p>
        </w:tc>
        <w:tc>
          <w:tcPr>
            <w:tcW w:w="1800" w:type="dxa"/>
            <w:shd w:val="clear" w:color="auto" w:fill="auto"/>
          </w:tcPr>
          <w:p w:rsidR="00E65542" w:rsidRPr="00354FB8" w:rsidRDefault="00E65542" w:rsidP="00E65542">
            <w:pPr>
              <w:spacing w:after="0" w:line="240" w:lineRule="auto"/>
              <w:rPr>
                <w:rFonts w:ascii="Arial" w:hAnsi="Arial" w:cs="Arial"/>
                <w:bCs/>
              </w:rPr>
            </w:pPr>
            <w:r>
              <w:rPr>
                <w:rFonts w:ascii="Arial" w:hAnsi="Arial" w:cs="Arial"/>
                <w:bCs/>
                <w:szCs w:val="22"/>
              </w:rPr>
              <w:t>11-15</w:t>
            </w:r>
            <w:r w:rsidRPr="00354FB8">
              <w:rPr>
                <w:rFonts w:ascii="Arial" w:hAnsi="Arial" w:cs="Arial"/>
                <w:bCs/>
                <w:szCs w:val="22"/>
                <w:vertAlign w:val="superscript"/>
              </w:rPr>
              <w:t xml:space="preserve"> </w:t>
            </w:r>
            <w:r w:rsidRPr="00354FB8">
              <w:rPr>
                <w:rFonts w:ascii="Arial" w:hAnsi="Arial" w:cs="Arial"/>
                <w:bCs/>
                <w:szCs w:val="22"/>
              </w:rPr>
              <w:t>July</w:t>
            </w:r>
          </w:p>
          <w:p w:rsidR="00E65542" w:rsidRPr="00354FB8" w:rsidRDefault="00E65542" w:rsidP="00E65542">
            <w:pPr>
              <w:spacing w:after="0" w:line="240" w:lineRule="auto"/>
              <w:rPr>
                <w:rFonts w:ascii="Arial" w:hAnsi="Arial" w:cs="Arial"/>
                <w:bCs/>
              </w:rPr>
            </w:pPr>
            <w:r w:rsidRPr="00354FB8">
              <w:rPr>
                <w:rFonts w:ascii="Arial" w:hAnsi="Arial" w:cs="Arial"/>
                <w:bCs/>
                <w:szCs w:val="22"/>
              </w:rPr>
              <w:t xml:space="preserve">   2016</w:t>
            </w:r>
          </w:p>
        </w:tc>
        <w:tc>
          <w:tcPr>
            <w:tcW w:w="2423" w:type="dxa"/>
            <w:shd w:val="clear" w:color="auto" w:fill="auto"/>
          </w:tcPr>
          <w:p w:rsidR="00E65542" w:rsidRPr="00354FB8" w:rsidRDefault="00E65542" w:rsidP="00E65542">
            <w:pPr>
              <w:spacing w:after="0" w:line="240" w:lineRule="auto"/>
              <w:rPr>
                <w:rFonts w:ascii="Arial" w:hAnsi="Arial" w:cs="Arial"/>
              </w:rPr>
            </w:pPr>
            <w:r w:rsidRPr="00354FB8">
              <w:rPr>
                <w:rFonts w:ascii="Arial" w:hAnsi="Arial" w:cs="Arial"/>
                <w:szCs w:val="22"/>
              </w:rPr>
              <w:t xml:space="preserve">    IIT Kharagpur</w:t>
            </w:r>
          </w:p>
        </w:tc>
      </w:tr>
      <w:tr w:rsidR="00E65542" w:rsidRPr="00354FB8" w:rsidTr="00E65542">
        <w:trPr>
          <w:trHeight w:val="645"/>
        </w:trPr>
        <w:tc>
          <w:tcPr>
            <w:tcW w:w="630" w:type="dxa"/>
            <w:shd w:val="clear" w:color="auto" w:fill="auto"/>
          </w:tcPr>
          <w:p w:rsidR="00E65542" w:rsidRPr="00354FB8" w:rsidRDefault="00E65542" w:rsidP="00E65542">
            <w:pPr>
              <w:spacing w:after="0" w:line="240" w:lineRule="auto"/>
              <w:rPr>
                <w:rFonts w:ascii="Arial" w:hAnsi="Arial" w:cs="Arial"/>
              </w:rPr>
            </w:pPr>
            <w:r>
              <w:rPr>
                <w:rFonts w:ascii="Arial" w:hAnsi="Arial" w:cs="Arial"/>
                <w:szCs w:val="22"/>
              </w:rPr>
              <w:t>10</w:t>
            </w:r>
          </w:p>
        </w:tc>
        <w:tc>
          <w:tcPr>
            <w:tcW w:w="3240" w:type="dxa"/>
            <w:gridSpan w:val="2"/>
            <w:shd w:val="clear" w:color="auto" w:fill="auto"/>
          </w:tcPr>
          <w:p w:rsidR="00E65542" w:rsidRPr="00354FB8" w:rsidRDefault="00E65542" w:rsidP="00E65542">
            <w:pPr>
              <w:spacing w:after="0" w:line="240" w:lineRule="auto"/>
              <w:rPr>
                <w:rFonts w:ascii="Arial" w:hAnsi="Arial" w:cs="Arial"/>
              </w:rPr>
            </w:pPr>
            <w:r w:rsidRPr="00354FB8">
              <w:rPr>
                <w:rFonts w:ascii="Arial" w:hAnsi="Arial" w:cs="Arial"/>
                <w:szCs w:val="22"/>
              </w:rPr>
              <w:t>Management Capacity enhancement training</w:t>
            </w:r>
          </w:p>
        </w:tc>
        <w:tc>
          <w:tcPr>
            <w:tcW w:w="2070" w:type="dxa"/>
            <w:shd w:val="clear" w:color="auto" w:fill="auto"/>
          </w:tcPr>
          <w:p w:rsidR="00E65542" w:rsidRPr="00354FB8" w:rsidRDefault="00E65542" w:rsidP="00E65542">
            <w:pPr>
              <w:spacing w:after="0" w:line="240" w:lineRule="auto"/>
              <w:rPr>
                <w:rFonts w:ascii="Arial" w:hAnsi="Arial" w:cs="Arial"/>
                <w:bCs/>
              </w:rPr>
            </w:pPr>
            <w:r w:rsidRPr="00354FB8">
              <w:rPr>
                <w:rFonts w:ascii="Arial" w:hAnsi="Arial" w:cs="Arial"/>
                <w:bCs/>
                <w:szCs w:val="22"/>
              </w:rPr>
              <w:t>S P Mohani</w:t>
            </w:r>
          </w:p>
        </w:tc>
        <w:tc>
          <w:tcPr>
            <w:tcW w:w="1800" w:type="dxa"/>
            <w:shd w:val="clear" w:color="auto" w:fill="auto"/>
          </w:tcPr>
          <w:p w:rsidR="00E65542" w:rsidRPr="00354FB8" w:rsidRDefault="00E65542" w:rsidP="00E65542">
            <w:pPr>
              <w:spacing w:after="0" w:line="240" w:lineRule="auto"/>
              <w:rPr>
                <w:rFonts w:ascii="Arial" w:hAnsi="Arial" w:cs="Arial"/>
              </w:rPr>
            </w:pPr>
            <w:r>
              <w:rPr>
                <w:rFonts w:ascii="Arial" w:hAnsi="Arial" w:cs="Arial"/>
                <w:szCs w:val="22"/>
              </w:rPr>
              <w:t>12-16</w:t>
            </w:r>
            <w:r w:rsidRPr="00354FB8">
              <w:rPr>
                <w:rFonts w:ascii="Arial" w:hAnsi="Arial" w:cs="Arial"/>
                <w:szCs w:val="22"/>
              </w:rPr>
              <w:t xml:space="preserve"> 201</w:t>
            </w:r>
            <w:r>
              <w:rPr>
                <w:rFonts w:ascii="Arial" w:hAnsi="Arial" w:cs="Arial"/>
                <w:szCs w:val="22"/>
              </w:rPr>
              <w:t>6</w:t>
            </w:r>
          </w:p>
        </w:tc>
        <w:tc>
          <w:tcPr>
            <w:tcW w:w="2423" w:type="dxa"/>
            <w:shd w:val="clear" w:color="auto" w:fill="auto"/>
          </w:tcPr>
          <w:p w:rsidR="00E65542" w:rsidRPr="00354FB8" w:rsidRDefault="00E65542" w:rsidP="00E65542">
            <w:pPr>
              <w:spacing w:after="0" w:line="240" w:lineRule="auto"/>
              <w:rPr>
                <w:rFonts w:ascii="Arial" w:hAnsi="Arial" w:cs="Arial"/>
              </w:rPr>
            </w:pPr>
            <w:r w:rsidRPr="00354FB8">
              <w:rPr>
                <w:rFonts w:ascii="Arial" w:hAnsi="Arial" w:cs="Arial"/>
                <w:szCs w:val="22"/>
              </w:rPr>
              <w:t>IIM Trichy</w:t>
            </w:r>
          </w:p>
        </w:tc>
      </w:tr>
      <w:tr w:rsidR="00E65542" w:rsidRPr="00354FB8" w:rsidTr="00E65542">
        <w:trPr>
          <w:trHeight w:val="645"/>
        </w:trPr>
        <w:tc>
          <w:tcPr>
            <w:tcW w:w="630" w:type="dxa"/>
            <w:shd w:val="clear" w:color="auto" w:fill="auto"/>
          </w:tcPr>
          <w:p w:rsidR="00E65542" w:rsidRPr="00354FB8" w:rsidRDefault="00E65542" w:rsidP="00E65542">
            <w:pPr>
              <w:spacing w:after="0" w:line="240" w:lineRule="auto"/>
              <w:rPr>
                <w:rFonts w:ascii="Arial" w:hAnsi="Arial" w:cs="Arial"/>
              </w:rPr>
            </w:pPr>
            <w:r>
              <w:rPr>
                <w:rFonts w:ascii="Arial" w:hAnsi="Arial" w:cs="Arial"/>
                <w:szCs w:val="22"/>
              </w:rPr>
              <w:t>11</w:t>
            </w:r>
          </w:p>
        </w:tc>
        <w:tc>
          <w:tcPr>
            <w:tcW w:w="3240" w:type="dxa"/>
            <w:gridSpan w:val="2"/>
            <w:shd w:val="clear" w:color="auto" w:fill="auto"/>
          </w:tcPr>
          <w:p w:rsidR="00E65542" w:rsidRPr="00354FB8" w:rsidRDefault="00E65542" w:rsidP="00E65542">
            <w:pPr>
              <w:spacing w:after="0" w:line="240" w:lineRule="auto"/>
              <w:rPr>
                <w:rFonts w:ascii="Arial" w:hAnsi="Arial" w:cs="Arial"/>
                <w:lang w:val="en-IN"/>
              </w:rPr>
            </w:pPr>
            <w:r w:rsidRPr="00354FB8">
              <w:rPr>
                <w:rFonts w:ascii="Arial" w:hAnsi="Arial" w:cs="Arial"/>
                <w:szCs w:val="22"/>
                <w:lang w:val="en-IN"/>
              </w:rPr>
              <w:t>Technical paper discussion</w:t>
            </w:r>
          </w:p>
        </w:tc>
        <w:tc>
          <w:tcPr>
            <w:tcW w:w="2070" w:type="dxa"/>
            <w:shd w:val="clear" w:color="auto" w:fill="auto"/>
          </w:tcPr>
          <w:p w:rsidR="00E65542" w:rsidRPr="00354FB8" w:rsidRDefault="00E65542" w:rsidP="00E65542">
            <w:pPr>
              <w:spacing w:after="0" w:line="240" w:lineRule="auto"/>
              <w:rPr>
                <w:rFonts w:ascii="Arial" w:hAnsi="Arial" w:cs="Arial"/>
                <w:bCs/>
              </w:rPr>
            </w:pPr>
            <w:r w:rsidRPr="00354FB8">
              <w:rPr>
                <w:rFonts w:ascii="Arial" w:hAnsi="Arial" w:cs="Arial"/>
                <w:bCs/>
                <w:szCs w:val="22"/>
              </w:rPr>
              <w:t>S.</w:t>
            </w:r>
            <w:r>
              <w:rPr>
                <w:rFonts w:ascii="Arial" w:hAnsi="Arial" w:cs="Arial"/>
                <w:bCs/>
                <w:szCs w:val="22"/>
              </w:rPr>
              <w:t xml:space="preserve"> </w:t>
            </w:r>
            <w:r w:rsidRPr="00354FB8">
              <w:rPr>
                <w:rFonts w:ascii="Arial" w:hAnsi="Arial" w:cs="Arial"/>
                <w:bCs/>
                <w:szCs w:val="22"/>
              </w:rPr>
              <w:t>G.</w:t>
            </w:r>
            <w:r>
              <w:rPr>
                <w:rFonts w:ascii="Arial" w:hAnsi="Arial" w:cs="Arial"/>
                <w:bCs/>
                <w:szCs w:val="22"/>
              </w:rPr>
              <w:t xml:space="preserve"> </w:t>
            </w:r>
            <w:r w:rsidRPr="00354FB8">
              <w:rPr>
                <w:rFonts w:ascii="Arial" w:hAnsi="Arial" w:cs="Arial"/>
                <w:bCs/>
                <w:szCs w:val="22"/>
              </w:rPr>
              <w:t>Mali</w:t>
            </w:r>
          </w:p>
        </w:tc>
        <w:tc>
          <w:tcPr>
            <w:tcW w:w="1800" w:type="dxa"/>
            <w:shd w:val="clear" w:color="auto" w:fill="auto"/>
          </w:tcPr>
          <w:p w:rsidR="00E65542" w:rsidRPr="00354FB8" w:rsidRDefault="00E65542" w:rsidP="00E65542">
            <w:pPr>
              <w:spacing w:after="0" w:line="240" w:lineRule="auto"/>
              <w:rPr>
                <w:rFonts w:ascii="Arial" w:hAnsi="Arial" w:cs="Arial"/>
              </w:rPr>
            </w:pPr>
            <w:r w:rsidRPr="00354FB8">
              <w:rPr>
                <w:rFonts w:ascii="Arial" w:hAnsi="Arial" w:cs="Arial"/>
                <w:szCs w:val="22"/>
              </w:rPr>
              <w:t>20 August 2016</w:t>
            </w:r>
          </w:p>
        </w:tc>
        <w:tc>
          <w:tcPr>
            <w:tcW w:w="2423" w:type="dxa"/>
            <w:shd w:val="clear" w:color="auto" w:fill="auto"/>
          </w:tcPr>
          <w:p w:rsidR="00E65542" w:rsidRPr="00354FB8" w:rsidRDefault="00E65542" w:rsidP="00E65542">
            <w:pPr>
              <w:spacing w:after="0" w:line="240" w:lineRule="auto"/>
              <w:rPr>
                <w:rFonts w:ascii="Arial" w:hAnsi="Arial" w:cs="Arial"/>
              </w:rPr>
            </w:pPr>
            <w:r w:rsidRPr="00354FB8">
              <w:rPr>
                <w:rFonts w:ascii="Arial" w:hAnsi="Arial" w:cs="Arial"/>
                <w:szCs w:val="22"/>
              </w:rPr>
              <w:t>IIT,Powai,</w:t>
            </w:r>
          </w:p>
          <w:p w:rsidR="00E65542" w:rsidRPr="00354FB8" w:rsidRDefault="00E65542" w:rsidP="00E65542">
            <w:pPr>
              <w:spacing w:after="0" w:line="240" w:lineRule="auto"/>
              <w:rPr>
                <w:rFonts w:ascii="Arial" w:hAnsi="Arial" w:cs="Arial"/>
              </w:rPr>
            </w:pPr>
            <w:r w:rsidRPr="00354FB8">
              <w:rPr>
                <w:rFonts w:ascii="Arial" w:hAnsi="Arial" w:cs="Arial"/>
                <w:szCs w:val="22"/>
              </w:rPr>
              <w:t>Bombay</w:t>
            </w:r>
          </w:p>
        </w:tc>
      </w:tr>
      <w:tr w:rsidR="00E65542" w:rsidRPr="00354FB8" w:rsidTr="00E65542">
        <w:trPr>
          <w:trHeight w:val="645"/>
        </w:trPr>
        <w:tc>
          <w:tcPr>
            <w:tcW w:w="630" w:type="dxa"/>
            <w:shd w:val="clear" w:color="auto" w:fill="auto"/>
          </w:tcPr>
          <w:p w:rsidR="00E65542" w:rsidRPr="00354FB8" w:rsidRDefault="00E65542" w:rsidP="00E65542">
            <w:pPr>
              <w:spacing w:after="0" w:line="240" w:lineRule="auto"/>
              <w:rPr>
                <w:rFonts w:ascii="Arial" w:hAnsi="Arial" w:cs="Arial"/>
              </w:rPr>
            </w:pPr>
            <w:r>
              <w:rPr>
                <w:rFonts w:ascii="Arial" w:hAnsi="Arial" w:cs="Arial"/>
                <w:szCs w:val="22"/>
              </w:rPr>
              <w:t>12</w:t>
            </w:r>
          </w:p>
        </w:tc>
        <w:tc>
          <w:tcPr>
            <w:tcW w:w="3240" w:type="dxa"/>
            <w:gridSpan w:val="2"/>
            <w:shd w:val="clear" w:color="auto" w:fill="auto"/>
          </w:tcPr>
          <w:p w:rsidR="00E65542" w:rsidRPr="00354FB8" w:rsidRDefault="00E65542" w:rsidP="00E65542">
            <w:pPr>
              <w:spacing w:after="0" w:line="240" w:lineRule="auto"/>
              <w:rPr>
                <w:rFonts w:ascii="Arial" w:hAnsi="Arial" w:cs="Arial"/>
              </w:rPr>
            </w:pPr>
            <w:r w:rsidRPr="00354FB8">
              <w:rPr>
                <w:rFonts w:ascii="Arial" w:hAnsi="Arial" w:cs="Arial"/>
                <w:szCs w:val="22"/>
              </w:rPr>
              <w:t>Management Capacity enhancement training</w:t>
            </w:r>
          </w:p>
        </w:tc>
        <w:tc>
          <w:tcPr>
            <w:tcW w:w="2070" w:type="dxa"/>
            <w:shd w:val="clear" w:color="auto" w:fill="auto"/>
          </w:tcPr>
          <w:p w:rsidR="00E65542" w:rsidRPr="00354FB8" w:rsidRDefault="00E65542" w:rsidP="00E65542">
            <w:pPr>
              <w:spacing w:after="0" w:line="240" w:lineRule="auto"/>
              <w:rPr>
                <w:rFonts w:ascii="Arial" w:hAnsi="Arial" w:cs="Arial"/>
                <w:bCs/>
              </w:rPr>
            </w:pPr>
            <w:r w:rsidRPr="00354FB8">
              <w:rPr>
                <w:rFonts w:ascii="Arial" w:hAnsi="Arial" w:cs="Arial"/>
                <w:bCs/>
                <w:szCs w:val="22"/>
              </w:rPr>
              <w:t>R A Patil</w:t>
            </w:r>
          </w:p>
        </w:tc>
        <w:tc>
          <w:tcPr>
            <w:tcW w:w="1800" w:type="dxa"/>
            <w:shd w:val="clear" w:color="auto" w:fill="auto"/>
          </w:tcPr>
          <w:p w:rsidR="00E65542" w:rsidRPr="00354FB8" w:rsidRDefault="00E65542" w:rsidP="00E65542">
            <w:pPr>
              <w:spacing w:after="0" w:line="240" w:lineRule="auto"/>
              <w:rPr>
                <w:rFonts w:ascii="Arial" w:hAnsi="Arial" w:cs="Arial"/>
              </w:rPr>
            </w:pPr>
            <w:r>
              <w:rPr>
                <w:rFonts w:ascii="Arial" w:hAnsi="Arial" w:cs="Arial"/>
                <w:szCs w:val="22"/>
              </w:rPr>
              <w:t>23-</w:t>
            </w:r>
            <w:r w:rsidRPr="00354FB8">
              <w:rPr>
                <w:rFonts w:ascii="Arial" w:hAnsi="Arial" w:cs="Arial"/>
                <w:szCs w:val="22"/>
              </w:rPr>
              <w:t>29 August 2016</w:t>
            </w:r>
          </w:p>
        </w:tc>
        <w:tc>
          <w:tcPr>
            <w:tcW w:w="2423" w:type="dxa"/>
            <w:shd w:val="clear" w:color="auto" w:fill="auto"/>
          </w:tcPr>
          <w:p w:rsidR="00E65542" w:rsidRPr="00354FB8" w:rsidRDefault="00E65542" w:rsidP="00E65542">
            <w:pPr>
              <w:spacing w:after="0" w:line="240" w:lineRule="auto"/>
              <w:rPr>
                <w:rFonts w:ascii="Arial" w:hAnsi="Arial" w:cs="Arial"/>
              </w:rPr>
            </w:pPr>
            <w:r w:rsidRPr="00354FB8">
              <w:rPr>
                <w:rFonts w:ascii="Arial" w:hAnsi="Arial" w:cs="Arial"/>
                <w:szCs w:val="22"/>
              </w:rPr>
              <w:t>IIM Indore</w:t>
            </w:r>
          </w:p>
        </w:tc>
      </w:tr>
      <w:tr w:rsidR="00E65542" w:rsidRPr="00354FB8" w:rsidTr="00E65542">
        <w:trPr>
          <w:trHeight w:val="645"/>
        </w:trPr>
        <w:tc>
          <w:tcPr>
            <w:tcW w:w="630" w:type="dxa"/>
            <w:shd w:val="clear" w:color="auto" w:fill="A6A6A6" w:themeFill="background1" w:themeFillShade="A6"/>
          </w:tcPr>
          <w:p w:rsidR="00E65542" w:rsidRPr="00354FB8" w:rsidRDefault="00E65542" w:rsidP="00E65542">
            <w:pPr>
              <w:spacing w:after="0"/>
              <w:rPr>
                <w:rFonts w:ascii="Arial" w:hAnsi="Arial" w:cs="Arial"/>
                <w:b/>
                <w:bCs/>
              </w:rPr>
            </w:pPr>
            <w:r w:rsidRPr="00354FB8">
              <w:rPr>
                <w:rFonts w:ascii="Arial" w:hAnsi="Arial" w:cs="Arial"/>
                <w:szCs w:val="22"/>
              </w:rPr>
              <w:lastRenderedPageBreak/>
              <w:br w:type="page"/>
            </w:r>
            <w:r w:rsidRPr="00354FB8">
              <w:rPr>
                <w:rFonts w:ascii="Arial" w:hAnsi="Arial" w:cs="Arial"/>
                <w:szCs w:val="22"/>
              </w:rPr>
              <w:br w:type="page"/>
            </w:r>
            <w:r w:rsidRPr="00354FB8">
              <w:rPr>
                <w:rFonts w:ascii="Arial" w:hAnsi="Arial" w:cs="Arial"/>
                <w:b/>
                <w:bCs/>
                <w:szCs w:val="22"/>
              </w:rPr>
              <w:t>Sr. No.</w:t>
            </w:r>
          </w:p>
        </w:tc>
        <w:tc>
          <w:tcPr>
            <w:tcW w:w="3240" w:type="dxa"/>
            <w:gridSpan w:val="2"/>
            <w:shd w:val="clear" w:color="auto" w:fill="A6A6A6" w:themeFill="background1" w:themeFillShade="A6"/>
          </w:tcPr>
          <w:p w:rsidR="00E65542" w:rsidRPr="00354FB8" w:rsidRDefault="00E65542" w:rsidP="00E65542">
            <w:pPr>
              <w:spacing w:after="0"/>
              <w:rPr>
                <w:rFonts w:ascii="Arial" w:hAnsi="Arial" w:cs="Arial"/>
                <w:b/>
                <w:bCs/>
              </w:rPr>
            </w:pPr>
            <w:r w:rsidRPr="00354FB8">
              <w:rPr>
                <w:rFonts w:ascii="Arial" w:hAnsi="Arial" w:cs="Arial"/>
                <w:b/>
                <w:bCs/>
                <w:szCs w:val="22"/>
              </w:rPr>
              <w:t>Type of refresher Course / Orientation</w:t>
            </w:r>
          </w:p>
        </w:tc>
        <w:tc>
          <w:tcPr>
            <w:tcW w:w="2070" w:type="dxa"/>
            <w:shd w:val="clear" w:color="auto" w:fill="A6A6A6" w:themeFill="background1" w:themeFillShade="A6"/>
          </w:tcPr>
          <w:p w:rsidR="00E65542" w:rsidRPr="00354FB8" w:rsidRDefault="00E65542" w:rsidP="00E65542">
            <w:pPr>
              <w:spacing w:after="0"/>
              <w:rPr>
                <w:rFonts w:ascii="Arial" w:hAnsi="Arial" w:cs="Arial"/>
                <w:b/>
                <w:bCs/>
              </w:rPr>
            </w:pPr>
            <w:r w:rsidRPr="00354FB8">
              <w:rPr>
                <w:rFonts w:ascii="Arial" w:hAnsi="Arial" w:cs="Arial"/>
                <w:b/>
                <w:bCs/>
                <w:szCs w:val="22"/>
              </w:rPr>
              <w:t>Name of the Faculty</w:t>
            </w:r>
          </w:p>
        </w:tc>
        <w:tc>
          <w:tcPr>
            <w:tcW w:w="1800" w:type="dxa"/>
            <w:shd w:val="clear" w:color="auto" w:fill="A6A6A6" w:themeFill="background1" w:themeFillShade="A6"/>
          </w:tcPr>
          <w:p w:rsidR="00E65542" w:rsidRPr="00354FB8" w:rsidRDefault="00E65542" w:rsidP="00E65542">
            <w:pPr>
              <w:spacing w:after="0"/>
              <w:rPr>
                <w:rFonts w:ascii="Arial" w:hAnsi="Arial" w:cs="Arial"/>
                <w:b/>
                <w:bCs/>
              </w:rPr>
            </w:pPr>
            <w:r w:rsidRPr="00354FB8">
              <w:rPr>
                <w:rFonts w:ascii="Arial" w:hAnsi="Arial" w:cs="Arial"/>
                <w:b/>
                <w:bCs/>
                <w:szCs w:val="22"/>
              </w:rPr>
              <w:t>Period of Course</w:t>
            </w:r>
          </w:p>
        </w:tc>
        <w:tc>
          <w:tcPr>
            <w:tcW w:w="2423" w:type="dxa"/>
            <w:shd w:val="clear" w:color="auto" w:fill="A6A6A6" w:themeFill="background1" w:themeFillShade="A6"/>
          </w:tcPr>
          <w:p w:rsidR="00E65542" w:rsidRPr="00354FB8" w:rsidRDefault="00E65542" w:rsidP="00E65542">
            <w:pPr>
              <w:spacing w:after="0"/>
              <w:rPr>
                <w:rFonts w:ascii="Arial" w:hAnsi="Arial" w:cs="Arial"/>
                <w:b/>
                <w:bCs/>
              </w:rPr>
            </w:pPr>
            <w:r w:rsidRPr="00354FB8">
              <w:rPr>
                <w:rFonts w:ascii="Arial" w:hAnsi="Arial" w:cs="Arial"/>
                <w:b/>
                <w:bCs/>
                <w:szCs w:val="22"/>
              </w:rPr>
              <w:t>Institute where</w:t>
            </w:r>
          </w:p>
          <w:p w:rsidR="00E65542" w:rsidRPr="00354FB8" w:rsidRDefault="00E65542" w:rsidP="00E65542">
            <w:pPr>
              <w:spacing w:after="0"/>
              <w:rPr>
                <w:rFonts w:ascii="Arial" w:hAnsi="Arial" w:cs="Arial"/>
                <w:b/>
                <w:bCs/>
              </w:rPr>
            </w:pPr>
            <w:r w:rsidRPr="00354FB8">
              <w:rPr>
                <w:rFonts w:ascii="Arial" w:hAnsi="Arial" w:cs="Arial"/>
                <w:b/>
                <w:bCs/>
                <w:szCs w:val="22"/>
              </w:rPr>
              <w:t xml:space="preserve"> deputed</w:t>
            </w:r>
          </w:p>
        </w:tc>
      </w:tr>
      <w:tr w:rsidR="00E65542" w:rsidRPr="00354FB8" w:rsidTr="00E65542">
        <w:trPr>
          <w:trHeight w:val="645"/>
        </w:trPr>
        <w:tc>
          <w:tcPr>
            <w:tcW w:w="630" w:type="dxa"/>
            <w:shd w:val="clear" w:color="auto" w:fill="auto"/>
          </w:tcPr>
          <w:p w:rsidR="00E65542" w:rsidRPr="00354FB8" w:rsidRDefault="00E65542" w:rsidP="00E65542">
            <w:pPr>
              <w:spacing w:after="0"/>
              <w:rPr>
                <w:rFonts w:ascii="Arial" w:hAnsi="Arial" w:cs="Arial"/>
              </w:rPr>
            </w:pPr>
            <w:r>
              <w:rPr>
                <w:rFonts w:ascii="Arial" w:hAnsi="Arial" w:cs="Arial"/>
                <w:szCs w:val="22"/>
              </w:rPr>
              <w:t>13</w:t>
            </w:r>
          </w:p>
        </w:tc>
        <w:tc>
          <w:tcPr>
            <w:tcW w:w="3240" w:type="dxa"/>
            <w:gridSpan w:val="2"/>
            <w:shd w:val="clear" w:color="auto" w:fill="auto"/>
          </w:tcPr>
          <w:p w:rsidR="00E65542" w:rsidRPr="00354FB8" w:rsidRDefault="00E65542" w:rsidP="00E65542">
            <w:pPr>
              <w:spacing w:after="0"/>
              <w:rPr>
                <w:rFonts w:ascii="Arial" w:hAnsi="Arial" w:cs="Arial"/>
              </w:rPr>
            </w:pPr>
            <w:r w:rsidRPr="00354FB8">
              <w:rPr>
                <w:rFonts w:ascii="Arial" w:hAnsi="Arial" w:cs="Arial"/>
                <w:szCs w:val="22"/>
              </w:rPr>
              <w:t>Induction training phase -I</w:t>
            </w:r>
          </w:p>
        </w:tc>
        <w:tc>
          <w:tcPr>
            <w:tcW w:w="2070" w:type="dxa"/>
            <w:shd w:val="clear" w:color="auto" w:fill="auto"/>
          </w:tcPr>
          <w:p w:rsidR="00E65542" w:rsidRPr="00354FB8" w:rsidRDefault="00E65542" w:rsidP="00E65542">
            <w:pPr>
              <w:spacing w:after="0"/>
              <w:rPr>
                <w:rFonts w:ascii="Arial" w:hAnsi="Arial" w:cs="Arial"/>
                <w:bCs/>
              </w:rPr>
            </w:pPr>
            <w:r w:rsidRPr="00354FB8">
              <w:rPr>
                <w:rFonts w:ascii="Arial" w:hAnsi="Arial" w:cs="Arial"/>
                <w:bCs/>
                <w:szCs w:val="22"/>
              </w:rPr>
              <w:t>Swapnil G Mali</w:t>
            </w:r>
          </w:p>
        </w:tc>
        <w:tc>
          <w:tcPr>
            <w:tcW w:w="1800" w:type="dxa"/>
            <w:shd w:val="clear" w:color="auto" w:fill="auto"/>
          </w:tcPr>
          <w:p w:rsidR="00E65542" w:rsidRPr="00354FB8" w:rsidRDefault="00E65542" w:rsidP="00E65542">
            <w:pPr>
              <w:spacing w:after="0"/>
              <w:rPr>
                <w:rFonts w:ascii="Arial" w:hAnsi="Arial" w:cs="Arial"/>
              </w:rPr>
            </w:pPr>
            <w:r w:rsidRPr="00354FB8">
              <w:rPr>
                <w:rFonts w:ascii="Arial" w:hAnsi="Arial" w:cs="Arial"/>
                <w:szCs w:val="22"/>
              </w:rPr>
              <w:t>27 June to 8 July 2016</w:t>
            </w:r>
          </w:p>
        </w:tc>
        <w:tc>
          <w:tcPr>
            <w:tcW w:w="2423" w:type="dxa"/>
            <w:shd w:val="clear" w:color="auto" w:fill="auto"/>
          </w:tcPr>
          <w:p w:rsidR="00E65542" w:rsidRPr="00354FB8" w:rsidRDefault="00E65542" w:rsidP="00E65542">
            <w:pPr>
              <w:spacing w:after="0"/>
              <w:rPr>
                <w:rFonts w:ascii="Arial" w:hAnsi="Arial" w:cs="Arial"/>
              </w:rPr>
            </w:pPr>
            <w:r w:rsidRPr="00354FB8">
              <w:rPr>
                <w:rFonts w:ascii="Arial" w:hAnsi="Arial" w:cs="Arial"/>
                <w:szCs w:val="22"/>
              </w:rPr>
              <w:t>E&amp;TC Dept COEP</w:t>
            </w:r>
          </w:p>
        </w:tc>
      </w:tr>
      <w:tr w:rsidR="00E65542" w:rsidRPr="00354FB8" w:rsidTr="00E65542">
        <w:trPr>
          <w:trHeight w:val="645"/>
        </w:trPr>
        <w:tc>
          <w:tcPr>
            <w:tcW w:w="630" w:type="dxa"/>
            <w:shd w:val="clear" w:color="auto" w:fill="auto"/>
          </w:tcPr>
          <w:p w:rsidR="00E65542" w:rsidRPr="00354FB8" w:rsidRDefault="00E65542" w:rsidP="00E65542">
            <w:pPr>
              <w:spacing w:after="0"/>
              <w:rPr>
                <w:rFonts w:ascii="Arial" w:hAnsi="Arial" w:cs="Arial"/>
              </w:rPr>
            </w:pPr>
            <w:r>
              <w:rPr>
                <w:rFonts w:ascii="Arial" w:hAnsi="Arial" w:cs="Arial"/>
                <w:szCs w:val="22"/>
              </w:rPr>
              <w:t>14</w:t>
            </w:r>
          </w:p>
        </w:tc>
        <w:tc>
          <w:tcPr>
            <w:tcW w:w="3240" w:type="dxa"/>
            <w:gridSpan w:val="2"/>
            <w:shd w:val="clear" w:color="auto" w:fill="auto"/>
          </w:tcPr>
          <w:p w:rsidR="00E65542" w:rsidRPr="00354FB8" w:rsidRDefault="00E65542" w:rsidP="00E65542">
            <w:pPr>
              <w:spacing w:after="0"/>
              <w:rPr>
                <w:rFonts w:ascii="Arial" w:hAnsi="Arial" w:cs="Arial"/>
              </w:rPr>
            </w:pPr>
            <w:r w:rsidRPr="00354FB8">
              <w:rPr>
                <w:rFonts w:ascii="Arial" w:hAnsi="Arial" w:cs="Arial"/>
                <w:szCs w:val="22"/>
              </w:rPr>
              <w:t>Induction training phase -I</w:t>
            </w:r>
          </w:p>
        </w:tc>
        <w:tc>
          <w:tcPr>
            <w:tcW w:w="2070" w:type="dxa"/>
            <w:shd w:val="clear" w:color="auto" w:fill="auto"/>
          </w:tcPr>
          <w:p w:rsidR="00E65542" w:rsidRPr="00354FB8" w:rsidRDefault="00E65542" w:rsidP="00E65542">
            <w:pPr>
              <w:spacing w:after="0"/>
              <w:rPr>
                <w:rFonts w:ascii="Arial" w:hAnsi="Arial" w:cs="Arial"/>
                <w:bCs/>
              </w:rPr>
            </w:pPr>
            <w:r w:rsidRPr="00354FB8">
              <w:rPr>
                <w:rFonts w:ascii="Arial" w:hAnsi="Arial" w:cs="Arial"/>
                <w:bCs/>
                <w:szCs w:val="22"/>
              </w:rPr>
              <w:t>Pankaj P Tasgaonkar</w:t>
            </w:r>
          </w:p>
        </w:tc>
        <w:tc>
          <w:tcPr>
            <w:tcW w:w="1800" w:type="dxa"/>
            <w:shd w:val="clear" w:color="auto" w:fill="auto"/>
          </w:tcPr>
          <w:p w:rsidR="00E65542" w:rsidRPr="00354FB8" w:rsidRDefault="00E65542" w:rsidP="00E65542">
            <w:pPr>
              <w:spacing w:after="0"/>
              <w:rPr>
                <w:rFonts w:ascii="Arial" w:hAnsi="Arial" w:cs="Arial"/>
              </w:rPr>
            </w:pPr>
            <w:r w:rsidRPr="00354FB8">
              <w:rPr>
                <w:rFonts w:ascii="Arial" w:hAnsi="Arial" w:cs="Arial"/>
                <w:szCs w:val="22"/>
              </w:rPr>
              <w:t>27 June to 8 July 2016</w:t>
            </w:r>
          </w:p>
        </w:tc>
        <w:tc>
          <w:tcPr>
            <w:tcW w:w="2423" w:type="dxa"/>
            <w:shd w:val="clear" w:color="auto" w:fill="auto"/>
          </w:tcPr>
          <w:p w:rsidR="00E65542" w:rsidRPr="00354FB8" w:rsidRDefault="00E65542" w:rsidP="00E65542">
            <w:pPr>
              <w:spacing w:after="0"/>
              <w:rPr>
                <w:rFonts w:ascii="Arial" w:hAnsi="Arial" w:cs="Arial"/>
              </w:rPr>
            </w:pPr>
            <w:r w:rsidRPr="00354FB8">
              <w:rPr>
                <w:rFonts w:ascii="Arial" w:hAnsi="Arial" w:cs="Arial"/>
                <w:szCs w:val="22"/>
              </w:rPr>
              <w:t>E&amp;TC Dept COEP</w:t>
            </w:r>
          </w:p>
        </w:tc>
      </w:tr>
      <w:tr w:rsidR="00E65542" w:rsidRPr="00354FB8" w:rsidTr="00E65542">
        <w:trPr>
          <w:trHeight w:val="645"/>
        </w:trPr>
        <w:tc>
          <w:tcPr>
            <w:tcW w:w="630" w:type="dxa"/>
            <w:shd w:val="clear" w:color="auto" w:fill="auto"/>
          </w:tcPr>
          <w:p w:rsidR="00E65542" w:rsidRPr="00354FB8" w:rsidRDefault="00E65542" w:rsidP="00E65542">
            <w:pPr>
              <w:spacing w:after="0"/>
              <w:rPr>
                <w:rFonts w:ascii="Arial" w:hAnsi="Arial" w:cs="Arial"/>
              </w:rPr>
            </w:pPr>
            <w:r>
              <w:rPr>
                <w:rFonts w:ascii="Arial" w:hAnsi="Arial" w:cs="Arial"/>
                <w:szCs w:val="22"/>
              </w:rPr>
              <w:t>15</w:t>
            </w:r>
          </w:p>
        </w:tc>
        <w:tc>
          <w:tcPr>
            <w:tcW w:w="3240" w:type="dxa"/>
            <w:gridSpan w:val="2"/>
            <w:shd w:val="clear" w:color="auto" w:fill="auto"/>
          </w:tcPr>
          <w:p w:rsidR="00E65542" w:rsidRPr="00354FB8" w:rsidRDefault="00E65542" w:rsidP="00E65542">
            <w:pPr>
              <w:spacing w:after="0"/>
              <w:rPr>
                <w:rFonts w:ascii="Arial" w:hAnsi="Arial" w:cs="Arial"/>
              </w:rPr>
            </w:pPr>
            <w:r w:rsidRPr="00354FB8">
              <w:rPr>
                <w:rFonts w:ascii="Arial" w:hAnsi="Arial" w:cs="Arial"/>
                <w:szCs w:val="22"/>
              </w:rPr>
              <w:t>Induction training phase -I</w:t>
            </w:r>
          </w:p>
        </w:tc>
        <w:tc>
          <w:tcPr>
            <w:tcW w:w="2070" w:type="dxa"/>
            <w:shd w:val="clear" w:color="auto" w:fill="auto"/>
          </w:tcPr>
          <w:p w:rsidR="00E65542" w:rsidRPr="00354FB8" w:rsidRDefault="00E65542" w:rsidP="00E65542">
            <w:pPr>
              <w:spacing w:after="0"/>
              <w:rPr>
                <w:rFonts w:ascii="Arial" w:hAnsi="Arial" w:cs="Arial"/>
                <w:bCs/>
              </w:rPr>
            </w:pPr>
            <w:r w:rsidRPr="00354FB8">
              <w:rPr>
                <w:rFonts w:ascii="Arial" w:hAnsi="Arial" w:cs="Arial"/>
                <w:bCs/>
                <w:szCs w:val="22"/>
              </w:rPr>
              <w:t>Varda P Kulkarni</w:t>
            </w:r>
          </w:p>
        </w:tc>
        <w:tc>
          <w:tcPr>
            <w:tcW w:w="1800" w:type="dxa"/>
            <w:shd w:val="clear" w:color="auto" w:fill="auto"/>
          </w:tcPr>
          <w:p w:rsidR="00E65542" w:rsidRPr="00354FB8" w:rsidRDefault="00E65542" w:rsidP="00E65542">
            <w:pPr>
              <w:spacing w:after="0"/>
              <w:rPr>
                <w:rFonts w:ascii="Arial" w:hAnsi="Arial" w:cs="Arial"/>
              </w:rPr>
            </w:pPr>
            <w:r w:rsidRPr="00354FB8">
              <w:rPr>
                <w:rFonts w:ascii="Arial" w:hAnsi="Arial" w:cs="Arial"/>
                <w:szCs w:val="22"/>
              </w:rPr>
              <w:t>27 June to 8 July 2016</w:t>
            </w:r>
          </w:p>
        </w:tc>
        <w:tc>
          <w:tcPr>
            <w:tcW w:w="2423" w:type="dxa"/>
            <w:shd w:val="clear" w:color="auto" w:fill="auto"/>
          </w:tcPr>
          <w:p w:rsidR="00E65542" w:rsidRPr="00354FB8" w:rsidRDefault="00E65542" w:rsidP="00E65542">
            <w:pPr>
              <w:spacing w:after="0"/>
              <w:rPr>
                <w:rFonts w:ascii="Arial" w:hAnsi="Arial" w:cs="Arial"/>
              </w:rPr>
            </w:pPr>
            <w:r w:rsidRPr="00354FB8">
              <w:rPr>
                <w:rFonts w:ascii="Arial" w:hAnsi="Arial" w:cs="Arial"/>
                <w:szCs w:val="22"/>
              </w:rPr>
              <w:t>E&amp;TC Dept COEP</w:t>
            </w:r>
          </w:p>
        </w:tc>
      </w:tr>
      <w:tr w:rsidR="00E65542" w:rsidRPr="00354FB8" w:rsidTr="00E65542">
        <w:trPr>
          <w:trHeight w:val="645"/>
        </w:trPr>
        <w:tc>
          <w:tcPr>
            <w:tcW w:w="630" w:type="dxa"/>
            <w:shd w:val="clear" w:color="auto" w:fill="auto"/>
          </w:tcPr>
          <w:p w:rsidR="00E65542" w:rsidRPr="00354FB8" w:rsidRDefault="00E65542" w:rsidP="00E65542">
            <w:pPr>
              <w:spacing w:after="0"/>
              <w:rPr>
                <w:rFonts w:ascii="Arial" w:hAnsi="Arial" w:cs="Arial"/>
              </w:rPr>
            </w:pPr>
            <w:r>
              <w:rPr>
                <w:rFonts w:ascii="Arial" w:hAnsi="Arial" w:cs="Arial"/>
                <w:szCs w:val="22"/>
              </w:rPr>
              <w:t>16</w:t>
            </w:r>
          </w:p>
        </w:tc>
        <w:tc>
          <w:tcPr>
            <w:tcW w:w="3240" w:type="dxa"/>
            <w:gridSpan w:val="2"/>
            <w:shd w:val="clear" w:color="auto" w:fill="auto"/>
          </w:tcPr>
          <w:p w:rsidR="00E65542" w:rsidRPr="00354FB8" w:rsidRDefault="00E65542" w:rsidP="00E65542">
            <w:pPr>
              <w:spacing w:after="0"/>
              <w:rPr>
                <w:rFonts w:ascii="Arial" w:hAnsi="Arial" w:cs="Arial"/>
              </w:rPr>
            </w:pPr>
            <w:r w:rsidRPr="00354FB8">
              <w:rPr>
                <w:rFonts w:ascii="Arial" w:hAnsi="Arial" w:cs="Arial"/>
                <w:szCs w:val="22"/>
              </w:rPr>
              <w:t>Induction training phase -I</w:t>
            </w:r>
          </w:p>
        </w:tc>
        <w:tc>
          <w:tcPr>
            <w:tcW w:w="2070" w:type="dxa"/>
            <w:shd w:val="clear" w:color="auto" w:fill="auto"/>
          </w:tcPr>
          <w:p w:rsidR="00E65542" w:rsidRPr="00354FB8" w:rsidRDefault="00E65542" w:rsidP="00E65542">
            <w:pPr>
              <w:spacing w:after="0"/>
              <w:rPr>
                <w:rFonts w:ascii="Arial" w:hAnsi="Arial" w:cs="Arial"/>
                <w:bCs/>
              </w:rPr>
            </w:pPr>
            <w:r w:rsidRPr="00354FB8">
              <w:rPr>
                <w:rFonts w:ascii="Arial" w:hAnsi="Arial" w:cs="Arial"/>
                <w:bCs/>
                <w:szCs w:val="22"/>
              </w:rPr>
              <w:t>Vanita Agarawal</w:t>
            </w:r>
          </w:p>
        </w:tc>
        <w:tc>
          <w:tcPr>
            <w:tcW w:w="1800" w:type="dxa"/>
            <w:shd w:val="clear" w:color="auto" w:fill="auto"/>
          </w:tcPr>
          <w:p w:rsidR="00E65542" w:rsidRPr="00354FB8" w:rsidRDefault="00E65542" w:rsidP="00E65542">
            <w:pPr>
              <w:spacing w:after="0"/>
              <w:rPr>
                <w:rFonts w:ascii="Arial" w:hAnsi="Arial" w:cs="Arial"/>
              </w:rPr>
            </w:pPr>
            <w:r w:rsidRPr="00354FB8">
              <w:rPr>
                <w:rFonts w:ascii="Arial" w:hAnsi="Arial" w:cs="Arial"/>
                <w:szCs w:val="22"/>
              </w:rPr>
              <w:t>27 June to 8 July 2016</w:t>
            </w:r>
          </w:p>
        </w:tc>
        <w:tc>
          <w:tcPr>
            <w:tcW w:w="2423" w:type="dxa"/>
            <w:shd w:val="clear" w:color="auto" w:fill="auto"/>
          </w:tcPr>
          <w:p w:rsidR="00E65542" w:rsidRPr="00354FB8" w:rsidRDefault="00E65542" w:rsidP="00E65542">
            <w:pPr>
              <w:spacing w:after="0"/>
              <w:rPr>
                <w:rFonts w:ascii="Arial" w:hAnsi="Arial" w:cs="Arial"/>
              </w:rPr>
            </w:pPr>
            <w:r w:rsidRPr="00354FB8">
              <w:rPr>
                <w:rFonts w:ascii="Arial" w:hAnsi="Arial" w:cs="Arial"/>
                <w:szCs w:val="22"/>
              </w:rPr>
              <w:t>E&amp;TC Dept COEP</w:t>
            </w:r>
          </w:p>
        </w:tc>
      </w:tr>
      <w:tr w:rsidR="00E65542" w:rsidRPr="00354FB8" w:rsidTr="00E65542">
        <w:trPr>
          <w:trHeight w:val="645"/>
        </w:trPr>
        <w:tc>
          <w:tcPr>
            <w:tcW w:w="630" w:type="dxa"/>
            <w:shd w:val="clear" w:color="auto" w:fill="auto"/>
          </w:tcPr>
          <w:p w:rsidR="00E65542" w:rsidRPr="00354FB8" w:rsidRDefault="00E65542" w:rsidP="00E65542">
            <w:pPr>
              <w:spacing w:after="0"/>
              <w:rPr>
                <w:rFonts w:ascii="Arial" w:hAnsi="Arial" w:cs="Arial"/>
              </w:rPr>
            </w:pPr>
            <w:r>
              <w:rPr>
                <w:rFonts w:ascii="Arial" w:hAnsi="Arial" w:cs="Arial"/>
                <w:szCs w:val="22"/>
              </w:rPr>
              <w:t>17</w:t>
            </w:r>
          </w:p>
        </w:tc>
        <w:tc>
          <w:tcPr>
            <w:tcW w:w="3240" w:type="dxa"/>
            <w:gridSpan w:val="2"/>
            <w:shd w:val="clear" w:color="auto" w:fill="auto"/>
          </w:tcPr>
          <w:p w:rsidR="00E65542" w:rsidRPr="00354FB8" w:rsidRDefault="00E65542" w:rsidP="00E65542">
            <w:pPr>
              <w:spacing w:after="0"/>
              <w:rPr>
                <w:rFonts w:ascii="Arial" w:hAnsi="Arial" w:cs="Arial"/>
              </w:rPr>
            </w:pPr>
            <w:r w:rsidRPr="00354FB8">
              <w:rPr>
                <w:rFonts w:ascii="Arial" w:hAnsi="Arial" w:cs="Arial"/>
                <w:szCs w:val="22"/>
              </w:rPr>
              <w:t>Speech signal  processing</w:t>
            </w:r>
          </w:p>
        </w:tc>
        <w:tc>
          <w:tcPr>
            <w:tcW w:w="2070" w:type="dxa"/>
            <w:shd w:val="clear" w:color="auto" w:fill="auto"/>
          </w:tcPr>
          <w:p w:rsidR="00E65542" w:rsidRPr="00354FB8" w:rsidRDefault="00E65542" w:rsidP="00E65542">
            <w:pPr>
              <w:spacing w:after="0"/>
              <w:rPr>
                <w:rFonts w:ascii="Arial" w:hAnsi="Arial" w:cs="Arial"/>
                <w:bCs/>
              </w:rPr>
            </w:pPr>
            <w:r w:rsidRPr="00354FB8">
              <w:rPr>
                <w:rFonts w:ascii="Arial" w:hAnsi="Arial" w:cs="Arial"/>
                <w:bCs/>
                <w:szCs w:val="22"/>
              </w:rPr>
              <w:t>Swapnil G Mali</w:t>
            </w:r>
          </w:p>
        </w:tc>
        <w:tc>
          <w:tcPr>
            <w:tcW w:w="1800" w:type="dxa"/>
            <w:shd w:val="clear" w:color="auto" w:fill="auto"/>
          </w:tcPr>
          <w:p w:rsidR="00E65542" w:rsidRPr="00354FB8" w:rsidRDefault="00E65542" w:rsidP="00E65542">
            <w:pPr>
              <w:spacing w:after="0"/>
              <w:rPr>
                <w:rFonts w:ascii="Arial" w:hAnsi="Arial" w:cs="Arial"/>
              </w:rPr>
            </w:pPr>
            <w:r w:rsidRPr="00354FB8">
              <w:rPr>
                <w:rFonts w:ascii="Arial" w:hAnsi="Arial" w:cs="Arial"/>
                <w:szCs w:val="22"/>
              </w:rPr>
              <w:t>21 to 26 November 2016</w:t>
            </w:r>
          </w:p>
        </w:tc>
        <w:tc>
          <w:tcPr>
            <w:tcW w:w="2423" w:type="dxa"/>
            <w:shd w:val="clear" w:color="auto" w:fill="auto"/>
          </w:tcPr>
          <w:p w:rsidR="00E65542" w:rsidRPr="00354FB8" w:rsidRDefault="00E65542" w:rsidP="00E65542">
            <w:pPr>
              <w:spacing w:after="0"/>
              <w:rPr>
                <w:rFonts w:ascii="Arial" w:hAnsi="Arial" w:cs="Arial"/>
              </w:rPr>
            </w:pPr>
            <w:r w:rsidRPr="00354FB8">
              <w:rPr>
                <w:rFonts w:ascii="Arial" w:hAnsi="Arial" w:cs="Arial"/>
                <w:szCs w:val="22"/>
              </w:rPr>
              <w:t>NIT,Warangal</w:t>
            </w:r>
          </w:p>
        </w:tc>
      </w:tr>
      <w:tr w:rsidR="00E65542" w:rsidRPr="00354FB8" w:rsidTr="00E65542">
        <w:trPr>
          <w:trHeight w:val="645"/>
        </w:trPr>
        <w:tc>
          <w:tcPr>
            <w:tcW w:w="630" w:type="dxa"/>
            <w:shd w:val="clear" w:color="auto" w:fill="auto"/>
          </w:tcPr>
          <w:p w:rsidR="00E65542" w:rsidRPr="00354FB8" w:rsidRDefault="00E65542" w:rsidP="00E65542">
            <w:pPr>
              <w:spacing w:after="0"/>
              <w:rPr>
                <w:rFonts w:ascii="Arial" w:hAnsi="Arial" w:cs="Arial"/>
              </w:rPr>
            </w:pPr>
            <w:r>
              <w:rPr>
                <w:rFonts w:ascii="Arial" w:hAnsi="Arial" w:cs="Arial"/>
                <w:szCs w:val="22"/>
              </w:rPr>
              <w:t>18</w:t>
            </w:r>
          </w:p>
        </w:tc>
        <w:tc>
          <w:tcPr>
            <w:tcW w:w="3240" w:type="dxa"/>
            <w:gridSpan w:val="2"/>
            <w:shd w:val="clear" w:color="auto" w:fill="auto"/>
          </w:tcPr>
          <w:p w:rsidR="00E65542" w:rsidRPr="00354FB8" w:rsidRDefault="00E65542" w:rsidP="00E65542">
            <w:pPr>
              <w:spacing w:after="0"/>
              <w:rPr>
                <w:rFonts w:ascii="Arial" w:hAnsi="Arial" w:cs="Arial"/>
              </w:rPr>
            </w:pPr>
            <w:r w:rsidRPr="00354FB8">
              <w:rPr>
                <w:rFonts w:ascii="Arial" w:hAnsi="Arial" w:cs="Arial"/>
                <w:szCs w:val="22"/>
              </w:rPr>
              <w:t>Research scholar’s conclave</w:t>
            </w:r>
          </w:p>
        </w:tc>
        <w:tc>
          <w:tcPr>
            <w:tcW w:w="2070" w:type="dxa"/>
            <w:shd w:val="clear" w:color="auto" w:fill="auto"/>
          </w:tcPr>
          <w:p w:rsidR="00E65542" w:rsidRPr="00354FB8" w:rsidRDefault="00E65542" w:rsidP="00E65542">
            <w:pPr>
              <w:spacing w:after="0"/>
              <w:rPr>
                <w:rFonts w:ascii="Arial" w:hAnsi="Arial" w:cs="Arial"/>
                <w:bCs/>
              </w:rPr>
            </w:pPr>
            <w:r w:rsidRPr="00354FB8">
              <w:rPr>
                <w:rFonts w:ascii="Arial" w:hAnsi="Arial" w:cs="Arial"/>
                <w:bCs/>
                <w:szCs w:val="22"/>
              </w:rPr>
              <w:t>Swapnil Gajanan Mali</w:t>
            </w:r>
          </w:p>
        </w:tc>
        <w:tc>
          <w:tcPr>
            <w:tcW w:w="1800" w:type="dxa"/>
            <w:shd w:val="clear" w:color="auto" w:fill="auto"/>
          </w:tcPr>
          <w:p w:rsidR="00E65542" w:rsidRPr="00354FB8" w:rsidRDefault="00E65542" w:rsidP="00E65542">
            <w:pPr>
              <w:spacing w:after="0"/>
              <w:rPr>
                <w:rFonts w:ascii="Arial" w:hAnsi="Arial" w:cs="Arial"/>
              </w:rPr>
            </w:pPr>
            <w:r w:rsidRPr="00354FB8">
              <w:rPr>
                <w:rFonts w:ascii="Arial" w:hAnsi="Arial" w:cs="Arial"/>
                <w:szCs w:val="22"/>
              </w:rPr>
              <w:t>24 March to 25 March 2017</w:t>
            </w:r>
          </w:p>
        </w:tc>
        <w:tc>
          <w:tcPr>
            <w:tcW w:w="2423" w:type="dxa"/>
            <w:shd w:val="clear" w:color="auto" w:fill="auto"/>
          </w:tcPr>
          <w:p w:rsidR="00E65542" w:rsidRPr="00354FB8" w:rsidRDefault="00E65542" w:rsidP="00E65542">
            <w:pPr>
              <w:spacing w:after="0"/>
              <w:rPr>
                <w:rFonts w:ascii="Arial" w:hAnsi="Arial" w:cs="Arial"/>
              </w:rPr>
            </w:pPr>
            <w:r w:rsidRPr="00354FB8">
              <w:rPr>
                <w:rFonts w:ascii="Arial" w:hAnsi="Arial" w:cs="Arial"/>
                <w:szCs w:val="22"/>
              </w:rPr>
              <w:t>E&amp;TC Dept COEP</w:t>
            </w:r>
          </w:p>
        </w:tc>
      </w:tr>
      <w:tr w:rsidR="00E65542" w:rsidRPr="00354FB8" w:rsidTr="00E65542">
        <w:trPr>
          <w:trHeight w:val="645"/>
        </w:trPr>
        <w:tc>
          <w:tcPr>
            <w:tcW w:w="630" w:type="dxa"/>
            <w:shd w:val="clear" w:color="auto" w:fill="auto"/>
          </w:tcPr>
          <w:p w:rsidR="00E65542" w:rsidRPr="00354FB8" w:rsidRDefault="00E65542" w:rsidP="00E65542">
            <w:pPr>
              <w:spacing w:after="0"/>
              <w:rPr>
                <w:rFonts w:ascii="Arial" w:hAnsi="Arial" w:cs="Arial"/>
              </w:rPr>
            </w:pPr>
            <w:r>
              <w:rPr>
                <w:rFonts w:ascii="Arial" w:hAnsi="Arial" w:cs="Arial"/>
                <w:szCs w:val="22"/>
              </w:rPr>
              <w:t>19</w:t>
            </w:r>
          </w:p>
        </w:tc>
        <w:tc>
          <w:tcPr>
            <w:tcW w:w="3240" w:type="dxa"/>
            <w:gridSpan w:val="2"/>
            <w:shd w:val="clear" w:color="auto" w:fill="auto"/>
          </w:tcPr>
          <w:p w:rsidR="00E65542" w:rsidRPr="00354FB8" w:rsidRDefault="00E65542" w:rsidP="00E65542">
            <w:pPr>
              <w:spacing w:after="0"/>
              <w:rPr>
                <w:rFonts w:ascii="Arial" w:hAnsi="Arial" w:cs="Arial"/>
              </w:rPr>
            </w:pPr>
            <w:r w:rsidRPr="00354FB8">
              <w:rPr>
                <w:rFonts w:ascii="Arial" w:hAnsi="Arial" w:cs="Arial"/>
                <w:szCs w:val="22"/>
              </w:rPr>
              <w:t>Management Capacity Enhancement Programme</w:t>
            </w:r>
          </w:p>
        </w:tc>
        <w:tc>
          <w:tcPr>
            <w:tcW w:w="2070" w:type="dxa"/>
            <w:shd w:val="clear" w:color="auto" w:fill="auto"/>
          </w:tcPr>
          <w:p w:rsidR="00E65542" w:rsidRPr="00354FB8" w:rsidRDefault="00E65542" w:rsidP="00E65542">
            <w:pPr>
              <w:spacing w:after="0"/>
              <w:rPr>
                <w:rFonts w:ascii="Arial" w:hAnsi="Arial" w:cs="Arial"/>
                <w:bCs/>
              </w:rPr>
            </w:pPr>
            <w:r w:rsidRPr="00354FB8">
              <w:rPr>
                <w:rFonts w:ascii="Arial" w:hAnsi="Arial" w:cs="Arial"/>
                <w:bCs/>
                <w:szCs w:val="22"/>
              </w:rPr>
              <w:t>Shrinivas P Mahajan</w:t>
            </w:r>
          </w:p>
        </w:tc>
        <w:tc>
          <w:tcPr>
            <w:tcW w:w="1800" w:type="dxa"/>
            <w:shd w:val="clear" w:color="auto" w:fill="auto"/>
          </w:tcPr>
          <w:p w:rsidR="00E65542" w:rsidRPr="00354FB8" w:rsidRDefault="00E65542" w:rsidP="00E65542">
            <w:pPr>
              <w:spacing w:after="0"/>
              <w:rPr>
                <w:rFonts w:ascii="Arial" w:hAnsi="Arial" w:cs="Arial"/>
              </w:rPr>
            </w:pPr>
            <w:r w:rsidRPr="00354FB8">
              <w:rPr>
                <w:rFonts w:ascii="Arial" w:hAnsi="Arial" w:cs="Arial"/>
                <w:szCs w:val="22"/>
              </w:rPr>
              <w:t>13 to 18 February 2017</w:t>
            </w:r>
          </w:p>
        </w:tc>
        <w:tc>
          <w:tcPr>
            <w:tcW w:w="2423" w:type="dxa"/>
            <w:shd w:val="clear" w:color="auto" w:fill="auto"/>
          </w:tcPr>
          <w:p w:rsidR="00E65542" w:rsidRPr="00354FB8" w:rsidRDefault="00E65542" w:rsidP="00E65542">
            <w:pPr>
              <w:tabs>
                <w:tab w:val="left" w:pos="767"/>
                <w:tab w:val="center" w:pos="1346"/>
              </w:tabs>
              <w:spacing w:after="0"/>
              <w:rPr>
                <w:rFonts w:ascii="Arial" w:hAnsi="Arial" w:cs="Arial"/>
              </w:rPr>
            </w:pPr>
            <w:r w:rsidRPr="00354FB8">
              <w:rPr>
                <w:rFonts w:ascii="Arial" w:hAnsi="Arial" w:cs="Arial"/>
                <w:szCs w:val="22"/>
              </w:rPr>
              <w:tab/>
            </w:r>
            <w:r w:rsidRPr="00354FB8">
              <w:rPr>
                <w:rFonts w:ascii="Arial" w:hAnsi="Arial" w:cs="Arial"/>
                <w:szCs w:val="22"/>
              </w:rPr>
              <w:tab/>
              <w:t>IIM Udaipur</w:t>
            </w:r>
          </w:p>
        </w:tc>
      </w:tr>
      <w:tr w:rsidR="00E65542" w:rsidRPr="00354FB8" w:rsidTr="00E65542">
        <w:trPr>
          <w:trHeight w:val="645"/>
        </w:trPr>
        <w:tc>
          <w:tcPr>
            <w:tcW w:w="630" w:type="dxa"/>
            <w:shd w:val="clear" w:color="auto" w:fill="auto"/>
          </w:tcPr>
          <w:p w:rsidR="00E65542" w:rsidRPr="00354FB8" w:rsidRDefault="00E65542" w:rsidP="00E65542">
            <w:pPr>
              <w:spacing w:after="0"/>
              <w:rPr>
                <w:rFonts w:ascii="Arial" w:hAnsi="Arial" w:cs="Arial"/>
              </w:rPr>
            </w:pPr>
            <w:r>
              <w:rPr>
                <w:rFonts w:ascii="Arial" w:hAnsi="Arial" w:cs="Arial"/>
                <w:szCs w:val="22"/>
              </w:rPr>
              <w:t>20</w:t>
            </w:r>
          </w:p>
        </w:tc>
        <w:tc>
          <w:tcPr>
            <w:tcW w:w="3240" w:type="dxa"/>
            <w:gridSpan w:val="2"/>
            <w:shd w:val="clear" w:color="auto" w:fill="auto"/>
          </w:tcPr>
          <w:p w:rsidR="00E65542" w:rsidRPr="00354FB8" w:rsidRDefault="00E65542" w:rsidP="00E65542">
            <w:pPr>
              <w:spacing w:after="0"/>
              <w:rPr>
                <w:rFonts w:ascii="Arial" w:hAnsi="Arial" w:cs="Arial"/>
              </w:rPr>
            </w:pPr>
            <w:r w:rsidRPr="00354FB8">
              <w:rPr>
                <w:rFonts w:ascii="Arial" w:hAnsi="Arial" w:cs="Arial"/>
                <w:szCs w:val="22"/>
              </w:rPr>
              <w:t>Management Capacity Enhancement Programme</w:t>
            </w:r>
          </w:p>
        </w:tc>
        <w:tc>
          <w:tcPr>
            <w:tcW w:w="2070" w:type="dxa"/>
            <w:shd w:val="clear" w:color="auto" w:fill="auto"/>
          </w:tcPr>
          <w:p w:rsidR="00E65542" w:rsidRPr="00354FB8" w:rsidRDefault="00E65542" w:rsidP="00E65542">
            <w:pPr>
              <w:spacing w:after="0"/>
              <w:rPr>
                <w:rFonts w:ascii="Arial" w:hAnsi="Arial" w:cs="Arial"/>
                <w:bCs/>
              </w:rPr>
            </w:pPr>
            <w:r w:rsidRPr="00354FB8">
              <w:rPr>
                <w:rFonts w:ascii="Arial" w:hAnsi="Arial" w:cs="Arial"/>
                <w:bCs/>
                <w:szCs w:val="22"/>
              </w:rPr>
              <w:t>Prashant P. Bartakke</w:t>
            </w:r>
          </w:p>
        </w:tc>
        <w:tc>
          <w:tcPr>
            <w:tcW w:w="1800" w:type="dxa"/>
            <w:shd w:val="clear" w:color="auto" w:fill="auto"/>
          </w:tcPr>
          <w:p w:rsidR="00E65542" w:rsidRPr="00354FB8" w:rsidRDefault="00E65542" w:rsidP="00E65542">
            <w:pPr>
              <w:spacing w:after="0"/>
              <w:rPr>
                <w:rFonts w:ascii="Arial" w:hAnsi="Arial" w:cs="Arial"/>
              </w:rPr>
            </w:pPr>
            <w:r w:rsidRPr="00354FB8">
              <w:rPr>
                <w:rFonts w:ascii="Arial" w:hAnsi="Arial" w:cs="Arial"/>
                <w:szCs w:val="22"/>
              </w:rPr>
              <w:t>13 to 18 February 2017</w:t>
            </w:r>
          </w:p>
        </w:tc>
        <w:tc>
          <w:tcPr>
            <w:tcW w:w="2423" w:type="dxa"/>
            <w:shd w:val="clear" w:color="auto" w:fill="auto"/>
          </w:tcPr>
          <w:p w:rsidR="00E65542" w:rsidRPr="00354FB8" w:rsidRDefault="00E65542" w:rsidP="00E65542">
            <w:pPr>
              <w:spacing w:after="0"/>
              <w:rPr>
                <w:rFonts w:ascii="Arial" w:hAnsi="Arial" w:cs="Arial"/>
              </w:rPr>
            </w:pPr>
            <w:r w:rsidRPr="00354FB8">
              <w:rPr>
                <w:rFonts w:ascii="Arial" w:hAnsi="Arial" w:cs="Arial"/>
                <w:szCs w:val="22"/>
              </w:rPr>
              <w:t>IIM Udaipur</w:t>
            </w:r>
          </w:p>
        </w:tc>
      </w:tr>
      <w:tr w:rsidR="00E65542" w:rsidRPr="00354FB8" w:rsidTr="00E65542">
        <w:trPr>
          <w:trHeight w:val="645"/>
        </w:trPr>
        <w:tc>
          <w:tcPr>
            <w:tcW w:w="630" w:type="dxa"/>
            <w:shd w:val="clear" w:color="auto" w:fill="auto"/>
          </w:tcPr>
          <w:p w:rsidR="00E65542" w:rsidRPr="00354FB8" w:rsidRDefault="00E65542" w:rsidP="00E65542">
            <w:pPr>
              <w:spacing w:after="0"/>
              <w:rPr>
                <w:rFonts w:ascii="Arial" w:hAnsi="Arial" w:cs="Arial"/>
              </w:rPr>
            </w:pPr>
            <w:r>
              <w:rPr>
                <w:rFonts w:ascii="Arial" w:hAnsi="Arial" w:cs="Arial"/>
                <w:szCs w:val="22"/>
              </w:rPr>
              <w:t>21</w:t>
            </w:r>
          </w:p>
        </w:tc>
        <w:tc>
          <w:tcPr>
            <w:tcW w:w="3240" w:type="dxa"/>
            <w:gridSpan w:val="2"/>
            <w:shd w:val="clear" w:color="auto" w:fill="auto"/>
          </w:tcPr>
          <w:p w:rsidR="00E65542" w:rsidRPr="00354FB8" w:rsidRDefault="00E65542" w:rsidP="00E65542">
            <w:pPr>
              <w:spacing w:after="0"/>
              <w:rPr>
                <w:rFonts w:ascii="Arial" w:hAnsi="Arial" w:cs="Arial"/>
              </w:rPr>
            </w:pPr>
            <w:r w:rsidRPr="00354FB8">
              <w:rPr>
                <w:rFonts w:ascii="Arial" w:hAnsi="Arial" w:cs="Arial"/>
                <w:szCs w:val="22"/>
              </w:rPr>
              <w:t>Research scholar’s conclave</w:t>
            </w:r>
          </w:p>
        </w:tc>
        <w:tc>
          <w:tcPr>
            <w:tcW w:w="2070" w:type="dxa"/>
            <w:shd w:val="clear" w:color="auto" w:fill="auto"/>
          </w:tcPr>
          <w:p w:rsidR="00E65542" w:rsidRPr="00354FB8" w:rsidRDefault="00E65542" w:rsidP="00E65542">
            <w:pPr>
              <w:spacing w:after="0"/>
              <w:rPr>
                <w:rFonts w:ascii="Arial" w:hAnsi="Arial" w:cs="Arial"/>
                <w:bCs/>
              </w:rPr>
            </w:pPr>
            <w:r w:rsidRPr="00354FB8">
              <w:rPr>
                <w:rFonts w:ascii="Arial" w:hAnsi="Arial" w:cs="Arial"/>
                <w:bCs/>
                <w:szCs w:val="22"/>
              </w:rPr>
              <w:t>Shrinivas P Mahajan</w:t>
            </w:r>
          </w:p>
        </w:tc>
        <w:tc>
          <w:tcPr>
            <w:tcW w:w="1800" w:type="dxa"/>
            <w:shd w:val="clear" w:color="auto" w:fill="auto"/>
          </w:tcPr>
          <w:p w:rsidR="00E65542" w:rsidRPr="00354FB8" w:rsidRDefault="00E65542" w:rsidP="00E65542">
            <w:pPr>
              <w:spacing w:after="0"/>
              <w:rPr>
                <w:rFonts w:ascii="Arial" w:hAnsi="Arial" w:cs="Arial"/>
              </w:rPr>
            </w:pPr>
            <w:r w:rsidRPr="00354FB8">
              <w:rPr>
                <w:rFonts w:ascii="Arial" w:hAnsi="Arial" w:cs="Arial"/>
                <w:szCs w:val="22"/>
              </w:rPr>
              <w:t>24 March to 25 March 2017</w:t>
            </w:r>
          </w:p>
        </w:tc>
        <w:tc>
          <w:tcPr>
            <w:tcW w:w="2423" w:type="dxa"/>
            <w:shd w:val="clear" w:color="auto" w:fill="auto"/>
          </w:tcPr>
          <w:p w:rsidR="00E65542" w:rsidRPr="00354FB8" w:rsidRDefault="00E65542" w:rsidP="00E65542">
            <w:pPr>
              <w:spacing w:after="0"/>
              <w:rPr>
                <w:rFonts w:ascii="Arial" w:hAnsi="Arial" w:cs="Arial"/>
              </w:rPr>
            </w:pPr>
            <w:r w:rsidRPr="00354FB8">
              <w:rPr>
                <w:rFonts w:ascii="Arial" w:hAnsi="Arial" w:cs="Arial"/>
                <w:szCs w:val="22"/>
              </w:rPr>
              <w:t>E&amp;TC Dept COEP</w:t>
            </w:r>
          </w:p>
        </w:tc>
      </w:tr>
      <w:tr w:rsidR="00E65542" w:rsidRPr="00354FB8" w:rsidTr="00E65542">
        <w:trPr>
          <w:trHeight w:val="645"/>
        </w:trPr>
        <w:tc>
          <w:tcPr>
            <w:tcW w:w="630" w:type="dxa"/>
            <w:shd w:val="clear" w:color="auto" w:fill="auto"/>
          </w:tcPr>
          <w:p w:rsidR="00E65542" w:rsidRPr="00354FB8" w:rsidRDefault="00E65542" w:rsidP="00E65542">
            <w:pPr>
              <w:spacing w:after="0"/>
              <w:rPr>
                <w:rFonts w:ascii="Arial" w:hAnsi="Arial" w:cs="Arial"/>
              </w:rPr>
            </w:pPr>
            <w:r>
              <w:rPr>
                <w:rFonts w:ascii="Arial" w:hAnsi="Arial" w:cs="Arial"/>
                <w:szCs w:val="22"/>
              </w:rPr>
              <w:t>22</w:t>
            </w:r>
          </w:p>
        </w:tc>
        <w:tc>
          <w:tcPr>
            <w:tcW w:w="3240" w:type="dxa"/>
            <w:gridSpan w:val="2"/>
            <w:shd w:val="clear" w:color="auto" w:fill="auto"/>
          </w:tcPr>
          <w:p w:rsidR="00E65542" w:rsidRPr="00354FB8" w:rsidRDefault="00E65542" w:rsidP="00E65542">
            <w:pPr>
              <w:spacing w:after="0"/>
              <w:rPr>
                <w:rFonts w:ascii="Arial" w:hAnsi="Arial" w:cs="Arial"/>
                <w:lang w:val="en-IN"/>
              </w:rPr>
            </w:pPr>
            <w:r w:rsidRPr="00354FB8">
              <w:rPr>
                <w:rFonts w:ascii="Arial" w:hAnsi="Arial" w:cs="Arial"/>
                <w:szCs w:val="22"/>
                <w:lang w:val="en-IN"/>
              </w:rPr>
              <w:t>Analysis and Implementation of Dielectric Resonator Antennas</w:t>
            </w:r>
          </w:p>
        </w:tc>
        <w:tc>
          <w:tcPr>
            <w:tcW w:w="2070" w:type="dxa"/>
            <w:shd w:val="clear" w:color="auto" w:fill="auto"/>
          </w:tcPr>
          <w:p w:rsidR="00E65542" w:rsidRPr="00354FB8" w:rsidRDefault="00E65542" w:rsidP="00E65542">
            <w:pPr>
              <w:spacing w:after="0"/>
              <w:rPr>
                <w:rFonts w:ascii="Arial" w:hAnsi="Arial" w:cs="Arial"/>
                <w:lang w:val="en-IN"/>
              </w:rPr>
            </w:pPr>
            <w:r w:rsidRPr="00354FB8">
              <w:rPr>
                <w:rFonts w:ascii="Arial" w:hAnsi="Arial" w:cs="Arial"/>
                <w:szCs w:val="22"/>
                <w:lang w:val="en-IN"/>
              </w:rPr>
              <w:t>Pankaj Tasgaonkar</w:t>
            </w:r>
          </w:p>
        </w:tc>
        <w:tc>
          <w:tcPr>
            <w:tcW w:w="1800" w:type="dxa"/>
            <w:shd w:val="clear" w:color="auto" w:fill="auto"/>
          </w:tcPr>
          <w:p w:rsidR="00E65542" w:rsidRPr="00354FB8" w:rsidRDefault="00E65542" w:rsidP="00E65542">
            <w:pPr>
              <w:spacing w:after="0"/>
              <w:rPr>
                <w:rFonts w:ascii="Arial" w:hAnsi="Arial" w:cs="Arial"/>
              </w:rPr>
            </w:pPr>
            <w:r w:rsidRPr="00354FB8">
              <w:rPr>
                <w:rFonts w:ascii="Arial" w:hAnsi="Arial" w:cs="Arial"/>
                <w:szCs w:val="22"/>
              </w:rPr>
              <w:t>21-26 November 2016</w:t>
            </w:r>
          </w:p>
        </w:tc>
        <w:tc>
          <w:tcPr>
            <w:tcW w:w="2423" w:type="dxa"/>
            <w:shd w:val="clear" w:color="auto" w:fill="auto"/>
          </w:tcPr>
          <w:p w:rsidR="00E65542" w:rsidRPr="00354FB8" w:rsidRDefault="00E65542" w:rsidP="00E65542">
            <w:pPr>
              <w:spacing w:after="0"/>
              <w:rPr>
                <w:rFonts w:ascii="Arial" w:hAnsi="Arial" w:cs="Arial"/>
              </w:rPr>
            </w:pPr>
            <w:r w:rsidRPr="00354FB8">
              <w:rPr>
                <w:rFonts w:ascii="Arial" w:hAnsi="Arial" w:cs="Arial"/>
                <w:szCs w:val="22"/>
              </w:rPr>
              <w:t xml:space="preserve">       IIT,Kharagpur</w:t>
            </w:r>
          </w:p>
        </w:tc>
      </w:tr>
      <w:tr w:rsidR="00E65542" w:rsidRPr="00354FB8" w:rsidTr="00E65542">
        <w:trPr>
          <w:trHeight w:val="645"/>
        </w:trPr>
        <w:tc>
          <w:tcPr>
            <w:tcW w:w="630" w:type="dxa"/>
            <w:shd w:val="clear" w:color="auto" w:fill="auto"/>
          </w:tcPr>
          <w:p w:rsidR="00E65542" w:rsidRPr="00354FB8" w:rsidRDefault="00E65542" w:rsidP="00E65542">
            <w:pPr>
              <w:spacing w:after="0"/>
              <w:rPr>
                <w:rFonts w:ascii="Arial" w:hAnsi="Arial" w:cs="Arial"/>
              </w:rPr>
            </w:pPr>
            <w:r>
              <w:rPr>
                <w:rFonts w:ascii="Arial" w:hAnsi="Arial" w:cs="Arial"/>
                <w:szCs w:val="22"/>
              </w:rPr>
              <w:t>23</w:t>
            </w:r>
          </w:p>
        </w:tc>
        <w:tc>
          <w:tcPr>
            <w:tcW w:w="3240" w:type="dxa"/>
            <w:gridSpan w:val="2"/>
            <w:shd w:val="clear" w:color="auto" w:fill="auto"/>
          </w:tcPr>
          <w:p w:rsidR="00E65542" w:rsidRPr="00354FB8" w:rsidRDefault="00E65542" w:rsidP="00E65542">
            <w:pPr>
              <w:spacing w:after="0"/>
              <w:rPr>
                <w:rFonts w:ascii="Arial" w:hAnsi="Arial" w:cs="Arial"/>
                <w:lang w:val="en-IN"/>
              </w:rPr>
            </w:pPr>
            <w:r w:rsidRPr="00354FB8">
              <w:rPr>
                <w:rFonts w:ascii="Arial" w:hAnsi="Arial" w:cs="Arial"/>
                <w:szCs w:val="22"/>
                <w:lang w:val="en-IN"/>
              </w:rPr>
              <w:t>Sustainable Developments in Indian Engineering Sector in Next Decade</w:t>
            </w:r>
          </w:p>
        </w:tc>
        <w:tc>
          <w:tcPr>
            <w:tcW w:w="2070" w:type="dxa"/>
            <w:shd w:val="clear" w:color="auto" w:fill="auto"/>
          </w:tcPr>
          <w:p w:rsidR="00E65542" w:rsidRPr="00354FB8" w:rsidRDefault="00E65542" w:rsidP="00E65542">
            <w:pPr>
              <w:spacing w:after="0"/>
              <w:rPr>
                <w:rFonts w:ascii="Arial" w:hAnsi="Arial" w:cs="Arial"/>
                <w:lang w:val="en-IN"/>
              </w:rPr>
            </w:pPr>
            <w:r w:rsidRPr="00354FB8">
              <w:rPr>
                <w:rFonts w:ascii="Arial" w:hAnsi="Arial" w:cs="Arial"/>
                <w:szCs w:val="22"/>
                <w:lang w:val="en-IN"/>
              </w:rPr>
              <w:t>Shilpa Metkar</w:t>
            </w:r>
          </w:p>
        </w:tc>
        <w:tc>
          <w:tcPr>
            <w:tcW w:w="1800" w:type="dxa"/>
            <w:shd w:val="clear" w:color="auto" w:fill="auto"/>
          </w:tcPr>
          <w:p w:rsidR="00E65542" w:rsidRPr="00354FB8" w:rsidRDefault="00E65542" w:rsidP="00E65542">
            <w:pPr>
              <w:spacing w:after="0"/>
              <w:rPr>
                <w:rFonts w:ascii="Arial" w:hAnsi="Arial" w:cs="Arial"/>
              </w:rPr>
            </w:pPr>
            <w:r w:rsidRPr="00354FB8">
              <w:rPr>
                <w:rFonts w:ascii="Arial" w:hAnsi="Arial" w:cs="Arial"/>
                <w:szCs w:val="22"/>
              </w:rPr>
              <w:t>15-16 October 2016</w:t>
            </w:r>
          </w:p>
        </w:tc>
        <w:tc>
          <w:tcPr>
            <w:tcW w:w="2423" w:type="dxa"/>
            <w:shd w:val="clear" w:color="auto" w:fill="auto"/>
          </w:tcPr>
          <w:p w:rsidR="00E65542" w:rsidRPr="00354FB8" w:rsidRDefault="00E65542" w:rsidP="00E65542">
            <w:pPr>
              <w:spacing w:after="0"/>
              <w:rPr>
                <w:rFonts w:ascii="Arial" w:hAnsi="Arial" w:cs="Arial"/>
              </w:rPr>
            </w:pPr>
            <w:r w:rsidRPr="00354FB8">
              <w:rPr>
                <w:rFonts w:ascii="Arial" w:hAnsi="Arial" w:cs="Arial"/>
                <w:szCs w:val="22"/>
              </w:rPr>
              <w:t>Institution of Engineers,Pune local centre</w:t>
            </w:r>
          </w:p>
        </w:tc>
      </w:tr>
      <w:tr w:rsidR="00E65542" w:rsidRPr="00354FB8" w:rsidTr="00E65542">
        <w:trPr>
          <w:trHeight w:val="645"/>
        </w:trPr>
        <w:tc>
          <w:tcPr>
            <w:tcW w:w="630" w:type="dxa"/>
            <w:shd w:val="clear" w:color="auto" w:fill="auto"/>
          </w:tcPr>
          <w:p w:rsidR="00E65542" w:rsidRPr="00354FB8" w:rsidRDefault="00E65542" w:rsidP="00E65542">
            <w:pPr>
              <w:spacing w:after="0"/>
              <w:rPr>
                <w:rFonts w:ascii="Arial" w:hAnsi="Arial" w:cs="Arial"/>
              </w:rPr>
            </w:pPr>
            <w:r>
              <w:rPr>
                <w:rFonts w:ascii="Arial" w:hAnsi="Arial" w:cs="Arial"/>
                <w:szCs w:val="22"/>
              </w:rPr>
              <w:t>24</w:t>
            </w:r>
          </w:p>
        </w:tc>
        <w:tc>
          <w:tcPr>
            <w:tcW w:w="3240" w:type="dxa"/>
            <w:gridSpan w:val="2"/>
            <w:shd w:val="clear" w:color="auto" w:fill="auto"/>
          </w:tcPr>
          <w:p w:rsidR="00E65542" w:rsidRPr="00354FB8" w:rsidRDefault="00E65542" w:rsidP="00E65542">
            <w:pPr>
              <w:spacing w:after="0"/>
              <w:rPr>
                <w:rFonts w:ascii="Arial" w:hAnsi="Arial" w:cs="Arial"/>
              </w:rPr>
            </w:pPr>
            <w:r w:rsidRPr="00354FB8">
              <w:rPr>
                <w:rFonts w:ascii="Arial" w:hAnsi="Arial" w:cs="Arial"/>
                <w:szCs w:val="22"/>
              </w:rPr>
              <w:t>Probability and Statistics for Machine Learning</w:t>
            </w:r>
          </w:p>
        </w:tc>
        <w:tc>
          <w:tcPr>
            <w:tcW w:w="2070" w:type="dxa"/>
            <w:shd w:val="clear" w:color="auto" w:fill="auto"/>
          </w:tcPr>
          <w:p w:rsidR="00E65542" w:rsidRPr="00354FB8" w:rsidRDefault="00E65542" w:rsidP="00E65542">
            <w:pPr>
              <w:spacing w:after="0"/>
              <w:rPr>
                <w:rFonts w:ascii="Arial" w:hAnsi="Arial" w:cs="Arial"/>
                <w:bCs/>
              </w:rPr>
            </w:pPr>
            <w:r w:rsidRPr="00354FB8">
              <w:rPr>
                <w:rFonts w:ascii="Arial" w:hAnsi="Arial" w:cs="Arial"/>
                <w:bCs/>
                <w:szCs w:val="22"/>
              </w:rPr>
              <w:t>Rashmika Patole</w:t>
            </w:r>
          </w:p>
        </w:tc>
        <w:tc>
          <w:tcPr>
            <w:tcW w:w="1800" w:type="dxa"/>
            <w:shd w:val="clear" w:color="auto" w:fill="auto"/>
          </w:tcPr>
          <w:p w:rsidR="00E65542" w:rsidRPr="00354FB8" w:rsidRDefault="00E65542" w:rsidP="00E65542">
            <w:pPr>
              <w:spacing w:after="0"/>
              <w:rPr>
                <w:rFonts w:ascii="Arial" w:hAnsi="Arial" w:cs="Arial"/>
              </w:rPr>
            </w:pPr>
            <w:r w:rsidRPr="00354FB8">
              <w:rPr>
                <w:rFonts w:ascii="Arial" w:hAnsi="Arial" w:cs="Arial"/>
                <w:szCs w:val="22"/>
              </w:rPr>
              <w:t>28 November -2 December. 2016</w:t>
            </w:r>
          </w:p>
        </w:tc>
        <w:tc>
          <w:tcPr>
            <w:tcW w:w="2423" w:type="dxa"/>
            <w:shd w:val="clear" w:color="auto" w:fill="auto"/>
          </w:tcPr>
          <w:p w:rsidR="00E65542" w:rsidRPr="00354FB8" w:rsidRDefault="00E65542" w:rsidP="00E65542">
            <w:pPr>
              <w:spacing w:after="0"/>
              <w:rPr>
                <w:rFonts w:ascii="Arial" w:hAnsi="Arial" w:cs="Arial"/>
              </w:rPr>
            </w:pPr>
            <w:r w:rsidRPr="00354FB8">
              <w:rPr>
                <w:rFonts w:ascii="Arial" w:hAnsi="Arial" w:cs="Arial"/>
                <w:szCs w:val="22"/>
              </w:rPr>
              <w:t>IISc Bengaluru</w:t>
            </w:r>
          </w:p>
        </w:tc>
      </w:tr>
      <w:tr w:rsidR="00E65542" w:rsidRPr="00354FB8" w:rsidTr="00E65542">
        <w:trPr>
          <w:trHeight w:val="645"/>
        </w:trPr>
        <w:tc>
          <w:tcPr>
            <w:tcW w:w="630" w:type="dxa"/>
            <w:shd w:val="clear" w:color="auto" w:fill="auto"/>
          </w:tcPr>
          <w:p w:rsidR="00E65542" w:rsidRPr="00354FB8" w:rsidRDefault="00E65542" w:rsidP="00E65542">
            <w:pPr>
              <w:spacing w:after="0"/>
              <w:rPr>
                <w:rFonts w:ascii="Arial" w:hAnsi="Arial" w:cs="Arial"/>
              </w:rPr>
            </w:pPr>
            <w:r>
              <w:rPr>
                <w:rFonts w:ascii="Arial" w:hAnsi="Arial" w:cs="Arial"/>
                <w:szCs w:val="22"/>
              </w:rPr>
              <w:t>25</w:t>
            </w:r>
          </w:p>
        </w:tc>
        <w:tc>
          <w:tcPr>
            <w:tcW w:w="3240" w:type="dxa"/>
            <w:gridSpan w:val="2"/>
            <w:shd w:val="clear" w:color="auto" w:fill="auto"/>
          </w:tcPr>
          <w:p w:rsidR="00E65542" w:rsidRPr="00354FB8" w:rsidRDefault="00E65542" w:rsidP="00E65542">
            <w:pPr>
              <w:spacing w:after="0"/>
              <w:rPr>
                <w:rFonts w:ascii="Arial" w:hAnsi="Arial" w:cs="Arial"/>
              </w:rPr>
            </w:pPr>
            <w:r w:rsidRPr="00354FB8">
              <w:rPr>
                <w:rFonts w:ascii="Arial" w:hAnsi="Arial" w:cs="Arial"/>
                <w:szCs w:val="22"/>
              </w:rPr>
              <w:t>Optimization and Optimal More</w:t>
            </w:r>
          </w:p>
        </w:tc>
        <w:tc>
          <w:tcPr>
            <w:tcW w:w="2070" w:type="dxa"/>
            <w:shd w:val="clear" w:color="auto" w:fill="auto"/>
          </w:tcPr>
          <w:p w:rsidR="00E65542" w:rsidRPr="00354FB8" w:rsidRDefault="00E65542" w:rsidP="00E65542">
            <w:pPr>
              <w:spacing w:after="0"/>
              <w:rPr>
                <w:rFonts w:ascii="Arial" w:hAnsi="Arial" w:cs="Arial"/>
                <w:bCs/>
              </w:rPr>
            </w:pPr>
            <w:r w:rsidRPr="00354FB8">
              <w:rPr>
                <w:rFonts w:ascii="Arial" w:hAnsi="Arial" w:cs="Arial"/>
                <w:bCs/>
                <w:szCs w:val="22"/>
              </w:rPr>
              <w:t>Vidya Nitin More</w:t>
            </w:r>
          </w:p>
        </w:tc>
        <w:tc>
          <w:tcPr>
            <w:tcW w:w="1800" w:type="dxa"/>
            <w:shd w:val="clear" w:color="auto" w:fill="auto"/>
          </w:tcPr>
          <w:p w:rsidR="00E65542" w:rsidRPr="00354FB8" w:rsidRDefault="00E65542" w:rsidP="00E65542">
            <w:pPr>
              <w:spacing w:after="0"/>
              <w:rPr>
                <w:rFonts w:ascii="Arial" w:hAnsi="Arial" w:cs="Arial"/>
              </w:rPr>
            </w:pPr>
            <w:r w:rsidRPr="00354FB8">
              <w:rPr>
                <w:rFonts w:ascii="Arial" w:hAnsi="Arial" w:cs="Arial"/>
                <w:szCs w:val="22"/>
              </w:rPr>
              <w:t>15-21 December, 2016</w:t>
            </w:r>
          </w:p>
        </w:tc>
        <w:tc>
          <w:tcPr>
            <w:tcW w:w="2423" w:type="dxa"/>
            <w:shd w:val="clear" w:color="auto" w:fill="auto"/>
          </w:tcPr>
          <w:p w:rsidR="00E65542" w:rsidRPr="00354FB8" w:rsidRDefault="00E65542" w:rsidP="00E65542">
            <w:pPr>
              <w:spacing w:after="0"/>
              <w:rPr>
                <w:rFonts w:ascii="Arial" w:hAnsi="Arial" w:cs="Arial"/>
              </w:rPr>
            </w:pPr>
            <w:r w:rsidRPr="00354FB8">
              <w:rPr>
                <w:rFonts w:ascii="Arial" w:hAnsi="Arial" w:cs="Arial"/>
                <w:szCs w:val="22"/>
              </w:rPr>
              <w:t>COEP</w:t>
            </w:r>
          </w:p>
        </w:tc>
      </w:tr>
      <w:tr w:rsidR="00E65542" w:rsidRPr="00354FB8" w:rsidTr="00E65542">
        <w:trPr>
          <w:trHeight w:val="645"/>
        </w:trPr>
        <w:tc>
          <w:tcPr>
            <w:tcW w:w="630" w:type="dxa"/>
            <w:shd w:val="clear" w:color="auto" w:fill="auto"/>
          </w:tcPr>
          <w:p w:rsidR="00E65542" w:rsidRPr="00354FB8" w:rsidRDefault="00E65542" w:rsidP="00E65542">
            <w:pPr>
              <w:spacing w:after="0"/>
              <w:rPr>
                <w:rFonts w:ascii="Arial" w:hAnsi="Arial" w:cs="Arial"/>
              </w:rPr>
            </w:pPr>
            <w:r>
              <w:rPr>
                <w:rFonts w:ascii="Arial" w:hAnsi="Arial" w:cs="Arial"/>
                <w:szCs w:val="22"/>
              </w:rPr>
              <w:t>26</w:t>
            </w:r>
          </w:p>
        </w:tc>
        <w:tc>
          <w:tcPr>
            <w:tcW w:w="3240" w:type="dxa"/>
            <w:gridSpan w:val="2"/>
            <w:shd w:val="clear" w:color="auto" w:fill="auto"/>
          </w:tcPr>
          <w:p w:rsidR="00E65542" w:rsidRPr="00354FB8" w:rsidRDefault="00E65542" w:rsidP="00E65542">
            <w:pPr>
              <w:spacing w:after="0"/>
              <w:rPr>
                <w:rFonts w:ascii="Arial" w:hAnsi="Arial" w:cs="Arial"/>
              </w:rPr>
            </w:pPr>
            <w:r w:rsidRPr="00354FB8">
              <w:rPr>
                <w:rFonts w:ascii="Arial" w:hAnsi="Arial" w:cs="Arial"/>
                <w:szCs w:val="22"/>
              </w:rPr>
              <w:t>VLSI Architectures for Signal Processing and Machine learning</w:t>
            </w:r>
          </w:p>
        </w:tc>
        <w:tc>
          <w:tcPr>
            <w:tcW w:w="2070" w:type="dxa"/>
            <w:shd w:val="clear" w:color="auto" w:fill="auto"/>
          </w:tcPr>
          <w:p w:rsidR="00E65542" w:rsidRPr="00354FB8" w:rsidRDefault="00E65542" w:rsidP="00E65542">
            <w:pPr>
              <w:spacing w:after="0"/>
              <w:rPr>
                <w:rFonts w:ascii="Arial" w:hAnsi="Arial" w:cs="Arial"/>
                <w:bCs/>
              </w:rPr>
            </w:pPr>
            <w:r w:rsidRPr="00354FB8">
              <w:rPr>
                <w:rFonts w:ascii="Arial" w:hAnsi="Arial" w:cs="Arial"/>
                <w:bCs/>
                <w:szCs w:val="22"/>
              </w:rPr>
              <w:t>Prashant P. Bartakke</w:t>
            </w:r>
          </w:p>
        </w:tc>
        <w:tc>
          <w:tcPr>
            <w:tcW w:w="1800" w:type="dxa"/>
            <w:shd w:val="clear" w:color="auto" w:fill="auto"/>
          </w:tcPr>
          <w:p w:rsidR="00E65542" w:rsidRPr="00354FB8" w:rsidRDefault="00E65542" w:rsidP="00E65542">
            <w:pPr>
              <w:spacing w:after="0"/>
              <w:rPr>
                <w:rFonts w:ascii="Arial" w:hAnsi="Arial" w:cs="Arial"/>
              </w:rPr>
            </w:pPr>
            <w:r w:rsidRPr="00354FB8">
              <w:rPr>
                <w:rFonts w:ascii="Arial" w:hAnsi="Arial" w:cs="Arial"/>
                <w:szCs w:val="22"/>
              </w:rPr>
              <w:t>19-30 December,2016</w:t>
            </w:r>
          </w:p>
        </w:tc>
        <w:tc>
          <w:tcPr>
            <w:tcW w:w="2423" w:type="dxa"/>
            <w:shd w:val="clear" w:color="auto" w:fill="auto"/>
          </w:tcPr>
          <w:p w:rsidR="00E65542" w:rsidRPr="00354FB8" w:rsidRDefault="00E65542" w:rsidP="00E65542">
            <w:pPr>
              <w:spacing w:after="0"/>
              <w:rPr>
                <w:rFonts w:ascii="Arial" w:hAnsi="Arial" w:cs="Arial"/>
              </w:rPr>
            </w:pPr>
            <w:r w:rsidRPr="00354FB8">
              <w:rPr>
                <w:rFonts w:ascii="Arial" w:hAnsi="Arial" w:cs="Arial"/>
                <w:szCs w:val="22"/>
              </w:rPr>
              <w:t>IIT,Kharagpur</w:t>
            </w:r>
          </w:p>
        </w:tc>
      </w:tr>
      <w:tr w:rsidR="00E65542" w:rsidRPr="00354FB8" w:rsidTr="00E65542">
        <w:trPr>
          <w:trHeight w:val="645"/>
        </w:trPr>
        <w:tc>
          <w:tcPr>
            <w:tcW w:w="630" w:type="dxa"/>
            <w:shd w:val="clear" w:color="auto" w:fill="auto"/>
          </w:tcPr>
          <w:p w:rsidR="00E65542" w:rsidRPr="00354FB8" w:rsidRDefault="00E65542" w:rsidP="00E65542">
            <w:pPr>
              <w:spacing w:after="0"/>
              <w:rPr>
                <w:rFonts w:ascii="Arial" w:hAnsi="Arial" w:cs="Arial"/>
              </w:rPr>
            </w:pPr>
            <w:r>
              <w:rPr>
                <w:rFonts w:ascii="Arial" w:hAnsi="Arial" w:cs="Arial"/>
                <w:szCs w:val="22"/>
              </w:rPr>
              <w:t>27</w:t>
            </w:r>
          </w:p>
        </w:tc>
        <w:tc>
          <w:tcPr>
            <w:tcW w:w="3240" w:type="dxa"/>
            <w:gridSpan w:val="2"/>
            <w:shd w:val="clear" w:color="auto" w:fill="auto"/>
          </w:tcPr>
          <w:p w:rsidR="00E65542" w:rsidRPr="00354FB8" w:rsidRDefault="00E65542" w:rsidP="00E65542">
            <w:pPr>
              <w:spacing w:after="0"/>
              <w:rPr>
                <w:rFonts w:ascii="Arial" w:hAnsi="Arial" w:cs="Arial"/>
              </w:rPr>
            </w:pPr>
            <w:r w:rsidRPr="00354FB8">
              <w:rPr>
                <w:rFonts w:ascii="Arial" w:hAnsi="Arial" w:cs="Arial"/>
                <w:szCs w:val="22"/>
              </w:rPr>
              <w:t>Innovation, Entrepreneurship and Incubators</w:t>
            </w:r>
          </w:p>
        </w:tc>
        <w:tc>
          <w:tcPr>
            <w:tcW w:w="2070" w:type="dxa"/>
            <w:shd w:val="clear" w:color="auto" w:fill="auto"/>
          </w:tcPr>
          <w:p w:rsidR="00E65542" w:rsidRPr="00354FB8" w:rsidRDefault="00E65542" w:rsidP="00E65542">
            <w:pPr>
              <w:spacing w:after="0"/>
              <w:rPr>
                <w:rFonts w:ascii="Arial" w:hAnsi="Arial" w:cs="Arial"/>
                <w:bCs/>
              </w:rPr>
            </w:pPr>
            <w:r w:rsidRPr="00354FB8">
              <w:rPr>
                <w:rFonts w:ascii="Arial" w:hAnsi="Arial" w:cs="Arial"/>
                <w:bCs/>
                <w:szCs w:val="22"/>
              </w:rPr>
              <w:t>Vidya N. More</w:t>
            </w:r>
          </w:p>
        </w:tc>
        <w:tc>
          <w:tcPr>
            <w:tcW w:w="1800" w:type="dxa"/>
            <w:shd w:val="clear" w:color="auto" w:fill="auto"/>
          </w:tcPr>
          <w:p w:rsidR="00E65542" w:rsidRPr="00354FB8" w:rsidRDefault="00E65542" w:rsidP="00E65542">
            <w:pPr>
              <w:spacing w:after="0"/>
              <w:rPr>
                <w:rFonts w:ascii="Arial" w:hAnsi="Arial" w:cs="Arial"/>
              </w:rPr>
            </w:pPr>
            <w:r w:rsidRPr="00354FB8">
              <w:rPr>
                <w:rFonts w:ascii="Arial" w:hAnsi="Arial" w:cs="Arial"/>
                <w:szCs w:val="22"/>
              </w:rPr>
              <w:t>14-18 March,2017</w:t>
            </w:r>
          </w:p>
        </w:tc>
        <w:tc>
          <w:tcPr>
            <w:tcW w:w="2423" w:type="dxa"/>
            <w:shd w:val="clear" w:color="auto" w:fill="auto"/>
          </w:tcPr>
          <w:p w:rsidR="00E65542" w:rsidRPr="00354FB8" w:rsidRDefault="00E65542" w:rsidP="00E65542">
            <w:pPr>
              <w:spacing w:after="0"/>
              <w:rPr>
                <w:rFonts w:ascii="Arial" w:hAnsi="Arial" w:cs="Arial"/>
              </w:rPr>
            </w:pPr>
            <w:r w:rsidRPr="00354FB8">
              <w:rPr>
                <w:rFonts w:ascii="Arial" w:hAnsi="Arial" w:cs="Arial"/>
                <w:szCs w:val="22"/>
              </w:rPr>
              <w:t>IIT,Bombay</w:t>
            </w:r>
          </w:p>
        </w:tc>
      </w:tr>
      <w:tr w:rsidR="00E65542" w:rsidRPr="00354FB8" w:rsidTr="00E65542">
        <w:trPr>
          <w:trHeight w:val="495"/>
        </w:trPr>
        <w:tc>
          <w:tcPr>
            <w:tcW w:w="630" w:type="dxa"/>
            <w:shd w:val="clear" w:color="auto" w:fill="auto"/>
          </w:tcPr>
          <w:p w:rsidR="00E65542" w:rsidRPr="00354FB8" w:rsidRDefault="00E65542" w:rsidP="00E65542">
            <w:pPr>
              <w:spacing w:after="0"/>
              <w:rPr>
                <w:rFonts w:ascii="Arial" w:hAnsi="Arial" w:cs="Arial"/>
              </w:rPr>
            </w:pPr>
            <w:r>
              <w:rPr>
                <w:rFonts w:ascii="Arial" w:hAnsi="Arial" w:cs="Arial"/>
                <w:szCs w:val="22"/>
              </w:rPr>
              <w:t>28</w:t>
            </w:r>
          </w:p>
        </w:tc>
        <w:tc>
          <w:tcPr>
            <w:tcW w:w="3240" w:type="dxa"/>
            <w:gridSpan w:val="2"/>
            <w:shd w:val="clear" w:color="auto" w:fill="auto"/>
          </w:tcPr>
          <w:p w:rsidR="00E65542" w:rsidRPr="00354FB8" w:rsidRDefault="00E65542" w:rsidP="00E65542">
            <w:pPr>
              <w:spacing w:after="0"/>
              <w:rPr>
                <w:rFonts w:ascii="Arial" w:hAnsi="Arial" w:cs="Arial"/>
              </w:rPr>
            </w:pPr>
            <w:r w:rsidRPr="00354FB8">
              <w:rPr>
                <w:rFonts w:ascii="Arial" w:hAnsi="Arial" w:cs="Arial"/>
                <w:szCs w:val="22"/>
              </w:rPr>
              <w:t>Research scholar’s conclave</w:t>
            </w:r>
          </w:p>
        </w:tc>
        <w:tc>
          <w:tcPr>
            <w:tcW w:w="2070" w:type="dxa"/>
            <w:shd w:val="clear" w:color="auto" w:fill="auto"/>
          </w:tcPr>
          <w:p w:rsidR="00E65542" w:rsidRPr="00354FB8" w:rsidRDefault="00E65542" w:rsidP="00E65542">
            <w:pPr>
              <w:spacing w:after="0"/>
              <w:rPr>
                <w:rFonts w:ascii="Arial" w:hAnsi="Arial" w:cs="Arial"/>
                <w:bCs/>
              </w:rPr>
            </w:pPr>
            <w:r w:rsidRPr="00354FB8">
              <w:rPr>
                <w:rFonts w:ascii="Arial" w:hAnsi="Arial" w:cs="Arial"/>
                <w:bCs/>
                <w:szCs w:val="22"/>
              </w:rPr>
              <w:t>Radhika Joshi</w:t>
            </w:r>
          </w:p>
        </w:tc>
        <w:tc>
          <w:tcPr>
            <w:tcW w:w="1800" w:type="dxa"/>
            <w:shd w:val="clear" w:color="auto" w:fill="auto"/>
          </w:tcPr>
          <w:p w:rsidR="00E65542" w:rsidRPr="00354FB8" w:rsidRDefault="00E65542" w:rsidP="00E65542">
            <w:pPr>
              <w:spacing w:after="0"/>
              <w:rPr>
                <w:rFonts w:ascii="Arial" w:hAnsi="Arial" w:cs="Arial"/>
              </w:rPr>
            </w:pPr>
            <w:r>
              <w:rPr>
                <w:rFonts w:ascii="Arial" w:hAnsi="Arial" w:cs="Arial"/>
                <w:szCs w:val="22"/>
              </w:rPr>
              <w:t>24-</w:t>
            </w:r>
            <w:r w:rsidRPr="00354FB8">
              <w:rPr>
                <w:rFonts w:ascii="Arial" w:hAnsi="Arial" w:cs="Arial"/>
                <w:szCs w:val="22"/>
              </w:rPr>
              <w:t xml:space="preserve"> 25 March 2017</w:t>
            </w:r>
          </w:p>
        </w:tc>
        <w:tc>
          <w:tcPr>
            <w:tcW w:w="2423" w:type="dxa"/>
            <w:shd w:val="clear" w:color="auto" w:fill="auto"/>
          </w:tcPr>
          <w:p w:rsidR="00E65542" w:rsidRPr="00354FB8" w:rsidRDefault="00E65542" w:rsidP="00E65542">
            <w:pPr>
              <w:spacing w:after="0"/>
              <w:rPr>
                <w:rFonts w:ascii="Arial" w:hAnsi="Arial" w:cs="Arial"/>
              </w:rPr>
            </w:pPr>
            <w:r w:rsidRPr="00354FB8">
              <w:rPr>
                <w:rFonts w:ascii="Arial" w:hAnsi="Arial" w:cs="Arial"/>
                <w:szCs w:val="22"/>
              </w:rPr>
              <w:t>E&amp;TC Dept COEP</w:t>
            </w:r>
          </w:p>
        </w:tc>
      </w:tr>
      <w:tr w:rsidR="00E65542" w:rsidRPr="00354FB8" w:rsidTr="00E65542">
        <w:trPr>
          <w:trHeight w:val="495"/>
        </w:trPr>
        <w:tc>
          <w:tcPr>
            <w:tcW w:w="630" w:type="dxa"/>
            <w:shd w:val="clear" w:color="auto" w:fill="A6A6A6" w:themeFill="background1" w:themeFillShade="A6"/>
          </w:tcPr>
          <w:p w:rsidR="00E65542" w:rsidRPr="00354FB8" w:rsidRDefault="00E65542" w:rsidP="00E65542">
            <w:pPr>
              <w:spacing w:after="0" w:line="240" w:lineRule="auto"/>
              <w:rPr>
                <w:rFonts w:ascii="Arial" w:hAnsi="Arial" w:cs="Arial"/>
                <w:b/>
                <w:bCs/>
              </w:rPr>
            </w:pPr>
            <w:r w:rsidRPr="00354FB8">
              <w:rPr>
                <w:rFonts w:ascii="Arial" w:hAnsi="Arial" w:cs="Arial"/>
                <w:szCs w:val="22"/>
              </w:rPr>
              <w:lastRenderedPageBreak/>
              <w:br w:type="page"/>
            </w:r>
            <w:r w:rsidRPr="00354FB8">
              <w:rPr>
                <w:rFonts w:ascii="Arial" w:hAnsi="Arial" w:cs="Arial"/>
                <w:szCs w:val="22"/>
              </w:rPr>
              <w:br w:type="page"/>
            </w:r>
            <w:r w:rsidRPr="00354FB8">
              <w:rPr>
                <w:rFonts w:ascii="Arial" w:hAnsi="Arial" w:cs="Arial"/>
                <w:b/>
                <w:bCs/>
                <w:szCs w:val="22"/>
              </w:rPr>
              <w:t>Sr. No.</w:t>
            </w:r>
          </w:p>
        </w:tc>
        <w:tc>
          <w:tcPr>
            <w:tcW w:w="3240" w:type="dxa"/>
            <w:gridSpan w:val="2"/>
            <w:shd w:val="clear" w:color="auto" w:fill="A6A6A6" w:themeFill="background1" w:themeFillShade="A6"/>
          </w:tcPr>
          <w:p w:rsidR="00E65542" w:rsidRPr="00354FB8" w:rsidRDefault="00E65542" w:rsidP="00E65542">
            <w:pPr>
              <w:spacing w:after="0" w:line="240" w:lineRule="auto"/>
              <w:rPr>
                <w:rFonts w:ascii="Arial" w:hAnsi="Arial" w:cs="Arial"/>
                <w:b/>
                <w:bCs/>
              </w:rPr>
            </w:pPr>
            <w:r w:rsidRPr="00354FB8">
              <w:rPr>
                <w:rFonts w:ascii="Arial" w:hAnsi="Arial" w:cs="Arial"/>
                <w:b/>
                <w:bCs/>
                <w:szCs w:val="22"/>
              </w:rPr>
              <w:t>Type of refresher Course / Orientation</w:t>
            </w:r>
          </w:p>
        </w:tc>
        <w:tc>
          <w:tcPr>
            <w:tcW w:w="2070" w:type="dxa"/>
            <w:shd w:val="clear" w:color="auto" w:fill="A6A6A6" w:themeFill="background1" w:themeFillShade="A6"/>
          </w:tcPr>
          <w:p w:rsidR="00E65542" w:rsidRPr="00354FB8" w:rsidRDefault="00E65542" w:rsidP="00E65542">
            <w:pPr>
              <w:spacing w:after="0" w:line="240" w:lineRule="auto"/>
              <w:rPr>
                <w:rFonts w:ascii="Arial" w:hAnsi="Arial" w:cs="Arial"/>
                <w:b/>
                <w:bCs/>
              </w:rPr>
            </w:pPr>
            <w:r w:rsidRPr="00354FB8">
              <w:rPr>
                <w:rFonts w:ascii="Arial" w:hAnsi="Arial" w:cs="Arial"/>
                <w:b/>
                <w:bCs/>
                <w:szCs w:val="22"/>
              </w:rPr>
              <w:t>Name of the Faculty</w:t>
            </w:r>
          </w:p>
        </w:tc>
        <w:tc>
          <w:tcPr>
            <w:tcW w:w="1800" w:type="dxa"/>
            <w:shd w:val="clear" w:color="auto" w:fill="A6A6A6" w:themeFill="background1" w:themeFillShade="A6"/>
          </w:tcPr>
          <w:p w:rsidR="00E65542" w:rsidRPr="00354FB8" w:rsidRDefault="00E65542" w:rsidP="00E65542">
            <w:pPr>
              <w:spacing w:after="0" w:line="240" w:lineRule="auto"/>
              <w:rPr>
                <w:rFonts w:ascii="Arial" w:hAnsi="Arial" w:cs="Arial"/>
                <w:b/>
                <w:bCs/>
              </w:rPr>
            </w:pPr>
            <w:r w:rsidRPr="00354FB8">
              <w:rPr>
                <w:rFonts w:ascii="Arial" w:hAnsi="Arial" w:cs="Arial"/>
                <w:b/>
                <w:bCs/>
                <w:szCs w:val="22"/>
              </w:rPr>
              <w:t>Period of Course</w:t>
            </w:r>
          </w:p>
        </w:tc>
        <w:tc>
          <w:tcPr>
            <w:tcW w:w="2423" w:type="dxa"/>
            <w:shd w:val="clear" w:color="auto" w:fill="A6A6A6" w:themeFill="background1" w:themeFillShade="A6"/>
          </w:tcPr>
          <w:p w:rsidR="00E65542" w:rsidRPr="00354FB8" w:rsidRDefault="00E65542" w:rsidP="00E65542">
            <w:pPr>
              <w:spacing w:after="0" w:line="240" w:lineRule="auto"/>
              <w:rPr>
                <w:rFonts w:ascii="Arial" w:hAnsi="Arial" w:cs="Arial"/>
                <w:b/>
                <w:bCs/>
              </w:rPr>
            </w:pPr>
            <w:r w:rsidRPr="00354FB8">
              <w:rPr>
                <w:rFonts w:ascii="Arial" w:hAnsi="Arial" w:cs="Arial"/>
                <w:b/>
                <w:bCs/>
                <w:szCs w:val="22"/>
              </w:rPr>
              <w:t>Institute where</w:t>
            </w:r>
          </w:p>
          <w:p w:rsidR="00E65542" w:rsidRPr="00354FB8" w:rsidRDefault="00E65542" w:rsidP="00E65542">
            <w:pPr>
              <w:spacing w:after="0" w:line="240" w:lineRule="auto"/>
              <w:rPr>
                <w:rFonts w:ascii="Arial" w:hAnsi="Arial" w:cs="Arial"/>
                <w:b/>
                <w:bCs/>
              </w:rPr>
            </w:pPr>
            <w:r w:rsidRPr="00354FB8">
              <w:rPr>
                <w:rFonts w:ascii="Arial" w:hAnsi="Arial" w:cs="Arial"/>
                <w:b/>
                <w:bCs/>
                <w:szCs w:val="22"/>
              </w:rPr>
              <w:t xml:space="preserve"> deputed</w:t>
            </w:r>
          </w:p>
        </w:tc>
      </w:tr>
      <w:tr w:rsidR="00E65542" w:rsidRPr="00354FB8" w:rsidTr="00E65542">
        <w:trPr>
          <w:trHeight w:val="225"/>
        </w:trPr>
        <w:tc>
          <w:tcPr>
            <w:tcW w:w="10163" w:type="dxa"/>
            <w:gridSpan w:val="6"/>
            <w:shd w:val="clear" w:color="auto" w:fill="auto"/>
            <w:vAlign w:val="center"/>
          </w:tcPr>
          <w:p w:rsidR="00E65542" w:rsidRPr="00354FB8" w:rsidRDefault="00E65542" w:rsidP="00E65542">
            <w:pPr>
              <w:spacing w:after="0" w:line="240" w:lineRule="auto"/>
              <w:jc w:val="center"/>
              <w:rPr>
                <w:rFonts w:ascii="Arial" w:hAnsi="Arial" w:cs="Arial"/>
              </w:rPr>
            </w:pPr>
            <w:r w:rsidRPr="00354FB8">
              <w:rPr>
                <w:rFonts w:ascii="Arial" w:hAnsi="Arial" w:cs="Arial"/>
                <w:b/>
                <w:szCs w:val="22"/>
              </w:rPr>
              <w:t>Department of Mathematics</w:t>
            </w:r>
          </w:p>
        </w:tc>
      </w:tr>
      <w:tr w:rsidR="00E65542" w:rsidRPr="00354FB8" w:rsidTr="00E65542">
        <w:trPr>
          <w:trHeight w:val="645"/>
        </w:trPr>
        <w:tc>
          <w:tcPr>
            <w:tcW w:w="630" w:type="dxa"/>
            <w:shd w:val="clear" w:color="auto" w:fill="auto"/>
          </w:tcPr>
          <w:p w:rsidR="00E65542" w:rsidRPr="00354FB8" w:rsidRDefault="00E65542" w:rsidP="00E65542">
            <w:pPr>
              <w:spacing w:after="0" w:line="240" w:lineRule="auto"/>
              <w:rPr>
                <w:rFonts w:ascii="Arial" w:hAnsi="Arial" w:cs="Arial"/>
              </w:rPr>
            </w:pPr>
            <w:r>
              <w:rPr>
                <w:rFonts w:ascii="Arial" w:hAnsi="Arial" w:cs="Arial"/>
                <w:szCs w:val="22"/>
              </w:rPr>
              <w:t>29</w:t>
            </w:r>
          </w:p>
        </w:tc>
        <w:tc>
          <w:tcPr>
            <w:tcW w:w="3240" w:type="dxa"/>
            <w:gridSpan w:val="2"/>
            <w:shd w:val="clear" w:color="auto" w:fill="auto"/>
          </w:tcPr>
          <w:p w:rsidR="00E65542" w:rsidRPr="00354FB8" w:rsidRDefault="00E65542" w:rsidP="00E65542">
            <w:pPr>
              <w:pStyle w:val="NormalWeb"/>
              <w:spacing w:before="0" w:beforeAutospacing="0" w:after="0" w:afterAutospacing="0"/>
              <w:contextualSpacing/>
              <w:rPr>
                <w:rFonts w:ascii="Arial" w:hAnsi="Arial" w:cs="Arial"/>
              </w:rPr>
            </w:pPr>
            <w:r w:rsidRPr="00354FB8">
              <w:rPr>
                <w:rFonts w:ascii="Arial" w:hAnsi="Arial" w:cs="Arial"/>
                <w:color w:val="000000"/>
                <w:sz w:val="22"/>
                <w:szCs w:val="22"/>
              </w:rPr>
              <w:t>Signed Graphs and Semi Graphs ”(WSGSG-2016)</w:t>
            </w:r>
          </w:p>
        </w:tc>
        <w:tc>
          <w:tcPr>
            <w:tcW w:w="2070" w:type="dxa"/>
            <w:shd w:val="clear" w:color="auto" w:fill="auto"/>
          </w:tcPr>
          <w:p w:rsidR="00E65542" w:rsidRPr="00354FB8" w:rsidRDefault="00E65542" w:rsidP="00E65542">
            <w:pPr>
              <w:spacing w:after="0" w:line="240" w:lineRule="auto"/>
              <w:contextualSpacing/>
              <w:rPr>
                <w:rFonts w:ascii="Arial" w:hAnsi="Arial" w:cs="Arial"/>
              </w:rPr>
            </w:pPr>
            <w:r>
              <w:rPr>
                <w:rFonts w:ascii="Arial" w:hAnsi="Arial" w:cs="Arial"/>
                <w:szCs w:val="22"/>
              </w:rPr>
              <w:t xml:space="preserve">C. M. </w:t>
            </w:r>
            <w:r w:rsidRPr="00354FB8">
              <w:rPr>
                <w:rFonts w:ascii="Arial" w:hAnsi="Arial" w:cs="Arial"/>
                <w:szCs w:val="22"/>
              </w:rPr>
              <w:t>Deshpande</w:t>
            </w:r>
          </w:p>
        </w:tc>
        <w:tc>
          <w:tcPr>
            <w:tcW w:w="1800" w:type="dxa"/>
            <w:shd w:val="clear" w:color="auto" w:fill="auto"/>
          </w:tcPr>
          <w:p w:rsidR="00E65542" w:rsidRPr="00354FB8" w:rsidRDefault="00E65542" w:rsidP="00E65542">
            <w:pPr>
              <w:tabs>
                <w:tab w:val="num" w:pos="360"/>
              </w:tabs>
              <w:spacing w:after="0" w:line="240" w:lineRule="auto"/>
              <w:contextualSpacing/>
              <w:rPr>
                <w:rFonts w:ascii="Arial" w:hAnsi="Arial" w:cs="Arial"/>
              </w:rPr>
            </w:pPr>
            <w:r w:rsidRPr="00354FB8">
              <w:rPr>
                <w:rFonts w:ascii="Arial" w:hAnsi="Arial" w:cs="Arial"/>
                <w:color w:val="000000"/>
                <w:szCs w:val="22"/>
              </w:rPr>
              <w:t>3-7 October 2016</w:t>
            </w:r>
          </w:p>
        </w:tc>
        <w:tc>
          <w:tcPr>
            <w:tcW w:w="2423" w:type="dxa"/>
            <w:shd w:val="clear" w:color="auto" w:fill="auto"/>
          </w:tcPr>
          <w:p w:rsidR="00E65542" w:rsidRPr="00354FB8" w:rsidRDefault="00E65542" w:rsidP="00E65542">
            <w:pPr>
              <w:spacing w:after="0" w:line="240" w:lineRule="auto"/>
              <w:contextualSpacing/>
              <w:rPr>
                <w:rFonts w:ascii="Arial" w:hAnsi="Arial" w:cs="Arial"/>
              </w:rPr>
            </w:pPr>
            <w:r w:rsidRPr="00354FB8">
              <w:rPr>
                <w:rFonts w:ascii="Arial" w:hAnsi="Arial" w:cs="Arial"/>
                <w:color w:val="000000"/>
                <w:szCs w:val="22"/>
              </w:rPr>
              <w:t>National Institute of Technology, Durgapur, West Bengal, India</w:t>
            </w:r>
          </w:p>
        </w:tc>
      </w:tr>
      <w:tr w:rsidR="00E65542" w:rsidRPr="00354FB8" w:rsidTr="00E65542">
        <w:trPr>
          <w:trHeight w:val="645"/>
        </w:trPr>
        <w:tc>
          <w:tcPr>
            <w:tcW w:w="630" w:type="dxa"/>
            <w:shd w:val="clear" w:color="auto" w:fill="auto"/>
          </w:tcPr>
          <w:p w:rsidR="00E65542" w:rsidRPr="00354FB8" w:rsidRDefault="00E65542" w:rsidP="00E65542">
            <w:pPr>
              <w:spacing w:after="0" w:line="240" w:lineRule="auto"/>
              <w:rPr>
                <w:rFonts w:ascii="Arial" w:hAnsi="Arial" w:cs="Arial"/>
              </w:rPr>
            </w:pPr>
            <w:r>
              <w:rPr>
                <w:rFonts w:ascii="Arial" w:hAnsi="Arial" w:cs="Arial"/>
                <w:szCs w:val="22"/>
              </w:rPr>
              <w:t>30</w:t>
            </w:r>
          </w:p>
        </w:tc>
        <w:tc>
          <w:tcPr>
            <w:tcW w:w="3240" w:type="dxa"/>
            <w:gridSpan w:val="2"/>
            <w:shd w:val="clear" w:color="auto" w:fill="auto"/>
          </w:tcPr>
          <w:p w:rsidR="00E65542" w:rsidRPr="00354FB8" w:rsidRDefault="00E65542" w:rsidP="00E65542">
            <w:pPr>
              <w:pStyle w:val="NormalWeb"/>
              <w:spacing w:before="0" w:beforeAutospacing="0" w:after="0" w:afterAutospacing="0"/>
              <w:contextualSpacing/>
              <w:rPr>
                <w:rFonts w:ascii="Arial" w:hAnsi="Arial" w:cs="Arial"/>
              </w:rPr>
            </w:pPr>
            <w:r w:rsidRPr="00354FB8">
              <w:rPr>
                <w:rFonts w:ascii="Arial" w:hAnsi="Arial" w:cs="Arial"/>
                <w:sz w:val="22"/>
                <w:szCs w:val="22"/>
              </w:rPr>
              <w:t>(COE-SRES) TEQIP-II on ‘Computational Fluid Dynamics for beginners</w:t>
            </w:r>
          </w:p>
        </w:tc>
        <w:tc>
          <w:tcPr>
            <w:tcW w:w="2070" w:type="dxa"/>
            <w:shd w:val="clear" w:color="auto" w:fill="auto"/>
          </w:tcPr>
          <w:p w:rsidR="00E65542" w:rsidRPr="00354FB8" w:rsidRDefault="00E65542" w:rsidP="00E65542">
            <w:pPr>
              <w:spacing w:after="0" w:line="240" w:lineRule="auto"/>
              <w:contextualSpacing/>
              <w:rPr>
                <w:rFonts w:ascii="Arial" w:hAnsi="Arial" w:cs="Arial"/>
              </w:rPr>
            </w:pPr>
            <w:r w:rsidRPr="00354FB8">
              <w:rPr>
                <w:rFonts w:ascii="Arial" w:hAnsi="Arial" w:cs="Arial"/>
                <w:szCs w:val="22"/>
              </w:rPr>
              <w:t xml:space="preserve">R.P. More &amp; </w:t>
            </w:r>
            <w:r>
              <w:rPr>
                <w:rFonts w:ascii="Arial" w:hAnsi="Arial" w:cs="Arial"/>
                <w:szCs w:val="22"/>
              </w:rPr>
              <w:t xml:space="preserve">A. B. </w:t>
            </w:r>
            <w:r w:rsidRPr="00354FB8">
              <w:rPr>
                <w:rFonts w:ascii="Arial" w:hAnsi="Arial" w:cs="Arial"/>
                <w:szCs w:val="22"/>
              </w:rPr>
              <w:t xml:space="preserve"> Dhere</w:t>
            </w:r>
          </w:p>
        </w:tc>
        <w:tc>
          <w:tcPr>
            <w:tcW w:w="1800" w:type="dxa"/>
            <w:shd w:val="clear" w:color="auto" w:fill="auto"/>
          </w:tcPr>
          <w:p w:rsidR="00E65542" w:rsidRPr="00354FB8" w:rsidRDefault="00E65542" w:rsidP="00E65542">
            <w:pPr>
              <w:tabs>
                <w:tab w:val="num" w:pos="360"/>
              </w:tabs>
              <w:spacing w:after="0" w:line="240" w:lineRule="auto"/>
              <w:contextualSpacing/>
              <w:rPr>
                <w:rFonts w:ascii="Arial" w:hAnsi="Arial" w:cs="Arial"/>
              </w:rPr>
            </w:pPr>
            <w:r w:rsidRPr="00354FB8">
              <w:rPr>
                <w:rFonts w:ascii="Arial" w:hAnsi="Arial" w:cs="Arial"/>
                <w:szCs w:val="22"/>
              </w:rPr>
              <w:t>6-10 June 2016</w:t>
            </w:r>
          </w:p>
        </w:tc>
        <w:tc>
          <w:tcPr>
            <w:tcW w:w="2423" w:type="dxa"/>
            <w:shd w:val="clear" w:color="auto" w:fill="auto"/>
          </w:tcPr>
          <w:p w:rsidR="00E65542" w:rsidRPr="00354FB8" w:rsidRDefault="00E65542" w:rsidP="00E65542">
            <w:pPr>
              <w:spacing w:after="0" w:line="240" w:lineRule="auto"/>
              <w:contextualSpacing/>
              <w:rPr>
                <w:rFonts w:ascii="Arial" w:hAnsi="Arial" w:cs="Arial"/>
              </w:rPr>
            </w:pPr>
            <w:r w:rsidRPr="00354FB8">
              <w:rPr>
                <w:rFonts w:ascii="Arial" w:hAnsi="Arial" w:cs="Arial"/>
                <w:szCs w:val="22"/>
              </w:rPr>
              <w:t>Department of Mechanical Engg. COEP</w:t>
            </w:r>
          </w:p>
        </w:tc>
      </w:tr>
      <w:tr w:rsidR="00E65542" w:rsidRPr="00354FB8" w:rsidTr="00E65542">
        <w:trPr>
          <w:trHeight w:val="645"/>
        </w:trPr>
        <w:tc>
          <w:tcPr>
            <w:tcW w:w="630" w:type="dxa"/>
            <w:shd w:val="clear" w:color="auto" w:fill="auto"/>
          </w:tcPr>
          <w:p w:rsidR="00E65542" w:rsidRPr="00354FB8" w:rsidRDefault="00E65542" w:rsidP="00E65542">
            <w:pPr>
              <w:spacing w:after="0" w:line="240" w:lineRule="auto"/>
              <w:rPr>
                <w:rFonts w:ascii="Arial" w:hAnsi="Arial" w:cs="Arial"/>
              </w:rPr>
            </w:pPr>
            <w:r>
              <w:rPr>
                <w:rFonts w:ascii="Arial" w:hAnsi="Arial" w:cs="Arial"/>
                <w:szCs w:val="22"/>
              </w:rPr>
              <w:t>31</w:t>
            </w:r>
          </w:p>
        </w:tc>
        <w:tc>
          <w:tcPr>
            <w:tcW w:w="3240" w:type="dxa"/>
            <w:gridSpan w:val="2"/>
            <w:shd w:val="clear" w:color="auto" w:fill="auto"/>
          </w:tcPr>
          <w:p w:rsidR="00E65542" w:rsidRPr="00354FB8" w:rsidRDefault="00E65542" w:rsidP="00E65542">
            <w:pPr>
              <w:pStyle w:val="NormalWeb"/>
              <w:spacing w:before="0" w:beforeAutospacing="0" w:after="0" w:afterAutospacing="0"/>
              <w:contextualSpacing/>
              <w:rPr>
                <w:rFonts w:ascii="Arial" w:hAnsi="Arial" w:cs="Arial"/>
              </w:rPr>
            </w:pPr>
            <w:r w:rsidRPr="00354FB8">
              <w:rPr>
                <w:rFonts w:ascii="Arial" w:hAnsi="Arial" w:cs="Arial"/>
                <w:sz w:val="22"/>
                <w:szCs w:val="22"/>
              </w:rPr>
              <w:t>Monte-Carlo Simulation of Complex Biological Systems</w:t>
            </w:r>
          </w:p>
        </w:tc>
        <w:tc>
          <w:tcPr>
            <w:tcW w:w="2070" w:type="dxa"/>
            <w:shd w:val="clear" w:color="auto" w:fill="auto"/>
          </w:tcPr>
          <w:p w:rsidR="00E65542" w:rsidRPr="00354FB8" w:rsidRDefault="00E65542" w:rsidP="00E65542">
            <w:pPr>
              <w:spacing w:after="0" w:line="240" w:lineRule="auto"/>
              <w:contextualSpacing/>
              <w:rPr>
                <w:rFonts w:ascii="Arial" w:hAnsi="Arial" w:cs="Arial"/>
              </w:rPr>
            </w:pPr>
            <w:r w:rsidRPr="00354FB8">
              <w:rPr>
                <w:rFonts w:ascii="Arial" w:hAnsi="Arial" w:cs="Arial"/>
                <w:szCs w:val="22"/>
              </w:rPr>
              <w:t xml:space="preserve">R.P. More &amp; </w:t>
            </w:r>
            <w:r>
              <w:rPr>
                <w:rFonts w:ascii="Arial" w:hAnsi="Arial" w:cs="Arial"/>
                <w:szCs w:val="22"/>
              </w:rPr>
              <w:t xml:space="preserve">A. B. </w:t>
            </w:r>
            <w:r w:rsidRPr="00354FB8">
              <w:rPr>
                <w:rFonts w:ascii="Arial" w:hAnsi="Arial" w:cs="Arial"/>
                <w:szCs w:val="22"/>
              </w:rPr>
              <w:t xml:space="preserve"> Dhere</w:t>
            </w:r>
          </w:p>
        </w:tc>
        <w:tc>
          <w:tcPr>
            <w:tcW w:w="1800" w:type="dxa"/>
            <w:shd w:val="clear" w:color="auto" w:fill="auto"/>
          </w:tcPr>
          <w:p w:rsidR="00E65542" w:rsidRPr="00354FB8" w:rsidRDefault="00E65542" w:rsidP="00E65542">
            <w:pPr>
              <w:tabs>
                <w:tab w:val="num" w:pos="360"/>
              </w:tabs>
              <w:spacing w:after="0" w:line="240" w:lineRule="auto"/>
              <w:contextualSpacing/>
              <w:rPr>
                <w:rFonts w:ascii="Arial" w:hAnsi="Arial" w:cs="Arial"/>
              </w:rPr>
            </w:pPr>
            <w:r w:rsidRPr="00354FB8">
              <w:rPr>
                <w:rFonts w:ascii="Arial" w:hAnsi="Arial" w:cs="Arial"/>
                <w:szCs w:val="22"/>
              </w:rPr>
              <w:t>13-17 June 2016</w:t>
            </w:r>
          </w:p>
        </w:tc>
        <w:tc>
          <w:tcPr>
            <w:tcW w:w="2423" w:type="dxa"/>
            <w:shd w:val="clear" w:color="auto" w:fill="auto"/>
          </w:tcPr>
          <w:p w:rsidR="00E65542" w:rsidRPr="00354FB8" w:rsidRDefault="00E65542" w:rsidP="00E65542">
            <w:pPr>
              <w:spacing w:after="0" w:line="240" w:lineRule="auto"/>
              <w:contextualSpacing/>
              <w:rPr>
                <w:rFonts w:ascii="Arial" w:hAnsi="Arial" w:cs="Arial"/>
              </w:rPr>
            </w:pPr>
            <w:r w:rsidRPr="00354FB8">
              <w:rPr>
                <w:rFonts w:ascii="Arial" w:hAnsi="Arial" w:cs="Arial"/>
                <w:szCs w:val="22"/>
              </w:rPr>
              <w:t>IITB</w:t>
            </w:r>
          </w:p>
        </w:tc>
      </w:tr>
      <w:tr w:rsidR="00E65542" w:rsidRPr="00354FB8" w:rsidTr="00E65542">
        <w:trPr>
          <w:trHeight w:val="645"/>
        </w:trPr>
        <w:tc>
          <w:tcPr>
            <w:tcW w:w="630" w:type="dxa"/>
            <w:shd w:val="clear" w:color="auto" w:fill="auto"/>
          </w:tcPr>
          <w:p w:rsidR="00E65542" w:rsidRPr="00354FB8" w:rsidRDefault="00E65542" w:rsidP="00E65542">
            <w:pPr>
              <w:spacing w:after="0" w:line="240" w:lineRule="auto"/>
              <w:rPr>
                <w:rFonts w:ascii="Arial" w:hAnsi="Arial" w:cs="Arial"/>
              </w:rPr>
            </w:pPr>
            <w:r>
              <w:rPr>
                <w:rFonts w:ascii="Arial" w:hAnsi="Arial" w:cs="Arial"/>
                <w:szCs w:val="22"/>
              </w:rPr>
              <w:t>32</w:t>
            </w:r>
          </w:p>
        </w:tc>
        <w:tc>
          <w:tcPr>
            <w:tcW w:w="3240" w:type="dxa"/>
            <w:gridSpan w:val="2"/>
            <w:shd w:val="clear" w:color="auto" w:fill="auto"/>
          </w:tcPr>
          <w:p w:rsidR="00E65542" w:rsidRPr="00354FB8" w:rsidRDefault="00E65542" w:rsidP="00E65542">
            <w:pPr>
              <w:pStyle w:val="NormalWeb"/>
              <w:spacing w:before="0" w:beforeAutospacing="0" w:after="0" w:afterAutospacing="0"/>
              <w:contextualSpacing/>
              <w:rPr>
                <w:rFonts w:ascii="Arial" w:hAnsi="Arial" w:cs="Arial"/>
              </w:rPr>
            </w:pPr>
            <w:r w:rsidRPr="00354FB8">
              <w:rPr>
                <w:rFonts w:ascii="Arial" w:hAnsi="Arial" w:cs="Arial"/>
                <w:sz w:val="22"/>
                <w:szCs w:val="22"/>
              </w:rPr>
              <w:t>One week QIP sponsored by AICTE  on ‘SIX SIGMA’</w:t>
            </w:r>
          </w:p>
        </w:tc>
        <w:tc>
          <w:tcPr>
            <w:tcW w:w="2070" w:type="dxa"/>
            <w:shd w:val="clear" w:color="auto" w:fill="auto"/>
          </w:tcPr>
          <w:p w:rsidR="00E65542" w:rsidRPr="00354FB8" w:rsidRDefault="00E65542" w:rsidP="00E65542">
            <w:pPr>
              <w:spacing w:after="0" w:line="240" w:lineRule="auto"/>
              <w:contextualSpacing/>
              <w:rPr>
                <w:rFonts w:ascii="Arial" w:hAnsi="Arial" w:cs="Arial"/>
              </w:rPr>
            </w:pPr>
            <w:r w:rsidRPr="00354FB8">
              <w:rPr>
                <w:rFonts w:ascii="Arial" w:hAnsi="Arial" w:cs="Arial"/>
                <w:szCs w:val="22"/>
              </w:rPr>
              <w:t xml:space="preserve">R.P. More &amp; </w:t>
            </w:r>
            <w:r>
              <w:rPr>
                <w:rFonts w:ascii="Arial" w:hAnsi="Arial" w:cs="Arial"/>
                <w:szCs w:val="22"/>
              </w:rPr>
              <w:t xml:space="preserve">A. B. </w:t>
            </w:r>
            <w:r w:rsidRPr="00354FB8">
              <w:rPr>
                <w:rFonts w:ascii="Arial" w:hAnsi="Arial" w:cs="Arial"/>
                <w:szCs w:val="22"/>
              </w:rPr>
              <w:t xml:space="preserve"> Dhere</w:t>
            </w:r>
          </w:p>
        </w:tc>
        <w:tc>
          <w:tcPr>
            <w:tcW w:w="1800" w:type="dxa"/>
            <w:shd w:val="clear" w:color="auto" w:fill="auto"/>
          </w:tcPr>
          <w:p w:rsidR="00E65542" w:rsidRPr="00354FB8" w:rsidRDefault="00E65542" w:rsidP="00E65542">
            <w:pPr>
              <w:tabs>
                <w:tab w:val="num" w:pos="360"/>
              </w:tabs>
              <w:spacing w:after="0" w:line="240" w:lineRule="auto"/>
              <w:contextualSpacing/>
              <w:rPr>
                <w:rFonts w:ascii="Arial" w:hAnsi="Arial" w:cs="Arial"/>
              </w:rPr>
            </w:pPr>
            <w:r w:rsidRPr="00354FB8">
              <w:rPr>
                <w:rFonts w:ascii="Arial" w:hAnsi="Arial" w:cs="Arial"/>
                <w:szCs w:val="22"/>
              </w:rPr>
              <w:t>24-28 February 2017.</w:t>
            </w:r>
          </w:p>
        </w:tc>
        <w:tc>
          <w:tcPr>
            <w:tcW w:w="2423" w:type="dxa"/>
            <w:shd w:val="clear" w:color="auto" w:fill="auto"/>
          </w:tcPr>
          <w:p w:rsidR="00E65542" w:rsidRPr="00354FB8" w:rsidRDefault="00E65542" w:rsidP="00E65542">
            <w:pPr>
              <w:spacing w:after="0" w:line="240" w:lineRule="auto"/>
              <w:contextualSpacing/>
              <w:rPr>
                <w:rFonts w:ascii="Arial" w:hAnsi="Arial" w:cs="Arial"/>
              </w:rPr>
            </w:pPr>
            <w:r w:rsidRPr="00354FB8">
              <w:rPr>
                <w:rFonts w:ascii="Arial" w:hAnsi="Arial" w:cs="Arial"/>
                <w:szCs w:val="22"/>
              </w:rPr>
              <w:t>Department of Production Engineering COEP</w:t>
            </w:r>
          </w:p>
        </w:tc>
      </w:tr>
      <w:tr w:rsidR="00E65542" w:rsidRPr="00354FB8" w:rsidTr="00E65542">
        <w:trPr>
          <w:trHeight w:val="645"/>
        </w:trPr>
        <w:tc>
          <w:tcPr>
            <w:tcW w:w="630" w:type="dxa"/>
            <w:shd w:val="clear" w:color="auto" w:fill="auto"/>
          </w:tcPr>
          <w:p w:rsidR="00E65542" w:rsidRPr="00354FB8" w:rsidRDefault="00E65542" w:rsidP="00E65542">
            <w:pPr>
              <w:spacing w:after="0" w:line="240" w:lineRule="auto"/>
              <w:rPr>
                <w:rFonts w:ascii="Arial" w:hAnsi="Arial" w:cs="Arial"/>
              </w:rPr>
            </w:pPr>
            <w:r>
              <w:rPr>
                <w:rFonts w:ascii="Arial" w:hAnsi="Arial" w:cs="Arial"/>
                <w:szCs w:val="22"/>
              </w:rPr>
              <w:t>33</w:t>
            </w:r>
          </w:p>
        </w:tc>
        <w:tc>
          <w:tcPr>
            <w:tcW w:w="3240" w:type="dxa"/>
            <w:gridSpan w:val="2"/>
            <w:shd w:val="clear" w:color="auto" w:fill="auto"/>
          </w:tcPr>
          <w:p w:rsidR="00E65542" w:rsidRPr="00354FB8" w:rsidRDefault="00E65542" w:rsidP="00E65542">
            <w:pPr>
              <w:pStyle w:val="NormalWeb"/>
              <w:spacing w:before="0" w:beforeAutospacing="0" w:after="0" w:afterAutospacing="0"/>
              <w:contextualSpacing/>
              <w:rPr>
                <w:rFonts w:ascii="Arial" w:hAnsi="Arial" w:cs="Arial"/>
              </w:rPr>
            </w:pPr>
            <w:r w:rsidRPr="00354FB8">
              <w:rPr>
                <w:rFonts w:ascii="Arial" w:hAnsi="Arial" w:cs="Arial"/>
                <w:sz w:val="22"/>
                <w:szCs w:val="22"/>
              </w:rPr>
              <w:t>FDP under TEQIP II  on ‘Wavelet Transforms and its applications</w:t>
            </w:r>
          </w:p>
        </w:tc>
        <w:tc>
          <w:tcPr>
            <w:tcW w:w="2070" w:type="dxa"/>
            <w:shd w:val="clear" w:color="auto" w:fill="auto"/>
          </w:tcPr>
          <w:p w:rsidR="00E65542" w:rsidRPr="00354FB8" w:rsidRDefault="00E65542" w:rsidP="00E65542">
            <w:pPr>
              <w:spacing w:after="0" w:line="240" w:lineRule="auto"/>
              <w:contextualSpacing/>
              <w:rPr>
                <w:rFonts w:ascii="Arial" w:hAnsi="Arial" w:cs="Arial"/>
              </w:rPr>
            </w:pPr>
            <w:r>
              <w:rPr>
                <w:rFonts w:ascii="Arial" w:hAnsi="Arial" w:cs="Arial"/>
                <w:szCs w:val="22"/>
              </w:rPr>
              <w:t xml:space="preserve">S. P. </w:t>
            </w:r>
            <w:r w:rsidRPr="00354FB8">
              <w:rPr>
                <w:rFonts w:ascii="Arial" w:hAnsi="Arial" w:cs="Arial"/>
                <w:szCs w:val="22"/>
              </w:rPr>
              <w:t>Kavishwar</w:t>
            </w:r>
          </w:p>
        </w:tc>
        <w:tc>
          <w:tcPr>
            <w:tcW w:w="1800" w:type="dxa"/>
            <w:shd w:val="clear" w:color="auto" w:fill="auto"/>
          </w:tcPr>
          <w:p w:rsidR="00E65542" w:rsidRPr="00354FB8" w:rsidRDefault="00E65542" w:rsidP="00E65542">
            <w:pPr>
              <w:tabs>
                <w:tab w:val="num" w:pos="360"/>
              </w:tabs>
              <w:spacing w:after="0" w:line="240" w:lineRule="auto"/>
              <w:contextualSpacing/>
              <w:rPr>
                <w:rFonts w:ascii="Arial" w:hAnsi="Arial" w:cs="Arial"/>
              </w:rPr>
            </w:pPr>
            <w:r w:rsidRPr="00354FB8">
              <w:rPr>
                <w:rFonts w:ascii="Arial" w:hAnsi="Arial" w:cs="Arial"/>
                <w:szCs w:val="22"/>
              </w:rPr>
              <w:t>27 June-08 July 2016.</w:t>
            </w:r>
          </w:p>
        </w:tc>
        <w:tc>
          <w:tcPr>
            <w:tcW w:w="2423" w:type="dxa"/>
            <w:shd w:val="clear" w:color="auto" w:fill="auto"/>
          </w:tcPr>
          <w:p w:rsidR="00E65542" w:rsidRPr="00354FB8" w:rsidRDefault="00E65542" w:rsidP="00E65542">
            <w:pPr>
              <w:spacing w:after="0" w:line="240" w:lineRule="auto"/>
              <w:contextualSpacing/>
              <w:rPr>
                <w:rFonts w:ascii="Arial" w:hAnsi="Arial" w:cs="Arial"/>
              </w:rPr>
            </w:pPr>
            <w:r w:rsidRPr="00354FB8">
              <w:rPr>
                <w:rFonts w:ascii="Arial" w:hAnsi="Arial" w:cs="Arial"/>
                <w:szCs w:val="22"/>
              </w:rPr>
              <w:t>Dept of Instrumentation and Control, COEP</w:t>
            </w:r>
          </w:p>
        </w:tc>
      </w:tr>
      <w:tr w:rsidR="00E65542" w:rsidRPr="00354FB8" w:rsidTr="00E65542">
        <w:trPr>
          <w:trHeight w:val="645"/>
        </w:trPr>
        <w:tc>
          <w:tcPr>
            <w:tcW w:w="630" w:type="dxa"/>
            <w:shd w:val="clear" w:color="auto" w:fill="auto"/>
          </w:tcPr>
          <w:p w:rsidR="00E65542" w:rsidRPr="00354FB8" w:rsidRDefault="00E65542" w:rsidP="00E65542">
            <w:pPr>
              <w:spacing w:after="0" w:line="240" w:lineRule="auto"/>
              <w:rPr>
                <w:rFonts w:ascii="Arial" w:hAnsi="Arial" w:cs="Arial"/>
              </w:rPr>
            </w:pPr>
            <w:r>
              <w:rPr>
                <w:rFonts w:ascii="Arial" w:hAnsi="Arial" w:cs="Arial"/>
                <w:szCs w:val="22"/>
              </w:rPr>
              <w:t>34</w:t>
            </w:r>
          </w:p>
        </w:tc>
        <w:tc>
          <w:tcPr>
            <w:tcW w:w="3240" w:type="dxa"/>
            <w:gridSpan w:val="2"/>
            <w:shd w:val="clear" w:color="auto" w:fill="auto"/>
          </w:tcPr>
          <w:p w:rsidR="00E65542" w:rsidRPr="00354FB8" w:rsidRDefault="00E65542" w:rsidP="00E65542">
            <w:pPr>
              <w:pStyle w:val="NormalWeb"/>
              <w:spacing w:before="0" w:beforeAutospacing="0" w:after="0" w:afterAutospacing="0"/>
              <w:contextualSpacing/>
              <w:rPr>
                <w:rFonts w:ascii="Arial" w:hAnsi="Arial" w:cs="Arial"/>
              </w:rPr>
            </w:pPr>
            <w:r w:rsidRPr="00354FB8">
              <w:rPr>
                <w:rFonts w:ascii="Arial" w:hAnsi="Arial" w:cs="Arial"/>
                <w:sz w:val="22"/>
                <w:szCs w:val="22"/>
              </w:rPr>
              <w:t>One week course on LaTeX for Professional writing</w:t>
            </w:r>
          </w:p>
        </w:tc>
        <w:tc>
          <w:tcPr>
            <w:tcW w:w="2070" w:type="dxa"/>
            <w:shd w:val="clear" w:color="auto" w:fill="auto"/>
          </w:tcPr>
          <w:p w:rsidR="00E65542" w:rsidRPr="008A1D1F" w:rsidRDefault="00E65542" w:rsidP="00E65542">
            <w:pPr>
              <w:spacing w:after="0" w:line="240" w:lineRule="auto"/>
              <w:rPr>
                <w:rFonts w:ascii="Arial" w:hAnsi="Arial" w:cs="Arial"/>
              </w:rPr>
            </w:pPr>
            <w:r>
              <w:rPr>
                <w:rFonts w:ascii="Arial" w:hAnsi="Arial" w:cs="Arial"/>
                <w:szCs w:val="22"/>
              </w:rPr>
              <w:t>A.</w:t>
            </w:r>
            <w:r w:rsidRPr="008A1D1F">
              <w:rPr>
                <w:rFonts w:ascii="Arial" w:hAnsi="Arial" w:cs="Arial"/>
                <w:szCs w:val="22"/>
              </w:rPr>
              <w:t>B.  Dhere</w:t>
            </w:r>
          </w:p>
        </w:tc>
        <w:tc>
          <w:tcPr>
            <w:tcW w:w="1800" w:type="dxa"/>
            <w:shd w:val="clear" w:color="auto" w:fill="auto"/>
          </w:tcPr>
          <w:p w:rsidR="00E65542" w:rsidRPr="00354FB8" w:rsidRDefault="00E65542" w:rsidP="00E65542">
            <w:pPr>
              <w:tabs>
                <w:tab w:val="num" w:pos="360"/>
              </w:tabs>
              <w:spacing w:after="0" w:line="240" w:lineRule="auto"/>
              <w:contextualSpacing/>
              <w:rPr>
                <w:rFonts w:ascii="Arial" w:hAnsi="Arial" w:cs="Arial"/>
              </w:rPr>
            </w:pPr>
            <w:r w:rsidRPr="00354FB8">
              <w:rPr>
                <w:rFonts w:ascii="Arial" w:hAnsi="Arial" w:cs="Arial"/>
                <w:szCs w:val="22"/>
              </w:rPr>
              <w:t>22-26 June 2016</w:t>
            </w:r>
          </w:p>
        </w:tc>
        <w:tc>
          <w:tcPr>
            <w:tcW w:w="2423" w:type="dxa"/>
            <w:shd w:val="clear" w:color="auto" w:fill="auto"/>
          </w:tcPr>
          <w:p w:rsidR="00E65542" w:rsidRPr="00354FB8" w:rsidRDefault="00E65542" w:rsidP="00E65542">
            <w:pPr>
              <w:spacing w:after="0" w:line="240" w:lineRule="auto"/>
              <w:contextualSpacing/>
              <w:rPr>
                <w:rFonts w:ascii="Arial" w:hAnsi="Arial" w:cs="Arial"/>
              </w:rPr>
            </w:pPr>
            <w:r w:rsidRPr="00354FB8">
              <w:rPr>
                <w:rFonts w:ascii="Arial" w:hAnsi="Arial" w:cs="Arial"/>
                <w:szCs w:val="22"/>
              </w:rPr>
              <w:t>Electrical         department, COEP</w:t>
            </w:r>
          </w:p>
        </w:tc>
      </w:tr>
      <w:tr w:rsidR="00E65542" w:rsidRPr="00354FB8" w:rsidTr="00E65542">
        <w:trPr>
          <w:trHeight w:val="645"/>
        </w:trPr>
        <w:tc>
          <w:tcPr>
            <w:tcW w:w="630" w:type="dxa"/>
            <w:shd w:val="clear" w:color="auto" w:fill="auto"/>
          </w:tcPr>
          <w:p w:rsidR="00E65542" w:rsidRPr="00354FB8" w:rsidRDefault="00E65542" w:rsidP="00E65542">
            <w:pPr>
              <w:spacing w:after="0" w:line="240" w:lineRule="auto"/>
              <w:rPr>
                <w:rFonts w:ascii="Arial" w:hAnsi="Arial" w:cs="Arial"/>
              </w:rPr>
            </w:pPr>
            <w:r>
              <w:rPr>
                <w:rFonts w:ascii="Arial" w:hAnsi="Arial" w:cs="Arial"/>
                <w:szCs w:val="22"/>
              </w:rPr>
              <w:t>35</w:t>
            </w:r>
          </w:p>
        </w:tc>
        <w:tc>
          <w:tcPr>
            <w:tcW w:w="3240" w:type="dxa"/>
            <w:gridSpan w:val="2"/>
            <w:shd w:val="clear" w:color="auto" w:fill="auto"/>
          </w:tcPr>
          <w:p w:rsidR="00E65542" w:rsidRPr="00354FB8" w:rsidRDefault="00E65542" w:rsidP="00E65542">
            <w:pPr>
              <w:pStyle w:val="NormalWeb"/>
              <w:spacing w:before="0" w:beforeAutospacing="0" w:after="0" w:afterAutospacing="0"/>
              <w:contextualSpacing/>
              <w:rPr>
                <w:rFonts w:ascii="Arial" w:hAnsi="Arial" w:cs="Arial"/>
              </w:rPr>
            </w:pPr>
            <w:r w:rsidRPr="00354FB8">
              <w:rPr>
                <w:rFonts w:ascii="Arial" w:hAnsi="Arial" w:cs="Arial"/>
                <w:sz w:val="22"/>
                <w:szCs w:val="22"/>
              </w:rPr>
              <w:t>the IIST-DST sponsored three days national seminar on ‘Control system design – Fractional controller and its applications</w:t>
            </w:r>
          </w:p>
        </w:tc>
        <w:tc>
          <w:tcPr>
            <w:tcW w:w="2070" w:type="dxa"/>
            <w:shd w:val="clear" w:color="auto" w:fill="auto"/>
          </w:tcPr>
          <w:p w:rsidR="00E65542" w:rsidRPr="00354FB8" w:rsidRDefault="00E65542" w:rsidP="00E65542">
            <w:pPr>
              <w:spacing w:after="0" w:line="240" w:lineRule="auto"/>
              <w:contextualSpacing/>
              <w:rPr>
                <w:rFonts w:ascii="Arial" w:hAnsi="Arial" w:cs="Arial"/>
              </w:rPr>
            </w:pPr>
            <w:r>
              <w:rPr>
                <w:rFonts w:ascii="Arial" w:hAnsi="Arial" w:cs="Arial"/>
                <w:szCs w:val="22"/>
              </w:rPr>
              <w:t xml:space="preserve">Y. M. </w:t>
            </w:r>
            <w:r w:rsidRPr="00354FB8">
              <w:rPr>
                <w:rFonts w:ascii="Arial" w:hAnsi="Arial" w:cs="Arial"/>
                <w:szCs w:val="22"/>
              </w:rPr>
              <w:t xml:space="preserve"> Mahatekar</w:t>
            </w:r>
          </w:p>
        </w:tc>
        <w:tc>
          <w:tcPr>
            <w:tcW w:w="1800" w:type="dxa"/>
            <w:shd w:val="clear" w:color="auto" w:fill="auto"/>
          </w:tcPr>
          <w:p w:rsidR="00E65542" w:rsidRPr="00354FB8" w:rsidRDefault="00E65542" w:rsidP="00E65542">
            <w:pPr>
              <w:tabs>
                <w:tab w:val="num" w:pos="360"/>
              </w:tabs>
              <w:spacing w:after="0" w:line="240" w:lineRule="auto"/>
              <w:contextualSpacing/>
              <w:rPr>
                <w:rFonts w:ascii="Arial" w:hAnsi="Arial" w:cs="Arial"/>
              </w:rPr>
            </w:pPr>
            <w:r w:rsidRPr="00354FB8">
              <w:rPr>
                <w:rFonts w:ascii="Arial" w:hAnsi="Arial" w:cs="Arial"/>
                <w:szCs w:val="22"/>
              </w:rPr>
              <w:t>14-16 Dec 2016</w:t>
            </w:r>
          </w:p>
        </w:tc>
        <w:tc>
          <w:tcPr>
            <w:tcW w:w="2423" w:type="dxa"/>
            <w:shd w:val="clear" w:color="auto" w:fill="auto"/>
          </w:tcPr>
          <w:p w:rsidR="00E65542" w:rsidRPr="00354FB8" w:rsidRDefault="00E65542" w:rsidP="00E65542">
            <w:pPr>
              <w:spacing w:after="0" w:line="240" w:lineRule="auto"/>
              <w:contextualSpacing/>
              <w:rPr>
                <w:rFonts w:ascii="Arial" w:hAnsi="Arial" w:cs="Arial"/>
              </w:rPr>
            </w:pPr>
            <w:r w:rsidRPr="00354FB8">
              <w:rPr>
                <w:rFonts w:ascii="Arial" w:hAnsi="Arial" w:cs="Arial"/>
                <w:szCs w:val="22"/>
              </w:rPr>
              <w:t>Department of Avionics, Thiruvanantpuram</w:t>
            </w:r>
          </w:p>
        </w:tc>
      </w:tr>
      <w:tr w:rsidR="00E65542" w:rsidRPr="00354FB8" w:rsidTr="00E65542">
        <w:trPr>
          <w:trHeight w:val="645"/>
        </w:trPr>
        <w:tc>
          <w:tcPr>
            <w:tcW w:w="630" w:type="dxa"/>
            <w:shd w:val="clear" w:color="auto" w:fill="auto"/>
          </w:tcPr>
          <w:p w:rsidR="00E65542" w:rsidRPr="00354FB8" w:rsidRDefault="00E65542" w:rsidP="00E65542">
            <w:pPr>
              <w:spacing w:after="0" w:line="240" w:lineRule="auto"/>
              <w:rPr>
                <w:rFonts w:ascii="Arial" w:hAnsi="Arial" w:cs="Arial"/>
              </w:rPr>
            </w:pPr>
            <w:r>
              <w:rPr>
                <w:rFonts w:ascii="Arial" w:hAnsi="Arial" w:cs="Arial"/>
                <w:szCs w:val="22"/>
              </w:rPr>
              <w:t>36</w:t>
            </w:r>
          </w:p>
        </w:tc>
        <w:tc>
          <w:tcPr>
            <w:tcW w:w="3240" w:type="dxa"/>
            <w:gridSpan w:val="2"/>
            <w:shd w:val="clear" w:color="auto" w:fill="auto"/>
          </w:tcPr>
          <w:p w:rsidR="00E65542" w:rsidRPr="00354FB8" w:rsidRDefault="00E65542" w:rsidP="00E65542">
            <w:pPr>
              <w:pStyle w:val="NormalWeb"/>
              <w:spacing w:before="0" w:beforeAutospacing="0" w:after="0" w:afterAutospacing="0"/>
              <w:contextualSpacing/>
              <w:rPr>
                <w:rFonts w:ascii="Arial" w:hAnsi="Arial" w:cs="Arial"/>
              </w:rPr>
            </w:pPr>
            <w:r w:rsidRPr="00354FB8">
              <w:rPr>
                <w:rFonts w:ascii="Arial" w:hAnsi="Arial" w:cs="Arial"/>
                <w:color w:val="000000"/>
                <w:sz w:val="22"/>
                <w:szCs w:val="22"/>
              </w:rPr>
              <w:t>One day Western Region Workshop</w:t>
            </w:r>
          </w:p>
        </w:tc>
        <w:tc>
          <w:tcPr>
            <w:tcW w:w="2070" w:type="dxa"/>
            <w:shd w:val="clear" w:color="auto" w:fill="auto"/>
          </w:tcPr>
          <w:p w:rsidR="00E65542" w:rsidRPr="00354FB8" w:rsidRDefault="00E65542" w:rsidP="00E65542">
            <w:pPr>
              <w:spacing w:after="0" w:line="240" w:lineRule="auto"/>
              <w:contextualSpacing/>
              <w:rPr>
                <w:rFonts w:ascii="Arial" w:hAnsi="Arial" w:cs="Arial"/>
              </w:rPr>
            </w:pPr>
            <w:r>
              <w:rPr>
                <w:rFonts w:ascii="Arial" w:hAnsi="Arial" w:cs="Arial"/>
                <w:szCs w:val="22"/>
              </w:rPr>
              <w:t xml:space="preserve">J. T. </w:t>
            </w:r>
            <w:r w:rsidRPr="00354FB8">
              <w:rPr>
                <w:rFonts w:ascii="Arial" w:hAnsi="Arial" w:cs="Arial"/>
                <w:szCs w:val="22"/>
              </w:rPr>
              <w:t xml:space="preserve"> Majithia</w:t>
            </w:r>
          </w:p>
        </w:tc>
        <w:tc>
          <w:tcPr>
            <w:tcW w:w="1800" w:type="dxa"/>
            <w:shd w:val="clear" w:color="auto" w:fill="auto"/>
          </w:tcPr>
          <w:p w:rsidR="00E65542" w:rsidRPr="00354FB8" w:rsidRDefault="00E65542" w:rsidP="00E65542">
            <w:pPr>
              <w:tabs>
                <w:tab w:val="num" w:pos="360"/>
              </w:tabs>
              <w:spacing w:after="0" w:line="240" w:lineRule="auto"/>
              <w:contextualSpacing/>
              <w:rPr>
                <w:rFonts w:ascii="Arial" w:hAnsi="Arial" w:cs="Arial"/>
              </w:rPr>
            </w:pPr>
            <w:r w:rsidRPr="00354FB8">
              <w:rPr>
                <w:rFonts w:ascii="Arial" w:hAnsi="Arial" w:cs="Arial"/>
                <w:color w:val="000000"/>
                <w:szCs w:val="22"/>
              </w:rPr>
              <w:t>16</w:t>
            </w:r>
            <w:r w:rsidRPr="00354FB8">
              <w:rPr>
                <w:rFonts w:ascii="Arial" w:hAnsi="Arial" w:cs="Arial"/>
                <w:color w:val="000000"/>
                <w:szCs w:val="22"/>
                <w:vertAlign w:val="superscript"/>
              </w:rPr>
              <w:t>th</w:t>
            </w:r>
            <w:r w:rsidRPr="00354FB8">
              <w:rPr>
                <w:rFonts w:ascii="Arial" w:hAnsi="Arial" w:cs="Arial"/>
                <w:color w:val="000000"/>
                <w:szCs w:val="22"/>
              </w:rPr>
              <w:t xml:space="preserve"> Nov 2016</w:t>
            </w:r>
          </w:p>
        </w:tc>
        <w:tc>
          <w:tcPr>
            <w:tcW w:w="2423" w:type="dxa"/>
            <w:shd w:val="clear" w:color="auto" w:fill="auto"/>
          </w:tcPr>
          <w:p w:rsidR="00E65542" w:rsidRPr="00354FB8" w:rsidRDefault="00E65542" w:rsidP="00E65542">
            <w:pPr>
              <w:spacing w:after="0" w:line="240" w:lineRule="auto"/>
              <w:contextualSpacing/>
              <w:rPr>
                <w:rFonts w:ascii="Arial" w:hAnsi="Arial" w:cs="Arial"/>
              </w:rPr>
            </w:pPr>
            <w:r w:rsidRPr="00354FB8">
              <w:rPr>
                <w:rFonts w:ascii="Arial" w:hAnsi="Arial" w:cs="Arial"/>
                <w:color w:val="000000"/>
                <w:szCs w:val="22"/>
              </w:rPr>
              <w:t>CTARA Cell of IIT Bombay</w:t>
            </w:r>
          </w:p>
        </w:tc>
      </w:tr>
      <w:tr w:rsidR="00E65542" w:rsidRPr="00354FB8" w:rsidTr="00E65542">
        <w:trPr>
          <w:trHeight w:val="645"/>
        </w:trPr>
        <w:tc>
          <w:tcPr>
            <w:tcW w:w="630" w:type="dxa"/>
            <w:shd w:val="clear" w:color="auto" w:fill="auto"/>
          </w:tcPr>
          <w:p w:rsidR="00E65542" w:rsidRPr="00354FB8" w:rsidRDefault="00E65542" w:rsidP="00E65542">
            <w:pPr>
              <w:spacing w:after="0" w:line="240" w:lineRule="auto"/>
              <w:rPr>
                <w:rFonts w:ascii="Arial" w:hAnsi="Arial" w:cs="Arial"/>
              </w:rPr>
            </w:pPr>
            <w:r>
              <w:rPr>
                <w:rFonts w:ascii="Arial" w:hAnsi="Arial" w:cs="Arial"/>
                <w:szCs w:val="22"/>
              </w:rPr>
              <w:t>37</w:t>
            </w:r>
          </w:p>
        </w:tc>
        <w:tc>
          <w:tcPr>
            <w:tcW w:w="3240" w:type="dxa"/>
            <w:gridSpan w:val="2"/>
            <w:shd w:val="clear" w:color="auto" w:fill="auto"/>
          </w:tcPr>
          <w:p w:rsidR="00E65542" w:rsidRPr="00354FB8" w:rsidRDefault="00E65542" w:rsidP="00E65542">
            <w:pPr>
              <w:pStyle w:val="NormalWeb"/>
              <w:spacing w:before="0" w:beforeAutospacing="0" w:after="0" w:afterAutospacing="0"/>
              <w:contextualSpacing/>
              <w:rPr>
                <w:rFonts w:ascii="Arial" w:hAnsi="Arial" w:cs="Arial"/>
              </w:rPr>
            </w:pPr>
            <w:r w:rsidRPr="00354FB8">
              <w:rPr>
                <w:rFonts w:ascii="Arial" w:hAnsi="Arial" w:cs="Arial"/>
                <w:color w:val="000000"/>
                <w:sz w:val="22"/>
                <w:szCs w:val="22"/>
              </w:rPr>
              <w:t>workshop on </w:t>
            </w:r>
            <w:r w:rsidRPr="00354FB8">
              <w:rPr>
                <w:rFonts w:ascii="Arial" w:hAnsi="Arial" w:cs="Arial"/>
                <w:bCs/>
                <w:color w:val="000000"/>
                <w:sz w:val="22"/>
                <w:szCs w:val="22"/>
              </w:rPr>
              <w:t>Computational Maths with Sage</w:t>
            </w:r>
          </w:p>
        </w:tc>
        <w:tc>
          <w:tcPr>
            <w:tcW w:w="2070" w:type="dxa"/>
            <w:shd w:val="clear" w:color="auto" w:fill="auto"/>
          </w:tcPr>
          <w:p w:rsidR="00E65542" w:rsidRPr="00354FB8" w:rsidRDefault="00E65542" w:rsidP="00E65542">
            <w:pPr>
              <w:spacing w:after="0" w:line="240" w:lineRule="auto"/>
              <w:contextualSpacing/>
              <w:rPr>
                <w:rFonts w:ascii="Arial" w:hAnsi="Arial" w:cs="Arial"/>
              </w:rPr>
            </w:pPr>
            <w:r w:rsidRPr="00354FB8">
              <w:rPr>
                <w:rFonts w:ascii="Arial" w:hAnsi="Arial" w:cs="Arial"/>
                <w:color w:val="000000"/>
                <w:szCs w:val="22"/>
              </w:rPr>
              <w:t>Meena More</w:t>
            </w:r>
          </w:p>
        </w:tc>
        <w:tc>
          <w:tcPr>
            <w:tcW w:w="1800" w:type="dxa"/>
            <w:shd w:val="clear" w:color="auto" w:fill="auto"/>
          </w:tcPr>
          <w:p w:rsidR="00E65542" w:rsidRPr="00354FB8" w:rsidRDefault="00E65542" w:rsidP="00E65542">
            <w:pPr>
              <w:tabs>
                <w:tab w:val="num" w:pos="360"/>
              </w:tabs>
              <w:spacing w:after="0" w:line="240" w:lineRule="auto"/>
              <w:contextualSpacing/>
              <w:rPr>
                <w:rFonts w:ascii="Arial" w:hAnsi="Arial" w:cs="Arial"/>
              </w:rPr>
            </w:pPr>
            <w:r w:rsidRPr="00354FB8">
              <w:rPr>
                <w:rFonts w:ascii="Arial" w:hAnsi="Arial" w:cs="Arial"/>
                <w:color w:val="000000"/>
                <w:szCs w:val="22"/>
              </w:rPr>
              <w:t>23-24 Sept 2016</w:t>
            </w:r>
          </w:p>
        </w:tc>
        <w:tc>
          <w:tcPr>
            <w:tcW w:w="2423" w:type="dxa"/>
            <w:shd w:val="clear" w:color="auto" w:fill="auto"/>
          </w:tcPr>
          <w:p w:rsidR="00E65542" w:rsidRPr="00354FB8" w:rsidRDefault="00E65542" w:rsidP="00E65542">
            <w:pPr>
              <w:spacing w:after="0" w:line="240" w:lineRule="auto"/>
              <w:contextualSpacing/>
              <w:rPr>
                <w:rFonts w:ascii="Arial" w:hAnsi="Arial" w:cs="Arial"/>
              </w:rPr>
            </w:pPr>
            <w:r w:rsidRPr="00354FB8">
              <w:rPr>
                <w:rFonts w:ascii="Arial" w:hAnsi="Arial" w:cs="Arial"/>
                <w:color w:val="000000"/>
                <w:szCs w:val="22"/>
              </w:rPr>
              <w:t>Department of Mathematics, Institute of Chemical Technology, Mumbai</w:t>
            </w:r>
          </w:p>
        </w:tc>
      </w:tr>
      <w:tr w:rsidR="00E65542" w:rsidRPr="00354FB8" w:rsidTr="00E65542">
        <w:trPr>
          <w:trHeight w:val="645"/>
        </w:trPr>
        <w:tc>
          <w:tcPr>
            <w:tcW w:w="630" w:type="dxa"/>
            <w:shd w:val="clear" w:color="auto" w:fill="auto"/>
          </w:tcPr>
          <w:p w:rsidR="00E65542" w:rsidRPr="00354FB8" w:rsidRDefault="00E65542" w:rsidP="00E65542">
            <w:pPr>
              <w:spacing w:after="0" w:line="240" w:lineRule="auto"/>
              <w:rPr>
                <w:rFonts w:ascii="Arial" w:hAnsi="Arial" w:cs="Arial"/>
              </w:rPr>
            </w:pPr>
            <w:r>
              <w:rPr>
                <w:rFonts w:ascii="Arial" w:hAnsi="Arial" w:cs="Arial"/>
                <w:szCs w:val="22"/>
              </w:rPr>
              <w:t>38</w:t>
            </w:r>
          </w:p>
        </w:tc>
        <w:tc>
          <w:tcPr>
            <w:tcW w:w="3240" w:type="dxa"/>
            <w:gridSpan w:val="2"/>
            <w:shd w:val="clear" w:color="auto" w:fill="auto"/>
          </w:tcPr>
          <w:p w:rsidR="00E65542" w:rsidRPr="00354FB8" w:rsidRDefault="00E65542" w:rsidP="00E65542">
            <w:pPr>
              <w:pStyle w:val="NormalWeb"/>
              <w:spacing w:before="0" w:beforeAutospacing="0" w:after="0" w:afterAutospacing="0"/>
              <w:contextualSpacing/>
              <w:rPr>
                <w:rFonts w:ascii="Arial" w:hAnsi="Arial" w:cs="Arial"/>
                <w:color w:val="000000"/>
              </w:rPr>
            </w:pPr>
            <w:r w:rsidRPr="00354FB8">
              <w:rPr>
                <w:rFonts w:ascii="Arial" w:hAnsi="Arial" w:cs="Arial"/>
                <w:color w:val="000000"/>
                <w:sz w:val="22"/>
                <w:szCs w:val="22"/>
              </w:rPr>
              <w:t>one week National workshop on </w:t>
            </w:r>
            <w:r w:rsidRPr="00354FB8">
              <w:rPr>
                <w:rFonts w:ascii="Arial" w:hAnsi="Arial" w:cs="Arial"/>
                <w:bCs/>
                <w:color w:val="212121"/>
                <w:sz w:val="22"/>
                <w:szCs w:val="22"/>
              </w:rPr>
              <w:t>Advances in Stability Analysis on Dynamical Systems </w:t>
            </w:r>
          </w:p>
        </w:tc>
        <w:tc>
          <w:tcPr>
            <w:tcW w:w="2070" w:type="dxa"/>
            <w:shd w:val="clear" w:color="auto" w:fill="auto"/>
          </w:tcPr>
          <w:p w:rsidR="00E65542" w:rsidRPr="00354FB8" w:rsidRDefault="00E65542" w:rsidP="00E65542">
            <w:pPr>
              <w:spacing w:after="0" w:line="240" w:lineRule="auto"/>
              <w:contextualSpacing/>
              <w:rPr>
                <w:rFonts w:ascii="Arial" w:hAnsi="Arial" w:cs="Arial"/>
                <w:color w:val="000000"/>
              </w:rPr>
            </w:pPr>
            <w:r w:rsidRPr="00354FB8">
              <w:rPr>
                <w:rFonts w:ascii="Arial" w:hAnsi="Arial" w:cs="Arial"/>
                <w:color w:val="000000"/>
                <w:szCs w:val="22"/>
              </w:rPr>
              <w:t>Meena More</w:t>
            </w:r>
          </w:p>
        </w:tc>
        <w:tc>
          <w:tcPr>
            <w:tcW w:w="1800" w:type="dxa"/>
            <w:shd w:val="clear" w:color="auto" w:fill="auto"/>
          </w:tcPr>
          <w:p w:rsidR="00E65542" w:rsidRPr="00354FB8" w:rsidRDefault="00E65542" w:rsidP="00E65542">
            <w:pPr>
              <w:tabs>
                <w:tab w:val="num" w:pos="360"/>
              </w:tabs>
              <w:spacing w:after="0" w:line="240" w:lineRule="auto"/>
              <w:contextualSpacing/>
              <w:rPr>
                <w:rFonts w:ascii="Arial" w:hAnsi="Arial" w:cs="Arial"/>
                <w:color w:val="000000"/>
              </w:rPr>
            </w:pPr>
            <w:r w:rsidRPr="00354FB8">
              <w:rPr>
                <w:rFonts w:ascii="Arial" w:hAnsi="Arial" w:cs="Arial"/>
                <w:color w:val="212121"/>
                <w:szCs w:val="22"/>
              </w:rPr>
              <w:t>08-12 March 2017</w:t>
            </w:r>
          </w:p>
        </w:tc>
        <w:tc>
          <w:tcPr>
            <w:tcW w:w="2423" w:type="dxa"/>
            <w:shd w:val="clear" w:color="auto" w:fill="auto"/>
          </w:tcPr>
          <w:p w:rsidR="00E65542" w:rsidRPr="00354FB8" w:rsidRDefault="00E65542" w:rsidP="00E65542">
            <w:pPr>
              <w:spacing w:after="0" w:line="240" w:lineRule="auto"/>
              <w:contextualSpacing/>
              <w:rPr>
                <w:rFonts w:ascii="Arial" w:hAnsi="Arial" w:cs="Arial"/>
                <w:color w:val="000000"/>
              </w:rPr>
            </w:pPr>
            <w:r w:rsidRPr="00354FB8">
              <w:rPr>
                <w:rFonts w:ascii="Arial" w:hAnsi="Arial" w:cs="Arial"/>
                <w:color w:val="212121"/>
                <w:szCs w:val="22"/>
              </w:rPr>
              <w:t xml:space="preserve"> NIT Silchar, Assam</w:t>
            </w:r>
          </w:p>
        </w:tc>
      </w:tr>
      <w:tr w:rsidR="00E65542" w:rsidRPr="00354FB8" w:rsidTr="00E65542">
        <w:trPr>
          <w:trHeight w:val="378"/>
        </w:trPr>
        <w:tc>
          <w:tcPr>
            <w:tcW w:w="10163" w:type="dxa"/>
            <w:gridSpan w:val="6"/>
            <w:shd w:val="clear" w:color="auto" w:fill="auto"/>
            <w:vAlign w:val="center"/>
          </w:tcPr>
          <w:p w:rsidR="00E65542" w:rsidRPr="00354FB8" w:rsidRDefault="00E65542" w:rsidP="00E65542">
            <w:pPr>
              <w:spacing w:after="0" w:line="240" w:lineRule="auto"/>
              <w:contextualSpacing/>
              <w:jc w:val="center"/>
              <w:rPr>
                <w:rFonts w:ascii="Arial" w:hAnsi="Arial" w:cs="Arial"/>
                <w:b/>
                <w:color w:val="212121"/>
              </w:rPr>
            </w:pPr>
            <w:r w:rsidRPr="00354FB8">
              <w:rPr>
                <w:rFonts w:ascii="Arial" w:hAnsi="Arial" w:cs="Arial"/>
                <w:b/>
                <w:color w:val="212121"/>
                <w:szCs w:val="22"/>
              </w:rPr>
              <w:t>Department of Physics</w:t>
            </w:r>
          </w:p>
        </w:tc>
      </w:tr>
      <w:tr w:rsidR="00E65542" w:rsidRPr="00354FB8" w:rsidTr="00E65542">
        <w:trPr>
          <w:trHeight w:val="645"/>
        </w:trPr>
        <w:tc>
          <w:tcPr>
            <w:tcW w:w="630" w:type="dxa"/>
            <w:shd w:val="clear" w:color="auto" w:fill="auto"/>
          </w:tcPr>
          <w:p w:rsidR="00E65542" w:rsidRPr="00354FB8" w:rsidRDefault="00E65542" w:rsidP="00E65542">
            <w:pPr>
              <w:spacing w:after="0" w:line="240" w:lineRule="auto"/>
              <w:rPr>
                <w:rFonts w:ascii="Arial" w:hAnsi="Arial" w:cs="Arial"/>
              </w:rPr>
            </w:pPr>
            <w:r>
              <w:rPr>
                <w:rFonts w:ascii="Arial" w:hAnsi="Arial" w:cs="Arial"/>
                <w:szCs w:val="22"/>
              </w:rPr>
              <w:t>39</w:t>
            </w:r>
          </w:p>
        </w:tc>
        <w:tc>
          <w:tcPr>
            <w:tcW w:w="3240" w:type="dxa"/>
            <w:gridSpan w:val="2"/>
            <w:shd w:val="clear" w:color="auto" w:fill="auto"/>
          </w:tcPr>
          <w:p w:rsidR="00E65542" w:rsidRPr="00354FB8" w:rsidRDefault="00E65542" w:rsidP="00E65542">
            <w:pPr>
              <w:widowControl w:val="0"/>
              <w:autoSpaceDE w:val="0"/>
              <w:autoSpaceDN w:val="0"/>
              <w:adjustRightInd w:val="0"/>
              <w:spacing w:after="0" w:line="240" w:lineRule="auto"/>
              <w:rPr>
                <w:rFonts w:ascii="Arial" w:hAnsi="Arial" w:cs="Arial"/>
                <w:color w:val="C00000"/>
              </w:rPr>
            </w:pPr>
            <w:r w:rsidRPr="00354FB8">
              <w:rPr>
                <w:rFonts w:ascii="Arial" w:hAnsi="Arial" w:cs="Arial"/>
                <w:bCs/>
                <w:color w:val="000000"/>
                <w:szCs w:val="22"/>
              </w:rPr>
              <w:t>Fundamentals of Fluid power devices and applications</w:t>
            </w:r>
          </w:p>
        </w:tc>
        <w:tc>
          <w:tcPr>
            <w:tcW w:w="2070" w:type="dxa"/>
            <w:shd w:val="clear" w:color="auto" w:fill="auto"/>
          </w:tcPr>
          <w:p w:rsidR="00E65542" w:rsidRPr="00354FB8" w:rsidRDefault="00E65542" w:rsidP="00E65542">
            <w:pPr>
              <w:spacing w:after="0" w:line="240" w:lineRule="auto"/>
              <w:rPr>
                <w:rFonts w:ascii="Arial" w:hAnsi="Arial" w:cs="Arial"/>
              </w:rPr>
            </w:pPr>
            <w:r w:rsidRPr="00354FB8">
              <w:rPr>
                <w:rFonts w:ascii="Arial" w:hAnsi="Arial" w:cs="Arial"/>
                <w:szCs w:val="22"/>
              </w:rPr>
              <w:t>S.R.Patil</w:t>
            </w:r>
          </w:p>
        </w:tc>
        <w:tc>
          <w:tcPr>
            <w:tcW w:w="1800" w:type="dxa"/>
            <w:shd w:val="clear" w:color="auto" w:fill="auto"/>
          </w:tcPr>
          <w:p w:rsidR="00E65542" w:rsidRPr="00354FB8" w:rsidRDefault="00E65542" w:rsidP="00E65542">
            <w:pPr>
              <w:spacing w:after="0" w:line="240" w:lineRule="auto"/>
              <w:rPr>
                <w:rFonts w:ascii="Arial" w:hAnsi="Arial" w:cs="Arial"/>
              </w:rPr>
            </w:pPr>
            <w:r w:rsidRPr="00354FB8">
              <w:rPr>
                <w:rFonts w:ascii="Arial" w:hAnsi="Arial" w:cs="Arial"/>
                <w:szCs w:val="22"/>
              </w:rPr>
              <w:t>10 to 16 June 2016</w:t>
            </w:r>
          </w:p>
        </w:tc>
        <w:tc>
          <w:tcPr>
            <w:tcW w:w="2423" w:type="dxa"/>
            <w:shd w:val="clear" w:color="auto" w:fill="auto"/>
          </w:tcPr>
          <w:p w:rsidR="00E65542" w:rsidRPr="00354FB8" w:rsidRDefault="00E65542" w:rsidP="00E65542">
            <w:pPr>
              <w:spacing w:after="0" w:line="240" w:lineRule="auto"/>
              <w:rPr>
                <w:rFonts w:ascii="Arial" w:hAnsi="Arial" w:cs="Arial"/>
              </w:rPr>
            </w:pPr>
            <w:r w:rsidRPr="00354FB8">
              <w:rPr>
                <w:rFonts w:ascii="Arial" w:hAnsi="Arial" w:cs="Arial"/>
                <w:szCs w:val="22"/>
              </w:rPr>
              <w:t>TEQIP II, COEP,</w:t>
            </w:r>
          </w:p>
          <w:p w:rsidR="00E65542" w:rsidRPr="00354FB8" w:rsidRDefault="00E65542" w:rsidP="00E65542">
            <w:pPr>
              <w:spacing w:after="0" w:line="240" w:lineRule="auto"/>
              <w:rPr>
                <w:rFonts w:ascii="Arial" w:hAnsi="Arial" w:cs="Arial"/>
              </w:rPr>
            </w:pPr>
            <w:r w:rsidRPr="00354FB8">
              <w:rPr>
                <w:rFonts w:ascii="Arial" w:hAnsi="Arial" w:cs="Arial"/>
                <w:szCs w:val="22"/>
              </w:rPr>
              <w:t>Mechanical Dept.</w:t>
            </w:r>
          </w:p>
        </w:tc>
      </w:tr>
      <w:tr w:rsidR="00E65542" w:rsidRPr="00354FB8" w:rsidTr="00E65542">
        <w:trPr>
          <w:trHeight w:val="645"/>
        </w:trPr>
        <w:tc>
          <w:tcPr>
            <w:tcW w:w="630" w:type="dxa"/>
            <w:shd w:val="clear" w:color="auto" w:fill="auto"/>
          </w:tcPr>
          <w:p w:rsidR="00E65542" w:rsidRPr="00354FB8" w:rsidRDefault="00E65542" w:rsidP="00E65542">
            <w:pPr>
              <w:spacing w:after="0" w:line="240" w:lineRule="auto"/>
              <w:rPr>
                <w:rFonts w:ascii="Arial" w:hAnsi="Arial" w:cs="Arial"/>
              </w:rPr>
            </w:pPr>
            <w:r>
              <w:rPr>
                <w:rFonts w:ascii="Arial" w:hAnsi="Arial" w:cs="Arial"/>
                <w:szCs w:val="22"/>
              </w:rPr>
              <w:t>40</w:t>
            </w:r>
          </w:p>
        </w:tc>
        <w:tc>
          <w:tcPr>
            <w:tcW w:w="3240" w:type="dxa"/>
            <w:gridSpan w:val="2"/>
            <w:shd w:val="clear" w:color="auto" w:fill="auto"/>
          </w:tcPr>
          <w:p w:rsidR="00E65542" w:rsidRPr="00354FB8" w:rsidRDefault="00E65542" w:rsidP="00E65542">
            <w:pPr>
              <w:widowControl w:val="0"/>
              <w:autoSpaceDE w:val="0"/>
              <w:autoSpaceDN w:val="0"/>
              <w:adjustRightInd w:val="0"/>
              <w:spacing w:after="0" w:line="240" w:lineRule="auto"/>
              <w:rPr>
                <w:rFonts w:ascii="Arial" w:hAnsi="Arial" w:cs="Arial"/>
                <w:color w:val="C00000"/>
              </w:rPr>
            </w:pPr>
            <w:r w:rsidRPr="00354FB8">
              <w:rPr>
                <w:rFonts w:ascii="Arial" w:hAnsi="Arial" w:cs="Arial"/>
                <w:bCs/>
                <w:color w:val="000000"/>
                <w:szCs w:val="22"/>
              </w:rPr>
              <w:t>Fundamentals of Fluid power devices and applications</w:t>
            </w:r>
          </w:p>
        </w:tc>
        <w:tc>
          <w:tcPr>
            <w:tcW w:w="2070" w:type="dxa"/>
            <w:shd w:val="clear" w:color="auto" w:fill="auto"/>
          </w:tcPr>
          <w:p w:rsidR="00E65542" w:rsidRPr="00354FB8" w:rsidRDefault="00E65542" w:rsidP="00E65542">
            <w:pPr>
              <w:widowControl w:val="0"/>
              <w:autoSpaceDE w:val="0"/>
              <w:autoSpaceDN w:val="0"/>
              <w:adjustRightInd w:val="0"/>
              <w:spacing w:after="0" w:line="240" w:lineRule="auto"/>
              <w:rPr>
                <w:rFonts w:ascii="Arial" w:hAnsi="Arial" w:cs="Arial"/>
                <w:color w:val="C00000"/>
              </w:rPr>
            </w:pPr>
            <w:r w:rsidRPr="00354FB8">
              <w:rPr>
                <w:rFonts w:ascii="Arial" w:hAnsi="Arial" w:cs="Arial"/>
                <w:szCs w:val="22"/>
              </w:rPr>
              <w:t>Neelima A. Patil</w:t>
            </w:r>
          </w:p>
        </w:tc>
        <w:tc>
          <w:tcPr>
            <w:tcW w:w="1800" w:type="dxa"/>
            <w:shd w:val="clear" w:color="auto" w:fill="auto"/>
          </w:tcPr>
          <w:p w:rsidR="00E65542" w:rsidRPr="00354FB8" w:rsidRDefault="00E65542" w:rsidP="00E65542">
            <w:pPr>
              <w:widowControl w:val="0"/>
              <w:autoSpaceDE w:val="0"/>
              <w:autoSpaceDN w:val="0"/>
              <w:adjustRightInd w:val="0"/>
              <w:spacing w:after="0" w:line="240" w:lineRule="auto"/>
              <w:rPr>
                <w:rFonts w:ascii="Arial" w:hAnsi="Arial" w:cs="Arial"/>
                <w:color w:val="C00000"/>
              </w:rPr>
            </w:pPr>
            <w:r w:rsidRPr="00354FB8">
              <w:rPr>
                <w:rFonts w:ascii="Arial" w:hAnsi="Arial" w:cs="Arial"/>
                <w:szCs w:val="22"/>
              </w:rPr>
              <w:t>10 to 16 June 2016</w:t>
            </w:r>
          </w:p>
        </w:tc>
        <w:tc>
          <w:tcPr>
            <w:tcW w:w="2423" w:type="dxa"/>
            <w:shd w:val="clear" w:color="auto" w:fill="auto"/>
          </w:tcPr>
          <w:p w:rsidR="00E65542" w:rsidRPr="00354FB8" w:rsidRDefault="00E65542" w:rsidP="00E65542">
            <w:pPr>
              <w:spacing w:after="0" w:line="240" w:lineRule="auto"/>
              <w:rPr>
                <w:rFonts w:ascii="Arial" w:hAnsi="Arial" w:cs="Arial"/>
              </w:rPr>
            </w:pPr>
            <w:r w:rsidRPr="00354FB8">
              <w:rPr>
                <w:rFonts w:ascii="Arial" w:hAnsi="Arial" w:cs="Arial"/>
                <w:szCs w:val="22"/>
              </w:rPr>
              <w:t>TEQIP II, COEP,</w:t>
            </w:r>
          </w:p>
          <w:p w:rsidR="00E65542" w:rsidRPr="00354FB8" w:rsidRDefault="00E65542" w:rsidP="00E65542">
            <w:pPr>
              <w:widowControl w:val="0"/>
              <w:autoSpaceDE w:val="0"/>
              <w:autoSpaceDN w:val="0"/>
              <w:adjustRightInd w:val="0"/>
              <w:spacing w:after="0" w:line="240" w:lineRule="auto"/>
              <w:rPr>
                <w:rFonts w:ascii="Arial" w:hAnsi="Arial" w:cs="Arial"/>
                <w:color w:val="C00000"/>
              </w:rPr>
            </w:pPr>
            <w:r w:rsidRPr="00354FB8">
              <w:rPr>
                <w:rFonts w:ascii="Arial" w:hAnsi="Arial" w:cs="Arial"/>
                <w:szCs w:val="22"/>
              </w:rPr>
              <w:t>Mechanical Dept.</w:t>
            </w:r>
          </w:p>
        </w:tc>
      </w:tr>
      <w:tr w:rsidR="00E65542" w:rsidRPr="00354FB8" w:rsidTr="00E65542">
        <w:trPr>
          <w:trHeight w:val="645"/>
        </w:trPr>
        <w:tc>
          <w:tcPr>
            <w:tcW w:w="630" w:type="dxa"/>
            <w:shd w:val="clear" w:color="auto" w:fill="auto"/>
          </w:tcPr>
          <w:p w:rsidR="00E65542" w:rsidRPr="00354FB8" w:rsidRDefault="00E65542" w:rsidP="00E65542">
            <w:pPr>
              <w:spacing w:after="0" w:line="240" w:lineRule="auto"/>
              <w:rPr>
                <w:rFonts w:ascii="Arial" w:hAnsi="Arial" w:cs="Arial"/>
              </w:rPr>
            </w:pPr>
            <w:r>
              <w:rPr>
                <w:rFonts w:ascii="Arial" w:hAnsi="Arial" w:cs="Arial"/>
                <w:szCs w:val="22"/>
              </w:rPr>
              <w:t>41</w:t>
            </w:r>
          </w:p>
        </w:tc>
        <w:tc>
          <w:tcPr>
            <w:tcW w:w="3240" w:type="dxa"/>
            <w:gridSpan w:val="2"/>
            <w:shd w:val="clear" w:color="auto" w:fill="auto"/>
          </w:tcPr>
          <w:p w:rsidR="00E65542" w:rsidRPr="00354FB8" w:rsidRDefault="00E65542" w:rsidP="00E65542">
            <w:pPr>
              <w:widowControl w:val="0"/>
              <w:autoSpaceDE w:val="0"/>
              <w:autoSpaceDN w:val="0"/>
              <w:adjustRightInd w:val="0"/>
              <w:spacing w:after="0" w:line="240" w:lineRule="auto"/>
              <w:rPr>
                <w:rFonts w:ascii="Arial" w:hAnsi="Arial" w:cs="Arial"/>
                <w:color w:val="C00000"/>
              </w:rPr>
            </w:pPr>
            <w:r w:rsidRPr="00354FB8">
              <w:rPr>
                <w:rFonts w:ascii="Arial" w:hAnsi="Arial" w:cs="Arial"/>
                <w:bCs/>
                <w:color w:val="000000"/>
                <w:szCs w:val="22"/>
              </w:rPr>
              <w:t>Fundamentals of Fluid power devices and applications</w:t>
            </w:r>
          </w:p>
        </w:tc>
        <w:tc>
          <w:tcPr>
            <w:tcW w:w="2070" w:type="dxa"/>
            <w:shd w:val="clear" w:color="auto" w:fill="auto"/>
          </w:tcPr>
          <w:p w:rsidR="00E65542" w:rsidRPr="00354FB8" w:rsidRDefault="00E65542" w:rsidP="00E65542">
            <w:pPr>
              <w:widowControl w:val="0"/>
              <w:autoSpaceDE w:val="0"/>
              <w:autoSpaceDN w:val="0"/>
              <w:adjustRightInd w:val="0"/>
              <w:spacing w:after="0" w:line="240" w:lineRule="auto"/>
              <w:rPr>
                <w:rFonts w:ascii="Arial" w:hAnsi="Arial" w:cs="Arial"/>
                <w:color w:val="C00000"/>
              </w:rPr>
            </w:pPr>
            <w:r w:rsidRPr="00354FB8">
              <w:rPr>
                <w:rFonts w:ascii="Arial" w:hAnsi="Arial" w:cs="Arial"/>
                <w:szCs w:val="22"/>
              </w:rPr>
              <w:t>J.W.Dadge</w:t>
            </w:r>
          </w:p>
        </w:tc>
        <w:tc>
          <w:tcPr>
            <w:tcW w:w="1800" w:type="dxa"/>
            <w:shd w:val="clear" w:color="auto" w:fill="auto"/>
          </w:tcPr>
          <w:p w:rsidR="00E65542" w:rsidRPr="00354FB8" w:rsidRDefault="00E65542" w:rsidP="00E65542">
            <w:pPr>
              <w:widowControl w:val="0"/>
              <w:autoSpaceDE w:val="0"/>
              <w:autoSpaceDN w:val="0"/>
              <w:adjustRightInd w:val="0"/>
              <w:spacing w:after="0" w:line="240" w:lineRule="auto"/>
              <w:rPr>
                <w:rFonts w:ascii="Arial" w:hAnsi="Arial" w:cs="Arial"/>
                <w:color w:val="C00000"/>
              </w:rPr>
            </w:pPr>
            <w:r w:rsidRPr="00354FB8">
              <w:rPr>
                <w:rFonts w:ascii="Arial" w:hAnsi="Arial" w:cs="Arial"/>
                <w:szCs w:val="22"/>
              </w:rPr>
              <w:t>10 to 16 June 2016</w:t>
            </w:r>
          </w:p>
        </w:tc>
        <w:tc>
          <w:tcPr>
            <w:tcW w:w="2423" w:type="dxa"/>
            <w:shd w:val="clear" w:color="auto" w:fill="auto"/>
          </w:tcPr>
          <w:p w:rsidR="00E65542" w:rsidRPr="00354FB8" w:rsidRDefault="00E65542" w:rsidP="00E65542">
            <w:pPr>
              <w:spacing w:after="0" w:line="240" w:lineRule="auto"/>
              <w:rPr>
                <w:rFonts w:ascii="Arial" w:hAnsi="Arial" w:cs="Arial"/>
              </w:rPr>
            </w:pPr>
            <w:r w:rsidRPr="00354FB8">
              <w:rPr>
                <w:rFonts w:ascii="Arial" w:hAnsi="Arial" w:cs="Arial"/>
                <w:szCs w:val="22"/>
              </w:rPr>
              <w:t>TEQIP II, COEP,</w:t>
            </w:r>
          </w:p>
          <w:p w:rsidR="00E65542" w:rsidRPr="00354FB8" w:rsidRDefault="00E65542" w:rsidP="00E65542">
            <w:pPr>
              <w:widowControl w:val="0"/>
              <w:autoSpaceDE w:val="0"/>
              <w:autoSpaceDN w:val="0"/>
              <w:adjustRightInd w:val="0"/>
              <w:spacing w:after="0" w:line="240" w:lineRule="auto"/>
              <w:rPr>
                <w:rFonts w:ascii="Arial" w:hAnsi="Arial" w:cs="Arial"/>
                <w:color w:val="C00000"/>
              </w:rPr>
            </w:pPr>
            <w:r w:rsidRPr="00354FB8">
              <w:rPr>
                <w:rFonts w:ascii="Arial" w:hAnsi="Arial" w:cs="Arial"/>
                <w:szCs w:val="22"/>
              </w:rPr>
              <w:t>Mechanical Dept.</w:t>
            </w:r>
          </w:p>
        </w:tc>
      </w:tr>
      <w:tr w:rsidR="00E65542" w:rsidRPr="00354FB8" w:rsidTr="00E65542">
        <w:trPr>
          <w:trHeight w:val="645"/>
        </w:trPr>
        <w:tc>
          <w:tcPr>
            <w:tcW w:w="630" w:type="dxa"/>
            <w:shd w:val="clear" w:color="auto" w:fill="A6A6A6" w:themeFill="background1" w:themeFillShade="A6"/>
          </w:tcPr>
          <w:p w:rsidR="00E65542" w:rsidRPr="00354FB8" w:rsidRDefault="00E65542" w:rsidP="00E65542">
            <w:pPr>
              <w:spacing w:after="0" w:line="240" w:lineRule="auto"/>
              <w:rPr>
                <w:rFonts w:ascii="Arial" w:hAnsi="Arial" w:cs="Arial"/>
                <w:b/>
                <w:bCs/>
              </w:rPr>
            </w:pPr>
            <w:r w:rsidRPr="00354FB8">
              <w:rPr>
                <w:rFonts w:ascii="Arial" w:hAnsi="Arial" w:cs="Arial"/>
                <w:szCs w:val="22"/>
              </w:rPr>
              <w:lastRenderedPageBreak/>
              <w:br w:type="page"/>
            </w:r>
            <w:r w:rsidRPr="00354FB8">
              <w:rPr>
                <w:rFonts w:ascii="Arial" w:hAnsi="Arial" w:cs="Arial"/>
                <w:szCs w:val="22"/>
              </w:rPr>
              <w:br w:type="page"/>
            </w:r>
            <w:r w:rsidRPr="00354FB8">
              <w:rPr>
                <w:rFonts w:ascii="Arial" w:hAnsi="Arial" w:cs="Arial"/>
                <w:b/>
                <w:bCs/>
                <w:szCs w:val="22"/>
              </w:rPr>
              <w:t>Sr. No.</w:t>
            </w:r>
          </w:p>
        </w:tc>
        <w:tc>
          <w:tcPr>
            <w:tcW w:w="3240" w:type="dxa"/>
            <w:gridSpan w:val="2"/>
            <w:shd w:val="clear" w:color="auto" w:fill="A6A6A6" w:themeFill="background1" w:themeFillShade="A6"/>
          </w:tcPr>
          <w:p w:rsidR="00E65542" w:rsidRPr="00354FB8" w:rsidRDefault="00E65542" w:rsidP="00E65542">
            <w:pPr>
              <w:spacing w:after="0" w:line="240" w:lineRule="auto"/>
              <w:rPr>
                <w:rFonts w:ascii="Arial" w:hAnsi="Arial" w:cs="Arial"/>
                <w:b/>
                <w:bCs/>
              </w:rPr>
            </w:pPr>
            <w:r w:rsidRPr="00354FB8">
              <w:rPr>
                <w:rFonts w:ascii="Arial" w:hAnsi="Arial" w:cs="Arial"/>
                <w:b/>
                <w:bCs/>
                <w:szCs w:val="22"/>
              </w:rPr>
              <w:t>Type of refresher Course / Orientation</w:t>
            </w:r>
          </w:p>
        </w:tc>
        <w:tc>
          <w:tcPr>
            <w:tcW w:w="2070" w:type="dxa"/>
            <w:shd w:val="clear" w:color="auto" w:fill="A6A6A6" w:themeFill="background1" w:themeFillShade="A6"/>
          </w:tcPr>
          <w:p w:rsidR="00E65542" w:rsidRPr="00354FB8" w:rsidRDefault="00E65542" w:rsidP="00E65542">
            <w:pPr>
              <w:spacing w:after="0" w:line="240" w:lineRule="auto"/>
              <w:rPr>
                <w:rFonts w:ascii="Arial" w:hAnsi="Arial" w:cs="Arial"/>
                <w:b/>
                <w:bCs/>
              </w:rPr>
            </w:pPr>
            <w:r w:rsidRPr="00354FB8">
              <w:rPr>
                <w:rFonts w:ascii="Arial" w:hAnsi="Arial" w:cs="Arial"/>
                <w:b/>
                <w:bCs/>
                <w:szCs w:val="22"/>
              </w:rPr>
              <w:t>Name of the Faculty</w:t>
            </w:r>
          </w:p>
        </w:tc>
        <w:tc>
          <w:tcPr>
            <w:tcW w:w="1800" w:type="dxa"/>
            <w:shd w:val="clear" w:color="auto" w:fill="A6A6A6" w:themeFill="background1" w:themeFillShade="A6"/>
          </w:tcPr>
          <w:p w:rsidR="00E65542" w:rsidRPr="00354FB8" w:rsidRDefault="00E65542" w:rsidP="00E65542">
            <w:pPr>
              <w:spacing w:after="0" w:line="240" w:lineRule="auto"/>
              <w:rPr>
                <w:rFonts w:ascii="Arial" w:hAnsi="Arial" w:cs="Arial"/>
                <w:b/>
                <w:bCs/>
              </w:rPr>
            </w:pPr>
            <w:r w:rsidRPr="00354FB8">
              <w:rPr>
                <w:rFonts w:ascii="Arial" w:hAnsi="Arial" w:cs="Arial"/>
                <w:b/>
                <w:bCs/>
                <w:szCs w:val="22"/>
              </w:rPr>
              <w:t>Period of Course</w:t>
            </w:r>
          </w:p>
        </w:tc>
        <w:tc>
          <w:tcPr>
            <w:tcW w:w="2423" w:type="dxa"/>
            <w:shd w:val="clear" w:color="auto" w:fill="A6A6A6" w:themeFill="background1" w:themeFillShade="A6"/>
          </w:tcPr>
          <w:p w:rsidR="00E65542" w:rsidRPr="00354FB8" w:rsidRDefault="00E65542" w:rsidP="00E65542">
            <w:pPr>
              <w:spacing w:after="0" w:line="240" w:lineRule="auto"/>
              <w:rPr>
                <w:rFonts w:ascii="Arial" w:hAnsi="Arial" w:cs="Arial"/>
                <w:b/>
                <w:bCs/>
              </w:rPr>
            </w:pPr>
            <w:r w:rsidRPr="00354FB8">
              <w:rPr>
                <w:rFonts w:ascii="Arial" w:hAnsi="Arial" w:cs="Arial"/>
                <w:b/>
                <w:bCs/>
                <w:szCs w:val="22"/>
              </w:rPr>
              <w:t>Institute where</w:t>
            </w:r>
          </w:p>
          <w:p w:rsidR="00E65542" w:rsidRPr="00354FB8" w:rsidRDefault="00E65542" w:rsidP="00E65542">
            <w:pPr>
              <w:spacing w:after="0" w:line="240" w:lineRule="auto"/>
              <w:rPr>
                <w:rFonts w:ascii="Arial" w:hAnsi="Arial" w:cs="Arial"/>
                <w:b/>
                <w:bCs/>
              </w:rPr>
            </w:pPr>
            <w:r w:rsidRPr="00354FB8">
              <w:rPr>
                <w:rFonts w:ascii="Arial" w:hAnsi="Arial" w:cs="Arial"/>
                <w:b/>
                <w:bCs/>
                <w:szCs w:val="22"/>
              </w:rPr>
              <w:t xml:space="preserve"> deputed</w:t>
            </w:r>
          </w:p>
        </w:tc>
      </w:tr>
      <w:tr w:rsidR="00E65542" w:rsidRPr="00354FB8" w:rsidTr="00E65542">
        <w:trPr>
          <w:trHeight w:val="645"/>
        </w:trPr>
        <w:tc>
          <w:tcPr>
            <w:tcW w:w="630" w:type="dxa"/>
            <w:shd w:val="clear" w:color="auto" w:fill="auto"/>
          </w:tcPr>
          <w:p w:rsidR="00E65542" w:rsidRPr="00354FB8" w:rsidRDefault="00E65542" w:rsidP="00E65542">
            <w:pPr>
              <w:spacing w:after="0" w:line="240" w:lineRule="auto"/>
              <w:rPr>
                <w:rFonts w:ascii="Arial" w:hAnsi="Arial" w:cs="Arial"/>
              </w:rPr>
            </w:pPr>
            <w:r>
              <w:rPr>
                <w:rFonts w:ascii="Arial" w:hAnsi="Arial" w:cs="Arial"/>
                <w:szCs w:val="22"/>
              </w:rPr>
              <w:t>42</w:t>
            </w:r>
          </w:p>
        </w:tc>
        <w:tc>
          <w:tcPr>
            <w:tcW w:w="3240" w:type="dxa"/>
            <w:gridSpan w:val="2"/>
            <w:shd w:val="clear" w:color="auto" w:fill="auto"/>
          </w:tcPr>
          <w:p w:rsidR="00E65542" w:rsidRPr="00354FB8" w:rsidRDefault="00E65542" w:rsidP="00E65542">
            <w:pPr>
              <w:widowControl w:val="0"/>
              <w:autoSpaceDE w:val="0"/>
              <w:autoSpaceDN w:val="0"/>
              <w:adjustRightInd w:val="0"/>
              <w:spacing w:after="0" w:line="240" w:lineRule="auto"/>
              <w:rPr>
                <w:rFonts w:ascii="Arial" w:hAnsi="Arial" w:cs="Arial"/>
                <w:color w:val="000000"/>
              </w:rPr>
            </w:pPr>
            <w:r w:rsidRPr="00354FB8">
              <w:rPr>
                <w:rFonts w:ascii="Arial" w:hAnsi="Arial" w:cs="Arial"/>
                <w:bCs/>
                <w:color w:val="000000"/>
                <w:szCs w:val="22"/>
              </w:rPr>
              <w:t>Fundamentals of Fluid power devices and applications</w:t>
            </w:r>
          </w:p>
        </w:tc>
        <w:tc>
          <w:tcPr>
            <w:tcW w:w="2070" w:type="dxa"/>
            <w:shd w:val="clear" w:color="auto" w:fill="auto"/>
          </w:tcPr>
          <w:p w:rsidR="00E65542" w:rsidRPr="00354FB8" w:rsidRDefault="00E65542" w:rsidP="00E65542">
            <w:pPr>
              <w:widowControl w:val="0"/>
              <w:autoSpaceDE w:val="0"/>
              <w:autoSpaceDN w:val="0"/>
              <w:adjustRightInd w:val="0"/>
              <w:spacing w:after="0" w:line="240" w:lineRule="auto"/>
              <w:rPr>
                <w:rFonts w:ascii="Arial" w:hAnsi="Arial" w:cs="Arial"/>
                <w:color w:val="000000"/>
              </w:rPr>
            </w:pPr>
            <w:r w:rsidRPr="00354FB8">
              <w:rPr>
                <w:rFonts w:ascii="Arial" w:hAnsi="Arial" w:cs="Arial"/>
                <w:color w:val="000000"/>
                <w:szCs w:val="22"/>
              </w:rPr>
              <w:t>Shweta Chaure</w:t>
            </w:r>
          </w:p>
        </w:tc>
        <w:tc>
          <w:tcPr>
            <w:tcW w:w="1800" w:type="dxa"/>
            <w:shd w:val="clear" w:color="auto" w:fill="auto"/>
          </w:tcPr>
          <w:p w:rsidR="00E65542" w:rsidRPr="00354FB8" w:rsidRDefault="00E65542" w:rsidP="00E65542">
            <w:pPr>
              <w:widowControl w:val="0"/>
              <w:autoSpaceDE w:val="0"/>
              <w:autoSpaceDN w:val="0"/>
              <w:adjustRightInd w:val="0"/>
              <w:spacing w:after="0" w:line="240" w:lineRule="auto"/>
              <w:rPr>
                <w:rFonts w:ascii="Arial" w:hAnsi="Arial" w:cs="Arial"/>
                <w:color w:val="C00000"/>
              </w:rPr>
            </w:pPr>
            <w:r w:rsidRPr="00354FB8">
              <w:rPr>
                <w:rFonts w:ascii="Arial" w:hAnsi="Arial" w:cs="Arial"/>
                <w:szCs w:val="22"/>
              </w:rPr>
              <w:t>10 to 16 June 2016</w:t>
            </w:r>
          </w:p>
        </w:tc>
        <w:tc>
          <w:tcPr>
            <w:tcW w:w="2423" w:type="dxa"/>
            <w:shd w:val="clear" w:color="auto" w:fill="auto"/>
          </w:tcPr>
          <w:p w:rsidR="00E65542" w:rsidRPr="00354FB8" w:rsidRDefault="00E65542" w:rsidP="00E65542">
            <w:pPr>
              <w:spacing w:after="0" w:line="240" w:lineRule="auto"/>
              <w:rPr>
                <w:rFonts w:ascii="Arial" w:hAnsi="Arial" w:cs="Arial"/>
              </w:rPr>
            </w:pPr>
            <w:r w:rsidRPr="00354FB8">
              <w:rPr>
                <w:rFonts w:ascii="Arial" w:hAnsi="Arial" w:cs="Arial"/>
                <w:szCs w:val="22"/>
              </w:rPr>
              <w:t>TEQIP II, COEP,</w:t>
            </w:r>
          </w:p>
          <w:p w:rsidR="00E65542" w:rsidRPr="00354FB8" w:rsidRDefault="00E65542" w:rsidP="00E65542">
            <w:pPr>
              <w:widowControl w:val="0"/>
              <w:autoSpaceDE w:val="0"/>
              <w:autoSpaceDN w:val="0"/>
              <w:adjustRightInd w:val="0"/>
              <w:spacing w:after="0" w:line="240" w:lineRule="auto"/>
              <w:rPr>
                <w:rFonts w:ascii="Arial" w:hAnsi="Arial" w:cs="Arial"/>
                <w:color w:val="C00000"/>
              </w:rPr>
            </w:pPr>
            <w:r w:rsidRPr="00354FB8">
              <w:rPr>
                <w:rFonts w:ascii="Arial" w:hAnsi="Arial" w:cs="Arial"/>
                <w:szCs w:val="22"/>
              </w:rPr>
              <w:t>Mechanical Dept.</w:t>
            </w:r>
          </w:p>
        </w:tc>
      </w:tr>
      <w:tr w:rsidR="00E65542" w:rsidRPr="00354FB8" w:rsidTr="00E65542">
        <w:trPr>
          <w:trHeight w:val="645"/>
        </w:trPr>
        <w:tc>
          <w:tcPr>
            <w:tcW w:w="630" w:type="dxa"/>
            <w:shd w:val="clear" w:color="auto" w:fill="auto"/>
          </w:tcPr>
          <w:p w:rsidR="00E65542" w:rsidRPr="00354FB8" w:rsidRDefault="00E65542" w:rsidP="00E65542">
            <w:pPr>
              <w:spacing w:after="0" w:line="240" w:lineRule="auto"/>
              <w:rPr>
                <w:rFonts w:ascii="Arial" w:hAnsi="Arial" w:cs="Arial"/>
              </w:rPr>
            </w:pPr>
            <w:r>
              <w:rPr>
                <w:rFonts w:ascii="Arial" w:hAnsi="Arial" w:cs="Arial"/>
                <w:szCs w:val="22"/>
              </w:rPr>
              <w:t>43</w:t>
            </w:r>
          </w:p>
        </w:tc>
        <w:tc>
          <w:tcPr>
            <w:tcW w:w="3240" w:type="dxa"/>
            <w:gridSpan w:val="2"/>
            <w:shd w:val="clear" w:color="auto" w:fill="auto"/>
          </w:tcPr>
          <w:p w:rsidR="00E65542" w:rsidRPr="00354FB8" w:rsidRDefault="00E65542" w:rsidP="00E65542">
            <w:pPr>
              <w:widowControl w:val="0"/>
              <w:autoSpaceDE w:val="0"/>
              <w:autoSpaceDN w:val="0"/>
              <w:adjustRightInd w:val="0"/>
              <w:spacing w:after="0" w:line="240" w:lineRule="auto"/>
              <w:rPr>
                <w:rFonts w:ascii="Arial" w:hAnsi="Arial" w:cs="Arial"/>
                <w:color w:val="000000"/>
              </w:rPr>
            </w:pPr>
            <w:r w:rsidRPr="00354FB8">
              <w:rPr>
                <w:rFonts w:ascii="Arial" w:hAnsi="Arial" w:cs="Arial"/>
                <w:bCs/>
                <w:color w:val="000000"/>
                <w:szCs w:val="22"/>
              </w:rPr>
              <w:t>Fundamentals of Fluid power devices and applications</w:t>
            </w:r>
          </w:p>
        </w:tc>
        <w:tc>
          <w:tcPr>
            <w:tcW w:w="2070" w:type="dxa"/>
            <w:shd w:val="clear" w:color="auto" w:fill="auto"/>
          </w:tcPr>
          <w:p w:rsidR="00E65542" w:rsidRPr="00354FB8" w:rsidRDefault="00E65542" w:rsidP="00E65542">
            <w:pPr>
              <w:widowControl w:val="0"/>
              <w:autoSpaceDE w:val="0"/>
              <w:autoSpaceDN w:val="0"/>
              <w:adjustRightInd w:val="0"/>
              <w:spacing w:after="0" w:line="240" w:lineRule="auto"/>
              <w:rPr>
                <w:rFonts w:ascii="Arial" w:hAnsi="Arial" w:cs="Arial"/>
                <w:color w:val="000000"/>
              </w:rPr>
            </w:pPr>
            <w:r w:rsidRPr="00354FB8">
              <w:rPr>
                <w:rFonts w:ascii="Arial" w:hAnsi="Arial" w:cs="Arial"/>
                <w:color w:val="000000"/>
                <w:szCs w:val="22"/>
              </w:rPr>
              <w:t>Yatin Pitkar</w:t>
            </w:r>
          </w:p>
        </w:tc>
        <w:tc>
          <w:tcPr>
            <w:tcW w:w="1800" w:type="dxa"/>
            <w:shd w:val="clear" w:color="auto" w:fill="auto"/>
          </w:tcPr>
          <w:p w:rsidR="00E65542" w:rsidRPr="00354FB8" w:rsidRDefault="00E65542" w:rsidP="00E65542">
            <w:pPr>
              <w:widowControl w:val="0"/>
              <w:autoSpaceDE w:val="0"/>
              <w:autoSpaceDN w:val="0"/>
              <w:adjustRightInd w:val="0"/>
              <w:spacing w:after="0" w:line="240" w:lineRule="auto"/>
              <w:rPr>
                <w:rFonts w:ascii="Arial" w:hAnsi="Arial" w:cs="Arial"/>
                <w:color w:val="000000"/>
              </w:rPr>
            </w:pPr>
            <w:r w:rsidRPr="00354FB8">
              <w:rPr>
                <w:rFonts w:ascii="Arial" w:hAnsi="Arial" w:cs="Arial"/>
                <w:szCs w:val="22"/>
              </w:rPr>
              <w:t>10 to 16 June 2016</w:t>
            </w:r>
          </w:p>
        </w:tc>
        <w:tc>
          <w:tcPr>
            <w:tcW w:w="2423" w:type="dxa"/>
            <w:shd w:val="clear" w:color="auto" w:fill="auto"/>
          </w:tcPr>
          <w:p w:rsidR="00E65542" w:rsidRPr="00354FB8" w:rsidRDefault="00E65542" w:rsidP="00E65542">
            <w:pPr>
              <w:spacing w:after="0" w:line="240" w:lineRule="auto"/>
              <w:rPr>
                <w:rFonts w:ascii="Arial" w:hAnsi="Arial" w:cs="Arial"/>
              </w:rPr>
            </w:pPr>
            <w:r w:rsidRPr="00354FB8">
              <w:rPr>
                <w:rFonts w:ascii="Arial" w:hAnsi="Arial" w:cs="Arial"/>
                <w:szCs w:val="22"/>
              </w:rPr>
              <w:t>TEQIP II, COEP,</w:t>
            </w:r>
          </w:p>
          <w:p w:rsidR="00E65542" w:rsidRPr="00354FB8" w:rsidRDefault="00E65542" w:rsidP="00E65542">
            <w:pPr>
              <w:widowControl w:val="0"/>
              <w:autoSpaceDE w:val="0"/>
              <w:autoSpaceDN w:val="0"/>
              <w:adjustRightInd w:val="0"/>
              <w:spacing w:after="0" w:line="240" w:lineRule="auto"/>
              <w:rPr>
                <w:rFonts w:ascii="Arial" w:hAnsi="Arial" w:cs="Arial"/>
                <w:color w:val="000000"/>
              </w:rPr>
            </w:pPr>
            <w:r w:rsidRPr="00354FB8">
              <w:rPr>
                <w:rFonts w:ascii="Arial" w:hAnsi="Arial" w:cs="Arial"/>
                <w:szCs w:val="22"/>
              </w:rPr>
              <w:t>Mechanical Dept.</w:t>
            </w:r>
          </w:p>
        </w:tc>
      </w:tr>
      <w:tr w:rsidR="00E65542" w:rsidRPr="00354FB8" w:rsidTr="00E65542">
        <w:trPr>
          <w:trHeight w:val="645"/>
        </w:trPr>
        <w:tc>
          <w:tcPr>
            <w:tcW w:w="630" w:type="dxa"/>
            <w:shd w:val="clear" w:color="auto" w:fill="auto"/>
          </w:tcPr>
          <w:p w:rsidR="00E65542" w:rsidRPr="00354FB8" w:rsidRDefault="00E65542" w:rsidP="00E65542">
            <w:pPr>
              <w:spacing w:after="0" w:line="240" w:lineRule="auto"/>
              <w:rPr>
                <w:rFonts w:ascii="Arial" w:hAnsi="Arial" w:cs="Arial"/>
              </w:rPr>
            </w:pPr>
            <w:r>
              <w:rPr>
                <w:rFonts w:ascii="Arial" w:hAnsi="Arial" w:cs="Arial"/>
                <w:szCs w:val="22"/>
              </w:rPr>
              <w:t>44</w:t>
            </w:r>
          </w:p>
        </w:tc>
        <w:tc>
          <w:tcPr>
            <w:tcW w:w="3240" w:type="dxa"/>
            <w:gridSpan w:val="2"/>
            <w:shd w:val="clear" w:color="auto" w:fill="auto"/>
          </w:tcPr>
          <w:p w:rsidR="00E65542" w:rsidRPr="00354FB8" w:rsidRDefault="00E65542" w:rsidP="00E65542">
            <w:pPr>
              <w:widowControl w:val="0"/>
              <w:autoSpaceDE w:val="0"/>
              <w:autoSpaceDN w:val="0"/>
              <w:adjustRightInd w:val="0"/>
              <w:spacing w:after="0" w:line="240" w:lineRule="auto"/>
              <w:rPr>
                <w:rFonts w:ascii="Arial" w:hAnsi="Arial" w:cs="Arial"/>
                <w:bCs/>
                <w:color w:val="000000"/>
              </w:rPr>
            </w:pPr>
            <w:r w:rsidRPr="00354FB8">
              <w:rPr>
                <w:rFonts w:ascii="Arial" w:hAnsi="Arial" w:cs="Arial"/>
                <w:bCs/>
                <w:color w:val="000000"/>
                <w:szCs w:val="22"/>
              </w:rPr>
              <w:t>Fundamentals of Fluid power devices and applications</w:t>
            </w:r>
          </w:p>
        </w:tc>
        <w:tc>
          <w:tcPr>
            <w:tcW w:w="2070" w:type="dxa"/>
            <w:shd w:val="clear" w:color="auto" w:fill="auto"/>
          </w:tcPr>
          <w:p w:rsidR="00E65542" w:rsidRPr="00354FB8" w:rsidRDefault="00E65542" w:rsidP="00E65542">
            <w:pPr>
              <w:widowControl w:val="0"/>
              <w:autoSpaceDE w:val="0"/>
              <w:autoSpaceDN w:val="0"/>
              <w:adjustRightInd w:val="0"/>
              <w:spacing w:after="0" w:line="240" w:lineRule="auto"/>
              <w:rPr>
                <w:rFonts w:ascii="Arial" w:hAnsi="Arial" w:cs="Arial"/>
                <w:color w:val="000000"/>
              </w:rPr>
            </w:pPr>
            <w:r w:rsidRPr="00354FB8">
              <w:rPr>
                <w:rFonts w:ascii="Arial" w:hAnsi="Arial" w:cs="Arial"/>
                <w:color w:val="000000"/>
                <w:szCs w:val="22"/>
              </w:rPr>
              <w:t>R.</w:t>
            </w:r>
            <w:r>
              <w:rPr>
                <w:rFonts w:ascii="Arial" w:hAnsi="Arial" w:cs="Arial"/>
                <w:color w:val="000000"/>
                <w:szCs w:val="22"/>
              </w:rPr>
              <w:t xml:space="preserve"> </w:t>
            </w:r>
            <w:r w:rsidRPr="00354FB8">
              <w:rPr>
                <w:rFonts w:ascii="Arial" w:hAnsi="Arial" w:cs="Arial"/>
                <w:color w:val="000000"/>
                <w:szCs w:val="22"/>
              </w:rPr>
              <w:t>S.</w:t>
            </w:r>
            <w:r>
              <w:rPr>
                <w:rFonts w:ascii="Arial" w:hAnsi="Arial" w:cs="Arial"/>
                <w:color w:val="000000"/>
                <w:szCs w:val="22"/>
              </w:rPr>
              <w:t xml:space="preserve"> </w:t>
            </w:r>
            <w:r w:rsidRPr="00354FB8">
              <w:rPr>
                <w:rFonts w:ascii="Arial" w:hAnsi="Arial" w:cs="Arial"/>
                <w:color w:val="000000"/>
                <w:szCs w:val="22"/>
              </w:rPr>
              <w:t>Chhatrala</w:t>
            </w:r>
          </w:p>
        </w:tc>
        <w:tc>
          <w:tcPr>
            <w:tcW w:w="1800" w:type="dxa"/>
            <w:shd w:val="clear" w:color="auto" w:fill="auto"/>
          </w:tcPr>
          <w:p w:rsidR="00E65542" w:rsidRPr="00354FB8" w:rsidRDefault="00E65542" w:rsidP="00E65542">
            <w:pPr>
              <w:spacing w:after="0" w:line="240" w:lineRule="auto"/>
              <w:rPr>
                <w:rFonts w:ascii="Arial" w:eastAsia="Calibri" w:hAnsi="Arial" w:cs="Arial"/>
              </w:rPr>
            </w:pPr>
            <w:r w:rsidRPr="00354FB8">
              <w:rPr>
                <w:rFonts w:ascii="Arial" w:hAnsi="Arial" w:cs="Arial"/>
                <w:szCs w:val="22"/>
              </w:rPr>
              <w:t>10 to 16 June 2016</w:t>
            </w:r>
          </w:p>
        </w:tc>
        <w:tc>
          <w:tcPr>
            <w:tcW w:w="2423" w:type="dxa"/>
            <w:shd w:val="clear" w:color="auto" w:fill="auto"/>
          </w:tcPr>
          <w:p w:rsidR="00E65542" w:rsidRPr="00354FB8" w:rsidRDefault="00E65542" w:rsidP="00E65542">
            <w:pPr>
              <w:spacing w:after="0" w:line="240" w:lineRule="auto"/>
              <w:rPr>
                <w:rFonts w:ascii="Arial" w:hAnsi="Arial" w:cs="Arial"/>
              </w:rPr>
            </w:pPr>
            <w:r w:rsidRPr="00354FB8">
              <w:rPr>
                <w:rFonts w:ascii="Arial" w:hAnsi="Arial" w:cs="Arial"/>
                <w:szCs w:val="22"/>
              </w:rPr>
              <w:t>TEQIP II, COEP,</w:t>
            </w:r>
          </w:p>
          <w:p w:rsidR="00E65542" w:rsidRPr="00354FB8" w:rsidRDefault="00E65542" w:rsidP="00E65542">
            <w:pPr>
              <w:widowControl w:val="0"/>
              <w:autoSpaceDE w:val="0"/>
              <w:autoSpaceDN w:val="0"/>
              <w:adjustRightInd w:val="0"/>
              <w:spacing w:after="0" w:line="240" w:lineRule="auto"/>
              <w:rPr>
                <w:rFonts w:ascii="Arial" w:hAnsi="Arial" w:cs="Arial"/>
                <w:color w:val="000000"/>
              </w:rPr>
            </w:pPr>
            <w:r w:rsidRPr="00354FB8">
              <w:rPr>
                <w:rFonts w:ascii="Arial" w:hAnsi="Arial" w:cs="Arial"/>
                <w:szCs w:val="22"/>
              </w:rPr>
              <w:t>Mechanical Dept.</w:t>
            </w:r>
          </w:p>
        </w:tc>
      </w:tr>
      <w:tr w:rsidR="00E65542" w:rsidRPr="00354FB8" w:rsidTr="00E65542">
        <w:trPr>
          <w:trHeight w:val="645"/>
        </w:trPr>
        <w:tc>
          <w:tcPr>
            <w:tcW w:w="630" w:type="dxa"/>
            <w:shd w:val="clear" w:color="auto" w:fill="auto"/>
          </w:tcPr>
          <w:p w:rsidR="00E65542" w:rsidRPr="00354FB8" w:rsidRDefault="00E65542" w:rsidP="00E65542">
            <w:pPr>
              <w:spacing w:after="0" w:line="240" w:lineRule="auto"/>
              <w:rPr>
                <w:rFonts w:ascii="Arial" w:hAnsi="Arial" w:cs="Arial"/>
              </w:rPr>
            </w:pPr>
            <w:r>
              <w:rPr>
                <w:rFonts w:ascii="Arial" w:hAnsi="Arial" w:cs="Arial"/>
                <w:szCs w:val="22"/>
              </w:rPr>
              <w:t>45</w:t>
            </w:r>
          </w:p>
        </w:tc>
        <w:tc>
          <w:tcPr>
            <w:tcW w:w="3240" w:type="dxa"/>
            <w:gridSpan w:val="2"/>
            <w:shd w:val="clear" w:color="auto" w:fill="auto"/>
          </w:tcPr>
          <w:p w:rsidR="00E65542" w:rsidRPr="00354FB8" w:rsidRDefault="00E65542" w:rsidP="00E65542">
            <w:pPr>
              <w:widowControl w:val="0"/>
              <w:autoSpaceDE w:val="0"/>
              <w:autoSpaceDN w:val="0"/>
              <w:adjustRightInd w:val="0"/>
              <w:spacing w:after="0" w:line="240" w:lineRule="auto"/>
              <w:rPr>
                <w:rFonts w:ascii="Arial" w:hAnsi="Arial" w:cs="Arial"/>
                <w:b/>
                <w:bCs/>
                <w:color w:val="000000"/>
              </w:rPr>
            </w:pPr>
            <w:r w:rsidRPr="00354FB8">
              <w:rPr>
                <w:rFonts w:ascii="Arial" w:hAnsi="Arial" w:cs="Arial"/>
                <w:color w:val="000000"/>
                <w:szCs w:val="22"/>
              </w:rPr>
              <w:t>Induction Training Programme Phase-1</w:t>
            </w:r>
          </w:p>
        </w:tc>
        <w:tc>
          <w:tcPr>
            <w:tcW w:w="2070" w:type="dxa"/>
            <w:shd w:val="clear" w:color="auto" w:fill="auto"/>
          </w:tcPr>
          <w:p w:rsidR="00E65542" w:rsidRPr="00354FB8" w:rsidRDefault="00E65542" w:rsidP="00E65542">
            <w:pPr>
              <w:widowControl w:val="0"/>
              <w:autoSpaceDE w:val="0"/>
              <w:autoSpaceDN w:val="0"/>
              <w:adjustRightInd w:val="0"/>
              <w:spacing w:after="0" w:line="240" w:lineRule="auto"/>
              <w:rPr>
                <w:rFonts w:ascii="Arial" w:hAnsi="Arial" w:cs="Arial"/>
                <w:color w:val="000000"/>
              </w:rPr>
            </w:pPr>
            <w:r w:rsidRPr="00354FB8">
              <w:rPr>
                <w:rFonts w:ascii="Arial" w:hAnsi="Arial" w:cs="Arial"/>
                <w:color w:val="000000"/>
                <w:szCs w:val="22"/>
              </w:rPr>
              <w:t>R.</w:t>
            </w:r>
            <w:r>
              <w:rPr>
                <w:rFonts w:ascii="Arial" w:hAnsi="Arial" w:cs="Arial"/>
                <w:color w:val="000000"/>
                <w:szCs w:val="22"/>
              </w:rPr>
              <w:t xml:space="preserve"> </w:t>
            </w:r>
            <w:r w:rsidRPr="00354FB8">
              <w:rPr>
                <w:rFonts w:ascii="Arial" w:hAnsi="Arial" w:cs="Arial"/>
                <w:color w:val="000000"/>
                <w:szCs w:val="22"/>
              </w:rPr>
              <w:t>S.</w:t>
            </w:r>
            <w:r>
              <w:rPr>
                <w:rFonts w:ascii="Arial" w:hAnsi="Arial" w:cs="Arial"/>
                <w:color w:val="000000"/>
                <w:szCs w:val="22"/>
              </w:rPr>
              <w:t xml:space="preserve"> </w:t>
            </w:r>
            <w:r w:rsidRPr="00354FB8">
              <w:rPr>
                <w:rFonts w:ascii="Arial" w:hAnsi="Arial" w:cs="Arial"/>
                <w:color w:val="000000"/>
                <w:szCs w:val="22"/>
              </w:rPr>
              <w:t>Chhatrala</w:t>
            </w:r>
          </w:p>
        </w:tc>
        <w:tc>
          <w:tcPr>
            <w:tcW w:w="1800" w:type="dxa"/>
            <w:shd w:val="clear" w:color="auto" w:fill="auto"/>
          </w:tcPr>
          <w:p w:rsidR="00E65542" w:rsidRPr="00354FB8" w:rsidRDefault="00E65542" w:rsidP="00E65542">
            <w:pPr>
              <w:spacing w:after="0" w:line="240" w:lineRule="auto"/>
              <w:rPr>
                <w:rFonts w:ascii="Arial" w:hAnsi="Arial" w:cs="Arial"/>
              </w:rPr>
            </w:pPr>
            <w:r w:rsidRPr="00354FB8">
              <w:rPr>
                <w:rFonts w:ascii="Arial" w:hAnsi="Arial" w:cs="Arial"/>
                <w:szCs w:val="22"/>
              </w:rPr>
              <w:t>27June to  8 July 2016</w:t>
            </w:r>
          </w:p>
        </w:tc>
        <w:tc>
          <w:tcPr>
            <w:tcW w:w="2423" w:type="dxa"/>
            <w:shd w:val="clear" w:color="auto" w:fill="auto"/>
          </w:tcPr>
          <w:p w:rsidR="00E65542" w:rsidRPr="00354FB8" w:rsidRDefault="00E65542" w:rsidP="00E65542">
            <w:pPr>
              <w:spacing w:after="0" w:line="240" w:lineRule="auto"/>
              <w:rPr>
                <w:rFonts w:ascii="Arial" w:hAnsi="Arial" w:cs="Arial"/>
                <w:b/>
                <w:bCs/>
                <w:color w:val="000000"/>
              </w:rPr>
            </w:pPr>
            <w:r>
              <w:rPr>
                <w:rFonts w:ascii="Arial" w:hAnsi="Arial" w:cs="Arial"/>
                <w:color w:val="000000"/>
                <w:szCs w:val="22"/>
              </w:rPr>
              <w:t>NITTTR Bhopal organized at E&amp;</w:t>
            </w:r>
            <w:r w:rsidRPr="00354FB8">
              <w:rPr>
                <w:rFonts w:ascii="Arial" w:hAnsi="Arial" w:cs="Arial"/>
                <w:color w:val="000000"/>
                <w:szCs w:val="22"/>
              </w:rPr>
              <w:t>TC Department College of Engineering Pune</w:t>
            </w:r>
          </w:p>
        </w:tc>
      </w:tr>
      <w:tr w:rsidR="00E65542" w:rsidRPr="00354FB8" w:rsidTr="00E65542">
        <w:trPr>
          <w:trHeight w:val="645"/>
        </w:trPr>
        <w:tc>
          <w:tcPr>
            <w:tcW w:w="630" w:type="dxa"/>
            <w:shd w:val="clear" w:color="auto" w:fill="auto"/>
          </w:tcPr>
          <w:p w:rsidR="00E65542" w:rsidRPr="00354FB8" w:rsidRDefault="00E65542" w:rsidP="00E65542">
            <w:pPr>
              <w:spacing w:after="0" w:line="240" w:lineRule="auto"/>
              <w:rPr>
                <w:rFonts w:ascii="Arial" w:hAnsi="Arial" w:cs="Arial"/>
              </w:rPr>
            </w:pPr>
            <w:r>
              <w:rPr>
                <w:rFonts w:ascii="Arial" w:hAnsi="Arial" w:cs="Arial"/>
                <w:szCs w:val="22"/>
              </w:rPr>
              <w:t>46</w:t>
            </w:r>
          </w:p>
        </w:tc>
        <w:tc>
          <w:tcPr>
            <w:tcW w:w="3240" w:type="dxa"/>
            <w:gridSpan w:val="2"/>
            <w:shd w:val="clear" w:color="auto" w:fill="auto"/>
          </w:tcPr>
          <w:p w:rsidR="00E65542" w:rsidRPr="00354FB8" w:rsidRDefault="00E65542" w:rsidP="00E65542">
            <w:pPr>
              <w:widowControl w:val="0"/>
              <w:autoSpaceDE w:val="0"/>
              <w:autoSpaceDN w:val="0"/>
              <w:adjustRightInd w:val="0"/>
              <w:spacing w:after="0" w:line="240" w:lineRule="auto"/>
              <w:rPr>
                <w:rFonts w:ascii="Arial" w:hAnsi="Arial" w:cs="Arial"/>
                <w:b/>
                <w:bCs/>
                <w:color w:val="000000"/>
              </w:rPr>
            </w:pPr>
            <w:r w:rsidRPr="00354FB8">
              <w:rPr>
                <w:rFonts w:ascii="Arial" w:hAnsi="Arial" w:cs="Arial"/>
                <w:color w:val="000000"/>
                <w:szCs w:val="22"/>
              </w:rPr>
              <w:t>Induction Training Programme Phase-1</w:t>
            </w:r>
          </w:p>
        </w:tc>
        <w:tc>
          <w:tcPr>
            <w:tcW w:w="2070" w:type="dxa"/>
            <w:shd w:val="clear" w:color="auto" w:fill="auto"/>
          </w:tcPr>
          <w:p w:rsidR="00E65542" w:rsidRPr="00354FB8" w:rsidRDefault="00E65542" w:rsidP="00E65542">
            <w:pPr>
              <w:widowControl w:val="0"/>
              <w:autoSpaceDE w:val="0"/>
              <w:autoSpaceDN w:val="0"/>
              <w:adjustRightInd w:val="0"/>
              <w:spacing w:after="0" w:line="240" w:lineRule="auto"/>
              <w:rPr>
                <w:rFonts w:ascii="Arial" w:hAnsi="Arial" w:cs="Arial"/>
                <w:color w:val="000000"/>
              </w:rPr>
            </w:pPr>
            <w:r w:rsidRPr="00354FB8">
              <w:rPr>
                <w:rFonts w:ascii="Arial" w:hAnsi="Arial" w:cs="Arial"/>
                <w:color w:val="000000"/>
                <w:szCs w:val="22"/>
              </w:rPr>
              <w:t>Shweta Chaure</w:t>
            </w:r>
          </w:p>
        </w:tc>
        <w:tc>
          <w:tcPr>
            <w:tcW w:w="1800" w:type="dxa"/>
            <w:shd w:val="clear" w:color="auto" w:fill="auto"/>
          </w:tcPr>
          <w:p w:rsidR="00E65542" w:rsidRPr="00354FB8" w:rsidRDefault="00E65542" w:rsidP="00E65542">
            <w:pPr>
              <w:spacing w:after="0" w:line="240" w:lineRule="auto"/>
              <w:rPr>
                <w:rFonts w:ascii="Arial" w:hAnsi="Arial" w:cs="Arial"/>
              </w:rPr>
            </w:pPr>
            <w:r w:rsidRPr="00354FB8">
              <w:rPr>
                <w:rFonts w:ascii="Arial" w:hAnsi="Arial" w:cs="Arial"/>
                <w:szCs w:val="22"/>
              </w:rPr>
              <w:t>27June to  8 July 2016</w:t>
            </w:r>
          </w:p>
          <w:p w:rsidR="00E65542" w:rsidRPr="00354FB8" w:rsidRDefault="00E65542" w:rsidP="00E65542">
            <w:pPr>
              <w:spacing w:after="0" w:line="240" w:lineRule="auto"/>
              <w:rPr>
                <w:rFonts w:ascii="Arial" w:hAnsi="Arial" w:cs="Arial"/>
              </w:rPr>
            </w:pPr>
          </w:p>
          <w:p w:rsidR="00E65542" w:rsidRPr="00354FB8" w:rsidRDefault="00E65542" w:rsidP="00E65542">
            <w:pPr>
              <w:spacing w:after="0" w:line="240" w:lineRule="auto"/>
              <w:rPr>
                <w:rFonts w:ascii="Arial" w:hAnsi="Arial" w:cs="Arial"/>
              </w:rPr>
            </w:pPr>
          </w:p>
        </w:tc>
        <w:tc>
          <w:tcPr>
            <w:tcW w:w="2423" w:type="dxa"/>
            <w:shd w:val="clear" w:color="auto" w:fill="auto"/>
          </w:tcPr>
          <w:p w:rsidR="00E65542" w:rsidRPr="00354FB8" w:rsidRDefault="00E65542" w:rsidP="00E65542">
            <w:pPr>
              <w:spacing w:after="0" w:line="240" w:lineRule="auto"/>
              <w:rPr>
                <w:rFonts w:ascii="Arial" w:hAnsi="Arial" w:cs="Arial"/>
                <w:b/>
                <w:bCs/>
                <w:color w:val="000000"/>
              </w:rPr>
            </w:pPr>
            <w:r>
              <w:rPr>
                <w:rFonts w:ascii="Arial" w:hAnsi="Arial" w:cs="Arial"/>
                <w:color w:val="000000"/>
                <w:szCs w:val="22"/>
              </w:rPr>
              <w:t>NITTTR Bhopal organized at E&amp;</w:t>
            </w:r>
            <w:r w:rsidRPr="00354FB8">
              <w:rPr>
                <w:rFonts w:ascii="Arial" w:hAnsi="Arial" w:cs="Arial"/>
                <w:color w:val="000000"/>
                <w:szCs w:val="22"/>
              </w:rPr>
              <w:t>TC Department College of Engineering Pune</w:t>
            </w:r>
          </w:p>
          <w:p w:rsidR="00E65542" w:rsidRPr="00354FB8" w:rsidRDefault="00E65542" w:rsidP="00E65542">
            <w:pPr>
              <w:spacing w:after="0" w:line="240" w:lineRule="auto"/>
              <w:rPr>
                <w:rFonts w:ascii="Arial" w:hAnsi="Arial" w:cs="Arial"/>
              </w:rPr>
            </w:pPr>
          </w:p>
        </w:tc>
      </w:tr>
      <w:tr w:rsidR="00E65542" w:rsidRPr="00354FB8" w:rsidTr="00E65542">
        <w:trPr>
          <w:trHeight w:val="645"/>
        </w:trPr>
        <w:tc>
          <w:tcPr>
            <w:tcW w:w="630" w:type="dxa"/>
            <w:shd w:val="clear" w:color="auto" w:fill="auto"/>
          </w:tcPr>
          <w:p w:rsidR="00E65542" w:rsidRPr="00354FB8" w:rsidRDefault="00E65542" w:rsidP="00E65542">
            <w:pPr>
              <w:spacing w:after="0" w:line="240" w:lineRule="auto"/>
              <w:rPr>
                <w:rFonts w:ascii="Arial" w:hAnsi="Arial" w:cs="Arial"/>
              </w:rPr>
            </w:pPr>
            <w:r>
              <w:rPr>
                <w:rFonts w:ascii="Arial" w:hAnsi="Arial" w:cs="Arial"/>
                <w:szCs w:val="22"/>
              </w:rPr>
              <w:t>47</w:t>
            </w:r>
          </w:p>
        </w:tc>
        <w:tc>
          <w:tcPr>
            <w:tcW w:w="3240" w:type="dxa"/>
            <w:gridSpan w:val="2"/>
            <w:shd w:val="clear" w:color="auto" w:fill="auto"/>
          </w:tcPr>
          <w:p w:rsidR="00E65542" w:rsidRPr="00354FB8" w:rsidRDefault="00E65542" w:rsidP="00E65542">
            <w:pPr>
              <w:widowControl w:val="0"/>
              <w:autoSpaceDE w:val="0"/>
              <w:autoSpaceDN w:val="0"/>
              <w:adjustRightInd w:val="0"/>
              <w:spacing w:after="0" w:line="240" w:lineRule="auto"/>
              <w:rPr>
                <w:rFonts w:ascii="Arial" w:hAnsi="Arial" w:cs="Arial"/>
                <w:color w:val="000000"/>
              </w:rPr>
            </w:pPr>
            <w:r w:rsidRPr="00354FB8">
              <w:rPr>
                <w:rFonts w:ascii="Arial" w:hAnsi="Arial" w:cs="Arial"/>
                <w:color w:val="000000"/>
                <w:szCs w:val="22"/>
              </w:rPr>
              <w:t>Characterization of Micro and Nano materials</w:t>
            </w:r>
          </w:p>
        </w:tc>
        <w:tc>
          <w:tcPr>
            <w:tcW w:w="2070" w:type="dxa"/>
            <w:shd w:val="clear" w:color="auto" w:fill="auto"/>
          </w:tcPr>
          <w:p w:rsidR="00E65542" w:rsidRPr="00354FB8" w:rsidRDefault="00E65542" w:rsidP="00E65542">
            <w:pPr>
              <w:widowControl w:val="0"/>
              <w:autoSpaceDE w:val="0"/>
              <w:autoSpaceDN w:val="0"/>
              <w:adjustRightInd w:val="0"/>
              <w:spacing w:after="0" w:line="240" w:lineRule="auto"/>
              <w:rPr>
                <w:rFonts w:ascii="Arial" w:hAnsi="Arial" w:cs="Arial"/>
                <w:color w:val="C00000"/>
              </w:rPr>
            </w:pPr>
            <w:r w:rsidRPr="00354FB8">
              <w:rPr>
                <w:rFonts w:ascii="Arial" w:hAnsi="Arial" w:cs="Arial"/>
                <w:szCs w:val="22"/>
              </w:rPr>
              <w:t>Neelima A. Patil</w:t>
            </w:r>
          </w:p>
        </w:tc>
        <w:tc>
          <w:tcPr>
            <w:tcW w:w="1800" w:type="dxa"/>
            <w:shd w:val="clear" w:color="auto" w:fill="auto"/>
          </w:tcPr>
          <w:p w:rsidR="00E65542" w:rsidRPr="00354FB8" w:rsidRDefault="00E65542" w:rsidP="00E65542">
            <w:pPr>
              <w:spacing w:after="0" w:line="240" w:lineRule="auto"/>
              <w:rPr>
                <w:rFonts w:ascii="Arial" w:hAnsi="Arial" w:cs="Arial"/>
              </w:rPr>
            </w:pPr>
            <w:r w:rsidRPr="00354FB8">
              <w:rPr>
                <w:rFonts w:ascii="Arial" w:hAnsi="Arial" w:cs="Arial"/>
                <w:szCs w:val="22"/>
              </w:rPr>
              <w:t>20 to 24 march 2017</w:t>
            </w:r>
          </w:p>
        </w:tc>
        <w:tc>
          <w:tcPr>
            <w:tcW w:w="2423" w:type="dxa"/>
            <w:shd w:val="clear" w:color="auto" w:fill="auto"/>
          </w:tcPr>
          <w:p w:rsidR="00E65542" w:rsidRPr="00354FB8" w:rsidRDefault="00E65542" w:rsidP="00E65542">
            <w:pPr>
              <w:spacing w:after="0" w:line="240" w:lineRule="auto"/>
              <w:rPr>
                <w:rFonts w:ascii="Arial" w:hAnsi="Arial" w:cs="Arial"/>
                <w:color w:val="000000"/>
              </w:rPr>
            </w:pPr>
            <w:r w:rsidRPr="00354FB8">
              <w:rPr>
                <w:rFonts w:ascii="Arial" w:hAnsi="Arial" w:cs="Arial"/>
                <w:color w:val="000000"/>
                <w:szCs w:val="22"/>
              </w:rPr>
              <w:t>AICTE COEP</w:t>
            </w:r>
          </w:p>
        </w:tc>
      </w:tr>
      <w:tr w:rsidR="00E65542" w:rsidRPr="00354FB8" w:rsidTr="00E65542">
        <w:trPr>
          <w:trHeight w:val="645"/>
        </w:trPr>
        <w:tc>
          <w:tcPr>
            <w:tcW w:w="630" w:type="dxa"/>
            <w:shd w:val="clear" w:color="auto" w:fill="auto"/>
          </w:tcPr>
          <w:p w:rsidR="00E65542" w:rsidRPr="00354FB8" w:rsidRDefault="00E65542" w:rsidP="00E65542">
            <w:pPr>
              <w:spacing w:after="0" w:line="240" w:lineRule="auto"/>
              <w:rPr>
                <w:rFonts w:ascii="Arial" w:hAnsi="Arial" w:cs="Arial"/>
              </w:rPr>
            </w:pPr>
            <w:r>
              <w:rPr>
                <w:rFonts w:ascii="Arial" w:hAnsi="Arial" w:cs="Arial"/>
                <w:szCs w:val="22"/>
              </w:rPr>
              <w:t>48</w:t>
            </w:r>
          </w:p>
        </w:tc>
        <w:tc>
          <w:tcPr>
            <w:tcW w:w="3240" w:type="dxa"/>
            <w:gridSpan w:val="2"/>
            <w:shd w:val="clear" w:color="auto" w:fill="auto"/>
          </w:tcPr>
          <w:p w:rsidR="00E65542" w:rsidRPr="00354FB8" w:rsidRDefault="00E65542" w:rsidP="00E65542">
            <w:pPr>
              <w:widowControl w:val="0"/>
              <w:autoSpaceDE w:val="0"/>
              <w:autoSpaceDN w:val="0"/>
              <w:adjustRightInd w:val="0"/>
              <w:spacing w:after="0" w:line="240" w:lineRule="auto"/>
              <w:rPr>
                <w:rFonts w:ascii="Arial" w:hAnsi="Arial" w:cs="Arial"/>
                <w:color w:val="000000"/>
              </w:rPr>
            </w:pPr>
            <w:r w:rsidRPr="00354FB8">
              <w:rPr>
                <w:rFonts w:ascii="Arial" w:hAnsi="Arial" w:cs="Arial"/>
                <w:color w:val="000000"/>
                <w:szCs w:val="22"/>
              </w:rPr>
              <w:t>Characterization of Micro and Nano materials</w:t>
            </w:r>
          </w:p>
        </w:tc>
        <w:tc>
          <w:tcPr>
            <w:tcW w:w="2070" w:type="dxa"/>
            <w:shd w:val="clear" w:color="auto" w:fill="auto"/>
          </w:tcPr>
          <w:p w:rsidR="00E65542" w:rsidRPr="00354FB8" w:rsidRDefault="00E65542" w:rsidP="00E65542">
            <w:pPr>
              <w:widowControl w:val="0"/>
              <w:autoSpaceDE w:val="0"/>
              <w:autoSpaceDN w:val="0"/>
              <w:adjustRightInd w:val="0"/>
              <w:spacing w:after="0" w:line="240" w:lineRule="auto"/>
              <w:rPr>
                <w:rFonts w:ascii="Arial" w:hAnsi="Arial" w:cs="Arial"/>
                <w:color w:val="C00000"/>
              </w:rPr>
            </w:pPr>
            <w:r w:rsidRPr="00354FB8">
              <w:rPr>
                <w:rFonts w:ascii="Arial" w:hAnsi="Arial" w:cs="Arial"/>
                <w:szCs w:val="22"/>
              </w:rPr>
              <w:t>J.</w:t>
            </w:r>
            <w:r>
              <w:rPr>
                <w:rFonts w:ascii="Arial" w:hAnsi="Arial" w:cs="Arial"/>
                <w:szCs w:val="22"/>
              </w:rPr>
              <w:t xml:space="preserve"> </w:t>
            </w:r>
            <w:r w:rsidRPr="00354FB8">
              <w:rPr>
                <w:rFonts w:ascii="Arial" w:hAnsi="Arial" w:cs="Arial"/>
                <w:szCs w:val="22"/>
              </w:rPr>
              <w:t>W.</w:t>
            </w:r>
            <w:r>
              <w:rPr>
                <w:rFonts w:ascii="Arial" w:hAnsi="Arial" w:cs="Arial"/>
                <w:szCs w:val="22"/>
              </w:rPr>
              <w:t xml:space="preserve"> </w:t>
            </w:r>
            <w:r w:rsidRPr="00354FB8">
              <w:rPr>
                <w:rFonts w:ascii="Arial" w:hAnsi="Arial" w:cs="Arial"/>
                <w:szCs w:val="22"/>
              </w:rPr>
              <w:t>Dadge</w:t>
            </w:r>
          </w:p>
        </w:tc>
        <w:tc>
          <w:tcPr>
            <w:tcW w:w="1800" w:type="dxa"/>
            <w:shd w:val="clear" w:color="auto" w:fill="auto"/>
          </w:tcPr>
          <w:p w:rsidR="00E65542" w:rsidRPr="00354FB8" w:rsidRDefault="00E65542" w:rsidP="00E65542">
            <w:pPr>
              <w:spacing w:after="0" w:line="240" w:lineRule="auto"/>
              <w:rPr>
                <w:rFonts w:ascii="Arial" w:hAnsi="Arial" w:cs="Arial"/>
              </w:rPr>
            </w:pPr>
            <w:r w:rsidRPr="00354FB8">
              <w:rPr>
                <w:rFonts w:ascii="Arial" w:hAnsi="Arial" w:cs="Arial"/>
                <w:szCs w:val="22"/>
              </w:rPr>
              <w:t>20 to 24 march 2017</w:t>
            </w:r>
          </w:p>
        </w:tc>
        <w:tc>
          <w:tcPr>
            <w:tcW w:w="2423" w:type="dxa"/>
            <w:shd w:val="clear" w:color="auto" w:fill="auto"/>
          </w:tcPr>
          <w:p w:rsidR="00E65542" w:rsidRPr="00354FB8" w:rsidRDefault="00E65542" w:rsidP="00E65542">
            <w:pPr>
              <w:spacing w:after="0" w:line="240" w:lineRule="auto"/>
              <w:rPr>
                <w:rFonts w:ascii="Arial" w:hAnsi="Arial" w:cs="Arial"/>
                <w:color w:val="000000"/>
              </w:rPr>
            </w:pPr>
            <w:r w:rsidRPr="00354FB8">
              <w:rPr>
                <w:rFonts w:ascii="Arial" w:hAnsi="Arial" w:cs="Arial"/>
                <w:color w:val="000000"/>
                <w:szCs w:val="22"/>
              </w:rPr>
              <w:t>AICTE COEP</w:t>
            </w:r>
          </w:p>
        </w:tc>
      </w:tr>
      <w:tr w:rsidR="00E65542" w:rsidRPr="00354FB8" w:rsidTr="00E65542">
        <w:trPr>
          <w:trHeight w:val="645"/>
        </w:trPr>
        <w:tc>
          <w:tcPr>
            <w:tcW w:w="630" w:type="dxa"/>
            <w:shd w:val="clear" w:color="auto" w:fill="auto"/>
          </w:tcPr>
          <w:p w:rsidR="00E65542" w:rsidRPr="00354FB8" w:rsidRDefault="00E65542" w:rsidP="00E65542">
            <w:pPr>
              <w:spacing w:after="0" w:line="240" w:lineRule="auto"/>
              <w:rPr>
                <w:rFonts w:ascii="Arial" w:hAnsi="Arial" w:cs="Arial"/>
              </w:rPr>
            </w:pPr>
            <w:r>
              <w:rPr>
                <w:rFonts w:ascii="Arial" w:hAnsi="Arial" w:cs="Arial"/>
                <w:szCs w:val="22"/>
              </w:rPr>
              <w:t>49</w:t>
            </w:r>
          </w:p>
        </w:tc>
        <w:tc>
          <w:tcPr>
            <w:tcW w:w="3240" w:type="dxa"/>
            <w:gridSpan w:val="2"/>
            <w:shd w:val="clear" w:color="auto" w:fill="auto"/>
          </w:tcPr>
          <w:p w:rsidR="00E65542" w:rsidRPr="00354FB8" w:rsidRDefault="00E65542" w:rsidP="00E65542">
            <w:pPr>
              <w:widowControl w:val="0"/>
              <w:autoSpaceDE w:val="0"/>
              <w:autoSpaceDN w:val="0"/>
              <w:adjustRightInd w:val="0"/>
              <w:spacing w:after="0" w:line="240" w:lineRule="auto"/>
              <w:rPr>
                <w:rFonts w:ascii="Arial" w:hAnsi="Arial" w:cs="Arial"/>
                <w:color w:val="000000"/>
              </w:rPr>
            </w:pPr>
            <w:r w:rsidRPr="00354FB8">
              <w:rPr>
                <w:rFonts w:ascii="Arial" w:hAnsi="Arial" w:cs="Arial"/>
                <w:color w:val="000000"/>
                <w:szCs w:val="22"/>
              </w:rPr>
              <w:t>Characterization of Micro and Nano materials</w:t>
            </w:r>
          </w:p>
        </w:tc>
        <w:tc>
          <w:tcPr>
            <w:tcW w:w="2070" w:type="dxa"/>
            <w:shd w:val="clear" w:color="auto" w:fill="auto"/>
          </w:tcPr>
          <w:p w:rsidR="00E65542" w:rsidRPr="00354FB8" w:rsidRDefault="00E65542" w:rsidP="00E65542">
            <w:pPr>
              <w:widowControl w:val="0"/>
              <w:autoSpaceDE w:val="0"/>
              <w:autoSpaceDN w:val="0"/>
              <w:adjustRightInd w:val="0"/>
              <w:spacing w:after="0" w:line="240" w:lineRule="auto"/>
              <w:rPr>
                <w:rFonts w:ascii="Arial" w:hAnsi="Arial" w:cs="Arial"/>
                <w:color w:val="000000"/>
              </w:rPr>
            </w:pPr>
            <w:r w:rsidRPr="00354FB8">
              <w:rPr>
                <w:rFonts w:ascii="Arial" w:hAnsi="Arial" w:cs="Arial"/>
                <w:color w:val="000000"/>
                <w:szCs w:val="22"/>
              </w:rPr>
              <w:t>Shweta Chaure</w:t>
            </w:r>
          </w:p>
        </w:tc>
        <w:tc>
          <w:tcPr>
            <w:tcW w:w="1800" w:type="dxa"/>
            <w:shd w:val="clear" w:color="auto" w:fill="auto"/>
          </w:tcPr>
          <w:p w:rsidR="00E65542" w:rsidRPr="00354FB8" w:rsidRDefault="00E65542" w:rsidP="00E65542">
            <w:pPr>
              <w:spacing w:after="0" w:line="240" w:lineRule="auto"/>
              <w:rPr>
                <w:rFonts w:ascii="Arial" w:hAnsi="Arial" w:cs="Arial"/>
              </w:rPr>
            </w:pPr>
            <w:r w:rsidRPr="00354FB8">
              <w:rPr>
                <w:rFonts w:ascii="Arial" w:hAnsi="Arial" w:cs="Arial"/>
                <w:szCs w:val="22"/>
              </w:rPr>
              <w:t>20 to 24 march 2017</w:t>
            </w:r>
          </w:p>
        </w:tc>
        <w:tc>
          <w:tcPr>
            <w:tcW w:w="2423" w:type="dxa"/>
            <w:shd w:val="clear" w:color="auto" w:fill="auto"/>
          </w:tcPr>
          <w:p w:rsidR="00E65542" w:rsidRPr="00354FB8" w:rsidRDefault="00E65542" w:rsidP="00E65542">
            <w:pPr>
              <w:spacing w:after="0" w:line="240" w:lineRule="auto"/>
              <w:rPr>
                <w:rFonts w:ascii="Arial" w:hAnsi="Arial" w:cs="Arial"/>
                <w:color w:val="000000"/>
              </w:rPr>
            </w:pPr>
            <w:r w:rsidRPr="00354FB8">
              <w:rPr>
                <w:rFonts w:ascii="Arial" w:hAnsi="Arial" w:cs="Arial"/>
                <w:color w:val="000000"/>
                <w:szCs w:val="22"/>
              </w:rPr>
              <w:t>AICTE COEP</w:t>
            </w:r>
          </w:p>
        </w:tc>
      </w:tr>
      <w:tr w:rsidR="00E65542" w:rsidRPr="00354FB8" w:rsidTr="00E65542">
        <w:trPr>
          <w:trHeight w:val="645"/>
        </w:trPr>
        <w:tc>
          <w:tcPr>
            <w:tcW w:w="630" w:type="dxa"/>
            <w:shd w:val="clear" w:color="auto" w:fill="auto"/>
          </w:tcPr>
          <w:p w:rsidR="00E65542" w:rsidRPr="00354FB8" w:rsidRDefault="00E65542" w:rsidP="00E65542">
            <w:pPr>
              <w:spacing w:after="0" w:line="240" w:lineRule="auto"/>
              <w:rPr>
                <w:rFonts w:ascii="Arial" w:hAnsi="Arial" w:cs="Arial"/>
              </w:rPr>
            </w:pPr>
            <w:r>
              <w:rPr>
                <w:rFonts w:ascii="Arial" w:hAnsi="Arial" w:cs="Arial"/>
                <w:szCs w:val="22"/>
              </w:rPr>
              <w:t>50</w:t>
            </w:r>
          </w:p>
        </w:tc>
        <w:tc>
          <w:tcPr>
            <w:tcW w:w="3240" w:type="dxa"/>
            <w:gridSpan w:val="2"/>
            <w:shd w:val="clear" w:color="auto" w:fill="auto"/>
          </w:tcPr>
          <w:p w:rsidR="00E65542" w:rsidRPr="00354FB8" w:rsidRDefault="00E65542" w:rsidP="00E65542">
            <w:pPr>
              <w:widowControl w:val="0"/>
              <w:autoSpaceDE w:val="0"/>
              <w:autoSpaceDN w:val="0"/>
              <w:adjustRightInd w:val="0"/>
              <w:spacing w:after="0" w:line="240" w:lineRule="auto"/>
              <w:rPr>
                <w:rFonts w:ascii="Arial" w:hAnsi="Arial" w:cs="Arial"/>
                <w:color w:val="000000"/>
              </w:rPr>
            </w:pPr>
            <w:r w:rsidRPr="00354FB8">
              <w:rPr>
                <w:rFonts w:ascii="Arial" w:hAnsi="Arial" w:cs="Arial"/>
                <w:color w:val="000000"/>
                <w:szCs w:val="22"/>
              </w:rPr>
              <w:t>Characterization of Micro and Nano materials</w:t>
            </w:r>
          </w:p>
        </w:tc>
        <w:tc>
          <w:tcPr>
            <w:tcW w:w="2070" w:type="dxa"/>
            <w:shd w:val="clear" w:color="auto" w:fill="auto"/>
          </w:tcPr>
          <w:p w:rsidR="00E65542" w:rsidRPr="00354FB8" w:rsidRDefault="00E65542" w:rsidP="00E65542">
            <w:pPr>
              <w:widowControl w:val="0"/>
              <w:autoSpaceDE w:val="0"/>
              <w:autoSpaceDN w:val="0"/>
              <w:adjustRightInd w:val="0"/>
              <w:spacing w:after="0" w:line="240" w:lineRule="auto"/>
              <w:rPr>
                <w:rFonts w:ascii="Arial" w:hAnsi="Arial" w:cs="Arial"/>
                <w:color w:val="000000"/>
              </w:rPr>
            </w:pPr>
            <w:r w:rsidRPr="00354FB8">
              <w:rPr>
                <w:rFonts w:ascii="Arial" w:hAnsi="Arial" w:cs="Arial"/>
                <w:color w:val="000000"/>
                <w:szCs w:val="22"/>
              </w:rPr>
              <w:t>Yatin Pitkar</w:t>
            </w:r>
          </w:p>
        </w:tc>
        <w:tc>
          <w:tcPr>
            <w:tcW w:w="1800" w:type="dxa"/>
            <w:shd w:val="clear" w:color="auto" w:fill="auto"/>
          </w:tcPr>
          <w:p w:rsidR="00E65542" w:rsidRPr="00354FB8" w:rsidRDefault="00E65542" w:rsidP="00E65542">
            <w:pPr>
              <w:spacing w:after="0" w:line="240" w:lineRule="auto"/>
              <w:rPr>
                <w:rFonts w:ascii="Arial" w:hAnsi="Arial" w:cs="Arial"/>
              </w:rPr>
            </w:pPr>
            <w:r w:rsidRPr="00354FB8">
              <w:rPr>
                <w:rFonts w:ascii="Arial" w:hAnsi="Arial" w:cs="Arial"/>
                <w:szCs w:val="22"/>
              </w:rPr>
              <w:t>20 to 24 march 2017</w:t>
            </w:r>
          </w:p>
        </w:tc>
        <w:tc>
          <w:tcPr>
            <w:tcW w:w="2423" w:type="dxa"/>
            <w:shd w:val="clear" w:color="auto" w:fill="auto"/>
          </w:tcPr>
          <w:p w:rsidR="00E65542" w:rsidRPr="00354FB8" w:rsidRDefault="00E65542" w:rsidP="00E65542">
            <w:pPr>
              <w:spacing w:after="0" w:line="240" w:lineRule="auto"/>
              <w:rPr>
                <w:rFonts w:ascii="Arial" w:hAnsi="Arial" w:cs="Arial"/>
                <w:color w:val="000000"/>
              </w:rPr>
            </w:pPr>
            <w:r w:rsidRPr="00354FB8">
              <w:rPr>
                <w:rFonts w:ascii="Arial" w:hAnsi="Arial" w:cs="Arial"/>
                <w:color w:val="000000"/>
                <w:szCs w:val="22"/>
              </w:rPr>
              <w:t>AICTE COEP</w:t>
            </w:r>
          </w:p>
        </w:tc>
      </w:tr>
      <w:tr w:rsidR="00E65542" w:rsidRPr="00354FB8" w:rsidTr="00E65542">
        <w:trPr>
          <w:trHeight w:val="645"/>
        </w:trPr>
        <w:tc>
          <w:tcPr>
            <w:tcW w:w="630" w:type="dxa"/>
            <w:shd w:val="clear" w:color="auto" w:fill="auto"/>
          </w:tcPr>
          <w:p w:rsidR="00E65542" w:rsidRPr="00354FB8" w:rsidRDefault="00E65542" w:rsidP="00E65542">
            <w:pPr>
              <w:spacing w:after="0" w:line="240" w:lineRule="auto"/>
              <w:rPr>
                <w:rFonts w:ascii="Arial" w:hAnsi="Arial" w:cs="Arial"/>
              </w:rPr>
            </w:pPr>
            <w:r>
              <w:rPr>
                <w:rFonts w:ascii="Arial" w:hAnsi="Arial" w:cs="Arial"/>
                <w:szCs w:val="22"/>
              </w:rPr>
              <w:t>51</w:t>
            </w:r>
          </w:p>
        </w:tc>
        <w:tc>
          <w:tcPr>
            <w:tcW w:w="3240" w:type="dxa"/>
            <w:gridSpan w:val="2"/>
            <w:shd w:val="clear" w:color="auto" w:fill="auto"/>
          </w:tcPr>
          <w:p w:rsidR="00E65542" w:rsidRPr="00354FB8" w:rsidRDefault="00E65542" w:rsidP="00E65542">
            <w:pPr>
              <w:widowControl w:val="0"/>
              <w:autoSpaceDE w:val="0"/>
              <w:autoSpaceDN w:val="0"/>
              <w:adjustRightInd w:val="0"/>
              <w:spacing w:after="0" w:line="240" w:lineRule="auto"/>
              <w:rPr>
                <w:rFonts w:ascii="Arial" w:hAnsi="Arial" w:cs="Arial"/>
                <w:color w:val="000000"/>
              </w:rPr>
            </w:pPr>
            <w:r w:rsidRPr="00354FB8">
              <w:rPr>
                <w:rFonts w:ascii="Arial" w:hAnsi="Arial" w:cs="Arial"/>
                <w:color w:val="000000"/>
                <w:szCs w:val="22"/>
              </w:rPr>
              <w:t>Characterization of Micro and Nano materials</w:t>
            </w:r>
          </w:p>
        </w:tc>
        <w:tc>
          <w:tcPr>
            <w:tcW w:w="2070" w:type="dxa"/>
            <w:shd w:val="clear" w:color="auto" w:fill="auto"/>
          </w:tcPr>
          <w:p w:rsidR="00E65542" w:rsidRPr="00354FB8" w:rsidRDefault="00E65542" w:rsidP="00E65542">
            <w:pPr>
              <w:widowControl w:val="0"/>
              <w:autoSpaceDE w:val="0"/>
              <w:autoSpaceDN w:val="0"/>
              <w:adjustRightInd w:val="0"/>
              <w:spacing w:after="0" w:line="240" w:lineRule="auto"/>
              <w:rPr>
                <w:rFonts w:ascii="Arial" w:hAnsi="Arial" w:cs="Arial"/>
                <w:color w:val="000000"/>
              </w:rPr>
            </w:pPr>
            <w:r w:rsidRPr="00354FB8">
              <w:rPr>
                <w:rFonts w:ascii="Arial" w:hAnsi="Arial" w:cs="Arial"/>
                <w:color w:val="000000"/>
                <w:szCs w:val="22"/>
              </w:rPr>
              <w:t>R.</w:t>
            </w:r>
            <w:r>
              <w:rPr>
                <w:rFonts w:ascii="Arial" w:hAnsi="Arial" w:cs="Arial"/>
                <w:color w:val="000000"/>
                <w:szCs w:val="22"/>
              </w:rPr>
              <w:t xml:space="preserve"> </w:t>
            </w:r>
            <w:r w:rsidRPr="00354FB8">
              <w:rPr>
                <w:rFonts w:ascii="Arial" w:hAnsi="Arial" w:cs="Arial"/>
                <w:color w:val="000000"/>
                <w:szCs w:val="22"/>
              </w:rPr>
              <w:t>S.</w:t>
            </w:r>
            <w:r>
              <w:rPr>
                <w:rFonts w:ascii="Arial" w:hAnsi="Arial" w:cs="Arial"/>
                <w:color w:val="000000"/>
                <w:szCs w:val="22"/>
              </w:rPr>
              <w:t xml:space="preserve"> </w:t>
            </w:r>
            <w:r w:rsidRPr="00354FB8">
              <w:rPr>
                <w:rFonts w:ascii="Arial" w:hAnsi="Arial" w:cs="Arial"/>
                <w:color w:val="000000"/>
                <w:szCs w:val="22"/>
              </w:rPr>
              <w:t>Chhatrala</w:t>
            </w:r>
          </w:p>
        </w:tc>
        <w:tc>
          <w:tcPr>
            <w:tcW w:w="1800" w:type="dxa"/>
            <w:shd w:val="clear" w:color="auto" w:fill="auto"/>
          </w:tcPr>
          <w:p w:rsidR="00E65542" w:rsidRPr="00354FB8" w:rsidRDefault="00E65542" w:rsidP="00E65542">
            <w:pPr>
              <w:spacing w:after="0" w:line="240" w:lineRule="auto"/>
              <w:rPr>
                <w:rFonts w:ascii="Arial" w:hAnsi="Arial" w:cs="Arial"/>
              </w:rPr>
            </w:pPr>
            <w:r w:rsidRPr="00354FB8">
              <w:rPr>
                <w:rFonts w:ascii="Arial" w:hAnsi="Arial" w:cs="Arial"/>
                <w:szCs w:val="22"/>
              </w:rPr>
              <w:t>20 to 24 march 2017</w:t>
            </w:r>
          </w:p>
        </w:tc>
        <w:tc>
          <w:tcPr>
            <w:tcW w:w="2423" w:type="dxa"/>
            <w:shd w:val="clear" w:color="auto" w:fill="auto"/>
          </w:tcPr>
          <w:p w:rsidR="00E65542" w:rsidRPr="00354FB8" w:rsidRDefault="00E65542" w:rsidP="00E65542">
            <w:pPr>
              <w:spacing w:after="0" w:line="240" w:lineRule="auto"/>
              <w:rPr>
                <w:rFonts w:ascii="Arial" w:hAnsi="Arial" w:cs="Arial"/>
                <w:color w:val="000000"/>
              </w:rPr>
            </w:pPr>
            <w:r w:rsidRPr="00354FB8">
              <w:rPr>
                <w:rFonts w:ascii="Arial" w:hAnsi="Arial" w:cs="Arial"/>
                <w:color w:val="000000"/>
                <w:szCs w:val="22"/>
              </w:rPr>
              <w:t>AICTE COEP</w:t>
            </w:r>
          </w:p>
        </w:tc>
      </w:tr>
      <w:tr w:rsidR="00E65542" w:rsidRPr="00354FB8" w:rsidTr="00E65542">
        <w:trPr>
          <w:trHeight w:val="645"/>
        </w:trPr>
        <w:tc>
          <w:tcPr>
            <w:tcW w:w="630" w:type="dxa"/>
            <w:shd w:val="clear" w:color="auto" w:fill="auto"/>
          </w:tcPr>
          <w:p w:rsidR="00E65542" w:rsidRPr="00354FB8" w:rsidRDefault="00E65542" w:rsidP="00E65542">
            <w:pPr>
              <w:spacing w:after="0" w:line="240" w:lineRule="auto"/>
              <w:rPr>
                <w:rFonts w:ascii="Arial" w:hAnsi="Arial" w:cs="Arial"/>
              </w:rPr>
            </w:pPr>
            <w:r>
              <w:rPr>
                <w:rFonts w:ascii="Arial" w:hAnsi="Arial" w:cs="Arial"/>
                <w:szCs w:val="22"/>
              </w:rPr>
              <w:t>52</w:t>
            </w:r>
          </w:p>
        </w:tc>
        <w:tc>
          <w:tcPr>
            <w:tcW w:w="3240" w:type="dxa"/>
            <w:gridSpan w:val="2"/>
            <w:shd w:val="clear" w:color="auto" w:fill="auto"/>
          </w:tcPr>
          <w:p w:rsidR="00E65542" w:rsidRPr="00354FB8" w:rsidRDefault="00E65542" w:rsidP="00E65542">
            <w:pPr>
              <w:widowControl w:val="0"/>
              <w:autoSpaceDE w:val="0"/>
              <w:autoSpaceDN w:val="0"/>
              <w:adjustRightInd w:val="0"/>
              <w:spacing w:after="0" w:line="240" w:lineRule="auto"/>
              <w:rPr>
                <w:rFonts w:ascii="Arial" w:hAnsi="Arial" w:cs="Arial"/>
                <w:color w:val="000000"/>
              </w:rPr>
            </w:pPr>
            <w:r w:rsidRPr="00354FB8">
              <w:rPr>
                <w:rFonts w:ascii="Arial" w:hAnsi="Arial" w:cs="Arial"/>
                <w:color w:val="000000"/>
                <w:szCs w:val="22"/>
              </w:rPr>
              <w:t xml:space="preserve">Cyber security </w:t>
            </w:r>
          </w:p>
        </w:tc>
        <w:tc>
          <w:tcPr>
            <w:tcW w:w="2070" w:type="dxa"/>
            <w:shd w:val="clear" w:color="auto" w:fill="auto"/>
          </w:tcPr>
          <w:p w:rsidR="00E65542" w:rsidRPr="00354FB8" w:rsidRDefault="00E65542" w:rsidP="00E65542">
            <w:pPr>
              <w:widowControl w:val="0"/>
              <w:autoSpaceDE w:val="0"/>
              <w:autoSpaceDN w:val="0"/>
              <w:adjustRightInd w:val="0"/>
              <w:spacing w:after="0" w:line="240" w:lineRule="auto"/>
              <w:rPr>
                <w:rFonts w:ascii="Arial" w:hAnsi="Arial" w:cs="Arial"/>
                <w:color w:val="000000"/>
              </w:rPr>
            </w:pPr>
            <w:r w:rsidRPr="00354FB8">
              <w:rPr>
                <w:rFonts w:ascii="Arial" w:hAnsi="Arial" w:cs="Arial"/>
                <w:color w:val="000000"/>
                <w:szCs w:val="22"/>
              </w:rPr>
              <w:t>S. R. Patil</w:t>
            </w:r>
          </w:p>
        </w:tc>
        <w:tc>
          <w:tcPr>
            <w:tcW w:w="1800" w:type="dxa"/>
            <w:shd w:val="clear" w:color="auto" w:fill="auto"/>
          </w:tcPr>
          <w:p w:rsidR="00E65542" w:rsidRPr="00354FB8" w:rsidRDefault="00E65542" w:rsidP="00E65542">
            <w:pPr>
              <w:spacing w:after="0" w:line="240" w:lineRule="auto"/>
              <w:rPr>
                <w:rFonts w:ascii="Arial" w:hAnsi="Arial" w:cs="Arial"/>
              </w:rPr>
            </w:pPr>
            <w:r w:rsidRPr="00354FB8">
              <w:rPr>
                <w:rFonts w:ascii="Arial" w:hAnsi="Arial" w:cs="Arial"/>
                <w:szCs w:val="22"/>
              </w:rPr>
              <w:t>20 to 24 march 2017</w:t>
            </w:r>
          </w:p>
        </w:tc>
        <w:tc>
          <w:tcPr>
            <w:tcW w:w="2423" w:type="dxa"/>
            <w:shd w:val="clear" w:color="auto" w:fill="auto"/>
          </w:tcPr>
          <w:p w:rsidR="00E65542" w:rsidRPr="00354FB8" w:rsidRDefault="00E65542" w:rsidP="00E65542">
            <w:pPr>
              <w:spacing w:after="0" w:line="240" w:lineRule="auto"/>
              <w:rPr>
                <w:rFonts w:ascii="Arial" w:hAnsi="Arial" w:cs="Arial"/>
                <w:color w:val="000000"/>
              </w:rPr>
            </w:pPr>
            <w:r w:rsidRPr="00354FB8">
              <w:rPr>
                <w:rFonts w:ascii="Arial" w:hAnsi="Arial" w:cs="Arial"/>
                <w:color w:val="000000"/>
                <w:szCs w:val="22"/>
              </w:rPr>
              <w:t>COEP</w:t>
            </w:r>
          </w:p>
        </w:tc>
      </w:tr>
    </w:tbl>
    <w:p w:rsidR="00E65542" w:rsidRPr="00354FB8" w:rsidRDefault="00E65542" w:rsidP="00E65542">
      <w:pPr>
        <w:spacing w:after="0"/>
        <w:rPr>
          <w:rFonts w:ascii="Arial" w:hAnsi="Arial" w:cs="Arial"/>
          <w:szCs w:val="22"/>
        </w:rPr>
      </w:pPr>
    </w:p>
    <w:p w:rsidR="00E65542" w:rsidRPr="00354FB8" w:rsidRDefault="00E65542" w:rsidP="00E65542">
      <w:pPr>
        <w:rPr>
          <w:rFonts w:ascii="Arial" w:hAnsi="Arial" w:cs="Arial"/>
          <w:szCs w:val="22"/>
        </w:rPr>
      </w:pPr>
    </w:p>
    <w:p w:rsidR="00E65542" w:rsidRPr="00354FB8" w:rsidRDefault="00E65542" w:rsidP="00E65542">
      <w:pPr>
        <w:rPr>
          <w:rFonts w:ascii="Arial" w:hAnsi="Arial" w:cs="Arial"/>
          <w:szCs w:val="22"/>
        </w:rPr>
      </w:pPr>
    </w:p>
    <w:p w:rsidR="00E65542" w:rsidRDefault="00E65542"/>
    <w:p w:rsidR="00E65542" w:rsidRDefault="00E65542"/>
    <w:p w:rsidR="00E65542" w:rsidRDefault="00E65542"/>
    <w:p w:rsidR="00E65542" w:rsidRDefault="00E65542"/>
    <w:p w:rsidR="00E65542" w:rsidRDefault="00E65542"/>
    <w:p w:rsidR="00E65542" w:rsidRPr="001E63EE" w:rsidRDefault="00E65542" w:rsidP="00AD0056">
      <w:pPr>
        <w:pStyle w:val="ListParagraph"/>
        <w:numPr>
          <w:ilvl w:val="0"/>
          <w:numId w:val="20"/>
        </w:numPr>
        <w:rPr>
          <w:rFonts w:ascii="Arial" w:hAnsi="Arial" w:cs="Arial"/>
          <w:b/>
        </w:rPr>
      </w:pPr>
      <w:r w:rsidRPr="001E63EE">
        <w:rPr>
          <w:rFonts w:ascii="Arial" w:hAnsi="Arial" w:cs="Arial"/>
          <w:b/>
        </w:rPr>
        <w:lastRenderedPageBreak/>
        <w:t>Workshops Attended</w:t>
      </w:r>
    </w:p>
    <w:tbl>
      <w:tblPr>
        <w:tblW w:w="972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30"/>
        <w:gridCol w:w="3060"/>
        <w:gridCol w:w="2340"/>
        <w:gridCol w:w="1800"/>
        <w:gridCol w:w="90"/>
        <w:gridCol w:w="1800"/>
      </w:tblGrid>
      <w:tr w:rsidR="00E65542" w:rsidRPr="001E63EE" w:rsidTr="00E3289B">
        <w:tc>
          <w:tcPr>
            <w:tcW w:w="630" w:type="dxa"/>
            <w:shd w:val="clear" w:color="auto" w:fill="BFBFBF"/>
          </w:tcPr>
          <w:p w:rsidR="00E65542" w:rsidRPr="001E63EE" w:rsidRDefault="00E65542" w:rsidP="00E3289B">
            <w:pPr>
              <w:widowControl w:val="0"/>
              <w:autoSpaceDE w:val="0"/>
              <w:autoSpaceDN w:val="0"/>
              <w:adjustRightInd w:val="0"/>
              <w:spacing w:after="0" w:line="240" w:lineRule="auto"/>
              <w:rPr>
                <w:rFonts w:ascii="Arial" w:hAnsi="Arial" w:cs="Arial"/>
                <w:b/>
              </w:rPr>
            </w:pPr>
            <w:r w:rsidRPr="001E63EE">
              <w:rPr>
                <w:rFonts w:ascii="Arial" w:hAnsi="Arial" w:cs="Arial"/>
                <w:b/>
              </w:rPr>
              <w:t>Sr. No</w:t>
            </w:r>
            <w:r>
              <w:rPr>
                <w:rFonts w:ascii="Arial" w:hAnsi="Arial" w:cs="Arial"/>
                <w:b/>
              </w:rPr>
              <w:t>.</w:t>
            </w:r>
          </w:p>
        </w:tc>
        <w:tc>
          <w:tcPr>
            <w:tcW w:w="3060" w:type="dxa"/>
            <w:shd w:val="clear" w:color="auto" w:fill="BFBFBF"/>
          </w:tcPr>
          <w:p w:rsidR="00E65542" w:rsidRPr="001E63EE" w:rsidRDefault="00E65542" w:rsidP="00E3289B">
            <w:pPr>
              <w:widowControl w:val="0"/>
              <w:autoSpaceDE w:val="0"/>
              <w:autoSpaceDN w:val="0"/>
              <w:adjustRightInd w:val="0"/>
              <w:spacing w:after="0" w:line="240" w:lineRule="auto"/>
              <w:rPr>
                <w:rFonts w:ascii="Arial" w:hAnsi="Arial" w:cs="Arial"/>
                <w:b/>
              </w:rPr>
            </w:pPr>
            <w:r w:rsidRPr="001E63EE">
              <w:rPr>
                <w:rFonts w:ascii="Arial" w:hAnsi="Arial" w:cs="Arial"/>
                <w:b/>
              </w:rPr>
              <w:t>Title of the Workshop</w:t>
            </w:r>
          </w:p>
        </w:tc>
        <w:tc>
          <w:tcPr>
            <w:tcW w:w="2340" w:type="dxa"/>
            <w:shd w:val="clear" w:color="auto" w:fill="BFBFBF"/>
          </w:tcPr>
          <w:p w:rsidR="00E65542" w:rsidRPr="001E63EE" w:rsidRDefault="00E65542" w:rsidP="00E3289B">
            <w:pPr>
              <w:widowControl w:val="0"/>
              <w:autoSpaceDE w:val="0"/>
              <w:autoSpaceDN w:val="0"/>
              <w:adjustRightInd w:val="0"/>
              <w:spacing w:after="0" w:line="240" w:lineRule="auto"/>
              <w:rPr>
                <w:rFonts w:ascii="Arial" w:hAnsi="Arial" w:cs="Arial"/>
                <w:b/>
              </w:rPr>
            </w:pPr>
            <w:r w:rsidRPr="001E63EE">
              <w:rPr>
                <w:rFonts w:ascii="Arial" w:hAnsi="Arial" w:cs="Arial"/>
                <w:b/>
              </w:rPr>
              <w:t>Name of the Faculty</w:t>
            </w:r>
          </w:p>
        </w:tc>
        <w:tc>
          <w:tcPr>
            <w:tcW w:w="1890" w:type="dxa"/>
            <w:gridSpan w:val="2"/>
            <w:shd w:val="clear" w:color="auto" w:fill="BFBFBF"/>
          </w:tcPr>
          <w:p w:rsidR="00E65542" w:rsidRPr="001E63EE" w:rsidRDefault="00E65542" w:rsidP="00E3289B">
            <w:pPr>
              <w:widowControl w:val="0"/>
              <w:autoSpaceDE w:val="0"/>
              <w:autoSpaceDN w:val="0"/>
              <w:adjustRightInd w:val="0"/>
              <w:spacing w:after="0" w:line="240" w:lineRule="auto"/>
              <w:rPr>
                <w:rFonts w:ascii="Arial" w:hAnsi="Arial" w:cs="Arial"/>
                <w:b/>
              </w:rPr>
            </w:pPr>
            <w:r w:rsidRPr="001E63EE">
              <w:rPr>
                <w:rFonts w:ascii="Arial" w:hAnsi="Arial" w:cs="Arial"/>
                <w:b/>
              </w:rPr>
              <w:t>Period</w:t>
            </w:r>
          </w:p>
        </w:tc>
        <w:tc>
          <w:tcPr>
            <w:tcW w:w="1800" w:type="dxa"/>
            <w:shd w:val="clear" w:color="auto" w:fill="BFBFBF"/>
          </w:tcPr>
          <w:p w:rsidR="00E65542" w:rsidRPr="001E63EE" w:rsidRDefault="00E65542" w:rsidP="00E3289B">
            <w:pPr>
              <w:widowControl w:val="0"/>
              <w:autoSpaceDE w:val="0"/>
              <w:autoSpaceDN w:val="0"/>
              <w:adjustRightInd w:val="0"/>
              <w:spacing w:after="0" w:line="240" w:lineRule="auto"/>
              <w:rPr>
                <w:rFonts w:ascii="Arial" w:hAnsi="Arial" w:cs="Arial"/>
                <w:b/>
              </w:rPr>
            </w:pPr>
            <w:r w:rsidRPr="001E63EE">
              <w:rPr>
                <w:rFonts w:ascii="Arial" w:hAnsi="Arial" w:cs="Arial"/>
                <w:b/>
              </w:rPr>
              <w:t>Venue</w:t>
            </w:r>
          </w:p>
        </w:tc>
      </w:tr>
      <w:tr w:rsidR="00E65542" w:rsidRPr="001E63EE" w:rsidTr="00E3289B">
        <w:tc>
          <w:tcPr>
            <w:tcW w:w="9720" w:type="dxa"/>
            <w:gridSpan w:val="6"/>
          </w:tcPr>
          <w:p w:rsidR="00E65542" w:rsidRPr="001E63EE" w:rsidRDefault="00E65542" w:rsidP="00E3289B">
            <w:pPr>
              <w:spacing w:after="0" w:line="240" w:lineRule="auto"/>
              <w:jc w:val="center"/>
              <w:rPr>
                <w:rFonts w:ascii="Arial" w:hAnsi="Arial" w:cs="Arial"/>
              </w:rPr>
            </w:pPr>
            <w:r w:rsidRPr="001E63EE">
              <w:rPr>
                <w:rFonts w:ascii="Arial" w:hAnsi="Arial" w:cs="Arial"/>
                <w:b/>
              </w:rPr>
              <w:t>Department of Electrical Engineering</w:t>
            </w:r>
          </w:p>
        </w:tc>
      </w:tr>
      <w:tr w:rsidR="00E65542" w:rsidRPr="001E63EE" w:rsidTr="00E3289B">
        <w:tc>
          <w:tcPr>
            <w:tcW w:w="630" w:type="dxa"/>
          </w:tcPr>
          <w:p w:rsidR="00E65542" w:rsidRPr="001E63EE" w:rsidRDefault="00E65542" w:rsidP="00E3289B">
            <w:pPr>
              <w:widowControl w:val="0"/>
              <w:autoSpaceDE w:val="0"/>
              <w:autoSpaceDN w:val="0"/>
              <w:adjustRightInd w:val="0"/>
              <w:spacing w:after="0" w:line="240" w:lineRule="auto"/>
              <w:rPr>
                <w:rFonts w:ascii="Arial" w:eastAsia="Calibri" w:hAnsi="Arial" w:cs="Arial"/>
                <w:bCs/>
                <w:kern w:val="32"/>
              </w:rPr>
            </w:pPr>
            <w:r w:rsidRPr="001E63EE">
              <w:rPr>
                <w:rFonts w:ascii="Arial" w:eastAsia="Calibri" w:hAnsi="Arial" w:cs="Arial"/>
                <w:bCs/>
                <w:kern w:val="32"/>
              </w:rPr>
              <w:t>1</w:t>
            </w:r>
          </w:p>
        </w:tc>
        <w:tc>
          <w:tcPr>
            <w:tcW w:w="3060" w:type="dxa"/>
          </w:tcPr>
          <w:p w:rsidR="00E65542" w:rsidRPr="001E63EE" w:rsidRDefault="00E65542" w:rsidP="00E3289B">
            <w:pPr>
              <w:spacing w:after="0" w:line="240" w:lineRule="auto"/>
              <w:rPr>
                <w:rFonts w:ascii="Arial" w:hAnsi="Arial" w:cs="Arial"/>
              </w:rPr>
            </w:pPr>
            <w:r w:rsidRPr="001E63EE">
              <w:rPr>
                <w:rFonts w:ascii="Arial" w:hAnsi="Arial" w:cs="Arial"/>
              </w:rPr>
              <w:t>Advances in energy storage devices</w:t>
            </w:r>
          </w:p>
        </w:tc>
        <w:tc>
          <w:tcPr>
            <w:tcW w:w="2340" w:type="dxa"/>
          </w:tcPr>
          <w:p w:rsidR="00E65542" w:rsidRPr="001E63EE" w:rsidRDefault="00E65542" w:rsidP="00E3289B">
            <w:pPr>
              <w:spacing w:after="0" w:line="240" w:lineRule="auto"/>
              <w:rPr>
                <w:rFonts w:ascii="Arial" w:hAnsi="Arial" w:cs="Arial"/>
              </w:rPr>
            </w:pPr>
            <w:r w:rsidRPr="001E63EE">
              <w:rPr>
                <w:rFonts w:ascii="Arial" w:hAnsi="Arial" w:cs="Arial"/>
              </w:rPr>
              <w:t>M</w:t>
            </w:r>
            <w:r>
              <w:rPr>
                <w:rFonts w:ascii="Arial" w:hAnsi="Arial" w:cs="Arial"/>
              </w:rPr>
              <w:t xml:space="preserve">eera </w:t>
            </w:r>
            <w:r w:rsidRPr="001E63EE">
              <w:rPr>
                <w:rFonts w:ascii="Arial" w:hAnsi="Arial" w:cs="Arial"/>
              </w:rPr>
              <w:t>Murali</w:t>
            </w:r>
          </w:p>
        </w:tc>
        <w:tc>
          <w:tcPr>
            <w:tcW w:w="1800" w:type="dxa"/>
          </w:tcPr>
          <w:p w:rsidR="00E65542" w:rsidRPr="001E63EE" w:rsidRDefault="00E65542" w:rsidP="00E3289B">
            <w:pPr>
              <w:spacing w:after="0" w:line="240" w:lineRule="auto"/>
              <w:rPr>
                <w:rFonts w:ascii="Arial" w:hAnsi="Arial" w:cs="Arial"/>
              </w:rPr>
            </w:pPr>
            <w:r w:rsidRPr="001E63EE">
              <w:rPr>
                <w:rFonts w:ascii="Arial" w:hAnsi="Arial" w:cs="Arial"/>
              </w:rPr>
              <w:t>28 November-  December 2016</w:t>
            </w:r>
          </w:p>
        </w:tc>
        <w:tc>
          <w:tcPr>
            <w:tcW w:w="1890" w:type="dxa"/>
            <w:gridSpan w:val="2"/>
          </w:tcPr>
          <w:p w:rsidR="00E65542" w:rsidRPr="001E63EE" w:rsidRDefault="00E65542" w:rsidP="00E3289B">
            <w:pPr>
              <w:spacing w:after="0" w:line="240" w:lineRule="auto"/>
              <w:rPr>
                <w:rFonts w:ascii="Arial" w:hAnsi="Arial" w:cs="Arial"/>
              </w:rPr>
            </w:pPr>
            <w:r w:rsidRPr="001E63EE">
              <w:rPr>
                <w:rFonts w:ascii="Arial" w:hAnsi="Arial" w:cs="Arial"/>
              </w:rPr>
              <w:t>PVG COEP Pune </w:t>
            </w:r>
          </w:p>
        </w:tc>
      </w:tr>
      <w:tr w:rsidR="00E65542" w:rsidRPr="001E63EE" w:rsidTr="00E3289B">
        <w:tc>
          <w:tcPr>
            <w:tcW w:w="630" w:type="dxa"/>
          </w:tcPr>
          <w:p w:rsidR="00E65542" w:rsidRPr="001E63EE" w:rsidRDefault="00E65542" w:rsidP="00E3289B">
            <w:pPr>
              <w:widowControl w:val="0"/>
              <w:autoSpaceDE w:val="0"/>
              <w:autoSpaceDN w:val="0"/>
              <w:adjustRightInd w:val="0"/>
              <w:spacing w:after="0" w:line="240" w:lineRule="auto"/>
              <w:rPr>
                <w:rFonts w:ascii="Arial" w:eastAsia="Calibri" w:hAnsi="Arial" w:cs="Arial"/>
                <w:bCs/>
                <w:kern w:val="32"/>
              </w:rPr>
            </w:pPr>
            <w:r w:rsidRPr="001E63EE">
              <w:rPr>
                <w:rFonts w:ascii="Arial" w:eastAsia="Calibri" w:hAnsi="Arial" w:cs="Arial"/>
                <w:bCs/>
                <w:kern w:val="32"/>
              </w:rPr>
              <w:t>2</w:t>
            </w:r>
          </w:p>
        </w:tc>
        <w:tc>
          <w:tcPr>
            <w:tcW w:w="3060" w:type="dxa"/>
          </w:tcPr>
          <w:p w:rsidR="00E65542" w:rsidRPr="001E63EE" w:rsidRDefault="00E65542" w:rsidP="00E3289B">
            <w:pPr>
              <w:spacing w:after="0" w:line="240" w:lineRule="auto"/>
              <w:rPr>
                <w:rFonts w:ascii="Arial" w:hAnsi="Arial" w:cs="Arial"/>
              </w:rPr>
            </w:pPr>
            <w:r w:rsidRPr="001E63EE">
              <w:rPr>
                <w:rFonts w:ascii="Arial" w:hAnsi="Arial" w:cs="Arial"/>
              </w:rPr>
              <w:t>Internet of Things </w:t>
            </w:r>
          </w:p>
        </w:tc>
        <w:tc>
          <w:tcPr>
            <w:tcW w:w="2340" w:type="dxa"/>
          </w:tcPr>
          <w:p w:rsidR="00E65542" w:rsidRPr="001E63EE" w:rsidRDefault="00E65542" w:rsidP="00E3289B">
            <w:pPr>
              <w:spacing w:after="0" w:line="240" w:lineRule="auto"/>
              <w:rPr>
                <w:rFonts w:ascii="Arial" w:hAnsi="Arial" w:cs="Arial"/>
              </w:rPr>
            </w:pPr>
            <w:r w:rsidRPr="001E63EE">
              <w:rPr>
                <w:rFonts w:ascii="Arial" w:hAnsi="Arial" w:cs="Arial"/>
              </w:rPr>
              <w:t>M</w:t>
            </w:r>
            <w:r>
              <w:rPr>
                <w:rFonts w:ascii="Arial" w:hAnsi="Arial" w:cs="Arial"/>
              </w:rPr>
              <w:t xml:space="preserve">eera </w:t>
            </w:r>
            <w:r w:rsidRPr="001E63EE">
              <w:rPr>
                <w:rFonts w:ascii="Arial" w:hAnsi="Arial" w:cs="Arial"/>
              </w:rPr>
              <w:t>Murali</w:t>
            </w:r>
          </w:p>
        </w:tc>
        <w:tc>
          <w:tcPr>
            <w:tcW w:w="1800" w:type="dxa"/>
          </w:tcPr>
          <w:p w:rsidR="00E65542" w:rsidRPr="001E63EE" w:rsidRDefault="00E65542" w:rsidP="00E3289B">
            <w:pPr>
              <w:spacing w:after="0" w:line="240" w:lineRule="auto"/>
              <w:rPr>
                <w:rFonts w:ascii="Arial" w:hAnsi="Arial" w:cs="Arial"/>
              </w:rPr>
            </w:pPr>
            <w:r w:rsidRPr="001E63EE">
              <w:rPr>
                <w:rFonts w:ascii="Arial" w:hAnsi="Arial" w:cs="Arial"/>
              </w:rPr>
              <w:t>15-19 February 2017</w:t>
            </w:r>
          </w:p>
        </w:tc>
        <w:tc>
          <w:tcPr>
            <w:tcW w:w="1890" w:type="dxa"/>
            <w:gridSpan w:val="2"/>
          </w:tcPr>
          <w:p w:rsidR="00E65542" w:rsidRPr="001E63EE" w:rsidRDefault="00E65542" w:rsidP="00E3289B">
            <w:pPr>
              <w:spacing w:after="0" w:line="240" w:lineRule="auto"/>
              <w:rPr>
                <w:rFonts w:ascii="Arial" w:hAnsi="Arial" w:cs="Arial"/>
              </w:rPr>
            </w:pPr>
            <w:r w:rsidRPr="001E63EE">
              <w:rPr>
                <w:rFonts w:ascii="Arial" w:hAnsi="Arial" w:cs="Arial"/>
              </w:rPr>
              <w:t>COEP</w:t>
            </w:r>
          </w:p>
        </w:tc>
      </w:tr>
      <w:tr w:rsidR="00E65542" w:rsidRPr="001E63EE" w:rsidTr="00E3289B">
        <w:tc>
          <w:tcPr>
            <w:tcW w:w="630" w:type="dxa"/>
          </w:tcPr>
          <w:p w:rsidR="00E65542" w:rsidRPr="001E63EE" w:rsidRDefault="00E65542" w:rsidP="00E3289B">
            <w:pPr>
              <w:widowControl w:val="0"/>
              <w:autoSpaceDE w:val="0"/>
              <w:autoSpaceDN w:val="0"/>
              <w:adjustRightInd w:val="0"/>
              <w:spacing w:after="0" w:line="240" w:lineRule="auto"/>
              <w:rPr>
                <w:rFonts w:ascii="Arial" w:eastAsia="Calibri" w:hAnsi="Arial" w:cs="Arial"/>
                <w:bCs/>
                <w:kern w:val="32"/>
              </w:rPr>
            </w:pPr>
            <w:r w:rsidRPr="001E63EE">
              <w:rPr>
                <w:rFonts w:ascii="Arial" w:eastAsia="Calibri" w:hAnsi="Arial" w:cs="Arial"/>
                <w:bCs/>
                <w:kern w:val="32"/>
              </w:rPr>
              <w:t>3</w:t>
            </w:r>
          </w:p>
        </w:tc>
        <w:tc>
          <w:tcPr>
            <w:tcW w:w="3060" w:type="dxa"/>
          </w:tcPr>
          <w:p w:rsidR="00E65542" w:rsidRPr="001E63EE" w:rsidRDefault="00E65542" w:rsidP="00E3289B">
            <w:pPr>
              <w:spacing w:after="0" w:line="240" w:lineRule="auto"/>
              <w:rPr>
                <w:rFonts w:ascii="Arial" w:hAnsi="Arial" w:cs="Arial"/>
              </w:rPr>
            </w:pPr>
            <w:r w:rsidRPr="001E63EE">
              <w:rPr>
                <w:rFonts w:ascii="Arial" w:hAnsi="Arial" w:cs="Arial"/>
              </w:rPr>
              <w:t>“Frictional-order Modeling, Control and Application”</w:t>
            </w:r>
          </w:p>
        </w:tc>
        <w:tc>
          <w:tcPr>
            <w:tcW w:w="2340" w:type="dxa"/>
          </w:tcPr>
          <w:p w:rsidR="00E65542" w:rsidRPr="001E63EE" w:rsidRDefault="00E65542" w:rsidP="00E3289B">
            <w:pPr>
              <w:spacing w:after="0" w:line="240" w:lineRule="auto"/>
              <w:rPr>
                <w:rFonts w:ascii="Arial" w:hAnsi="Arial" w:cs="Arial"/>
              </w:rPr>
            </w:pPr>
            <w:r w:rsidRPr="001E63EE">
              <w:rPr>
                <w:rFonts w:ascii="Arial" w:hAnsi="Arial" w:cs="Arial"/>
              </w:rPr>
              <w:t>V. B. Bhole</w:t>
            </w:r>
          </w:p>
        </w:tc>
        <w:tc>
          <w:tcPr>
            <w:tcW w:w="1800" w:type="dxa"/>
          </w:tcPr>
          <w:p w:rsidR="00E65542" w:rsidRPr="001E63EE" w:rsidRDefault="00E65542" w:rsidP="00E3289B">
            <w:pPr>
              <w:spacing w:after="0" w:line="240" w:lineRule="auto"/>
              <w:rPr>
                <w:rFonts w:ascii="Arial" w:hAnsi="Arial" w:cs="Arial"/>
                <w:lang w:val="en-IN"/>
              </w:rPr>
            </w:pPr>
            <w:r w:rsidRPr="001E63EE">
              <w:rPr>
                <w:rFonts w:ascii="Arial" w:hAnsi="Arial" w:cs="Arial"/>
              </w:rPr>
              <w:t>29 February -4March 2016</w:t>
            </w:r>
          </w:p>
        </w:tc>
        <w:tc>
          <w:tcPr>
            <w:tcW w:w="1890" w:type="dxa"/>
            <w:gridSpan w:val="2"/>
          </w:tcPr>
          <w:p w:rsidR="00E65542" w:rsidRPr="001E63EE" w:rsidRDefault="00E65542" w:rsidP="00E3289B">
            <w:pPr>
              <w:spacing w:after="0" w:line="240" w:lineRule="auto"/>
              <w:rPr>
                <w:rFonts w:ascii="Arial" w:hAnsi="Arial" w:cs="Arial"/>
              </w:rPr>
            </w:pPr>
            <w:r w:rsidRPr="001E63EE">
              <w:rPr>
                <w:rFonts w:ascii="Arial" w:hAnsi="Arial" w:cs="Arial"/>
              </w:rPr>
              <w:t>COEP</w:t>
            </w:r>
          </w:p>
        </w:tc>
      </w:tr>
      <w:tr w:rsidR="00E65542" w:rsidRPr="001E63EE" w:rsidTr="00E3289B">
        <w:tc>
          <w:tcPr>
            <w:tcW w:w="630" w:type="dxa"/>
          </w:tcPr>
          <w:p w:rsidR="00E65542" w:rsidRPr="001E63EE" w:rsidRDefault="00E65542" w:rsidP="00E3289B">
            <w:pPr>
              <w:widowControl w:val="0"/>
              <w:autoSpaceDE w:val="0"/>
              <w:autoSpaceDN w:val="0"/>
              <w:adjustRightInd w:val="0"/>
              <w:spacing w:after="0" w:line="240" w:lineRule="auto"/>
              <w:rPr>
                <w:rFonts w:ascii="Arial" w:eastAsia="Calibri" w:hAnsi="Arial" w:cs="Arial"/>
                <w:bCs/>
                <w:kern w:val="32"/>
              </w:rPr>
            </w:pPr>
            <w:r w:rsidRPr="001E63EE">
              <w:rPr>
                <w:rFonts w:ascii="Arial" w:eastAsia="Calibri" w:hAnsi="Arial" w:cs="Arial"/>
                <w:bCs/>
                <w:kern w:val="32"/>
              </w:rPr>
              <w:t>4</w:t>
            </w:r>
          </w:p>
        </w:tc>
        <w:tc>
          <w:tcPr>
            <w:tcW w:w="3060" w:type="dxa"/>
          </w:tcPr>
          <w:p w:rsidR="00E65542" w:rsidRPr="001E63EE" w:rsidRDefault="00E65542" w:rsidP="00E3289B">
            <w:pPr>
              <w:spacing w:after="0" w:line="240" w:lineRule="auto"/>
              <w:rPr>
                <w:rFonts w:ascii="Arial" w:hAnsi="Arial" w:cs="Arial"/>
              </w:rPr>
            </w:pPr>
            <w:r w:rsidRPr="001E63EE">
              <w:rPr>
                <w:rFonts w:ascii="Arial" w:hAnsi="Arial" w:cs="Arial"/>
              </w:rPr>
              <w:t>““Frictional-order Modeling, Control and Application”</w:t>
            </w:r>
          </w:p>
        </w:tc>
        <w:tc>
          <w:tcPr>
            <w:tcW w:w="2340" w:type="dxa"/>
          </w:tcPr>
          <w:p w:rsidR="00E65542" w:rsidRPr="001E63EE" w:rsidRDefault="00E65542" w:rsidP="00E3289B">
            <w:pPr>
              <w:spacing w:after="0" w:line="240" w:lineRule="auto"/>
              <w:rPr>
                <w:rFonts w:ascii="Arial" w:hAnsi="Arial" w:cs="Arial"/>
              </w:rPr>
            </w:pPr>
            <w:r w:rsidRPr="001E63EE">
              <w:rPr>
                <w:rFonts w:ascii="Arial" w:hAnsi="Arial" w:cs="Arial"/>
              </w:rPr>
              <w:t>Suhas M. Kakade</w:t>
            </w:r>
          </w:p>
        </w:tc>
        <w:tc>
          <w:tcPr>
            <w:tcW w:w="1800" w:type="dxa"/>
          </w:tcPr>
          <w:p w:rsidR="00E65542" w:rsidRPr="001E63EE" w:rsidRDefault="00E65542" w:rsidP="00E3289B">
            <w:pPr>
              <w:spacing w:after="0" w:line="240" w:lineRule="auto"/>
              <w:rPr>
                <w:rFonts w:ascii="Arial" w:hAnsi="Arial" w:cs="Arial"/>
                <w:lang w:val="en-IN"/>
              </w:rPr>
            </w:pPr>
            <w:r w:rsidRPr="001E63EE">
              <w:rPr>
                <w:rFonts w:ascii="Arial" w:hAnsi="Arial" w:cs="Arial"/>
              </w:rPr>
              <w:t>29 February -4March 2016</w:t>
            </w:r>
          </w:p>
        </w:tc>
        <w:tc>
          <w:tcPr>
            <w:tcW w:w="1890" w:type="dxa"/>
            <w:gridSpan w:val="2"/>
          </w:tcPr>
          <w:p w:rsidR="00E65542" w:rsidRPr="001E63EE" w:rsidRDefault="00E65542" w:rsidP="00E3289B">
            <w:pPr>
              <w:spacing w:after="0" w:line="240" w:lineRule="auto"/>
              <w:rPr>
                <w:rFonts w:ascii="Arial" w:hAnsi="Arial" w:cs="Arial"/>
              </w:rPr>
            </w:pPr>
            <w:r w:rsidRPr="001E63EE">
              <w:rPr>
                <w:rFonts w:ascii="Arial" w:hAnsi="Arial" w:cs="Arial"/>
              </w:rPr>
              <w:t>COEP</w:t>
            </w:r>
          </w:p>
        </w:tc>
      </w:tr>
      <w:tr w:rsidR="00E65542" w:rsidRPr="001E63EE" w:rsidTr="00E3289B">
        <w:tc>
          <w:tcPr>
            <w:tcW w:w="630" w:type="dxa"/>
          </w:tcPr>
          <w:p w:rsidR="00E65542" w:rsidRPr="001E63EE" w:rsidRDefault="00E65542" w:rsidP="00E3289B">
            <w:pPr>
              <w:widowControl w:val="0"/>
              <w:autoSpaceDE w:val="0"/>
              <w:autoSpaceDN w:val="0"/>
              <w:adjustRightInd w:val="0"/>
              <w:spacing w:after="0" w:line="240" w:lineRule="auto"/>
              <w:rPr>
                <w:rFonts w:ascii="Arial" w:eastAsia="Calibri" w:hAnsi="Arial" w:cs="Arial"/>
                <w:bCs/>
                <w:kern w:val="32"/>
              </w:rPr>
            </w:pPr>
            <w:r w:rsidRPr="001E63EE">
              <w:rPr>
                <w:rFonts w:ascii="Arial" w:eastAsia="Calibri" w:hAnsi="Arial" w:cs="Arial"/>
                <w:bCs/>
                <w:kern w:val="32"/>
              </w:rPr>
              <w:t>5</w:t>
            </w:r>
          </w:p>
        </w:tc>
        <w:tc>
          <w:tcPr>
            <w:tcW w:w="3060" w:type="dxa"/>
          </w:tcPr>
          <w:p w:rsidR="00E65542" w:rsidRPr="001E63EE" w:rsidRDefault="00E65542" w:rsidP="00E3289B">
            <w:pPr>
              <w:spacing w:after="0" w:line="240" w:lineRule="auto"/>
              <w:rPr>
                <w:rFonts w:ascii="Arial" w:hAnsi="Arial" w:cs="Arial"/>
              </w:rPr>
            </w:pPr>
            <w:r w:rsidRPr="001E63EE">
              <w:rPr>
                <w:rFonts w:ascii="Arial" w:hAnsi="Arial" w:cs="Arial"/>
              </w:rPr>
              <w:t>“Frictional-order Modeling, Control and Application”</w:t>
            </w:r>
          </w:p>
        </w:tc>
        <w:tc>
          <w:tcPr>
            <w:tcW w:w="2340" w:type="dxa"/>
          </w:tcPr>
          <w:p w:rsidR="00E65542" w:rsidRPr="001E63EE" w:rsidRDefault="00E65542" w:rsidP="00E3289B">
            <w:pPr>
              <w:spacing w:after="0" w:line="240" w:lineRule="auto"/>
              <w:rPr>
                <w:rFonts w:ascii="Arial" w:hAnsi="Arial" w:cs="Arial"/>
              </w:rPr>
            </w:pPr>
            <w:r w:rsidRPr="001E63EE">
              <w:rPr>
                <w:rFonts w:ascii="Arial" w:hAnsi="Arial" w:cs="Arial"/>
              </w:rPr>
              <w:t>Pratap Kumar Koppolu</w:t>
            </w:r>
          </w:p>
        </w:tc>
        <w:tc>
          <w:tcPr>
            <w:tcW w:w="1800" w:type="dxa"/>
          </w:tcPr>
          <w:p w:rsidR="00E65542" w:rsidRPr="001E63EE" w:rsidRDefault="00E65542" w:rsidP="00E3289B">
            <w:pPr>
              <w:spacing w:after="0" w:line="240" w:lineRule="auto"/>
              <w:rPr>
                <w:rFonts w:ascii="Arial" w:hAnsi="Arial" w:cs="Arial"/>
                <w:lang w:val="en-IN"/>
              </w:rPr>
            </w:pPr>
            <w:r w:rsidRPr="001E63EE">
              <w:rPr>
                <w:rFonts w:ascii="Arial" w:hAnsi="Arial" w:cs="Arial"/>
              </w:rPr>
              <w:t>29 February -4March 2016</w:t>
            </w:r>
          </w:p>
        </w:tc>
        <w:tc>
          <w:tcPr>
            <w:tcW w:w="1890" w:type="dxa"/>
            <w:gridSpan w:val="2"/>
          </w:tcPr>
          <w:p w:rsidR="00E65542" w:rsidRPr="001E63EE" w:rsidRDefault="00E65542" w:rsidP="00E3289B">
            <w:pPr>
              <w:spacing w:after="0" w:line="240" w:lineRule="auto"/>
              <w:rPr>
                <w:rFonts w:ascii="Arial" w:hAnsi="Arial" w:cs="Arial"/>
              </w:rPr>
            </w:pPr>
            <w:r w:rsidRPr="001E63EE">
              <w:rPr>
                <w:rFonts w:ascii="Arial" w:hAnsi="Arial" w:cs="Arial"/>
              </w:rPr>
              <w:t>COEP</w:t>
            </w:r>
          </w:p>
        </w:tc>
      </w:tr>
      <w:tr w:rsidR="00E65542" w:rsidRPr="001E63EE" w:rsidTr="00E3289B">
        <w:tc>
          <w:tcPr>
            <w:tcW w:w="630" w:type="dxa"/>
          </w:tcPr>
          <w:p w:rsidR="00E65542" w:rsidRPr="001E63EE" w:rsidRDefault="00E65542" w:rsidP="00E3289B">
            <w:pPr>
              <w:widowControl w:val="0"/>
              <w:autoSpaceDE w:val="0"/>
              <w:autoSpaceDN w:val="0"/>
              <w:adjustRightInd w:val="0"/>
              <w:spacing w:after="0" w:line="240" w:lineRule="auto"/>
              <w:rPr>
                <w:rFonts w:ascii="Arial" w:eastAsia="Calibri" w:hAnsi="Arial" w:cs="Arial"/>
                <w:bCs/>
                <w:kern w:val="32"/>
              </w:rPr>
            </w:pPr>
            <w:r w:rsidRPr="001E63EE">
              <w:rPr>
                <w:rFonts w:ascii="Arial" w:eastAsia="Calibri" w:hAnsi="Arial" w:cs="Arial"/>
                <w:bCs/>
                <w:kern w:val="32"/>
              </w:rPr>
              <w:t>6</w:t>
            </w:r>
          </w:p>
        </w:tc>
        <w:tc>
          <w:tcPr>
            <w:tcW w:w="3060" w:type="dxa"/>
          </w:tcPr>
          <w:p w:rsidR="00E65542" w:rsidRPr="001E63EE" w:rsidRDefault="00E65542" w:rsidP="00E3289B">
            <w:pPr>
              <w:spacing w:after="0" w:line="240" w:lineRule="auto"/>
              <w:rPr>
                <w:rFonts w:ascii="Arial" w:hAnsi="Arial" w:cs="Arial"/>
              </w:rPr>
            </w:pPr>
            <w:r w:rsidRPr="001E63EE">
              <w:rPr>
                <w:rFonts w:ascii="Arial" w:hAnsi="Arial" w:cs="Arial"/>
              </w:rPr>
              <w:t>““Frictional-order Modeling, Control and Application”</w:t>
            </w:r>
          </w:p>
        </w:tc>
        <w:tc>
          <w:tcPr>
            <w:tcW w:w="2340" w:type="dxa"/>
          </w:tcPr>
          <w:p w:rsidR="00E65542" w:rsidRPr="001E63EE" w:rsidRDefault="00E65542" w:rsidP="00E3289B">
            <w:pPr>
              <w:spacing w:after="0" w:line="240" w:lineRule="auto"/>
              <w:rPr>
                <w:rFonts w:ascii="Arial" w:hAnsi="Arial" w:cs="Arial"/>
              </w:rPr>
            </w:pPr>
            <w:r w:rsidRPr="001E63EE">
              <w:rPr>
                <w:rFonts w:ascii="Arial" w:hAnsi="Arial" w:cs="Arial"/>
              </w:rPr>
              <w:t>U.M.Mate</w:t>
            </w:r>
          </w:p>
        </w:tc>
        <w:tc>
          <w:tcPr>
            <w:tcW w:w="1800" w:type="dxa"/>
          </w:tcPr>
          <w:p w:rsidR="00E65542" w:rsidRPr="001E63EE" w:rsidRDefault="00E65542" w:rsidP="00E3289B">
            <w:pPr>
              <w:spacing w:after="0" w:line="240" w:lineRule="auto"/>
              <w:rPr>
                <w:rFonts w:ascii="Arial" w:hAnsi="Arial" w:cs="Arial"/>
                <w:lang w:val="en-IN"/>
              </w:rPr>
            </w:pPr>
            <w:r w:rsidRPr="001E63EE">
              <w:rPr>
                <w:rFonts w:ascii="Arial" w:hAnsi="Arial" w:cs="Arial"/>
              </w:rPr>
              <w:t>29 February -4March 2016</w:t>
            </w:r>
          </w:p>
        </w:tc>
        <w:tc>
          <w:tcPr>
            <w:tcW w:w="1890" w:type="dxa"/>
            <w:gridSpan w:val="2"/>
          </w:tcPr>
          <w:p w:rsidR="00E65542" w:rsidRPr="001E63EE" w:rsidRDefault="00E65542" w:rsidP="00E3289B">
            <w:pPr>
              <w:spacing w:after="0" w:line="240" w:lineRule="auto"/>
              <w:rPr>
                <w:rFonts w:ascii="Arial" w:hAnsi="Arial" w:cs="Arial"/>
              </w:rPr>
            </w:pPr>
            <w:r w:rsidRPr="001E63EE">
              <w:rPr>
                <w:rFonts w:ascii="Arial" w:hAnsi="Arial" w:cs="Arial"/>
              </w:rPr>
              <w:t>COEP</w:t>
            </w:r>
          </w:p>
        </w:tc>
      </w:tr>
      <w:tr w:rsidR="00E65542" w:rsidRPr="001E63EE" w:rsidTr="00E3289B">
        <w:tc>
          <w:tcPr>
            <w:tcW w:w="630" w:type="dxa"/>
          </w:tcPr>
          <w:p w:rsidR="00E65542" w:rsidRPr="001E63EE" w:rsidRDefault="00E65542" w:rsidP="00E3289B">
            <w:pPr>
              <w:widowControl w:val="0"/>
              <w:autoSpaceDE w:val="0"/>
              <w:autoSpaceDN w:val="0"/>
              <w:adjustRightInd w:val="0"/>
              <w:spacing w:after="0" w:line="240" w:lineRule="auto"/>
              <w:rPr>
                <w:rFonts w:ascii="Arial" w:eastAsia="Calibri" w:hAnsi="Arial" w:cs="Arial"/>
                <w:bCs/>
                <w:kern w:val="32"/>
              </w:rPr>
            </w:pPr>
            <w:r w:rsidRPr="001E63EE">
              <w:rPr>
                <w:rFonts w:ascii="Arial" w:eastAsia="Calibri" w:hAnsi="Arial" w:cs="Arial"/>
                <w:bCs/>
                <w:kern w:val="32"/>
              </w:rPr>
              <w:t>7</w:t>
            </w:r>
          </w:p>
        </w:tc>
        <w:tc>
          <w:tcPr>
            <w:tcW w:w="3060" w:type="dxa"/>
          </w:tcPr>
          <w:p w:rsidR="00E65542" w:rsidRPr="001E63EE" w:rsidRDefault="00E65542" w:rsidP="00E3289B">
            <w:pPr>
              <w:spacing w:after="0" w:line="240" w:lineRule="auto"/>
              <w:rPr>
                <w:rFonts w:ascii="Arial" w:hAnsi="Arial" w:cs="Arial"/>
              </w:rPr>
            </w:pPr>
            <w:r w:rsidRPr="001E63EE">
              <w:rPr>
                <w:rFonts w:ascii="Arial" w:hAnsi="Arial" w:cs="Arial"/>
              </w:rPr>
              <w:t>“Frictional-order Modeling, Control and Application”</w:t>
            </w:r>
          </w:p>
        </w:tc>
        <w:tc>
          <w:tcPr>
            <w:tcW w:w="2340" w:type="dxa"/>
          </w:tcPr>
          <w:p w:rsidR="00E65542" w:rsidRPr="001E63EE" w:rsidRDefault="00E65542" w:rsidP="00E3289B">
            <w:pPr>
              <w:spacing w:after="0" w:line="240" w:lineRule="auto"/>
              <w:rPr>
                <w:rFonts w:ascii="Arial" w:hAnsi="Arial" w:cs="Arial"/>
              </w:rPr>
            </w:pPr>
            <w:r w:rsidRPr="001E63EE">
              <w:rPr>
                <w:rFonts w:ascii="Arial" w:hAnsi="Arial" w:cs="Arial"/>
              </w:rPr>
              <w:t>A. V. Tare</w:t>
            </w:r>
          </w:p>
        </w:tc>
        <w:tc>
          <w:tcPr>
            <w:tcW w:w="1800" w:type="dxa"/>
          </w:tcPr>
          <w:p w:rsidR="00E65542" w:rsidRPr="001E63EE" w:rsidRDefault="00E65542" w:rsidP="00E3289B">
            <w:pPr>
              <w:spacing w:after="0" w:line="240" w:lineRule="auto"/>
              <w:rPr>
                <w:rFonts w:ascii="Arial" w:hAnsi="Arial" w:cs="Arial"/>
                <w:lang w:val="en-IN"/>
              </w:rPr>
            </w:pPr>
            <w:r w:rsidRPr="001E63EE">
              <w:rPr>
                <w:rFonts w:ascii="Arial" w:hAnsi="Arial" w:cs="Arial"/>
              </w:rPr>
              <w:t>29 February -4March 2016</w:t>
            </w:r>
          </w:p>
        </w:tc>
        <w:tc>
          <w:tcPr>
            <w:tcW w:w="1890" w:type="dxa"/>
            <w:gridSpan w:val="2"/>
          </w:tcPr>
          <w:p w:rsidR="00E65542" w:rsidRPr="001E63EE" w:rsidRDefault="00E65542" w:rsidP="00E3289B">
            <w:pPr>
              <w:spacing w:after="0" w:line="240" w:lineRule="auto"/>
              <w:rPr>
                <w:rFonts w:ascii="Arial" w:hAnsi="Arial" w:cs="Arial"/>
              </w:rPr>
            </w:pPr>
            <w:r w:rsidRPr="001E63EE">
              <w:rPr>
                <w:rFonts w:ascii="Arial" w:hAnsi="Arial" w:cs="Arial"/>
              </w:rPr>
              <w:t>COEP</w:t>
            </w:r>
          </w:p>
        </w:tc>
      </w:tr>
      <w:tr w:rsidR="00E65542" w:rsidRPr="001E63EE" w:rsidTr="00E3289B">
        <w:tc>
          <w:tcPr>
            <w:tcW w:w="630" w:type="dxa"/>
          </w:tcPr>
          <w:p w:rsidR="00E65542" w:rsidRPr="001E63EE" w:rsidRDefault="00E65542" w:rsidP="00E3289B">
            <w:pPr>
              <w:widowControl w:val="0"/>
              <w:autoSpaceDE w:val="0"/>
              <w:autoSpaceDN w:val="0"/>
              <w:adjustRightInd w:val="0"/>
              <w:spacing w:after="0" w:line="240" w:lineRule="auto"/>
              <w:rPr>
                <w:rFonts w:ascii="Arial" w:eastAsia="Calibri" w:hAnsi="Arial" w:cs="Arial"/>
                <w:bCs/>
                <w:kern w:val="32"/>
              </w:rPr>
            </w:pPr>
            <w:r w:rsidRPr="001E63EE">
              <w:rPr>
                <w:rFonts w:ascii="Arial" w:eastAsia="Calibri" w:hAnsi="Arial" w:cs="Arial"/>
                <w:bCs/>
                <w:kern w:val="32"/>
              </w:rPr>
              <w:t>8</w:t>
            </w:r>
          </w:p>
        </w:tc>
        <w:tc>
          <w:tcPr>
            <w:tcW w:w="3060" w:type="dxa"/>
          </w:tcPr>
          <w:p w:rsidR="00E65542" w:rsidRPr="001E63EE" w:rsidRDefault="00E65542" w:rsidP="00E3289B">
            <w:pPr>
              <w:spacing w:after="0" w:line="240" w:lineRule="auto"/>
              <w:rPr>
                <w:rFonts w:ascii="Arial" w:hAnsi="Arial" w:cs="Arial"/>
              </w:rPr>
            </w:pPr>
            <w:r w:rsidRPr="001E63EE">
              <w:rPr>
                <w:rFonts w:ascii="Arial" w:hAnsi="Arial" w:cs="Arial"/>
              </w:rPr>
              <w:t>UPS Technology and Battery Maintainace</w:t>
            </w:r>
          </w:p>
        </w:tc>
        <w:tc>
          <w:tcPr>
            <w:tcW w:w="2340" w:type="dxa"/>
          </w:tcPr>
          <w:p w:rsidR="00E65542" w:rsidRPr="001E63EE" w:rsidRDefault="00E65542" w:rsidP="00E3289B">
            <w:pPr>
              <w:spacing w:after="0" w:line="240" w:lineRule="auto"/>
              <w:rPr>
                <w:rFonts w:ascii="Arial" w:hAnsi="Arial" w:cs="Arial"/>
              </w:rPr>
            </w:pPr>
            <w:r w:rsidRPr="001E63EE">
              <w:rPr>
                <w:rFonts w:ascii="Arial" w:hAnsi="Arial" w:cs="Arial"/>
              </w:rPr>
              <w:t>D. B. Talange</w:t>
            </w:r>
          </w:p>
        </w:tc>
        <w:tc>
          <w:tcPr>
            <w:tcW w:w="1800" w:type="dxa"/>
          </w:tcPr>
          <w:p w:rsidR="00E65542" w:rsidRPr="001E63EE" w:rsidRDefault="00E65542" w:rsidP="00E3289B">
            <w:pPr>
              <w:spacing w:after="0" w:line="240" w:lineRule="auto"/>
              <w:rPr>
                <w:rFonts w:ascii="Arial" w:hAnsi="Arial" w:cs="Arial"/>
              </w:rPr>
            </w:pPr>
            <w:r w:rsidRPr="001E63EE">
              <w:rPr>
                <w:rFonts w:ascii="Arial" w:hAnsi="Arial" w:cs="Arial"/>
              </w:rPr>
              <w:t>19 September 2016</w:t>
            </w:r>
          </w:p>
        </w:tc>
        <w:tc>
          <w:tcPr>
            <w:tcW w:w="1890" w:type="dxa"/>
            <w:gridSpan w:val="2"/>
          </w:tcPr>
          <w:p w:rsidR="00E65542" w:rsidRPr="001E63EE" w:rsidRDefault="00E65542" w:rsidP="00E3289B">
            <w:pPr>
              <w:spacing w:after="0" w:line="240" w:lineRule="auto"/>
              <w:rPr>
                <w:rFonts w:ascii="Arial" w:hAnsi="Arial" w:cs="Arial"/>
              </w:rPr>
            </w:pPr>
            <w:r w:rsidRPr="001E63EE">
              <w:rPr>
                <w:rFonts w:ascii="Arial" w:hAnsi="Arial" w:cs="Arial"/>
              </w:rPr>
              <w:t>COEP</w:t>
            </w:r>
          </w:p>
        </w:tc>
      </w:tr>
      <w:tr w:rsidR="00E65542" w:rsidRPr="001E63EE" w:rsidTr="00E3289B">
        <w:tc>
          <w:tcPr>
            <w:tcW w:w="630" w:type="dxa"/>
          </w:tcPr>
          <w:p w:rsidR="00E65542" w:rsidRPr="001E63EE" w:rsidRDefault="00E65542" w:rsidP="00E3289B">
            <w:pPr>
              <w:widowControl w:val="0"/>
              <w:autoSpaceDE w:val="0"/>
              <w:autoSpaceDN w:val="0"/>
              <w:adjustRightInd w:val="0"/>
              <w:spacing w:after="0" w:line="240" w:lineRule="auto"/>
              <w:rPr>
                <w:rFonts w:ascii="Arial" w:eastAsia="Calibri" w:hAnsi="Arial" w:cs="Arial"/>
                <w:bCs/>
                <w:kern w:val="32"/>
              </w:rPr>
            </w:pPr>
            <w:r w:rsidRPr="001E63EE">
              <w:rPr>
                <w:rFonts w:ascii="Arial" w:eastAsia="Calibri" w:hAnsi="Arial" w:cs="Arial"/>
                <w:bCs/>
                <w:kern w:val="32"/>
              </w:rPr>
              <w:t>9</w:t>
            </w:r>
          </w:p>
        </w:tc>
        <w:tc>
          <w:tcPr>
            <w:tcW w:w="3060" w:type="dxa"/>
          </w:tcPr>
          <w:p w:rsidR="00E65542" w:rsidRPr="001E63EE" w:rsidRDefault="00E65542" w:rsidP="00E3289B">
            <w:pPr>
              <w:spacing w:after="0" w:line="240" w:lineRule="auto"/>
              <w:rPr>
                <w:rFonts w:ascii="Arial" w:hAnsi="Arial" w:cs="Arial"/>
              </w:rPr>
            </w:pPr>
            <w:r w:rsidRPr="001E63EE">
              <w:rPr>
                <w:rFonts w:ascii="Arial" w:hAnsi="Arial" w:cs="Arial"/>
              </w:rPr>
              <w:t>Digital Signal Processing</w:t>
            </w:r>
          </w:p>
        </w:tc>
        <w:tc>
          <w:tcPr>
            <w:tcW w:w="2340" w:type="dxa"/>
          </w:tcPr>
          <w:p w:rsidR="00E65542" w:rsidRPr="001E63EE" w:rsidRDefault="00E65542" w:rsidP="00E3289B">
            <w:pPr>
              <w:spacing w:after="0" w:line="240" w:lineRule="auto"/>
              <w:rPr>
                <w:rFonts w:ascii="Arial" w:hAnsi="Arial" w:cs="Arial"/>
              </w:rPr>
            </w:pPr>
            <w:r w:rsidRPr="001E63EE">
              <w:rPr>
                <w:rFonts w:ascii="Arial" w:hAnsi="Arial" w:cs="Arial"/>
              </w:rPr>
              <w:t>S. V. Unde</w:t>
            </w:r>
          </w:p>
        </w:tc>
        <w:tc>
          <w:tcPr>
            <w:tcW w:w="1800" w:type="dxa"/>
          </w:tcPr>
          <w:p w:rsidR="00E65542" w:rsidRPr="001E63EE" w:rsidRDefault="00E65542" w:rsidP="00E3289B">
            <w:pPr>
              <w:spacing w:after="0" w:line="240" w:lineRule="auto"/>
              <w:rPr>
                <w:rFonts w:ascii="Arial" w:hAnsi="Arial" w:cs="Arial"/>
              </w:rPr>
            </w:pPr>
            <w:r w:rsidRPr="001E63EE">
              <w:rPr>
                <w:rFonts w:ascii="Arial" w:hAnsi="Arial" w:cs="Arial"/>
              </w:rPr>
              <w:t>2-6 November 2016</w:t>
            </w:r>
          </w:p>
        </w:tc>
        <w:tc>
          <w:tcPr>
            <w:tcW w:w="1890" w:type="dxa"/>
            <w:gridSpan w:val="2"/>
          </w:tcPr>
          <w:p w:rsidR="00E65542" w:rsidRPr="001E63EE" w:rsidRDefault="00E65542" w:rsidP="00E3289B">
            <w:pPr>
              <w:spacing w:after="0" w:line="240" w:lineRule="auto"/>
              <w:rPr>
                <w:rFonts w:ascii="Arial" w:hAnsi="Arial" w:cs="Arial"/>
              </w:rPr>
            </w:pPr>
            <w:r w:rsidRPr="001E63EE">
              <w:rPr>
                <w:rFonts w:ascii="Arial" w:hAnsi="Arial" w:cs="Arial"/>
              </w:rPr>
              <w:t>IIT Bombay</w:t>
            </w:r>
          </w:p>
        </w:tc>
      </w:tr>
      <w:tr w:rsidR="00E65542" w:rsidRPr="001E63EE" w:rsidTr="00E3289B">
        <w:tc>
          <w:tcPr>
            <w:tcW w:w="630" w:type="dxa"/>
          </w:tcPr>
          <w:p w:rsidR="00E65542" w:rsidRPr="001E63EE" w:rsidRDefault="00E65542" w:rsidP="00E3289B">
            <w:pPr>
              <w:widowControl w:val="0"/>
              <w:autoSpaceDE w:val="0"/>
              <w:autoSpaceDN w:val="0"/>
              <w:adjustRightInd w:val="0"/>
              <w:spacing w:after="0" w:line="240" w:lineRule="auto"/>
              <w:rPr>
                <w:rFonts w:ascii="Arial" w:eastAsia="Calibri" w:hAnsi="Arial" w:cs="Arial"/>
                <w:bCs/>
                <w:kern w:val="32"/>
              </w:rPr>
            </w:pPr>
            <w:r w:rsidRPr="001E63EE">
              <w:rPr>
                <w:rFonts w:ascii="Arial" w:eastAsia="Calibri" w:hAnsi="Arial" w:cs="Arial"/>
                <w:bCs/>
                <w:kern w:val="32"/>
              </w:rPr>
              <w:t>10</w:t>
            </w:r>
          </w:p>
        </w:tc>
        <w:tc>
          <w:tcPr>
            <w:tcW w:w="3060" w:type="dxa"/>
          </w:tcPr>
          <w:p w:rsidR="00E65542" w:rsidRPr="001E63EE" w:rsidRDefault="00E65542" w:rsidP="00E3289B">
            <w:pPr>
              <w:spacing w:after="0" w:line="240" w:lineRule="auto"/>
              <w:rPr>
                <w:rFonts w:ascii="Arial" w:hAnsi="Arial" w:cs="Arial"/>
              </w:rPr>
            </w:pPr>
            <w:r w:rsidRPr="001E63EE">
              <w:rPr>
                <w:rFonts w:ascii="Arial" w:hAnsi="Arial" w:cs="Arial"/>
              </w:rPr>
              <w:t>Advances in energy storage devices</w:t>
            </w:r>
          </w:p>
        </w:tc>
        <w:tc>
          <w:tcPr>
            <w:tcW w:w="2340" w:type="dxa"/>
          </w:tcPr>
          <w:p w:rsidR="00E65542" w:rsidRPr="001E63EE" w:rsidRDefault="00E65542" w:rsidP="00E3289B">
            <w:pPr>
              <w:spacing w:after="0" w:line="240" w:lineRule="auto"/>
              <w:rPr>
                <w:rFonts w:ascii="Arial" w:hAnsi="Arial" w:cs="Arial"/>
              </w:rPr>
            </w:pPr>
            <w:r w:rsidRPr="001E63EE">
              <w:rPr>
                <w:rFonts w:ascii="Arial" w:hAnsi="Arial" w:cs="Arial"/>
              </w:rPr>
              <w:t xml:space="preserve">A. A. Dharme, </w:t>
            </w:r>
          </w:p>
          <w:p w:rsidR="00E65542" w:rsidRPr="001E63EE" w:rsidRDefault="00E65542" w:rsidP="00E3289B">
            <w:pPr>
              <w:spacing w:after="0" w:line="240" w:lineRule="auto"/>
              <w:rPr>
                <w:rFonts w:ascii="Arial" w:hAnsi="Arial" w:cs="Arial"/>
              </w:rPr>
            </w:pPr>
            <w:r w:rsidRPr="001E63EE">
              <w:rPr>
                <w:rFonts w:ascii="Arial" w:hAnsi="Arial" w:cs="Arial"/>
              </w:rPr>
              <w:t>S. P. Ganegaonkar</w:t>
            </w:r>
          </w:p>
        </w:tc>
        <w:tc>
          <w:tcPr>
            <w:tcW w:w="1800" w:type="dxa"/>
          </w:tcPr>
          <w:p w:rsidR="00E65542" w:rsidRPr="001E63EE" w:rsidRDefault="00E65542" w:rsidP="00E3289B">
            <w:pPr>
              <w:spacing w:after="0" w:line="240" w:lineRule="auto"/>
              <w:rPr>
                <w:rFonts w:ascii="Arial" w:hAnsi="Arial" w:cs="Arial"/>
              </w:rPr>
            </w:pPr>
            <w:r w:rsidRPr="001E63EE">
              <w:rPr>
                <w:rFonts w:ascii="Arial" w:hAnsi="Arial" w:cs="Arial"/>
              </w:rPr>
              <w:t>28 November- 2 December 2016</w:t>
            </w:r>
          </w:p>
        </w:tc>
        <w:tc>
          <w:tcPr>
            <w:tcW w:w="1890" w:type="dxa"/>
            <w:gridSpan w:val="2"/>
          </w:tcPr>
          <w:p w:rsidR="00E65542" w:rsidRPr="001E63EE" w:rsidRDefault="00E65542" w:rsidP="00E3289B">
            <w:pPr>
              <w:spacing w:after="0" w:line="240" w:lineRule="auto"/>
              <w:rPr>
                <w:rFonts w:ascii="Arial" w:hAnsi="Arial" w:cs="Arial"/>
              </w:rPr>
            </w:pPr>
            <w:r w:rsidRPr="001E63EE">
              <w:rPr>
                <w:rFonts w:ascii="Arial" w:hAnsi="Arial" w:cs="Arial"/>
              </w:rPr>
              <w:t>PVG COEP PUne</w:t>
            </w:r>
          </w:p>
        </w:tc>
      </w:tr>
      <w:tr w:rsidR="00E65542" w:rsidRPr="001E63EE" w:rsidTr="00E3289B">
        <w:tc>
          <w:tcPr>
            <w:tcW w:w="630" w:type="dxa"/>
          </w:tcPr>
          <w:p w:rsidR="00E65542" w:rsidRPr="001E63EE" w:rsidRDefault="00E65542" w:rsidP="00E3289B">
            <w:pPr>
              <w:widowControl w:val="0"/>
              <w:autoSpaceDE w:val="0"/>
              <w:autoSpaceDN w:val="0"/>
              <w:adjustRightInd w:val="0"/>
              <w:spacing w:after="0" w:line="240" w:lineRule="auto"/>
              <w:rPr>
                <w:rFonts w:ascii="Arial" w:eastAsia="Calibri" w:hAnsi="Arial" w:cs="Arial"/>
                <w:bCs/>
                <w:kern w:val="32"/>
              </w:rPr>
            </w:pPr>
            <w:r w:rsidRPr="001E63EE">
              <w:rPr>
                <w:rFonts w:ascii="Arial" w:eastAsia="Calibri" w:hAnsi="Arial" w:cs="Arial"/>
                <w:bCs/>
                <w:kern w:val="32"/>
              </w:rPr>
              <w:t>11</w:t>
            </w:r>
          </w:p>
        </w:tc>
        <w:tc>
          <w:tcPr>
            <w:tcW w:w="3060" w:type="dxa"/>
          </w:tcPr>
          <w:p w:rsidR="00E65542" w:rsidRPr="001E63EE" w:rsidRDefault="00E65542" w:rsidP="00E3289B">
            <w:pPr>
              <w:spacing w:after="0" w:line="240" w:lineRule="auto"/>
              <w:rPr>
                <w:rFonts w:ascii="Arial" w:hAnsi="Arial" w:cs="Arial"/>
              </w:rPr>
            </w:pPr>
            <w:r w:rsidRPr="001E63EE">
              <w:rPr>
                <w:rFonts w:ascii="Arial" w:hAnsi="Arial" w:cs="Arial"/>
              </w:rPr>
              <w:t xml:space="preserve">Smart Grid operation in power sector </w:t>
            </w:r>
          </w:p>
        </w:tc>
        <w:tc>
          <w:tcPr>
            <w:tcW w:w="2340" w:type="dxa"/>
          </w:tcPr>
          <w:p w:rsidR="00E65542" w:rsidRPr="001E63EE" w:rsidRDefault="00E65542" w:rsidP="00E3289B">
            <w:pPr>
              <w:spacing w:after="0" w:line="240" w:lineRule="auto"/>
              <w:rPr>
                <w:rFonts w:ascii="Arial" w:hAnsi="Arial" w:cs="Arial"/>
              </w:rPr>
            </w:pPr>
            <w:r w:rsidRPr="001E63EE">
              <w:rPr>
                <w:rFonts w:ascii="Arial" w:hAnsi="Arial" w:cs="Arial"/>
              </w:rPr>
              <w:t>A. A. Dharme</w:t>
            </w:r>
          </w:p>
        </w:tc>
        <w:tc>
          <w:tcPr>
            <w:tcW w:w="1800" w:type="dxa"/>
          </w:tcPr>
          <w:p w:rsidR="00E65542" w:rsidRPr="001E63EE" w:rsidRDefault="00E65542" w:rsidP="00E3289B">
            <w:pPr>
              <w:spacing w:after="0" w:line="240" w:lineRule="auto"/>
              <w:rPr>
                <w:rFonts w:ascii="Arial" w:hAnsi="Arial" w:cs="Arial"/>
              </w:rPr>
            </w:pPr>
            <w:r w:rsidRPr="001E63EE">
              <w:rPr>
                <w:rFonts w:ascii="Arial" w:hAnsi="Arial" w:cs="Arial"/>
              </w:rPr>
              <w:t>20- 22 September 2016</w:t>
            </w:r>
          </w:p>
        </w:tc>
        <w:tc>
          <w:tcPr>
            <w:tcW w:w="1890" w:type="dxa"/>
            <w:gridSpan w:val="2"/>
          </w:tcPr>
          <w:p w:rsidR="00E65542" w:rsidRPr="001E63EE" w:rsidRDefault="00E65542" w:rsidP="00E3289B">
            <w:pPr>
              <w:spacing w:after="0" w:line="240" w:lineRule="auto"/>
              <w:rPr>
                <w:rFonts w:ascii="Arial" w:hAnsi="Arial" w:cs="Arial"/>
              </w:rPr>
            </w:pPr>
            <w:r w:rsidRPr="001E63EE">
              <w:rPr>
                <w:rFonts w:ascii="Arial" w:hAnsi="Arial" w:cs="Arial"/>
              </w:rPr>
              <w:t>BVPCOE Pune</w:t>
            </w:r>
          </w:p>
        </w:tc>
      </w:tr>
      <w:tr w:rsidR="00E65542" w:rsidRPr="001E63EE" w:rsidTr="00E3289B">
        <w:tc>
          <w:tcPr>
            <w:tcW w:w="630" w:type="dxa"/>
          </w:tcPr>
          <w:p w:rsidR="00E65542" w:rsidRPr="001E63EE" w:rsidRDefault="00E65542" w:rsidP="00E3289B">
            <w:pPr>
              <w:widowControl w:val="0"/>
              <w:autoSpaceDE w:val="0"/>
              <w:autoSpaceDN w:val="0"/>
              <w:adjustRightInd w:val="0"/>
              <w:spacing w:after="0" w:line="240" w:lineRule="auto"/>
              <w:rPr>
                <w:rFonts w:ascii="Arial" w:eastAsia="Calibri" w:hAnsi="Arial" w:cs="Arial"/>
                <w:bCs/>
                <w:kern w:val="32"/>
              </w:rPr>
            </w:pPr>
            <w:r w:rsidRPr="001E63EE">
              <w:rPr>
                <w:rFonts w:ascii="Arial" w:eastAsia="Calibri" w:hAnsi="Arial" w:cs="Arial"/>
                <w:bCs/>
                <w:kern w:val="32"/>
              </w:rPr>
              <w:t>12</w:t>
            </w:r>
          </w:p>
        </w:tc>
        <w:tc>
          <w:tcPr>
            <w:tcW w:w="3060" w:type="dxa"/>
          </w:tcPr>
          <w:p w:rsidR="00E65542" w:rsidRPr="001E63EE" w:rsidRDefault="00E65542" w:rsidP="00E3289B">
            <w:pPr>
              <w:spacing w:after="0" w:line="240" w:lineRule="auto"/>
              <w:rPr>
                <w:rFonts w:ascii="Arial" w:hAnsi="Arial" w:cs="Arial"/>
              </w:rPr>
            </w:pPr>
            <w:r w:rsidRPr="001E63EE">
              <w:rPr>
                <w:rFonts w:ascii="Arial" w:hAnsi="Arial" w:cs="Arial"/>
              </w:rPr>
              <w:t>Management Capacity Enhancement Program</w:t>
            </w:r>
          </w:p>
        </w:tc>
        <w:tc>
          <w:tcPr>
            <w:tcW w:w="2340" w:type="dxa"/>
          </w:tcPr>
          <w:p w:rsidR="00E65542" w:rsidRPr="001E63EE" w:rsidRDefault="00E65542" w:rsidP="00E3289B">
            <w:pPr>
              <w:spacing w:after="0" w:line="240" w:lineRule="auto"/>
              <w:rPr>
                <w:rFonts w:ascii="Arial" w:hAnsi="Arial" w:cs="Arial"/>
              </w:rPr>
            </w:pPr>
            <w:r w:rsidRPr="001E63EE">
              <w:rPr>
                <w:rFonts w:ascii="Arial" w:hAnsi="Arial" w:cs="Arial"/>
              </w:rPr>
              <w:t>V.N. Pande</w:t>
            </w:r>
          </w:p>
        </w:tc>
        <w:tc>
          <w:tcPr>
            <w:tcW w:w="1800" w:type="dxa"/>
          </w:tcPr>
          <w:p w:rsidR="00E65542" w:rsidRPr="001E63EE" w:rsidRDefault="00E65542" w:rsidP="00E3289B">
            <w:pPr>
              <w:spacing w:after="0" w:line="240" w:lineRule="auto"/>
              <w:rPr>
                <w:rFonts w:ascii="Arial" w:hAnsi="Arial" w:cs="Arial"/>
              </w:rPr>
            </w:pPr>
            <w:r w:rsidRPr="001E63EE">
              <w:rPr>
                <w:rFonts w:ascii="Arial" w:hAnsi="Arial" w:cs="Arial"/>
              </w:rPr>
              <w:t>5 – 10 December 2016</w:t>
            </w:r>
          </w:p>
        </w:tc>
        <w:tc>
          <w:tcPr>
            <w:tcW w:w="1890" w:type="dxa"/>
            <w:gridSpan w:val="2"/>
          </w:tcPr>
          <w:p w:rsidR="00E65542" w:rsidRPr="001E63EE" w:rsidRDefault="00E65542" w:rsidP="00E3289B">
            <w:pPr>
              <w:spacing w:after="0" w:line="240" w:lineRule="auto"/>
              <w:rPr>
                <w:rFonts w:ascii="Arial" w:hAnsi="Arial" w:cs="Arial"/>
              </w:rPr>
            </w:pPr>
            <w:r w:rsidRPr="001E63EE">
              <w:rPr>
                <w:rFonts w:ascii="Arial" w:hAnsi="Arial" w:cs="Arial"/>
              </w:rPr>
              <w:t>IIM Kozikode, Kerala, India</w:t>
            </w:r>
          </w:p>
        </w:tc>
      </w:tr>
      <w:tr w:rsidR="00E65542" w:rsidRPr="001E63EE" w:rsidTr="00E3289B">
        <w:tc>
          <w:tcPr>
            <w:tcW w:w="9720" w:type="dxa"/>
            <w:gridSpan w:val="6"/>
            <w:vAlign w:val="center"/>
          </w:tcPr>
          <w:p w:rsidR="00E65542" w:rsidRPr="001E63EE" w:rsidRDefault="00E65542" w:rsidP="00E3289B">
            <w:pPr>
              <w:spacing w:after="0" w:line="240" w:lineRule="auto"/>
              <w:jc w:val="center"/>
              <w:rPr>
                <w:rFonts w:ascii="Arial" w:hAnsi="Arial" w:cs="Arial"/>
              </w:rPr>
            </w:pPr>
            <w:r w:rsidRPr="001E63EE">
              <w:rPr>
                <w:rFonts w:ascii="Arial" w:hAnsi="Arial" w:cs="Arial"/>
                <w:b/>
              </w:rPr>
              <w:t>Department of Electronics and Telecommunication  Engineering</w:t>
            </w:r>
          </w:p>
        </w:tc>
      </w:tr>
      <w:tr w:rsidR="00E65542" w:rsidRPr="001E63EE" w:rsidTr="00E3289B">
        <w:trPr>
          <w:trHeight w:val="483"/>
        </w:trPr>
        <w:tc>
          <w:tcPr>
            <w:tcW w:w="630" w:type="dxa"/>
          </w:tcPr>
          <w:p w:rsidR="00E65542" w:rsidRPr="001E63EE" w:rsidRDefault="00E65542" w:rsidP="00E3289B">
            <w:pPr>
              <w:spacing w:after="0"/>
              <w:rPr>
                <w:rFonts w:ascii="Arial" w:hAnsi="Arial" w:cs="Arial"/>
              </w:rPr>
            </w:pPr>
            <w:r>
              <w:rPr>
                <w:rFonts w:ascii="Arial" w:hAnsi="Arial" w:cs="Arial"/>
              </w:rPr>
              <w:t>13</w:t>
            </w:r>
          </w:p>
        </w:tc>
        <w:tc>
          <w:tcPr>
            <w:tcW w:w="3060" w:type="dxa"/>
          </w:tcPr>
          <w:p w:rsidR="00E65542" w:rsidRPr="001E63EE" w:rsidRDefault="00E65542" w:rsidP="00E3289B">
            <w:pPr>
              <w:spacing w:after="0"/>
              <w:rPr>
                <w:rFonts w:ascii="Arial" w:hAnsi="Arial" w:cs="Arial"/>
              </w:rPr>
            </w:pPr>
            <w:r w:rsidRPr="001E63EE">
              <w:rPr>
                <w:rFonts w:ascii="Arial" w:hAnsi="Arial" w:cs="Arial"/>
              </w:rPr>
              <w:t>IEEE Author workshop : How to publish a Technical paper</w:t>
            </w:r>
          </w:p>
        </w:tc>
        <w:tc>
          <w:tcPr>
            <w:tcW w:w="2340" w:type="dxa"/>
          </w:tcPr>
          <w:p w:rsidR="00E65542" w:rsidRPr="001E63EE" w:rsidRDefault="00E65542" w:rsidP="00E3289B">
            <w:pPr>
              <w:spacing w:after="0"/>
              <w:rPr>
                <w:rFonts w:ascii="Arial" w:hAnsi="Arial" w:cs="Arial"/>
                <w:bCs/>
              </w:rPr>
            </w:pPr>
            <w:r w:rsidRPr="001E63EE">
              <w:rPr>
                <w:rFonts w:ascii="Arial" w:hAnsi="Arial" w:cs="Arial"/>
                <w:bCs/>
              </w:rPr>
              <w:t>Deeplakshmi Niture</w:t>
            </w:r>
          </w:p>
        </w:tc>
        <w:tc>
          <w:tcPr>
            <w:tcW w:w="1800" w:type="dxa"/>
          </w:tcPr>
          <w:p w:rsidR="00E65542" w:rsidRPr="001E63EE" w:rsidRDefault="00E65542" w:rsidP="00E3289B">
            <w:pPr>
              <w:spacing w:after="0"/>
              <w:rPr>
                <w:rFonts w:ascii="Arial" w:hAnsi="Arial" w:cs="Arial"/>
              </w:rPr>
            </w:pPr>
            <w:r w:rsidRPr="001E63EE">
              <w:rPr>
                <w:rFonts w:ascii="Arial" w:hAnsi="Arial" w:cs="Arial"/>
              </w:rPr>
              <w:t>4 October 2016</w:t>
            </w:r>
          </w:p>
        </w:tc>
        <w:tc>
          <w:tcPr>
            <w:tcW w:w="1890" w:type="dxa"/>
            <w:gridSpan w:val="2"/>
          </w:tcPr>
          <w:p w:rsidR="00E65542" w:rsidRPr="001E63EE" w:rsidRDefault="00E65542" w:rsidP="00E3289B">
            <w:pPr>
              <w:spacing w:after="0"/>
              <w:rPr>
                <w:rFonts w:ascii="Arial" w:hAnsi="Arial" w:cs="Arial"/>
              </w:rPr>
            </w:pPr>
            <w:r w:rsidRPr="001E63EE">
              <w:rPr>
                <w:rFonts w:ascii="Arial" w:hAnsi="Arial" w:cs="Arial"/>
              </w:rPr>
              <w:t>COEP</w:t>
            </w:r>
          </w:p>
        </w:tc>
      </w:tr>
      <w:tr w:rsidR="00E65542" w:rsidRPr="001E63EE" w:rsidTr="00E3289B">
        <w:tc>
          <w:tcPr>
            <w:tcW w:w="630" w:type="dxa"/>
          </w:tcPr>
          <w:p w:rsidR="00E65542" w:rsidRPr="001E63EE" w:rsidRDefault="00E65542" w:rsidP="00E3289B">
            <w:pPr>
              <w:spacing w:after="0"/>
              <w:rPr>
                <w:rFonts w:ascii="Arial" w:hAnsi="Arial" w:cs="Arial"/>
              </w:rPr>
            </w:pPr>
            <w:r>
              <w:rPr>
                <w:rFonts w:ascii="Arial" w:hAnsi="Arial" w:cs="Arial"/>
              </w:rPr>
              <w:t>14</w:t>
            </w:r>
          </w:p>
        </w:tc>
        <w:tc>
          <w:tcPr>
            <w:tcW w:w="3060" w:type="dxa"/>
          </w:tcPr>
          <w:p w:rsidR="00E65542" w:rsidRPr="001E63EE" w:rsidRDefault="00E65542" w:rsidP="00E3289B">
            <w:pPr>
              <w:spacing w:after="0"/>
              <w:rPr>
                <w:rFonts w:ascii="Arial" w:hAnsi="Arial" w:cs="Arial"/>
              </w:rPr>
            </w:pPr>
            <w:r w:rsidRPr="001E63EE">
              <w:rPr>
                <w:rFonts w:ascii="Arial" w:hAnsi="Arial" w:cs="Arial"/>
              </w:rPr>
              <w:t>New Product Design and Development</w:t>
            </w:r>
          </w:p>
        </w:tc>
        <w:tc>
          <w:tcPr>
            <w:tcW w:w="2340" w:type="dxa"/>
          </w:tcPr>
          <w:p w:rsidR="00E65542" w:rsidRPr="001E63EE" w:rsidRDefault="00E65542" w:rsidP="00E3289B">
            <w:pPr>
              <w:spacing w:after="0"/>
              <w:rPr>
                <w:rFonts w:ascii="Arial" w:hAnsi="Arial" w:cs="Arial"/>
                <w:bCs/>
              </w:rPr>
            </w:pPr>
            <w:r w:rsidRPr="001E63EE">
              <w:rPr>
                <w:rFonts w:ascii="Arial" w:hAnsi="Arial" w:cs="Arial"/>
                <w:bCs/>
              </w:rPr>
              <w:t>R. D.Joshi</w:t>
            </w:r>
          </w:p>
        </w:tc>
        <w:tc>
          <w:tcPr>
            <w:tcW w:w="1800" w:type="dxa"/>
          </w:tcPr>
          <w:p w:rsidR="00E65542" w:rsidRPr="001E63EE" w:rsidRDefault="00E65542" w:rsidP="00E3289B">
            <w:pPr>
              <w:spacing w:after="0"/>
              <w:rPr>
                <w:rFonts w:ascii="Arial" w:hAnsi="Arial" w:cs="Arial"/>
              </w:rPr>
            </w:pPr>
            <w:r w:rsidRPr="001E63EE">
              <w:rPr>
                <w:rFonts w:ascii="Arial" w:hAnsi="Arial" w:cs="Arial"/>
              </w:rPr>
              <w:t>14-16 October 2016</w:t>
            </w:r>
          </w:p>
        </w:tc>
        <w:tc>
          <w:tcPr>
            <w:tcW w:w="1890" w:type="dxa"/>
            <w:gridSpan w:val="2"/>
          </w:tcPr>
          <w:p w:rsidR="00E65542" w:rsidRPr="001E63EE" w:rsidRDefault="00E65542" w:rsidP="00E3289B">
            <w:pPr>
              <w:spacing w:after="0"/>
              <w:rPr>
                <w:rFonts w:ascii="Arial" w:hAnsi="Arial" w:cs="Arial"/>
              </w:rPr>
            </w:pPr>
            <w:r w:rsidRPr="001E63EE">
              <w:rPr>
                <w:rFonts w:ascii="Arial" w:hAnsi="Arial" w:cs="Arial"/>
              </w:rPr>
              <w:t>COEP</w:t>
            </w:r>
          </w:p>
        </w:tc>
      </w:tr>
      <w:tr w:rsidR="00E65542" w:rsidRPr="001E63EE" w:rsidTr="00E3289B">
        <w:trPr>
          <w:trHeight w:val="735"/>
        </w:trPr>
        <w:tc>
          <w:tcPr>
            <w:tcW w:w="630" w:type="dxa"/>
          </w:tcPr>
          <w:p w:rsidR="00E65542" w:rsidRPr="001E63EE" w:rsidRDefault="00E65542" w:rsidP="00E3289B">
            <w:pPr>
              <w:spacing w:after="0"/>
              <w:rPr>
                <w:rFonts w:ascii="Arial" w:hAnsi="Arial" w:cs="Arial"/>
              </w:rPr>
            </w:pPr>
            <w:r>
              <w:rPr>
                <w:rFonts w:ascii="Arial" w:hAnsi="Arial" w:cs="Arial"/>
              </w:rPr>
              <w:t>15</w:t>
            </w:r>
          </w:p>
        </w:tc>
        <w:tc>
          <w:tcPr>
            <w:tcW w:w="3060" w:type="dxa"/>
          </w:tcPr>
          <w:p w:rsidR="00E65542" w:rsidRPr="001E63EE" w:rsidRDefault="00E65542" w:rsidP="00E3289B">
            <w:pPr>
              <w:spacing w:line="240" w:lineRule="auto"/>
              <w:rPr>
                <w:rFonts w:ascii="Arial" w:hAnsi="Arial" w:cs="Arial"/>
              </w:rPr>
            </w:pPr>
            <w:r w:rsidRPr="001E63EE">
              <w:rPr>
                <w:rFonts w:ascii="Arial" w:hAnsi="Arial" w:cs="Arial"/>
              </w:rPr>
              <w:t>CMOS,Mixed Signal and Radio Frequency VLSI Design</w:t>
            </w:r>
          </w:p>
        </w:tc>
        <w:tc>
          <w:tcPr>
            <w:tcW w:w="2340" w:type="dxa"/>
          </w:tcPr>
          <w:p w:rsidR="00E65542" w:rsidRPr="001E63EE" w:rsidRDefault="00E65542" w:rsidP="00E3289B">
            <w:pPr>
              <w:rPr>
                <w:rFonts w:ascii="Arial" w:hAnsi="Arial" w:cs="Arial"/>
                <w:bCs/>
              </w:rPr>
            </w:pPr>
            <w:r w:rsidRPr="001E63EE">
              <w:rPr>
                <w:rFonts w:ascii="Arial" w:hAnsi="Arial" w:cs="Arial"/>
                <w:bCs/>
              </w:rPr>
              <w:t>Pratibha Prashantrao Shingare</w:t>
            </w:r>
          </w:p>
        </w:tc>
        <w:tc>
          <w:tcPr>
            <w:tcW w:w="1800" w:type="dxa"/>
          </w:tcPr>
          <w:p w:rsidR="00E65542" w:rsidRPr="001E63EE" w:rsidRDefault="00E65542" w:rsidP="00E3289B">
            <w:pPr>
              <w:spacing w:after="0" w:line="240" w:lineRule="auto"/>
              <w:rPr>
                <w:rFonts w:ascii="Arial" w:hAnsi="Arial" w:cs="Arial"/>
              </w:rPr>
            </w:pPr>
            <w:r w:rsidRPr="001E63EE">
              <w:rPr>
                <w:rFonts w:ascii="Arial" w:hAnsi="Arial" w:cs="Arial"/>
              </w:rPr>
              <w:t>19-23 September 2016</w:t>
            </w:r>
          </w:p>
        </w:tc>
        <w:tc>
          <w:tcPr>
            <w:tcW w:w="1890" w:type="dxa"/>
            <w:gridSpan w:val="2"/>
          </w:tcPr>
          <w:p w:rsidR="00E65542" w:rsidRPr="001E63EE" w:rsidRDefault="00E65542" w:rsidP="00E3289B">
            <w:pPr>
              <w:rPr>
                <w:rFonts w:ascii="Arial" w:hAnsi="Arial" w:cs="Arial"/>
              </w:rPr>
            </w:pPr>
            <w:r w:rsidRPr="001E63EE">
              <w:rPr>
                <w:rFonts w:ascii="Arial" w:hAnsi="Arial" w:cs="Arial"/>
              </w:rPr>
              <w:t>IIT, Kharagpur</w:t>
            </w:r>
          </w:p>
        </w:tc>
      </w:tr>
      <w:tr w:rsidR="00E65542" w:rsidRPr="001E63EE" w:rsidTr="00E3289B">
        <w:trPr>
          <w:trHeight w:val="465"/>
        </w:trPr>
        <w:tc>
          <w:tcPr>
            <w:tcW w:w="630" w:type="dxa"/>
          </w:tcPr>
          <w:p w:rsidR="00E65542" w:rsidRPr="001E63EE" w:rsidRDefault="00E65542" w:rsidP="00E3289B">
            <w:pPr>
              <w:rPr>
                <w:rFonts w:ascii="Arial" w:hAnsi="Arial" w:cs="Arial"/>
              </w:rPr>
            </w:pPr>
            <w:r>
              <w:rPr>
                <w:rFonts w:ascii="Arial" w:hAnsi="Arial" w:cs="Arial"/>
              </w:rPr>
              <w:t>16</w:t>
            </w:r>
          </w:p>
        </w:tc>
        <w:tc>
          <w:tcPr>
            <w:tcW w:w="3060" w:type="dxa"/>
          </w:tcPr>
          <w:p w:rsidR="00E65542" w:rsidRPr="001E63EE" w:rsidRDefault="00E65542" w:rsidP="00E3289B">
            <w:pPr>
              <w:spacing w:line="240" w:lineRule="auto"/>
              <w:rPr>
                <w:rFonts w:ascii="Arial" w:hAnsi="Arial" w:cs="Arial"/>
              </w:rPr>
            </w:pPr>
            <w:r w:rsidRPr="001E63EE">
              <w:rPr>
                <w:rFonts w:ascii="Arial" w:hAnsi="Arial" w:cs="Arial"/>
              </w:rPr>
              <w:t>Good Governance</w:t>
            </w:r>
          </w:p>
        </w:tc>
        <w:tc>
          <w:tcPr>
            <w:tcW w:w="2340" w:type="dxa"/>
          </w:tcPr>
          <w:p w:rsidR="00E65542" w:rsidRPr="001E63EE" w:rsidRDefault="00E65542" w:rsidP="00E3289B">
            <w:pPr>
              <w:rPr>
                <w:rFonts w:ascii="Arial" w:hAnsi="Arial" w:cs="Arial"/>
                <w:bCs/>
              </w:rPr>
            </w:pPr>
            <w:r w:rsidRPr="001E63EE">
              <w:rPr>
                <w:rFonts w:ascii="Arial" w:hAnsi="Arial" w:cs="Arial"/>
                <w:bCs/>
              </w:rPr>
              <w:t>M. S. Sutaone</w:t>
            </w:r>
          </w:p>
        </w:tc>
        <w:tc>
          <w:tcPr>
            <w:tcW w:w="1800" w:type="dxa"/>
          </w:tcPr>
          <w:p w:rsidR="00E65542" w:rsidRPr="001E63EE" w:rsidRDefault="00E65542" w:rsidP="00E3289B">
            <w:pPr>
              <w:rPr>
                <w:rFonts w:ascii="Arial" w:hAnsi="Arial" w:cs="Arial"/>
              </w:rPr>
            </w:pPr>
            <w:r w:rsidRPr="001E63EE">
              <w:rPr>
                <w:rFonts w:ascii="Arial" w:hAnsi="Arial" w:cs="Arial"/>
              </w:rPr>
              <w:t>30 August 2016</w:t>
            </w:r>
          </w:p>
        </w:tc>
        <w:tc>
          <w:tcPr>
            <w:tcW w:w="1890" w:type="dxa"/>
            <w:gridSpan w:val="2"/>
          </w:tcPr>
          <w:p w:rsidR="00E65542" w:rsidRPr="001E63EE" w:rsidRDefault="00E65542" w:rsidP="00E3289B">
            <w:pPr>
              <w:spacing w:after="0"/>
              <w:rPr>
                <w:rFonts w:ascii="Arial" w:hAnsi="Arial" w:cs="Arial"/>
                <w:bCs/>
              </w:rPr>
            </w:pPr>
            <w:r w:rsidRPr="001E63EE">
              <w:rPr>
                <w:rFonts w:ascii="Arial" w:hAnsi="Arial" w:cs="Arial"/>
                <w:bCs/>
              </w:rPr>
              <w:t>India Habitat Centre, Delhi</w:t>
            </w:r>
          </w:p>
        </w:tc>
      </w:tr>
      <w:tr w:rsidR="00E65542" w:rsidRPr="001E63EE" w:rsidTr="00E3289B">
        <w:trPr>
          <w:trHeight w:val="330"/>
        </w:trPr>
        <w:tc>
          <w:tcPr>
            <w:tcW w:w="9720" w:type="dxa"/>
            <w:gridSpan w:val="6"/>
            <w:vAlign w:val="center"/>
          </w:tcPr>
          <w:p w:rsidR="00E65542" w:rsidRPr="001E63EE" w:rsidRDefault="00E65542" w:rsidP="00E3289B">
            <w:pPr>
              <w:spacing w:after="0"/>
              <w:jc w:val="center"/>
              <w:rPr>
                <w:rFonts w:ascii="Arial" w:hAnsi="Arial" w:cs="Arial"/>
                <w:bCs/>
              </w:rPr>
            </w:pPr>
            <w:r w:rsidRPr="001E63EE">
              <w:rPr>
                <w:rFonts w:ascii="Arial" w:hAnsi="Arial" w:cs="Arial"/>
                <w:b/>
              </w:rPr>
              <w:t>Department of Metallurgy and Materials Science</w:t>
            </w:r>
          </w:p>
        </w:tc>
      </w:tr>
      <w:tr w:rsidR="00E65542" w:rsidRPr="001E63EE" w:rsidTr="00E3289B">
        <w:trPr>
          <w:trHeight w:val="330"/>
        </w:trPr>
        <w:tc>
          <w:tcPr>
            <w:tcW w:w="630" w:type="dxa"/>
          </w:tcPr>
          <w:p w:rsidR="00E65542" w:rsidRPr="001E63EE" w:rsidRDefault="00E65542" w:rsidP="00E3289B">
            <w:pPr>
              <w:widowControl w:val="0"/>
              <w:autoSpaceDE w:val="0"/>
              <w:autoSpaceDN w:val="0"/>
              <w:adjustRightInd w:val="0"/>
              <w:spacing w:after="0"/>
              <w:rPr>
                <w:rFonts w:ascii="Arial" w:hAnsi="Arial" w:cs="Arial"/>
              </w:rPr>
            </w:pPr>
            <w:r w:rsidRPr="001E63EE">
              <w:rPr>
                <w:rFonts w:ascii="Arial" w:hAnsi="Arial" w:cs="Arial"/>
              </w:rPr>
              <w:t>1</w:t>
            </w:r>
            <w:r>
              <w:rPr>
                <w:rFonts w:ascii="Arial" w:hAnsi="Arial" w:cs="Arial"/>
              </w:rPr>
              <w:t>7</w:t>
            </w:r>
          </w:p>
        </w:tc>
        <w:tc>
          <w:tcPr>
            <w:tcW w:w="3060" w:type="dxa"/>
          </w:tcPr>
          <w:p w:rsidR="00E65542" w:rsidRDefault="00E65542" w:rsidP="00E3289B">
            <w:pPr>
              <w:widowControl w:val="0"/>
              <w:autoSpaceDE w:val="0"/>
              <w:autoSpaceDN w:val="0"/>
              <w:adjustRightInd w:val="0"/>
              <w:spacing w:after="0" w:line="240" w:lineRule="auto"/>
              <w:rPr>
                <w:rFonts w:ascii="Arial" w:hAnsi="Arial" w:cs="Arial"/>
              </w:rPr>
            </w:pPr>
            <w:r w:rsidRPr="001E63EE">
              <w:rPr>
                <w:rFonts w:ascii="Arial" w:hAnsi="Arial" w:cs="Arial"/>
              </w:rPr>
              <w:t>Quality</w:t>
            </w:r>
            <w:r>
              <w:rPr>
                <w:rFonts w:ascii="Arial" w:hAnsi="Arial" w:cs="Arial"/>
              </w:rPr>
              <w:t xml:space="preserve"> </w:t>
            </w:r>
            <w:r w:rsidRPr="001E63EE">
              <w:rPr>
                <w:rFonts w:ascii="Arial" w:hAnsi="Arial" w:cs="Arial"/>
              </w:rPr>
              <w:t xml:space="preserve">Improvement </w:t>
            </w:r>
          </w:p>
          <w:p w:rsidR="00E65542" w:rsidRPr="001E63EE" w:rsidRDefault="00E65542" w:rsidP="00E3289B">
            <w:pPr>
              <w:widowControl w:val="0"/>
              <w:autoSpaceDE w:val="0"/>
              <w:autoSpaceDN w:val="0"/>
              <w:adjustRightInd w:val="0"/>
              <w:spacing w:after="0" w:line="240" w:lineRule="auto"/>
              <w:rPr>
                <w:rFonts w:ascii="Arial" w:hAnsi="Arial" w:cs="Arial"/>
              </w:rPr>
            </w:pPr>
            <w:r w:rsidRPr="001E63EE">
              <w:rPr>
                <w:rFonts w:ascii="Arial" w:hAnsi="Arial" w:cs="Arial"/>
              </w:rPr>
              <w:t xml:space="preserve">Program on " Excellence in </w:t>
            </w:r>
          </w:p>
          <w:p w:rsidR="00E65542" w:rsidRPr="001E63EE" w:rsidRDefault="00E65542" w:rsidP="00E3289B">
            <w:pPr>
              <w:widowControl w:val="0"/>
              <w:autoSpaceDE w:val="0"/>
              <w:autoSpaceDN w:val="0"/>
              <w:adjustRightInd w:val="0"/>
              <w:spacing w:after="0" w:line="240" w:lineRule="auto"/>
              <w:rPr>
                <w:rFonts w:ascii="Arial" w:hAnsi="Arial" w:cs="Arial"/>
              </w:rPr>
            </w:pPr>
            <w:r w:rsidRPr="001E63EE">
              <w:rPr>
                <w:rFonts w:ascii="Arial" w:hAnsi="Arial" w:cs="Arial"/>
              </w:rPr>
              <w:t>Maintenance Engineering</w:t>
            </w:r>
          </w:p>
        </w:tc>
        <w:tc>
          <w:tcPr>
            <w:tcW w:w="2340" w:type="dxa"/>
            <w:vAlign w:val="center"/>
          </w:tcPr>
          <w:p w:rsidR="00E65542" w:rsidRPr="001E63EE" w:rsidRDefault="00E65542" w:rsidP="00E65542">
            <w:pPr>
              <w:widowControl w:val="0"/>
              <w:autoSpaceDE w:val="0"/>
              <w:autoSpaceDN w:val="0"/>
              <w:adjustRightInd w:val="0"/>
              <w:spacing w:after="0" w:line="240" w:lineRule="auto"/>
              <w:rPr>
                <w:rFonts w:ascii="Arial" w:hAnsi="Arial" w:cs="Arial"/>
              </w:rPr>
            </w:pPr>
            <w:r w:rsidRPr="001E63EE">
              <w:rPr>
                <w:rFonts w:ascii="Arial" w:hAnsi="Arial" w:cs="Arial"/>
              </w:rPr>
              <w:t>R K Goyal</w:t>
            </w:r>
          </w:p>
        </w:tc>
        <w:tc>
          <w:tcPr>
            <w:tcW w:w="1800" w:type="dxa"/>
          </w:tcPr>
          <w:p w:rsidR="00E65542" w:rsidRPr="001E63EE" w:rsidRDefault="00E65542" w:rsidP="00E3289B">
            <w:pPr>
              <w:widowControl w:val="0"/>
              <w:autoSpaceDE w:val="0"/>
              <w:autoSpaceDN w:val="0"/>
              <w:adjustRightInd w:val="0"/>
              <w:spacing w:after="0"/>
              <w:rPr>
                <w:rFonts w:ascii="Arial" w:hAnsi="Arial" w:cs="Arial"/>
              </w:rPr>
            </w:pPr>
            <w:r w:rsidRPr="001E63EE">
              <w:rPr>
                <w:rFonts w:ascii="Arial" w:hAnsi="Arial" w:cs="Arial"/>
              </w:rPr>
              <w:t>1-6 March 2017</w:t>
            </w:r>
          </w:p>
        </w:tc>
        <w:tc>
          <w:tcPr>
            <w:tcW w:w="1890" w:type="dxa"/>
            <w:gridSpan w:val="2"/>
          </w:tcPr>
          <w:p w:rsidR="00E65542" w:rsidRPr="001E63EE" w:rsidRDefault="00E65542" w:rsidP="00E3289B">
            <w:pPr>
              <w:spacing w:after="0"/>
              <w:rPr>
                <w:rFonts w:ascii="Arial" w:hAnsi="Arial" w:cs="Arial"/>
              </w:rPr>
            </w:pPr>
            <w:r w:rsidRPr="001E63EE">
              <w:rPr>
                <w:rFonts w:ascii="Arial" w:hAnsi="Arial" w:cs="Arial"/>
              </w:rPr>
              <w:t>Production and Industrial Engg Dept., COEP,</w:t>
            </w:r>
          </w:p>
        </w:tc>
      </w:tr>
    </w:tbl>
    <w:p w:rsidR="00E65542" w:rsidRDefault="00E65542" w:rsidP="00E65542">
      <w:r>
        <w:br w:type="page"/>
      </w:r>
    </w:p>
    <w:tbl>
      <w:tblPr>
        <w:tblW w:w="972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30"/>
        <w:gridCol w:w="3060"/>
        <w:gridCol w:w="2340"/>
        <w:gridCol w:w="1800"/>
        <w:gridCol w:w="1890"/>
      </w:tblGrid>
      <w:tr w:rsidR="00E65542" w:rsidRPr="001E63EE" w:rsidTr="00E3289B">
        <w:trPr>
          <w:trHeight w:val="510"/>
        </w:trPr>
        <w:tc>
          <w:tcPr>
            <w:tcW w:w="630" w:type="dxa"/>
            <w:shd w:val="clear" w:color="auto" w:fill="A6A6A6" w:themeFill="background1" w:themeFillShade="A6"/>
          </w:tcPr>
          <w:p w:rsidR="00E65542" w:rsidRPr="001E63EE" w:rsidRDefault="00E65542" w:rsidP="00E3289B">
            <w:pPr>
              <w:widowControl w:val="0"/>
              <w:autoSpaceDE w:val="0"/>
              <w:autoSpaceDN w:val="0"/>
              <w:adjustRightInd w:val="0"/>
              <w:spacing w:after="0" w:line="240" w:lineRule="auto"/>
              <w:rPr>
                <w:rFonts w:ascii="Arial" w:hAnsi="Arial" w:cs="Arial"/>
                <w:b/>
              </w:rPr>
            </w:pPr>
            <w:r w:rsidRPr="001E63EE">
              <w:rPr>
                <w:rFonts w:ascii="Arial" w:hAnsi="Arial" w:cs="Arial"/>
                <w:b/>
              </w:rPr>
              <w:lastRenderedPageBreak/>
              <w:t>Sr. No.</w:t>
            </w:r>
          </w:p>
        </w:tc>
        <w:tc>
          <w:tcPr>
            <w:tcW w:w="3060" w:type="dxa"/>
            <w:shd w:val="clear" w:color="auto" w:fill="A6A6A6" w:themeFill="background1" w:themeFillShade="A6"/>
          </w:tcPr>
          <w:p w:rsidR="00E65542" w:rsidRPr="001E63EE" w:rsidRDefault="00E65542" w:rsidP="00E3289B">
            <w:pPr>
              <w:widowControl w:val="0"/>
              <w:autoSpaceDE w:val="0"/>
              <w:autoSpaceDN w:val="0"/>
              <w:adjustRightInd w:val="0"/>
              <w:spacing w:after="0" w:line="240" w:lineRule="auto"/>
              <w:rPr>
                <w:rFonts w:ascii="Arial" w:hAnsi="Arial" w:cs="Arial"/>
                <w:b/>
              </w:rPr>
            </w:pPr>
            <w:r w:rsidRPr="001E63EE">
              <w:rPr>
                <w:rFonts w:ascii="Arial" w:hAnsi="Arial" w:cs="Arial"/>
                <w:b/>
              </w:rPr>
              <w:t>Title of the Workshop</w:t>
            </w:r>
          </w:p>
        </w:tc>
        <w:tc>
          <w:tcPr>
            <w:tcW w:w="2340" w:type="dxa"/>
            <w:shd w:val="clear" w:color="auto" w:fill="A6A6A6" w:themeFill="background1" w:themeFillShade="A6"/>
          </w:tcPr>
          <w:p w:rsidR="00E65542" w:rsidRPr="001E63EE" w:rsidRDefault="00E65542" w:rsidP="00E3289B">
            <w:pPr>
              <w:widowControl w:val="0"/>
              <w:autoSpaceDE w:val="0"/>
              <w:autoSpaceDN w:val="0"/>
              <w:adjustRightInd w:val="0"/>
              <w:spacing w:after="0" w:line="240" w:lineRule="auto"/>
              <w:rPr>
                <w:rFonts w:ascii="Arial" w:hAnsi="Arial" w:cs="Arial"/>
                <w:b/>
              </w:rPr>
            </w:pPr>
            <w:r w:rsidRPr="001E63EE">
              <w:rPr>
                <w:rFonts w:ascii="Arial" w:hAnsi="Arial" w:cs="Arial"/>
                <w:b/>
              </w:rPr>
              <w:t>Name of the Faculty</w:t>
            </w:r>
          </w:p>
        </w:tc>
        <w:tc>
          <w:tcPr>
            <w:tcW w:w="1800" w:type="dxa"/>
            <w:shd w:val="clear" w:color="auto" w:fill="A6A6A6" w:themeFill="background1" w:themeFillShade="A6"/>
          </w:tcPr>
          <w:p w:rsidR="00E65542" w:rsidRPr="001E63EE" w:rsidRDefault="00E65542" w:rsidP="00E3289B">
            <w:pPr>
              <w:widowControl w:val="0"/>
              <w:autoSpaceDE w:val="0"/>
              <w:autoSpaceDN w:val="0"/>
              <w:adjustRightInd w:val="0"/>
              <w:spacing w:after="0" w:line="240" w:lineRule="auto"/>
              <w:rPr>
                <w:rFonts w:ascii="Arial" w:hAnsi="Arial" w:cs="Arial"/>
                <w:b/>
              </w:rPr>
            </w:pPr>
            <w:r w:rsidRPr="001E63EE">
              <w:rPr>
                <w:rFonts w:ascii="Arial" w:hAnsi="Arial" w:cs="Arial"/>
                <w:b/>
              </w:rPr>
              <w:t>Period</w:t>
            </w:r>
          </w:p>
        </w:tc>
        <w:tc>
          <w:tcPr>
            <w:tcW w:w="1890" w:type="dxa"/>
            <w:shd w:val="clear" w:color="auto" w:fill="A6A6A6" w:themeFill="background1" w:themeFillShade="A6"/>
          </w:tcPr>
          <w:p w:rsidR="00E65542" w:rsidRPr="001E63EE" w:rsidRDefault="00E65542" w:rsidP="00E3289B">
            <w:pPr>
              <w:widowControl w:val="0"/>
              <w:autoSpaceDE w:val="0"/>
              <w:autoSpaceDN w:val="0"/>
              <w:adjustRightInd w:val="0"/>
              <w:spacing w:after="0" w:line="240" w:lineRule="auto"/>
              <w:rPr>
                <w:rFonts w:ascii="Arial" w:hAnsi="Arial" w:cs="Arial"/>
                <w:b/>
              </w:rPr>
            </w:pPr>
            <w:r w:rsidRPr="001E63EE">
              <w:rPr>
                <w:rFonts w:ascii="Arial" w:hAnsi="Arial" w:cs="Arial"/>
                <w:b/>
              </w:rPr>
              <w:t>Venue</w:t>
            </w:r>
          </w:p>
        </w:tc>
      </w:tr>
      <w:tr w:rsidR="00E65542" w:rsidRPr="001E63EE" w:rsidTr="00E3289B">
        <w:trPr>
          <w:trHeight w:val="888"/>
        </w:trPr>
        <w:tc>
          <w:tcPr>
            <w:tcW w:w="630" w:type="dxa"/>
          </w:tcPr>
          <w:p w:rsidR="00E65542" w:rsidRPr="001E63EE" w:rsidRDefault="00E65542" w:rsidP="00E3289B">
            <w:pPr>
              <w:widowControl w:val="0"/>
              <w:autoSpaceDE w:val="0"/>
              <w:autoSpaceDN w:val="0"/>
              <w:adjustRightInd w:val="0"/>
              <w:spacing w:after="0" w:line="240" w:lineRule="auto"/>
              <w:rPr>
                <w:rFonts w:ascii="Arial" w:hAnsi="Arial" w:cs="Arial"/>
              </w:rPr>
            </w:pPr>
            <w:r>
              <w:rPr>
                <w:rFonts w:ascii="Arial" w:hAnsi="Arial" w:cs="Arial"/>
              </w:rPr>
              <w:t>18</w:t>
            </w:r>
          </w:p>
        </w:tc>
        <w:tc>
          <w:tcPr>
            <w:tcW w:w="3060" w:type="dxa"/>
          </w:tcPr>
          <w:p w:rsidR="00E65542" w:rsidRPr="001E63EE" w:rsidRDefault="00E65542" w:rsidP="00E3289B">
            <w:pPr>
              <w:widowControl w:val="0"/>
              <w:autoSpaceDE w:val="0"/>
              <w:autoSpaceDN w:val="0"/>
              <w:adjustRightInd w:val="0"/>
              <w:spacing w:after="0" w:line="240" w:lineRule="auto"/>
              <w:rPr>
                <w:rFonts w:ascii="Arial" w:hAnsi="Arial" w:cs="Arial"/>
              </w:rPr>
            </w:pPr>
            <w:r w:rsidRPr="001E63EE">
              <w:rPr>
                <w:rFonts w:ascii="Arial" w:hAnsi="Arial" w:cs="Arial"/>
              </w:rPr>
              <w:t xml:space="preserve">Quality Improvement </w:t>
            </w:r>
          </w:p>
          <w:p w:rsidR="00E65542" w:rsidRPr="001E63EE" w:rsidRDefault="00E65542" w:rsidP="00E3289B">
            <w:pPr>
              <w:widowControl w:val="0"/>
              <w:autoSpaceDE w:val="0"/>
              <w:autoSpaceDN w:val="0"/>
              <w:adjustRightInd w:val="0"/>
              <w:spacing w:after="0" w:line="240" w:lineRule="auto"/>
              <w:rPr>
                <w:rFonts w:ascii="Arial" w:hAnsi="Arial" w:cs="Arial"/>
              </w:rPr>
            </w:pPr>
            <w:r w:rsidRPr="001E63EE">
              <w:rPr>
                <w:rFonts w:ascii="Arial" w:hAnsi="Arial" w:cs="Arial"/>
              </w:rPr>
              <w:t>Program on " Excellence in Maintenance Engineering</w:t>
            </w:r>
          </w:p>
        </w:tc>
        <w:tc>
          <w:tcPr>
            <w:tcW w:w="2340" w:type="dxa"/>
          </w:tcPr>
          <w:p w:rsidR="00E65542" w:rsidRPr="001E63EE" w:rsidRDefault="00E65542" w:rsidP="00E3289B">
            <w:pPr>
              <w:widowControl w:val="0"/>
              <w:autoSpaceDE w:val="0"/>
              <w:autoSpaceDN w:val="0"/>
              <w:adjustRightInd w:val="0"/>
              <w:spacing w:after="0" w:line="240" w:lineRule="auto"/>
              <w:rPr>
                <w:rFonts w:ascii="Arial" w:hAnsi="Arial" w:cs="Arial"/>
              </w:rPr>
            </w:pPr>
            <w:r w:rsidRPr="001E63EE">
              <w:rPr>
                <w:rFonts w:ascii="Arial" w:hAnsi="Arial" w:cs="Arial"/>
              </w:rPr>
              <w:t>Manisha Kulthe</w:t>
            </w:r>
          </w:p>
        </w:tc>
        <w:tc>
          <w:tcPr>
            <w:tcW w:w="1800" w:type="dxa"/>
          </w:tcPr>
          <w:p w:rsidR="00E65542" w:rsidRPr="001E63EE" w:rsidRDefault="00E65542" w:rsidP="00E3289B">
            <w:pPr>
              <w:widowControl w:val="0"/>
              <w:autoSpaceDE w:val="0"/>
              <w:autoSpaceDN w:val="0"/>
              <w:adjustRightInd w:val="0"/>
              <w:spacing w:after="0" w:line="240" w:lineRule="auto"/>
              <w:rPr>
                <w:rFonts w:ascii="Arial" w:hAnsi="Arial" w:cs="Arial"/>
              </w:rPr>
            </w:pPr>
            <w:r w:rsidRPr="001E63EE">
              <w:rPr>
                <w:rFonts w:ascii="Arial" w:hAnsi="Arial" w:cs="Arial"/>
              </w:rPr>
              <w:t>1-6 March 2017</w:t>
            </w:r>
          </w:p>
        </w:tc>
        <w:tc>
          <w:tcPr>
            <w:tcW w:w="1890" w:type="dxa"/>
          </w:tcPr>
          <w:p w:rsidR="00E65542" w:rsidRPr="001E63EE" w:rsidRDefault="00E65542" w:rsidP="00E3289B">
            <w:pPr>
              <w:spacing w:after="0" w:line="240" w:lineRule="auto"/>
              <w:rPr>
                <w:rFonts w:ascii="Arial" w:hAnsi="Arial" w:cs="Arial"/>
              </w:rPr>
            </w:pPr>
            <w:r w:rsidRPr="001E63EE">
              <w:rPr>
                <w:rFonts w:ascii="Arial" w:hAnsi="Arial" w:cs="Arial"/>
              </w:rPr>
              <w:t>Production and Industrial Engg Dept., COEP,</w:t>
            </w:r>
          </w:p>
        </w:tc>
      </w:tr>
      <w:tr w:rsidR="00E65542" w:rsidRPr="001E63EE" w:rsidTr="00E3289B">
        <w:trPr>
          <w:trHeight w:val="888"/>
        </w:trPr>
        <w:tc>
          <w:tcPr>
            <w:tcW w:w="630" w:type="dxa"/>
          </w:tcPr>
          <w:p w:rsidR="00E65542" w:rsidRPr="001E63EE" w:rsidRDefault="00E65542" w:rsidP="00E3289B">
            <w:pPr>
              <w:widowControl w:val="0"/>
              <w:autoSpaceDE w:val="0"/>
              <w:autoSpaceDN w:val="0"/>
              <w:adjustRightInd w:val="0"/>
              <w:spacing w:after="0" w:line="240" w:lineRule="auto"/>
              <w:rPr>
                <w:rFonts w:ascii="Arial" w:hAnsi="Arial" w:cs="Arial"/>
              </w:rPr>
            </w:pPr>
            <w:r>
              <w:rPr>
                <w:rFonts w:ascii="Arial" w:hAnsi="Arial" w:cs="Arial"/>
              </w:rPr>
              <w:t>19</w:t>
            </w:r>
          </w:p>
        </w:tc>
        <w:tc>
          <w:tcPr>
            <w:tcW w:w="3060" w:type="dxa"/>
          </w:tcPr>
          <w:p w:rsidR="00E65542" w:rsidRPr="001E63EE" w:rsidRDefault="00E65542" w:rsidP="00E3289B">
            <w:pPr>
              <w:widowControl w:val="0"/>
              <w:autoSpaceDE w:val="0"/>
              <w:autoSpaceDN w:val="0"/>
              <w:adjustRightInd w:val="0"/>
              <w:spacing w:after="0" w:line="240" w:lineRule="auto"/>
              <w:rPr>
                <w:rFonts w:ascii="Arial" w:hAnsi="Arial" w:cs="Arial"/>
              </w:rPr>
            </w:pPr>
            <w:r w:rsidRPr="001E63EE">
              <w:rPr>
                <w:rFonts w:ascii="Arial" w:hAnsi="Arial" w:cs="Arial"/>
              </w:rPr>
              <w:t xml:space="preserve">AICTE (under QIP) </w:t>
            </w:r>
          </w:p>
          <w:p w:rsidR="00E65542" w:rsidRPr="001E63EE" w:rsidRDefault="00E65542" w:rsidP="00E3289B">
            <w:pPr>
              <w:widowControl w:val="0"/>
              <w:autoSpaceDE w:val="0"/>
              <w:autoSpaceDN w:val="0"/>
              <w:adjustRightInd w:val="0"/>
              <w:spacing w:after="0" w:line="240" w:lineRule="auto"/>
              <w:rPr>
                <w:rFonts w:ascii="Arial" w:hAnsi="Arial" w:cs="Arial"/>
              </w:rPr>
            </w:pPr>
            <w:r w:rsidRPr="001E63EE">
              <w:rPr>
                <w:rFonts w:ascii="Arial" w:hAnsi="Arial" w:cs="Arial"/>
              </w:rPr>
              <w:t xml:space="preserve">Sponsored </w:t>
            </w:r>
            <w:r w:rsidRPr="001E63EE">
              <w:rPr>
                <w:rFonts w:ascii="Arial" w:hAnsi="Arial" w:cs="Arial"/>
                <w:bCs/>
              </w:rPr>
              <w:t>One Week Short Term Training Program (STTP) o</w:t>
            </w:r>
            <w:r w:rsidRPr="001E63EE">
              <w:rPr>
                <w:rFonts w:ascii="Arial" w:hAnsi="Arial" w:cs="Arial"/>
              </w:rPr>
              <w:t>n “</w:t>
            </w:r>
            <w:r w:rsidRPr="001E63EE">
              <w:rPr>
                <w:rFonts w:ascii="Arial" w:hAnsi="Arial" w:cs="Arial"/>
                <w:bCs/>
              </w:rPr>
              <w:t>Characterization of Micro- and Nanomaterials</w:t>
            </w:r>
          </w:p>
        </w:tc>
        <w:tc>
          <w:tcPr>
            <w:tcW w:w="2340" w:type="dxa"/>
          </w:tcPr>
          <w:p w:rsidR="00E65542" w:rsidRPr="001E63EE" w:rsidRDefault="00E65542" w:rsidP="00E3289B">
            <w:pPr>
              <w:widowControl w:val="0"/>
              <w:autoSpaceDE w:val="0"/>
              <w:autoSpaceDN w:val="0"/>
              <w:adjustRightInd w:val="0"/>
              <w:spacing w:after="0" w:line="240" w:lineRule="auto"/>
              <w:rPr>
                <w:rFonts w:ascii="Arial" w:hAnsi="Arial" w:cs="Arial"/>
              </w:rPr>
            </w:pPr>
            <w:r w:rsidRPr="001E63EE">
              <w:rPr>
                <w:rFonts w:ascii="Arial" w:hAnsi="Arial" w:cs="Arial"/>
              </w:rPr>
              <w:t>Vashali Poddar</w:t>
            </w:r>
          </w:p>
        </w:tc>
        <w:tc>
          <w:tcPr>
            <w:tcW w:w="1800" w:type="dxa"/>
          </w:tcPr>
          <w:p w:rsidR="00E65542" w:rsidRPr="001E63EE" w:rsidRDefault="00E65542" w:rsidP="00E3289B">
            <w:pPr>
              <w:widowControl w:val="0"/>
              <w:autoSpaceDE w:val="0"/>
              <w:autoSpaceDN w:val="0"/>
              <w:adjustRightInd w:val="0"/>
              <w:spacing w:after="0" w:line="240" w:lineRule="auto"/>
              <w:ind w:left="-108" w:right="-108"/>
              <w:rPr>
                <w:rFonts w:ascii="Arial" w:hAnsi="Arial" w:cs="Arial"/>
                <w:bCs/>
              </w:rPr>
            </w:pPr>
            <w:r w:rsidRPr="001E63EE">
              <w:rPr>
                <w:rFonts w:ascii="Arial" w:hAnsi="Arial" w:cs="Arial"/>
              </w:rPr>
              <w:t>March 20 - 24, 2017</w:t>
            </w:r>
            <w:r w:rsidRPr="001E63EE">
              <w:rPr>
                <w:rFonts w:ascii="Arial" w:hAnsi="Arial" w:cs="Arial"/>
                <w:bCs/>
              </w:rPr>
              <w:t xml:space="preserve"> </w:t>
            </w:r>
          </w:p>
          <w:p w:rsidR="00E65542" w:rsidRPr="001E63EE" w:rsidRDefault="00E65542" w:rsidP="00E3289B">
            <w:pPr>
              <w:spacing w:after="0" w:line="240" w:lineRule="auto"/>
              <w:rPr>
                <w:rFonts w:ascii="Arial" w:hAnsi="Arial" w:cs="Arial"/>
              </w:rPr>
            </w:pPr>
          </w:p>
        </w:tc>
        <w:tc>
          <w:tcPr>
            <w:tcW w:w="1890" w:type="dxa"/>
          </w:tcPr>
          <w:p w:rsidR="00E65542" w:rsidRPr="001E63EE" w:rsidRDefault="00E65542" w:rsidP="00E3289B">
            <w:pPr>
              <w:spacing w:after="0" w:line="240" w:lineRule="auto"/>
              <w:rPr>
                <w:rFonts w:ascii="Arial" w:hAnsi="Arial" w:cs="Arial"/>
                <w:bCs/>
              </w:rPr>
            </w:pPr>
            <w:r w:rsidRPr="001E63EE">
              <w:rPr>
                <w:rFonts w:ascii="Arial" w:hAnsi="Arial" w:cs="Arial"/>
                <w:bCs/>
              </w:rPr>
              <w:t>Metallurgy depart., College of Engineering, Pune</w:t>
            </w:r>
          </w:p>
        </w:tc>
      </w:tr>
      <w:tr w:rsidR="00E65542" w:rsidRPr="001E63EE" w:rsidTr="00E3289B">
        <w:trPr>
          <w:trHeight w:val="1347"/>
        </w:trPr>
        <w:tc>
          <w:tcPr>
            <w:tcW w:w="630" w:type="dxa"/>
          </w:tcPr>
          <w:p w:rsidR="00E65542" w:rsidRPr="001E63EE" w:rsidRDefault="00E65542" w:rsidP="00E3289B">
            <w:pPr>
              <w:widowControl w:val="0"/>
              <w:autoSpaceDE w:val="0"/>
              <w:autoSpaceDN w:val="0"/>
              <w:adjustRightInd w:val="0"/>
              <w:spacing w:line="240" w:lineRule="auto"/>
              <w:rPr>
                <w:rFonts w:ascii="Arial" w:hAnsi="Arial" w:cs="Arial"/>
              </w:rPr>
            </w:pPr>
            <w:r>
              <w:rPr>
                <w:rFonts w:ascii="Arial" w:hAnsi="Arial" w:cs="Arial"/>
              </w:rPr>
              <w:t>20</w:t>
            </w:r>
          </w:p>
        </w:tc>
        <w:tc>
          <w:tcPr>
            <w:tcW w:w="3060" w:type="dxa"/>
          </w:tcPr>
          <w:p w:rsidR="00E65542" w:rsidRPr="001E63EE" w:rsidRDefault="00E65542" w:rsidP="00E3289B">
            <w:pPr>
              <w:widowControl w:val="0"/>
              <w:autoSpaceDE w:val="0"/>
              <w:autoSpaceDN w:val="0"/>
              <w:adjustRightInd w:val="0"/>
              <w:spacing w:after="0" w:line="240" w:lineRule="auto"/>
              <w:rPr>
                <w:rFonts w:ascii="Arial" w:hAnsi="Arial" w:cs="Arial"/>
              </w:rPr>
            </w:pPr>
            <w:r w:rsidRPr="001E63EE">
              <w:rPr>
                <w:rFonts w:ascii="Arial" w:hAnsi="Arial" w:cs="Arial"/>
              </w:rPr>
              <w:t xml:space="preserve">AICTE (under QIP) </w:t>
            </w:r>
          </w:p>
          <w:p w:rsidR="00E65542" w:rsidRPr="001E63EE" w:rsidRDefault="00E65542" w:rsidP="00E3289B">
            <w:pPr>
              <w:widowControl w:val="0"/>
              <w:autoSpaceDE w:val="0"/>
              <w:autoSpaceDN w:val="0"/>
              <w:adjustRightInd w:val="0"/>
              <w:spacing w:after="0" w:line="240" w:lineRule="auto"/>
              <w:rPr>
                <w:rFonts w:ascii="Arial" w:hAnsi="Arial" w:cs="Arial"/>
              </w:rPr>
            </w:pPr>
            <w:r w:rsidRPr="001E63EE">
              <w:rPr>
                <w:rFonts w:ascii="Arial" w:hAnsi="Arial" w:cs="Arial"/>
              </w:rPr>
              <w:t xml:space="preserve">Sponsored </w:t>
            </w:r>
            <w:r w:rsidRPr="001E63EE">
              <w:rPr>
                <w:rFonts w:ascii="Arial" w:hAnsi="Arial" w:cs="Arial"/>
                <w:bCs/>
              </w:rPr>
              <w:t>One Week Short Term Training Program (STTP) o</w:t>
            </w:r>
            <w:r w:rsidRPr="001E63EE">
              <w:rPr>
                <w:rFonts w:ascii="Arial" w:hAnsi="Arial" w:cs="Arial"/>
              </w:rPr>
              <w:t>n “</w:t>
            </w:r>
            <w:r w:rsidRPr="001E63EE">
              <w:rPr>
                <w:rFonts w:ascii="Arial" w:hAnsi="Arial" w:cs="Arial"/>
                <w:bCs/>
              </w:rPr>
              <w:t>Characterization of Micro- and Nanomaterials</w:t>
            </w:r>
          </w:p>
        </w:tc>
        <w:tc>
          <w:tcPr>
            <w:tcW w:w="2340" w:type="dxa"/>
          </w:tcPr>
          <w:p w:rsidR="00E65542" w:rsidRPr="001E63EE" w:rsidRDefault="00E65542" w:rsidP="00E3289B">
            <w:pPr>
              <w:widowControl w:val="0"/>
              <w:autoSpaceDE w:val="0"/>
              <w:autoSpaceDN w:val="0"/>
              <w:adjustRightInd w:val="0"/>
              <w:spacing w:line="240" w:lineRule="auto"/>
              <w:rPr>
                <w:rFonts w:ascii="Arial" w:hAnsi="Arial" w:cs="Arial"/>
              </w:rPr>
            </w:pPr>
            <w:r w:rsidRPr="001E63EE">
              <w:rPr>
                <w:rFonts w:ascii="Arial" w:hAnsi="Arial" w:cs="Arial"/>
              </w:rPr>
              <w:t>Manisha Kulthe</w:t>
            </w:r>
          </w:p>
        </w:tc>
        <w:tc>
          <w:tcPr>
            <w:tcW w:w="1800" w:type="dxa"/>
          </w:tcPr>
          <w:p w:rsidR="00E65542" w:rsidRPr="001E63EE" w:rsidRDefault="00E65542" w:rsidP="00E3289B">
            <w:pPr>
              <w:widowControl w:val="0"/>
              <w:autoSpaceDE w:val="0"/>
              <w:autoSpaceDN w:val="0"/>
              <w:adjustRightInd w:val="0"/>
              <w:spacing w:line="240" w:lineRule="auto"/>
              <w:ind w:left="-108" w:right="-108"/>
              <w:rPr>
                <w:rFonts w:ascii="Arial" w:hAnsi="Arial" w:cs="Arial"/>
                <w:bCs/>
              </w:rPr>
            </w:pPr>
            <w:r w:rsidRPr="001E63EE">
              <w:rPr>
                <w:rFonts w:ascii="Arial" w:hAnsi="Arial" w:cs="Arial"/>
              </w:rPr>
              <w:t>March 20 - 24, 2017</w:t>
            </w:r>
            <w:r w:rsidRPr="001E63EE">
              <w:rPr>
                <w:rFonts w:ascii="Arial" w:hAnsi="Arial" w:cs="Arial"/>
                <w:bCs/>
              </w:rPr>
              <w:t xml:space="preserve"> </w:t>
            </w:r>
          </w:p>
          <w:p w:rsidR="00E65542" w:rsidRPr="001E63EE" w:rsidRDefault="00E65542" w:rsidP="00E3289B">
            <w:pPr>
              <w:spacing w:line="240" w:lineRule="auto"/>
              <w:rPr>
                <w:rFonts w:ascii="Arial" w:hAnsi="Arial" w:cs="Arial"/>
              </w:rPr>
            </w:pPr>
          </w:p>
        </w:tc>
        <w:tc>
          <w:tcPr>
            <w:tcW w:w="1890" w:type="dxa"/>
          </w:tcPr>
          <w:p w:rsidR="00E65542" w:rsidRPr="001E63EE" w:rsidRDefault="00E65542" w:rsidP="00E3289B">
            <w:pPr>
              <w:spacing w:line="240" w:lineRule="auto"/>
              <w:rPr>
                <w:rFonts w:ascii="Arial" w:hAnsi="Arial" w:cs="Arial"/>
                <w:bCs/>
              </w:rPr>
            </w:pPr>
            <w:r w:rsidRPr="001E63EE">
              <w:rPr>
                <w:rFonts w:ascii="Arial" w:hAnsi="Arial" w:cs="Arial"/>
                <w:bCs/>
              </w:rPr>
              <w:t>Metallurgy depart., College of Engineering, Pune</w:t>
            </w:r>
          </w:p>
        </w:tc>
      </w:tr>
      <w:tr w:rsidR="00E65542" w:rsidRPr="001E63EE" w:rsidTr="00E3289B">
        <w:trPr>
          <w:trHeight w:val="888"/>
        </w:trPr>
        <w:tc>
          <w:tcPr>
            <w:tcW w:w="630" w:type="dxa"/>
          </w:tcPr>
          <w:p w:rsidR="00E65542" w:rsidRPr="001E63EE" w:rsidRDefault="00E65542" w:rsidP="00E3289B">
            <w:pPr>
              <w:widowControl w:val="0"/>
              <w:autoSpaceDE w:val="0"/>
              <w:autoSpaceDN w:val="0"/>
              <w:adjustRightInd w:val="0"/>
              <w:spacing w:after="0" w:line="240" w:lineRule="auto"/>
              <w:rPr>
                <w:rFonts w:ascii="Arial" w:hAnsi="Arial" w:cs="Arial"/>
              </w:rPr>
            </w:pPr>
            <w:r>
              <w:rPr>
                <w:rFonts w:ascii="Arial" w:hAnsi="Arial" w:cs="Arial"/>
              </w:rPr>
              <w:t>21</w:t>
            </w:r>
          </w:p>
        </w:tc>
        <w:tc>
          <w:tcPr>
            <w:tcW w:w="3060" w:type="dxa"/>
          </w:tcPr>
          <w:p w:rsidR="00E65542" w:rsidRPr="001E63EE" w:rsidRDefault="00E65542" w:rsidP="00E3289B">
            <w:pPr>
              <w:widowControl w:val="0"/>
              <w:autoSpaceDE w:val="0"/>
              <w:autoSpaceDN w:val="0"/>
              <w:adjustRightInd w:val="0"/>
              <w:spacing w:after="0" w:line="240" w:lineRule="auto"/>
              <w:rPr>
                <w:rFonts w:ascii="Arial" w:hAnsi="Arial" w:cs="Arial"/>
              </w:rPr>
            </w:pPr>
            <w:r w:rsidRPr="001E63EE">
              <w:rPr>
                <w:rFonts w:ascii="Arial" w:hAnsi="Arial" w:cs="Arial"/>
              </w:rPr>
              <w:t xml:space="preserve">AICTE (under QIP) </w:t>
            </w:r>
          </w:p>
          <w:p w:rsidR="00E65542" w:rsidRPr="001E63EE" w:rsidRDefault="00E65542" w:rsidP="00E3289B">
            <w:pPr>
              <w:widowControl w:val="0"/>
              <w:autoSpaceDE w:val="0"/>
              <w:autoSpaceDN w:val="0"/>
              <w:adjustRightInd w:val="0"/>
              <w:spacing w:after="0" w:line="240" w:lineRule="auto"/>
              <w:rPr>
                <w:rFonts w:ascii="Arial" w:hAnsi="Arial" w:cs="Arial"/>
              </w:rPr>
            </w:pPr>
            <w:r w:rsidRPr="001E63EE">
              <w:rPr>
                <w:rFonts w:ascii="Arial" w:hAnsi="Arial" w:cs="Arial"/>
              </w:rPr>
              <w:t xml:space="preserve">Sponsored </w:t>
            </w:r>
            <w:r w:rsidRPr="001E63EE">
              <w:rPr>
                <w:rFonts w:ascii="Arial" w:hAnsi="Arial" w:cs="Arial"/>
                <w:bCs/>
              </w:rPr>
              <w:t>One Week Short Term Training Program (STTP) o</w:t>
            </w:r>
            <w:r w:rsidRPr="001E63EE">
              <w:rPr>
                <w:rFonts w:ascii="Arial" w:hAnsi="Arial" w:cs="Arial"/>
              </w:rPr>
              <w:t>n “</w:t>
            </w:r>
            <w:r w:rsidRPr="001E63EE">
              <w:rPr>
                <w:rFonts w:ascii="Arial" w:hAnsi="Arial" w:cs="Arial"/>
                <w:bCs/>
              </w:rPr>
              <w:t>Characterization of Micro- and Nanomaterials</w:t>
            </w:r>
          </w:p>
        </w:tc>
        <w:tc>
          <w:tcPr>
            <w:tcW w:w="2340" w:type="dxa"/>
          </w:tcPr>
          <w:p w:rsidR="00E65542" w:rsidRPr="001E63EE" w:rsidRDefault="00E65542" w:rsidP="00E3289B">
            <w:pPr>
              <w:widowControl w:val="0"/>
              <w:autoSpaceDE w:val="0"/>
              <w:autoSpaceDN w:val="0"/>
              <w:adjustRightInd w:val="0"/>
              <w:spacing w:after="0" w:line="240" w:lineRule="auto"/>
              <w:rPr>
                <w:rFonts w:ascii="Arial" w:hAnsi="Arial" w:cs="Arial"/>
              </w:rPr>
            </w:pPr>
            <w:r w:rsidRPr="001E63EE">
              <w:rPr>
                <w:rFonts w:ascii="Arial" w:hAnsi="Arial" w:cs="Arial"/>
              </w:rPr>
              <w:t xml:space="preserve">Kaustubh </w:t>
            </w:r>
          </w:p>
          <w:p w:rsidR="00E65542" w:rsidRPr="001E63EE" w:rsidRDefault="00E65542" w:rsidP="00E3289B">
            <w:pPr>
              <w:widowControl w:val="0"/>
              <w:autoSpaceDE w:val="0"/>
              <w:autoSpaceDN w:val="0"/>
              <w:adjustRightInd w:val="0"/>
              <w:spacing w:after="0" w:line="240" w:lineRule="auto"/>
              <w:rPr>
                <w:rFonts w:ascii="Arial" w:hAnsi="Arial" w:cs="Arial"/>
              </w:rPr>
            </w:pPr>
            <w:r w:rsidRPr="001E63EE">
              <w:rPr>
                <w:rFonts w:ascii="Arial" w:hAnsi="Arial" w:cs="Arial"/>
              </w:rPr>
              <w:t>Kamble</w:t>
            </w:r>
          </w:p>
        </w:tc>
        <w:tc>
          <w:tcPr>
            <w:tcW w:w="1800" w:type="dxa"/>
          </w:tcPr>
          <w:p w:rsidR="00E65542" w:rsidRPr="001E63EE" w:rsidRDefault="00E65542" w:rsidP="00E3289B">
            <w:pPr>
              <w:widowControl w:val="0"/>
              <w:autoSpaceDE w:val="0"/>
              <w:autoSpaceDN w:val="0"/>
              <w:adjustRightInd w:val="0"/>
              <w:spacing w:after="0" w:line="240" w:lineRule="auto"/>
              <w:ind w:left="-108" w:right="-108"/>
              <w:rPr>
                <w:rFonts w:ascii="Arial" w:hAnsi="Arial" w:cs="Arial"/>
                <w:bCs/>
              </w:rPr>
            </w:pPr>
            <w:r w:rsidRPr="001E63EE">
              <w:rPr>
                <w:rFonts w:ascii="Arial" w:hAnsi="Arial" w:cs="Arial"/>
              </w:rPr>
              <w:t>March 20 - 24, 2017</w:t>
            </w:r>
            <w:r w:rsidRPr="001E63EE">
              <w:rPr>
                <w:rFonts w:ascii="Arial" w:hAnsi="Arial" w:cs="Arial"/>
                <w:bCs/>
              </w:rPr>
              <w:t xml:space="preserve"> </w:t>
            </w:r>
          </w:p>
          <w:p w:rsidR="00E65542" w:rsidRPr="001E63EE" w:rsidRDefault="00E65542" w:rsidP="00E3289B">
            <w:pPr>
              <w:spacing w:after="0" w:line="240" w:lineRule="auto"/>
              <w:rPr>
                <w:rFonts w:ascii="Arial" w:hAnsi="Arial" w:cs="Arial"/>
              </w:rPr>
            </w:pPr>
          </w:p>
        </w:tc>
        <w:tc>
          <w:tcPr>
            <w:tcW w:w="1890" w:type="dxa"/>
          </w:tcPr>
          <w:p w:rsidR="00E65542" w:rsidRPr="001E63EE" w:rsidRDefault="00E65542" w:rsidP="00E3289B">
            <w:pPr>
              <w:spacing w:after="0" w:line="240" w:lineRule="auto"/>
              <w:rPr>
                <w:rFonts w:ascii="Arial" w:hAnsi="Arial" w:cs="Arial"/>
              </w:rPr>
            </w:pPr>
            <w:r w:rsidRPr="001E63EE">
              <w:rPr>
                <w:rFonts w:ascii="Arial" w:hAnsi="Arial" w:cs="Arial"/>
                <w:bCs/>
              </w:rPr>
              <w:t>Metallurgy depart., College of Engineering, Pune</w:t>
            </w:r>
          </w:p>
        </w:tc>
      </w:tr>
      <w:tr w:rsidR="00E65542" w:rsidRPr="001E63EE" w:rsidTr="00E3289B">
        <w:trPr>
          <w:trHeight w:val="888"/>
        </w:trPr>
        <w:tc>
          <w:tcPr>
            <w:tcW w:w="630" w:type="dxa"/>
          </w:tcPr>
          <w:p w:rsidR="00E65542" w:rsidRPr="001E63EE" w:rsidRDefault="00E65542" w:rsidP="00E3289B">
            <w:pPr>
              <w:widowControl w:val="0"/>
              <w:autoSpaceDE w:val="0"/>
              <w:autoSpaceDN w:val="0"/>
              <w:adjustRightInd w:val="0"/>
              <w:spacing w:after="0" w:line="240" w:lineRule="auto"/>
              <w:rPr>
                <w:rFonts w:ascii="Arial" w:hAnsi="Arial" w:cs="Arial"/>
              </w:rPr>
            </w:pPr>
            <w:r>
              <w:rPr>
                <w:rFonts w:ascii="Arial" w:hAnsi="Arial" w:cs="Arial"/>
              </w:rPr>
              <w:t>22</w:t>
            </w:r>
          </w:p>
        </w:tc>
        <w:tc>
          <w:tcPr>
            <w:tcW w:w="3060" w:type="dxa"/>
          </w:tcPr>
          <w:p w:rsidR="00E65542" w:rsidRPr="001E63EE" w:rsidRDefault="00E65542" w:rsidP="00E3289B">
            <w:pPr>
              <w:widowControl w:val="0"/>
              <w:autoSpaceDE w:val="0"/>
              <w:autoSpaceDN w:val="0"/>
              <w:adjustRightInd w:val="0"/>
              <w:spacing w:after="0" w:line="240" w:lineRule="auto"/>
              <w:rPr>
                <w:rFonts w:ascii="Arial" w:hAnsi="Arial" w:cs="Arial"/>
              </w:rPr>
            </w:pPr>
            <w:r w:rsidRPr="001E63EE">
              <w:rPr>
                <w:rFonts w:ascii="Arial" w:hAnsi="Arial" w:cs="Arial"/>
              </w:rPr>
              <w:t xml:space="preserve">AICTE (under QIP) </w:t>
            </w:r>
          </w:p>
          <w:p w:rsidR="00E65542" w:rsidRPr="001E63EE" w:rsidRDefault="00E65542" w:rsidP="00E3289B">
            <w:pPr>
              <w:widowControl w:val="0"/>
              <w:autoSpaceDE w:val="0"/>
              <w:autoSpaceDN w:val="0"/>
              <w:adjustRightInd w:val="0"/>
              <w:spacing w:after="0" w:line="240" w:lineRule="auto"/>
              <w:rPr>
                <w:rFonts w:ascii="Arial" w:hAnsi="Arial" w:cs="Arial"/>
              </w:rPr>
            </w:pPr>
            <w:r w:rsidRPr="001E63EE">
              <w:rPr>
                <w:rFonts w:ascii="Arial" w:hAnsi="Arial" w:cs="Arial"/>
              </w:rPr>
              <w:t xml:space="preserve">Sponsored </w:t>
            </w:r>
            <w:r w:rsidRPr="001E63EE">
              <w:rPr>
                <w:rFonts w:ascii="Arial" w:hAnsi="Arial" w:cs="Arial"/>
                <w:bCs/>
              </w:rPr>
              <w:t>One Week Short Term Training Program (STTP) o</w:t>
            </w:r>
            <w:r w:rsidRPr="001E63EE">
              <w:rPr>
                <w:rFonts w:ascii="Arial" w:hAnsi="Arial" w:cs="Arial"/>
              </w:rPr>
              <w:t>n “</w:t>
            </w:r>
            <w:r w:rsidRPr="001E63EE">
              <w:rPr>
                <w:rFonts w:ascii="Arial" w:hAnsi="Arial" w:cs="Arial"/>
                <w:bCs/>
              </w:rPr>
              <w:t>Characterization of Micro- and Nanomaterials</w:t>
            </w:r>
          </w:p>
        </w:tc>
        <w:tc>
          <w:tcPr>
            <w:tcW w:w="2340" w:type="dxa"/>
          </w:tcPr>
          <w:p w:rsidR="00E65542" w:rsidRPr="001E63EE" w:rsidRDefault="00E65542" w:rsidP="00E3289B">
            <w:pPr>
              <w:widowControl w:val="0"/>
              <w:autoSpaceDE w:val="0"/>
              <w:autoSpaceDN w:val="0"/>
              <w:adjustRightInd w:val="0"/>
              <w:spacing w:after="0" w:line="240" w:lineRule="auto"/>
              <w:rPr>
                <w:rFonts w:ascii="Arial" w:hAnsi="Arial" w:cs="Arial"/>
              </w:rPr>
            </w:pPr>
            <w:r w:rsidRPr="001E63EE">
              <w:rPr>
                <w:rFonts w:ascii="Arial" w:hAnsi="Arial" w:cs="Arial"/>
              </w:rPr>
              <w:t>P. G. Ranaware</w:t>
            </w:r>
          </w:p>
        </w:tc>
        <w:tc>
          <w:tcPr>
            <w:tcW w:w="1800" w:type="dxa"/>
          </w:tcPr>
          <w:p w:rsidR="00E65542" w:rsidRPr="001E63EE" w:rsidRDefault="00E65542" w:rsidP="00E3289B">
            <w:pPr>
              <w:widowControl w:val="0"/>
              <w:autoSpaceDE w:val="0"/>
              <w:autoSpaceDN w:val="0"/>
              <w:adjustRightInd w:val="0"/>
              <w:spacing w:after="0" w:line="240" w:lineRule="auto"/>
              <w:ind w:left="-108" w:right="-108"/>
              <w:rPr>
                <w:rFonts w:ascii="Arial" w:hAnsi="Arial" w:cs="Arial"/>
                <w:bCs/>
              </w:rPr>
            </w:pPr>
            <w:r w:rsidRPr="001E63EE">
              <w:rPr>
                <w:rFonts w:ascii="Arial" w:hAnsi="Arial" w:cs="Arial"/>
              </w:rPr>
              <w:t>March 20 - 24, 2017</w:t>
            </w:r>
            <w:r w:rsidRPr="001E63EE">
              <w:rPr>
                <w:rFonts w:ascii="Arial" w:hAnsi="Arial" w:cs="Arial"/>
                <w:bCs/>
              </w:rPr>
              <w:t xml:space="preserve"> </w:t>
            </w:r>
          </w:p>
          <w:p w:rsidR="00E65542" w:rsidRPr="001E63EE" w:rsidRDefault="00E65542" w:rsidP="00E3289B">
            <w:pPr>
              <w:spacing w:after="0" w:line="240" w:lineRule="auto"/>
              <w:rPr>
                <w:rFonts w:ascii="Arial" w:hAnsi="Arial" w:cs="Arial"/>
              </w:rPr>
            </w:pPr>
          </w:p>
        </w:tc>
        <w:tc>
          <w:tcPr>
            <w:tcW w:w="1890" w:type="dxa"/>
          </w:tcPr>
          <w:p w:rsidR="00E65542" w:rsidRPr="001E63EE" w:rsidRDefault="00E65542" w:rsidP="00E3289B">
            <w:pPr>
              <w:spacing w:after="0" w:line="240" w:lineRule="auto"/>
              <w:rPr>
                <w:rFonts w:ascii="Arial" w:hAnsi="Arial" w:cs="Arial"/>
              </w:rPr>
            </w:pPr>
            <w:r w:rsidRPr="001E63EE">
              <w:rPr>
                <w:rFonts w:ascii="Arial" w:hAnsi="Arial" w:cs="Arial"/>
                <w:bCs/>
              </w:rPr>
              <w:t>Metallurgy depart., College of Engineering, Pune</w:t>
            </w:r>
          </w:p>
        </w:tc>
      </w:tr>
      <w:tr w:rsidR="00E65542" w:rsidRPr="001E63EE" w:rsidTr="00E3289B">
        <w:trPr>
          <w:trHeight w:val="1347"/>
        </w:trPr>
        <w:tc>
          <w:tcPr>
            <w:tcW w:w="630" w:type="dxa"/>
          </w:tcPr>
          <w:p w:rsidR="00E65542" w:rsidRPr="001E63EE" w:rsidRDefault="00E65542" w:rsidP="00E3289B">
            <w:pPr>
              <w:widowControl w:val="0"/>
              <w:autoSpaceDE w:val="0"/>
              <w:autoSpaceDN w:val="0"/>
              <w:adjustRightInd w:val="0"/>
              <w:spacing w:after="0" w:line="240" w:lineRule="auto"/>
              <w:rPr>
                <w:rFonts w:ascii="Arial" w:hAnsi="Arial" w:cs="Arial"/>
              </w:rPr>
            </w:pPr>
            <w:r>
              <w:rPr>
                <w:rFonts w:ascii="Arial" w:hAnsi="Arial" w:cs="Arial"/>
              </w:rPr>
              <w:t>23</w:t>
            </w:r>
          </w:p>
        </w:tc>
        <w:tc>
          <w:tcPr>
            <w:tcW w:w="3060" w:type="dxa"/>
          </w:tcPr>
          <w:p w:rsidR="00E65542" w:rsidRPr="001E63EE" w:rsidRDefault="00E65542" w:rsidP="00E3289B">
            <w:pPr>
              <w:widowControl w:val="0"/>
              <w:autoSpaceDE w:val="0"/>
              <w:autoSpaceDN w:val="0"/>
              <w:adjustRightInd w:val="0"/>
              <w:spacing w:after="0" w:line="240" w:lineRule="auto"/>
              <w:rPr>
                <w:rFonts w:ascii="Arial" w:hAnsi="Arial" w:cs="Arial"/>
              </w:rPr>
            </w:pPr>
            <w:r w:rsidRPr="001E63EE">
              <w:rPr>
                <w:rFonts w:ascii="Arial" w:hAnsi="Arial" w:cs="Arial"/>
              </w:rPr>
              <w:t xml:space="preserve">AICTE (under QIP) </w:t>
            </w:r>
          </w:p>
          <w:p w:rsidR="00E65542" w:rsidRPr="001E63EE" w:rsidRDefault="00E65542" w:rsidP="00E3289B">
            <w:pPr>
              <w:widowControl w:val="0"/>
              <w:autoSpaceDE w:val="0"/>
              <w:autoSpaceDN w:val="0"/>
              <w:adjustRightInd w:val="0"/>
              <w:spacing w:after="0" w:line="240" w:lineRule="auto"/>
              <w:rPr>
                <w:rFonts w:ascii="Arial" w:hAnsi="Arial" w:cs="Arial"/>
              </w:rPr>
            </w:pPr>
            <w:r w:rsidRPr="001E63EE">
              <w:rPr>
                <w:rFonts w:ascii="Arial" w:hAnsi="Arial" w:cs="Arial"/>
              </w:rPr>
              <w:t xml:space="preserve">Sponsored </w:t>
            </w:r>
            <w:r w:rsidRPr="001E63EE">
              <w:rPr>
                <w:rFonts w:ascii="Arial" w:hAnsi="Arial" w:cs="Arial"/>
                <w:bCs/>
              </w:rPr>
              <w:t>One Week Short Term Training Program (STTP) o</w:t>
            </w:r>
            <w:r w:rsidRPr="001E63EE">
              <w:rPr>
                <w:rFonts w:ascii="Arial" w:hAnsi="Arial" w:cs="Arial"/>
              </w:rPr>
              <w:t>n “</w:t>
            </w:r>
            <w:r w:rsidRPr="001E63EE">
              <w:rPr>
                <w:rFonts w:ascii="Arial" w:hAnsi="Arial" w:cs="Arial"/>
                <w:bCs/>
              </w:rPr>
              <w:t>Characterization of Micro- and Nanomaterials</w:t>
            </w:r>
          </w:p>
        </w:tc>
        <w:tc>
          <w:tcPr>
            <w:tcW w:w="2340" w:type="dxa"/>
          </w:tcPr>
          <w:p w:rsidR="00E65542" w:rsidRPr="001E63EE" w:rsidRDefault="00E65542" w:rsidP="00E3289B">
            <w:pPr>
              <w:widowControl w:val="0"/>
              <w:autoSpaceDE w:val="0"/>
              <w:autoSpaceDN w:val="0"/>
              <w:adjustRightInd w:val="0"/>
              <w:spacing w:line="240" w:lineRule="auto"/>
              <w:rPr>
                <w:rFonts w:ascii="Arial" w:hAnsi="Arial" w:cs="Arial"/>
              </w:rPr>
            </w:pPr>
            <w:r w:rsidRPr="001E63EE">
              <w:rPr>
                <w:rFonts w:ascii="Arial" w:hAnsi="Arial" w:cs="Arial"/>
              </w:rPr>
              <w:t>V. Thavale</w:t>
            </w:r>
          </w:p>
        </w:tc>
        <w:tc>
          <w:tcPr>
            <w:tcW w:w="1800" w:type="dxa"/>
          </w:tcPr>
          <w:p w:rsidR="00E65542" w:rsidRPr="001E63EE" w:rsidRDefault="00E65542" w:rsidP="00E3289B">
            <w:pPr>
              <w:widowControl w:val="0"/>
              <w:autoSpaceDE w:val="0"/>
              <w:autoSpaceDN w:val="0"/>
              <w:adjustRightInd w:val="0"/>
              <w:spacing w:line="240" w:lineRule="auto"/>
              <w:ind w:left="-108" w:right="-108"/>
              <w:rPr>
                <w:rFonts w:ascii="Arial" w:hAnsi="Arial" w:cs="Arial"/>
                <w:bCs/>
              </w:rPr>
            </w:pPr>
            <w:r w:rsidRPr="001E63EE">
              <w:rPr>
                <w:rFonts w:ascii="Arial" w:hAnsi="Arial" w:cs="Arial"/>
              </w:rPr>
              <w:t>March 20 - 24, 2017</w:t>
            </w:r>
            <w:r w:rsidRPr="001E63EE">
              <w:rPr>
                <w:rFonts w:ascii="Arial" w:hAnsi="Arial" w:cs="Arial"/>
                <w:bCs/>
              </w:rPr>
              <w:t xml:space="preserve"> </w:t>
            </w:r>
          </w:p>
          <w:p w:rsidR="00E65542" w:rsidRPr="001E63EE" w:rsidRDefault="00E65542" w:rsidP="00E3289B">
            <w:pPr>
              <w:spacing w:line="240" w:lineRule="auto"/>
              <w:rPr>
                <w:rFonts w:ascii="Arial" w:hAnsi="Arial" w:cs="Arial"/>
              </w:rPr>
            </w:pPr>
          </w:p>
        </w:tc>
        <w:tc>
          <w:tcPr>
            <w:tcW w:w="1890" w:type="dxa"/>
          </w:tcPr>
          <w:p w:rsidR="00E65542" w:rsidRPr="001E63EE" w:rsidRDefault="00E65542" w:rsidP="00E3289B">
            <w:pPr>
              <w:spacing w:line="240" w:lineRule="auto"/>
              <w:rPr>
                <w:rFonts w:ascii="Arial" w:hAnsi="Arial" w:cs="Arial"/>
              </w:rPr>
            </w:pPr>
            <w:r w:rsidRPr="001E63EE">
              <w:rPr>
                <w:rFonts w:ascii="Arial" w:hAnsi="Arial" w:cs="Arial"/>
                <w:bCs/>
              </w:rPr>
              <w:t>Metallurgy depart., College of Engineering, Pune</w:t>
            </w:r>
          </w:p>
        </w:tc>
      </w:tr>
      <w:tr w:rsidR="00E65542" w:rsidRPr="001E63EE" w:rsidTr="00E3289B">
        <w:trPr>
          <w:trHeight w:val="888"/>
        </w:trPr>
        <w:tc>
          <w:tcPr>
            <w:tcW w:w="630" w:type="dxa"/>
          </w:tcPr>
          <w:p w:rsidR="00E65542" w:rsidRPr="001E63EE" w:rsidRDefault="00E65542" w:rsidP="00E3289B">
            <w:pPr>
              <w:widowControl w:val="0"/>
              <w:autoSpaceDE w:val="0"/>
              <w:autoSpaceDN w:val="0"/>
              <w:adjustRightInd w:val="0"/>
              <w:spacing w:line="240" w:lineRule="auto"/>
              <w:rPr>
                <w:rFonts w:ascii="Arial" w:hAnsi="Arial" w:cs="Arial"/>
              </w:rPr>
            </w:pPr>
            <w:r>
              <w:rPr>
                <w:rFonts w:ascii="Arial" w:hAnsi="Arial" w:cs="Arial"/>
              </w:rPr>
              <w:t>24</w:t>
            </w:r>
          </w:p>
        </w:tc>
        <w:tc>
          <w:tcPr>
            <w:tcW w:w="3060" w:type="dxa"/>
          </w:tcPr>
          <w:p w:rsidR="00E65542" w:rsidRPr="001E63EE" w:rsidRDefault="00E65542" w:rsidP="00E3289B">
            <w:pPr>
              <w:widowControl w:val="0"/>
              <w:autoSpaceDE w:val="0"/>
              <w:autoSpaceDN w:val="0"/>
              <w:adjustRightInd w:val="0"/>
              <w:spacing w:after="0" w:line="240" w:lineRule="auto"/>
              <w:rPr>
                <w:rFonts w:ascii="Arial" w:hAnsi="Arial" w:cs="Arial"/>
              </w:rPr>
            </w:pPr>
            <w:r w:rsidRPr="001E63EE">
              <w:rPr>
                <w:rFonts w:ascii="Arial" w:hAnsi="Arial" w:cs="Arial"/>
              </w:rPr>
              <w:t xml:space="preserve">AICTE (under QIP) </w:t>
            </w:r>
          </w:p>
          <w:p w:rsidR="00E65542" w:rsidRPr="001E63EE" w:rsidRDefault="00E65542" w:rsidP="00E3289B">
            <w:pPr>
              <w:widowControl w:val="0"/>
              <w:autoSpaceDE w:val="0"/>
              <w:autoSpaceDN w:val="0"/>
              <w:adjustRightInd w:val="0"/>
              <w:spacing w:after="0" w:line="240" w:lineRule="auto"/>
              <w:rPr>
                <w:rFonts w:ascii="Arial" w:hAnsi="Arial" w:cs="Arial"/>
              </w:rPr>
            </w:pPr>
            <w:r w:rsidRPr="001E63EE">
              <w:rPr>
                <w:rFonts w:ascii="Arial" w:hAnsi="Arial" w:cs="Arial"/>
              </w:rPr>
              <w:t xml:space="preserve">Sponsored </w:t>
            </w:r>
            <w:r w:rsidRPr="001E63EE">
              <w:rPr>
                <w:rFonts w:ascii="Arial" w:hAnsi="Arial" w:cs="Arial"/>
                <w:bCs/>
              </w:rPr>
              <w:t>One Week Short Term Training Program (STTP) o</w:t>
            </w:r>
            <w:r w:rsidRPr="001E63EE">
              <w:rPr>
                <w:rFonts w:ascii="Arial" w:hAnsi="Arial" w:cs="Arial"/>
              </w:rPr>
              <w:t>n “</w:t>
            </w:r>
            <w:r w:rsidRPr="001E63EE">
              <w:rPr>
                <w:rFonts w:ascii="Arial" w:hAnsi="Arial" w:cs="Arial"/>
                <w:bCs/>
              </w:rPr>
              <w:t>Characterization of Micro- and Nanomaterials</w:t>
            </w:r>
          </w:p>
        </w:tc>
        <w:tc>
          <w:tcPr>
            <w:tcW w:w="2340" w:type="dxa"/>
          </w:tcPr>
          <w:p w:rsidR="00E65542" w:rsidRPr="001E63EE" w:rsidRDefault="00E65542" w:rsidP="00E3289B">
            <w:pPr>
              <w:widowControl w:val="0"/>
              <w:autoSpaceDE w:val="0"/>
              <w:autoSpaceDN w:val="0"/>
              <w:adjustRightInd w:val="0"/>
              <w:spacing w:line="240" w:lineRule="auto"/>
              <w:rPr>
                <w:rFonts w:ascii="Arial" w:hAnsi="Arial" w:cs="Arial"/>
              </w:rPr>
            </w:pPr>
            <w:r w:rsidRPr="001E63EE">
              <w:rPr>
                <w:rFonts w:ascii="Arial" w:hAnsi="Arial" w:cs="Arial"/>
              </w:rPr>
              <w:t>S U Dangarikar</w:t>
            </w:r>
          </w:p>
        </w:tc>
        <w:tc>
          <w:tcPr>
            <w:tcW w:w="1800" w:type="dxa"/>
          </w:tcPr>
          <w:p w:rsidR="00E65542" w:rsidRPr="001E63EE" w:rsidRDefault="00E65542" w:rsidP="00E3289B">
            <w:pPr>
              <w:widowControl w:val="0"/>
              <w:autoSpaceDE w:val="0"/>
              <w:autoSpaceDN w:val="0"/>
              <w:adjustRightInd w:val="0"/>
              <w:spacing w:line="240" w:lineRule="auto"/>
              <w:ind w:left="-108" w:right="-108"/>
              <w:rPr>
                <w:rFonts w:ascii="Arial" w:hAnsi="Arial" w:cs="Arial"/>
                <w:bCs/>
              </w:rPr>
            </w:pPr>
            <w:r w:rsidRPr="001E63EE">
              <w:rPr>
                <w:rFonts w:ascii="Arial" w:hAnsi="Arial" w:cs="Arial"/>
              </w:rPr>
              <w:t>March 20 - 24, 2017</w:t>
            </w:r>
            <w:r w:rsidRPr="001E63EE">
              <w:rPr>
                <w:rFonts w:ascii="Arial" w:hAnsi="Arial" w:cs="Arial"/>
                <w:bCs/>
              </w:rPr>
              <w:t xml:space="preserve"> </w:t>
            </w:r>
          </w:p>
          <w:p w:rsidR="00E65542" w:rsidRPr="001E63EE" w:rsidRDefault="00E65542" w:rsidP="00E3289B">
            <w:pPr>
              <w:spacing w:line="240" w:lineRule="auto"/>
              <w:rPr>
                <w:rFonts w:ascii="Arial" w:hAnsi="Arial" w:cs="Arial"/>
              </w:rPr>
            </w:pPr>
          </w:p>
        </w:tc>
        <w:tc>
          <w:tcPr>
            <w:tcW w:w="1890" w:type="dxa"/>
          </w:tcPr>
          <w:p w:rsidR="00E65542" w:rsidRPr="001E63EE" w:rsidRDefault="00E65542" w:rsidP="00E3289B">
            <w:pPr>
              <w:spacing w:line="240" w:lineRule="auto"/>
              <w:rPr>
                <w:rFonts w:ascii="Arial" w:hAnsi="Arial" w:cs="Arial"/>
              </w:rPr>
            </w:pPr>
            <w:r w:rsidRPr="001E63EE">
              <w:rPr>
                <w:rFonts w:ascii="Arial" w:hAnsi="Arial" w:cs="Arial"/>
                <w:bCs/>
              </w:rPr>
              <w:t>Metallurgy depart., College of Engineering, Pune</w:t>
            </w:r>
          </w:p>
        </w:tc>
      </w:tr>
      <w:tr w:rsidR="00E65542" w:rsidRPr="001E63EE" w:rsidTr="00E3289B">
        <w:trPr>
          <w:trHeight w:val="888"/>
        </w:trPr>
        <w:tc>
          <w:tcPr>
            <w:tcW w:w="630" w:type="dxa"/>
          </w:tcPr>
          <w:p w:rsidR="00E65542" w:rsidRPr="001E63EE" w:rsidRDefault="00E65542" w:rsidP="00E3289B">
            <w:pPr>
              <w:widowControl w:val="0"/>
              <w:autoSpaceDE w:val="0"/>
              <w:autoSpaceDN w:val="0"/>
              <w:adjustRightInd w:val="0"/>
              <w:spacing w:line="240" w:lineRule="auto"/>
              <w:rPr>
                <w:rFonts w:ascii="Arial" w:hAnsi="Arial" w:cs="Arial"/>
              </w:rPr>
            </w:pPr>
            <w:r>
              <w:rPr>
                <w:rFonts w:ascii="Arial" w:hAnsi="Arial" w:cs="Arial"/>
              </w:rPr>
              <w:t>25</w:t>
            </w:r>
          </w:p>
        </w:tc>
        <w:tc>
          <w:tcPr>
            <w:tcW w:w="3060" w:type="dxa"/>
          </w:tcPr>
          <w:p w:rsidR="00E65542" w:rsidRPr="001E63EE" w:rsidRDefault="00E65542" w:rsidP="00E3289B">
            <w:pPr>
              <w:widowControl w:val="0"/>
              <w:autoSpaceDE w:val="0"/>
              <w:autoSpaceDN w:val="0"/>
              <w:adjustRightInd w:val="0"/>
              <w:spacing w:after="0" w:line="240" w:lineRule="auto"/>
              <w:rPr>
                <w:rFonts w:ascii="Arial" w:hAnsi="Arial" w:cs="Arial"/>
              </w:rPr>
            </w:pPr>
            <w:r w:rsidRPr="001E63EE">
              <w:rPr>
                <w:rFonts w:ascii="Arial" w:hAnsi="Arial" w:cs="Arial"/>
              </w:rPr>
              <w:t>Two days workshop on Advances in Steel Technology: Processing, Properties, Performance</w:t>
            </w:r>
          </w:p>
        </w:tc>
        <w:tc>
          <w:tcPr>
            <w:tcW w:w="2340" w:type="dxa"/>
          </w:tcPr>
          <w:p w:rsidR="00E65542" w:rsidRPr="001E63EE" w:rsidRDefault="00E65542" w:rsidP="00E3289B">
            <w:pPr>
              <w:widowControl w:val="0"/>
              <w:autoSpaceDE w:val="0"/>
              <w:autoSpaceDN w:val="0"/>
              <w:adjustRightInd w:val="0"/>
              <w:spacing w:line="240" w:lineRule="auto"/>
              <w:rPr>
                <w:rFonts w:ascii="Arial" w:hAnsi="Arial" w:cs="Arial"/>
              </w:rPr>
            </w:pPr>
            <w:r w:rsidRPr="001E63EE">
              <w:rPr>
                <w:rFonts w:ascii="Arial" w:hAnsi="Arial" w:cs="Arial"/>
              </w:rPr>
              <w:t>All Faculty</w:t>
            </w:r>
          </w:p>
        </w:tc>
        <w:tc>
          <w:tcPr>
            <w:tcW w:w="1800" w:type="dxa"/>
          </w:tcPr>
          <w:p w:rsidR="00E65542" w:rsidRPr="001E63EE" w:rsidRDefault="00E65542" w:rsidP="00E3289B">
            <w:pPr>
              <w:widowControl w:val="0"/>
              <w:autoSpaceDE w:val="0"/>
              <w:autoSpaceDN w:val="0"/>
              <w:adjustRightInd w:val="0"/>
              <w:spacing w:line="240" w:lineRule="auto"/>
              <w:ind w:left="-108" w:right="-108"/>
              <w:rPr>
                <w:rFonts w:ascii="Arial" w:hAnsi="Arial" w:cs="Arial"/>
              </w:rPr>
            </w:pPr>
            <w:r w:rsidRPr="001E63EE">
              <w:rPr>
                <w:rFonts w:ascii="Arial" w:hAnsi="Arial" w:cs="Arial"/>
              </w:rPr>
              <w:t>24-25 March 2017</w:t>
            </w:r>
          </w:p>
        </w:tc>
        <w:tc>
          <w:tcPr>
            <w:tcW w:w="1890" w:type="dxa"/>
          </w:tcPr>
          <w:p w:rsidR="00E65542" w:rsidRPr="001E63EE" w:rsidRDefault="00E65542" w:rsidP="00E3289B">
            <w:pPr>
              <w:spacing w:line="240" w:lineRule="auto"/>
              <w:rPr>
                <w:rFonts w:ascii="Arial" w:hAnsi="Arial" w:cs="Arial"/>
                <w:bCs/>
              </w:rPr>
            </w:pPr>
            <w:r w:rsidRPr="001E63EE">
              <w:rPr>
                <w:rFonts w:ascii="Arial" w:hAnsi="Arial" w:cs="Arial"/>
                <w:bCs/>
              </w:rPr>
              <w:t>Metallurgy Dept., COEP, Pune</w:t>
            </w:r>
          </w:p>
        </w:tc>
      </w:tr>
      <w:tr w:rsidR="00E65542" w:rsidRPr="001E63EE" w:rsidTr="00E3289B">
        <w:trPr>
          <w:trHeight w:val="852"/>
        </w:trPr>
        <w:tc>
          <w:tcPr>
            <w:tcW w:w="630" w:type="dxa"/>
          </w:tcPr>
          <w:p w:rsidR="00E65542" w:rsidRPr="001E63EE" w:rsidRDefault="00E65542" w:rsidP="00E3289B">
            <w:pPr>
              <w:widowControl w:val="0"/>
              <w:autoSpaceDE w:val="0"/>
              <w:autoSpaceDN w:val="0"/>
              <w:adjustRightInd w:val="0"/>
              <w:spacing w:line="240" w:lineRule="auto"/>
              <w:rPr>
                <w:rFonts w:ascii="Arial" w:hAnsi="Arial" w:cs="Arial"/>
              </w:rPr>
            </w:pPr>
            <w:r>
              <w:rPr>
                <w:rFonts w:ascii="Arial" w:hAnsi="Arial" w:cs="Arial"/>
              </w:rPr>
              <w:t>26</w:t>
            </w:r>
          </w:p>
        </w:tc>
        <w:tc>
          <w:tcPr>
            <w:tcW w:w="3060" w:type="dxa"/>
          </w:tcPr>
          <w:p w:rsidR="00E65542" w:rsidRPr="001E63EE" w:rsidRDefault="00E65542" w:rsidP="00E3289B">
            <w:pPr>
              <w:widowControl w:val="0"/>
              <w:autoSpaceDE w:val="0"/>
              <w:autoSpaceDN w:val="0"/>
              <w:adjustRightInd w:val="0"/>
              <w:spacing w:after="0" w:line="240" w:lineRule="auto"/>
              <w:rPr>
                <w:rFonts w:ascii="Arial" w:hAnsi="Arial" w:cs="Arial"/>
              </w:rPr>
            </w:pPr>
            <w:r w:rsidRPr="001E63EE">
              <w:rPr>
                <w:rFonts w:ascii="Arial" w:hAnsi="Arial" w:cs="Arial"/>
              </w:rPr>
              <w:t>One Week GIAN Course: Slag Design in Metallurgical Processes</w:t>
            </w:r>
          </w:p>
        </w:tc>
        <w:tc>
          <w:tcPr>
            <w:tcW w:w="2340" w:type="dxa"/>
          </w:tcPr>
          <w:p w:rsidR="00E65542" w:rsidRPr="001E63EE" w:rsidRDefault="00E65542" w:rsidP="00E3289B">
            <w:pPr>
              <w:widowControl w:val="0"/>
              <w:autoSpaceDE w:val="0"/>
              <w:autoSpaceDN w:val="0"/>
              <w:adjustRightInd w:val="0"/>
              <w:spacing w:line="240" w:lineRule="auto"/>
              <w:rPr>
                <w:rFonts w:ascii="Arial" w:hAnsi="Arial" w:cs="Arial"/>
              </w:rPr>
            </w:pPr>
            <w:r w:rsidRPr="001E63EE">
              <w:rPr>
                <w:rFonts w:ascii="Arial" w:hAnsi="Arial" w:cs="Arial"/>
              </w:rPr>
              <w:t>All Faculty</w:t>
            </w:r>
          </w:p>
        </w:tc>
        <w:tc>
          <w:tcPr>
            <w:tcW w:w="1800" w:type="dxa"/>
          </w:tcPr>
          <w:p w:rsidR="00E65542" w:rsidRPr="001E63EE" w:rsidRDefault="00E65542" w:rsidP="00E3289B">
            <w:pPr>
              <w:widowControl w:val="0"/>
              <w:autoSpaceDE w:val="0"/>
              <w:autoSpaceDN w:val="0"/>
              <w:adjustRightInd w:val="0"/>
              <w:spacing w:line="240" w:lineRule="auto"/>
              <w:ind w:left="-108" w:right="-108"/>
              <w:rPr>
                <w:rFonts w:ascii="Arial" w:hAnsi="Arial" w:cs="Arial"/>
              </w:rPr>
            </w:pPr>
            <w:r w:rsidRPr="001E63EE">
              <w:rPr>
                <w:rFonts w:ascii="Arial" w:hAnsi="Arial" w:cs="Arial"/>
              </w:rPr>
              <w:t>22-28 August 2016</w:t>
            </w:r>
          </w:p>
        </w:tc>
        <w:tc>
          <w:tcPr>
            <w:tcW w:w="1890" w:type="dxa"/>
          </w:tcPr>
          <w:p w:rsidR="00E65542" w:rsidRPr="001E63EE" w:rsidRDefault="00E65542" w:rsidP="00E3289B">
            <w:pPr>
              <w:spacing w:line="240" w:lineRule="auto"/>
              <w:rPr>
                <w:rFonts w:ascii="Arial" w:hAnsi="Arial" w:cs="Arial"/>
                <w:bCs/>
              </w:rPr>
            </w:pPr>
            <w:r w:rsidRPr="001E63EE">
              <w:rPr>
                <w:rFonts w:ascii="Arial" w:hAnsi="Arial" w:cs="Arial"/>
                <w:bCs/>
              </w:rPr>
              <w:t>Metallurgy Dept., COEP, Pune</w:t>
            </w:r>
          </w:p>
        </w:tc>
      </w:tr>
      <w:tr w:rsidR="00E65542" w:rsidRPr="001E63EE" w:rsidTr="00E3289B">
        <w:trPr>
          <w:trHeight w:val="285"/>
        </w:trPr>
        <w:tc>
          <w:tcPr>
            <w:tcW w:w="9720" w:type="dxa"/>
            <w:gridSpan w:val="5"/>
          </w:tcPr>
          <w:p w:rsidR="00E65542" w:rsidRPr="001E63EE" w:rsidRDefault="00E65542" w:rsidP="00E3289B">
            <w:pPr>
              <w:spacing w:after="0" w:line="240" w:lineRule="auto"/>
              <w:jc w:val="center"/>
              <w:rPr>
                <w:rFonts w:ascii="Arial" w:hAnsi="Arial" w:cs="Arial"/>
                <w:b/>
                <w:bCs/>
              </w:rPr>
            </w:pPr>
            <w:r w:rsidRPr="001E63EE">
              <w:rPr>
                <w:rFonts w:ascii="Arial" w:hAnsi="Arial" w:cs="Arial"/>
                <w:b/>
              </w:rPr>
              <w:t>Department of Instrumentation and Control Engineering</w:t>
            </w:r>
          </w:p>
        </w:tc>
      </w:tr>
      <w:tr w:rsidR="00E65542" w:rsidRPr="001E63EE" w:rsidTr="00E3289B">
        <w:trPr>
          <w:trHeight w:val="1032"/>
        </w:trPr>
        <w:tc>
          <w:tcPr>
            <w:tcW w:w="630" w:type="dxa"/>
          </w:tcPr>
          <w:p w:rsidR="00E65542" w:rsidRPr="001E63EE" w:rsidRDefault="00E65542" w:rsidP="00E3289B">
            <w:pPr>
              <w:widowControl w:val="0"/>
              <w:autoSpaceDE w:val="0"/>
              <w:autoSpaceDN w:val="0"/>
              <w:adjustRightInd w:val="0"/>
              <w:spacing w:line="240" w:lineRule="auto"/>
              <w:rPr>
                <w:rFonts w:ascii="Arial" w:hAnsi="Arial" w:cs="Arial"/>
              </w:rPr>
            </w:pPr>
            <w:r>
              <w:rPr>
                <w:rFonts w:ascii="Arial" w:hAnsi="Arial" w:cs="Arial"/>
              </w:rPr>
              <w:t>27</w:t>
            </w:r>
          </w:p>
        </w:tc>
        <w:tc>
          <w:tcPr>
            <w:tcW w:w="3060" w:type="dxa"/>
          </w:tcPr>
          <w:p w:rsidR="00E65542" w:rsidRPr="001E63EE" w:rsidRDefault="00E65542" w:rsidP="00E3289B">
            <w:pPr>
              <w:spacing w:after="0" w:line="240" w:lineRule="auto"/>
              <w:rPr>
                <w:rFonts w:ascii="Arial" w:hAnsi="Arial" w:cs="Arial"/>
                <w:color w:val="000000"/>
                <w:lang w:eastAsia="en-IN"/>
              </w:rPr>
            </w:pPr>
            <w:r w:rsidRPr="001E63EE">
              <w:rPr>
                <w:rFonts w:ascii="Arial" w:hAnsi="Arial" w:cs="Arial"/>
                <w:color w:val="000000"/>
                <w:lang w:eastAsia="en-IN"/>
              </w:rPr>
              <w:t>(TEQIP)  Faculty development program on LabVIEW for Engineers &amp; Scientist</w:t>
            </w:r>
          </w:p>
        </w:tc>
        <w:tc>
          <w:tcPr>
            <w:tcW w:w="2340" w:type="dxa"/>
          </w:tcPr>
          <w:p w:rsidR="00E65542" w:rsidRPr="001E63EE" w:rsidRDefault="00E65542" w:rsidP="00E3289B">
            <w:pPr>
              <w:spacing w:line="240" w:lineRule="auto"/>
              <w:rPr>
                <w:rFonts w:ascii="Arial" w:hAnsi="Arial" w:cs="Arial"/>
                <w:color w:val="000000"/>
                <w:lang w:eastAsia="en-IN"/>
              </w:rPr>
            </w:pPr>
            <w:r w:rsidRPr="001E63EE">
              <w:rPr>
                <w:rFonts w:ascii="Arial" w:hAnsi="Arial" w:cs="Arial"/>
                <w:color w:val="000000"/>
                <w:lang w:eastAsia="en-IN"/>
              </w:rPr>
              <w:t>A. S. Deshpande</w:t>
            </w:r>
          </w:p>
        </w:tc>
        <w:tc>
          <w:tcPr>
            <w:tcW w:w="1800" w:type="dxa"/>
          </w:tcPr>
          <w:p w:rsidR="00E65542" w:rsidRPr="001E63EE" w:rsidRDefault="00E65542" w:rsidP="00E3289B">
            <w:pPr>
              <w:spacing w:line="240" w:lineRule="auto"/>
              <w:rPr>
                <w:rFonts w:ascii="Arial" w:hAnsi="Arial" w:cs="Arial"/>
              </w:rPr>
            </w:pPr>
            <w:r w:rsidRPr="001E63EE">
              <w:rPr>
                <w:rFonts w:ascii="Arial" w:hAnsi="Arial" w:cs="Arial"/>
                <w:bCs/>
              </w:rPr>
              <w:t>June 2016</w:t>
            </w:r>
          </w:p>
        </w:tc>
        <w:tc>
          <w:tcPr>
            <w:tcW w:w="1890" w:type="dxa"/>
          </w:tcPr>
          <w:p w:rsidR="00E65542" w:rsidRPr="001E63EE" w:rsidRDefault="00E65542" w:rsidP="00E3289B">
            <w:pPr>
              <w:spacing w:line="240" w:lineRule="auto"/>
              <w:rPr>
                <w:rFonts w:ascii="Arial" w:hAnsi="Arial" w:cs="Arial"/>
                <w:color w:val="000000"/>
                <w:lang w:eastAsia="en-IN"/>
              </w:rPr>
            </w:pPr>
            <w:r w:rsidRPr="001E63EE">
              <w:rPr>
                <w:rFonts w:ascii="Arial" w:hAnsi="Arial" w:cs="Arial"/>
                <w:color w:val="000000"/>
                <w:lang w:eastAsia="en-IN"/>
              </w:rPr>
              <w:t>TEQIP COEP</w:t>
            </w:r>
          </w:p>
        </w:tc>
      </w:tr>
      <w:tr w:rsidR="00E65542" w:rsidRPr="001E63EE" w:rsidTr="00E3289B">
        <w:trPr>
          <w:trHeight w:val="510"/>
        </w:trPr>
        <w:tc>
          <w:tcPr>
            <w:tcW w:w="630" w:type="dxa"/>
            <w:shd w:val="clear" w:color="auto" w:fill="A6A6A6" w:themeFill="background1" w:themeFillShade="A6"/>
          </w:tcPr>
          <w:p w:rsidR="00E65542" w:rsidRPr="001E63EE" w:rsidRDefault="00E65542" w:rsidP="00E3289B">
            <w:pPr>
              <w:widowControl w:val="0"/>
              <w:autoSpaceDE w:val="0"/>
              <w:autoSpaceDN w:val="0"/>
              <w:adjustRightInd w:val="0"/>
              <w:spacing w:after="0" w:line="240" w:lineRule="auto"/>
              <w:rPr>
                <w:rFonts w:ascii="Arial" w:hAnsi="Arial" w:cs="Arial"/>
                <w:b/>
              </w:rPr>
            </w:pPr>
            <w:r w:rsidRPr="001E63EE">
              <w:rPr>
                <w:rFonts w:ascii="Arial" w:hAnsi="Arial" w:cs="Arial"/>
                <w:b/>
              </w:rPr>
              <w:lastRenderedPageBreak/>
              <w:t>Sr. No</w:t>
            </w:r>
            <w:r>
              <w:rPr>
                <w:rFonts w:ascii="Arial" w:hAnsi="Arial" w:cs="Arial"/>
                <w:b/>
              </w:rPr>
              <w:t>.</w:t>
            </w:r>
          </w:p>
        </w:tc>
        <w:tc>
          <w:tcPr>
            <w:tcW w:w="3060" w:type="dxa"/>
            <w:shd w:val="clear" w:color="auto" w:fill="A6A6A6" w:themeFill="background1" w:themeFillShade="A6"/>
          </w:tcPr>
          <w:p w:rsidR="00E65542" w:rsidRPr="001E63EE" w:rsidRDefault="00E65542" w:rsidP="00E3289B">
            <w:pPr>
              <w:widowControl w:val="0"/>
              <w:autoSpaceDE w:val="0"/>
              <w:autoSpaceDN w:val="0"/>
              <w:adjustRightInd w:val="0"/>
              <w:spacing w:after="0" w:line="240" w:lineRule="auto"/>
              <w:rPr>
                <w:rFonts w:ascii="Arial" w:hAnsi="Arial" w:cs="Arial"/>
                <w:b/>
              </w:rPr>
            </w:pPr>
            <w:r w:rsidRPr="001E63EE">
              <w:rPr>
                <w:rFonts w:ascii="Arial" w:hAnsi="Arial" w:cs="Arial"/>
                <w:b/>
              </w:rPr>
              <w:t>Title of the Workshop</w:t>
            </w:r>
          </w:p>
        </w:tc>
        <w:tc>
          <w:tcPr>
            <w:tcW w:w="2340" w:type="dxa"/>
            <w:shd w:val="clear" w:color="auto" w:fill="A6A6A6" w:themeFill="background1" w:themeFillShade="A6"/>
          </w:tcPr>
          <w:p w:rsidR="00E65542" w:rsidRPr="001E63EE" w:rsidRDefault="00E65542" w:rsidP="00E3289B">
            <w:pPr>
              <w:widowControl w:val="0"/>
              <w:autoSpaceDE w:val="0"/>
              <w:autoSpaceDN w:val="0"/>
              <w:adjustRightInd w:val="0"/>
              <w:spacing w:after="0" w:line="240" w:lineRule="auto"/>
              <w:rPr>
                <w:rFonts w:ascii="Arial" w:hAnsi="Arial" w:cs="Arial"/>
                <w:b/>
              </w:rPr>
            </w:pPr>
            <w:r w:rsidRPr="001E63EE">
              <w:rPr>
                <w:rFonts w:ascii="Arial" w:hAnsi="Arial" w:cs="Arial"/>
                <w:b/>
              </w:rPr>
              <w:t>Name of the Faculty</w:t>
            </w:r>
          </w:p>
        </w:tc>
        <w:tc>
          <w:tcPr>
            <w:tcW w:w="1800" w:type="dxa"/>
            <w:shd w:val="clear" w:color="auto" w:fill="A6A6A6" w:themeFill="background1" w:themeFillShade="A6"/>
          </w:tcPr>
          <w:p w:rsidR="00E65542" w:rsidRPr="001E63EE" w:rsidRDefault="00E65542" w:rsidP="00E3289B">
            <w:pPr>
              <w:widowControl w:val="0"/>
              <w:autoSpaceDE w:val="0"/>
              <w:autoSpaceDN w:val="0"/>
              <w:adjustRightInd w:val="0"/>
              <w:spacing w:after="0" w:line="240" w:lineRule="auto"/>
              <w:rPr>
                <w:rFonts w:ascii="Arial" w:hAnsi="Arial" w:cs="Arial"/>
                <w:b/>
              </w:rPr>
            </w:pPr>
            <w:r w:rsidRPr="001E63EE">
              <w:rPr>
                <w:rFonts w:ascii="Arial" w:hAnsi="Arial" w:cs="Arial"/>
                <w:b/>
              </w:rPr>
              <w:t>Period</w:t>
            </w:r>
          </w:p>
        </w:tc>
        <w:tc>
          <w:tcPr>
            <w:tcW w:w="1890" w:type="dxa"/>
            <w:shd w:val="clear" w:color="auto" w:fill="A6A6A6" w:themeFill="background1" w:themeFillShade="A6"/>
          </w:tcPr>
          <w:p w:rsidR="00E65542" w:rsidRPr="001E63EE" w:rsidRDefault="00E65542" w:rsidP="00E3289B">
            <w:pPr>
              <w:widowControl w:val="0"/>
              <w:autoSpaceDE w:val="0"/>
              <w:autoSpaceDN w:val="0"/>
              <w:adjustRightInd w:val="0"/>
              <w:spacing w:after="0" w:line="240" w:lineRule="auto"/>
              <w:rPr>
                <w:rFonts w:ascii="Arial" w:hAnsi="Arial" w:cs="Arial"/>
                <w:b/>
              </w:rPr>
            </w:pPr>
            <w:r w:rsidRPr="001E63EE">
              <w:rPr>
                <w:rFonts w:ascii="Arial" w:hAnsi="Arial" w:cs="Arial"/>
                <w:b/>
              </w:rPr>
              <w:t>Venue</w:t>
            </w:r>
          </w:p>
        </w:tc>
      </w:tr>
      <w:tr w:rsidR="00E65542" w:rsidRPr="001E63EE" w:rsidTr="00E3289B">
        <w:trPr>
          <w:trHeight w:val="285"/>
        </w:trPr>
        <w:tc>
          <w:tcPr>
            <w:tcW w:w="9720" w:type="dxa"/>
            <w:gridSpan w:val="5"/>
          </w:tcPr>
          <w:p w:rsidR="00E65542" w:rsidRPr="001E63EE" w:rsidRDefault="00E65542" w:rsidP="00E3289B">
            <w:pPr>
              <w:spacing w:after="0" w:line="240" w:lineRule="auto"/>
              <w:jc w:val="center"/>
              <w:rPr>
                <w:rFonts w:ascii="Arial" w:hAnsi="Arial" w:cs="Arial"/>
                <w:color w:val="000000"/>
                <w:lang w:eastAsia="en-IN"/>
              </w:rPr>
            </w:pPr>
            <w:r w:rsidRPr="001E63EE">
              <w:rPr>
                <w:rFonts w:ascii="Arial" w:hAnsi="Arial" w:cs="Arial"/>
                <w:b/>
              </w:rPr>
              <w:t>Department of Computer Engineering &amp; Information Technology</w:t>
            </w:r>
          </w:p>
        </w:tc>
      </w:tr>
      <w:tr w:rsidR="00E65542" w:rsidRPr="001E63EE" w:rsidTr="00E3289B">
        <w:trPr>
          <w:trHeight w:val="852"/>
        </w:trPr>
        <w:tc>
          <w:tcPr>
            <w:tcW w:w="630" w:type="dxa"/>
          </w:tcPr>
          <w:p w:rsidR="00E65542" w:rsidRPr="001E63EE" w:rsidRDefault="00E65542" w:rsidP="00E3289B">
            <w:pPr>
              <w:spacing w:after="0" w:line="240" w:lineRule="auto"/>
              <w:rPr>
                <w:rFonts w:ascii="Arial" w:hAnsi="Arial" w:cs="Arial"/>
                <w:color w:val="000000"/>
              </w:rPr>
            </w:pPr>
            <w:r>
              <w:rPr>
                <w:rFonts w:ascii="Arial" w:hAnsi="Arial" w:cs="Arial"/>
                <w:color w:val="000000"/>
              </w:rPr>
              <w:t>28</w:t>
            </w:r>
          </w:p>
        </w:tc>
        <w:tc>
          <w:tcPr>
            <w:tcW w:w="3060" w:type="dxa"/>
          </w:tcPr>
          <w:p w:rsidR="00E65542" w:rsidRPr="001E63EE" w:rsidRDefault="00E65542" w:rsidP="00E3289B">
            <w:pPr>
              <w:spacing w:after="0" w:line="240" w:lineRule="auto"/>
              <w:rPr>
                <w:rFonts w:ascii="Arial" w:hAnsi="Arial" w:cs="Arial"/>
              </w:rPr>
            </w:pPr>
            <w:r w:rsidRPr="001E63EE">
              <w:rPr>
                <w:rFonts w:ascii="Arial" w:hAnsi="Arial" w:cs="Arial"/>
              </w:rPr>
              <w:t>TEQIP-II Sponsored One Week Winter School on “Optimization and Optimal Control”</w:t>
            </w:r>
          </w:p>
        </w:tc>
        <w:tc>
          <w:tcPr>
            <w:tcW w:w="2340" w:type="dxa"/>
          </w:tcPr>
          <w:p w:rsidR="00E65542" w:rsidRPr="001E63EE" w:rsidRDefault="00E65542" w:rsidP="00E3289B">
            <w:pPr>
              <w:spacing w:after="0" w:line="240" w:lineRule="auto"/>
              <w:rPr>
                <w:rFonts w:ascii="Arial" w:hAnsi="Arial" w:cs="Arial"/>
              </w:rPr>
            </w:pPr>
            <w:r w:rsidRPr="001E63EE">
              <w:rPr>
                <w:rFonts w:ascii="Arial" w:hAnsi="Arial" w:cs="Arial"/>
              </w:rPr>
              <w:t>D D KShirsagar</w:t>
            </w:r>
          </w:p>
        </w:tc>
        <w:tc>
          <w:tcPr>
            <w:tcW w:w="1800" w:type="dxa"/>
          </w:tcPr>
          <w:p w:rsidR="00E65542" w:rsidRPr="001E63EE" w:rsidRDefault="00E65542" w:rsidP="00E3289B">
            <w:pPr>
              <w:spacing w:after="0" w:line="240" w:lineRule="auto"/>
              <w:rPr>
                <w:rFonts w:ascii="Arial" w:hAnsi="Arial" w:cs="Arial"/>
              </w:rPr>
            </w:pPr>
            <w:r w:rsidRPr="001E63EE">
              <w:rPr>
                <w:rFonts w:ascii="Arial" w:hAnsi="Arial" w:cs="Arial"/>
              </w:rPr>
              <w:t>15th December to 21st December 2016</w:t>
            </w:r>
          </w:p>
        </w:tc>
        <w:tc>
          <w:tcPr>
            <w:tcW w:w="1890" w:type="dxa"/>
          </w:tcPr>
          <w:p w:rsidR="00E65542" w:rsidRPr="001E63EE" w:rsidRDefault="00E65542" w:rsidP="00E3289B">
            <w:pPr>
              <w:spacing w:after="0" w:line="240" w:lineRule="auto"/>
              <w:rPr>
                <w:rFonts w:ascii="Arial" w:hAnsi="Arial" w:cs="Arial"/>
              </w:rPr>
            </w:pPr>
            <w:r w:rsidRPr="001E63EE">
              <w:rPr>
                <w:rFonts w:ascii="Arial" w:hAnsi="Arial" w:cs="Arial"/>
              </w:rPr>
              <w:t>COEP</w:t>
            </w:r>
          </w:p>
        </w:tc>
      </w:tr>
      <w:tr w:rsidR="00E65542" w:rsidRPr="001E63EE" w:rsidTr="00E3289B">
        <w:trPr>
          <w:trHeight w:val="852"/>
        </w:trPr>
        <w:tc>
          <w:tcPr>
            <w:tcW w:w="630" w:type="dxa"/>
          </w:tcPr>
          <w:p w:rsidR="00E65542" w:rsidRPr="001E63EE" w:rsidRDefault="00E65542" w:rsidP="00E3289B">
            <w:pPr>
              <w:spacing w:after="0" w:line="240" w:lineRule="auto"/>
              <w:rPr>
                <w:rFonts w:ascii="Arial" w:hAnsi="Arial" w:cs="Arial"/>
                <w:color w:val="000000"/>
              </w:rPr>
            </w:pPr>
            <w:r>
              <w:rPr>
                <w:rFonts w:ascii="Arial" w:hAnsi="Arial" w:cs="Arial"/>
                <w:color w:val="000000"/>
              </w:rPr>
              <w:t>29</w:t>
            </w:r>
          </w:p>
        </w:tc>
        <w:tc>
          <w:tcPr>
            <w:tcW w:w="3060" w:type="dxa"/>
          </w:tcPr>
          <w:p w:rsidR="00E65542" w:rsidRPr="001E63EE" w:rsidRDefault="00E65542" w:rsidP="00E3289B">
            <w:pPr>
              <w:spacing w:after="0" w:line="240" w:lineRule="auto"/>
              <w:rPr>
                <w:rFonts w:ascii="Arial" w:hAnsi="Arial" w:cs="Arial"/>
              </w:rPr>
            </w:pPr>
            <w:r w:rsidRPr="001E63EE">
              <w:rPr>
                <w:rFonts w:ascii="Arial" w:hAnsi="Arial" w:cs="Arial"/>
              </w:rPr>
              <w:t>TEQIP Sponsored One day Workshop on " Cyber Security Awareness" </w:t>
            </w:r>
          </w:p>
        </w:tc>
        <w:tc>
          <w:tcPr>
            <w:tcW w:w="2340" w:type="dxa"/>
          </w:tcPr>
          <w:p w:rsidR="00E65542" w:rsidRPr="001E63EE" w:rsidRDefault="00E65542" w:rsidP="00E3289B">
            <w:pPr>
              <w:spacing w:after="0" w:line="240" w:lineRule="auto"/>
              <w:rPr>
                <w:rFonts w:ascii="Arial" w:hAnsi="Arial" w:cs="Arial"/>
              </w:rPr>
            </w:pPr>
            <w:r w:rsidRPr="001E63EE">
              <w:rPr>
                <w:rFonts w:ascii="Arial" w:hAnsi="Arial" w:cs="Arial"/>
              </w:rPr>
              <w:t>D D KShirsagar</w:t>
            </w:r>
          </w:p>
        </w:tc>
        <w:tc>
          <w:tcPr>
            <w:tcW w:w="1800" w:type="dxa"/>
          </w:tcPr>
          <w:p w:rsidR="00E65542" w:rsidRPr="001E63EE" w:rsidRDefault="00E65542" w:rsidP="00E3289B">
            <w:pPr>
              <w:spacing w:after="0" w:line="240" w:lineRule="auto"/>
              <w:rPr>
                <w:rFonts w:ascii="Arial" w:hAnsi="Arial" w:cs="Arial"/>
              </w:rPr>
            </w:pPr>
            <w:r w:rsidRPr="001E63EE">
              <w:rPr>
                <w:rFonts w:ascii="Arial" w:hAnsi="Arial" w:cs="Arial"/>
              </w:rPr>
              <w:t>17th September 2016</w:t>
            </w:r>
          </w:p>
        </w:tc>
        <w:tc>
          <w:tcPr>
            <w:tcW w:w="1890" w:type="dxa"/>
          </w:tcPr>
          <w:p w:rsidR="00E65542" w:rsidRPr="001E63EE" w:rsidRDefault="00E65542" w:rsidP="00E3289B">
            <w:pPr>
              <w:spacing w:after="0" w:line="240" w:lineRule="auto"/>
              <w:rPr>
                <w:rFonts w:ascii="Arial" w:hAnsi="Arial" w:cs="Arial"/>
              </w:rPr>
            </w:pPr>
            <w:r w:rsidRPr="001E63EE">
              <w:rPr>
                <w:rFonts w:ascii="Arial" w:hAnsi="Arial" w:cs="Arial"/>
              </w:rPr>
              <w:t>COEP</w:t>
            </w:r>
          </w:p>
        </w:tc>
      </w:tr>
      <w:tr w:rsidR="00E65542" w:rsidRPr="001E63EE" w:rsidTr="00E3289B">
        <w:trPr>
          <w:trHeight w:val="852"/>
        </w:trPr>
        <w:tc>
          <w:tcPr>
            <w:tcW w:w="630" w:type="dxa"/>
          </w:tcPr>
          <w:p w:rsidR="00E65542" w:rsidRPr="001E63EE" w:rsidRDefault="00E65542" w:rsidP="00E3289B">
            <w:pPr>
              <w:spacing w:after="0" w:line="240" w:lineRule="auto"/>
              <w:rPr>
                <w:rFonts w:ascii="Arial" w:hAnsi="Arial" w:cs="Arial"/>
                <w:color w:val="000000"/>
              </w:rPr>
            </w:pPr>
            <w:r>
              <w:rPr>
                <w:rFonts w:ascii="Arial" w:hAnsi="Arial" w:cs="Arial"/>
                <w:color w:val="000000"/>
              </w:rPr>
              <w:t>30</w:t>
            </w:r>
          </w:p>
        </w:tc>
        <w:tc>
          <w:tcPr>
            <w:tcW w:w="3060" w:type="dxa"/>
          </w:tcPr>
          <w:p w:rsidR="00E65542" w:rsidRPr="001E63EE" w:rsidRDefault="00E65542" w:rsidP="00E3289B">
            <w:pPr>
              <w:spacing w:after="0" w:line="240" w:lineRule="auto"/>
              <w:rPr>
                <w:rFonts w:ascii="Arial" w:hAnsi="Arial" w:cs="Arial"/>
              </w:rPr>
            </w:pPr>
            <w:r w:rsidRPr="001E63EE">
              <w:rPr>
                <w:rFonts w:ascii="Arial" w:hAnsi="Arial" w:cs="Arial"/>
              </w:rPr>
              <w:t>AICTE (under QIP cell) Sponsored One week STTP on " Recent Trends in Cuber Security" </w:t>
            </w:r>
          </w:p>
        </w:tc>
        <w:tc>
          <w:tcPr>
            <w:tcW w:w="2340" w:type="dxa"/>
          </w:tcPr>
          <w:p w:rsidR="00E65542" w:rsidRPr="001E63EE" w:rsidRDefault="00E65542" w:rsidP="00E3289B">
            <w:pPr>
              <w:spacing w:after="0" w:line="240" w:lineRule="auto"/>
              <w:rPr>
                <w:rFonts w:ascii="Arial" w:hAnsi="Arial" w:cs="Arial"/>
              </w:rPr>
            </w:pPr>
            <w:r w:rsidRPr="001E63EE">
              <w:rPr>
                <w:rFonts w:ascii="Arial" w:hAnsi="Arial" w:cs="Arial"/>
              </w:rPr>
              <w:t>D D KShirsagar</w:t>
            </w:r>
          </w:p>
        </w:tc>
        <w:tc>
          <w:tcPr>
            <w:tcW w:w="1800" w:type="dxa"/>
          </w:tcPr>
          <w:p w:rsidR="00E65542" w:rsidRPr="001E63EE" w:rsidRDefault="00E65542" w:rsidP="00E3289B">
            <w:pPr>
              <w:spacing w:after="0" w:line="240" w:lineRule="auto"/>
              <w:rPr>
                <w:rFonts w:ascii="Arial" w:hAnsi="Arial" w:cs="Arial"/>
              </w:rPr>
            </w:pPr>
            <w:r w:rsidRPr="001E63EE">
              <w:rPr>
                <w:rFonts w:ascii="Arial" w:hAnsi="Arial" w:cs="Arial"/>
              </w:rPr>
              <w:t>13th Feb to 17th Feb 2017</w:t>
            </w:r>
          </w:p>
        </w:tc>
        <w:tc>
          <w:tcPr>
            <w:tcW w:w="1890" w:type="dxa"/>
          </w:tcPr>
          <w:p w:rsidR="00E65542" w:rsidRPr="001E63EE" w:rsidRDefault="00E65542" w:rsidP="00E3289B">
            <w:pPr>
              <w:spacing w:after="0" w:line="240" w:lineRule="auto"/>
              <w:rPr>
                <w:rFonts w:ascii="Arial" w:hAnsi="Arial" w:cs="Arial"/>
              </w:rPr>
            </w:pPr>
            <w:r w:rsidRPr="001E63EE">
              <w:rPr>
                <w:rFonts w:ascii="Arial" w:hAnsi="Arial" w:cs="Arial"/>
              </w:rPr>
              <w:t>COEP</w:t>
            </w:r>
          </w:p>
        </w:tc>
      </w:tr>
      <w:tr w:rsidR="00E65542" w:rsidRPr="001E63EE" w:rsidTr="00E3289B">
        <w:trPr>
          <w:trHeight w:val="1032"/>
        </w:trPr>
        <w:tc>
          <w:tcPr>
            <w:tcW w:w="630" w:type="dxa"/>
          </w:tcPr>
          <w:p w:rsidR="00E65542" w:rsidRPr="001E63EE" w:rsidRDefault="00E65542" w:rsidP="00E3289B">
            <w:pPr>
              <w:spacing w:after="0" w:line="240" w:lineRule="auto"/>
              <w:rPr>
                <w:rFonts w:ascii="Arial" w:hAnsi="Arial" w:cs="Arial"/>
                <w:color w:val="000000"/>
              </w:rPr>
            </w:pPr>
            <w:r>
              <w:rPr>
                <w:rFonts w:ascii="Arial" w:hAnsi="Arial" w:cs="Arial"/>
                <w:color w:val="000000"/>
              </w:rPr>
              <w:t>31</w:t>
            </w:r>
          </w:p>
        </w:tc>
        <w:tc>
          <w:tcPr>
            <w:tcW w:w="3060" w:type="dxa"/>
          </w:tcPr>
          <w:p w:rsidR="00E65542" w:rsidRPr="001E63EE" w:rsidRDefault="00E65542" w:rsidP="00E3289B">
            <w:pPr>
              <w:spacing w:after="0" w:line="240" w:lineRule="auto"/>
              <w:rPr>
                <w:rFonts w:ascii="Arial" w:hAnsi="Arial" w:cs="Arial"/>
              </w:rPr>
            </w:pPr>
            <w:r w:rsidRPr="001E63EE">
              <w:rPr>
                <w:rFonts w:ascii="Arial" w:hAnsi="Arial" w:cs="Arial"/>
              </w:rPr>
              <w:t>TEQIP -II Sponsored One Week STTP on " Network System Administration and Security"</w:t>
            </w:r>
          </w:p>
        </w:tc>
        <w:tc>
          <w:tcPr>
            <w:tcW w:w="2340" w:type="dxa"/>
          </w:tcPr>
          <w:p w:rsidR="00E65542" w:rsidRPr="001E63EE" w:rsidRDefault="00E65542" w:rsidP="00E3289B">
            <w:pPr>
              <w:spacing w:after="0" w:line="240" w:lineRule="auto"/>
              <w:rPr>
                <w:rFonts w:ascii="Arial" w:hAnsi="Arial" w:cs="Arial"/>
              </w:rPr>
            </w:pPr>
            <w:r w:rsidRPr="001E63EE">
              <w:rPr>
                <w:rFonts w:ascii="Arial" w:hAnsi="Arial" w:cs="Arial"/>
              </w:rPr>
              <w:t>D D KShirsagar</w:t>
            </w:r>
          </w:p>
        </w:tc>
        <w:tc>
          <w:tcPr>
            <w:tcW w:w="1800" w:type="dxa"/>
          </w:tcPr>
          <w:p w:rsidR="00E65542" w:rsidRPr="001E63EE" w:rsidRDefault="00E65542" w:rsidP="00E3289B">
            <w:pPr>
              <w:spacing w:after="0" w:line="240" w:lineRule="auto"/>
              <w:rPr>
                <w:rFonts w:ascii="Arial" w:hAnsi="Arial" w:cs="Arial"/>
              </w:rPr>
            </w:pPr>
            <w:r w:rsidRPr="001E63EE">
              <w:rPr>
                <w:rFonts w:ascii="Arial" w:hAnsi="Arial" w:cs="Arial"/>
              </w:rPr>
              <w:t>March 8-12, 2017</w:t>
            </w:r>
          </w:p>
        </w:tc>
        <w:tc>
          <w:tcPr>
            <w:tcW w:w="1890" w:type="dxa"/>
          </w:tcPr>
          <w:p w:rsidR="00E65542" w:rsidRPr="001E63EE" w:rsidRDefault="00E65542" w:rsidP="00E3289B">
            <w:pPr>
              <w:spacing w:after="0" w:line="240" w:lineRule="auto"/>
              <w:rPr>
                <w:rFonts w:ascii="Arial" w:hAnsi="Arial" w:cs="Arial"/>
              </w:rPr>
            </w:pPr>
            <w:r w:rsidRPr="001E63EE">
              <w:rPr>
                <w:rFonts w:ascii="Arial" w:hAnsi="Arial" w:cs="Arial"/>
              </w:rPr>
              <w:t>COEP</w:t>
            </w:r>
          </w:p>
        </w:tc>
      </w:tr>
      <w:tr w:rsidR="00E65542" w:rsidRPr="001E63EE" w:rsidTr="00E3289B">
        <w:trPr>
          <w:trHeight w:val="852"/>
        </w:trPr>
        <w:tc>
          <w:tcPr>
            <w:tcW w:w="630" w:type="dxa"/>
          </w:tcPr>
          <w:p w:rsidR="00E65542" w:rsidRPr="001E63EE" w:rsidRDefault="00E65542" w:rsidP="00E3289B">
            <w:pPr>
              <w:spacing w:after="0" w:line="240" w:lineRule="auto"/>
              <w:rPr>
                <w:rFonts w:ascii="Arial" w:hAnsi="Arial" w:cs="Arial"/>
              </w:rPr>
            </w:pPr>
            <w:r>
              <w:rPr>
                <w:rFonts w:ascii="Arial" w:hAnsi="Arial" w:cs="Arial"/>
              </w:rPr>
              <w:t>32</w:t>
            </w:r>
          </w:p>
        </w:tc>
        <w:tc>
          <w:tcPr>
            <w:tcW w:w="3060" w:type="dxa"/>
          </w:tcPr>
          <w:p w:rsidR="00E65542" w:rsidRPr="001E63EE" w:rsidRDefault="00E65542" w:rsidP="00E3289B">
            <w:pPr>
              <w:spacing w:after="0" w:line="240" w:lineRule="auto"/>
              <w:rPr>
                <w:rFonts w:ascii="Arial" w:hAnsi="Arial" w:cs="Arial"/>
              </w:rPr>
            </w:pPr>
            <w:r w:rsidRPr="001E63EE">
              <w:rPr>
                <w:rFonts w:ascii="Arial" w:hAnsi="Arial" w:cs="Arial"/>
              </w:rPr>
              <w:t>TEQIP -II Sponsored One Week STTP on " Network System Administration and Security"</w:t>
            </w:r>
          </w:p>
        </w:tc>
        <w:tc>
          <w:tcPr>
            <w:tcW w:w="2340" w:type="dxa"/>
          </w:tcPr>
          <w:p w:rsidR="00E65542" w:rsidRPr="001E63EE" w:rsidRDefault="00E65542" w:rsidP="00E3289B">
            <w:pPr>
              <w:spacing w:after="0" w:line="240" w:lineRule="auto"/>
              <w:rPr>
                <w:rFonts w:ascii="Arial" w:hAnsi="Arial" w:cs="Arial"/>
              </w:rPr>
            </w:pPr>
            <w:r w:rsidRPr="001E63EE">
              <w:rPr>
                <w:rFonts w:ascii="Arial" w:hAnsi="Arial" w:cs="Arial"/>
              </w:rPr>
              <w:t>Jibi Abraham</w:t>
            </w:r>
          </w:p>
        </w:tc>
        <w:tc>
          <w:tcPr>
            <w:tcW w:w="1800" w:type="dxa"/>
          </w:tcPr>
          <w:p w:rsidR="00E65542" w:rsidRPr="001E63EE" w:rsidRDefault="00E65542" w:rsidP="00E3289B">
            <w:pPr>
              <w:spacing w:after="0" w:line="240" w:lineRule="auto"/>
              <w:rPr>
                <w:rFonts w:ascii="Arial" w:hAnsi="Arial" w:cs="Arial"/>
              </w:rPr>
            </w:pPr>
            <w:r w:rsidRPr="001E63EE">
              <w:rPr>
                <w:rFonts w:ascii="Arial" w:hAnsi="Arial" w:cs="Arial"/>
              </w:rPr>
              <w:t>March 8-12, 2017</w:t>
            </w:r>
          </w:p>
        </w:tc>
        <w:tc>
          <w:tcPr>
            <w:tcW w:w="1890" w:type="dxa"/>
          </w:tcPr>
          <w:p w:rsidR="00E65542" w:rsidRPr="001E63EE" w:rsidRDefault="00E65542" w:rsidP="00E3289B">
            <w:pPr>
              <w:spacing w:after="0" w:line="240" w:lineRule="auto"/>
              <w:rPr>
                <w:rFonts w:ascii="Arial" w:hAnsi="Arial" w:cs="Arial"/>
              </w:rPr>
            </w:pPr>
            <w:r w:rsidRPr="001E63EE">
              <w:rPr>
                <w:rFonts w:ascii="Arial" w:hAnsi="Arial" w:cs="Arial"/>
              </w:rPr>
              <w:t>COEP</w:t>
            </w:r>
          </w:p>
        </w:tc>
      </w:tr>
      <w:tr w:rsidR="00E65542" w:rsidRPr="001E63EE" w:rsidTr="00E3289B">
        <w:trPr>
          <w:trHeight w:val="420"/>
        </w:trPr>
        <w:tc>
          <w:tcPr>
            <w:tcW w:w="630" w:type="dxa"/>
          </w:tcPr>
          <w:p w:rsidR="00E65542" w:rsidRPr="001E63EE" w:rsidRDefault="00E65542" w:rsidP="00E3289B">
            <w:pPr>
              <w:spacing w:after="0" w:line="240" w:lineRule="auto"/>
              <w:rPr>
                <w:rFonts w:ascii="Arial" w:hAnsi="Arial" w:cs="Arial"/>
              </w:rPr>
            </w:pPr>
            <w:r>
              <w:rPr>
                <w:rFonts w:ascii="Arial" w:hAnsi="Arial" w:cs="Arial"/>
              </w:rPr>
              <w:t>33</w:t>
            </w:r>
          </w:p>
        </w:tc>
        <w:tc>
          <w:tcPr>
            <w:tcW w:w="3060" w:type="dxa"/>
          </w:tcPr>
          <w:p w:rsidR="00E65542" w:rsidRPr="001E63EE" w:rsidRDefault="00E65542" w:rsidP="00E3289B">
            <w:pPr>
              <w:spacing w:line="240" w:lineRule="auto"/>
              <w:rPr>
                <w:rFonts w:ascii="Arial" w:hAnsi="Arial" w:cs="Arial"/>
              </w:rPr>
            </w:pPr>
            <w:r w:rsidRPr="001E63EE">
              <w:rPr>
                <w:rFonts w:ascii="Arial" w:hAnsi="Arial" w:cs="Arial"/>
              </w:rPr>
              <w:t>E-Governance Life Cycle</w:t>
            </w:r>
          </w:p>
        </w:tc>
        <w:tc>
          <w:tcPr>
            <w:tcW w:w="2340" w:type="dxa"/>
          </w:tcPr>
          <w:p w:rsidR="00E65542" w:rsidRPr="001E63EE" w:rsidRDefault="00E65542" w:rsidP="00E3289B">
            <w:pPr>
              <w:spacing w:line="240" w:lineRule="auto"/>
              <w:rPr>
                <w:rFonts w:ascii="Arial" w:hAnsi="Arial" w:cs="Arial"/>
              </w:rPr>
            </w:pPr>
            <w:r w:rsidRPr="001E63EE">
              <w:rPr>
                <w:rFonts w:ascii="Arial" w:hAnsi="Arial" w:cs="Arial"/>
              </w:rPr>
              <w:t>Jibi Abraham</w:t>
            </w:r>
          </w:p>
        </w:tc>
        <w:tc>
          <w:tcPr>
            <w:tcW w:w="1800" w:type="dxa"/>
          </w:tcPr>
          <w:p w:rsidR="00E65542" w:rsidRPr="001E63EE" w:rsidRDefault="00E65542" w:rsidP="00E3289B">
            <w:pPr>
              <w:spacing w:line="240" w:lineRule="auto"/>
              <w:rPr>
                <w:rFonts w:ascii="Arial" w:hAnsi="Arial" w:cs="Arial"/>
              </w:rPr>
            </w:pPr>
            <w:r w:rsidRPr="001E63EE">
              <w:rPr>
                <w:rFonts w:ascii="Arial" w:hAnsi="Arial" w:cs="Arial"/>
              </w:rPr>
              <w:t>17-19 Oct 2016 </w:t>
            </w:r>
          </w:p>
        </w:tc>
        <w:tc>
          <w:tcPr>
            <w:tcW w:w="1890" w:type="dxa"/>
          </w:tcPr>
          <w:p w:rsidR="00E65542" w:rsidRPr="001E63EE" w:rsidRDefault="00E65542" w:rsidP="00E3289B">
            <w:pPr>
              <w:spacing w:line="240" w:lineRule="auto"/>
              <w:rPr>
                <w:rFonts w:ascii="Arial" w:hAnsi="Arial" w:cs="Arial"/>
              </w:rPr>
            </w:pPr>
            <w:r w:rsidRPr="001E63EE">
              <w:rPr>
                <w:rFonts w:ascii="Arial" w:hAnsi="Arial" w:cs="Arial"/>
              </w:rPr>
              <w:t>Yashada, Pune</w:t>
            </w:r>
          </w:p>
        </w:tc>
      </w:tr>
      <w:tr w:rsidR="00E65542" w:rsidRPr="001E63EE" w:rsidTr="00E3289B">
        <w:trPr>
          <w:trHeight w:val="420"/>
        </w:trPr>
        <w:tc>
          <w:tcPr>
            <w:tcW w:w="9720" w:type="dxa"/>
            <w:gridSpan w:val="5"/>
            <w:vAlign w:val="center"/>
          </w:tcPr>
          <w:p w:rsidR="00E65542" w:rsidRPr="001E63EE" w:rsidRDefault="00E65542" w:rsidP="00E3289B">
            <w:pPr>
              <w:spacing w:after="0" w:line="240" w:lineRule="auto"/>
              <w:jc w:val="center"/>
              <w:rPr>
                <w:rFonts w:ascii="Arial" w:hAnsi="Arial" w:cs="Arial"/>
              </w:rPr>
            </w:pPr>
            <w:r w:rsidRPr="001E63EE">
              <w:rPr>
                <w:rFonts w:ascii="Arial" w:hAnsi="Arial" w:cs="Arial"/>
                <w:b/>
              </w:rPr>
              <w:t>Department of Production Engineering &amp; Industrial Management</w:t>
            </w:r>
          </w:p>
        </w:tc>
      </w:tr>
      <w:tr w:rsidR="00E65542" w:rsidRPr="001E63EE" w:rsidTr="00E3289B">
        <w:trPr>
          <w:trHeight w:val="420"/>
        </w:trPr>
        <w:tc>
          <w:tcPr>
            <w:tcW w:w="630" w:type="dxa"/>
          </w:tcPr>
          <w:p w:rsidR="00E65542" w:rsidRPr="001E63EE" w:rsidRDefault="00E65542" w:rsidP="00E3289B">
            <w:pPr>
              <w:spacing w:after="0" w:line="240" w:lineRule="auto"/>
              <w:rPr>
                <w:rFonts w:ascii="Arial" w:hAnsi="Arial" w:cs="Arial"/>
              </w:rPr>
            </w:pPr>
            <w:r>
              <w:rPr>
                <w:rFonts w:ascii="Arial" w:hAnsi="Arial" w:cs="Arial"/>
              </w:rPr>
              <w:t>34</w:t>
            </w:r>
          </w:p>
        </w:tc>
        <w:tc>
          <w:tcPr>
            <w:tcW w:w="3060" w:type="dxa"/>
          </w:tcPr>
          <w:p w:rsidR="00E65542" w:rsidRPr="001E63EE" w:rsidRDefault="00E65542" w:rsidP="00E3289B">
            <w:pPr>
              <w:spacing w:after="0" w:line="240" w:lineRule="auto"/>
              <w:rPr>
                <w:rFonts w:ascii="Arial" w:hAnsi="Arial" w:cs="Arial"/>
              </w:rPr>
            </w:pPr>
            <w:r w:rsidRPr="001E63EE">
              <w:rPr>
                <w:rFonts w:ascii="Arial" w:hAnsi="Arial" w:cs="Arial"/>
              </w:rPr>
              <w:t xml:space="preserve">IITB-SPFU one week course on "Mechatronics: Funtamentals and hands on" </w:t>
            </w:r>
          </w:p>
        </w:tc>
        <w:tc>
          <w:tcPr>
            <w:tcW w:w="2340" w:type="dxa"/>
          </w:tcPr>
          <w:p w:rsidR="00E65542" w:rsidRPr="001E63EE" w:rsidRDefault="00E65542" w:rsidP="00E3289B">
            <w:pPr>
              <w:spacing w:after="0" w:line="240" w:lineRule="auto"/>
              <w:rPr>
                <w:rFonts w:ascii="Arial" w:hAnsi="Arial" w:cs="Arial"/>
              </w:rPr>
            </w:pPr>
            <w:r w:rsidRPr="001E63EE">
              <w:rPr>
                <w:rFonts w:ascii="Arial" w:hAnsi="Arial" w:cs="Arial"/>
              </w:rPr>
              <w:t>S. M. Patil</w:t>
            </w:r>
          </w:p>
        </w:tc>
        <w:tc>
          <w:tcPr>
            <w:tcW w:w="1800" w:type="dxa"/>
          </w:tcPr>
          <w:p w:rsidR="00E65542" w:rsidRPr="001E63EE" w:rsidRDefault="00E65542" w:rsidP="00E3289B">
            <w:pPr>
              <w:spacing w:after="0" w:line="240" w:lineRule="auto"/>
              <w:rPr>
                <w:rFonts w:ascii="Arial" w:hAnsi="Arial" w:cs="Arial"/>
              </w:rPr>
            </w:pPr>
            <w:r w:rsidRPr="001E63EE">
              <w:rPr>
                <w:rFonts w:ascii="Arial" w:hAnsi="Arial" w:cs="Arial"/>
              </w:rPr>
              <w:t>1-5 Feb 2017</w:t>
            </w:r>
          </w:p>
        </w:tc>
        <w:tc>
          <w:tcPr>
            <w:tcW w:w="1890" w:type="dxa"/>
          </w:tcPr>
          <w:p w:rsidR="00E65542" w:rsidRPr="001E63EE" w:rsidRDefault="00E65542" w:rsidP="00E3289B">
            <w:pPr>
              <w:spacing w:after="0" w:line="240" w:lineRule="auto"/>
              <w:rPr>
                <w:rFonts w:ascii="Arial" w:hAnsi="Arial" w:cs="Arial"/>
              </w:rPr>
            </w:pPr>
            <w:r w:rsidRPr="001E63EE">
              <w:rPr>
                <w:rFonts w:ascii="Arial" w:hAnsi="Arial" w:cs="Arial"/>
              </w:rPr>
              <w:t>Walchand College of Engineering, Sangli</w:t>
            </w:r>
          </w:p>
        </w:tc>
      </w:tr>
      <w:tr w:rsidR="00E65542" w:rsidRPr="001E63EE" w:rsidTr="00E3289B">
        <w:trPr>
          <w:trHeight w:val="420"/>
        </w:trPr>
        <w:tc>
          <w:tcPr>
            <w:tcW w:w="630" w:type="dxa"/>
          </w:tcPr>
          <w:p w:rsidR="00E65542" w:rsidRPr="001E63EE" w:rsidRDefault="00E65542" w:rsidP="00E3289B">
            <w:pPr>
              <w:spacing w:after="0" w:line="240" w:lineRule="auto"/>
              <w:rPr>
                <w:rFonts w:ascii="Arial" w:hAnsi="Arial" w:cs="Arial"/>
              </w:rPr>
            </w:pPr>
            <w:r>
              <w:rPr>
                <w:rFonts w:ascii="Arial" w:hAnsi="Arial" w:cs="Arial"/>
              </w:rPr>
              <w:t>35</w:t>
            </w:r>
          </w:p>
        </w:tc>
        <w:tc>
          <w:tcPr>
            <w:tcW w:w="3060" w:type="dxa"/>
          </w:tcPr>
          <w:p w:rsidR="00E65542" w:rsidRPr="001E63EE" w:rsidRDefault="00E65542" w:rsidP="00E3289B">
            <w:pPr>
              <w:spacing w:after="0" w:line="240" w:lineRule="auto"/>
              <w:rPr>
                <w:rFonts w:ascii="Arial" w:hAnsi="Arial" w:cs="Arial"/>
              </w:rPr>
            </w:pPr>
            <w:r w:rsidRPr="001E63EE">
              <w:rPr>
                <w:rFonts w:ascii="Arial" w:hAnsi="Arial" w:cs="Arial"/>
              </w:rPr>
              <w:t xml:space="preserve">IITB-SPFU one week course on "Mechatronics: Funtamentals and hands on" </w:t>
            </w:r>
          </w:p>
        </w:tc>
        <w:tc>
          <w:tcPr>
            <w:tcW w:w="2340" w:type="dxa"/>
          </w:tcPr>
          <w:p w:rsidR="00E65542" w:rsidRPr="001E63EE" w:rsidRDefault="00E65542" w:rsidP="00E3289B">
            <w:pPr>
              <w:spacing w:after="0" w:line="240" w:lineRule="auto"/>
              <w:rPr>
                <w:rFonts w:ascii="Arial" w:hAnsi="Arial" w:cs="Arial"/>
              </w:rPr>
            </w:pPr>
            <w:r w:rsidRPr="001E63EE">
              <w:rPr>
                <w:rFonts w:ascii="Arial" w:hAnsi="Arial" w:cs="Arial"/>
              </w:rPr>
              <w:t>M. R. Dhanvijay</w:t>
            </w:r>
          </w:p>
        </w:tc>
        <w:tc>
          <w:tcPr>
            <w:tcW w:w="1800" w:type="dxa"/>
          </w:tcPr>
          <w:p w:rsidR="00E65542" w:rsidRPr="001E63EE" w:rsidRDefault="00E65542" w:rsidP="00E3289B">
            <w:pPr>
              <w:spacing w:after="0" w:line="240" w:lineRule="auto"/>
              <w:rPr>
                <w:rFonts w:ascii="Arial" w:hAnsi="Arial" w:cs="Arial"/>
              </w:rPr>
            </w:pPr>
            <w:r w:rsidRPr="001E63EE">
              <w:rPr>
                <w:rFonts w:ascii="Arial" w:hAnsi="Arial" w:cs="Arial"/>
              </w:rPr>
              <w:t>1-5 Feb 2017</w:t>
            </w:r>
          </w:p>
        </w:tc>
        <w:tc>
          <w:tcPr>
            <w:tcW w:w="1890" w:type="dxa"/>
          </w:tcPr>
          <w:p w:rsidR="00E65542" w:rsidRPr="001E63EE" w:rsidRDefault="00E65542" w:rsidP="00E3289B">
            <w:pPr>
              <w:spacing w:after="0" w:line="240" w:lineRule="auto"/>
              <w:rPr>
                <w:rFonts w:ascii="Arial" w:hAnsi="Arial" w:cs="Arial"/>
              </w:rPr>
            </w:pPr>
            <w:r w:rsidRPr="001E63EE">
              <w:rPr>
                <w:rFonts w:ascii="Arial" w:hAnsi="Arial" w:cs="Arial"/>
              </w:rPr>
              <w:t>Walchand College of Engineering, Sangli</w:t>
            </w:r>
          </w:p>
        </w:tc>
      </w:tr>
      <w:tr w:rsidR="00E65542" w:rsidRPr="001E63EE" w:rsidTr="00E3289B">
        <w:trPr>
          <w:trHeight w:val="420"/>
        </w:trPr>
        <w:tc>
          <w:tcPr>
            <w:tcW w:w="630" w:type="dxa"/>
          </w:tcPr>
          <w:p w:rsidR="00E65542" w:rsidRPr="001E63EE" w:rsidRDefault="00E65542" w:rsidP="00E3289B">
            <w:pPr>
              <w:spacing w:after="0" w:line="240" w:lineRule="auto"/>
              <w:rPr>
                <w:rFonts w:ascii="Arial" w:hAnsi="Arial" w:cs="Arial"/>
              </w:rPr>
            </w:pPr>
            <w:r>
              <w:rPr>
                <w:rFonts w:ascii="Arial" w:hAnsi="Arial" w:cs="Arial"/>
              </w:rPr>
              <w:t>36</w:t>
            </w:r>
          </w:p>
        </w:tc>
        <w:tc>
          <w:tcPr>
            <w:tcW w:w="3060" w:type="dxa"/>
          </w:tcPr>
          <w:p w:rsidR="00E65542" w:rsidRPr="001E63EE" w:rsidRDefault="00E65542" w:rsidP="00E3289B">
            <w:pPr>
              <w:spacing w:after="0" w:line="240" w:lineRule="auto"/>
              <w:rPr>
                <w:rFonts w:ascii="Arial" w:hAnsi="Arial" w:cs="Arial"/>
              </w:rPr>
            </w:pPr>
            <w:r w:rsidRPr="001E63EE">
              <w:rPr>
                <w:rFonts w:ascii="Arial" w:hAnsi="Arial" w:cs="Arial"/>
              </w:rPr>
              <w:t xml:space="preserve">AICTE Sponsored one week STTP on </w:t>
            </w:r>
            <w:r w:rsidRPr="001E63EE">
              <w:rPr>
                <w:rFonts w:ascii="Arial" w:hAnsi="Arial" w:cs="Arial"/>
                <w:color w:val="212121"/>
                <w:shd w:val="clear" w:color="auto" w:fill="FFFFFF"/>
              </w:rPr>
              <w:t>“</w:t>
            </w:r>
            <w:r w:rsidRPr="001E63EE">
              <w:rPr>
                <w:rFonts w:ascii="Arial" w:hAnsi="Arial" w:cs="Arial"/>
              </w:rPr>
              <w:t>Six Sigma"</w:t>
            </w:r>
          </w:p>
        </w:tc>
        <w:tc>
          <w:tcPr>
            <w:tcW w:w="2340" w:type="dxa"/>
          </w:tcPr>
          <w:p w:rsidR="00E65542" w:rsidRPr="001E63EE" w:rsidRDefault="00E65542" w:rsidP="00E3289B">
            <w:pPr>
              <w:spacing w:after="0" w:line="240" w:lineRule="auto"/>
              <w:rPr>
                <w:rFonts w:ascii="Arial" w:hAnsi="Arial" w:cs="Arial"/>
              </w:rPr>
            </w:pPr>
            <w:r w:rsidRPr="001E63EE">
              <w:rPr>
                <w:rFonts w:ascii="Arial" w:hAnsi="Arial" w:cs="Arial"/>
              </w:rPr>
              <w:t>S.U. Ghunage</w:t>
            </w:r>
          </w:p>
        </w:tc>
        <w:tc>
          <w:tcPr>
            <w:tcW w:w="1800" w:type="dxa"/>
          </w:tcPr>
          <w:p w:rsidR="00E65542" w:rsidRPr="001E63EE" w:rsidRDefault="00E65542" w:rsidP="00E3289B">
            <w:pPr>
              <w:spacing w:after="0" w:line="240" w:lineRule="auto"/>
              <w:rPr>
                <w:rFonts w:ascii="Arial" w:hAnsi="Arial" w:cs="Arial"/>
              </w:rPr>
            </w:pPr>
            <w:r w:rsidRPr="001E63EE">
              <w:rPr>
                <w:rFonts w:ascii="Arial" w:hAnsi="Arial" w:cs="Arial"/>
              </w:rPr>
              <w:t>24-28th Feb 2017</w:t>
            </w:r>
          </w:p>
        </w:tc>
        <w:tc>
          <w:tcPr>
            <w:tcW w:w="1890" w:type="dxa"/>
          </w:tcPr>
          <w:p w:rsidR="00E65542" w:rsidRPr="001E63EE" w:rsidRDefault="00E65542" w:rsidP="00E3289B">
            <w:pPr>
              <w:spacing w:after="0" w:line="240" w:lineRule="auto"/>
              <w:rPr>
                <w:rFonts w:ascii="Arial" w:hAnsi="Arial" w:cs="Arial"/>
              </w:rPr>
            </w:pPr>
            <w:r w:rsidRPr="001E63EE">
              <w:rPr>
                <w:rFonts w:ascii="Arial" w:hAnsi="Arial" w:cs="Arial"/>
              </w:rPr>
              <w:t>COEP</w:t>
            </w:r>
          </w:p>
        </w:tc>
      </w:tr>
      <w:tr w:rsidR="00E65542" w:rsidRPr="001E63EE" w:rsidTr="00E3289B">
        <w:trPr>
          <w:trHeight w:val="420"/>
        </w:trPr>
        <w:tc>
          <w:tcPr>
            <w:tcW w:w="630" w:type="dxa"/>
          </w:tcPr>
          <w:p w:rsidR="00E65542" w:rsidRPr="001E63EE" w:rsidRDefault="00E65542" w:rsidP="00E3289B">
            <w:pPr>
              <w:spacing w:after="0" w:line="240" w:lineRule="auto"/>
              <w:rPr>
                <w:rFonts w:ascii="Arial" w:hAnsi="Arial" w:cs="Arial"/>
              </w:rPr>
            </w:pPr>
            <w:r>
              <w:rPr>
                <w:rFonts w:ascii="Arial" w:hAnsi="Arial" w:cs="Arial"/>
              </w:rPr>
              <w:t>37</w:t>
            </w:r>
          </w:p>
        </w:tc>
        <w:tc>
          <w:tcPr>
            <w:tcW w:w="3060" w:type="dxa"/>
          </w:tcPr>
          <w:p w:rsidR="00E65542" w:rsidRPr="001E63EE" w:rsidRDefault="00E65542" w:rsidP="00E3289B">
            <w:pPr>
              <w:spacing w:after="0" w:line="240" w:lineRule="auto"/>
              <w:rPr>
                <w:rFonts w:ascii="Arial" w:hAnsi="Arial" w:cs="Arial"/>
              </w:rPr>
            </w:pPr>
            <w:r w:rsidRPr="001E63EE">
              <w:rPr>
                <w:rFonts w:ascii="Arial" w:hAnsi="Arial" w:cs="Arial"/>
              </w:rPr>
              <w:t xml:space="preserve">AICTE Sponsored one week STTP on </w:t>
            </w:r>
            <w:r w:rsidRPr="001E63EE">
              <w:rPr>
                <w:rFonts w:ascii="Arial" w:hAnsi="Arial" w:cs="Arial"/>
                <w:color w:val="212121"/>
                <w:shd w:val="clear" w:color="auto" w:fill="FFFFFF"/>
              </w:rPr>
              <w:t>“</w:t>
            </w:r>
            <w:r w:rsidRPr="001E63EE">
              <w:rPr>
                <w:rFonts w:ascii="Arial" w:hAnsi="Arial" w:cs="Arial"/>
              </w:rPr>
              <w:t>Six Sigma"</w:t>
            </w:r>
          </w:p>
        </w:tc>
        <w:tc>
          <w:tcPr>
            <w:tcW w:w="2340" w:type="dxa"/>
          </w:tcPr>
          <w:p w:rsidR="00E65542" w:rsidRPr="001E63EE" w:rsidRDefault="00E65542" w:rsidP="00E3289B">
            <w:pPr>
              <w:spacing w:after="0" w:line="240" w:lineRule="auto"/>
              <w:rPr>
                <w:rFonts w:ascii="Arial" w:hAnsi="Arial" w:cs="Arial"/>
              </w:rPr>
            </w:pPr>
            <w:r w:rsidRPr="001E63EE">
              <w:rPr>
                <w:rFonts w:ascii="Arial" w:hAnsi="Arial" w:cs="Arial"/>
              </w:rPr>
              <w:t>B.U. Sonawane</w:t>
            </w:r>
          </w:p>
        </w:tc>
        <w:tc>
          <w:tcPr>
            <w:tcW w:w="1800" w:type="dxa"/>
          </w:tcPr>
          <w:p w:rsidR="00E65542" w:rsidRPr="001E63EE" w:rsidRDefault="00E65542" w:rsidP="00E3289B">
            <w:pPr>
              <w:spacing w:after="0" w:line="240" w:lineRule="auto"/>
              <w:rPr>
                <w:rFonts w:ascii="Arial" w:hAnsi="Arial" w:cs="Arial"/>
              </w:rPr>
            </w:pPr>
            <w:r w:rsidRPr="001E63EE">
              <w:rPr>
                <w:rFonts w:ascii="Arial" w:hAnsi="Arial" w:cs="Arial"/>
              </w:rPr>
              <w:t>24-28th Feb 2017</w:t>
            </w:r>
          </w:p>
        </w:tc>
        <w:tc>
          <w:tcPr>
            <w:tcW w:w="1890" w:type="dxa"/>
          </w:tcPr>
          <w:p w:rsidR="00E65542" w:rsidRPr="001E63EE" w:rsidRDefault="00E65542" w:rsidP="00E3289B">
            <w:pPr>
              <w:spacing w:after="0" w:line="240" w:lineRule="auto"/>
              <w:rPr>
                <w:rFonts w:ascii="Arial" w:hAnsi="Arial" w:cs="Arial"/>
              </w:rPr>
            </w:pPr>
            <w:r w:rsidRPr="001E63EE">
              <w:rPr>
                <w:rFonts w:ascii="Arial" w:hAnsi="Arial" w:cs="Arial"/>
              </w:rPr>
              <w:t>COEP</w:t>
            </w:r>
          </w:p>
        </w:tc>
      </w:tr>
      <w:tr w:rsidR="00E65542" w:rsidRPr="001E63EE" w:rsidTr="00E3289B">
        <w:trPr>
          <w:trHeight w:val="420"/>
        </w:trPr>
        <w:tc>
          <w:tcPr>
            <w:tcW w:w="630" w:type="dxa"/>
          </w:tcPr>
          <w:p w:rsidR="00E65542" w:rsidRPr="001E63EE" w:rsidRDefault="00E65542" w:rsidP="00E3289B">
            <w:pPr>
              <w:spacing w:after="0" w:line="240" w:lineRule="auto"/>
              <w:rPr>
                <w:rFonts w:ascii="Arial" w:hAnsi="Arial" w:cs="Arial"/>
              </w:rPr>
            </w:pPr>
            <w:r>
              <w:rPr>
                <w:rFonts w:ascii="Arial" w:hAnsi="Arial" w:cs="Arial"/>
              </w:rPr>
              <w:t>38</w:t>
            </w:r>
          </w:p>
        </w:tc>
        <w:tc>
          <w:tcPr>
            <w:tcW w:w="3060" w:type="dxa"/>
          </w:tcPr>
          <w:p w:rsidR="00E65542" w:rsidRPr="001E63EE" w:rsidRDefault="00E65542" w:rsidP="00E3289B">
            <w:pPr>
              <w:spacing w:after="0" w:line="240" w:lineRule="auto"/>
              <w:rPr>
                <w:rFonts w:ascii="Arial" w:hAnsi="Arial" w:cs="Arial"/>
              </w:rPr>
            </w:pPr>
            <w:r w:rsidRPr="001E63EE">
              <w:rPr>
                <w:rFonts w:ascii="Arial" w:hAnsi="Arial" w:cs="Arial"/>
              </w:rPr>
              <w:t xml:space="preserve">AICTE Sponsored one week STTP on </w:t>
            </w:r>
            <w:r w:rsidRPr="001E63EE">
              <w:rPr>
                <w:rFonts w:ascii="Arial" w:hAnsi="Arial" w:cs="Arial"/>
                <w:color w:val="212121"/>
                <w:shd w:val="clear" w:color="auto" w:fill="FFFFFF"/>
              </w:rPr>
              <w:t>“</w:t>
            </w:r>
            <w:r w:rsidRPr="001E63EE">
              <w:rPr>
                <w:rFonts w:ascii="Arial" w:hAnsi="Arial" w:cs="Arial"/>
              </w:rPr>
              <w:t>Six Sigma"</w:t>
            </w:r>
          </w:p>
        </w:tc>
        <w:tc>
          <w:tcPr>
            <w:tcW w:w="2340" w:type="dxa"/>
          </w:tcPr>
          <w:p w:rsidR="00E65542" w:rsidRPr="001E63EE" w:rsidRDefault="00E65542" w:rsidP="00E3289B">
            <w:pPr>
              <w:spacing w:after="0" w:line="240" w:lineRule="auto"/>
              <w:rPr>
                <w:rFonts w:ascii="Arial" w:hAnsi="Arial" w:cs="Arial"/>
              </w:rPr>
            </w:pPr>
            <w:r w:rsidRPr="001E63EE">
              <w:rPr>
                <w:rFonts w:ascii="Arial" w:hAnsi="Arial" w:cs="Arial"/>
              </w:rPr>
              <w:t>S.M. Patil</w:t>
            </w:r>
          </w:p>
        </w:tc>
        <w:tc>
          <w:tcPr>
            <w:tcW w:w="1800" w:type="dxa"/>
          </w:tcPr>
          <w:p w:rsidR="00E65542" w:rsidRPr="001E63EE" w:rsidRDefault="00E65542" w:rsidP="00E3289B">
            <w:pPr>
              <w:spacing w:after="0" w:line="240" w:lineRule="auto"/>
              <w:rPr>
                <w:rFonts w:ascii="Arial" w:hAnsi="Arial" w:cs="Arial"/>
              </w:rPr>
            </w:pPr>
            <w:r w:rsidRPr="001E63EE">
              <w:rPr>
                <w:rFonts w:ascii="Arial" w:hAnsi="Arial" w:cs="Arial"/>
              </w:rPr>
              <w:t>24-28th Feb 2017</w:t>
            </w:r>
          </w:p>
        </w:tc>
        <w:tc>
          <w:tcPr>
            <w:tcW w:w="1890" w:type="dxa"/>
          </w:tcPr>
          <w:p w:rsidR="00E65542" w:rsidRPr="001E63EE" w:rsidRDefault="00E65542" w:rsidP="00E3289B">
            <w:pPr>
              <w:spacing w:after="0" w:line="240" w:lineRule="auto"/>
              <w:rPr>
                <w:rFonts w:ascii="Arial" w:hAnsi="Arial" w:cs="Arial"/>
              </w:rPr>
            </w:pPr>
            <w:r w:rsidRPr="001E63EE">
              <w:rPr>
                <w:rFonts w:ascii="Arial" w:hAnsi="Arial" w:cs="Arial"/>
              </w:rPr>
              <w:t>COEP</w:t>
            </w:r>
          </w:p>
        </w:tc>
      </w:tr>
      <w:tr w:rsidR="00E65542" w:rsidRPr="001E63EE" w:rsidTr="00E3289B">
        <w:trPr>
          <w:trHeight w:val="420"/>
        </w:trPr>
        <w:tc>
          <w:tcPr>
            <w:tcW w:w="630" w:type="dxa"/>
          </w:tcPr>
          <w:p w:rsidR="00E65542" w:rsidRPr="001E63EE" w:rsidRDefault="00E65542" w:rsidP="00E3289B">
            <w:pPr>
              <w:spacing w:after="0" w:line="240" w:lineRule="auto"/>
              <w:rPr>
                <w:rFonts w:ascii="Arial" w:hAnsi="Arial" w:cs="Arial"/>
              </w:rPr>
            </w:pPr>
            <w:r>
              <w:rPr>
                <w:rFonts w:ascii="Arial" w:hAnsi="Arial" w:cs="Arial"/>
              </w:rPr>
              <w:t>39</w:t>
            </w:r>
          </w:p>
        </w:tc>
        <w:tc>
          <w:tcPr>
            <w:tcW w:w="3060" w:type="dxa"/>
          </w:tcPr>
          <w:p w:rsidR="00E65542" w:rsidRPr="001E63EE" w:rsidRDefault="00E65542" w:rsidP="00E3289B">
            <w:pPr>
              <w:spacing w:after="0" w:line="240" w:lineRule="auto"/>
              <w:rPr>
                <w:rFonts w:ascii="Arial" w:hAnsi="Arial" w:cs="Arial"/>
              </w:rPr>
            </w:pPr>
            <w:r w:rsidRPr="001E63EE">
              <w:rPr>
                <w:rFonts w:ascii="Arial" w:hAnsi="Arial" w:cs="Arial"/>
              </w:rPr>
              <w:t xml:space="preserve">AICTE Sponsored one week STTP on </w:t>
            </w:r>
            <w:r w:rsidRPr="001E63EE">
              <w:rPr>
                <w:rFonts w:ascii="Arial" w:hAnsi="Arial" w:cs="Arial"/>
                <w:color w:val="212121"/>
                <w:shd w:val="clear" w:color="auto" w:fill="FFFFFF"/>
              </w:rPr>
              <w:t xml:space="preserve"> "</w:t>
            </w:r>
            <w:r w:rsidRPr="001E63EE">
              <w:rPr>
                <w:rFonts w:ascii="Arial" w:hAnsi="Arial" w:cs="Arial"/>
              </w:rPr>
              <w:t>Excellence in Maintenance Engineering"</w:t>
            </w:r>
          </w:p>
        </w:tc>
        <w:tc>
          <w:tcPr>
            <w:tcW w:w="2340" w:type="dxa"/>
          </w:tcPr>
          <w:p w:rsidR="00E65542" w:rsidRPr="001E63EE" w:rsidRDefault="00E65542" w:rsidP="00E3289B">
            <w:pPr>
              <w:spacing w:after="0" w:line="240" w:lineRule="auto"/>
              <w:rPr>
                <w:rFonts w:ascii="Arial" w:hAnsi="Arial" w:cs="Arial"/>
              </w:rPr>
            </w:pPr>
            <w:r w:rsidRPr="001E63EE">
              <w:rPr>
                <w:rFonts w:ascii="Arial" w:hAnsi="Arial" w:cs="Arial"/>
              </w:rPr>
              <w:t>M. N. Shaikh</w:t>
            </w:r>
          </w:p>
        </w:tc>
        <w:tc>
          <w:tcPr>
            <w:tcW w:w="1800" w:type="dxa"/>
          </w:tcPr>
          <w:p w:rsidR="00E65542" w:rsidRPr="001E63EE" w:rsidRDefault="00E65542" w:rsidP="00E3289B">
            <w:pPr>
              <w:spacing w:after="0" w:line="240" w:lineRule="auto"/>
              <w:rPr>
                <w:rFonts w:ascii="Arial" w:hAnsi="Arial" w:cs="Arial"/>
              </w:rPr>
            </w:pPr>
            <w:r w:rsidRPr="001E63EE">
              <w:rPr>
                <w:rFonts w:ascii="Arial" w:hAnsi="Arial" w:cs="Arial"/>
              </w:rPr>
              <w:t>1</w:t>
            </w:r>
            <w:r w:rsidRPr="001E63EE">
              <w:rPr>
                <w:rFonts w:ascii="Arial" w:hAnsi="Arial" w:cs="Arial"/>
                <w:vertAlign w:val="superscript"/>
              </w:rPr>
              <w:t>st</w:t>
            </w:r>
            <w:r w:rsidRPr="001E63EE">
              <w:rPr>
                <w:rFonts w:ascii="Arial" w:hAnsi="Arial" w:cs="Arial"/>
              </w:rPr>
              <w:t xml:space="preserve"> March 2017 to 6</w:t>
            </w:r>
            <w:r w:rsidRPr="001E63EE">
              <w:rPr>
                <w:rFonts w:ascii="Arial" w:hAnsi="Arial" w:cs="Arial"/>
                <w:vertAlign w:val="superscript"/>
              </w:rPr>
              <w:t>th</w:t>
            </w:r>
            <w:r w:rsidRPr="001E63EE">
              <w:rPr>
                <w:rFonts w:ascii="Arial" w:hAnsi="Arial" w:cs="Arial"/>
              </w:rPr>
              <w:t xml:space="preserve"> March 2017.</w:t>
            </w:r>
          </w:p>
        </w:tc>
        <w:tc>
          <w:tcPr>
            <w:tcW w:w="1890" w:type="dxa"/>
          </w:tcPr>
          <w:p w:rsidR="00E65542" w:rsidRPr="001E63EE" w:rsidRDefault="00E65542" w:rsidP="00E3289B">
            <w:pPr>
              <w:spacing w:after="0" w:line="240" w:lineRule="auto"/>
              <w:rPr>
                <w:rFonts w:ascii="Arial" w:hAnsi="Arial" w:cs="Arial"/>
              </w:rPr>
            </w:pPr>
            <w:r w:rsidRPr="001E63EE">
              <w:rPr>
                <w:rFonts w:ascii="Arial" w:hAnsi="Arial" w:cs="Arial"/>
              </w:rPr>
              <w:t>COEP</w:t>
            </w:r>
          </w:p>
        </w:tc>
      </w:tr>
      <w:tr w:rsidR="00E65542" w:rsidRPr="001E63EE" w:rsidTr="00E3289B">
        <w:trPr>
          <w:trHeight w:val="780"/>
        </w:trPr>
        <w:tc>
          <w:tcPr>
            <w:tcW w:w="630" w:type="dxa"/>
          </w:tcPr>
          <w:p w:rsidR="00E65542" w:rsidRPr="001E63EE" w:rsidRDefault="00E65542" w:rsidP="00E3289B">
            <w:pPr>
              <w:spacing w:after="0" w:line="240" w:lineRule="auto"/>
              <w:rPr>
                <w:rFonts w:ascii="Arial" w:hAnsi="Arial" w:cs="Arial"/>
              </w:rPr>
            </w:pPr>
            <w:r>
              <w:rPr>
                <w:rFonts w:ascii="Arial" w:hAnsi="Arial" w:cs="Arial"/>
              </w:rPr>
              <w:t>40</w:t>
            </w:r>
          </w:p>
        </w:tc>
        <w:tc>
          <w:tcPr>
            <w:tcW w:w="3060" w:type="dxa"/>
          </w:tcPr>
          <w:p w:rsidR="00E65542" w:rsidRPr="001E63EE" w:rsidRDefault="00E65542" w:rsidP="00E3289B">
            <w:pPr>
              <w:spacing w:after="0" w:line="240" w:lineRule="auto"/>
              <w:rPr>
                <w:rFonts w:ascii="Arial" w:hAnsi="Arial" w:cs="Arial"/>
              </w:rPr>
            </w:pPr>
            <w:r w:rsidRPr="001E63EE">
              <w:rPr>
                <w:rFonts w:ascii="Arial" w:hAnsi="Arial" w:cs="Arial"/>
              </w:rPr>
              <w:t xml:space="preserve">AICTE Sponsored one week STTP on </w:t>
            </w:r>
            <w:r w:rsidRPr="001E63EE">
              <w:rPr>
                <w:rFonts w:ascii="Arial" w:hAnsi="Arial" w:cs="Arial"/>
                <w:color w:val="212121"/>
                <w:shd w:val="clear" w:color="auto" w:fill="FFFFFF"/>
              </w:rPr>
              <w:t xml:space="preserve"> "</w:t>
            </w:r>
            <w:r w:rsidRPr="001E63EE">
              <w:rPr>
                <w:rFonts w:ascii="Arial" w:hAnsi="Arial" w:cs="Arial"/>
              </w:rPr>
              <w:t>Excellence in Maintenance Engineering"</w:t>
            </w:r>
          </w:p>
        </w:tc>
        <w:tc>
          <w:tcPr>
            <w:tcW w:w="2340" w:type="dxa"/>
          </w:tcPr>
          <w:p w:rsidR="00E65542" w:rsidRPr="001E63EE" w:rsidRDefault="00E65542" w:rsidP="00E3289B">
            <w:pPr>
              <w:spacing w:line="240" w:lineRule="auto"/>
              <w:rPr>
                <w:rFonts w:ascii="Arial" w:hAnsi="Arial" w:cs="Arial"/>
              </w:rPr>
            </w:pPr>
            <w:r w:rsidRPr="001E63EE">
              <w:rPr>
                <w:rFonts w:ascii="Arial" w:hAnsi="Arial" w:cs="Arial"/>
              </w:rPr>
              <w:t>M.D. Jaybhaye</w:t>
            </w:r>
          </w:p>
        </w:tc>
        <w:tc>
          <w:tcPr>
            <w:tcW w:w="1800" w:type="dxa"/>
          </w:tcPr>
          <w:p w:rsidR="00E65542" w:rsidRPr="001E63EE" w:rsidRDefault="00E65542" w:rsidP="00E3289B">
            <w:pPr>
              <w:spacing w:line="240" w:lineRule="auto"/>
              <w:rPr>
                <w:rFonts w:ascii="Arial" w:hAnsi="Arial" w:cs="Arial"/>
              </w:rPr>
            </w:pPr>
            <w:r>
              <w:rPr>
                <w:rFonts w:ascii="Arial" w:hAnsi="Arial" w:cs="Arial"/>
              </w:rPr>
              <w:t>1-6 M</w:t>
            </w:r>
            <w:r w:rsidRPr="001E63EE">
              <w:rPr>
                <w:rFonts w:ascii="Arial" w:hAnsi="Arial" w:cs="Arial"/>
              </w:rPr>
              <w:t>arch 2017.</w:t>
            </w:r>
          </w:p>
        </w:tc>
        <w:tc>
          <w:tcPr>
            <w:tcW w:w="1890" w:type="dxa"/>
          </w:tcPr>
          <w:p w:rsidR="00E65542" w:rsidRPr="001E63EE" w:rsidRDefault="00E65542" w:rsidP="00E3289B">
            <w:pPr>
              <w:spacing w:line="240" w:lineRule="auto"/>
              <w:rPr>
                <w:rFonts w:ascii="Arial" w:hAnsi="Arial" w:cs="Arial"/>
              </w:rPr>
            </w:pPr>
            <w:r w:rsidRPr="001E63EE">
              <w:rPr>
                <w:rFonts w:ascii="Arial" w:hAnsi="Arial" w:cs="Arial"/>
              </w:rPr>
              <w:t>COEP</w:t>
            </w:r>
          </w:p>
        </w:tc>
      </w:tr>
    </w:tbl>
    <w:p w:rsidR="00E65542" w:rsidRDefault="00E65542" w:rsidP="00E65542">
      <w:r>
        <w:br w:type="page"/>
      </w:r>
    </w:p>
    <w:tbl>
      <w:tblPr>
        <w:tblW w:w="972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30"/>
        <w:gridCol w:w="3060"/>
        <w:gridCol w:w="2340"/>
        <w:gridCol w:w="1800"/>
        <w:gridCol w:w="1890"/>
      </w:tblGrid>
      <w:tr w:rsidR="00E65542" w:rsidRPr="001E63EE" w:rsidTr="00E3289B">
        <w:trPr>
          <w:trHeight w:val="420"/>
        </w:trPr>
        <w:tc>
          <w:tcPr>
            <w:tcW w:w="630" w:type="dxa"/>
            <w:shd w:val="clear" w:color="auto" w:fill="A6A6A6" w:themeFill="background1" w:themeFillShade="A6"/>
          </w:tcPr>
          <w:p w:rsidR="00E65542" w:rsidRPr="001E63EE" w:rsidRDefault="00E65542" w:rsidP="00E3289B">
            <w:pPr>
              <w:widowControl w:val="0"/>
              <w:autoSpaceDE w:val="0"/>
              <w:autoSpaceDN w:val="0"/>
              <w:adjustRightInd w:val="0"/>
              <w:spacing w:after="0" w:line="240" w:lineRule="auto"/>
              <w:rPr>
                <w:rFonts w:ascii="Arial" w:hAnsi="Arial" w:cs="Arial"/>
                <w:b/>
              </w:rPr>
            </w:pPr>
            <w:r w:rsidRPr="001E63EE">
              <w:rPr>
                <w:rFonts w:ascii="Arial" w:hAnsi="Arial" w:cs="Arial"/>
                <w:b/>
              </w:rPr>
              <w:lastRenderedPageBreak/>
              <w:t>Sr. No</w:t>
            </w:r>
            <w:r>
              <w:rPr>
                <w:rFonts w:ascii="Arial" w:hAnsi="Arial" w:cs="Arial"/>
                <w:b/>
              </w:rPr>
              <w:t>.</w:t>
            </w:r>
          </w:p>
        </w:tc>
        <w:tc>
          <w:tcPr>
            <w:tcW w:w="3060" w:type="dxa"/>
            <w:shd w:val="clear" w:color="auto" w:fill="A6A6A6" w:themeFill="background1" w:themeFillShade="A6"/>
          </w:tcPr>
          <w:p w:rsidR="00E65542" w:rsidRPr="001E63EE" w:rsidRDefault="00E65542" w:rsidP="00E3289B">
            <w:pPr>
              <w:widowControl w:val="0"/>
              <w:autoSpaceDE w:val="0"/>
              <w:autoSpaceDN w:val="0"/>
              <w:adjustRightInd w:val="0"/>
              <w:spacing w:after="0" w:line="240" w:lineRule="auto"/>
              <w:rPr>
                <w:rFonts w:ascii="Arial" w:hAnsi="Arial" w:cs="Arial"/>
                <w:b/>
              </w:rPr>
            </w:pPr>
            <w:r w:rsidRPr="001E63EE">
              <w:rPr>
                <w:rFonts w:ascii="Arial" w:hAnsi="Arial" w:cs="Arial"/>
                <w:b/>
              </w:rPr>
              <w:t>Title of the Workshop</w:t>
            </w:r>
          </w:p>
        </w:tc>
        <w:tc>
          <w:tcPr>
            <w:tcW w:w="2340" w:type="dxa"/>
            <w:shd w:val="clear" w:color="auto" w:fill="A6A6A6" w:themeFill="background1" w:themeFillShade="A6"/>
          </w:tcPr>
          <w:p w:rsidR="00E65542" w:rsidRPr="001E63EE" w:rsidRDefault="00E65542" w:rsidP="00E3289B">
            <w:pPr>
              <w:widowControl w:val="0"/>
              <w:autoSpaceDE w:val="0"/>
              <w:autoSpaceDN w:val="0"/>
              <w:adjustRightInd w:val="0"/>
              <w:spacing w:after="0" w:line="240" w:lineRule="auto"/>
              <w:rPr>
                <w:rFonts w:ascii="Arial" w:hAnsi="Arial" w:cs="Arial"/>
                <w:b/>
              </w:rPr>
            </w:pPr>
            <w:r w:rsidRPr="001E63EE">
              <w:rPr>
                <w:rFonts w:ascii="Arial" w:hAnsi="Arial" w:cs="Arial"/>
                <w:b/>
              </w:rPr>
              <w:t>Name of the Faculty</w:t>
            </w:r>
          </w:p>
        </w:tc>
        <w:tc>
          <w:tcPr>
            <w:tcW w:w="1800" w:type="dxa"/>
            <w:shd w:val="clear" w:color="auto" w:fill="A6A6A6" w:themeFill="background1" w:themeFillShade="A6"/>
          </w:tcPr>
          <w:p w:rsidR="00E65542" w:rsidRPr="001E63EE" w:rsidRDefault="00E65542" w:rsidP="00E3289B">
            <w:pPr>
              <w:widowControl w:val="0"/>
              <w:autoSpaceDE w:val="0"/>
              <w:autoSpaceDN w:val="0"/>
              <w:adjustRightInd w:val="0"/>
              <w:spacing w:after="0" w:line="240" w:lineRule="auto"/>
              <w:rPr>
                <w:rFonts w:ascii="Arial" w:hAnsi="Arial" w:cs="Arial"/>
                <w:b/>
              </w:rPr>
            </w:pPr>
            <w:r w:rsidRPr="001E63EE">
              <w:rPr>
                <w:rFonts w:ascii="Arial" w:hAnsi="Arial" w:cs="Arial"/>
                <w:b/>
              </w:rPr>
              <w:t>Period</w:t>
            </w:r>
          </w:p>
        </w:tc>
        <w:tc>
          <w:tcPr>
            <w:tcW w:w="1890" w:type="dxa"/>
            <w:shd w:val="clear" w:color="auto" w:fill="A6A6A6" w:themeFill="background1" w:themeFillShade="A6"/>
          </w:tcPr>
          <w:p w:rsidR="00E65542" w:rsidRPr="001E63EE" w:rsidRDefault="00E65542" w:rsidP="00E3289B">
            <w:pPr>
              <w:widowControl w:val="0"/>
              <w:autoSpaceDE w:val="0"/>
              <w:autoSpaceDN w:val="0"/>
              <w:adjustRightInd w:val="0"/>
              <w:spacing w:after="0" w:line="240" w:lineRule="auto"/>
              <w:rPr>
                <w:rFonts w:ascii="Arial" w:hAnsi="Arial" w:cs="Arial"/>
                <w:b/>
              </w:rPr>
            </w:pPr>
            <w:r w:rsidRPr="001E63EE">
              <w:rPr>
                <w:rFonts w:ascii="Arial" w:hAnsi="Arial" w:cs="Arial"/>
                <w:b/>
              </w:rPr>
              <w:t>Venue</w:t>
            </w:r>
          </w:p>
        </w:tc>
      </w:tr>
      <w:tr w:rsidR="00E65542" w:rsidRPr="001E63EE" w:rsidTr="00E3289B">
        <w:trPr>
          <w:trHeight w:val="870"/>
        </w:trPr>
        <w:tc>
          <w:tcPr>
            <w:tcW w:w="630" w:type="dxa"/>
          </w:tcPr>
          <w:p w:rsidR="00E65542" w:rsidRPr="001E63EE" w:rsidRDefault="00E65542" w:rsidP="00E3289B">
            <w:pPr>
              <w:spacing w:after="0" w:line="240" w:lineRule="auto"/>
              <w:rPr>
                <w:rFonts w:ascii="Arial" w:hAnsi="Arial" w:cs="Arial"/>
              </w:rPr>
            </w:pPr>
            <w:r>
              <w:rPr>
                <w:rFonts w:ascii="Arial" w:hAnsi="Arial" w:cs="Arial"/>
              </w:rPr>
              <w:t>41</w:t>
            </w:r>
          </w:p>
        </w:tc>
        <w:tc>
          <w:tcPr>
            <w:tcW w:w="3060" w:type="dxa"/>
          </w:tcPr>
          <w:p w:rsidR="00E65542" w:rsidRPr="001E63EE" w:rsidRDefault="00E65542" w:rsidP="00E3289B">
            <w:pPr>
              <w:spacing w:after="0" w:line="240" w:lineRule="auto"/>
              <w:rPr>
                <w:rFonts w:ascii="Arial" w:hAnsi="Arial" w:cs="Arial"/>
              </w:rPr>
            </w:pPr>
            <w:r w:rsidRPr="001E63EE">
              <w:rPr>
                <w:rFonts w:ascii="Arial" w:hAnsi="Arial" w:cs="Arial"/>
              </w:rPr>
              <w:t>QIP Short Term Course on “Materials Tribology: Fundamentals and Recent Advances”</w:t>
            </w:r>
          </w:p>
        </w:tc>
        <w:tc>
          <w:tcPr>
            <w:tcW w:w="2340" w:type="dxa"/>
          </w:tcPr>
          <w:p w:rsidR="00E65542" w:rsidRPr="001E63EE" w:rsidRDefault="00E65542" w:rsidP="00E3289B">
            <w:pPr>
              <w:spacing w:after="0" w:line="240" w:lineRule="auto"/>
              <w:rPr>
                <w:rFonts w:ascii="Arial" w:hAnsi="Arial" w:cs="Arial"/>
              </w:rPr>
            </w:pPr>
            <w:r w:rsidRPr="001E63EE">
              <w:rPr>
                <w:rFonts w:ascii="Arial" w:hAnsi="Arial" w:cs="Arial"/>
              </w:rPr>
              <w:t>M.D. Jaybhaye</w:t>
            </w:r>
          </w:p>
        </w:tc>
        <w:tc>
          <w:tcPr>
            <w:tcW w:w="1800" w:type="dxa"/>
          </w:tcPr>
          <w:p w:rsidR="00E65542" w:rsidRPr="001E63EE" w:rsidRDefault="00E65542" w:rsidP="00E3289B">
            <w:pPr>
              <w:spacing w:after="0" w:line="240" w:lineRule="auto"/>
              <w:rPr>
                <w:rFonts w:ascii="Arial" w:hAnsi="Arial" w:cs="Arial"/>
              </w:rPr>
            </w:pPr>
            <w:r w:rsidRPr="001E63EE">
              <w:rPr>
                <w:rFonts w:ascii="Arial" w:hAnsi="Arial" w:cs="Arial"/>
              </w:rPr>
              <w:t>23-29</w:t>
            </w:r>
            <w:r w:rsidRPr="001E63EE">
              <w:rPr>
                <w:rFonts w:ascii="Arial" w:hAnsi="Arial" w:cs="Arial"/>
                <w:vertAlign w:val="superscript"/>
              </w:rPr>
              <w:t>th</w:t>
            </w:r>
            <w:r w:rsidRPr="001E63EE">
              <w:rPr>
                <w:rFonts w:ascii="Arial" w:hAnsi="Arial" w:cs="Arial"/>
              </w:rPr>
              <w:t xml:space="preserve"> March 2017</w:t>
            </w:r>
          </w:p>
        </w:tc>
        <w:tc>
          <w:tcPr>
            <w:tcW w:w="1890" w:type="dxa"/>
          </w:tcPr>
          <w:p w:rsidR="00E65542" w:rsidRPr="001E63EE" w:rsidRDefault="00E65542" w:rsidP="00E3289B">
            <w:pPr>
              <w:spacing w:after="0" w:line="240" w:lineRule="auto"/>
              <w:rPr>
                <w:rFonts w:ascii="Arial" w:hAnsi="Arial" w:cs="Arial"/>
              </w:rPr>
            </w:pPr>
            <w:r w:rsidRPr="001E63EE">
              <w:rPr>
                <w:rFonts w:ascii="Arial" w:hAnsi="Arial" w:cs="Arial"/>
              </w:rPr>
              <w:t>IIT BHU Varanasi.</w:t>
            </w:r>
          </w:p>
        </w:tc>
      </w:tr>
      <w:tr w:rsidR="00E65542" w:rsidRPr="001E63EE" w:rsidTr="00E3289B">
        <w:trPr>
          <w:trHeight w:val="420"/>
        </w:trPr>
        <w:tc>
          <w:tcPr>
            <w:tcW w:w="630" w:type="dxa"/>
          </w:tcPr>
          <w:p w:rsidR="00E65542" w:rsidRPr="001E63EE" w:rsidRDefault="00E65542" w:rsidP="00E3289B">
            <w:pPr>
              <w:spacing w:after="0" w:line="240" w:lineRule="auto"/>
              <w:rPr>
                <w:rFonts w:ascii="Arial" w:hAnsi="Arial" w:cs="Arial"/>
              </w:rPr>
            </w:pPr>
            <w:r>
              <w:rPr>
                <w:rFonts w:ascii="Arial" w:hAnsi="Arial" w:cs="Arial"/>
              </w:rPr>
              <w:t>42</w:t>
            </w:r>
          </w:p>
        </w:tc>
        <w:tc>
          <w:tcPr>
            <w:tcW w:w="3060" w:type="dxa"/>
          </w:tcPr>
          <w:p w:rsidR="00E65542" w:rsidRPr="001E63EE" w:rsidRDefault="00E65542" w:rsidP="00E3289B">
            <w:pPr>
              <w:spacing w:after="0" w:line="240" w:lineRule="auto"/>
              <w:rPr>
                <w:rFonts w:ascii="Arial" w:hAnsi="Arial" w:cs="Arial"/>
              </w:rPr>
            </w:pPr>
            <w:r w:rsidRPr="001E63EE">
              <w:rPr>
                <w:rFonts w:ascii="Arial" w:hAnsi="Arial" w:cs="Arial"/>
              </w:rPr>
              <w:t xml:space="preserve">AICTE Sponsored one week STTP on </w:t>
            </w:r>
            <w:r w:rsidRPr="001E63EE">
              <w:rPr>
                <w:rFonts w:ascii="Arial" w:hAnsi="Arial" w:cs="Arial"/>
                <w:color w:val="212121"/>
                <w:shd w:val="clear" w:color="auto" w:fill="FFFFFF"/>
              </w:rPr>
              <w:t xml:space="preserve"> "</w:t>
            </w:r>
            <w:r w:rsidRPr="001E63EE">
              <w:rPr>
                <w:rFonts w:ascii="Arial" w:hAnsi="Arial" w:cs="Arial"/>
              </w:rPr>
              <w:t>Characterisation of Micro and Nano Materials"</w:t>
            </w:r>
          </w:p>
        </w:tc>
        <w:tc>
          <w:tcPr>
            <w:tcW w:w="2340" w:type="dxa"/>
          </w:tcPr>
          <w:p w:rsidR="00E65542" w:rsidRPr="001E63EE" w:rsidRDefault="00E65542" w:rsidP="00E3289B">
            <w:pPr>
              <w:spacing w:after="0" w:line="240" w:lineRule="auto"/>
              <w:rPr>
                <w:rFonts w:ascii="Arial" w:hAnsi="Arial" w:cs="Arial"/>
              </w:rPr>
            </w:pPr>
            <w:r w:rsidRPr="001E63EE">
              <w:rPr>
                <w:rFonts w:ascii="Arial" w:hAnsi="Arial" w:cs="Arial"/>
              </w:rPr>
              <w:t>S.U. Ghunage</w:t>
            </w:r>
          </w:p>
        </w:tc>
        <w:tc>
          <w:tcPr>
            <w:tcW w:w="1800" w:type="dxa"/>
          </w:tcPr>
          <w:p w:rsidR="00E65542" w:rsidRPr="001E63EE" w:rsidRDefault="00E65542" w:rsidP="00E3289B">
            <w:pPr>
              <w:spacing w:after="0" w:line="240" w:lineRule="auto"/>
              <w:rPr>
                <w:rFonts w:ascii="Arial" w:hAnsi="Arial" w:cs="Arial"/>
              </w:rPr>
            </w:pPr>
            <w:r w:rsidRPr="001E63EE">
              <w:rPr>
                <w:rFonts w:ascii="Arial" w:hAnsi="Arial" w:cs="Arial"/>
              </w:rPr>
              <w:t>20-24</w:t>
            </w:r>
            <w:r w:rsidRPr="001E63EE">
              <w:rPr>
                <w:rFonts w:ascii="Arial" w:hAnsi="Arial" w:cs="Arial"/>
                <w:vertAlign w:val="superscript"/>
              </w:rPr>
              <w:t>th</w:t>
            </w:r>
            <w:r w:rsidRPr="001E63EE">
              <w:rPr>
                <w:rFonts w:ascii="Arial" w:hAnsi="Arial" w:cs="Arial"/>
              </w:rPr>
              <w:t xml:space="preserve"> March 2017</w:t>
            </w:r>
          </w:p>
        </w:tc>
        <w:tc>
          <w:tcPr>
            <w:tcW w:w="1890" w:type="dxa"/>
          </w:tcPr>
          <w:p w:rsidR="00E65542" w:rsidRPr="001E63EE" w:rsidRDefault="00E65542" w:rsidP="00E3289B">
            <w:pPr>
              <w:spacing w:after="0" w:line="240" w:lineRule="auto"/>
              <w:rPr>
                <w:rFonts w:ascii="Arial" w:hAnsi="Arial" w:cs="Arial"/>
              </w:rPr>
            </w:pPr>
            <w:r w:rsidRPr="001E63EE">
              <w:rPr>
                <w:rFonts w:ascii="Arial" w:hAnsi="Arial" w:cs="Arial"/>
              </w:rPr>
              <w:t>Department of Metallurgy and Material Science</w:t>
            </w:r>
          </w:p>
          <w:p w:rsidR="00E65542" w:rsidRPr="001E63EE" w:rsidRDefault="00E65542" w:rsidP="00E3289B">
            <w:pPr>
              <w:spacing w:after="0" w:line="240" w:lineRule="auto"/>
              <w:rPr>
                <w:rFonts w:ascii="Arial" w:hAnsi="Arial" w:cs="Arial"/>
              </w:rPr>
            </w:pPr>
            <w:r w:rsidRPr="001E63EE">
              <w:rPr>
                <w:rFonts w:ascii="Arial" w:hAnsi="Arial" w:cs="Arial"/>
              </w:rPr>
              <w:t>COE, Pune</w:t>
            </w:r>
          </w:p>
        </w:tc>
      </w:tr>
      <w:tr w:rsidR="00E65542" w:rsidRPr="001E63EE" w:rsidTr="00E3289B">
        <w:trPr>
          <w:trHeight w:val="1032"/>
        </w:trPr>
        <w:tc>
          <w:tcPr>
            <w:tcW w:w="630" w:type="dxa"/>
          </w:tcPr>
          <w:p w:rsidR="00E65542" w:rsidRPr="001E63EE" w:rsidRDefault="00E65542" w:rsidP="00E3289B">
            <w:pPr>
              <w:spacing w:after="0" w:line="240" w:lineRule="auto"/>
              <w:rPr>
                <w:rFonts w:ascii="Arial" w:hAnsi="Arial" w:cs="Arial"/>
              </w:rPr>
            </w:pPr>
            <w:r>
              <w:rPr>
                <w:rFonts w:ascii="Arial" w:hAnsi="Arial" w:cs="Arial"/>
              </w:rPr>
              <w:t>43</w:t>
            </w:r>
          </w:p>
        </w:tc>
        <w:tc>
          <w:tcPr>
            <w:tcW w:w="3060" w:type="dxa"/>
          </w:tcPr>
          <w:p w:rsidR="00E65542" w:rsidRPr="001E63EE" w:rsidRDefault="00E65542" w:rsidP="00E3289B">
            <w:pPr>
              <w:spacing w:line="240" w:lineRule="auto"/>
              <w:rPr>
                <w:rFonts w:ascii="Arial" w:hAnsi="Arial" w:cs="Arial"/>
              </w:rPr>
            </w:pPr>
            <w:r w:rsidRPr="001E63EE">
              <w:rPr>
                <w:rFonts w:ascii="Arial" w:hAnsi="Arial" w:cs="Arial"/>
              </w:rPr>
              <w:t xml:space="preserve">AICTE Sponsored one week STTP on </w:t>
            </w:r>
            <w:r w:rsidRPr="001E63EE">
              <w:rPr>
                <w:rFonts w:ascii="Arial" w:hAnsi="Arial" w:cs="Arial"/>
                <w:color w:val="212121"/>
                <w:shd w:val="clear" w:color="auto" w:fill="FFFFFF"/>
              </w:rPr>
              <w:t xml:space="preserve"> "</w:t>
            </w:r>
            <w:r w:rsidRPr="001E63EE">
              <w:rPr>
                <w:rFonts w:ascii="Arial" w:hAnsi="Arial" w:cs="Arial"/>
              </w:rPr>
              <w:t>Characterisation of Micro and Nano Materials"</w:t>
            </w:r>
          </w:p>
        </w:tc>
        <w:tc>
          <w:tcPr>
            <w:tcW w:w="2340" w:type="dxa"/>
          </w:tcPr>
          <w:p w:rsidR="00E65542" w:rsidRPr="001E63EE" w:rsidRDefault="00E65542" w:rsidP="00E3289B">
            <w:pPr>
              <w:spacing w:line="240" w:lineRule="auto"/>
              <w:rPr>
                <w:rFonts w:ascii="Arial" w:hAnsi="Arial" w:cs="Arial"/>
              </w:rPr>
            </w:pPr>
            <w:r w:rsidRPr="001E63EE">
              <w:rPr>
                <w:rFonts w:ascii="Arial" w:hAnsi="Arial" w:cs="Arial"/>
              </w:rPr>
              <w:t>Rajiv B</w:t>
            </w:r>
          </w:p>
        </w:tc>
        <w:tc>
          <w:tcPr>
            <w:tcW w:w="1800" w:type="dxa"/>
          </w:tcPr>
          <w:p w:rsidR="00E65542" w:rsidRPr="001E63EE" w:rsidRDefault="00E65542" w:rsidP="00E3289B">
            <w:pPr>
              <w:spacing w:line="240" w:lineRule="auto"/>
              <w:rPr>
                <w:rFonts w:ascii="Arial" w:hAnsi="Arial" w:cs="Arial"/>
              </w:rPr>
            </w:pPr>
            <w:r w:rsidRPr="001E63EE">
              <w:rPr>
                <w:rFonts w:ascii="Arial" w:hAnsi="Arial" w:cs="Arial"/>
              </w:rPr>
              <w:t>20-24</w:t>
            </w:r>
            <w:r w:rsidRPr="001E63EE">
              <w:rPr>
                <w:rFonts w:ascii="Arial" w:hAnsi="Arial" w:cs="Arial"/>
                <w:vertAlign w:val="superscript"/>
              </w:rPr>
              <w:t>th</w:t>
            </w:r>
            <w:r w:rsidRPr="001E63EE">
              <w:rPr>
                <w:rFonts w:ascii="Arial" w:hAnsi="Arial" w:cs="Arial"/>
              </w:rPr>
              <w:t xml:space="preserve"> March 2017</w:t>
            </w:r>
          </w:p>
        </w:tc>
        <w:tc>
          <w:tcPr>
            <w:tcW w:w="1890" w:type="dxa"/>
          </w:tcPr>
          <w:p w:rsidR="00E65542" w:rsidRPr="001E63EE" w:rsidRDefault="00E65542" w:rsidP="00E3289B">
            <w:pPr>
              <w:spacing w:after="0" w:line="240" w:lineRule="auto"/>
              <w:rPr>
                <w:rFonts w:ascii="Arial" w:hAnsi="Arial" w:cs="Arial"/>
              </w:rPr>
            </w:pPr>
            <w:r w:rsidRPr="001E63EE">
              <w:rPr>
                <w:rFonts w:ascii="Arial" w:hAnsi="Arial" w:cs="Arial"/>
              </w:rPr>
              <w:t>Department of Metallurgy and Material Science</w:t>
            </w:r>
            <w:r>
              <w:rPr>
                <w:rFonts w:ascii="Arial" w:hAnsi="Arial" w:cs="Arial"/>
              </w:rPr>
              <w:t xml:space="preserve"> </w:t>
            </w:r>
            <w:r w:rsidRPr="001E63EE">
              <w:rPr>
                <w:rFonts w:ascii="Arial" w:hAnsi="Arial" w:cs="Arial"/>
              </w:rPr>
              <w:t>COE, Pune</w:t>
            </w:r>
          </w:p>
        </w:tc>
      </w:tr>
      <w:tr w:rsidR="00E65542" w:rsidRPr="001E63EE" w:rsidTr="00E3289B">
        <w:trPr>
          <w:trHeight w:val="1068"/>
        </w:trPr>
        <w:tc>
          <w:tcPr>
            <w:tcW w:w="630" w:type="dxa"/>
          </w:tcPr>
          <w:p w:rsidR="00E65542" w:rsidRPr="001E63EE" w:rsidRDefault="00E65542" w:rsidP="00E3289B">
            <w:pPr>
              <w:spacing w:after="0" w:line="240" w:lineRule="auto"/>
              <w:rPr>
                <w:rFonts w:ascii="Arial" w:hAnsi="Arial" w:cs="Arial"/>
              </w:rPr>
            </w:pPr>
            <w:r>
              <w:rPr>
                <w:rFonts w:ascii="Arial" w:hAnsi="Arial" w:cs="Arial"/>
              </w:rPr>
              <w:t>44</w:t>
            </w:r>
          </w:p>
        </w:tc>
        <w:tc>
          <w:tcPr>
            <w:tcW w:w="3060" w:type="dxa"/>
          </w:tcPr>
          <w:p w:rsidR="00E65542" w:rsidRPr="001E63EE" w:rsidRDefault="00E65542" w:rsidP="00E3289B">
            <w:pPr>
              <w:spacing w:after="0" w:line="240" w:lineRule="auto"/>
              <w:rPr>
                <w:rFonts w:ascii="Arial" w:hAnsi="Arial" w:cs="Arial"/>
              </w:rPr>
            </w:pPr>
            <w:r w:rsidRPr="001E63EE">
              <w:rPr>
                <w:rFonts w:ascii="Arial" w:hAnsi="Arial" w:cs="Arial"/>
              </w:rPr>
              <w:t xml:space="preserve">AICTE Sponsored one week STTP on </w:t>
            </w:r>
            <w:r w:rsidRPr="001E63EE">
              <w:rPr>
                <w:rFonts w:ascii="Arial" w:hAnsi="Arial" w:cs="Arial"/>
                <w:color w:val="212121"/>
                <w:shd w:val="clear" w:color="auto" w:fill="FFFFFF"/>
              </w:rPr>
              <w:t xml:space="preserve"> "</w:t>
            </w:r>
            <w:r w:rsidRPr="001E63EE">
              <w:rPr>
                <w:rFonts w:ascii="Arial" w:hAnsi="Arial" w:cs="Arial"/>
              </w:rPr>
              <w:t>Characterisation of Micro and Nano Materials"</w:t>
            </w:r>
          </w:p>
        </w:tc>
        <w:tc>
          <w:tcPr>
            <w:tcW w:w="2340" w:type="dxa"/>
          </w:tcPr>
          <w:p w:rsidR="00E65542" w:rsidRPr="001E63EE" w:rsidRDefault="00E65542" w:rsidP="00E3289B">
            <w:pPr>
              <w:spacing w:after="0" w:line="240" w:lineRule="auto"/>
              <w:rPr>
                <w:rFonts w:ascii="Arial" w:hAnsi="Arial" w:cs="Arial"/>
              </w:rPr>
            </w:pPr>
            <w:r w:rsidRPr="001E63EE">
              <w:rPr>
                <w:rFonts w:ascii="Arial" w:hAnsi="Arial" w:cs="Arial"/>
              </w:rPr>
              <w:t>P.D. Pantawane</w:t>
            </w:r>
          </w:p>
        </w:tc>
        <w:tc>
          <w:tcPr>
            <w:tcW w:w="1800" w:type="dxa"/>
          </w:tcPr>
          <w:p w:rsidR="00E65542" w:rsidRPr="001E63EE" w:rsidRDefault="00E65542" w:rsidP="00E3289B">
            <w:pPr>
              <w:spacing w:after="0" w:line="240" w:lineRule="auto"/>
              <w:rPr>
                <w:rFonts w:ascii="Arial" w:hAnsi="Arial" w:cs="Arial"/>
              </w:rPr>
            </w:pPr>
            <w:r w:rsidRPr="001E63EE">
              <w:rPr>
                <w:rFonts w:ascii="Arial" w:hAnsi="Arial" w:cs="Arial"/>
              </w:rPr>
              <w:t>20-24</w:t>
            </w:r>
            <w:r w:rsidRPr="001E63EE">
              <w:rPr>
                <w:rFonts w:ascii="Arial" w:hAnsi="Arial" w:cs="Arial"/>
                <w:vertAlign w:val="superscript"/>
              </w:rPr>
              <w:t>th</w:t>
            </w:r>
            <w:r w:rsidRPr="001E63EE">
              <w:rPr>
                <w:rFonts w:ascii="Arial" w:hAnsi="Arial" w:cs="Arial"/>
              </w:rPr>
              <w:t xml:space="preserve"> March 2017</w:t>
            </w:r>
          </w:p>
        </w:tc>
        <w:tc>
          <w:tcPr>
            <w:tcW w:w="1890" w:type="dxa"/>
          </w:tcPr>
          <w:p w:rsidR="00E65542" w:rsidRPr="001E63EE" w:rsidRDefault="00E65542" w:rsidP="00E3289B">
            <w:pPr>
              <w:spacing w:after="0" w:line="240" w:lineRule="auto"/>
              <w:rPr>
                <w:rFonts w:ascii="Arial" w:hAnsi="Arial" w:cs="Arial"/>
              </w:rPr>
            </w:pPr>
            <w:r w:rsidRPr="001E63EE">
              <w:rPr>
                <w:rFonts w:ascii="Arial" w:hAnsi="Arial" w:cs="Arial"/>
              </w:rPr>
              <w:t>Department of Metallurgy and Material Science</w:t>
            </w:r>
            <w:r>
              <w:rPr>
                <w:rFonts w:ascii="Arial" w:hAnsi="Arial" w:cs="Arial"/>
              </w:rPr>
              <w:t xml:space="preserve"> </w:t>
            </w:r>
            <w:r w:rsidRPr="001E63EE">
              <w:rPr>
                <w:rFonts w:ascii="Arial" w:hAnsi="Arial" w:cs="Arial"/>
              </w:rPr>
              <w:t>COE, Pune</w:t>
            </w:r>
          </w:p>
        </w:tc>
      </w:tr>
      <w:tr w:rsidR="00E65542" w:rsidRPr="001E63EE" w:rsidTr="00E3289B">
        <w:trPr>
          <w:trHeight w:val="420"/>
        </w:trPr>
        <w:tc>
          <w:tcPr>
            <w:tcW w:w="630" w:type="dxa"/>
          </w:tcPr>
          <w:p w:rsidR="00E65542" w:rsidRPr="001E63EE" w:rsidRDefault="00E65542" w:rsidP="00E3289B">
            <w:pPr>
              <w:spacing w:after="0" w:line="240" w:lineRule="auto"/>
              <w:rPr>
                <w:rFonts w:ascii="Arial" w:hAnsi="Arial" w:cs="Arial"/>
              </w:rPr>
            </w:pPr>
            <w:r>
              <w:rPr>
                <w:rFonts w:ascii="Arial" w:hAnsi="Arial" w:cs="Arial"/>
              </w:rPr>
              <w:t>45</w:t>
            </w:r>
          </w:p>
        </w:tc>
        <w:tc>
          <w:tcPr>
            <w:tcW w:w="3060" w:type="dxa"/>
          </w:tcPr>
          <w:p w:rsidR="00E65542" w:rsidRPr="001E63EE" w:rsidRDefault="00E65542" w:rsidP="00E3289B">
            <w:pPr>
              <w:spacing w:after="0" w:line="240" w:lineRule="auto"/>
              <w:rPr>
                <w:rFonts w:ascii="Arial" w:hAnsi="Arial" w:cs="Arial"/>
              </w:rPr>
            </w:pPr>
            <w:r w:rsidRPr="001E63EE">
              <w:rPr>
                <w:rFonts w:ascii="Arial" w:hAnsi="Arial" w:cs="Arial"/>
              </w:rPr>
              <w:t xml:space="preserve">AICTE Sponsored one week STTP on </w:t>
            </w:r>
            <w:r w:rsidRPr="001E63EE">
              <w:rPr>
                <w:rFonts w:ascii="Arial" w:hAnsi="Arial" w:cs="Arial"/>
                <w:color w:val="212121"/>
                <w:shd w:val="clear" w:color="auto" w:fill="FFFFFF"/>
              </w:rPr>
              <w:t xml:space="preserve"> "</w:t>
            </w:r>
            <w:r w:rsidRPr="001E63EE">
              <w:rPr>
                <w:rFonts w:ascii="Arial" w:hAnsi="Arial" w:cs="Arial"/>
              </w:rPr>
              <w:t>Characterisation of Micro and Nano Materials"</w:t>
            </w:r>
          </w:p>
        </w:tc>
        <w:tc>
          <w:tcPr>
            <w:tcW w:w="2340" w:type="dxa"/>
          </w:tcPr>
          <w:p w:rsidR="00E65542" w:rsidRPr="001E63EE" w:rsidRDefault="00E65542" w:rsidP="00E3289B">
            <w:pPr>
              <w:spacing w:after="0" w:line="240" w:lineRule="auto"/>
              <w:rPr>
                <w:rFonts w:ascii="Arial" w:hAnsi="Arial" w:cs="Arial"/>
              </w:rPr>
            </w:pPr>
            <w:r w:rsidRPr="001E63EE">
              <w:rPr>
                <w:rFonts w:ascii="Arial" w:hAnsi="Arial" w:cs="Arial"/>
              </w:rPr>
              <w:t>S.S. Anasane</w:t>
            </w:r>
          </w:p>
        </w:tc>
        <w:tc>
          <w:tcPr>
            <w:tcW w:w="1800" w:type="dxa"/>
          </w:tcPr>
          <w:p w:rsidR="00E65542" w:rsidRPr="001E63EE" w:rsidRDefault="00E65542" w:rsidP="00E3289B">
            <w:pPr>
              <w:spacing w:after="0" w:line="240" w:lineRule="auto"/>
              <w:rPr>
                <w:rFonts w:ascii="Arial" w:hAnsi="Arial" w:cs="Arial"/>
              </w:rPr>
            </w:pPr>
            <w:r w:rsidRPr="001E63EE">
              <w:rPr>
                <w:rFonts w:ascii="Arial" w:hAnsi="Arial" w:cs="Arial"/>
              </w:rPr>
              <w:t>20-24</w:t>
            </w:r>
            <w:r w:rsidRPr="001E63EE">
              <w:rPr>
                <w:rFonts w:ascii="Arial" w:hAnsi="Arial" w:cs="Arial"/>
                <w:vertAlign w:val="superscript"/>
              </w:rPr>
              <w:t>th</w:t>
            </w:r>
            <w:r w:rsidRPr="001E63EE">
              <w:rPr>
                <w:rFonts w:ascii="Arial" w:hAnsi="Arial" w:cs="Arial"/>
              </w:rPr>
              <w:t xml:space="preserve"> March 2017</w:t>
            </w:r>
          </w:p>
        </w:tc>
        <w:tc>
          <w:tcPr>
            <w:tcW w:w="1890" w:type="dxa"/>
          </w:tcPr>
          <w:p w:rsidR="00E65542" w:rsidRPr="001E63EE" w:rsidRDefault="00E65542" w:rsidP="00E3289B">
            <w:pPr>
              <w:spacing w:after="0" w:line="240" w:lineRule="auto"/>
              <w:rPr>
                <w:rFonts w:ascii="Arial" w:hAnsi="Arial" w:cs="Arial"/>
              </w:rPr>
            </w:pPr>
            <w:r w:rsidRPr="001E63EE">
              <w:rPr>
                <w:rFonts w:ascii="Arial" w:hAnsi="Arial" w:cs="Arial"/>
              </w:rPr>
              <w:t>Department of Metallurgy and Material Science</w:t>
            </w:r>
          </w:p>
          <w:p w:rsidR="00E65542" w:rsidRPr="001E63EE" w:rsidRDefault="00E65542" w:rsidP="00E3289B">
            <w:pPr>
              <w:spacing w:after="0" w:line="240" w:lineRule="auto"/>
              <w:rPr>
                <w:rFonts w:ascii="Arial" w:hAnsi="Arial" w:cs="Arial"/>
              </w:rPr>
            </w:pPr>
            <w:r w:rsidRPr="001E63EE">
              <w:rPr>
                <w:rFonts w:ascii="Arial" w:hAnsi="Arial" w:cs="Arial"/>
              </w:rPr>
              <w:t>COE, Pune</w:t>
            </w:r>
          </w:p>
        </w:tc>
      </w:tr>
    </w:tbl>
    <w:p w:rsidR="00DD4C61" w:rsidRPr="007D378C" w:rsidRDefault="00DD4C61" w:rsidP="00DD4C61">
      <w:pPr>
        <w:rPr>
          <w:rFonts w:ascii="Arial" w:hAnsi="Arial" w:cs="Arial"/>
          <w:szCs w:val="22"/>
        </w:rPr>
      </w:pPr>
    </w:p>
    <w:p w:rsidR="00E65542" w:rsidRPr="00C91DA7" w:rsidRDefault="00E65542" w:rsidP="00AD0056">
      <w:pPr>
        <w:pStyle w:val="ListParagraph"/>
        <w:numPr>
          <w:ilvl w:val="0"/>
          <w:numId w:val="18"/>
        </w:numPr>
        <w:spacing w:after="0" w:line="240" w:lineRule="auto"/>
        <w:rPr>
          <w:rFonts w:ascii="Arial" w:hAnsi="Arial" w:cs="Arial"/>
          <w:b/>
        </w:rPr>
      </w:pPr>
      <w:r w:rsidRPr="00C91DA7">
        <w:rPr>
          <w:rFonts w:ascii="Arial" w:hAnsi="Arial" w:cs="Arial"/>
          <w:b/>
        </w:rPr>
        <w:t>Seminars Attended</w:t>
      </w:r>
    </w:p>
    <w:p w:rsidR="00DD4C61" w:rsidRPr="007D378C" w:rsidRDefault="00DD4C61" w:rsidP="00DD4C61">
      <w:pPr>
        <w:rPr>
          <w:rFonts w:ascii="Arial" w:hAnsi="Arial" w:cs="Arial"/>
          <w:szCs w:val="22"/>
        </w:rPr>
      </w:pPr>
    </w:p>
    <w:tbl>
      <w:tblPr>
        <w:tblW w:w="96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87"/>
        <w:gridCol w:w="2931"/>
        <w:gridCol w:w="2340"/>
        <w:gridCol w:w="1800"/>
        <w:gridCol w:w="1890"/>
      </w:tblGrid>
      <w:tr w:rsidR="00EB3A39" w:rsidRPr="003828E3" w:rsidTr="00EB3A39">
        <w:tc>
          <w:tcPr>
            <w:tcW w:w="687" w:type="dxa"/>
            <w:shd w:val="clear" w:color="auto" w:fill="A6A6A6"/>
          </w:tcPr>
          <w:p w:rsidR="00E65542" w:rsidRPr="003828E3" w:rsidRDefault="00E65542" w:rsidP="00E65542">
            <w:pPr>
              <w:widowControl w:val="0"/>
              <w:autoSpaceDE w:val="0"/>
              <w:autoSpaceDN w:val="0"/>
              <w:adjustRightInd w:val="0"/>
              <w:spacing w:after="0" w:line="240" w:lineRule="auto"/>
              <w:rPr>
                <w:rFonts w:ascii="Arial" w:hAnsi="Arial" w:cs="Arial"/>
                <w:b/>
              </w:rPr>
            </w:pPr>
            <w:r w:rsidRPr="003828E3">
              <w:rPr>
                <w:rFonts w:ascii="Arial" w:hAnsi="Arial" w:cs="Arial"/>
                <w:b/>
                <w:szCs w:val="22"/>
              </w:rPr>
              <w:t>Sr. No.</w:t>
            </w:r>
          </w:p>
        </w:tc>
        <w:tc>
          <w:tcPr>
            <w:tcW w:w="2931" w:type="dxa"/>
            <w:shd w:val="clear" w:color="auto" w:fill="A6A6A6"/>
          </w:tcPr>
          <w:p w:rsidR="00E65542" w:rsidRPr="003828E3" w:rsidRDefault="00E65542" w:rsidP="00E65542">
            <w:pPr>
              <w:widowControl w:val="0"/>
              <w:autoSpaceDE w:val="0"/>
              <w:autoSpaceDN w:val="0"/>
              <w:adjustRightInd w:val="0"/>
              <w:spacing w:after="0" w:line="240" w:lineRule="auto"/>
              <w:rPr>
                <w:rFonts w:ascii="Arial" w:hAnsi="Arial" w:cs="Arial"/>
                <w:b/>
              </w:rPr>
            </w:pPr>
            <w:r w:rsidRPr="003828E3">
              <w:rPr>
                <w:rFonts w:ascii="Arial" w:hAnsi="Arial" w:cs="Arial"/>
                <w:b/>
                <w:szCs w:val="22"/>
              </w:rPr>
              <w:t>Title of the Seminar</w:t>
            </w:r>
          </w:p>
        </w:tc>
        <w:tc>
          <w:tcPr>
            <w:tcW w:w="2340" w:type="dxa"/>
            <w:shd w:val="clear" w:color="auto" w:fill="A6A6A6"/>
          </w:tcPr>
          <w:p w:rsidR="00E65542" w:rsidRPr="003828E3" w:rsidRDefault="00E65542" w:rsidP="00E65542">
            <w:pPr>
              <w:widowControl w:val="0"/>
              <w:autoSpaceDE w:val="0"/>
              <w:autoSpaceDN w:val="0"/>
              <w:adjustRightInd w:val="0"/>
              <w:spacing w:after="0" w:line="240" w:lineRule="auto"/>
              <w:rPr>
                <w:rFonts w:ascii="Arial" w:hAnsi="Arial" w:cs="Arial"/>
                <w:b/>
              </w:rPr>
            </w:pPr>
            <w:r w:rsidRPr="003828E3">
              <w:rPr>
                <w:rFonts w:ascii="Arial" w:hAnsi="Arial" w:cs="Arial"/>
                <w:b/>
                <w:szCs w:val="22"/>
              </w:rPr>
              <w:t>Name of the Faculty</w:t>
            </w:r>
          </w:p>
        </w:tc>
        <w:tc>
          <w:tcPr>
            <w:tcW w:w="1800" w:type="dxa"/>
            <w:shd w:val="clear" w:color="auto" w:fill="A6A6A6"/>
          </w:tcPr>
          <w:p w:rsidR="00E65542" w:rsidRPr="003828E3" w:rsidRDefault="00E65542" w:rsidP="00E65542">
            <w:pPr>
              <w:widowControl w:val="0"/>
              <w:autoSpaceDE w:val="0"/>
              <w:autoSpaceDN w:val="0"/>
              <w:adjustRightInd w:val="0"/>
              <w:spacing w:after="0" w:line="240" w:lineRule="auto"/>
              <w:rPr>
                <w:rFonts w:ascii="Arial" w:hAnsi="Arial" w:cs="Arial"/>
                <w:b/>
              </w:rPr>
            </w:pPr>
            <w:r w:rsidRPr="003828E3">
              <w:rPr>
                <w:rFonts w:ascii="Arial" w:hAnsi="Arial" w:cs="Arial"/>
                <w:b/>
                <w:szCs w:val="22"/>
              </w:rPr>
              <w:t>Period</w:t>
            </w:r>
          </w:p>
        </w:tc>
        <w:tc>
          <w:tcPr>
            <w:tcW w:w="1890" w:type="dxa"/>
            <w:shd w:val="clear" w:color="auto" w:fill="A6A6A6"/>
          </w:tcPr>
          <w:p w:rsidR="00E65542" w:rsidRPr="003828E3" w:rsidRDefault="00E65542" w:rsidP="00E65542">
            <w:pPr>
              <w:widowControl w:val="0"/>
              <w:autoSpaceDE w:val="0"/>
              <w:autoSpaceDN w:val="0"/>
              <w:adjustRightInd w:val="0"/>
              <w:spacing w:after="0" w:line="240" w:lineRule="auto"/>
              <w:rPr>
                <w:rFonts w:ascii="Arial" w:hAnsi="Arial" w:cs="Arial"/>
                <w:b/>
              </w:rPr>
            </w:pPr>
            <w:r w:rsidRPr="003828E3">
              <w:rPr>
                <w:rFonts w:ascii="Arial" w:hAnsi="Arial" w:cs="Arial"/>
                <w:b/>
                <w:szCs w:val="22"/>
              </w:rPr>
              <w:t>Venue</w:t>
            </w:r>
          </w:p>
        </w:tc>
      </w:tr>
      <w:tr w:rsidR="00E65542" w:rsidRPr="003828E3" w:rsidTr="00EB3A39">
        <w:trPr>
          <w:trHeight w:val="330"/>
        </w:trPr>
        <w:tc>
          <w:tcPr>
            <w:tcW w:w="9648" w:type="dxa"/>
            <w:gridSpan w:val="5"/>
            <w:vAlign w:val="center"/>
          </w:tcPr>
          <w:p w:rsidR="00E65542" w:rsidRPr="003828E3" w:rsidRDefault="00E65542" w:rsidP="00E65542">
            <w:pPr>
              <w:spacing w:after="0" w:line="240" w:lineRule="auto"/>
              <w:jc w:val="center"/>
              <w:rPr>
                <w:rFonts w:ascii="Arial" w:eastAsia="Calibri" w:hAnsi="Arial" w:cs="Arial"/>
                <w:bCs/>
                <w:kern w:val="32"/>
              </w:rPr>
            </w:pPr>
            <w:r w:rsidRPr="003828E3">
              <w:rPr>
                <w:rFonts w:ascii="Arial" w:hAnsi="Arial" w:cs="Arial"/>
                <w:b/>
                <w:szCs w:val="22"/>
              </w:rPr>
              <w:t>Department of Electrical Engineering</w:t>
            </w:r>
          </w:p>
        </w:tc>
      </w:tr>
      <w:tr w:rsidR="00EB3A39" w:rsidRPr="003828E3" w:rsidTr="00EB3A39">
        <w:trPr>
          <w:trHeight w:val="330"/>
        </w:trPr>
        <w:tc>
          <w:tcPr>
            <w:tcW w:w="687" w:type="dxa"/>
          </w:tcPr>
          <w:p w:rsidR="00E65542" w:rsidRPr="003828E3" w:rsidRDefault="00E65542" w:rsidP="00E65542">
            <w:pPr>
              <w:widowControl w:val="0"/>
              <w:autoSpaceDE w:val="0"/>
              <w:autoSpaceDN w:val="0"/>
              <w:adjustRightInd w:val="0"/>
              <w:spacing w:after="0" w:line="240" w:lineRule="auto"/>
              <w:rPr>
                <w:rFonts w:ascii="Arial" w:eastAsia="Calibri" w:hAnsi="Arial" w:cs="Arial"/>
                <w:bCs/>
                <w:kern w:val="32"/>
              </w:rPr>
            </w:pPr>
            <w:r w:rsidRPr="003828E3">
              <w:rPr>
                <w:rFonts w:ascii="Arial" w:eastAsia="Calibri" w:hAnsi="Arial" w:cs="Arial"/>
                <w:bCs/>
                <w:kern w:val="32"/>
                <w:szCs w:val="22"/>
              </w:rPr>
              <w:t>1</w:t>
            </w:r>
          </w:p>
          <w:p w:rsidR="00E65542" w:rsidRPr="003828E3" w:rsidRDefault="00E65542" w:rsidP="00E65542">
            <w:pPr>
              <w:spacing w:after="0" w:line="240" w:lineRule="auto"/>
              <w:rPr>
                <w:rFonts w:ascii="Arial" w:eastAsia="Calibri" w:hAnsi="Arial" w:cs="Arial"/>
                <w:bCs/>
                <w:kern w:val="32"/>
              </w:rPr>
            </w:pPr>
          </w:p>
          <w:p w:rsidR="00E65542" w:rsidRPr="003828E3" w:rsidRDefault="00E65542" w:rsidP="00E65542">
            <w:pPr>
              <w:spacing w:after="0" w:line="240" w:lineRule="auto"/>
              <w:rPr>
                <w:rFonts w:ascii="Arial" w:eastAsia="Calibri" w:hAnsi="Arial" w:cs="Arial"/>
                <w:bCs/>
                <w:kern w:val="32"/>
              </w:rPr>
            </w:pPr>
          </w:p>
        </w:tc>
        <w:tc>
          <w:tcPr>
            <w:tcW w:w="2931" w:type="dxa"/>
          </w:tcPr>
          <w:p w:rsidR="00E65542" w:rsidRPr="003828E3" w:rsidRDefault="00E65542" w:rsidP="00E65542">
            <w:pPr>
              <w:spacing w:after="0" w:line="240" w:lineRule="auto"/>
              <w:rPr>
                <w:rFonts w:ascii="Arial" w:eastAsia="Calibri" w:hAnsi="Arial" w:cs="Arial"/>
                <w:bCs/>
                <w:kern w:val="32"/>
              </w:rPr>
            </w:pPr>
            <w:r w:rsidRPr="003828E3">
              <w:rPr>
                <w:rFonts w:ascii="Arial" w:eastAsia="Calibri" w:hAnsi="Arial" w:cs="Arial"/>
                <w:bCs/>
                <w:kern w:val="32"/>
                <w:szCs w:val="22"/>
              </w:rPr>
              <w:t>Seminar on rotating Electrical Machines</w:t>
            </w:r>
          </w:p>
        </w:tc>
        <w:tc>
          <w:tcPr>
            <w:tcW w:w="2340" w:type="dxa"/>
          </w:tcPr>
          <w:p w:rsidR="00E65542" w:rsidRDefault="00E65542" w:rsidP="00E65542">
            <w:pPr>
              <w:spacing w:after="0" w:line="240" w:lineRule="auto"/>
              <w:rPr>
                <w:rFonts w:ascii="Arial" w:eastAsia="Calibri" w:hAnsi="Arial" w:cs="Arial"/>
                <w:bCs/>
                <w:kern w:val="32"/>
              </w:rPr>
            </w:pPr>
            <w:r w:rsidRPr="003828E3">
              <w:rPr>
                <w:rFonts w:ascii="Arial" w:eastAsia="Calibri" w:hAnsi="Arial" w:cs="Arial"/>
                <w:bCs/>
                <w:kern w:val="32"/>
                <w:szCs w:val="22"/>
              </w:rPr>
              <w:t xml:space="preserve">R.T. Ugale, </w:t>
            </w:r>
          </w:p>
          <w:p w:rsidR="00E65542" w:rsidRPr="003828E3" w:rsidRDefault="00E65542" w:rsidP="00E65542">
            <w:pPr>
              <w:spacing w:after="0" w:line="240" w:lineRule="auto"/>
              <w:rPr>
                <w:rFonts w:ascii="Arial" w:eastAsia="Calibri" w:hAnsi="Arial" w:cs="Arial"/>
                <w:bCs/>
                <w:kern w:val="32"/>
              </w:rPr>
            </w:pPr>
            <w:r w:rsidRPr="003828E3">
              <w:rPr>
                <w:rFonts w:ascii="Arial" w:eastAsia="Calibri" w:hAnsi="Arial" w:cs="Arial"/>
                <w:bCs/>
                <w:kern w:val="32"/>
                <w:szCs w:val="22"/>
              </w:rPr>
              <w:t>D.B. Talange</w:t>
            </w:r>
          </w:p>
        </w:tc>
        <w:tc>
          <w:tcPr>
            <w:tcW w:w="1800" w:type="dxa"/>
          </w:tcPr>
          <w:p w:rsidR="00E65542" w:rsidRPr="003828E3" w:rsidRDefault="00E65542" w:rsidP="00E65542">
            <w:pPr>
              <w:spacing w:after="0" w:line="240" w:lineRule="auto"/>
              <w:rPr>
                <w:rFonts w:ascii="Arial" w:eastAsia="Calibri" w:hAnsi="Arial" w:cs="Arial"/>
                <w:bCs/>
                <w:kern w:val="32"/>
              </w:rPr>
            </w:pPr>
            <w:r w:rsidRPr="003828E3">
              <w:rPr>
                <w:rFonts w:ascii="Arial" w:eastAsia="Calibri" w:hAnsi="Arial" w:cs="Arial"/>
                <w:bCs/>
                <w:kern w:val="32"/>
                <w:szCs w:val="22"/>
              </w:rPr>
              <w:t>16 – 17 May 2017</w:t>
            </w:r>
          </w:p>
        </w:tc>
        <w:tc>
          <w:tcPr>
            <w:tcW w:w="1890" w:type="dxa"/>
          </w:tcPr>
          <w:p w:rsidR="00E65542" w:rsidRPr="003828E3" w:rsidRDefault="00E65542" w:rsidP="00E65542">
            <w:pPr>
              <w:spacing w:after="0" w:line="240" w:lineRule="auto"/>
              <w:rPr>
                <w:rFonts w:ascii="Arial" w:eastAsia="Calibri" w:hAnsi="Arial" w:cs="Arial"/>
                <w:bCs/>
                <w:kern w:val="32"/>
              </w:rPr>
            </w:pPr>
            <w:r w:rsidRPr="003828E3">
              <w:rPr>
                <w:rFonts w:ascii="Arial" w:eastAsia="Calibri" w:hAnsi="Arial" w:cs="Arial"/>
                <w:bCs/>
                <w:kern w:val="32"/>
                <w:szCs w:val="22"/>
              </w:rPr>
              <w:t>IISC Bangalore, Bangalore.</w:t>
            </w:r>
          </w:p>
        </w:tc>
      </w:tr>
      <w:tr w:rsidR="00E65542" w:rsidRPr="003828E3" w:rsidTr="00EB3A39">
        <w:trPr>
          <w:trHeight w:val="330"/>
        </w:trPr>
        <w:tc>
          <w:tcPr>
            <w:tcW w:w="9648" w:type="dxa"/>
            <w:gridSpan w:val="5"/>
            <w:vAlign w:val="center"/>
          </w:tcPr>
          <w:p w:rsidR="00E65542" w:rsidRPr="003828E3" w:rsidRDefault="00E65542" w:rsidP="00E65542">
            <w:pPr>
              <w:spacing w:after="0" w:line="240" w:lineRule="auto"/>
              <w:jc w:val="center"/>
              <w:rPr>
                <w:rFonts w:ascii="Arial" w:eastAsia="Calibri" w:hAnsi="Arial" w:cs="Arial"/>
                <w:bCs/>
                <w:kern w:val="32"/>
              </w:rPr>
            </w:pPr>
            <w:r w:rsidRPr="003828E3">
              <w:rPr>
                <w:rFonts w:ascii="Arial" w:hAnsi="Arial" w:cs="Arial"/>
                <w:b/>
                <w:szCs w:val="22"/>
              </w:rPr>
              <w:t>Department of</w:t>
            </w:r>
            <w:r>
              <w:rPr>
                <w:rFonts w:ascii="Arial" w:hAnsi="Arial" w:cs="Arial"/>
                <w:b/>
                <w:szCs w:val="22"/>
              </w:rPr>
              <w:t xml:space="preserve"> Metallurgy and Materials Science</w:t>
            </w:r>
          </w:p>
        </w:tc>
      </w:tr>
      <w:tr w:rsidR="00EB3A39" w:rsidRPr="003828E3" w:rsidTr="00EB3A39">
        <w:trPr>
          <w:trHeight w:val="330"/>
        </w:trPr>
        <w:tc>
          <w:tcPr>
            <w:tcW w:w="687" w:type="dxa"/>
          </w:tcPr>
          <w:p w:rsidR="00E65542" w:rsidRPr="003828E3" w:rsidRDefault="00E65542" w:rsidP="00E65542">
            <w:pPr>
              <w:widowControl w:val="0"/>
              <w:autoSpaceDE w:val="0"/>
              <w:autoSpaceDN w:val="0"/>
              <w:adjustRightInd w:val="0"/>
              <w:spacing w:after="0" w:line="240" w:lineRule="auto"/>
              <w:rPr>
                <w:rFonts w:ascii="Arial" w:hAnsi="Arial" w:cs="Arial"/>
              </w:rPr>
            </w:pPr>
            <w:r>
              <w:rPr>
                <w:rFonts w:ascii="Arial" w:hAnsi="Arial" w:cs="Arial"/>
              </w:rPr>
              <w:t>2</w:t>
            </w:r>
          </w:p>
        </w:tc>
        <w:tc>
          <w:tcPr>
            <w:tcW w:w="2931" w:type="dxa"/>
          </w:tcPr>
          <w:p w:rsidR="00E65542" w:rsidRDefault="00E65542" w:rsidP="00E65542">
            <w:pPr>
              <w:widowControl w:val="0"/>
              <w:autoSpaceDE w:val="0"/>
              <w:autoSpaceDN w:val="0"/>
              <w:adjustRightInd w:val="0"/>
              <w:spacing w:after="0" w:line="240" w:lineRule="auto"/>
              <w:jc w:val="both"/>
              <w:rPr>
                <w:rFonts w:ascii="Arial" w:hAnsi="Arial" w:cs="Arial"/>
              </w:rPr>
            </w:pPr>
            <w:r w:rsidRPr="003828E3">
              <w:rPr>
                <w:rFonts w:ascii="Arial" w:hAnsi="Arial" w:cs="Arial"/>
                <w:szCs w:val="22"/>
              </w:rPr>
              <w:t xml:space="preserve">XIX National Seminar on </w:t>
            </w:r>
          </w:p>
          <w:p w:rsidR="00EB3A39" w:rsidRDefault="00EB3A39" w:rsidP="00E65542">
            <w:pPr>
              <w:widowControl w:val="0"/>
              <w:autoSpaceDE w:val="0"/>
              <w:autoSpaceDN w:val="0"/>
              <w:adjustRightInd w:val="0"/>
              <w:spacing w:after="0" w:line="240" w:lineRule="auto"/>
              <w:jc w:val="both"/>
              <w:rPr>
                <w:rFonts w:ascii="Arial" w:hAnsi="Arial" w:cs="Arial"/>
                <w:szCs w:val="22"/>
              </w:rPr>
            </w:pPr>
            <w:r>
              <w:rPr>
                <w:rFonts w:ascii="Arial" w:hAnsi="Arial" w:cs="Arial"/>
                <w:szCs w:val="22"/>
              </w:rPr>
              <w:t xml:space="preserve">Ferroelectrics </w:t>
            </w:r>
            <w:r w:rsidR="00E65542" w:rsidRPr="003828E3">
              <w:rPr>
                <w:rFonts w:ascii="Arial" w:hAnsi="Arial" w:cs="Arial"/>
                <w:szCs w:val="22"/>
              </w:rPr>
              <w:t xml:space="preserve">and </w:t>
            </w:r>
          </w:p>
          <w:p w:rsidR="00E65542" w:rsidRPr="003828E3" w:rsidRDefault="00E65542" w:rsidP="00E65542">
            <w:pPr>
              <w:widowControl w:val="0"/>
              <w:autoSpaceDE w:val="0"/>
              <w:autoSpaceDN w:val="0"/>
              <w:adjustRightInd w:val="0"/>
              <w:spacing w:after="0" w:line="240" w:lineRule="auto"/>
              <w:jc w:val="both"/>
              <w:rPr>
                <w:rFonts w:ascii="Arial" w:hAnsi="Arial" w:cs="Arial"/>
              </w:rPr>
            </w:pPr>
            <w:r w:rsidRPr="003828E3">
              <w:rPr>
                <w:rFonts w:ascii="Arial" w:hAnsi="Arial" w:cs="Arial"/>
                <w:szCs w:val="22"/>
              </w:rPr>
              <w:t>Dielectrics</w:t>
            </w:r>
          </w:p>
        </w:tc>
        <w:tc>
          <w:tcPr>
            <w:tcW w:w="2340" w:type="dxa"/>
          </w:tcPr>
          <w:p w:rsidR="00E65542" w:rsidRPr="003828E3" w:rsidRDefault="00E65542" w:rsidP="00E65542">
            <w:pPr>
              <w:widowControl w:val="0"/>
              <w:autoSpaceDE w:val="0"/>
              <w:autoSpaceDN w:val="0"/>
              <w:adjustRightInd w:val="0"/>
              <w:spacing w:after="0" w:line="240" w:lineRule="auto"/>
              <w:jc w:val="both"/>
              <w:rPr>
                <w:rFonts w:ascii="Arial" w:hAnsi="Arial" w:cs="Arial"/>
              </w:rPr>
            </w:pPr>
            <w:r w:rsidRPr="003828E3">
              <w:rPr>
                <w:rFonts w:ascii="Arial" w:hAnsi="Arial" w:cs="Arial"/>
                <w:szCs w:val="22"/>
              </w:rPr>
              <w:t>K.R. Kambale</w:t>
            </w:r>
          </w:p>
        </w:tc>
        <w:tc>
          <w:tcPr>
            <w:tcW w:w="1800" w:type="dxa"/>
          </w:tcPr>
          <w:p w:rsidR="00E65542" w:rsidRPr="003828E3" w:rsidRDefault="00E65542" w:rsidP="00E65542">
            <w:pPr>
              <w:widowControl w:val="0"/>
              <w:autoSpaceDE w:val="0"/>
              <w:autoSpaceDN w:val="0"/>
              <w:adjustRightInd w:val="0"/>
              <w:spacing w:after="0" w:line="240" w:lineRule="auto"/>
              <w:jc w:val="both"/>
              <w:rPr>
                <w:rFonts w:ascii="Arial" w:hAnsi="Arial" w:cs="Arial"/>
              </w:rPr>
            </w:pPr>
            <w:r>
              <w:rPr>
                <w:rFonts w:ascii="Arial" w:hAnsi="Arial" w:cs="Arial"/>
                <w:szCs w:val="22"/>
              </w:rPr>
              <w:t xml:space="preserve">19-21December </w:t>
            </w:r>
            <w:r w:rsidRPr="003828E3">
              <w:rPr>
                <w:rFonts w:ascii="Arial" w:hAnsi="Arial" w:cs="Arial"/>
                <w:szCs w:val="22"/>
              </w:rPr>
              <w:t>2016</w:t>
            </w:r>
          </w:p>
        </w:tc>
        <w:tc>
          <w:tcPr>
            <w:tcW w:w="1890" w:type="dxa"/>
          </w:tcPr>
          <w:p w:rsidR="00E65542" w:rsidRPr="003828E3" w:rsidRDefault="00E65542" w:rsidP="00E65542">
            <w:pPr>
              <w:widowControl w:val="0"/>
              <w:autoSpaceDE w:val="0"/>
              <w:autoSpaceDN w:val="0"/>
              <w:adjustRightInd w:val="0"/>
              <w:spacing w:after="0" w:line="240" w:lineRule="auto"/>
              <w:rPr>
                <w:rFonts w:ascii="Arial" w:hAnsi="Arial" w:cs="Arial"/>
              </w:rPr>
            </w:pPr>
            <w:r w:rsidRPr="003828E3">
              <w:rPr>
                <w:rFonts w:ascii="Arial" w:hAnsi="Arial" w:cs="Arial"/>
                <w:szCs w:val="22"/>
              </w:rPr>
              <w:t>Dept of Physics, Maulana Azad NIT, Bhopal</w:t>
            </w:r>
          </w:p>
        </w:tc>
      </w:tr>
      <w:tr w:rsidR="00EB3A39" w:rsidRPr="003828E3" w:rsidTr="00EB3A39">
        <w:trPr>
          <w:trHeight w:val="780"/>
        </w:trPr>
        <w:tc>
          <w:tcPr>
            <w:tcW w:w="687" w:type="dxa"/>
          </w:tcPr>
          <w:p w:rsidR="00E65542" w:rsidRPr="003828E3" w:rsidRDefault="00E65542" w:rsidP="00E65542">
            <w:pPr>
              <w:widowControl w:val="0"/>
              <w:autoSpaceDE w:val="0"/>
              <w:autoSpaceDN w:val="0"/>
              <w:adjustRightInd w:val="0"/>
              <w:spacing w:after="0" w:line="240" w:lineRule="auto"/>
              <w:rPr>
                <w:rFonts w:ascii="Arial" w:hAnsi="Arial" w:cs="Arial"/>
              </w:rPr>
            </w:pPr>
            <w:r>
              <w:rPr>
                <w:rFonts w:ascii="Arial" w:hAnsi="Arial" w:cs="Arial"/>
              </w:rPr>
              <w:t>3</w:t>
            </w:r>
          </w:p>
        </w:tc>
        <w:tc>
          <w:tcPr>
            <w:tcW w:w="2931" w:type="dxa"/>
          </w:tcPr>
          <w:p w:rsidR="00EB3A39" w:rsidRDefault="00E65542" w:rsidP="00E65542">
            <w:pPr>
              <w:widowControl w:val="0"/>
              <w:pBdr>
                <w:bottom w:val="single" w:sz="6" w:space="0" w:color="C7C7C7"/>
              </w:pBdr>
              <w:autoSpaceDE w:val="0"/>
              <w:autoSpaceDN w:val="0"/>
              <w:adjustRightInd w:val="0"/>
              <w:spacing w:after="0" w:line="240" w:lineRule="auto"/>
              <w:jc w:val="both"/>
              <w:rPr>
                <w:rFonts w:ascii="Arial" w:hAnsi="Arial" w:cs="Arial"/>
                <w:szCs w:val="22"/>
              </w:rPr>
            </w:pPr>
            <w:r w:rsidRPr="003828E3">
              <w:rPr>
                <w:rFonts w:ascii="Arial" w:hAnsi="Arial" w:cs="Arial"/>
                <w:szCs w:val="22"/>
              </w:rPr>
              <w:t xml:space="preserve">5th Bharatiya Vigyan </w:t>
            </w:r>
          </w:p>
          <w:p w:rsidR="00E65542" w:rsidRPr="003828E3" w:rsidRDefault="00E65542" w:rsidP="00E65542">
            <w:pPr>
              <w:widowControl w:val="0"/>
              <w:pBdr>
                <w:bottom w:val="single" w:sz="6" w:space="0" w:color="C7C7C7"/>
              </w:pBdr>
              <w:autoSpaceDE w:val="0"/>
              <w:autoSpaceDN w:val="0"/>
              <w:adjustRightInd w:val="0"/>
              <w:spacing w:after="0" w:line="240" w:lineRule="auto"/>
              <w:jc w:val="both"/>
              <w:rPr>
                <w:rFonts w:ascii="Arial" w:hAnsi="Arial" w:cs="Arial"/>
              </w:rPr>
            </w:pPr>
            <w:r w:rsidRPr="003828E3">
              <w:rPr>
                <w:rFonts w:ascii="Arial" w:hAnsi="Arial" w:cs="Arial"/>
                <w:szCs w:val="22"/>
              </w:rPr>
              <w:t>Sammelan &amp; Expo 2017</w:t>
            </w:r>
          </w:p>
        </w:tc>
        <w:tc>
          <w:tcPr>
            <w:tcW w:w="2340" w:type="dxa"/>
          </w:tcPr>
          <w:p w:rsidR="00E65542" w:rsidRDefault="00E65542" w:rsidP="00E65542">
            <w:pPr>
              <w:widowControl w:val="0"/>
              <w:autoSpaceDE w:val="0"/>
              <w:autoSpaceDN w:val="0"/>
              <w:adjustRightInd w:val="0"/>
              <w:spacing w:after="0" w:line="240" w:lineRule="auto"/>
              <w:jc w:val="both"/>
              <w:rPr>
                <w:rFonts w:ascii="Arial" w:hAnsi="Arial" w:cs="Arial"/>
                <w:szCs w:val="22"/>
              </w:rPr>
            </w:pPr>
            <w:r w:rsidRPr="003828E3">
              <w:rPr>
                <w:rFonts w:ascii="Arial" w:hAnsi="Arial" w:cs="Arial"/>
                <w:szCs w:val="22"/>
              </w:rPr>
              <w:t>M. J. Rathod</w:t>
            </w:r>
          </w:p>
          <w:p w:rsidR="00EB3A39" w:rsidRPr="003828E3" w:rsidRDefault="00EB3A39" w:rsidP="00E65542">
            <w:pPr>
              <w:widowControl w:val="0"/>
              <w:autoSpaceDE w:val="0"/>
              <w:autoSpaceDN w:val="0"/>
              <w:adjustRightInd w:val="0"/>
              <w:spacing w:after="0" w:line="240" w:lineRule="auto"/>
              <w:jc w:val="both"/>
              <w:rPr>
                <w:rFonts w:ascii="Arial" w:hAnsi="Arial" w:cs="Arial"/>
              </w:rPr>
            </w:pPr>
            <w:r>
              <w:rPr>
                <w:rFonts w:ascii="Arial" w:hAnsi="Arial" w:cs="Arial"/>
                <w:szCs w:val="22"/>
              </w:rPr>
              <w:t>P. P. Deshpande</w:t>
            </w:r>
          </w:p>
        </w:tc>
        <w:tc>
          <w:tcPr>
            <w:tcW w:w="1800" w:type="dxa"/>
          </w:tcPr>
          <w:p w:rsidR="00EB3A39" w:rsidRDefault="00E65542" w:rsidP="00E65542">
            <w:pPr>
              <w:widowControl w:val="0"/>
              <w:pBdr>
                <w:bottom w:val="single" w:sz="6" w:space="0" w:color="C7C7C7"/>
              </w:pBdr>
              <w:autoSpaceDE w:val="0"/>
              <w:autoSpaceDN w:val="0"/>
              <w:adjustRightInd w:val="0"/>
              <w:spacing w:after="0" w:line="240" w:lineRule="auto"/>
              <w:jc w:val="both"/>
              <w:rPr>
                <w:rFonts w:ascii="Arial" w:hAnsi="Arial" w:cs="Arial"/>
                <w:szCs w:val="22"/>
              </w:rPr>
            </w:pPr>
            <w:r w:rsidRPr="003828E3">
              <w:rPr>
                <w:rFonts w:ascii="Arial" w:hAnsi="Arial" w:cs="Arial"/>
                <w:szCs w:val="22"/>
              </w:rPr>
              <w:t xml:space="preserve">11 - 14 May </w:t>
            </w:r>
          </w:p>
          <w:p w:rsidR="00E65542" w:rsidRPr="003828E3" w:rsidRDefault="00E65542" w:rsidP="00E65542">
            <w:pPr>
              <w:widowControl w:val="0"/>
              <w:pBdr>
                <w:bottom w:val="single" w:sz="6" w:space="0" w:color="C7C7C7"/>
              </w:pBdr>
              <w:autoSpaceDE w:val="0"/>
              <w:autoSpaceDN w:val="0"/>
              <w:adjustRightInd w:val="0"/>
              <w:spacing w:after="0" w:line="240" w:lineRule="auto"/>
              <w:jc w:val="both"/>
              <w:rPr>
                <w:rFonts w:ascii="Arial" w:hAnsi="Arial" w:cs="Arial"/>
              </w:rPr>
            </w:pPr>
            <w:r w:rsidRPr="003828E3">
              <w:rPr>
                <w:rFonts w:ascii="Arial" w:hAnsi="Arial" w:cs="Arial"/>
                <w:szCs w:val="22"/>
              </w:rPr>
              <w:t>2017</w:t>
            </w:r>
          </w:p>
          <w:p w:rsidR="00E65542" w:rsidRPr="003828E3" w:rsidRDefault="00E65542" w:rsidP="00E65542">
            <w:pPr>
              <w:widowControl w:val="0"/>
              <w:pBdr>
                <w:bottom w:val="single" w:sz="6" w:space="0" w:color="C7C7C7"/>
              </w:pBdr>
              <w:autoSpaceDE w:val="0"/>
              <w:autoSpaceDN w:val="0"/>
              <w:adjustRightInd w:val="0"/>
              <w:spacing w:after="0" w:line="240" w:lineRule="auto"/>
              <w:jc w:val="both"/>
              <w:rPr>
                <w:rFonts w:ascii="Arial" w:hAnsi="Arial" w:cs="Arial"/>
              </w:rPr>
            </w:pPr>
          </w:p>
        </w:tc>
        <w:tc>
          <w:tcPr>
            <w:tcW w:w="1890" w:type="dxa"/>
          </w:tcPr>
          <w:p w:rsidR="00E65542" w:rsidRPr="003828E3" w:rsidRDefault="00E65542" w:rsidP="00E65542">
            <w:pPr>
              <w:widowControl w:val="0"/>
              <w:autoSpaceDE w:val="0"/>
              <w:autoSpaceDN w:val="0"/>
              <w:adjustRightInd w:val="0"/>
              <w:spacing w:after="0" w:line="240" w:lineRule="auto"/>
              <w:rPr>
                <w:rFonts w:ascii="Arial" w:hAnsi="Arial" w:cs="Arial"/>
              </w:rPr>
            </w:pPr>
            <w:r w:rsidRPr="003828E3">
              <w:rPr>
                <w:rFonts w:ascii="Arial" w:hAnsi="Arial" w:cs="Arial"/>
                <w:szCs w:val="22"/>
              </w:rPr>
              <w:t>Fergusson College, Pune</w:t>
            </w:r>
          </w:p>
        </w:tc>
      </w:tr>
    </w:tbl>
    <w:p w:rsidR="00457BE7" w:rsidRPr="007D378C" w:rsidRDefault="00457BE7" w:rsidP="00E3289B">
      <w:pPr>
        <w:spacing w:after="0"/>
        <w:rPr>
          <w:rFonts w:ascii="Arial" w:hAnsi="Arial" w:cs="Arial"/>
          <w:szCs w:val="22"/>
        </w:rPr>
      </w:pPr>
      <w:r w:rsidRPr="007D378C">
        <w:rPr>
          <w:rFonts w:ascii="Arial" w:hAnsi="Arial" w:cs="Arial"/>
          <w:szCs w:val="22"/>
        </w:rPr>
        <w:br w:type="page"/>
      </w:r>
    </w:p>
    <w:p w:rsidR="00C6071D" w:rsidRDefault="00C6071D" w:rsidP="00C6071D">
      <w:pPr>
        <w:spacing w:after="0" w:line="240" w:lineRule="auto"/>
        <w:jc w:val="both"/>
        <w:rPr>
          <w:rFonts w:ascii="Arial" w:hAnsi="Arial" w:cs="Arial"/>
          <w:b/>
          <w:szCs w:val="22"/>
        </w:rPr>
      </w:pPr>
      <w:r w:rsidRPr="002209C1">
        <w:rPr>
          <w:rFonts w:ascii="Arial" w:hAnsi="Arial" w:cs="Arial"/>
          <w:b/>
          <w:szCs w:val="22"/>
          <w:highlight w:val="yellow"/>
        </w:rPr>
        <w:lastRenderedPageBreak/>
        <w:t>CONFERENCES/ SEMINARS/ WORKSHOPS/ REFRESHER COURSES ORGANIZED</w:t>
      </w:r>
    </w:p>
    <w:p w:rsidR="00C6071D" w:rsidRPr="00224D9E" w:rsidRDefault="00C6071D" w:rsidP="00C6071D">
      <w:pPr>
        <w:widowControl w:val="0"/>
        <w:autoSpaceDE w:val="0"/>
        <w:autoSpaceDN w:val="0"/>
        <w:adjustRightInd w:val="0"/>
        <w:spacing w:line="272" w:lineRule="exact"/>
        <w:rPr>
          <w:rFonts w:ascii="Arial" w:hAnsi="Arial" w:cs="Arial"/>
          <w:b/>
        </w:rPr>
      </w:pPr>
    </w:p>
    <w:p w:rsidR="00C6071D" w:rsidRPr="00224D9E" w:rsidRDefault="00C6071D" w:rsidP="00AD0056">
      <w:pPr>
        <w:pStyle w:val="ListParagraph"/>
        <w:widowControl w:val="0"/>
        <w:numPr>
          <w:ilvl w:val="0"/>
          <w:numId w:val="21"/>
        </w:numPr>
        <w:autoSpaceDE w:val="0"/>
        <w:autoSpaceDN w:val="0"/>
        <w:adjustRightInd w:val="0"/>
        <w:spacing w:line="272" w:lineRule="exact"/>
        <w:rPr>
          <w:rFonts w:ascii="Arial" w:hAnsi="Arial" w:cs="Arial"/>
          <w:b/>
        </w:rPr>
      </w:pPr>
      <w:r w:rsidRPr="00224D9E">
        <w:rPr>
          <w:rFonts w:ascii="Arial" w:hAnsi="Arial" w:cs="Arial"/>
          <w:b/>
        </w:rPr>
        <w:t>National Conference Organized</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48"/>
        <w:gridCol w:w="2430"/>
        <w:gridCol w:w="1980"/>
        <w:gridCol w:w="1350"/>
        <w:gridCol w:w="1614"/>
        <w:gridCol w:w="1511"/>
      </w:tblGrid>
      <w:tr w:rsidR="00C6071D" w:rsidRPr="00224D9E" w:rsidTr="00E3289B">
        <w:tc>
          <w:tcPr>
            <w:tcW w:w="648" w:type="dxa"/>
            <w:shd w:val="clear" w:color="auto" w:fill="A6A6A6" w:themeFill="background1" w:themeFillShade="A6"/>
          </w:tcPr>
          <w:p w:rsidR="00C6071D" w:rsidRPr="00224D9E" w:rsidRDefault="00C6071D" w:rsidP="00C6071D">
            <w:pPr>
              <w:widowControl w:val="0"/>
              <w:autoSpaceDE w:val="0"/>
              <w:autoSpaceDN w:val="0"/>
              <w:adjustRightInd w:val="0"/>
              <w:spacing w:after="0" w:line="272" w:lineRule="exact"/>
              <w:rPr>
                <w:rFonts w:ascii="Arial" w:hAnsi="Arial" w:cs="Arial"/>
                <w:b/>
              </w:rPr>
            </w:pPr>
            <w:r w:rsidRPr="00224D9E">
              <w:rPr>
                <w:rFonts w:ascii="Arial" w:hAnsi="Arial" w:cs="Arial"/>
                <w:b/>
                <w:szCs w:val="22"/>
              </w:rPr>
              <w:t>Sr. No.</w:t>
            </w:r>
          </w:p>
        </w:tc>
        <w:tc>
          <w:tcPr>
            <w:tcW w:w="2430" w:type="dxa"/>
            <w:shd w:val="clear" w:color="auto" w:fill="A6A6A6" w:themeFill="background1" w:themeFillShade="A6"/>
          </w:tcPr>
          <w:p w:rsidR="00C6071D" w:rsidRPr="00224D9E" w:rsidRDefault="00C6071D" w:rsidP="00C6071D">
            <w:pPr>
              <w:widowControl w:val="0"/>
              <w:autoSpaceDE w:val="0"/>
              <w:autoSpaceDN w:val="0"/>
              <w:adjustRightInd w:val="0"/>
              <w:spacing w:after="0" w:line="272" w:lineRule="exact"/>
              <w:rPr>
                <w:rFonts w:ascii="Arial" w:hAnsi="Arial" w:cs="Arial"/>
                <w:b/>
              </w:rPr>
            </w:pPr>
            <w:r w:rsidRPr="00224D9E">
              <w:rPr>
                <w:rFonts w:ascii="Arial" w:hAnsi="Arial" w:cs="Arial"/>
                <w:b/>
                <w:szCs w:val="22"/>
              </w:rPr>
              <w:t>Title of the Conference</w:t>
            </w:r>
          </w:p>
        </w:tc>
        <w:tc>
          <w:tcPr>
            <w:tcW w:w="1980" w:type="dxa"/>
            <w:shd w:val="clear" w:color="auto" w:fill="A6A6A6" w:themeFill="background1" w:themeFillShade="A6"/>
          </w:tcPr>
          <w:p w:rsidR="00C6071D" w:rsidRPr="00224D9E" w:rsidRDefault="00C6071D" w:rsidP="00C6071D">
            <w:pPr>
              <w:widowControl w:val="0"/>
              <w:autoSpaceDE w:val="0"/>
              <w:autoSpaceDN w:val="0"/>
              <w:adjustRightInd w:val="0"/>
              <w:spacing w:after="0" w:line="272" w:lineRule="exact"/>
              <w:rPr>
                <w:rFonts w:ascii="Arial" w:hAnsi="Arial" w:cs="Arial"/>
                <w:b/>
              </w:rPr>
            </w:pPr>
            <w:r w:rsidRPr="00224D9E">
              <w:rPr>
                <w:rFonts w:ascii="Arial" w:hAnsi="Arial" w:cs="Arial"/>
                <w:b/>
                <w:szCs w:val="22"/>
              </w:rPr>
              <w:t>Period</w:t>
            </w:r>
          </w:p>
        </w:tc>
        <w:tc>
          <w:tcPr>
            <w:tcW w:w="1350" w:type="dxa"/>
            <w:shd w:val="clear" w:color="auto" w:fill="A6A6A6" w:themeFill="background1" w:themeFillShade="A6"/>
          </w:tcPr>
          <w:p w:rsidR="00C6071D" w:rsidRPr="00224D9E" w:rsidRDefault="00C6071D" w:rsidP="00C6071D">
            <w:pPr>
              <w:widowControl w:val="0"/>
              <w:autoSpaceDE w:val="0"/>
              <w:autoSpaceDN w:val="0"/>
              <w:adjustRightInd w:val="0"/>
              <w:spacing w:after="0" w:line="272" w:lineRule="exact"/>
              <w:rPr>
                <w:rFonts w:ascii="Arial" w:hAnsi="Arial" w:cs="Arial"/>
                <w:b/>
              </w:rPr>
            </w:pPr>
            <w:r w:rsidRPr="00224D9E">
              <w:rPr>
                <w:rFonts w:ascii="Arial" w:hAnsi="Arial" w:cs="Arial"/>
                <w:b/>
                <w:szCs w:val="22"/>
              </w:rPr>
              <w:t>Venue</w:t>
            </w:r>
          </w:p>
        </w:tc>
        <w:tc>
          <w:tcPr>
            <w:tcW w:w="1614" w:type="dxa"/>
            <w:shd w:val="clear" w:color="auto" w:fill="A6A6A6" w:themeFill="background1" w:themeFillShade="A6"/>
          </w:tcPr>
          <w:p w:rsidR="00C6071D" w:rsidRPr="00224D9E" w:rsidRDefault="00C6071D" w:rsidP="00C6071D">
            <w:pPr>
              <w:widowControl w:val="0"/>
              <w:autoSpaceDE w:val="0"/>
              <w:autoSpaceDN w:val="0"/>
              <w:adjustRightInd w:val="0"/>
              <w:spacing w:after="0" w:line="272" w:lineRule="exact"/>
              <w:rPr>
                <w:rFonts w:ascii="Arial" w:hAnsi="Arial" w:cs="Arial"/>
                <w:b/>
              </w:rPr>
            </w:pPr>
            <w:r w:rsidRPr="00224D9E">
              <w:rPr>
                <w:rFonts w:ascii="Arial" w:hAnsi="Arial" w:cs="Arial"/>
                <w:b/>
                <w:szCs w:val="22"/>
              </w:rPr>
              <w:t>Name of the Faculty Coordinator</w:t>
            </w:r>
          </w:p>
        </w:tc>
        <w:tc>
          <w:tcPr>
            <w:tcW w:w="1511" w:type="dxa"/>
            <w:shd w:val="clear" w:color="auto" w:fill="A6A6A6" w:themeFill="background1" w:themeFillShade="A6"/>
          </w:tcPr>
          <w:p w:rsidR="00C6071D" w:rsidRPr="00224D9E" w:rsidRDefault="00C6071D" w:rsidP="00C6071D">
            <w:pPr>
              <w:widowControl w:val="0"/>
              <w:autoSpaceDE w:val="0"/>
              <w:autoSpaceDN w:val="0"/>
              <w:adjustRightInd w:val="0"/>
              <w:spacing w:after="0" w:line="272" w:lineRule="exact"/>
              <w:rPr>
                <w:rFonts w:ascii="Arial" w:hAnsi="Arial" w:cs="Arial"/>
                <w:b/>
              </w:rPr>
            </w:pPr>
            <w:r w:rsidRPr="00224D9E">
              <w:rPr>
                <w:rFonts w:ascii="Arial" w:hAnsi="Arial" w:cs="Arial"/>
                <w:b/>
                <w:szCs w:val="22"/>
              </w:rPr>
              <w:t>No. of Participants</w:t>
            </w:r>
          </w:p>
        </w:tc>
      </w:tr>
      <w:tr w:rsidR="00C6071D" w:rsidRPr="00224D9E" w:rsidTr="00E3289B">
        <w:tc>
          <w:tcPr>
            <w:tcW w:w="9533" w:type="dxa"/>
            <w:gridSpan w:val="6"/>
          </w:tcPr>
          <w:p w:rsidR="00C6071D" w:rsidRPr="00224D9E" w:rsidRDefault="00C6071D" w:rsidP="00C6071D">
            <w:pPr>
              <w:widowControl w:val="0"/>
              <w:autoSpaceDE w:val="0"/>
              <w:autoSpaceDN w:val="0"/>
              <w:adjustRightInd w:val="0"/>
              <w:spacing w:after="0" w:line="272" w:lineRule="exact"/>
              <w:jc w:val="center"/>
              <w:rPr>
                <w:rFonts w:ascii="Arial" w:hAnsi="Arial" w:cs="Arial"/>
                <w:b/>
              </w:rPr>
            </w:pPr>
            <w:r w:rsidRPr="00224D9E">
              <w:rPr>
                <w:rFonts w:ascii="Arial" w:hAnsi="Arial" w:cs="Arial"/>
                <w:b/>
                <w:szCs w:val="22"/>
              </w:rPr>
              <w:t>Department of Applied Science</w:t>
            </w:r>
          </w:p>
        </w:tc>
      </w:tr>
      <w:tr w:rsidR="00C6071D" w:rsidRPr="00224D9E" w:rsidTr="00E3289B">
        <w:tc>
          <w:tcPr>
            <w:tcW w:w="648" w:type="dxa"/>
          </w:tcPr>
          <w:p w:rsidR="00C6071D" w:rsidRPr="00224D9E" w:rsidRDefault="00C6071D" w:rsidP="00C6071D">
            <w:pPr>
              <w:widowControl w:val="0"/>
              <w:autoSpaceDE w:val="0"/>
              <w:autoSpaceDN w:val="0"/>
              <w:adjustRightInd w:val="0"/>
              <w:spacing w:after="0" w:line="272" w:lineRule="exact"/>
              <w:rPr>
                <w:rFonts w:ascii="Arial" w:hAnsi="Arial" w:cs="Arial"/>
              </w:rPr>
            </w:pPr>
            <w:r w:rsidRPr="00224D9E">
              <w:rPr>
                <w:rFonts w:ascii="Arial" w:hAnsi="Arial" w:cs="Arial"/>
                <w:szCs w:val="22"/>
              </w:rPr>
              <w:t>1.</w:t>
            </w:r>
          </w:p>
        </w:tc>
        <w:tc>
          <w:tcPr>
            <w:tcW w:w="2430" w:type="dxa"/>
          </w:tcPr>
          <w:p w:rsidR="00E3289B" w:rsidRDefault="00C6071D" w:rsidP="00C6071D">
            <w:pPr>
              <w:widowControl w:val="0"/>
              <w:autoSpaceDE w:val="0"/>
              <w:autoSpaceDN w:val="0"/>
              <w:adjustRightInd w:val="0"/>
              <w:spacing w:after="0" w:line="272" w:lineRule="exact"/>
              <w:rPr>
                <w:rFonts w:ascii="Arial" w:hAnsi="Arial" w:cs="Arial"/>
                <w:bCs/>
                <w:szCs w:val="22"/>
              </w:rPr>
            </w:pPr>
            <w:r w:rsidRPr="00224D9E">
              <w:rPr>
                <w:rFonts w:ascii="Arial" w:hAnsi="Arial" w:cs="Arial"/>
                <w:bCs/>
                <w:szCs w:val="22"/>
              </w:rPr>
              <w:t>National Conference </w:t>
            </w:r>
          </w:p>
          <w:p w:rsidR="00C6071D" w:rsidRPr="00224D9E" w:rsidRDefault="00C6071D" w:rsidP="00C6071D">
            <w:pPr>
              <w:widowControl w:val="0"/>
              <w:autoSpaceDE w:val="0"/>
              <w:autoSpaceDN w:val="0"/>
              <w:adjustRightInd w:val="0"/>
              <w:spacing w:after="0" w:line="272" w:lineRule="exact"/>
              <w:rPr>
                <w:rFonts w:ascii="Arial" w:hAnsi="Arial" w:cs="Arial"/>
              </w:rPr>
            </w:pPr>
            <w:r w:rsidRPr="00224D9E">
              <w:rPr>
                <w:rFonts w:ascii="Arial" w:hAnsi="Arial" w:cs="Arial"/>
                <w:bCs/>
                <w:szCs w:val="22"/>
              </w:rPr>
              <w:t>in Chemistry and Allied Sciences</w:t>
            </w:r>
          </w:p>
        </w:tc>
        <w:tc>
          <w:tcPr>
            <w:tcW w:w="1980" w:type="dxa"/>
          </w:tcPr>
          <w:p w:rsidR="00C6071D" w:rsidRPr="00224D9E" w:rsidRDefault="00C6071D" w:rsidP="00C6071D">
            <w:pPr>
              <w:widowControl w:val="0"/>
              <w:autoSpaceDE w:val="0"/>
              <w:autoSpaceDN w:val="0"/>
              <w:adjustRightInd w:val="0"/>
              <w:spacing w:after="0" w:line="272" w:lineRule="exact"/>
              <w:rPr>
                <w:rFonts w:ascii="Arial" w:hAnsi="Arial" w:cs="Arial"/>
              </w:rPr>
            </w:pPr>
            <w:r w:rsidRPr="00224D9E">
              <w:rPr>
                <w:rFonts w:ascii="Arial" w:hAnsi="Arial" w:cs="Arial"/>
                <w:szCs w:val="22"/>
              </w:rPr>
              <w:t>22-24 December 2016</w:t>
            </w:r>
          </w:p>
        </w:tc>
        <w:tc>
          <w:tcPr>
            <w:tcW w:w="1350" w:type="dxa"/>
          </w:tcPr>
          <w:p w:rsidR="00C6071D" w:rsidRPr="00224D9E" w:rsidRDefault="00C6071D" w:rsidP="00C6071D">
            <w:pPr>
              <w:widowControl w:val="0"/>
              <w:autoSpaceDE w:val="0"/>
              <w:autoSpaceDN w:val="0"/>
              <w:adjustRightInd w:val="0"/>
              <w:spacing w:after="0" w:line="272" w:lineRule="exact"/>
              <w:rPr>
                <w:rFonts w:ascii="Arial" w:hAnsi="Arial" w:cs="Arial"/>
              </w:rPr>
            </w:pPr>
            <w:r w:rsidRPr="00224D9E">
              <w:rPr>
                <w:rFonts w:ascii="Arial" w:hAnsi="Arial" w:cs="Arial"/>
                <w:szCs w:val="22"/>
              </w:rPr>
              <w:t>COEP</w:t>
            </w:r>
          </w:p>
        </w:tc>
        <w:tc>
          <w:tcPr>
            <w:tcW w:w="1614" w:type="dxa"/>
          </w:tcPr>
          <w:p w:rsidR="00C6071D" w:rsidRPr="00224D9E" w:rsidRDefault="00C6071D" w:rsidP="00C6071D">
            <w:pPr>
              <w:widowControl w:val="0"/>
              <w:autoSpaceDE w:val="0"/>
              <w:autoSpaceDN w:val="0"/>
              <w:adjustRightInd w:val="0"/>
              <w:spacing w:after="0" w:line="272" w:lineRule="exact"/>
              <w:rPr>
                <w:rFonts w:ascii="Arial" w:hAnsi="Arial" w:cs="Arial"/>
              </w:rPr>
            </w:pPr>
            <w:r w:rsidRPr="00224D9E">
              <w:rPr>
                <w:rFonts w:ascii="Arial" w:hAnsi="Arial" w:cs="Arial"/>
                <w:szCs w:val="22"/>
              </w:rPr>
              <w:t>J. A. Kher</w:t>
            </w:r>
          </w:p>
        </w:tc>
        <w:tc>
          <w:tcPr>
            <w:tcW w:w="1511" w:type="dxa"/>
          </w:tcPr>
          <w:p w:rsidR="00C6071D" w:rsidRPr="00224D9E" w:rsidRDefault="00C6071D" w:rsidP="00C6071D">
            <w:pPr>
              <w:widowControl w:val="0"/>
              <w:autoSpaceDE w:val="0"/>
              <w:autoSpaceDN w:val="0"/>
              <w:adjustRightInd w:val="0"/>
              <w:spacing w:after="0" w:line="272" w:lineRule="exact"/>
              <w:rPr>
                <w:rFonts w:ascii="Arial" w:hAnsi="Arial" w:cs="Arial"/>
              </w:rPr>
            </w:pPr>
            <w:r w:rsidRPr="00224D9E">
              <w:rPr>
                <w:rFonts w:ascii="Arial" w:hAnsi="Arial" w:cs="Arial"/>
                <w:szCs w:val="22"/>
              </w:rPr>
              <w:t xml:space="preserve">    90</w:t>
            </w:r>
          </w:p>
        </w:tc>
      </w:tr>
    </w:tbl>
    <w:p w:rsidR="00C6071D" w:rsidRPr="00224D9E" w:rsidRDefault="00C6071D" w:rsidP="00C6071D">
      <w:pPr>
        <w:widowControl w:val="0"/>
        <w:autoSpaceDE w:val="0"/>
        <w:autoSpaceDN w:val="0"/>
        <w:adjustRightInd w:val="0"/>
        <w:spacing w:line="272" w:lineRule="exact"/>
        <w:rPr>
          <w:rFonts w:ascii="Arial" w:hAnsi="Arial" w:cs="Arial"/>
          <w:b/>
        </w:rPr>
      </w:pPr>
    </w:p>
    <w:p w:rsidR="00C6071D" w:rsidRPr="00224D9E" w:rsidRDefault="00C6071D" w:rsidP="00AD0056">
      <w:pPr>
        <w:pStyle w:val="ListParagraph"/>
        <w:widowControl w:val="0"/>
        <w:numPr>
          <w:ilvl w:val="0"/>
          <w:numId w:val="21"/>
        </w:numPr>
        <w:autoSpaceDE w:val="0"/>
        <w:autoSpaceDN w:val="0"/>
        <w:adjustRightInd w:val="0"/>
        <w:spacing w:line="272" w:lineRule="exact"/>
        <w:rPr>
          <w:rFonts w:ascii="Arial" w:hAnsi="Arial" w:cs="Arial"/>
          <w:b/>
        </w:rPr>
      </w:pPr>
      <w:r w:rsidRPr="00224D9E">
        <w:rPr>
          <w:rFonts w:ascii="Arial" w:hAnsi="Arial" w:cs="Arial"/>
          <w:b/>
        </w:rPr>
        <w:t>International Conference Organized</w:t>
      </w:r>
    </w:p>
    <w:tbl>
      <w:tblPr>
        <w:tblW w:w="9555" w:type="dxa"/>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20"/>
        <w:gridCol w:w="3060"/>
        <w:gridCol w:w="1339"/>
        <w:gridCol w:w="1299"/>
        <w:gridCol w:w="1543"/>
        <w:gridCol w:w="1594"/>
      </w:tblGrid>
      <w:tr w:rsidR="00C6071D" w:rsidRPr="00224D9E" w:rsidTr="00E3289B">
        <w:tc>
          <w:tcPr>
            <w:tcW w:w="720" w:type="dxa"/>
            <w:shd w:val="clear" w:color="auto" w:fill="A6A6A6"/>
          </w:tcPr>
          <w:p w:rsidR="00C6071D" w:rsidRPr="00224D9E" w:rsidRDefault="00C6071D" w:rsidP="00C6071D">
            <w:pPr>
              <w:widowControl w:val="0"/>
              <w:autoSpaceDE w:val="0"/>
              <w:autoSpaceDN w:val="0"/>
              <w:adjustRightInd w:val="0"/>
              <w:spacing w:after="0"/>
              <w:rPr>
                <w:rFonts w:ascii="Arial" w:hAnsi="Arial" w:cs="Arial"/>
                <w:b/>
              </w:rPr>
            </w:pPr>
            <w:r w:rsidRPr="00224D9E">
              <w:rPr>
                <w:rFonts w:ascii="Arial" w:hAnsi="Arial" w:cs="Arial"/>
                <w:b/>
                <w:szCs w:val="22"/>
              </w:rPr>
              <w:t>Sr. No.</w:t>
            </w:r>
          </w:p>
        </w:tc>
        <w:tc>
          <w:tcPr>
            <w:tcW w:w="3060" w:type="dxa"/>
            <w:shd w:val="clear" w:color="auto" w:fill="A6A6A6"/>
          </w:tcPr>
          <w:p w:rsidR="00C6071D" w:rsidRPr="00224D9E" w:rsidRDefault="00C6071D" w:rsidP="00C6071D">
            <w:pPr>
              <w:widowControl w:val="0"/>
              <w:autoSpaceDE w:val="0"/>
              <w:autoSpaceDN w:val="0"/>
              <w:adjustRightInd w:val="0"/>
              <w:spacing w:after="0"/>
              <w:rPr>
                <w:rFonts w:ascii="Arial" w:hAnsi="Arial" w:cs="Arial"/>
                <w:b/>
              </w:rPr>
            </w:pPr>
            <w:r w:rsidRPr="00224D9E">
              <w:rPr>
                <w:rFonts w:ascii="Arial" w:hAnsi="Arial" w:cs="Arial"/>
                <w:b/>
                <w:szCs w:val="22"/>
              </w:rPr>
              <w:t>Title of the Conference</w:t>
            </w:r>
          </w:p>
        </w:tc>
        <w:tc>
          <w:tcPr>
            <w:tcW w:w="1339" w:type="dxa"/>
            <w:shd w:val="clear" w:color="auto" w:fill="A6A6A6"/>
          </w:tcPr>
          <w:p w:rsidR="00C6071D" w:rsidRPr="00224D9E" w:rsidRDefault="00C6071D" w:rsidP="00C6071D">
            <w:pPr>
              <w:widowControl w:val="0"/>
              <w:autoSpaceDE w:val="0"/>
              <w:autoSpaceDN w:val="0"/>
              <w:adjustRightInd w:val="0"/>
              <w:spacing w:after="0"/>
              <w:rPr>
                <w:rFonts w:ascii="Arial" w:hAnsi="Arial" w:cs="Arial"/>
                <w:b/>
              </w:rPr>
            </w:pPr>
            <w:r w:rsidRPr="00224D9E">
              <w:rPr>
                <w:rFonts w:ascii="Arial" w:hAnsi="Arial" w:cs="Arial"/>
                <w:b/>
                <w:szCs w:val="22"/>
              </w:rPr>
              <w:t>Period</w:t>
            </w:r>
          </w:p>
        </w:tc>
        <w:tc>
          <w:tcPr>
            <w:tcW w:w="1299" w:type="dxa"/>
            <w:shd w:val="clear" w:color="auto" w:fill="A6A6A6"/>
          </w:tcPr>
          <w:p w:rsidR="00C6071D" w:rsidRPr="00224D9E" w:rsidRDefault="00C6071D" w:rsidP="00C6071D">
            <w:pPr>
              <w:widowControl w:val="0"/>
              <w:autoSpaceDE w:val="0"/>
              <w:autoSpaceDN w:val="0"/>
              <w:adjustRightInd w:val="0"/>
              <w:spacing w:after="0"/>
              <w:rPr>
                <w:rFonts w:ascii="Arial" w:hAnsi="Arial" w:cs="Arial"/>
                <w:b/>
              </w:rPr>
            </w:pPr>
            <w:r w:rsidRPr="00224D9E">
              <w:rPr>
                <w:rFonts w:ascii="Arial" w:hAnsi="Arial" w:cs="Arial"/>
                <w:b/>
                <w:szCs w:val="22"/>
              </w:rPr>
              <w:t>Name of the Faculty</w:t>
            </w:r>
          </w:p>
        </w:tc>
        <w:tc>
          <w:tcPr>
            <w:tcW w:w="1543" w:type="dxa"/>
            <w:shd w:val="clear" w:color="auto" w:fill="A6A6A6"/>
          </w:tcPr>
          <w:p w:rsidR="00C6071D" w:rsidRPr="00224D9E" w:rsidRDefault="00C6071D" w:rsidP="00C6071D">
            <w:pPr>
              <w:widowControl w:val="0"/>
              <w:autoSpaceDE w:val="0"/>
              <w:autoSpaceDN w:val="0"/>
              <w:adjustRightInd w:val="0"/>
              <w:spacing w:after="0"/>
              <w:rPr>
                <w:rFonts w:ascii="Arial" w:hAnsi="Arial" w:cs="Arial"/>
                <w:b/>
              </w:rPr>
            </w:pPr>
            <w:r w:rsidRPr="00224D9E">
              <w:rPr>
                <w:rFonts w:ascii="Arial" w:hAnsi="Arial" w:cs="Arial"/>
                <w:b/>
                <w:szCs w:val="22"/>
              </w:rPr>
              <w:t>Venue</w:t>
            </w:r>
          </w:p>
        </w:tc>
        <w:tc>
          <w:tcPr>
            <w:tcW w:w="1594" w:type="dxa"/>
            <w:shd w:val="clear" w:color="auto" w:fill="A6A6A6"/>
          </w:tcPr>
          <w:p w:rsidR="00C6071D" w:rsidRPr="00224D9E" w:rsidRDefault="00C6071D" w:rsidP="00C6071D">
            <w:pPr>
              <w:widowControl w:val="0"/>
              <w:autoSpaceDE w:val="0"/>
              <w:autoSpaceDN w:val="0"/>
              <w:adjustRightInd w:val="0"/>
              <w:spacing w:after="0"/>
              <w:rPr>
                <w:rFonts w:ascii="Arial" w:hAnsi="Arial" w:cs="Arial"/>
                <w:b/>
              </w:rPr>
            </w:pPr>
            <w:r w:rsidRPr="00224D9E">
              <w:rPr>
                <w:rFonts w:ascii="Arial" w:hAnsi="Arial" w:cs="Arial"/>
                <w:b/>
                <w:szCs w:val="22"/>
              </w:rPr>
              <w:t>No. of Participants</w:t>
            </w:r>
          </w:p>
        </w:tc>
      </w:tr>
      <w:tr w:rsidR="00C6071D" w:rsidRPr="00224D9E" w:rsidTr="00E3289B">
        <w:tc>
          <w:tcPr>
            <w:tcW w:w="9555" w:type="dxa"/>
            <w:gridSpan w:val="6"/>
          </w:tcPr>
          <w:p w:rsidR="00C6071D" w:rsidRPr="00224D9E" w:rsidRDefault="00C6071D" w:rsidP="00C6071D">
            <w:pPr>
              <w:widowControl w:val="0"/>
              <w:autoSpaceDE w:val="0"/>
              <w:autoSpaceDN w:val="0"/>
              <w:adjustRightInd w:val="0"/>
              <w:spacing w:after="0" w:line="272" w:lineRule="exact"/>
              <w:ind w:left="720" w:hanging="720"/>
              <w:jc w:val="center"/>
              <w:rPr>
                <w:rFonts w:ascii="Arial" w:hAnsi="Arial" w:cs="Arial"/>
                <w:b/>
              </w:rPr>
            </w:pPr>
            <w:r w:rsidRPr="00224D9E">
              <w:rPr>
                <w:rFonts w:ascii="Arial" w:hAnsi="Arial" w:cs="Arial"/>
                <w:b/>
                <w:szCs w:val="22"/>
              </w:rPr>
              <w:t>Department of Production Engineering &amp; Industrial Management</w:t>
            </w:r>
          </w:p>
        </w:tc>
      </w:tr>
      <w:tr w:rsidR="00C6071D" w:rsidRPr="00224D9E" w:rsidTr="00E3289B">
        <w:tc>
          <w:tcPr>
            <w:tcW w:w="720" w:type="dxa"/>
          </w:tcPr>
          <w:p w:rsidR="00C6071D" w:rsidRPr="00224D9E" w:rsidRDefault="00C6071D" w:rsidP="00C6071D">
            <w:pPr>
              <w:widowControl w:val="0"/>
              <w:autoSpaceDE w:val="0"/>
              <w:autoSpaceDN w:val="0"/>
              <w:adjustRightInd w:val="0"/>
              <w:spacing w:after="0"/>
              <w:rPr>
                <w:rFonts w:ascii="Arial" w:hAnsi="Arial" w:cs="Arial"/>
              </w:rPr>
            </w:pPr>
            <w:r w:rsidRPr="00224D9E">
              <w:rPr>
                <w:rFonts w:ascii="Arial" w:hAnsi="Arial" w:cs="Arial"/>
                <w:szCs w:val="22"/>
              </w:rPr>
              <w:t>1</w:t>
            </w:r>
          </w:p>
        </w:tc>
        <w:tc>
          <w:tcPr>
            <w:tcW w:w="3060" w:type="dxa"/>
          </w:tcPr>
          <w:p w:rsidR="00E3289B" w:rsidRDefault="00C6071D" w:rsidP="00C6071D">
            <w:pPr>
              <w:pStyle w:val="xmsonormal"/>
              <w:spacing w:before="0" w:beforeAutospacing="0" w:after="0" w:afterAutospacing="0"/>
              <w:jc w:val="both"/>
              <w:rPr>
                <w:rFonts w:ascii="Arial" w:hAnsi="Arial" w:cs="Arial"/>
              </w:rPr>
            </w:pPr>
            <w:r w:rsidRPr="00224D9E">
              <w:rPr>
                <w:rFonts w:ascii="Arial" w:hAnsi="Arial" w:cs="Arial"/>
                <w:sz w:val="22"/>
                <w:szCs w:val="22"/>
              </w:rPr>
              <w:t>6</w:t>
            </w:r>
            <w:r w:rsidRPr="00224D9E">
              <w:rPr>
                <w:rFonts w:ascii="Arial" w:hAnsi="Arial" w:cs="Arial"/>
                <w:sz w:val="22"/>
                <w:szCs w:val="22"/>
                <w:vertAlign w:val="superscript"/>
              </w:rPr>
              <w:t>th</w:t>
            </w:r>
            <w:r w:rsidRPr="00224D9E">
              <w:rPr>
                <w:rFonts w:ascii="Arial" w:hAnsi="Arial" w:cs="Arial"/>
                <w:sz w:val="22"/>
                <w:szCs w:val="22"/>
              </w:rPr>
              <w:t> International and 27</w:t>
            </w:r>
            <w:r w:rsidRPr="00224D9E">
              <w:rPr>
                <w:rFonts w:ascii="Arial" w:hAnsi="Arial" w:cs="Arial"/>
                <w:sz w:val="22"/>
                <w:szCs w:val="22"/>
                <w:vertAlign w:val="superscript"/>
              </w:rPr>
              <w:t>th</w:t>
            </w:r>
            <w:r w:rsidRPr="00224D9E">
              <w:rPr>
                <w:rFonts w:ascii="Arial" w:hAnsi="Arial" w:cs="Arial"/>
                <w:sz w:val="22"/>
                <w:szCs w:val="22"/>
              </w:rPr>
              <w:t xml:space="preserve"> All India Manufacturing </w:t>
            </w:r>
          </w:p>
          <w:p w:rsidR="00C6071D" w:rsidRPr="00224D9E" w:rsidRDefault="00C6071D" w:rsidP="00C6071D">
            <w:pPr>
              <w:pStyle w:val="xmsonormal"/>
              <w:spacing w:before="0" w:beforeAutospacing="0" w:after="0" w:afterAutospacing="0"/>
              <w:jc w:val="both"/>
              <w:rPr>
                <w:rFonts w:ascii="Arial" w:hAnsi="Arial" w:cs="Arial"/>
              </w:rPr>
            </w:pPr>
            <w:r w:rsidRPr="00224D9E">
              <w:rPr>
                <w:rFonts w:ascii="Arial" w:hAnsi="Arial" w:cs="Arial"/>
                <w:sz w:val="22"/>
                <w:szCs w:val="22"/>
              </w:rPr>
              <w:t xml:space="preserve">Technology Design and Research Conference </w:t>
            </w:r>
          </w:p>
          <w:p w:rsidR="00C6071D" w:rsidRPr="00224D9E" w:rsidRDefault="00C6071D" w:rsidP="00C6071D">
            <w:pPr>
              <w:pStyle w:val="xmsonormal"/>
              <w:spacing w:before="0" w:beforeAutospacing="0" w:after="0" w:afterAutospacing="0"/>
              <w:jc w:val="both"/>
              <w:rPr>
                <w:rFonts w:ascii="Arial" w:hAnsi="Arial" w:cs="Arial"/>
              </w:rPr>
            </w:pPr>
            <w:r w:rsidRPr="00224D9E">
              <w:rPr>
                <w:rFonts w:ascii="Arial" w:hAnsi="Arial" w:cs="Arial"/>
                <w:sz w:val="22"/>
                <w:szCs w:val="22"/>
              </w:rPr>
              <w:t xml:space="preserve">(AIMTDR2016), </w:t>
            </w:r>
          </w:p>
          <w:p w:rsidR="00C6071D" w:rsidRPr="00224D9E" w:rsidRDefault="00C6071D" w:rsidP="00C6071D">
            <w:pPr>
              <w:spacing w:after="0"/>
              <w:rPr>
                <w:rFonts w:ascii="Arial" w:hAnsi="Arial" w:cs="Arial"/>
                <w:lang w:val="en-GB"/>
              </w:rPr>
            </w:pPr>
            <w:r w:rsidRPr="00224D9E">
              <w:rPr>
                <w:rFonts w:ascii="Arial" w:hAnsi="Arial" w:cs="Arial"/>
                <w:szCs w:val="22"/>
              </w:rPr>
              <w:t>ISBN: 978-93-86256-27-0</w:t>
            </w:r>
          </w:p>
        </w:tc>
        <w:tc>
          <w:tcPr>
            <w:tcW w:w="1339" w:type="dxa"/>
          </w:tcPr>
          <w:p w:rsidR="00C6071D" w:rsidRPr="00224D9E" w:rsidRDefault="00C6071D" w:rsidP="00C6071D">
            <w:pPr>
              <w:pStyle w:val="xmsonormal"/>
              <w:spacing w:before="0" w:beforeAutospacing="0" w:after="0" w:afterAutospacing="0"/>
              <w:jc w:val="both"/>
              <w:rPr>
                <w:rFonts w:ascii="Arial" w:hAnsi="Arial" w:cs="Arial"/>
              </w:rPr>
            </w:pPr>
            <w:r w:rsidRPr="00224D9E">
              <w:rPr>
                <w:rFonts w:ascii="Arial" w:hAnsi="Arial" w:cs="Arial"/>
                <w:sz w:val="22"/>
                <w:szCs w:val="22"/>
              </w:rPr>
              <w:t>16-18</w:t>
            </w:r>
          </w:p>
          <w:p w:rsidR="00C6071D" w:rsidRPr="00224D9E" w:rsidRDefault="00C6071D" w:rsidP="00C6071D">
            <w:pPr>
              <w:pStyle w:val="xmsonormal"/>
              <w:spacing w:before="0" w:beforeAutospacing="0" w:after="0" w:afterAutospacing="0"/>
              <w:jc w:val="both"/>
              <w:rPr>
                <w:rFonts w:ascii="Arial" w:hAnsi="Arial" w:cs="Arial"/>
              </w:rPr>
            </w:pPr>
            <w:r w:rsidRPr="00224D9E">
              <w:rPr>
                <w:rFonts w:ascii="Arial" w:hAnsi="Arial" w:cs="Arial"/>
                <w:sz w:val="22"/>
                <w:szCs w:val="22"/>
              </w:rPr>
              <w:t>December  2016</w:t>
            </w:r>
          </w:p>
          <w:p w:rsidR="00C6071D" w:rsidRPr="00224D9E" w:rsidRDefault="00C6071D" w:rsidP="00C6071D">
            <w:pPr>
              <w:widowControl w:val="0"/>
              <w:autoSpaceDE w:val="0"/>
              <w:autoSpaceDN w:val="0"/>
              <w:adjustRightInd w:val="0"/>
              <w:spacing w:after="0"/>
              <w:rPr>
                <w:rFonts w:ascii="Arial" w:hAnsi="Arial" w:cs="Arial"/>
              </w:rPr>
            </w:pPr>
          </w:p>
        </w:tc>
        <w:tc>
          <w:tcPr>
            <w:tcW w:w="1299" w:type="dxa"/>
          </w:tcPr>
          <w:p w:rsidR="00C6071D" w:rsidRPr="00224D9E" w:rsidRDefault="00C6071D" w:rsidP="00C6071D">
            <w:pPr>
              <w:pStyle w:val="xmsonormal"/>
              <w:spacing w:before="0" w:beforeAutospacing="0" w:after="0" w:afterAutospacing="0"/>
              <w:jc w:val="both"/>
              <w:rPr>
                <w:rFonts w:ascii="Arial" w:hAnsi="Arial" w:cs="Arial"/>
              </w:rPr>
            </w:pPr>
            <w:r w:rsidRPr="00224D9E">
              <w:rPr>
                <w:rFonts w:ascii="Arial" w:hAnsi="Arial" w:cs="Arial"/>
                <w:sz w:val="22"/>
                <w:szCs w:val="22"/>
              </w:rPr>
              <w:t xml:space="preserve">B. B. </w:t>
            </w:r>
          </w:p>
          <w:p w:rsidR="00C6071D" w:rsidRPr="00224D9E" w:rsidRDefault="00C6071D" w:rsidP="00C6071D">
            <w:pPr>
              <w:pStyle w:val="xmsonormal"/>
              <w:spacing w:before="0" w:beforeAutospacing="0" w:after="0" w:afterAutospacing="0"/>
              <w:jc w:val="both"/>
              <w:rPr>
                <w:rFonts w:ascii="Arial" w:hAnsi="Arial" w:cs="Arial"/>
              </w:rPr>
            </w:pPr>
            <w:r w:rsidRPr="00224D9E">
              <w:rPr>
                <w:rFonts w:ascii="Arial" w:hAnsi="Arial" w:cs="Arial"/>
                <w:sz w:val="22"/>
                <w:szCs w:val="22"/>
              </w:rPr>
              <w:t>Ahuja</w:t>
            </w:r>
          </w:p>
        </w:tc>
        <w:tc>
          <w:tcPr>
            <w:tcW w:w="1543" w:type="dxa"/>
          </w:tcPr>
          <w:p w:rsidR="00C6071D" w:rsidRPr="00224D9E" w:rsidRDefault="00C6071D" w:rsidP="00C6071D">
            <w:pPr>
              <w:widowControl w:val="0"/>
              <w:autoSpaceDE w:val="0"/>
              <w:autoSpaceDN w:val="0"/>
              <w:adjustRightInd w:val="0"/>
              <w:spacing w:after="0"/>
              <w:rPr>
                <w:rFonts w:ascii="Arial" w:hAnsi="Arial" w:cs="Arial"/>
              </w:rPr>
            </w:pPr>
            <w:r w:rsidRPr="00224D9E">
              <w:rPr>
                <w:rFonts w:ascii="Arial" w:hAnsi="Arial" w:cs="Arial"/>
                <w:szCs w:val="22"/>
              </w:rPr>
              <w:t>College of Engineering, Pune</w:t>
            </w:r>
          </w:p>
        </w:tc>
        <w:tc>
          <w:tcPr>
            <w:tcW w:w="1594" w:type="dxa"/>
          </w:tcPr>
          <w:p w:rsidR="00C6071D" w:rsidRPr="00224D9E" w:rsidRDefault="00C6071D" w:rsidP="00C6071D">
            <w:pPr>
              <w:widowControl w:val="0"/>
              <w:autoSpaceDE w:val="0"/>
              <w:autoSpaceDN w:val="0"/>
              <w:adjustRightInd w:val="0"/>
              <w:spacing w:after="0"/>
              <w:jc w:val="center"/>
              <w:rPr>
                <w:rFonts w:ascii="Arial" w:hAnsi="Arial" w:cs="Arial"/>
              </w:rPr>
            </w:pPr>
            <w:r w:rsidRPr="00224D9E">
              <w:rPr>
                <w:rFonts w:ascii="Arial" w:hAnsi="Arial" w:cs="Arial"/>
                <w:szCs w:val="22"/>
              </w:rPr>
              <w:t>800</w:t>
            </w:r>
          </w:p>
        </w:tc>
      </w:tr>
      <w:tr w:rsidR="00C6071D" w:rsidRPr="00224D9E" w:rsidTr="00E3289B">
        <w:tc>
          <w:tcPr>
            <w:tcW w:w="9555" w:type="dxa"/>
            <w:gridSpan w:val="6"/>
          </w:tcPr>
          <w:p w:rsidR="00C6071D" w:rsidRPr="00224D9E" w:rsidRDefault="00C6071D" w:rsidP="00C6071D">
            <w:pPr>
              <w:widowControl w:val="0"/>
              <w:autoSpaceDE w:val="0"/>
              <w:autoSpaceDN w:val="0"/>
              <w:adjustRightInd w:val="0"/>
              <w:spacing w:after="0" w:line="272" w:lineRule="exact"/>
              <w:jc w:val="center"/>
              <w:rPr>
                <w:rFonts w:ascii="Arial" w:hAnsi="Arial" w:cs="Arial"/>
                <w:bCs/>
              </w:rPr>
            </w:pPr>
            <w:r w:rsidRPr="00224D9E">
              <w:rPr>
                <w:rFonts w:ascii="Arial" w:hAnsi="Arial" w:cs="Arial"/>
                <w:b/>
                <w:szCs w:val="22"/>
              </w:rPr>
              <w:t>Department of Computer Engineering and Information Technology</w:t>
            </w:r>
          </w:p>
        </w:tc>
      </w:tr>
      <w:tr w:rsidR="00C6071D" w:rsidRPr="00224D9E" w:rsidTr="00E3289B">
        <w:tc>
          <w:tcPr>
            <w:tcW w:w="720" w:type="dxa"/>
          </w:tcPr>
          <w:p w:rsidR="00C6071D" w:rsidRPr="00224D9E" w:rsidRDefault="00C6071D" w:rsidP="00C6071D">
            <w:pPr>
              <w:spacing w:after="0"/>
              <w:rPr>
                <w:rFonts w:ascii="Arial" w:hAnsi="Arial" w:cs="Arial"/>
                <w:bCs/>
              </w:rPr>
            </w:pPr>
            <w:r w:rsidRPr="00224D9E">
              <w:rPr>
                <w:rFonts w:ascii="Arial" w:hAnsi="Arial" w:cs="Arial"/>
                <w:bCs/>
                <w:szCs w:val="22"/>
              </w:rPr>
              <w:t>2</w:t>
            </w:r>
          </w:p>
        </w:tc>
        <w:tc>
          <w:tcPr>
            <w:tcW w:w="3060" w:type="dxa"/>
          </w:tcPr>
          <w:p w:rsidR="00C6071D" w:rsidRPr="00224D9E" w:rsidRDefault="00C6071D" w:rsidP="00C6071D">
            <w:pPr>
              <w:spacing w:after="0"/>
              <w:rPr>
                <w:rFonts w:ascii="Arial" w:hAnsi="Arial" w:cs="Arial"/>
                <w:bCs/>
              </w:rPr>
            </w:pPr>
            <w:r w:rsidRPr="00224D9E">
              <w:rPr>
                <w:rFonts w:ascii="Arial" w:hAnsi="Arial" w:cs="Arial"/>
                <w:bCs/>
                <w:szCs w:val="22"/>
              </w:rPr>
              <w:t>International Conference on</w:t>
            </w:r>
          </w:p>
          <w:p w:rsidR="00C6071D" w:rsidRPr="00224D9E" w:rsidRDefault="00C6071D" w:rsidP="00C6071D">
            <w:pPr>
              <w:spacing w:after="0"/>
              <w:rPr>
                <w:rFonts w:ascii="Arial" w:hAnsi="Arial" w:cs="Arial"/>
                <w:bCs/>
              </w:rPr>
            </w:pPr>
            <w:r w:rsidRPr="00224D9E">
              <w:rPr>
                <w:rFonts w:ascii="Arial" w:hAnsi="Arial" w:cs="Arial"/>
                <w:bCs/>
                <w:szCs w:val="22"/>
              </w:rPr>
              <w:t>Computing, Analytics and Security Trends</w:t>
            </w:r>
            <w:r w:rsidR="00E3289B">
              <w:rPr>
                <w:rFonts w:ascii="Arial" w:hAnsi="Arial" w:cs="Arial"/>
                <w:bCs/>
              </w:rPr>
              <w:t xml:space="preserve"> </w:t>
            </w:r>
            <w:r w:rsidRPr="00224D9E">
              <w:rPr>
                <w:rFonts w:ascii="Arial" w:hAnsi="Arial" w:cs="Arial"/>
                <w:bCs/>
                <w:szCs w:val="22"/>
              </w:rPr>
              <w:t>CAST-201</w:t>
            </w:r>
          </w:p>
        </w:tc>
        <w:tc>
          <w:tcPr>
            <w:tcW w:w="1339" w:type="dxa"/>
          </w:tcPr>
          <w:p w:rsidR="00C6071D" w:rsidRPr="00224D9E" w:rsidRDefault="00C6071D" w:rsidP="00C6071D">
            <w:pPr>
              <w:spacing w:after="0"/>
              <w:rPr>
                <w:rFonts w:ascii="Arial" w:hAnsi="Arial" w:cs="Arial"/>
                <w:bCs/>
              </w:rPr>
            </w:pPr>
            <w:r w:rsidRPr="00224D9E">
              <w:rPr>
                <w:rFonts w:ascii="Arial" w:hAnsi="Arial" w:cs="Arial"/>
                <w:bCs/>
                <w:szCs w:val="22"/>
              </w:rPr>
              <w:t>19– 21 December 2016</w:t>
            </w:r>
          </w:p>
        </w:tc>
        <w:tc>
          <w:tcPr>
            <w:tcW w:w="1299" w:type="dxa"/>
          </w:tcPr>
          <w:p w:rsidR="00C6071D" w:rsidRPr="00224D9E" w:rsidRDefault="00C6071D" w:rsidP="00C6071D">
            <w:pPr>
              <w:spacing w:after="0"/>
            </w:pPr>
            <w:r w:rsidRPr="00224D9E">
              <w:rPr>
                <w:rFonts w:ascii="Arial" w:hAnsi="Arial" w:cs="Arial"/>
                <w:bCs/>
                <w:szCs w:val="22"/>
              </w:rPr>
              <w:t>COEP</w:t>
            </w:r>
          </w:p>
        </w:tc>
        <w:tc>
          <w:tcPr>
            <w:tcW w:w="1543" w:type="dxa"/>
          </w:tcPr>
          <w:p w:rsidR="00C6071D" w:rsidRPr="00224D9E" w:rsidRDefault="00C6071D" w:rsidP="00C6071D">
            <w:pPr>
              <w:widowControl w:val="0"/>
              <w:autoSpaceDE w:val="0"/>
              <w:autoSpaceDN w:val="0"/>
              <w:adjustRightInd w:val="0"/>
              <w:spacing w:after="0" w:line="272" w:lineRule="exact"/>
              <w:rPr>
                <w:rFonts w:ascii="Arial" w:hAnsi="Arial" w:cs="Arial"/>
                <w:bCs/>
              </w:rPr>
            </w:pPr>
            <w:r w:rsidRPr="00224D9E">
              <w:rPr>
                <w:rFonts w:ascii="Arial" w:hAnsi="Arial" w:cs="Arial"/>
                <w:bCs/>
                <w:szCs w:val="22"/>
              </w:rPr>
              <w:t>V S Inamdar</w:t>
            </w:r>
          </w:p>
        </w:tc>
        <w:tc>
          <w:tcPr>
            <w:tcW w:w="1594" w:type="dxa"/>
          </w:tcPr>
          <w:p w:rsidR="00C6071D" w:rsidRPr="00224D9E" w:rsidRDefault="00C6071D" w:rsidP="00C6071D">
            <w:pPr>
              <w:widowControl w:val="0"/>
              <w:autoSpaceDE w:val="0"/>
              <w:autoSpaceDN w:val="0"/>
              <w:adjustRightInd w:val="0"/>
              <w:spacing w:after="0" w:line="272" w:lineRule="exact"/>
              <w:jc w:val="center"/>
              <w:rPr>
                <w:rFonts w:ascii="Arial" w:hAnsi="Arial" w:cs="Arial"/>
                <w:bCs/>
              </w:rPr>
            </w:pPr>
            <w:r w:rsidRPr="00224D9E">
              <w:rPr>
                <w:rFonts w:ascii="Arial" w:hAnsi="Arial" w:cs="Arial"/>
                <w:bCs/>
                <w:szCs w:val="22"/>
              </w:rPr>
              <w:t>120</w:t>
            </w:r>
          </w:p>
        </w:tc>
      </w:tr>
    </w:tbl>
    <w:p w:rsidR="00C6071D" w:rsidRPr="00224D9E" w:rsidRDefault="00C6071D" w:rsidP="00C6071D">
      <w:pPr>
        <w:widowControl w:val="0"/>
        <w:autoSpaceDE w:val="0"/>
        <w:autoSpaceDN w:val="0"/>
        <w:adjustRightInd w:val="0"/>
        <w:spacing w:line="272" w:lineRule="exact"/>
        <w:rPr>
          <w:rFonts w:ascii="Arial" w:hAnsi="Arial" w:cs="Arial"/>
          <w:b/>
        </w:rPr>
      </w:pPr>
    </w:p>
    <w:p w:rsidR="00C6071D" w:rsidRPr="00224D9E" w:rsidRDefault="00C6071D" w:rsidP="00AD0056">
      <w:pPr>
        <w:pStyle w:val="ListParagraph"/>
        <w:widowControl w:val="0"/>
        <w:numPr>
          <w:ilvl w:val="0"/>
          <w:numId w:val="21"/>
        </w:numPr>
        <w:autoSpaceDE w:val="0"/>
        <w:autoSpaceDN w:val="0"/>
        <w:adjustRightInd w:val="0"/>
        <w:spacing w:line="272" w:lineRule="exact"/>
        <w:rPr>
          <w:rFonts w:ascii="Arial" w:hAnsi="Arial" w:cs="Arial"/>
          <w:b/>
        </w:rPr>
      </w:pPr>
      <w:r w:rsidRPr="00224D9E">
        <w:rPr>
          <w:rFonts w:ascii="Arial" w:hAnsi="Arial" w:cs="Arial"/>
          <w:b/>
        </w:rPr>
        <w:t>Seminar Organized</w:t>
      </w:r>
    </w:p>
    <w:tbl>
      <w:tblPr>
        <w:tblW w:w="98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03"/>
        <w:gridCol w:w="2745"/>
        <w:gridCol w:w="1800"/>
        <w:gridCol w:w="1260"/>
        <w:gridCol w:w="1980"/>
        <w:gridCol w:w="1500"/>
      </w:tblGrid>
      <w:tr w:rsidR="00C6071D" w:rsidRPr="00224D9E" w:rsidTr="00E3289B">
        <w:tc>
          <w:tcPr>
            <w:tcW w:w="603" w:type="dxa"/>
            <w:shd w:val="clear" w:color="auto" w:fill="A6A6A6"/>
          </w:tcPr>
          <w:p w:rsidR="00C6071D" w:rsidRPr="00224D9E" w:rsidRDefault="00C6071D" w:rsidP="00E3289B">
            <w:pPr>
              <w:widowControl w:val="0"/>
              <w:autoSpaceDE w:val="0"/>
              <w:autoSpaceDN w:val="0"/>
              <w:adjustRightInd w:val="0"/>
              <w:spacing w:after="0" w:line="240" w:lineRule="auto"/>
              <w:rPr>
                <w:rFonts w:ascii="Arial" w:hAnsi="Arial" w:cs="Arial"/>
                <w:b/>
              </w:rPr>
            </w:pPr>
            <w:r w:rsidRPr="00224D9E">
              <w:rPr>
                <w:rFonts w:ascii="Arial" w:hAnsi="Arial" w:cs="Arial"/>
                <w:b/>
                <w:szCs w:val="22"/>
              </w:rPr>
              <w:t>Sr. No.</w:t>
            </w:r>
          </w:p>
        </w:tc>
        <w:tc>
          <w:tcPr>
            <w:tcW w:w="2745" w:type="dxa"/>
            <w:shd w:val="clear" w:color="auto" w:fill="A6A6A6"/>
          </w:tcPr>
          <w:p w:rsidR="00C6071D" w:rsidRPr="00224D9E" w:rsidRDefault="00C6071D" w:rsidP="00E3289B">
            <w:pPr>
              <w:widowControl w:val="0"/>
              <w:autoSpaceDE w:val="0"/>
              <w:autoSpaceDN w:val="0"/>
              <w:adjustRightInd w:val="0"/>
              <w:spacing w:after="0" w:line="240" w:lineRule="auto"/>
              <w:rPr>
                <w:rFonts w:ascii="Arial" w:hAnsi="Arial" w:cs="Arial"/>
                <w:b/>
              </w:rPr>
            </w:pPr>
            <w:r w:rsidRPr="00224D9E">
              <w:rPr>
                <w:rFonts w:ascii="Arial" w:hAnsi="Arial" w:cs="Arial"/>
                <w:b/>
                <w:szCs w:val="22"/>
              </w:rPr>
              <w:t>Title of the Seminar</w:t>
            </w:r>
          </w:p>
        </w:tc>
        <w:tc>
          <w:tcPr>
            <w:tcW w:w="1800" w:type="dxa"/>
            <w:shd w:val="clear" w:color="auto" w:fill="A6A6A6"/>
          </w:tcPr>
          <w:p w:rsidR="00C6071D" w:rsidRPr="00224D9E" w:rsidRDefault="00C6071D" w:rsidP="00E3289B">
            <w:pPr>
              <w:widowControl w:val="0"/>
              <w:autoSpaceDE w:val="0"/>
              <w:autoSpaceDN w:val="0"/>
              <w:adjustRightInd w:val="0"/>
              <w:spacing w:after="0" w:line="240" w:lineRule="auto"/>
              <w:rPr>
                <w:rFonts w:ascii="Arial" w:hAnsi="Arial" w:cs="Arial"/>
                <w:b/>
              </w:rPr>
            </w:pPr>
            <w:r w:rsidRPr="00224D9E">
              <w:rPr>
                <w:rFonts w:ascii="Arial" w:hAnsi="Arial" w:cs="Arial"/>
                <w:b/>
                <w:szCs w:val="22"/>
              </w:rPr>
              <w:t>Period</w:t>
            </w:r>
          </w:p>
          <w:p w:rsidR="00C6071D" w:rsidRPr="00224D9E" w:rsidRDefault="00C6071D" w:rsidP="00E3289B">
            <w:pPr>
              <w:widowControl w:val="0"/>
              <w:autoSpaceDE w:val="0"/>
              <w:autoSpaceDN w:val="0"/>
              <w:adjustRightInd w:val="0"/>
              <w:spacing w:after="0" w:line="240" w:lineRule="auto"/>
              <w:rPr>
                <w:rFonts w:ascii="Arial" w:hAnsi="Arial" w:cs="Arial"/>
                <w:b/>
              </w:rPr>
            </w:pPr>
          </w:p>
        </w:tc>
        <w:tc>
          <w:tcPr>
            <w:tcW w:w="1260" w:type="dxa"/>
            <w:shd w:val="clear" w:color="auto" w:fill="A6A6A6"/>
          </w:tcPr>
          <w:p w:rsidR="00C6071D" w:rsidRPr="00224D9E" w:rsidRDefault="00C6071D" w:rsidP="00E3289B">
            <w:pPr>
              <w:widowControl w:val="0"/>
              <w:autoSpaceDE w:val="0"/>
              <w:autoSpaceDN w:val="0"/>
              <w:adjustRightInd w:val="0"/>
              <w:spacing w:after="0" w:line="240" w:lineRule="auto"/>
              <w:rPr>
                <w:rFonts w:ascii="Arial" w:hAnsi="Arial" w:cs="Arial"/>
                <w:b/>
              </w:rPr>
            </w:pPr>
            <w:r w:rsidRPr="00224D9E">
              <w:rPr>
                <w:rFonts w:ascii="Arial" w:hAnsi="Arial" w:cs="Arial"/>
                <w:b/>
                <w:szCs w:val="22"/>
              </w:rPr>
              <w:t>Venue</w:t>
            </w:r>
          </w:p>
        </w:tc>
        <w:tc>
          <w:tcPr>
            <w:tcW w:w="1980" w:type="dxa"/>
            <w:shd w:val="clear" w:color="auto" w:fill="A6A6A6"/>
          </w:tcPr>
          <w:p w:rsidR="00C6071D" w:rsidRPr="00224D9E" w:rsidRDefault="00C6071D" w:rsidP="00E3289B">
            <w:pPr>
              <w:widowControl w:val="0"/>
              <w:autoSpaceDE w:val="0"/>
              <w:autoSpaceDN w:val="0"/>
              <w:adjustRightInd w:val="0"/>
              <w:spacing w:after="0" w:line="240" w:lineRule="auto"/>
              <w:rPr>
                <w:rFonts w:ascii="Arial" w:hAnsi="Arial" w:cs="Arial"/>
                <w:b/>
              </w:rPr>
            </w:pPr>
            <w:r w:rsidRPr="00224D9E">
              <w:rPr>
                <w:rFonts w:ascii="Arial" w:hAnsi="Arial" w:cs="Arial"/>
                <w:b/>
                <w:szCs w:val="22"/>
              </w:rPr>
              <w:t>Name of the Faculty Coordinator</w:t>
            </w:r>
          </w:p>
        </w:tc>
        <w:tc>
          <w:tcPr>
            <w:tcW w:w="1500" w:type="dxa"/>
            <w:shd w:val="clear" w:color="auto" w:fill="A6A6A6"/>
          </w:tcPr>
          <w:p w:rsidR="00C6071D" w:rsidRPr="00224D9E" w:rsidRDefault="00C6071D" w:rsidP="00E3289B">
            <w:pPr>
              <w:widowControl w:val="0"/>
              <w:autoSpaceDE w:val="0"/>
              <w:autoSpaceDN w:val="0"/>
              <w:adjustRightInd w:val="0"/>
              <w:spacing w:after="0" w:line="240" w:lineRule="auto"/>
              <w:rPr>
                <w:rFonts w:ascii="Arial" w:hAnsi="Arial" w:cs="Arial"/>
                <w:b/>
              </w:rPr>
            </w:pPr>
            <w:r w:rsidRPr="00224D9E">
              <w:rPr>
                <w:rFonts w:ascii="Arial" w:hAnsi="Arial" w:cs="Arial"/>
                <w:b/>
                <w:szCs w:val="22"/>
              </w:rPr>
              <w:t>No. of Participants</w:t>
            </w:r>
          </w:p>
        </w:tc>
      </w:tr>
      <w:tr w:rsidR="00E3289B" w:rsidRPr="00224D9E" w:rsidTr="00E3289B">
        <w:tc>
          <w:tcPr>
            <w:tcW w:w="9888" w:type="dxa"/>
            <w:gridSpan w:val="6"/>
            <w:shd w:val="clear" w:color="auto" w:fill="auto"/>
          </w:tcPr>
          <w:p w:rsidR="00E3289B" w:rsidRPr="00224D9E" w:rsidRDefault="00E3289B" w:rsidP="00E3289B">
            <w:pPr>
              <w:widowControl w:val="0"/>
              <w:autoSpaceDE w:val="0"/>
              <w:autoSpaceDN w:val="0"/>
              <w:adjustRightInd w:val="0"/>
              <w:spacing w:after="0" w:line="240" w:lineRule="auto"/>
              <w:jc w:val="center"/>
              <w:rPr>
                <w:rFonts w:ascii="Arial" w:hAnsi="Arial" w:cs="Arial"/>
                <w:b/>
                <w:szCs w:val="22"/>
              </w:rPr>
            </w:pPr>
            <w:r w:rsidRPr="00224D9E">
              <w:rPr>
                <w:rFonts w:ascii="Arial" w:hAnsi="Arial" w:cs="Arial"/>
                <w:b/>
                <w:szCs w:val="22"/>
              </w:rPr>
              <w:t xml:space="preserve">Department of </w:t>
            </w:r>
            <w:r>
              <w:rPr>
                <w:rFonts w:ascii="Arial" w:hAnsi="Arial" w:cs="Arial"/>
                <w:b/>
                <w:szCs w:val="22"/>
              </w:rPr>
              <w:t>Mechanical</w:t>
            </w:r>
            <w:r w:rsidRPr="00224D9E">
              <w:rPr>
                <w:rFonts w:ascii="Arial" w:hAnsi="Arial" w:cs="Arial"/>
                <w:b/>
                <w:szCs w:val="22"/>
              </w:rPr>
              <w:t xml:space="preserve"> Engineering</w:t>
            </w:r>
          </w:p>
        </w:tc>
      </w:tr>
      <w:tr w:rsidR="00E3289B" w:rsidRPr="00E3289B" w:rsidTr="00E3289B">
        <w:tc>
          <w:tcPr>
            <w:tcW w:w="603" w:type="dxa"/>
            <w:shd w:val="clear" w:color="auto" w:fill="auto"/>
          </w:tcPr>
          <w:p w:rsidR="00E3289B" w:rsidRPr="00E3289B" w:rsidRDefault="00E3289B" w:rsidP="00E3289B">
            <w:pPr>
              <w:widowControl w:val="0"/>
              <w:autoSpaceDE w:val="0"/>
              <w:autoSpaceDN w:val="0"/>
              <w:adjustRightInd w:val="0"/>
              <w:spacing w:after="0" w:line="240" w:lineRule="auto"/>
              <w:rPr>
                <w:rFonts w:ascii="Arial" w:hAnsi="Arial" w:cs="Arial"/>
                <w:szCs w:val="22"/>
              </w:rPr>
            </w:pPr>
            <w:r w:rsidRPr="00E3289B">
              <w:rPr>
                <w:rFonts w:ascii="Arial" w:hAnsi="Arial" w:cs="Arial"/>
                <w:szCs w:val="22"/>
              </w:rPr>
              <w:t>1</w:t>
            </w:r>
          </w:p>
        </w:tc>
        <w:tc>
          <w:tcPr>
            <w:tcW w:w="2745" w:type="dxa"/>
            <w:shd w:val="clear" w:color="auto" w:fill="auto"/>
          </w:tcPr>
          <w:p w:rsidR="00E3289B" w:rsidRPr="00E3289B" w:rsidRDefault="00E3289B" w:rsidP="00E3289B">
            <w:pPr>
              <w:spacing w:after="0" w:line="240" w:lineRule="auto"/>
              <w:rPr>
                <w:rFonts w:ascii="Arial" w:hAnsi="Arial" w:cs="Arial"/>
              </w:rPr>
            </w:pPr>
            <w:r w:rsidRPr="00E3289B">
              <w:rPr>
                <w:rFonts w:ascii="Arial" w:hAnsi="Arial" w:cs="Arial"/>
              </w:rPr>
              <w:t>Fundamentals of Fluid Power Devices and Its Applications</w:t>
            </w:r>
          </w:p>
        </w:tc>
        <w:tc>
          <w:tcPr>
            <w:tcW w:w="1800" w:type="dxa"/>
            <w:shd w:val="clear" w:color="auto" w:fill="auto"/>
          </w:tcPr>
          <w:p w:rsidR="00E3289B" w:rsidRPr="00E3289B" w:rsidRDefault="00E3289B" w:rsidP="00085500">
            <w:pPr>
              <w:spacing w:line="240" w:lineRule="auto"/>
              <w:rPr>
                <w:rFonts w:ascii="Arial" w:hAnsi="Arial" w:cs="Arial"/>
              </w:rPr>
            </w:pPr>
            <w:r w:rsidRPr="00E3289B">
              <w:rPr>
                <w:rFonts w:ascii="Arial" w:hAnsi="Arial" w:cs="Arial"/>
              </w:rPr>
              <w:t>6 to 10</w:t>
            </w:r>
            <w:r w:rsidR="00085500">
              <w:rPr>
                <w:rFonts w:ascii="Arial" w:hAnsi="Arial" w:cs="Arial"/>
                <w:vertAlign w:val="superscript"/>
              </w:rPr>
              <w:t xml:space="preserve"> </w:t>
            </w:r>
            <w:r w:rsidR="00085500">
              <w:rPr>
                <w:rFonts w:ascii="Arial" w:hAnsi="Arial" w:cs="Arial"/>
              </w:rPr>
              <w:t>J</w:t>
            </w:r>
            <w:r w:rsidRPr="00E3289B">
              <w:rPr>
                <w:rFonts w:ascii="Arial" w:hAnsi="Arial" w:cs="Arial"/>
              </w:rPr>
              <w:t>une 2016</w:t>
            </w:r>
          </w:p>
        </w:tc>
        <w:tc>
          <w:tcPr>
            <w:tcW w:w="1260" w:type="dxa"/>
            <w:shd w:val="clear" w:color="auto" w:fill="auto"/>
          </w:tcPr>
          <w:p w:rsidR="00E3289B" w:rsidRPr="00E3289B" w:rsidRDefault="00E3289B" w:rsidP="00E3289B">
            <w:pPr>
              <w:tabs>
                <w:tab w:val="left" w:pos="3960"/>
                <w:tab w:val="left" w:pos="4140"/>
                <w:tab w:val="left" w:pos="5940"/>
                <w:tab w:val="left" w:pos="7560"/>
                <w:tab w:val="left" w:pos="7920"/>
              </w:tabs>
              <w:spacing w:line="240" w:lineRule="auto"/>
              <w:ind w:left="27" w:right="180"/>
              <w:jc w:val="both"/>
              <w:rPr>
                <w:rFonts w:ascii="Arial" w:hAnsi="Arial" w:cs="Arial"/>
              </w:rPr>
            </w:pPr>
            <w:r w:rsidRPr="00E3289B">
              <w:rPr>
                <w:rFonts w:ascii="Arial" w:hAnsi="Arial" w:cs="Arial"/>
              </w:rPr>
              <w:t>COEP</w:t>
            </w:r>
          </w:p>
        </w:tc>
        <w:tc>
          <w:tcPr>
            <w:tcW w:w="1980" w:type="dxa"/>
            <w:shd w:val="clear" w:color="auto" w:fill="auto"/>
          </w:tcPr>
          <w:p w:rsidR="00E3289B" w:rsidRPr="00E3289B" w:rsidRDefault="00E3289B" w:rsidP="00E3289B">
            <w:pPr>
              <w:spacing w:line="240" w:lineRule="auto"/>
              <w:rPr>
                <w:rFonts w:ascii="Arial" w:hAnsi="Arial" w:cs="Arial"/>
              </w:rPr>
            </w:pPr>
            <w:r w:rsidRPr="00E3289B">
              <w:rPr>
                <w:rFonts w:ascii="Arial" w:hAnsi="Arial" w:cs="Arial"/>
              </w:rPr>
              <w:t>M PKhond</w:t>
            </w:r>
          </w:p>
        </w:tc>
        <w:tc>
          <w:tcPr>
            <w:tcW w:w="1500" w:type="dxa"/>
            <w:shd w:val="clear" w:color="auto" w:fill="auto"/>
          </w:tcPr>
          <w:p w:rsidR="00E3289B" w:rsidRPr="00E3289B" w:rsidRDefault="00E3289B" w:rsidP="00E3289B">
            <w:pPr>
              <w:tabs>
                <w:tab w:val="left" w:pos="3960"/>
                <w:tab w:val="left" w:pos="4140"/>
                <w:tab w:val="left" w:pos="5940"/>
                <w:tab w:val="left" w:pos="7560"/>
                <w:tab w:val="left" w:pos="7920"/>
              </w:tabs>
              <w:spacing w:line="240" w:lineRule="auto"/>
              <w:ind w:left="27" w:right="180"/>
              <w:jc w:val="center"/>
              <w:rPr>
                <w:rFonts w:ascii="Arial" w:hAnsi="Arial" w:cs="Arial"/>
              </w:rPr>
            </w:pPr>
            <w:r w:rsidRPr="00E3289B">
              <w:rPr>
                <w:rFonts w:ascii="Arial" w:hAnsi="Arial" w:cs="Arial"/>
              </w:rPr>
              <w:t>58</w:t>
            </w:r>
          </w:p>
        </w:tc>
      </w:tr>
      <w:tr w:rsidR="00E3289B" w:rsidRPr="00E3289B" w:rsidTr="00E3289B">
        <w:tc>
          <w:tcPr>
            <w:tcW w:w="603" w:type="dxa"/>
            <w:shd w:val="clear" w:color="auto" w:fill="auto"/>
          </w:tcPr>
          <w:p w:rsidR="00E3289B" w:rsidRPr="00E3289B" w:rsidRDefault="00E3289B" w:rsidP="00E3289B">
            <w:pPr>
              <w:widowControl w:val="0"/>
              <w:autoSpaceDE w:val="0"/>
              <w:autoSpaceDN w:val="0"/>
              <w:adjustRightInd w:val="0"/>
              <w:spacing w:after="0" w:line="240" w:lineRule="auto"/>
              <w:rPr>
                <w:rFonts w:ascii="Arial" w:hAnsi="Arial" w:cs="Arial"/>
                <w:szCs w:val="22"/>
              </w:rPr>
            </w:pPr>
            <w:r w:rsidRPr="00E3289B">
              <w:rPr>
                <w:rFonts w:ascii="Arial" w:hAnsi="Arial" w:cs="Arial"/>
                <w:szCs w:val="22"/>
              </w:rPr>
              <w:t>2</w:t>
            </w:r>
          </w:p>
        </w:tc>
        <w:tc>
          <w:tcPr>
            <w:tcW w:w="2745" w:type="dxa"/>
            <w:shd w:val="clear" w:color="auto" w:fill="auto"/>
          </w:tcPr>
          <w:p w:rsidR="00E3289B" w:rsidRPr="00E3289B" w:rsidRDefault="00E3289B" w:rsidP="00E3289B">
            <w:pPr>
              <w:tabs>
                <w:tab w:val="left" w:pos="3960"/>
                <w:tab w:val="left" w:pos="4140"/>
                <w:tab w:val="left" w:pos="5940"/>
                <w:tab w:val="left" w:pos="7560"/>
                <w:tab w:val="left" w:pos="7920"/>
              </w:tabs>
              <w:spacing w:line="240" w:lineRule="auto"/>
              <w:ind w:right="180"/>
              <w:jc w:val="both"/>
              <w:rPr>
                <w:rFonts w:ascii="Arial" w:hAnsi="Arial" w:cs="Arial"/>
              </w:rPr>
            </w:pPr>
            <w:r w:rsidRPr="00E3289B">
              <w:rPr>
                <w:rFonts w:ascii="Arial" w:hAnsi="Arial" w:cs="Arial"/>
              </w:rPr>
              <w:t>CFD for Beginners</w:t>
            </w:r>
          </w:p>
        </w:tc>
        <w:tc>
          <w:tcPr>
            <w:tcW w:w="1800" w:type="dxa"/>
            <w:shd w:val="clear" w:color="auto" w:fill="auto"/>
          </w:tcPr>
          <w:p w:rsidR="00E3289B" w:rsidRPr="00E3289B" w:rsidRDefault="00085500" w:rsidP="00E3289B">
            <w:pPr>
              <w:spacing w:after="0" w:line="240" w:lineRule="auto"/>
              <w:rPr>
                <w:rFonts w:ascii="Arial" w:hAnsi="Arial" w:cs="Arial"/>
              </w:rPr>
            </w:pPr>
            <w:r w:rsidRPr="00E3289B">
              <w:rPr>
                <w:rFonts w:ascii="Arial" w:hAnsi="Arial" w:cs="Arial"/>
              </w:rPr>
              <w:t>6 to 10</w:t>
            </w:r>
            <w:r>
              <w:rPr>
                <w:rFonts w:ascii="Arial" w:hAnsi="Arial" w:cs="Arial"/>
                <w:vertAlign w:val="superscript"/>
              </w:rPr>
              <w:t xml:space="preserve"> </w:t>
            </w:r>
            <w:r>
              <w:rPr>
                <w:rFonts w:ascii="Arial" w:hAnsi="Arial" w:cs="Arial"/>
              </w:rPr>
              <w:t>J</w:t>
            </w:r>
            <w:r w:rsidRPr="00E3289B">
              <w:rPr>
                <w:rFonts w:ascii="Arial" w:hAnsi="Arial" w:cs="Arial"/>
              </w:rPr>
              <w:t>une 2016</w:t>
            </w:r>
          </w:p>
        </w:tc>
        <w:tc>
          <w:tcPr>
            <w:tcW w:w="1260" w:type="dxa"/>
            <w:shd w:val="clear" w:color="auto" w:fill="auto"/>
          </w:tcPr>
          <w:p w:rsidR="00E3289B" w:rsidRPr="00E3289B" w:rsidRDefault="00E3289B" w:rsidP="00E3289B">
            <w:pPr>
              <w:tabs>
                <w:tab w:val="left" w:pos="3960"/>
                <w:tab w:val="left" w:pos="4140"/>
                <w:tab w:val="left" w:pos="5940"/>
                <w:tab w:val="left" w:pos="7560"/>
                <w:tab w:val="left" w:pos="7920"/>
              </w:tabs>
              <w:spacing w:line="240" w:lineRule="auto"/>
              <w:ind w:left="27" w:right="180"/>
              <w:jc w:val="both"/>
              <w:rPr>
                <w:rFonts w:ascii="Arial" w:hAnsi="Arial" w:cs="Arial"/>
              </w:rPr>
            </w:pPr>
            <w:r w:rsidRPr="00E3289B">
              <w:rPr>
                <w:rFonts w:ascii="Arial" w:hAnsi="Arial" w:cs="Arial"/>
              </w:rPr>
              <w:t>COEP</w:t>
            </w:r>
          </w:p>
        </w:tc>
        <w:tc>
          <w:tcPr>
            <w:tcW w:w="1980" w:type="dxa"/>
            <w:shd w:val="clear" w:color="auto" w:fill="auto"/>
          </w:tcPr>
          <w:p w:rsidR="00E3289B" w:rsidRPr="00E3289B" w:rsidRDefault="00E3289B" w:rsidP="00E3289B">
            <w:pPr>
              <w:spacing w:line="240" w:lineRule="auto"/>
              <w:rPr>
                <w:rFonts w:ascii="Arial" w:hAnsi="Arial" w:cs="Arial"/>
              </w:rPr>
            </w:pPr>
            <w:r w:rsidRPr="00E3289B">
              <w:rPr>
                <w:rFonts w:ascii="Arial" w:hAnsi="Arial" w:cs="Arial"/>
              </w:rPr>
              <w:t>C M Sewatkar</w:t>
            </w:r>
          </w:p>
        </w:tc>
        <w:tc>
          <w:tcPr>
            <w:tcW w:w="1500" w:type="dxa"/>
            <w:shd w:val="clear" w:color="auto" w:fill="auto"/>
          </w:tcPr>
          <w:p w:rsidR="00E3289B" w:rsidRPr="00E3289B" w:rsidRDefault="00E3289B" w:rsidP="00E3289B">
            <w:pPr>
              <w:spacing w:line="240" w:lineRule="auto"/>
              <w:rPr>
                <w:rFonts w:ascii="Arial" w:hAnsi="Arial" w:cs="Arial"/>
              </w:rPr>
            </w:pPr>
            <w:r w:rsidRPr="00E3289B">
              <w:rPr>
                <w:rFonts w:ascii="Arial" w:hAnsi="Arial" w:cs="Arial"/>
              </w:rPr>
              <w:t xml:space="preserve">        36</w:t>
            </w:r>
          </w:p>
        </w:tc>
      </w:tr>
      <w:tr w:rsidR="00E3289B" w:rsidRPr="00E3289B" w:rsidTr="00E3289B">
        <w:tc>
          <w:tcPr>
            <w:tcW w:w="603" w:type="dxa"/>
            <w:shd w:val="clear" w:color="auto" w:fill="auto"/>
          </w:tcPr>
          <w:p w:rsidR="00E3289B" w:rsidRPr="00E3289B" w:rsidRDefault="00E3289B" w:rsidP="00E3289B">
            <w:pPr>
              <w:widowControl w:val="0"/>
              <w:autoSpaceDE w:val="0"/>
              <w:autoSpaceDN w:val="0"/>
              <w:adjustRightInd w:val="0"/>
              <w:spacing w:after="0" w:line="240" w:lineRule="auto"/>
              <w:rPr>
                <w:rFonts w:ascii="Arial" w:hAnsi="Arial" w:cs="Arial"/>
                <w:szCs w:val="22"/>
              </w:rPr>
            </w:pPr>
            <w:r w:rsidRPr="00E3289B">
              <w:rPr>
                <w:rFonts w:ascii="Arial" w:hAnsi="Arial" w:cs="Arial"/>
                <w:szCs w:val="22"/>
              </w:rPr>
              <w:t>3</w:t>
            </w:r>
          </w:p>
        </w:tc>
        <w:tc>
          <w:tcPr>
            <w:tcW w:w="2745" w:type="dxa"/>
            <w:shd w:val="clear" w:color="auto" w:fill="auto"/>
          </w:tcPr>
          <w:p w:rsidR="00E3289B" w:rsidRPr="00E3289B" w:rsidRDefault="00E3289B" w:rsidP="00E3289B">
            <w:pPr>
              <w:tabs>
                <w:tab w:val="left" w:pos="3960"/>
                <w:tab w:val="left" w:pos="4140"/>
                <w:tab w:val="left" w:pos="5940"/>
                <w:tab w:val="left" w:pos="7560"/>
                <w:tab w:val="left" w:pos="7920"/>
              </w:tabs>
              <w:spacing w:line="240" w:lineRule="auto"/>
              <w:ind w:right="180"/>
              <w:jc w:val="both"/>
              <w:rPr>
                <w:rFonts w:ascii="Arial" w:hAnsi="Arial" w:cs="Arial"/>
              </w:rPr>
            </w:pPr>
            <w:r w:rsidRPr="00E3289B">
              <w:rPr>
                <w:rFonts w:ascii="Arial" w:hAnsi="Arial" w:cs="Arial"/>
              </w:rPr>
              <w:t>WorldClass manufacturing; Strategic Prospective</w:t>
            </w:r>
          </w:p>
        </w:tc>
        <w:tc>
          <w:tcPr>
            <w:tcW w:w="1800" w:type="dxa"/>
            <w:shd w:val="clear" w:color="auto" w:fill="auto"/>
          </w:tcPr>
          <w:p w:rsidR="00E3289B" w:rsidRPr="00E3289B" w:rsidRDefault="00E3289B" w:rsidP="00085500">
            <w:pPr>
              <w:spacing w:line="240" w:lineRule="auto"/>
              <w:rPr>
                <w:rFonts w:ascii="Arial" w:hAnsi="Arial" w:cs="Arial"/>
              </w:rPr>
            </w:pPr>
            <w:r w:rsidRPr="00E3289B">
              <w:rPr>
                <w:rFonts w:ascii="Arial" w:hAnsi="Arial" w:cs="Arial"/>
              </w:rPr>
              <w:t>13</w:t>
            </w:r>
            <w:r w:rsidR="00085500">
              <w:rPr>
                <w:rFonts w:ascii="Arial" w:hAnsi="Arial" w:cs="Arial"/>
                <w:vertAlign w:val="superscript"/>
              </w:rPr>
              <w:t xml:space="preserve"> </w:t>
            </w:r>
            <w:r w:rsidR="00085500">
              <w:rPr>
                <w:rFonts w:ascii="Arial" w:hAnsi="Arial" w:cs="Arial"/>
              </w:rPr>
              <w:t xml:space="preserve">to </w:t>
            </w:r>
            <w:r w:rsidRPr="00E3289B">
              <w:rPr>
                <w:rFonts w:ascii="Arial" w:hAnsi="Arial" w:cs="Arial"/>
              </w:rPr>
              <w:t>17June 2016</w:t>
            </w:r>
          </w:p>
        </w:tc>
        <w:tc>
          <w:tcPr>
            <w:tcW w:w="1260" w:type="dxa"/>
            <w:shd w:val="clear" w:color="auto" w:fill="auto"/>
          </w:tcPr>
          <w:p w:rsidR="00E3289B" w:rsidRPr="00E3289B" w:rsidRDefault="00E3289B" w:rsidP="00E3289B">
            <w:pPr>
              <w:tabs>
                <w:tab w:val="left" w:pos="3960"/>
                <w:tab w:val="left" w:pos="4140"/>
                <w:tab w:val="left" w:pos="5940"/>
                <w:tab w:val="left" w:pos="7560"/>
                <w:tab w:val="left" w:pos="7920"/>
              </w:tabs>
              <w:spacing w:line="240" w:lineRule="auto"/>
              <w:ind w:left="27" w:right="180"/>
              <w:jc w:val="both"/>
              <w:rPr>
                <w:rFonts w:ascii="Arial" w:hAnsi="Arial" w:cs="Arial"/>
              </w:rPr>
            </w:pPr>
            <w:r w:rsidRPr="00E3289B">
              <w:rPr>
                <w:rFonts w:ascii="Arial" w:hAnsi="Arial" w:cs="Arial"/>
              </w:rPr>
              <w:t>COEP</w:t>
            </w:r>
          </w:p>
        </w:tc>
        <w:tc>
          <w:tcPr>
            <w:tcW w:w="1980" w:type="dxa"/>
            <w:shd w:val="clear" w:color="auto" w:fill="auto"/>
          </w:tcPr>
          <w:p w:rsidR="00E3289B" w:rsidRPr="00E3289B" w:rsidRDefault="00E3289B" w:rsidP="00E3289B">
            <w:pPr>
              <w:spacing w:line="240" w:lineRule="auto"/>
              <w:rPr>
                <w:rFonts w:ascii="Arial" w:hAnsi="Arial" w:cs="Arial"/>
              </w:rPr>
            </w:pPr>
            <w:r w:rsidRPr="00E3289B">
              <w:rPr>
                <w:rFonts w:ascii="Arial" w:hAnsi="Arial" w:cs="Arial"/>
              </w:rPr>
              <w:t>M P Khond</w:t>
            </w:r>
          </w:p>
        </w:tc>
        <w:tc>
          <w:tcPr>
            <w:tcW w:w="1500" w:type="dxa"/>
            <w:shd w:val="clear" w:color="auto" w:fill="auto"/>
          </w:tcPr>
          <w:p w:rsidR="00E3289B" w:rsidRPr="00E3289B" w:rsidRDefault="00E3289B" w:rsidP="00E3289B">
            <w:pPr>
              <w:tabs>
                <w:tab w:val="left" w:pos="3960"/>
                <w:tab w:val="left" w:pos="4140"/>
                <w:tab w:val="left" w:pos="5940"/>
                <w:tab w:val="left" w:pos="7560"/>
                <w:tab w:val="left" w:pos="7920"/>
              </w:tabs>
              <w:spacing w:line="240" w:lineRule="auto"/>
              <w:ind w:left="27" w:right="180"/>
              <w:jc w:val="center"/>
              <w:rPr>
                <w:rFonts w:ascii="Arial" w:hAnsi="Arial" w:cs="Arial"/>
              </w:rPr>
            </w:pPr>
            <w:r w:rsidRPr="00E3289B">
              <w:rPr>
                <w:rFonts w:ascii="Arial" w:hAnsi="Arial" w:cs="Arial"/>
              </w:rPr>
              <w:t>56</w:t>
            </w:r>
          </w:p>
        </w:tc>
      </w:tr>
    </w:tbl>
    <w:p w:rsidR="00E3289B" w:rsidRPr="00E3289B" w:rsidRDefault="00E3289B">
      <w:r w:rsidRPr="00E3289B">
        <w:br w:type="page"/>
      </w:r>
    </w:p>
    <w:tbl>
      <w:tblPr>
        <w:tblW w:w="98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03"/>
        <w:gridCol w:w="2745"/>
        <w:gridCol w:w="1800"/>
        <w:gridCol w:w="1260"/>
        <w:gridCol w:w="1980"/>
        <w:gridCol w:w="1500"/>
      </w:tblGrid>
      <w:tr w:rsidR="00E3289B" w:rsidRPr="00E3289B" w:rsidTr="00E3289B">
        <w:tc>
          <w:tcPr>
            <w:tcW w:w="603" w:type="dxa"/>
            <w:shd w:val="clear" w:color="auto" w:fill="auto"/>
          </w:tcPr>
          <w:p w:rsidR="00E3289B" w:rsidRPr="00E3289B" w:rsidRDefault="00E3289B" w:rsidP="00E3289B">
            <w:pPr>
              <w:widowControl w:val="0"/>
              <w:autoSpaceDE w:val="0"/>
              <w:autoSpaceDN w:val="0"/>
              <w:adjustRightInd w:val="0"/>
              <w:spacing w:after="0" w:line="240" w:lineRule="auto"/>
              <w:rPr>
                <w:rFonts w:ascii="Arial" w:hAnsi="Arial" w:cs="Arial"/>
                <w:szCs w:val="22"/>
              </w:rPr>
            </w:pPr>
            <w:r w:rsidRPr="00E3289B">
              <w:rPr>
                <w:rFonts w:ascii="Arial" w:hAnsi="Arial" w:cs="Arial"/>
                <w:szCs w:val="22"/>
              </w:rPr>
              <w:lastRenderedPageBreak/>
              <w:t>4</w:t>
            </w:r>
          </w:p>
        </w:tc>
        <w:tc>
          <w:tcPr>
            <w:tcW w:w="2745" w:type="dxa"/>
            <w:shd w:val="clear" w:color="auto" w:fill="auto"/>
          </w:tcPr>
          <w:p w:rsidR="00E3289B" w:rsidRPr="00E3289B" w:rsidRDefault="00E3289B" w:rsidP="00E3289B">
            <w:pPr>
              <w:tabs>
                <w:tab w:val="left" w:pos="3960"/>
                <w:tab w:val="left" w:pos="4140"/>
                <w:tab w:val="left" w:pos="5940"/>
                <w:tab w:val="left" w:pos="7560"/>
                <w:tab w:val="left" w:pos="7920"/>
              </w:tabs>
              <w:spacing w:after="0" w:line="240" w:lineRule="auto"/>
              <w:ind w:right="180"/>
              <w:jc w:val="both"/>
              <w:rPr>
                <w:rFonts w:ascii="Arial" w:hAnsi="Arial" w:cs="Arial"/>
              </w:rPr>
            </w:pPr>
            <w:r w:rsidRPr="00E3289B">
              <w:rPr>
                <w:rFonts w:ascii="Arial" w:hAnsi="Arial" w:cs="Arial"/>
              </w:rPr>
              <w:t xml:space="preserve">Advances in </w:t>
            </w:r>
          </w:p>
          <w:p w:rsidR="00E3289B" w:rsidRPr="00E3289B" w:rsidRDefault="00E3289B" w:rsidP="00E3289B">
            <w:pPr>
              <w:tabs>
                <w:tab w:val="left" w:pos="3960"/>
                <w:tab w:val="left" w:pos="4140"/>
                <w:tab w:val="left" w:pos="5940"/>
                <w:tab w:val="left" w:pos="7560"/>
                <w:tab w:val="left" w:pos="7920"/>
              </w:tabs>
              <w:spacing w:after="0" w:line="240" w:lineRule="auto"/>
              <w:ind w:right="180"/>
              <w:jc w:val="both"/>
              <w:rPr>
                <w:rFonts w:ascii="Arial" w:hAnsi="Arial" w:cs="Arial"/>
              </w:rPr>
            </w:pPr>
            <w:r w:rsidRPr="00E3289B">
              <w:rPr>
                <w:rFonts w:ascii="Arial" w:hAnsi="Arial" w:cs="Arial"/>
              </w:rPr>
              <w:t xml:space="preserve">Refrigeration and </w:t>
            </w:r>
          </w:p>
          <w:p w:rsidR="00E3289B" w:rsidRPr="00E3289B" w:rsidRDefault="00E3289B" w:rsidP="00E3289B">
            <w:pPr>
              <w:tabs>
                <w:tab w:val="left" w:pos="3960"/>
                <w:tab w:val="left" w:pos="4140"/>
                <w:tab w:val="left" w:pos="5940"/>
                <w:tab w:val="left" w:pos="7560"/>
                <w:tab w:val="left" w:pos="7920"/>
              </w:tabs>
              <w:spacing w:after="0" w:line="240" w:lineRule="auto"/>
              <w:ind w:right="180"/>
              <w:jc w:val="both"/>
              <w:rPr>
                <w:rFonts w:ascii="Arial" w:hAnsi="Arial" w:cs="Arial"/>
              </w:rPr>
            </w:pPr>
            <w:r w:rsidRPr="00E3289B">
              <w:rPr>
                <w:rFonts w:ascii="Arial" w:hAnsi="Arial" w:cs="Arial"/>
              </w:rPr>
              <w:t>Sustainable Energy</w:t>
            </w:r>
          </w:p>
        </w:tc>
        <w:tc>
          <w:tcPr>
            <w:tcW w:w="1800" w:type="dxa"/>
            <w:shd w:val="clear" w:color="auto" w:fill="auto"/>
          </w:tcPr>
          <w:p w:rsidR="00E3289B" w:rsidRPr="00E3289B" w:rsidRDefault="00E3289B" w:rsidP="00085500">
            <w:pPr>
              <w:spacing w:line="240" w:lineRule="auto"/>
              <w:rPr>
                <w:rFonts w:ascii="Arial" w:hAnsi="Arial" w:cs="Arial"/>
              </w:rPr>
            </w:pPr>
            <w:r w:rsidRPr="00E3289B">
              <w:rPr>
                <w:rFonts w:ascii="Arial" w:hAnsi="Arial" w:cs="Arial"/>
              </w:rPr>
              <w:t>28</w:t>
            </w:r>
            <w:r w:rsidR="00085500">
              <w:rPr>
                <w:rFonts w:ascii="Arial" w:hAnsi="Arial" w:cs="Arial"/>
                <w:vertAlign w:val="superscript"/>
              </w:rPr>
              <w:t xml:space="preserve"> </w:t>
            </w:r>
            <w:r w:rsidRPr="00E3289B">
              <w:rPr>
                <w:rFonts w:ascii="Arial" w:hAnsi="Arial" w:cs="Arial"/>
              </w:rPr>
              <w:t>Nov</w:t>
            </w:r>
            <w:r w:rsidR="00085500">
              <w:rPr>
                <w:rFonts w:ascii="Arial" w:hAnsi="Arial" w:cs="Arial"/>
              </w:rPr>
              <w:t>ember</w:t>
            </w:r>
            <w:r w:rsidRPr="00E3289B">
              <w:rPr>
                <w:rFonts w:ascii="Arial" w:hAnsi="Arial" w:cs="Arial"/>
              </w:rPr>
              <w:t xml:space="preserve"> to </w:t>
            </w:r>
            <w:r w:rsidR="00085500">
              <w:rPr>
                <w:rFonts w:ascii="Arial" w:hAnsi="Arial" w:cs="Arial"/>
              </w:rPr>
              <w:t>2 December</w:t>
            </w:r>
            <w:r w:rsidRPr="00E3289B">
              <w:rPr>
                <w:rFonts w:ascii="Arial" w:hAnsi="Arial" w:cs="Arial"/>
              </w:rPr>
              <w:t xml:space="preserve"> 2016</w:t>
            </w:r>
          </w:p>
        </w:tc>
        <w:tc>
          <w:tcPr>
            <w:tcW w:w="1260" w:type="dxa"/>
            <w:shd w:val="clear" w:color="auto" w:fill="auto"/>
          </w:tcPr>
          <w:p w:rsidR="00E3289B" w:rsidRPr="00E3289B" w:rsidRDefault="00E3289B" w:rsidP="00E3289B">
            <w:pPr>
              <w:tabs>
                <w:tab w:val="left" w:pos="3960"/>
                <w:tab w:val="left" w:pos="4140"/>
                <w:tab w:val="left" w:pos="5940"/>
                <w:tab w:val="left" w:pos="7560"/>
                <w:tab w:val="left" w:pos="7920"/>
              </w:tabs>
              <w:spacing w:line="240" w:lineRule="auto"/>
              <w:ind w:left="27" w:right="180"/>
              <w:jc w:val="both"/>
              <w:rPr>
                <w:rFonts w:ascii="Arial" w:hAnsi="Arial" w:cs="Arial"/>
              </w:rPr>
            </w:pPr>
            <w:r w:rsidRPr="00E3289B">
              <w:rPr>
                <w:rFonts w:ascii="Arial" w:hAnsi="Arial" w:cs="Arial"/>
              </w:rPr>
              <w:t>COEP</w:t>
            </w:r>
          </w:p>
        </w:tc>
        <w:tc>
          <w:tcPr>
            <w:tcW w:w="1980" w:type="dxa"/>
            <w:shd w:val="clear" w:color="auto" w:fill="auto"/>
          </w:tcPr>
          <w:p w:rsidR="00E3289B" w:rsidRPr="00E3289B" w:rsidRDefault="00E3289B" w:rsidP="00E3289B">
            <w:pPr>
              <w:spacing w:line="240" w:lineRule="auto"/>
              <w:rPr>
                <w:rFonts w:ascii="Arial" w:hAnsi="Arial" w:cs="Arial"/>
              </w:rPr>
            </w:pPr>
            <w:r w:rsidRPr="00E3289B">
              <w:rPr>
                <w:rFonts w:ascii="Arial" w:hAnsi="Arial" w:cs="Arial"/>
              </w:rPr>
              <w:t>S N Sapali</w:t>
            </w:r>
          </w:p>
        </w:tc>
        <w:tc>
          <w:tcPr>
            <w:tcW w:w="1500" w:type="dxa"/>
            <w:shd w:val="clear" w:color="auto" w:fill="auto"/>
          </w:tcPr>
          <w:p w:rsidR="00E3289B" w:rsidRPr="00E3289B" w:rsidRDefault="00E3289B" w:rsidP="00E3289B">
            <w:pPr>
              <w:tabs>
                <w:tab w:val="left" w:pos="3960"/>
                <w:tab w:val="left" w:pos="4140"/>
                <w:tab w:val="left" w:pos="5940"/>
                <w:tab w:val="left" w:pos="7560"/>
                <w:tab w:val="left" w:pos="7920"/>
              </w:tabs>
              <w:spacing w:line="240" w:lineRule="auto"/>
              <w:ind w:left="27" w:right="180"/>
              <w:jc w:val="center"/>
              <w:rPr>
                <w:rFonts w:ascii="Arial" w:hAnsi="Arial" w:cs="Arial"/>
              </w:rPr>
            </w:pPr>
            <w:r w:rsidRPr="00E3289B">
              <w:rPr>
                <w:rFonts w:ascii="Arial" w:hAnsi="Arial" w:cs="Arial"/>
              </w:rPr>
              <w:t>45</w:t>
            </w:r>
          </w:p>
        </w:tc>
      </w:tr>
      <w:tr w:rsidR="00E3289B" w:rsidRPr="00224D9E" w:rsidTr="00E3289B">
        <w:tc>
          <w:tcPr>
            <w:tcW w:w="603" w:type="dxa"/>
            <w:shd w:val="clear" w:color="auto" w:fill="auto"/>
          </w:tcPr>
          <w:p w:rsidR="00E3289B" w:rsidRPr="00E3289B" w:rsidRDefault="00E3289B" w:rsidP="00E3289B">
            <w:pPr>
              <w:widowControl w:val="0"/>
              <w:autoSpaceDE w:val="0"/>
              <w:autoSpaceDN w:val="0"/>
              <w:adjustRightInd w:val="0"/>
              <w:spacing w:after="0" w:line="240" w:lineRule="auto"/>
              <w:rPr>
                <w:rFonts w:ascii="Arial" w:hAnsi="Arial" w:cs="Arial"/>
                <w:szCs w:val="22"/>
              </w:rPr>
            </w:pPr>
            <w:r w:rsidRPr="00E3289B">
              <w:rPr>
                <w:rFonts w:ascii="Arial" w:hAnsi="Arial" w:cs="Arial"/>
                <w:szCs w:val="22"/>
              </w:rPr>
              <w:t>5</w:t>
            </w:r>
          </w:p>
        </w:tc>
        <w:tc>
          <w:tcPr>
            <w:tcW w:w="2745" w:type="dxa"/>
            <w:shd w:val="clear" w:color="auto" w:fill="auto"/>
          </w:tcPr>
          <w:p w:rsidR="00E3289B" w:rsidRPr="00877A46" w:rsidRDefault="00E3289B" w:rsidP="00E3289B">
            <w:pPr>
              <w:tabs>
                <w:tab w:val="left" w:pos="3960"/>
                <w:tab w:val="left" w:pos="4140"/>
                <w:tab w:val="left" w:pos="5940"/>
                <w:tab w:val="left" w:pos="7560"/>
                <w:tab w:val="left" w:pos="7920"/>
              </w:tabs>
              <w:spacing w:after="0" w:line="240" w:lineRule="auto"/>
              <w:ind w:right="180"/>
              <w:jc w:val="both"/>
              <w:rPr>
                <w:rFonts w:ascii="Arial" w:hAnsi="Arial" w:cs="Arial"/>
              </w:rPr>
            </w:pPr>
            <w:r>
              <w:rPr>
                <w:rFonts w:ascii="Arial" w:hAnsi="Arial" w:cs="Arial"/>
              </w:rPr>
              <w:t>Energy Conservation in Air Conditioning</w:t>
            </w:r>
          </w:p>
        </w:tc>
        <w:tc>
          <w:tcPr>
            <w:tcW w:w="1800" w:type="dxa"/>
            <w:shd w:val="clear" w:color="auto" w:fill="auto"/>
          </w:tcPr>
          <w:p w:rsidR="00E3289B" w:rsidRPr="00877A46" w:rsidRDefault="00E3289B" w:rsidP="00E3289B">
            <w:pPr>
              <w:spacing w:line="240" w:lineRule="auto"/>
              <w:rPr>
                <w:rFonts w:ascii="Arial" w:hAnsi="Arial" w:cs="Arial"/>
              </w:rPr>
            </w:pPr>
            <w:r>
              <w:rPr>
                <w:rFonts w:ascii="Arial" w:hAnsi="Arial" w:cs="Arial"/>
              </w:rPr>
              <w:t>9 to 13 March 2017</w:t>
            </w:r>
          </w:p>
        </w:tc>
        <w:tc>
          <w:tcPr>
            <w:tcW w:w="1260" w:type="dxa"/>
            <w:shd w:val="clear" w:color="auto" w:fill="auto"/>
          </w:tcPr>
          <w:p w:rsidR="00E3289B" w:rsidRDefault="00E3289B" w:rsidP="00E3289B">
            <w:pPr>
              <w:tabs>
                <w:tab w:val="left" w:pos="3960"/>
                <w:tab w:val="left" w:pos="4140"/>
                <w:tab w:val="left" w:pos="5940"/>
                <w:tab w:val="left" w:pos="7560"/>
                <w:tab w:val="left" w:pos="7920"/>
              </w:tabs>
              <w:spacing w:line="240" w:lineRule="auto"/>
              <w:ind w:left="27" w:right="180"/>
              <w:jc w:val="both"/>
              <w:rPr>
                <w:rFonts w:ascii="Arial" w:hAnsi="Arial" w:cs="Arial"/>
              </w:rPr>
            </w:pPr>
            <w:r>
              <w:rPr>
                <w:rFonts w:ascii="Arial" w:hAnsi="Arial" w:cs="Arial"/>
              </w:rPr>
              <w:t>COEP</w:t>
            </w:r>
          </w:p>
        </w:tc>
        <w:tc>
          <w:tcPr>
            <w:tcW w:w="1980" w:type="dxa"/>
            <w:shd w:val="clear" w:color="auto" w:fill="auto"/>
          </w:tcPr>
          <w:p w:rsidR="00E3289B" w:rsidRPr="00D53C7F" w:rsidRDefault="00E3289B" w:rsidP="00E3289B">
            <w:pPr>
              <w:spacing w:line="240" w:lineRule="auto"/>
              <w:rPr>
                <w:rFonts w:ascii="Arial" w:hAnsi="Arial" w:cs="Arial"/>
              </w:rPr>
            </w:pPr>
            <w:r>
              <w:rPr>
                <w:rFonts w:ascii="Arial" w:hAnsi="Arial" w:cs="Arial"/>
              </w:rPr>
              <w:t>S N Sapali</w:t>
            </w:r>
          </w:p>
        </w:tc>
        <w:tc>
          <w:tcPr>
            <w:tcW w:w="1500" w:type="dxa"/>
            <w:shd w:val="clear" w:color="auto" w:fill="auto"/>
          </w:tcPr>
          <w:p w:rsidR="00E3289B" w:rsidRDefault="00E3289B" w:rsidP="00E3289B">
            <w:pPr>
              <w:tabs>
                <w:tab w:val="left" w:pos="3960"/>
                <w:tab w:val="left" w:pos="4140"/>
                <w:tab w:val="left" w:pos="5940"/>
                <w:tab w:val="left" w:pos="7560"/>
                <w:tab w:val="left" w:pos="7920"/>
              </w:tabs>
              <w:spacing w:line="240" w:lineRule="auto"/>
              <w:ind w:left="27" w:right="180"/>
              <w:jc w:val="center"/>
              <w:rPr>
                <w:rFonts w:ascii="Arial" w:hAnsi="Arial" w:cs="Arial"/>
              </w:rPr>
            </w:pPr>
            <w:r>
              <w:rPr>
                <w:rFonts w:ascii="Arial" w:hAnsi="Arial" w:cs="Arial"/>
              </w:rPr>
              <w:t>36</w:t>
            </w:r>
          </w:p>
        </w:tc>
      </w:tr>
      <w:tr w:rsidR="00E3289B" w:rsidRPr="00224D9E" w:rsidTr="00E3289B">
        <w:trPr>
          <w:trHeight w:val="420"/>
        </w:trPr>
        <w:tc>
          <w:tcPr>
            <w:tcW w:w="9888" w:type="dxa"/>
            <w:gridSpan w:val="6"/>
          </w:tcPr>
          <w:p w:rsidR="00E3289B" w:rsidRPr="00224D9E" w:rsidRDefault="00E3289B" w:rsidP="00E3289B">
            <w:pPr>
              <w:widowControl w:val="0"/>
              <w:autoSpaceDE w:val="0"/>
              <w:autoSpaceDN w:val="0"/>
              <w:adjustRightInd w:val="0"/>
              <w:spacing w:after="0" w:line="240" w:lineRule="auto"/>
              <w:jc w:val="center"/>
              <w:rPr>
                <w:rFonts w:ascii="Arial" w:hAnsi="Arial" w:cs="Arial"/>
                <w:b/>
              </w:rPr>
            </w:pPr>
            <w:r w:rsidRPr="00224D9E">
              <w:rPr>
                <w:rFonts w:ascii="Arial" w:hAnsi="Arial" w:cs="Arial"/>
                <w:b/>
                <w:szCs w:val="22"/>
              </w:rPr>
              <w:t>Department of Electrical Engineering</w:t>
            </w:r>
          </w:p>
        </w:tc>
      </w:tr>
      <w:tr w:rsidR="00E3289B" w:rsidRPr="00224D9E" w:rsidTr="00E3289B">
        <w:tc>
          <w:tcPr>
            <w:tcW w:w="603" w:type="dxa"/>
          </w:tcPr>
          <w:p w:rsidR="00E3289B" w:rsidRPr="00224D9E" w:rsidRDefault="00E3289B" w:rsidP="00E3289B">
            <w:pPr>
              <w:spacing w:after="0" w:line="240" w:lineRule="auto"/>
              <w:contextualSpacing/>
              <w:rPr>
                <w:rFonts w:ascii="Arial" w:eastAsia="Calibri" w:hAnsi="Arial" w:cs="Arial"/>
                <w:bCs/>
                <w:kern w:val="32"/>
              </w:rPr>
            </w:pPr>
            <w:r>
              <w:rPr>
                <w:rFonts w:ascii="Arial" w:eastAsia="Calibri" w:hAnsi="Arial" w:cs="Arial"/>
                <w:bCs/>
                <w:kern w:val="32"/>
                <w:szCs w:val="22"/>
              </w:rPr>
              <w:t>6</w:t>
            </w:r>
          </w:p>
        </w:tc>
        <w:tc>
          <w:tcPr>
            <w:tcW w:w="2745" w:type="dxa"/>
          </w:tcPr>
          <w:p w:rsidR="00E3289B" w:rsidRPr="00224D9E" w:rsidRDefault="00E3289B" w:rsidP="00E3289B">
            <w:pPr>
              <w:spacing w:after="0" w:line="240" w:lineRule="auto"/>
              <w:contextualSpacing/>
              <w:rPr>
                <w:rFonts w:ascii="Arial" w:eastAsia="Calibri" w:hAnsi="Arial" w:cs="Arial"/>
                <w:bCs/>
                <w:kern w:val="32"/>
              </w:rPr>
            </w:pPr>
            <w:r w:rsidRPr="00224D9E">
              <w:rPr>
                <w:rFonts w:ascii="Arial" w:eastAsia="Calibri" w:hAnsi="Arial" w:cs="Arial"/>
                <w:bCs/>
                <w:kern w:val="32"/>
                <w:szCs w:val="22"/>
              </w:rPr>
              <w:t>Power System Operation with Distributed Generation</w:t>
            </w:r>
          </w:p>
        </w:tc>
        <w:tc>
          <w:tcPr>
            <w:tcW w:w="1800" w:type="dxa"/>
          </w:tcPr>
          <w:p w:rsidR="00E3289B" w:rsidRPr="00224D9E" w:rsidRDefault="00085500" w:rsidP="00E3289B">
            <w:pPr>
              <w:spacing w:after="0" w:line="240" w:lineRule="auto"/>
              <w:contextualSpacing/>
              <w:rPr>
                <w:rFonts w:ascii="Arial" w:eastAsia="Calibri" w:hAnsi="Arial" w:cs="Arial"/>
                <w:bCs/>
                <w:kern w:val="32"/>
              </w:rPr>
            </w:pPr>
            <w:r>
              <w:rPr>
                <w:rFonts w:ascii="Arial" w:eastAsia="Calibri" w:hAnsi="Arial" w:cs="Arial"/>
                <w:bCs/>
                <w:kern w:val="32"/>
                <w:szCs w:val="22"/>
              </w:rPr>
              <w:t>2-6</w:t>
            </w:r>
            <w:r w:rsidR="00E3289B" w:rsidRPr="00224D9E">
              <w:rPr>
                <w:rFonts w:ascii="Arial" w:eastAsia="Calibri" w:hAnsi="Arial" w:cs="Arial"/>
                <w:bCs/>
                <w:kern w:val="32"/>
                <w:szCs w:val="22"/>
              </w:rPr>
              <w:t xml:space="preserve"> May 2016</w:t>
            </w:r>
          </w:p>
          <w:p w:rsidR="00E3289B" w:rsidRPr="00224D9E" w:rsidRDefault="00E3289B" w:rsidP="00E3289B">
            <w:pPr>
              <w:spacing w:after="0" w:line="240" w:lineRule="auto"/>
              <w:contextualSpacing/>
              <w:rPr>
                <w:rFonts w:ascii="Arial" w:eastAsia="Calibri" w:hAnsi="Arial" w:cs="Arial"/>
                <w:bCs/>
                <w:kern w:val="32"/>
              </w:rPr>
            </w:pPr>
          </w:p>
        </w:tc>
        <w:tc>
          <w:tcPr>
            <w:tcW w:w="1260" w:type="dxa"/>
          </w:tcPr>
          <w:p w:rsidR="00E3289B" w:rsidRPr="00224D9E" w:rsidRDefault="00E3289B" w:rsidP="00E3289B">
            <w:pPr>
              <w:spacing w:after="0" w:line="240" w:lineRule="auto"/>
              <w:contextualSpacing/>
              <w:rPr>
                <w:rFonts w:ascii="Arial" w:eastAsia="Calibri" w:hAnsi="Arial" w:cs="Arial"/>
                <w:bCs/>
                <w:kern w:val="32"/>
              </w:rPr>
            </w:pPr>
            <w:r w:rsidRPr="00224D9E">
              <w:rPr>
                <w:rFonts w:ascii="Arial" w:eastAsia="Calibri" w:hAnsi="Arial" w:cs="Arial"/>
                <w:bCs/>
                <w:kern w:val="32"/>
                <w:szCs w:val="22"/>
              </w:rPr>
              <w:t xml:space="preserve"> COEP</w:t>
            </w:r>
          </w:p>
          <w:p w:rsidR="00E3289B" w:rsidRPr="00224D9E" w:rsidRDefault="00E3289B" w:rsidP="00E3289B">
            <w:pPr>
              <w:spacing w:after="0" w:line="240" w:lineRule="auto"/>
              <w:contextualSpacing/>
              <w:rPr>
                <w:rFonts w:ascii="Arial" w:eastAsia="Calibri" w:hAnsi="Arial" w:cs="Arial"/>
                <w:bCs/>
                <w:kern w:val="32"/>
              </w:rPr>
            </w:pPr>
          </w:p>
        </w:tc>
        <w:tc>
          <w:tcPr>
            <w:tcW w:w="1980" w:type="dxa"/>
          </w:tcPr>
          <w:p w:rsidR="00E3289B" w:rsidRPr="00224D9E" w:rsidRDefault="00E3289B" w:rsidP="00E3289B">
            <w:pPr>
              <w:spacing w:after="0" w:line="240" w:lineRule="auto"/>
              <w:contextualSpacing/>
              <w:rPr>
                <w:rFonts w:ascii="Arial" w:eastAsia="Calibri" w:hAnsi="Arial" w:cs="Arial"/>
                <w:bCs/>
                <w:kern w:val="32"/>
              </w:rPr>
            </w:pPr>
            <w:r w:rsidRPr="00224D9E">
              <w:rPr>
                <w:rFonts w:ascii="Arial" w:eastAsia="Calibri" w:hAnsi="Arial" w:cs="Arial"/>
                <w:bCs/>
                <w:kern w:val="32"/>
                <w:szCs w:val="22"/>
              </w:rPr>
              <w:t>V.N. Pande</w:t>
            </w:r>
          </w:p>
          <w:p w:rsidR="00E3289B" w:rsidRPr="00224D9E" w:rsidRDefault="00E3289B" w:rsidP="00E3289B">
            <w:pPr>
              <w:spacing w:after="0" w:line="240" w:lineRule="auto"/>
              <w:contextualSpacing/>
              <w:rPr>
                <w:rFonts w:ascii="Arial" w:eastAsia="Calibri" w:hAnsi="Arial" w:cs="Arial"/>
                <w:bCs/>
                <w:kern w:val="32"/>
              </w:rPr>
            </w:pPr>
          </w:p>
        </w:tc>
        <w:tc>
          <w:tcPr>
            <w:tcW w:w="1500" w:type="dxa"/>
          </w:tcPr>
          <w:p w:rsidR="00E3289B" w:rsidRPr="00224D9E" w:rsidRDefault="00E3289B" w:rsidP="00105D38">
            <w:pPr>
              <w:spacing w:after="0" w:line="240" w:lineRule="auto"/>
              <w:contextualSpacing/>
              <w:jc w:val="center"/>
              <w:rPr>
                <w:rFonts w:ascii="Arial" w:eastAsia="Calibri" w:hAnsi="Arial" w:cs="Arial"/>
                <w:bCs/>
                <w:kern w:val="32"/>
              </w:rPr>
            </w:pPr>
            <w:r w:rsidRPr="00224D9E">
              <w:rPr>
                <w:rFonts w:ascii="Arial" w:eastAsia="Calibri" w:hAnsi="Arial" w:cs="Arial"/>
                <w:bCs/>
                <w:kern w:val="32"/>
                <w:szCs w:val="22"/>
              </w:rPr>
              <w:t>34</w:t>
            </w:r>
          </w:p>
        </w:tc>
      </w:tr>
      <w:tr w:rsidR="00E3289B" w:rsidRPr="00224D9E" w:rsidTr="00E3289B">
        <w:trPr>
          <w:trHeight w:val="429"/>
        </w:trPr>
        <w:tc>
          <w:tcPr>
            <w:tcW w:w="603" w:type="dxa"/>
          </w:tcPr>
          <w:p w:rsidR="00E3289B" w:rsidRPr="00224D9E" w:rsidRDefault="00E3289B" w:rsidP="00E3289B">
            <w:pPr>
              <w:spacing w:after="0" w:line="240" w:lineRule="auto"/>
              <w:contextualSpacing/>
              <w:rPr>
                <w:rFonts w:ascii="Arial" w:eastAsia="Calibri" w:hAnsi="Arial" w:cs="Arial"/>
                <w:bCs/>
                <w:kern w:val="32"/>
              </w:rPr>
            </w:pPr>
            <w:r>
              <w:rPr>
                <w:rFonts w:ascii="Arial" w:eastAsia="Calibri" w:hAnsi="Arial" w:cs="Arial"/>
                <w:bCs/>
                <w:kern w:val="32"/>
                <w:szCs w:val="22"/>
              </w:rPr>
              <w:t>7</w:t>
            </w:r>
          </w:p>
        </w:tc>
        <w:tc>
          <w:tcPr>
            <w:tcW w:w="2745" w:type="dxa"/>
          </w:tcPr>
          <w:p w:rsidR="00E3289B" w:rsidRPr="00224D9E" w:rsidRDefault="00E3289B" w:rsidP="00E3289B">
            <w:pPr>
              <w:spacing w:after="0" w:line="240" w:lineRule="auto"/>
              <w:contextualSpacing/>
              <w:rPr>
                <w:rFonts w:ascii="Arial" w:eastAsia="Calibri" w:hAnsi="Arial" w:cs="Arial"/>
                <w:bCs/>
                <w:kern w:val="32"/>
              </w:rPr>
            </w:pPr>
            <w:r w:rsidRPr="00224D9E">
              <w:rPr>
                <w:rFonts w:ascii="Arial" w:eastAsia="Calibri" w:hAnsi="Arial" w:cs="Arial"/>
                <w:bCs/>
                <w:kern w:val="32"/>
                <w:szCs w:val="22"/>
              </w:rPr>
              <w:t xml:space="preserve"> Research Conclave</w:t>
            </w:r>
          </w:p>
        </w:tc>
        <w:tc>
          <w:tcPr>
            <w:tcW w:w="1800" w:type="dxa"/>
          </w:tcPr>
          <w:p w:rsidR="00E3289B" w:rsidRPr="00224D9E" w:rsidRDefault="00E3289B" w:rsidP="00E3289B">
            <w:pPr>
              <w:spacing w:after="0" w:line="240" w:lineRule="auto"/>
              <w:contextualSpacing/>
              <w:rPr>
                <w:rFonts w:ascii="Arial" w:eastAsia="Calibri" w:hAnsi="Arial" w:cs="Arial"/>
                <w:bCs/>
                <w:kern w:val="32"/>
              </w:rPr>
            </w:pPr>
            <w:r w:rsidRPr="00224D9E">
              <w:rPr>
                <w:rFonts w:ascii="Arial" w:eastAsia="Calibri" w:hAnsi="Arial" w:cs="Arial"/>
                <w:bCs/>
                <w:kern w:val="32"/>
                <w:szCs w:val="22"/>
              </w:rPr>
              <w:t>24-25 March 2017</w:t>
            </w:r>
          </w:p>
        </w:tc>
        <w:tc>
          <w:tcPr>
            <w:tcW w:w="1260" w:type="dxa"/>
          </w:tcPr>
          <w:p w:rsidR="00E3289B" w:rsidRPr="00224D9E" w:rsidRDefault="00E3289B" w:rsidP="00E3289B">
            <w:pPr>
              <w:spacing w:after="0" w:line="240" w:lineRule="auto"/>
              <w:contextualSpacing/>
              <w:rPr>
                <w:rFonts w:ascii="Arial" w:eastAsia="Calibri" w:hAnsi="Arial" w:cs="Arial"/>
                <w:bCs/>
                <w:kern w:val="32"/>
              </w:rPr>
            </w:pPr>
            <w:r w:rsidRPr="00224D9E">
              <w:rPr>
                <w:rFonts w:ascii="Arial" w:eastAsia="Calibri" w:hAnsi="Arial" w:cs="Arial"/>
                <w:bCs/>
                <w:kern w:val="32"/>
                <w:szCs w:val="22"/>
              </w:rPr>
              <w:t>COEP</w:t>
            </w:r>
          </w:p>
        </w:tc>
        <w:tc>
          <w:tcPr>
            <w:tcW w:w="1980" w:type="dxa"/>
          </w:tcPr>
          <w:p w:rsidR="00E3289B" w:rsidRPr="00224D9E" w:rsidRDefault="00E3289B" w:rsidP="00E3289B">
            <w:pPr>
              <w:spacing w:after="0" w:line="240" w:lineRule="auto"/>
              <w:contextualSpacing/>
              <w:rPr>
                <w:rFonts w:ascii="Arial" w:eastAsia="Calibri" w:hAnsi="Arial" w:cs="Arial"/>
                <w:bCs/>
                <w:kern w:val="32"/>
              </w:rPr>
            </w:pPr>
            <w:r w:rsidRPr="00224D9E">
              <w:rPr>
                <w:rFonts w:ascii="Arial" w:eastAsia="Calibri" w:hAnsi="Arial" w:cs="Arial"/>
                <w:bCs/>
                <w:kern w:val="32"/>
                <w:szCs w:val="22"/>
              </w:rPr>
              <w:t>B N Chaudhari,</w:t>
            </w:r>
          </w:p>
          <w:p w:rsidR="00E3289B" w:rsidRPr="00224D9E" w:rsidRDefault="00E3289B" w:rsidP="00E3289B">
            <w:pPr>
              <w:spacing w:after="0" w:line="240" w:lineRule="auto"/>
              <w:contextualSpacing/>
              <w:rPr>
                <w:rFonts w:ascii="Arial" w:eastAsia="Calibri" w:hAnsi="Arial" w:cs="Arial"/>
                <w:bCs/>
                <w:kern w:val="32"/>
              </w:rPr>
            </w:pPr>
            <w:r w:rsidRPr="00224D9E">
              <w:rPr>
                <w:rFonts w:ascii="Arial" w:eastAsia="Calibri" w:hAnsi="Arial" w:cs="Arial"/>
                <w:bCs/>
                <w:kern w:val="32"/>
                <w:szCs w:val="22"/>
              </w:rPr>
              <w:t xml:space="preserve"> R.T. Ugale.</w:t>
            </w:r>
          </w:p>
        </w:tc>
        <w:tc>
          <w:tcPr>
            <w:tcW w:w="1500" w:type="dxa"/>
          </w:tcPr>
          <w:p w:rsidR="00E3289B" w:rsidRPr="00224D9E" w:rsidRDefault="00E3289B" w:rsidP="00105D38">
            <w:pPr>
              <w:widowControl w:val="0"/>
              <w:autoSpaceDE w:val="0"/>
              <w:autoSpaceDN w:val="0"/>
              <w:adjustRightInd w:val="0"/>
              <w:spacing w:after="0" w:line="240" w:lineRule="auto"/>
              <w:contextualSpacing/>
              <w:jc w:val="center"/>
              <w:rPr>
                <w:rFonts w:ascii="Arial" w:eastAsia="Calibri" w:hAnsi="Arial" w:cs="Arial"/>
                <w:bCs/>
                <w:kern w:val="32"/>
              </w:rPr>
            </w:pPr>
            <w:r w:rsidRPr="00224D9E">
              <w:rPr>
                <w:rFonts w:ascii="Arial" w:eastAsia="Calibri" w:hAnsi="Arial" w:cs="Arial"/>
                <w:bCs/>
                <w:kern w:val="32"/>
                <w:szCs w:val="22"/>
              </w:rPr>
              <w:t>100</w:t>
            </w:r>
          </w:p>
        </w:tc>
      </w:tr>
      <w:tr w:rsidR="00E3289B" w:rsidRPr="00224D9E" w:rsidTr="00E3289B">
        <w:trPr>
          <w:trHeight w:val="429"/>
        </w:trPr>
        <w:tc>
          <w:tcPr>
            <w:tcW w:w="9888" w:type="dxa"/>
            <w:gridSpan w:val="6"/>
            <w:vAlign w:val="center"/>
          </w:tcPr>
          <w:p w:rsidR="00E3289B" w:rsidRPr="00224D9E" w:rsidRDefault="00E3289B" w:rsidP="00E3289B">
            <w:pPr>
              <w:widowControl w:val="0"/>
              <w:autoSpaceDE w:val="0"/>
              <w:autoSpaceDN w:val="0"/>
              <w:adjustRightInd w:val="0"/>
              <w:spacing w:after="0" w:line="240" w:lineRule="auto"/>
              <w:contextualSpacing/>
              <w:jc w:val="center"/>
              <w:rPr>
                <w:rFonts w:ascii="Arial" w:eastAsia="Calibri" w:hAnsi="Arial" w:cs="Arial"/>
                <w:bCs/>
                <w:kern w:val="32"/>
                <w:szCs w:val="22"/>
              </w:rPr>
            </w:pPr>
            <w:r w:rsidRPr="00224D9E">
              <w:rPr>
                <w:rFonts w:ascii="Arial" w:hAnsi="Arial" w:cs="Arial"/>
                <w:b/>
                <w:szCs w:val="22"/>
              </w:rPr>
              <w:t>Department of Metallurgy and Materials Science</w:t>
            </w:r>
          </w:p>
        </w:tc>
      </w:tr>
      <w:tr w:rsidR="00E3289B" w:rsidRPr="00224D9E" w:rsidTr="00E3289B">
        <w:trPr>
          <w:trHeight w:val="429"/>
        </w:trPr>
        <w:tc>
          <w:tcPr>
            <w:tcW w:w="603" w:type="dxa"/>
          </w:tcPr>
          <w:p w:rsidR="00E3289B" w:rsidRPr="00224D9E" w:rsidRDefault="00E3289B" w:rsidP="00E3289B">
            <w:pPr>
              <w:widowControl w:val="0"/>
              <w:autoSpaceDE w:val="0"/>
              <w:autoSpaceDN w:val="0"/>
              <w:adjustRightInd w:val="0"/>
              <w:spacing w:after="0" w:line="272" w:lineRule="exact"/>
              <w:rPr>
                <w:rFonts w:ascii="Arial" w:hAnsi="Arial" w:cs="Arial"/>
              </w:rPr>
            </w:pPr>
            <w:r>
              <w:rPr>
                <w:rFonts w:ascii="Arial" w:hAnsi="Arial" w:cs="Arial"/>
                <w:szCs w:val="22"/>
              </w:rPr>
              <w:t>8</w:t>
            </w:r>
          </w:p>
        </w:tc>
        <w:tc>
          <w:tcPr>
            <w:tcW w:w="2745" w:type="dxa"/>
          </w:tcPr>
          <w:p w:rsidR="00E3289B" w:rsidRPr="00224D9E" w:rsidRDefault="00E3289B" w:rsidP="00E3289B">
            <w:pPr>
              <w:widowControl w:val="0"/>
              <w:autoSpaceDE w:val="0"/>
              <w:autoSpaceDN w:val="0"/>
              <w:adjustRightInd w:val="0"/>
              <w:spacing w:after="0" w:line="272" w:lineRule="exact"/>
              <w:ind w:right="-108"/>
              <w:rPr>
                <w:rFonts w:ascii="Arial" w:hAnsi="Arial" w:cs="Arial"/>
              </w:rPr>
            </w:pPr>
            <w:r w:rsidRPr="00224D9E">
              <w:rPr>
                <w:rFonts w:ascii="Arial" w:hAnsi="Arial" w:cs="Arial"/>
                <w:szCs w:val="22"/>
              </w:rPr>
              <w:t>Younger nitriding methods on trial: Decision criteria for or against plasma or gas nitriding from a modern perspective -Thomas Müller </w:t>
            </w:r>
            <w:r w:rsidRPr="00224D9E">
              <w:rPr>
                <w:rFonts w:ascii="Arial" w:hAnsi="Arial" w:cs="Arial"/>
                <w:szCs w:val="22"/>
              </w:rPr>
              <w:br/>
              <w:t>Director of R&amp;D</w:t>
            </w:r>
          </w:p>
          <w:p w:rsidR="00E3289B" w:rsidRPr="00224D9E" w:rsidRDefault="00E3289B" w:rsidP="00E3289B">
            <w:pPr>
              <w:widowControl w:val="0"/>
              <w:autoSpaceDE w:val="0"/>
              <w:autoSpaceDN w:val="0"/>
              <w:adjustRightInd w:val="0"/>
              <w:spacing w:after="0" w:line="272" w:lineRule="exact"/>
              <w:ind w:right="-108"/>
              <w:rPr>
                <w:rFonts w:ascii="Arial" w:hAnsi="Arial" w:cs="Arial"/>
              </w:rPr>
            </w:pPr>
            <w:r w:rsidRPr="00224D9E">
              <w:rPr>
                <w:rFonts w:ascii="Arial" w:hAnsi="Arial" w:cs="Arial"/>
                <w:szCs w:val="22"/>
              </w:rPr>
              <w:t>RÜBIG GmbH &amp; Co KG,</w:t>
            </w:r>
          </w:p>
          <w:p w:rsidR="00E3289B" w:rsidRPr="00224D9E" w:rsidRDefault="00E3289B" w:rsidP="00E3289B">
            <w:pPr>
              <w:widowControl w:val="0"/>
              <w:autoSpaceDE w:val="0"/>
              <w:autoSpaceDN w:val="0"/>
              <w:adjustRightInd w:val="0"/>
              <w:spacing w:after="0" w:line="272" w:lineRule="exact"/>
              <w:ind w:right="-108"/>
              <w:rPr>
                <w:rFonts w:ascii="Arial" w:hAnsi="Arial" w:cs="Arial"/>
              </w:rPr>
            </w:pPr>
            <w:r w:rsidRPr="00224D9E">
              <w:rPr>
                <w:rFonts w:ascii="Arial" w:hAnsi="Arial" w:cs="Arial"/>
                <w:szCs w:val="22"/>
              </w:rPr>
              <w:t> Wels, Austria </w:t>
            </w:r>
          </w:p>
          <w:p w:rsidR="00E3289B" w:rsidRPr="00224D9E" w:rsidRDefault="00E3289B" w:rsidP="00E3289B">
            <w:pPr>
              <w:widowControl w:val="0"/>
              <w:autoSpaceDE w:val="0"/>
              <w:autoSpaceDN w:val="0"/>
              <w:adjustRightInd w:val="0"/>
              <w:spacing w:after="0" w:line="272" w:lineRule="exact"/>
              <w:ind w:right="-108"/>
              <w:rPr>
                <w:rFonts w:ascii="Arial" w:hAnsi="Arial" w:cs="Arial"/>
              </w:rPr>
            </w:pPr>
          </w:p>
        </w:tc>
        <w:tc>
          <w:tcPr>
            <w:tcW w:w="1800" w:type="dxa"/>
          </w:tcPr>
          <w:p w:rsidR="00E3289B" w:rsidRPr="00224D9E" w:rsidRDefault="00E3289B" w:rsidP="00E3289B">
            <w:pPr>
              <w:widowControl w:val="0"/>
              <w:autoSpaceDE w:val="0"/>
              <w:autoSpaceDN w:val="0"/>
              <w:adjustRightInd w:val="0"/>
              <w:spacing w:after="0" w:line="272" w:lineRule="exact"/>
              <w:ind w:right="-108"/>
              <w:rPr>
                <w:rFonts w:ascii="Arial" w:hAnsi="Arial" w:cs="Arial"/>
              </w:rPr>
            </w:pPr>
            <w:r w:rsidRPr="00224D9E">
              <w:rPr>
                <w:rFonts w:ascii="Arial" w:hAnsi="Arial" w:cs="Arial"/>
                <w:szCs w:val="22"/>
              </w:rPr>
              <w:t>23 Nov</w:t>
            </w:r>
            <w:r w:rsidR="00085500">
              <w:rPr>
                <w:rFonts w:ascii="Arial" w:hAnsi="Arial" w:cs="Arial"/>
                <w:szCs w:val="22"/>
              </w:rPr>
              <w:t>ember</w:t>
            </w:r>
            <w:r w:rsidRPr="00224D9E">
              <w:rPr>
                <w:rFonts w:ascii="Arial" w:hAnsi="Arial" w:cs="Arial"/>
                <w:szCs w:val="22"/>
              </w:rPr>
              <w:t xml:space="preserve"> 2016</w:t>
            </w:r>
          </w:p>
        </w:tc>
        <w:tc>
          <w:tcPr>
            <w:tcW w:w="1260" w:type="dxa"/>
          </w:tcPr>
          <w:p w:rsidR="00E3289B" w:rsidRPr="00224D9E" w:rsidRDefault="00E3289B" w:rsidP="00E3289B">
            <w:pPr>
              <w:widowControl w:val="0"/>
              <w:autoSpaceDE w:val="0"/>
              <w:autoSpaceDN w:val="0"/>
              <w:adjustRightInd w:val="0"/>
              <w:spacing w:after="0" w:line="272" w:lineRule="exact"/>
              <w:ind w:right="-108"/>
              <w:rPr>
                <w:rFonts w:ascii="Arial" w:hAnsi="Arial" w:cs="Arial"/>
              </w:rPr>
            </w:pPr>
            <w:r w:rsidRPr="00224D9E">
              <w:rPr>
                <w:rFonts w:ascii="Arial" w:hAnsi="Arial" w:cs="Arial"/>
                <w:szCs w:val="22"/>
              </w:rPr>
              <w:t>COEP</w:t>
            </w:r>
          </w:p>
        </w:tc>
        <w:tc>
          <w:tcPr>
            <w:tcW w:w="1980" w:type="dxa"/>
          </w:tcPr>
          <w:p w:rsidR="00E3289B" w:rsidRPr="00224D9E" w:rsidRDefault="00E3289B" w:rsidP="00E3289B">
            <w:pPr>
              <w:widowControl w:val="0"/>
              <w:autoSpaceDE w:val="0"/>
              <w:autoSpaceDN w:val="0"/>
              <w:adjustRightInd w:val="0"/>
              <w:spacing w:after="0" w:line="272" w:lineRule="exact"/>
              <w:ind w:right="-108"/>
              <w:rPr>
                <w:rFonts w:ascii="Arial" w:hAnsi="Arial" w:cs="Arial"/>
              </w:rPr>
            </w:pPr>
            <w:r w:rsidRPr="00224D9E">
              <w:rPr>
                <w:rFonts w:ascii="Arial" w:hAnsi="Arial" w:cs="Arial"/>
                <w:szCs w:val="22"/>
              </w:rPr>
              <w:t>N. B. Dhokey</w:t>
            </w:r>
          </w:p>
        </w:tc>
        <w:tc>
          <w:tcPr>
            <w:tcW w:w="1500" w:type="dxa"/>
          </w:tcPr>
          <w:p w:rsidR="00E3289B" w:rsidRPr="00224D9E" w:rsidRDefault="00E3289B" w:rsidP="00105D38">
            <w:pPr>
              <w:widowControl w:val="0"/>
              <w:autoSpaceDE w:val="0"/>
              <w:autoSpaceDN w:val="0"/>
              <w:adjustRightInd w:val="0"/>
              <w:spacing w:after="0" w:line="272" w:lineRule="exact"/>
              <w:ind w:right="-108"/>
              <w:jc w:val="center"/>
              <w:rPr>
                <w:rFonts w:ascii="Arial" w:hAnsi="Arial" w:cs="Arial"/>
              </w:rPr>
            </w:pPr>
            <w:r w:rsidRPr="00224D9E">
              <w:rPr>
                <w:rFonts w:ascii="Arial" w:hAnsi="Arial" w:cs="Arial"/>
                <w:szCs w:val="22"/>
              </w:rPr>
              <w:t>30</w:t>
            </w:r>
          </w:p>
        </w:tc>
      </w:tr>
      <w:tr w:rsidR="00E3289B" w:rsidRPr="00224D9E" w:rsidTr="00E3289B">
        <w:trPr>
          <w:trHeight w:val="429"/>
        </w:trPr>
        <w:tc>
          <w:tcPr>
            <w:tcW w:w="603" w:type="dxa"/>
          </w:tcPr>
          <w:p w:rsidR="00E3289B" w:rsidRPr="00224D9E" w:rsidRDefault="00E3289B" w:rsidP="00E3289B">
            <w:pPr>
              <w:widowControl w:val="0"/>
              <w:autoSpaceDE w:val="0"/>
              <w:autoSpaceDN w:val="0"/>
              <w:adjustRightInd w:val="0"/>
              <w:spacing w:after="0" w:line="272" w:lineRule="exact"/>
              <w:rPr>
                <w:rFonts w:ascii="Arial" w:hAnsi="Arial" w:cs="Arial"/>
              </w:rPr>
            </w:pPr>
            <w:r>
              <w:rPr>
                <w:rFonts w:ascii="Arial" w:hAnsi="Arial" w:cs="Arial"/>
                <w:szCs w:val="22"/>
              </w:rPr>
              <w:t>9</w:t>
            </w:r>
          </w:p>
        </w:tc>
        <w:tc>
          <w:tcPr>
            <w:tcW w:w="2745" w:type="dxa"/>
          </w:tcPr>
          <w:p w:rsidR="00E3289B" w:rsidRPr="00224D9E" w:rsidRDefault="00E3289B" w:rsidP="00E3289B">
            <w:pPr>
              <w:widowControl w:val="0"/>
              <w:autoSpaceDE w:val="0"/>
              <w:autoSpaceDN w:val="0"/>
              <w:adjustRightInd w:val="0"/>
              <w:spacing w:after="0" w:line="272" w:lineRule="exact"/>
              <w:ind w:right="-108"/>
              <w:rPr>
                <w:rFonts w:ascii="Arial" w:hAnsi="Arial" w:cs="Arial"/>
              </w:rPr>
            </w:pPr>
            <w:r w:rsidRPr="00224D9E">
              <w:rPr>
                <w:rFonts w:ascii="Arial" w:hAnsi="Arial" w:cs="Arial"/>
                <w:szCs w:val="22"/>
              </w:rPr>
              <w:t>Nanostructures in Metal/Metal Oxide Powders Processed by Spark Plasma Sintering - Prof. Subhash H. Risbud </w:t>
            </w:r>
            <w:r w:rsidRPr="00224D9E">
              <w:rPr>
                <w:rFonts w:ascii="Arial" w:hAnsi="Arial" w:cs="Arial"/>
                <w:szCs w:val="22"/>
              </w:rPr>
              <w:br/>
              <w:t>Blacutt – Underwood Distinguished Professor of Materials Science,</w:t>
            </w:r>
          </w:p>
          <w:p w:rsidR="00E3289B" w:rsidRPr="00224D9E" w:rsidRDefault="00E3289B" w:rsidP="00E3289B">
            <w:pPr>
              <w:widowControl w:val="0"/>
              <w:autoSpaceDE w:val="0"/>
              <w:autoSpaceDN w:val="0"/>
              <w:adjustRightInd w:val="0"/>
              <w:spacing w:after="0" w:line="272" w:lineRule="exact"/>
              <w:ind w:right="-108"/>
              <w:rPr>
                <w:rFonts w:ascii="Arial" w:hAnsi="Arial" w:cs="Arial"/>
              </w:rPr>
            </w:pPr>
            <w:r w:rsidRPr="00224D9E">
              <w:rPr>
                <w:rFonts w:ascii="Arial" w:hAnsi="Arial" w:cs="Arial"/>
                <w:szCs w:val="22"/>
              </w:rPr>
              <w:t>Department of Materials Science and Engineering</w:t>
            </w:r>
          </w:p>
          <w:p w:rsidR="00E3289B" w:rsidRPr="00224D9E" w:rsidRDefault="00E3289B" w:rsidP="00E3289B">
            <w:pPr>
              <w:widowControl w:val="0"/>
              <w:autoSpaceDE w:val="0"/>
              <w:autoSpaceDN w:val="0"/>
              <w:adjustRightInd w:val="0"/>
              <w:spacing w:after="0" w:line="272" w:lineRule="exact"/>
              <w:ind w:right="-108"/>
              <w:rPr>
                <w:rFonts w:ascii="Arial" w:hAnsi="Arial" w:cs="Arial"/>
              </w:rPr>
            </w:pPr>
            <w:r w:rsidRPr="00224D9E">
              <w:rPr>
                <w:rFonts w:ascii="Arial" w:hAnsi="Arial" w:cs="Arial"/>
                <w:szCs w:val="22"/>
              </w:rPr>
              <w:t>University of California at Davis  </w:t>
            </w:r>
          </w:p>
        </w:tc>
        <w:tc>
          <w:tcPr>
            <w:tcW w:w="1800" w:type="dxa"/>
          </w:tcPr>
          <w:p w:rsidR="00E3289B" w:rsidRPr="00224D9E" w:rsidRDefault="00E3289B" w:rsidP="00E3289B">
            <w:pPr>
              <w:widowControl w:val="0"/>
              <w:autoSpaceDE w:val="0"/>
              <w:autoSpaceDN w:val="0"/>
              <w:adjustRightInd w:val="0"/>
              <w:spacing w:after="0" w:line="272" w:lineRule="exact"/>
              <w:ind w:right="-108"/>
              <w:rPr>
                <w:rFonts w:ascii="Arial" w:hAnsi="Arial" w:cs="Arial"/>
              </w:rPr>
            </w:pPr>
            <w:r w:rsidRPr="00224D9E">
              <w:rPr>
                <w:rFonts w:ascii="Arial" w:hAnsi="Arial" w:cs="Arial"/>
                <w:szCs w:val="22"/>
              </w:rPr>
              <w:t>19 Dec</w:t>
            </w:r>
            <w:r w:rsidR="00085500">
              <w:rPr>
                <w:rFonts w:ascii="Arial" w:hAnsi="Arial" w:cs="Arial"/>
                <w:szCs w:val="22"/>
              </w:rPr>
              <w:t>ember</w:t>
            </w:r>
            <w:r w:rsidRPr="00224D9E">
              <w:rPr>
                <w:rFonts w:ascii="Arial" w:hAnsi="Arial" w:cs="Arial"/>
                <w:szCs w:val="22"/>
              </w:rPr>
              <w:t xml:space="preserve"> 2016</w:t>
            </w:r>
          </w:p>
        </w:tc>
        <w:tc>
          <w:tcPr>
            <w:tcW w:w="1260" w:type="dxa"/>
          </w:tcPr>
          <w:p w:rsidR="00E3289B" w:rsidRPr="00224D9E" w:rsidRDefault="00E3289B" w:rsidP="00E3289B">
            <w:pPr>
              <w:widowControl w:val="0"/>
              <w:autoSpaceDE w:val="0"/>
              <w:autoSpaceDN w:val="0"/>
              <w:adjustRightInd w:val="0"/>
              <w:spacing w:after="0" w:line="272" w:lineRule="exact"/>
              <w:ind w:right="-108"/>
              <w:rPr>
                <w:rFonts w:ascii="Arial" w:hAnsi="Arial" w:cs="Arial"/>
              </w:rPr>
            </w:pPr>
            <w:r w:rsidRPr="00224D9E">
              <w:rPr>
                <w:rFonts w:ascii="Arial" w:hAnsi="Arial" w:cs="Arial"/>
                <w:szCs w:val="22"/>
              </w:rPr>
              <w:t>COEP</w:t>
            </w:r>
          </w:p>
        </w:tc>
        <w:tc>
          <w:tcPr>
            <w:tcW w:w="1980" w:type="dxa"/>
          </w:tcPr>
          <w:p w:rsidR="00E3289B" w:rsidRPr="00224D9E" w:rsidRDefault="00E3289B" w:rsidP="00E3289B">
            <w:pPr>
              <w:widowControl w:val="0"/>
              <w:autoSpaceDE w:val="0"/>
              <w:autoSpaceDN w:val="0"/>
              <w:adjustRightInd w:val="0"/>
              <w:spacing w:after="0" w:line="272" w:lineRule="exact"/>
              <w:ind w:right="-108"/>
              <w:rPr>
                <w:rFonts w:ascii="Arial" w:hAnsi="Arial" w:cs="Arial"/>
              </w:rPr>
            </w:pPr>
            <w:r w:rsidRPr="00224D9E">
              <w:rPr>
                <w:rFonts w:ascii="Arial" w:hAnsi="Arial" w:cs="Arial"/>
                <w:szCs w:val="22"/>
              </w:rPr>
              <w:t>N. B. Dhokey</w:t>
            </w:r>
          </w:p>
        </w:tc>
        <w:tc>
          <w:tcPr>
            <w:tcW w:w="1500" w:type="dxa"/>
          </w:tcPr>
          <w:p w:rsidR="00E3289B" w:rsidRPr="00224D9E" w:rsidRDefault="00E3289B" w:rsidP="00105D38">
            <w:pPr>
              <w:widowControl w:val="0"/>
              <w:autoSpaceDE w:val="0"/>
              <w:autoSpaceDN w:val="0"/>
              <w:adjustRightInd w:val="0"/>
              <w:spacing w:after="0" w:line="272" w:lineRule="exact"/>
              <w:ind w:right="-108"/>
              <w:jc w:val="center"/>
              <w:rPr>
                <w:rFonts w:ascii="Arial" w:hAnsi="Arial" w:cs="Arial"/>
              </w:rPr>
            </w:pPr>
            <w:r w:rsidRPr="00224D9E">
              <w:rPr>
                <w:rFonts w:ascii="Arial" w:hAnsi="Arial" w:cs="Arial"/>
                <w:szCs w:val="22"/>
              </w:rPr>
              <w:t>35</w:t>
            </w:r>
          </w:p>
        </w:tc>
      </w:tr>
      <w:tr w:rsidR="00E3289B" w:rsidRPr="00224D9E" w:rsidTr="00E3289B">
        <w:trPr>
          <w:trHeight w:val="429"/>
        </w:trPr>
        <w:tc>
          <w:tcPr>
            <w:tcW w:w="603" w:type="dxa"/>
          </w:tcPr>
          <w:p w:rsidR="00E3289B" w:rsidRPr="00224D9E" w:rsidRDefault="00E3289B" w:rsidP="00E3289B">
            <w:pPr>
              <w:widowControl w:val="0"/>
              <w:autoSpaceDE w:val="0"/>
              <w:autoSpaceDN w:val="0"/>
              <w:adjustRightInd w:val="0"/>
              <w:spacing w:after="0" w:line="272" w:lineRule="exact"/>
              <w:rPr>
                <w:rFonts w:ascii="Arial" w:hAnsi="Arial" w:cs="Arial"/>
              </w:rPr>
            </w:pPr>
            <w:r>
              <w:rPr>
                <w:rFonts w:ascii="Arial" w:hAnsi="Arial" w:cs="Arial"/>
                <w:szCs w:val="22"/>
              </w:rPr>
              <w:t>10</w:t>
            </w:r>
          </w:p>
        </w:tc>
        <w:tc>
          <w:tcPr>
            <w:tcW w:w="2745" w:type="dxa"/>
          </w:tcPr>
          <w:p w:rsidR="00E3289B" w:rsidRPr="00224D9E" w:rsidRDefault="00E3289B" w:rsidP="00E3289B">
            <w:pPr>
              <w:widowControl w:val="0"/>
              <w:autoSpaceDE w:val="0"/>
              <w:autoSpaceDN w:val="0"/>
              <w:adjustRightInd w:val="0"/>
              <w:spacing w:after="0" w:line="272" w:lineRule="exact"/>
              <w:ind w:right="-108"/>
              <w:rPr>
                <w:rFonts w:ascii="Arial" w:hAnsi="Arial" w:cs="Arial"/>
              </w:rPr>
            </w:pPr>
            <w:r w:rsidRPr="00224D9E">
              <w:rPr>
                <w:rFonts w:ascii="Arial" w:hAnsi="Arial" w:cs="Arial"/>
                <w:szCs w:val="22"/>
              </w:rPr>
              <w:t>Dr. ara Antia Memorial Lecture this year deli</w:t>
            </w:r>
            <w:r>
              <w:rPr>
                <w:rFonts w:ascii="Arial" w:hAnsi="Arial" w:cs="Arial"/>
                <w:szCs w:val="22"/>
              </w:rPr>
              <w:t>vered by Professor HKDH (Harry)</w:t>
            </w:r>
            <w:r w:rsidRPr="00224D9E">
              <w:rPr>
                <w:rFonts w:ascii="Arial" w:hAnsi="Arial" w:cs="Arial"/>
                <w:szCs w:val="22"/>
              </w:rPr>
              <w:t>Bhadeshia, currently the Tata Steel Chair Professor of Metallurgy and Director of SKF Steel Technology Centre at the University of Cambridge, UK</w:t>
            </w:r>
          </w:p>
        </w:tc>
        <w:tc>
          <w:tcPr>
            <w:tcW w:w="1800" w:type="dxa"/>
          </w:tcPr>
          <w:p w:rsidR="00E3289B" w:rsidRPr="00224D9E" w:rsidRDefault="00E3289B" w:rsidP="00E3289B">
            <w:pPr>
              <w:widowControl w:val="0"/>
              <w:autoSpaceDE w:val="0"/>
              <w:autoSpaceDN w:val="0"/>
              <w:adjustRightInd w:val="0"/>
              <w:spacing w:after="0" w:line="272" w:lineRule="exact"/>
              <w:ind w:right="-108"/>
              <w:rPr>
                <w:rFonts w:ascii="Arial" w:hAnsi="Arial" w:cs="Arial"/>
              </w:rPr>
            </w:pPr>
            <w:r w:rsidRPr="00224D9E">
              <w:rPr>
                <w:rFonts w:ascii="Arial" w:hAnsi="Arial" w:cs="Arial"/>
                <w:szCs w:val="22"/>
              </w:rPr>
              <w:t>20 March 2017</w:t>
            </w:r>
          </w:p>
        </w:tc>
        <w:tc>
          <w:tcPr>
            <w:tcW w:w="1260" w:type="dxa"/>
          </w:tcPr>
          <w:p w:rsidR="00E3289B" w:rsidRPr="00224D9E" w:rsidRDefault="00E3289B" w:rsidP="00E3289B">
            <w:pPr>
              <w:widowControl w:val="0"/>
              <w:autoSpaceDE w:val="0"/>
              <w:autoSpaceDN w:val="0"/>
              <w:adjustRightInd w:val="0"/>
              <w:spacing w:after="0" w:line="272" w:lineRule="exact"/>
              <w:ind w:right="-108"/>
              <w:rPr>
                <w:rFonts w:ascii="Arial" w:hAnsi="Arial" w:cs="Arial"/>
              </w:rPr>
            </w:pPr>
            <w:r w:rsidRPr="00224D9E">
              <w:rPr>
                <w:rFonts w:ascii="Arial" w:hAnsi="Arial" w:cs="Arial"/>
                <w:szCs w:val="22"/>
              </w:rPr>
              <w:t>IIM and COEP</w:t>
            </w:r>
          </w:p>
        </w:tc>
        <w:tc>
          <w:tcPr>
            <w:tcW w:w="1980" w:type="dxa"/>
          </w:tcPr>
          <w:p w:rsidR="00E3289B" w:rsidRPr="00224D9E" w:rsidRDefault="00E3289B" w:rsidP="00E3289B">
            <w:pPr>
              <w:widowControl w:val="0"/>
              <w:autoSpaceDE w:val="0"/>
              <w:autoSpaceDN w:val="0"/>
              <w:adjustRightInd w:val="0"/>
              <w:spacing w:after="0" w:line="272" w:lineRule="exact"/>
              <w:ind w:right="-108"/>
              <w:rPr>
                <w:rFonts w:ascii="Arial" w:hAnsi="Arial" w:cs="Arial"/>
              </w:rPr>
            </w:pPr>
            <w:r w:rsidRPr="00224D9E">
              <w:rPr>
                <w:rFonts w:ascii="Arial" w:hAnsi="Arial" w:cs="Arial"/>
                <w:szCs w:val="22"/>
              </w:rPr>
              <w:t>N. B. Dhokey</w:t>
            </w:r>
          </w:p>
        </w:tc>
        <w:tc>
          <w:tcPr>
            <w:tcW w:w="1500" w:type="dxa"/>
          </w:tcPr>
          <w:p w:rsidR="00E3289B" w:rsidRPr="00224D9E" w:rsidRDefault="00E3289B" w:rsidP="00105D38">
            <w:pPr>
              <w:widowControl w:val="0"/>
              <w:autoSpaceDE w:val="0"/>
              <w:autoSpaceDN w:val="0"/>
              <w:adjustRightInd w:val="0"/>
              <w:spacing w:after="0" w:line="272" w:lineRule="exact"/>
              <w:ind w:right="-108"/>
              <w:jc w:val="center"/>
              <w:rPr>
                <w:rFonts w:ascii="Arial" w:hAnsi="Arial" w:cs="Arial"/>
              </w:rPr>
            </w:pPr>
            <w:r w:rsidRPr="00224D9E">
              <w:rPr>
                <w:rFonts w:ascii="Arial" w:hAnsi="Arial" w:cs="Arial"/>
                <w:szCs w:val="22"/>
              </w:rPr>
              <w:t>250</w:t>
            </w:r>
          </w:p>
        </w:tc>
      </w:tr>
    </w:tbl>
    <w:p w:rsidR="00C6071D" w:rsidRPr="00224D9E" w:rsidRDefault="00C6071D" w:rsidP="00C6071D">
      <w:bookmarkStart w:id="0" w:name="_GoBack"/>
      <w:bookmarkEnd w:id="0"/>
    </w:p>
    <w:tbl>
      <w:tblPr>
        <w:tblW w:w="95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tblPr>
      <w:tblGrid>
        <w:gridCol w:w="603"/>
        <w:gridCol w:w="2547"/>
        <w:gridCol w:w="1390"/>
        <w:gridCol w:w="1497"/>
        <w:gridCol w:w="1955"/>
        <w:gridCol w:w="1590"/>
      </w:tblGrid>
      <w:tr w:rsidR="004777D5" w:rsidRPr="00224D9E" w:rsidTr="00E060D2">
        <w:tc>
          <w:tcPr>
            <w:tcW w:w="603" w:type="dxa"/>
            <w:shd w:val="clear" w:color="auto" w:fill="A6A6A6" w:themeFill="background1" w:themeFillShade="A6"/>
          </w:tcPr>
          <w:p w:rsidR="004777D5" w:rsidRPr="00224D9E" w:rsidRDefault="004777D5" w:rsidP="00E060D2">
            <w:pPr>
              <w:widowControl w:val="0"/>
              <w:autoSpaceDE w:val="0"/>
              <w:autoSpaceDN w:val="0"/>
              <w:adjustRightInd w:val="0"/>
              <w:spacing w:after="0" w:line="272" w:lineRule="exact"/>
              <w:rPr>
                <w:rFonts w:ascii="Arial" w:hAnsi="Arial" w:cs="Arial"/>
                <w:b/>
              </w:rPr>
            </w:pPr>
            <w:r w:rsidRPr="00224D9E">
              <w:rPr>
                <w:rFonts w:ascii="Arial" w:hAnsi="Arial" w:cs="Arial"/>
                <w:b/>
                <w:szCs w:val="22"/>
              </w:rPr>
              <w:t>Sr. No.</w:t>
            </w:r>
          </w:p>
        </w:tc>
        <w:tc>
          <w:tcPr>
            <w:tcW w:w="2547" w:type="dxa"/>
            <w:shd w:val="clear" w:color="auto" w:fill="A6A6A6" w:themeFill="background1" w:themeFillShade="A6"/>
          </w:tcPr>
          <w:p w:rsidR="004777D5" w:rsidRPr="00224D9E" w:rsidRDefault="004777D5" w:rsidP="00E060D2">
            <w:pPr>
              <w:widowControl w:val="0"/>
              <w:autoSpaceDE w:val="0"/>
              <w:autoSpaceDN w:val="0"/>
              <w:adjustRightInd w:val="0"/>
              <w:spacing w:after="0" w:line="272" w:lineRule="exact"/>
              <w:rPr>
                <w:rFonts w:ascii="Arial" w:hAnsi="Arial" w:cs="Arial"/>
                <w:b/>
              </w:rPr>
            </w:pPr>
            <w:r w:rsidRPr="00224D9E">
              <w:rPr>
                <w:rFonts w:ascii="Arial" w:hAnsi="Arial" w:cs="Arial"/>
                <w:b/>
                <w:szCs w:val="22"/>
              </w:rPr>
              <w:t>Title of the Seminar</w:t>
            </w:r>
          </w:p>
        </w:tc>
        <w:tc>
          <w:tcPr>
            <w:tcW w:w="1390" w:type="dxa"/>
            <w:shd w:val="clear" w:color="auto" w:fill="A6A6A6" w:themeFill="background1" w:themeFillShade="A6"/>
          </w:tcPr>
          <w:p w:rsidR="004777D5" w:rsidRPr="00224D9E" w:rsidRDefault="004777D5" w:rsidP="00E060D2">
            <w:pPr>
              <w:widowControl w:val="0"/>
              <w:autoSpaceDE w:val="0"/>
              <w:autoSpaceDN w:val="0"/>
              <w:adjustRightInd w:val="0"/>
              <w:spacing w:after="0" w:line="272" w:lineRule="exact"/>
              <w:rPr>
                <w:rFonts w:ascii="Arial" w:hAnsi="Arial" w:cs="Arial"/>
                <w:b/>
              </w:rPr>
            </w:pPr>
            <w:r w:rsidRPr="00224D9E">
              <w:rPr>
                <w:rFonts w:ascii="Arial" w:hAnsi="Arial" w:cs="Arial"/>
                <w:b/>
                <w:szCs w:val="22"/>
              </w:rPr>
              <w:t>Duration</w:t>
            </w:r>
          </w:p>
        </w:tc>
        <w:tc>
          <w:tcPr>
            <w:tcW w:w="1497" w:type="dxa"/>
            <w:shd w:val="clear" w:color="auto" w:fill="A6A6A6" w:themeFill="background1" w:themeFillShade="A6"/>
          </w:tcPr>
          <w:p w:rsidR="004777D5" w:rsidRPr="00224D9E" w:rsidRDefault="004777D5" w:rsidP="00E060D2">
            <w:pPr>
              <w:widowControl w:val="0"/>
              <w:autoSpaceDE w:val="0"/>
              <w:autoSpaceDN w:val="0"/>
              <w:adjustRightInd w:val="0"/>
              <w:spacing w:after="0" w:line="272" w:lineRule="exact"/>
              <w:rPr>
                <w:rFonts w:ascii="Arial" w:hAnsi="Arial" w:cs="Arial"/>
                <w:b/>
              </w:rPr>
            </w:pPr>
            <w:r w:rsidRPr="00224D9E">
              <w:rPr>
                <w:rFonts w:ascii="Arial" w:hAnsi="Arial" w:cs="Arial"/>
                <w:b/>
                <w:szCs w:val="22"/>
              </w:rPr>
              <w:t>Venue</w:t>
            </w:r>
          </w:p>
        </w:tc>
        <w:tc>
          <w:tcPr>
            <w:tcW w:w="1955" w:type="dxa"/>
            <w:shd w:val="clear" w:color="auto" w:fill="A6A6A6" w:themeFill="background1" w:themeFillShade="A6"/>
          </w:tcPr>
          <w:p w:rsidR="004777D5" w:rsidRPr="00224D9E" w:rsidRDefault="004777D5" w:rsidP="00E060D2">
            <w:pPr>
              <w:widowControl w:val="0"/>
              <w:autoSpaceDE w:val="0"/>
              <w:autoSpaceDN w:val="0"/>
              <w:adjustRightInd w:val="0"/>
              <w:spacing w:after="0" w:line="272" w:lineRule="exact"/>
              <w:rPr>
                <w:rFonts w:ascii="Arial" w:hAnsi="Arial" w:cs="Arial"/>
                <w:b/>
              </w:rPr>
            </w:pPr>
            <w:r w:rsidRPr="00224D9E">
              <w:rPr>
                <w:rFonts w:ascii="Arial" w:hAnsi="Arial" w:cs="Arial"/>
                <w:b/>
                <w:szCs w:val="22"/>
              </w:rPr>
              <w:t>Name of the Faculty Coordinator</w:t>
            </w:r>
          </w:p>
        </w:tc>
        <w:tc>
          <w:tcPr>
            <w:tcW w:w="1590" w:type="dxa"/>
            <w:shd w:val="clear" w:color="auto" w:fill="A6A6A6" w:themeFill="background1" w:themeFillShade="A6"/>
          </w:tcPr>
          <w:p w:rsidR="004777D5" w:rsidRPr="00224D9E" w:rsidRDefault="004777D5" w:rsidP="00E060D2">
            <w:pPr>
              <w:widowControl w:val="0"/>
              <w:autoSpaceDE w:val="0"/>
              <w:autoSpaceDN w:val="0"/>
              <w:adjustRightInd w:val="0"/>
              <w:spacing w:after="0" w:line="272" w:lineRule="exact"/>
              <w:rPr>
                <w:rFonts w:ascii="Arial" w:hAnsi="Arial" w:cs="Arial"/>
                <w:b/>
              </w:rPr>
            </w:pPr>
            <w:r w:rsidRPr="00224D9E">
              <w:rPr>
                <w:rFonts w:ascii="Arial" w:hAnsi="Arial" w:cs="Arial"/>
                <w:b/>
                <w:szCs w:val="22"/>
              </w:rPr>
              <w:t>No. of Participants</w:t>
            </w:r>
          </w:p>
        </w:tc>
      </w:tr>
      <w:tr w:rsidR="004777D5" w:rsidRPr="00224D9E" w:rsidTr="00E060D2">
        <w:tc>
          <w:tcPr>
            <w:tcW w:w="603" w:type="dxa"/>
          </w:tcPr>
          <w:p w:rsidR="004777D5" w:rsidRPr="00224D9E" w:rsidRDefault="004777D5" w:rsidP="00E060D2">
            <w:pPr>
              <w:widowControl w:val="0"/>
              <w:autoSpaceDE w:val="0"/>
              <w:autoSpaceDN w:val="0"/>
              <w:adjustRightInd w:val="0"/>
              <w:spacing w:after="0" w:line="272" w:lineRule="exact"/>
              <w:rPr>
                <w:rFonts w:ascii="Arial" w:hAnsi="Arial" w:cs="Arial"/>
              </w:rPr>
            </w:pPr>
            <w:r>
              <w:rPr>
                <w:rFonts w:ascii="Arial" w:hAnsi="Arial" w:cs="Arial"/>
              </w:rPr>
              <w:t>11</w:t>
            </w:r>
          </w:p>
        </w:tc>
        <w:tc>
          <w:tcPr>
            <w:tcW w:w="2547" w:type="dxa"/>
          </w:tcPr>
          <w:p w:rsidR="004777D5" w:rsidRPr="00224D9E" w:rsidRDefault="004777D5" w:rsidP="00E060D2">
            <w:pPr>
              <w:widowControl w:val="0"/>
              <w:autoSpaceDE w:val="0"/>
              <w:autoSpaceDN w:val="0"/>
              <w:adjustRightInd w:val="0"/>
              <w:spacing w:after="0" w:line="272" w:lineRule="exact"/>
              <w:ind w:right="-108"/>
              <w:rPr>
                <w:rFonts w:ascii="Arial" w:hAnsi="Arial" w:cs="Arial"/>
              </w:rPr>
            </w:pPr>
            <w:r w:rsidRPr="00224D9E">
              <w:rPr>
                <w:rFonts w:ascii="Arial" w:hAnsi="Arial" w:cs="Arial"/>
                <w:szCs w:val="22"/>
              </w:rPr>
              <w:t xml:space="preserve">Rare earths – A National prospective on economic growth, sustainability&amp; security- </w:t>
            </w:r>
            <w:bookmarkStart w:id="1" w:name="x__GoBack"/>
            <w:r w:rsidRPr="00224D9E">
              <w:rPr>
                <w:rFonts w:ascii="Arial" w:hAnsi="Arial" w:cs="Arial"/>
                <w:szCs w:val="22"/>
              </w:rPr>
              <w:t>Dr. R. N. Patra</w:t>
            </w:r>
          </w:p>
          <w:bookmarkEnd w:id="1"/>
          <w:p w:rsidR="004777D5" w:rsidRPr="00224D9E" w:rsidRDefault="004777D5" w:rsidP="00E060D2">
            <w:pPr>
              <w:widowControl w:val="0"/>
              <w:shd w:val="clear" w:color="auto" w:fill="FFFFFF"/>
              <w:autoSpaceDE w:val="0"/>
              <w:autoSpaceDN w:val="0"/>
              <w:adjustRightInd w:val="0"/>
              <w:spacing w:after="0" w:line="272" w:lineRule="exact"/>
              <w:ind w:right="-108"/>
              <w:rPr>
                <w:rFonts w:ascii="Arial" w:hAnsi="Arial" w:cs="Arial"/>
              </w:rPr>
            </w:pPr>
            <w:r w:rsidRPr="00224D9E">
              <w:rPr>
                <w:rFonts w:ascii="Arial" w:hAnsi="Arial" w:cs="Arial"/>
                <w:szCs w:val="22"/>
              </w:rPr>
              <w:t>Former Chairman and Managing Director,</w:t>
            </w:r>
          </w:p>
          <w:p w:rsidR="004777D5" w:rsidRPr="00224D9E" w:rsidRDefault="004777D5" w:rsidP="00E060D2">
            <w:pPr>
              <w:widowControl w:val="0"/>
              <w:shd w:val="clear" w:color="auto" w:fill="FFFFFF"/>
              <w:autoSpaceDE w:val="0"/>
              <w:autoSpaceDN w:val="0"/>
              <w:adjustRightInd w:val="0"/>
              <w:spacing w:after="0" w:line="272" w:lineRule="exact"/>
              <w:ind w:right="-108"/>
              <w:rPr>
                <w:rFonts w:ascii="Arial" w:hAnsi="Arial" w:cs="Arial"/>
              </w:rPr>
            </w:pPr>
            <w:r w:rsidRPr="00224D9E">
              <w:rPr>
                <w:rFonts w:ascii="Arial" w:hAnsi="Arial" w:cs="Arial"/>
                <w:szCs w:val="22"/>
              </w:rPr>
              <w:t>Indian Rare Earths Ltd</w:t>
            </w:r>
          </w:p>
        </w:tc>
        <w:tc>
          <w:tcPr>
            <w:tcW w:w="1390" w:type="dxa"/>
          </w:tcPr>
          <w:p w:rsidR="004777D5" w:rsidRPr="00224D9E" w:rsidRDefault="004777D5" w:rsidP="00E060D2">
            <w:pPr>
              <w:widowControl w:val="0"/>
              <w:autoSpaceDE w:val="0"/>
              <w:autoSpaceDN w:val="0"/>
              <w:adjustRightInd w:val="0"/>
              <w:spacing w:after="0" w:line="272" w:lineRule="exact"/>
              <w:ind w:right="-108"/>
              <w:rPr>
                <w:rFonts w:ascii="Arial" w:hAnsi="Arial" w:cs="Arial"/>
              </w:rPr>
            </w:pPr>
            <w:r w:rsidRPr="00224D9E">
              <w:rPr>
                <w:rFonts w:ascii="Arial" w:hAnsi="Arial" w:cs="Arial"/>
                <w:szCs w:val="22"/>
              </w:rPr>
              <w:t>7 April 2017</w:t>
            </w:r>
          </w:p>
        </w:tc>
        <w:tc>
          <w:tcPr>
            <w:tcW w:w="1497" w:type="dxa"/>
          </w:tcPr>
          <w:p w:rsidR="004777D5" w:rsidRPr="00224D9E" w:rsidRDefault="004777D5" w:rsidP="00E060D2">
            <w:pPr>
              <w:widowControl w:val="0"/>
              <w:autoSpaceDE w:val="0"/>
              <w:autoSpaceDN w:val="0"/>
              <w:adjustRightInd w:val="0"/>
              <w:spacing w:after="0" w:line="272" w:lineRule="exact"/>
              <w:ind w:right="-108"/>
              <w:rPr>
                <w:rFonts w:ascii="Arial" w:hAnsi="Arial" w:cs="Arial"/>
              </w:rPr>
            </w:pPr>
            <w:r w:rsidRPr="00224D9E">
              <w:rPr>
                <w:rFonts w:ascii="Arial" w:hAnsi="Arial" w:cs="Arial"/>
                <w:szCs w:val="22"/>
              </w:rPr>
              <w:t>College of Engineering</w:t>
            </w:r>
          </w:p>
        </w:tc>
        <w:tc>
          <w:tcPr>
            <w:tcW w:w="1955" w:type="dxa"/>
          </w:tcPr>
          <w:p w:rsidR="004777D5" w:rsidRPr="00224D9E" w:rsidRDefault="004777D5" w:rsidP="00E060D2">
            <w:pPr>
              <w:widowControl w:val="0"/>
              <w:autoSpaceDE w:val="0"/>
              <w:autoSpaceDN w:val="0"/>
              <w:adjustRightInd w:val="0"/>
              <w:spacing w:after="0" w:line="272" w:lineRule="exact"/>
              <w:ind w:right="-108"/>
              <w:rPr>
                <w:rFonts w:ascii="Arial" w:hAnsi="Arial" w:cs="Arial"/>
              </w:rPr>
            </w:pPr>
            <w:r w:rsidRPr="00224D9E">
              <w:rPr>
                <w:rFonts w:ascii="Arial" w:hAnsi="Arial" w:cs="Arial"/>
                <w:szCs w:val="22"/>
              </w:rPr>
              <w:t>Vilas Gunjal</w:t>
            </w:r>
          </w:p>
        </w:tc>
        <w:tc>
          <w:tcPr>
            <w:tcW w:w="1590" w:type="dxa"/>
          </w:tcPr>
          <w:p w:rsidR="004777D5" w:rsidRPr="00224D9E" w:rsidRDefault="004777D5" w:rsidP="00105D38">
            <w:pPr>
              <w:widowControl w:val="0"/>
              <w:autoSpaceDE w:val="0"/>
              <w:autoSpaceDN w:val="0"/>
              <w:adjustRightInd w:val="0"/>
              <w:spacing w:after="0" w:line="272" w:lineRule="exact"/>
              <w:ind w:right="-108"/>
              <w:jc w:val="center"/>
              <w:rPr>
                <w:rFonts w:ascii="Arial" w:hAnsi="Arial" w:cs="Arial"/>
              </w:rPr>
            </w:pPr>
            <w:r w:rsidRPr="00224D9E">
              <w:rPr>
                <w:rFonts w:ascii="Arial" w:hAnsi="Arial" w:cs="Arial"/>
                <w:szCs w:val="22"/>
              </w:rPr>
              <w:t>45</w:t>
            </w:r>
          </w:p>
        </w:tc>
      </w:tr>
      <w:tr w:rsidR="004777D5" w:rsidRPr="00224D9E" w:rsidTr="00E060D2">
        <w:tc>
          <w:tcPr>
            <w:tcW w:w="603" w:type="dxa"/>
          </w:tcPr>
          <w:p w:rsidR="004777D5" w:rsidRPr="00224D9E" w:rsidRDefault="004777D5" w:rsidP="00E060D2">
            <w:pPr>
              <w:widowControl w:val="0"/>
              <w:autoSpaceDE w:val="0"/>
              <w:autoSpaceDN w:val="0"/>
              <w:adjustRightInd w:val="0"/>
              <w:spacing w:after="0" w:line="272" w:lineRule="exact"/>
              <w:rPr>
                <w:rFonts w:ascii="Arial" w:hAnsi="Arial" w:cs="Arial"/>
              </w:rPr>
            </w:pPr>
            <w:r>
              <w:rPr>
                <w:rFonts w:ascii="Arial" w:hAnsi="Arial" w:cs="Arial"/>
              </w:rPr>
              <w:t>12</w:t>
            </w:r>
          </w:p>
        </w:tc>
        <w:tc>
          <w:tcPr>
            <w:tcW w:w="2547" w:type="dxa"/>
          </w:tcPr>
          <w:p w:rsidR="004777D5" w:rsidRPr="00224D9E" w:rsidRDefault="004777D5" w:rsidP="00E060D2">
            <w:pPr>
              <w:widowControl w:val="0"/>
              <w:autoSpaceDE w:val="0"/>
              <w:autoSpaceDN w:val="0"/>
              <w:adjustRightInd w:val="0"/>
              <w:spacing w:after="0" w:line="272" w:lineRule="exact"/>
              <w:ind w:right="-108"/>
              <w:rPr>
                <w:rFonts w:ascii="Arial" w:hAnsi="Arial" w:cs="Arial"/>
              </w:rPr>
            </w:pPr>
            <w:r w:rsidRPr="00224D9E">
              <w:rPr>
                <w:rFonts w:ascii="Arial" w:hAnsi="Arial" w:cs="Arial"/>
                <w:szCs w:val="22"/>
              </w:rPr>
              <w:t>Cracking in Metals - Professor D B Goel, Ex. Professor of IIT Roorkee </w:t>
            </w:r>
          </w:p>
        </w:tc>
        <w:tc>
          <w:tcPr>
            <w:tcW w:w="1390" w:type="dxa"/>
          </w:tcPr>
          <w:p w:rsidR="004777D5" w:rsidRPr="00224D9E" w:rsidRDefault="004777D5" w:rsidP="00E060D2">
            <w:pPr>
              <w:widowControl w:val="0"/>
              <w:autoSpaceDE w:val="0"/>
              <w:autoSpaceDN w:val="0"/>
              <w:adjustRightInd w:val="0"/>
              <w:spacing w:after="0" w:line="272" w:lineRule="exact"/>
              <w:ind w:right="-108"/>
              <w:rPr>
                <w:rFonts w:ascii="Arial" w:hAnsi="Arial" w:cs="Arial"/>
              </w:rPr>
            </w:pPr>
            <w:r w:rsidRPr="00224D9E">
              <w:rPr>
                <w:rFonts w:ascii="Arial" w:hAnsi="Arial" w:cs="Arial"/>
                <w:szCs w:val="22"/>
              </w:rPr>
              <w:t>16 Jan 2017</w:t>
            </w:r>
          </w:p>
        </w:tc>
        <w:tc>
          <w:tcPr>
            <w:tcW w:w="1497" w:type="dxa"/>
          </w:tcPr>
          <w:p w:rsidR="004777D5" w:rsidRPr="00224D9E" w:rsidRDefault="004777D5" w:rsidP="00E060D2">
            <w:pPr>
              <w:widowControl w:val="0"/>
              <w:autoSpaceDE w:val="0"/>
              <w:autoSpaceDN w:val="0"/>
              <w:adjustRightInd w:val="0"/>
              <w:spacing w:after="0" w:line="272" w:lineRule="exact"/>
              <w:ind w:right="-108"/>
              <w:rPr>
                <w:rFonts w:ascii="Arial" w:hAnsi="Arial" w:cs="Arial"/>
              </w:rPr>
            </w:pPr>
            <w:r w:rsidRPr="00224D9E">
              <w:rPr>
                <w:rFonts w:ascii="Arial" w:hAnsi="Arial" w:cs="Arial"/>
                <w:szCs w:val="22"/>
              </w:rPr>
              <w:t>College of Engineering</w:t>
            </w:r>
          </w:p>
        </w:tc>
        <w:tc>
          <w:tcPr>
            <w:tcW w:w="1955" w:type="dxa"/>
          </w:tcPr>
          <w:p w:rsidR="004777D5" w:rsidRPr="00224D9E" w:rsidRDefault="004777D5" w:rsidP="00E060D2">
            <w:pPr>
              <w:widowControl w:val="0"/>
              <w:autoSpaceDE w:val="0"/>
              <w:autoSpaceDN w:val="0"/>
              <w:adjustRightInd w:val="0"/>
              <w:spacing w:after="0" w:line="272" w:lineRule="exact"/>
              <w:ind w:right="-108"/>
              <w:rPr>
                <w:rFonts w:ascii="Arial" w:hAnsi="Arial" w:cs="Arial"/>
              </w:rPr>
            </w:pPr>
            <w:r w:rsidRPr="00224D9E">
              <w:rPr>
                <w:rFonts w:ascii="Arial" w:hAnsi="Arial" w:cs="Arial"/>
                <w:szCs w:val="22"/>
              </w:rPr>
              <w:t>R. K. Goyal</w:t>
            </w:r>
          </w:p>
        </w:tc>
        <w:tc>
          <w:tcPr>
            <w:tcW w:w="1590" w:type="dxa"/>
          </w:tcPr>
          <w:p w:rsidR="004777D5" w:rsidRPr="00224D9E" w:rsidRDefault="004777D5" w:rsidP="00105D38">
            <w:pPr>
              <w:widowControl w:val="0"/>
              <w:autoSpaceDE w:val="0"/>
              <w:autoSpaceDN w:val="0"/>
              <w:adjustRightInd w:val="0"/>
              <w:spacing w:after="0" w:line="272" w:lineRule="exact"/>
              <w:ind w:right="-108"/>
              <w:jc w:val="center"/>
              <w:rPr>
                <w:rFonts w:ascii="Arial" w:hAnsi="Arial" w:cs="Arial"/>
              </w:rPr>
            </w:pPr>
            <w:r w:rsidRPr="00224D9E">
              <w:rPr>
                <w:rFonts w:ascii="Arial" w:hAnsi="Arial" w:cs="Arial"/>
                <w:szCs w:val="22"/>
              </w:rPr>
              <w:t>85</w:t>
            </w:r>
          </w:p>
        </w:tc>
      </w:tr>
      <w:tr w:rsidR="004777D5" w:rsidRPr="00224D9E" w:rsidTr="00E060D2">
        <w:tc>
          <w:tcPr>
            <w:tcW w:w="603" w:type="dxa"/>
          </w:tcPr>
          <w:p w:rsidR="004777D5" w:rsidRPr="00224D9E" w:rsidRDefault="004777D5" w:rsidP="00E060D2">
            <w:pPr>
              <w:widowControl w:val="0"/>
              <w:autoSpaceDE w:val="0"/>
              <w:autoSpaceDN w:val="0"/>
              <w:adjustRightInd w:val="0"/>
              <w:spacing w:after="0" w:line="272" w:lineRule="exact"/>
              <w:rPr>
                <w:rFonts w:ascii="Arial" w:hAnsi="Arial" w:cs="Arial"/>
              </w:rPr>
            </w:pPr>
            <w:r>
              <w:rPr>
                <w:rFonts w:ascii="Arial" w:hAnsi="Arial" w:cs="Arial"/>
              </w:rPr>
              <w:t>13</w:t>
            </w:r>
          </w:p>
        </w:tc>
        <w:tc>
          <w:tcPr>
            <w:tcW w:w="2547" w:type="dxa"/>
          </w:tcPr>
          <w:p w:rsidR="004777D5" w:rsidRPr="00224D9E" w:rsidRDefault="004777D5" w:rsidP="00E060D2">
            <w:pPr>
              <w:widowControl w:val="0"/>
              <w:autoSpaceDE w:val="0"/>
              <w:autoSpaceDN w:val="0"/>
              <w:adjustRightInd w:val="0"/>
              <w:spacing w:after="0" w:line="272" w:lineRule="exact"/>
              <w:ind w:right="-108"/>
              <w:rPr>
                <w:rFonts w:ascii="Arial" w:hAnsi="Arial" w:cs="Arial"/>
              </w:rPr>
            </w:pPr>
            <w:r w:rsidRPr="00224D9E">
              <w:rPr>
                <w:rFonts w:ascii="Arial" w:hAnsi="Arial" w:cs="Arial"/>
                <w:szCs w:val="22"/>
              </w:rPr>
              <w:t>Compo</w:t>
            </w:r>
            <w:r>
              <w:rPr>
                <w:rFonts w:ascii="Arial" w:hAnsi="Arial" w:cs="Arial"/>
                <w:szCs w:val="22"/>
              </w:rPr>
              <w:t xml:space="preserve">sites for Defense Applications </w:t>
            </w:r>
            <w:r w:rsidRPr="00224D9E">
              <w:rPr>
                <w:rFonts w:ascii="Arial" w:hAnsi="Arial" w:cs="Arial"/>
                <w:szCs w:val="22"/>
              </w:rPr>
              <w:t xml:space="preserve">Dr. Rahul Harshe (R &amp; DE) Dighi, Pune  </w:t>
            </w:r>
          </w:p>
        </w:tc>
        <w:tc>
          <w:tcPr>
            <w:tcW w:w="1390" w:type="dxa"/>
          </w:tcPr>
          <w:p w:rsidR="004777D5" w:rsidRPr="00224D9E" w:rsidRDefault="004777D5" w:rsidP="00E060D2">
            <w:pPr>
              <w:widowControl w:val="0"/>
              <w:autoSpaceDE w:val="0"/>
              <w:autoSpaceDN w:val="0"/>
              <w:adjustRightInd w:val="0"/>
              <w:spacing w:after="0" w:line="272" w:lineRule="exact"/>
              <w:ind w:right="-108"/>
              <w:rPr>
                <w:rFonts w:ascii="Arial" w:hAnsi="Arial" w:cs="Arial"/>
              </w:rPr>
            </w:pPr>
            <w:r w:rsidRPr="00224D9E">
              <w:rPr>
                <w:rFonts w:ascii="Arial" w:hAnsi="Arial" w:cs="Arial"/>
                <w:szCs w:val="22"/>
              </w:rPr>
              <w:t>2 April 2017</w:t>
            </w:r>
          </w:p>
        </w:tc>
        <w:tc>
          <w:tcPr>
            <w:tcW w:w="1497" w:type="dxa"/>
          </w:tcPr>
          <w:p w:rsidR="004777D5" w:rsidRPr="00224D9E" w:rsidRDefault="004777D5" w:rsidP="00E060D2">
            <w:pPr>
              <w:widowControl w:val="0"/>
              <w:autoSpaceDE w:val="0"/>
              <w:autoSpaceDN w:val="0"/>
              <w:adjustRightInd w:val="0"/>
              <w:spacing w:after="0" w:line="272" w:lineRule="exact"/>
              <w:ind w:right="-108"/>
              <w:rPr>
                <w:rFonts w:ascii="Arial" w:hAnsi="Arial" w:cs="Arial"/>
              </w:rPr>
            </w:pPr>
            <w:r w:rsidRPr="00224D9E">
              <w:rPr>
                <w:rFonts w:ascii="Arial" w:hAnsi="Arial" w:cs="Arial"/>
                <w:szCs w:val="22"/>
              </w:rPr>
              <w:t>College of Engineering</w:t>
            </w:r>
          </w:p>
        </w:tc>
        <w:tc>
          <w:tcPr>
            <w:tcW w:w="1955" w:type="dxa"/>
          </w:tcPr>
          <w:p w:rsidR="004777D5" w:rsidRPr="00224D9E" w:rsidRDefault="004777D5" w:rsidP="00E060D2">
            <w:pPr>
              <w:widowControl w:val="0"/>
              <w:autoSpaceDE w:val="0"/>
              <w:autoSpaceDN w:val="0"/>
              <w:adjustRightInd w:val="0"/>
              <w:spacing w:after="0" w:line="272" w:lineRule="exact"/>
              <w:ind w:right="-108"/>
              <w:rPr>
                <w:rFonts w:ascii="Arial" w:hAnsi="Arial" w:cs="Arial"/>
              </w:rPr>
            </w:pPr>
            <w:r w:rsidRPr="00224D9E">
              <w:rPr>
                <w:rFonts w:ascii="Arial" w:hAnsi="Arial" w:cs="Arial"/>
                <w:szCs w:val="22"/>
              </w:rPr>
              <w:t>M. G. Kulthe</w:t>
            </w:r>
          </w:p>
        </w:tc>
        <w:tc>
          <w:tcPr>
            <w:tcW w:w="1590" w:type="dxa"/>
          </w:tcPr>
          <w:p w:rsidR="004777D5" w:rsidRPr="00224D9E" w:rsidRDefault="004777D5" w:rsidP="00105D38">
            <w:pPr>
              <w:widowControl w:val="0"/>
              <w:autoSpaceDE w:val="0"/>
              <w:autoSpaceDN w:val="0"/>
              <w:adjustRightInd w:val="0"/>
              <w:spacing w:after="0" w:line="272" w:lineRule="exact"/>
              <w:ind w:right="-108"/>
              <w:jc w:val="center"/>
              <w:rPr>
                <w:rFonts w:ascii="Arial" w:hAnsi="Arial" w:cs="Arial"/>
              </w:rPr>
            </w:pPr>
            <w:r w:rsidRPr="00224D9E">
              <w:rPr>
                <w:rFonts w:ascii="Arial" w:hAnsi="Arial" w:cs="Arial"/>
                <w:szCs w:val="22"/>
              </w:rPr>
              <w:t>80</w:t>
            </w:r>
          </w:p>
        </w:tc>
      </w:tr>
      <w:tr w:rsidR="004777D5" w:rsidRPr="00224D9E" w:rsidTr="00E060D2">
        <w:tc>
          <w:tcPr>
            <w:tcW w:w="603" w:type="dxa"/>
          </w:tcPr>
          <w:p w:rsidR="004777D5" w:rsidRPr="00224D9E" w:rsidRDefault="004777D5" w:rsidP="00E060D2">
            <w:pPr>
              <w:widowControl w:val="0"/>
              <w:autoSpaceDE w:val="0"/>
              <w:autoSpaceDN w:val="0"/>
              <w:adjustRightInd w:val="0"/>
              <w:spacing w:after="0" w:line="272" w:lineRule="exact"/>
              <w:rPr>
                <w:rFonts w:ascii="Arial" w:hAnsi="Arial" w:cs="Arial"/>
              </w:rPr>
            </w:pPr>
            <w:r>
              <w:rPr>
                <w:rFonts w:ascii="Arial" w:hAnsi="Arial" w:cs="Arial"/>
              </w:rPr>
              <w:t>14</w:t>
            </w:r>
          </w:p>
        </w:tc>
        <w:tc>
          <w:tcPr>
            <w:tcW w:w="2547" w:type="dxa"/>
          </w:tcPr>
          <w:p w:rsidR="004777D5" w:rsidRPr="00224D9E" w:rsidRDefault="004777D5" w:rsidP="00E060D2">
            <w:pPr>
              <w:widowControl w:val="0"/>
              <w:autoSpaceDE w:val="0"/>
              <w:autoSpaceDN w:val="0"/>
              <w:adjustRightInd w:val="0"/>
              <w:spacing w:after="0" w:line="272" w:lineRule="exact"/>
              <w:ind w:right="-108"/>
              <w:rPr>
                <w:rFonts w:ascii="Arial" w:hAnsi="Arial" w:cs="Arial"/>
              </w:rPr>
            </w:pPr>
            <w:r w:rsidRPr="00224D9E">
              <w:rPr>
                <w:rFonts w:ascii="Arial" w:hAnsi="Arial" w:cs="Arial"/>
                <w:szCs w:val="22"/>
              </w:rPr>
              <w:t>Superplasticity - Dr J.K.Chakravartty former Director, MSD, BARC</w:t>
            </w:r>
          </w:p>
        </w:tc>
        <w:tc>
          <w:tcPr>
            <w:tcW w:w="1390" w:type="dxa"/>
          </w:tcPr>
          <w:p w:rsidR="004777D5" w:rsidRPr="00224D9E" w:rsidRDefault="004777D5" w:rsidP="00E060D2">
            <w:pPr>
              <w:widowControl w:val="0"/>
              <w:autoSpaceDE w:val="0"/>
              <w:autoSpaceDN w:val="0"/>
              <w:adjustRightInd w:val="0"/>
              <w:spacing w:after="0" w:line="272" w:lineRule="exact"/>
              <w:ind w:right="-108"/>
              <w:rPr>
                <w:rFonts w:ascii="Arial" w:hAnsi="Arial" w:cs="Arial"/>
              </w:rPr>
            </w:pPr>
            <w:r w:rsidRPr="00224D9E">
              <w:rPr>
                <w:rFonts w:ascii="Arial" w:hAnsi="Arial" w:cs="Arial"/>
                <w:szCs w:val="22"/>
              </w:rPr>
              <w:t>5-6 April 2017</w:t>
            </w:r>
          </w:p>
        </w:tc>
        <w:tc>
          <w:tcPr>
            <w:tcW w:w="1497" w:type="dxa"/>
          </w:tcPr>
          <w:p w:rsidR="004777D5" w:rsidRPr="00224D9E" w:rsidRDefault="004777D5" w:rsidP="00E060D2">
            <w:pPr>
              <w:widowControl w:val="0"/>
              <w:autoSpaceDE w:val="0"/>
              <w:autoSpaceDN w:val="0"/>
              <w:adjustRightInd w:val="0"/>
              <w:spacing w:after="0" w:line="272" w:lineRule="exact"/>
              <w:ind w:right="-108"/>
              <w:rPr>
                <w:rFonts w:ascii="Arial" w:hAnsi="Arial" w:cs="Arial"/>
              </w:rPr>
            </w:pPr>
            <w:r w:rsidRPr="00224D9E">
              <w:rPr>
                <w:rFonts w:ascii="Arial" w:hAnsi="Arial" w:cs="Arial"/>
                <w:szCs w:val="22"/>
              </w:rPr>
              <w:t>College of Engineering</w:t>
            </w:r>
          </w:p>
        </w:tc>
        <w:tc>
          <w:tcPr>
            <w:tcW w:w="1955" w:type="dxa"/>
          </w:tcPr>
          <w:p w:rsidR="004777D5" w:rsidRPr="00224D9E" w:rsidRDefault="004777D5" w:rsidP="00E060D2">
            <w:pPr>
              <w:widowControl w:val="0"/>
              <w:autoSpaceDE w:val="0"/>
              <w:autoSpaceDN w:val="0"/>
              <w:adjustRightInd w:val="0"/>
              <w:spacing w:after="0" w:line="272" w:lineRule="exact"/>
              <w:ind w:right="-108"/>
              <w:rPr>
                <w:rFonts w:ascii="Arial" w:hAnsi="Arial" w:cs="Arial"/>
              </w:rPr>
            </w:pPr>
            <w:r w:rsidRPr="00224D9E">
              <w:rPr>
                <w:rFonts w:ascii="Arial" w:hAnsi="Arial" w:cs="Arial"/>
                <w:szCs w:val="22"/>
              </w:rPr>
              <w:t>N. R. Anand</w:t>
            </w:r>
          </w:p>
        </w:tc>
        <w:tc>
          <w:tcPr>
            <w:tcW w:w="1590" w:type="dxa"/>
          </w:tcPr>
          <w:p w:rsidR="004777D5" w:rsidRPr="00224D9E" w:rsidRDefault="004777D5" w:rsidP="00105D38">
            <w:pPr>
              <w:widowControl w:val="0"/>
              <w:autoSpaceDE w:val="0"/>
              <w:autoSpaceDN w:val="0"/>
              <w:adjustRightInd w:val="0"/>
              <w:spacing w:after="0" w:line="272" w:lineRule="exact"/>
              <w:ind w:right="-108"/>
              <w:jc w:val="center"/>
              <w:rPr>
                <w:rFonts w:ascii="Arial" w:hAnsi="Arial" w:cs="Arial"/>
              </w:rPr>
            </w:pPr>
            <w:r w:rsidRPr="00224D9E">
              <w:rPr>
                <w:rFonts w:ascii="Arial" w:hAnsi="Arial" w:cs="Arial"/>
                <w:szCs w:val="22"/>
              </w:rPr>
              <w:t>85</w:t>
            </w:r>
          </w:p>
        </w:tc>
      </w:tr>
      <w:tr w:rsidR="004777D5" w:rsidRPr="00224D9E" w:rsidTr="00E060D2">
        <w:tc>
          <w:tcPr>
            <w:tcW w:w="9582" w:type="dxa"/>
            <w:gridSpan w:val="6"/>
          </w:tcPr>
          <w:p w:rsidR="004777D5" w:rsidRPr="00224D9E" w:rsidRDefault="004777D5" w:rsidP="004777D5">
            <w:pPr>
              <w:widowControl w:val="0"/>
              <w:autoSpaceDE w:val="0"/>
              <w:autoSpaceDN w:val="0"/>
              <w:adjustRightInd w:val="0"/>
              <w:spacing w:after="0" w:line="272" w:lineRule="exact"/>
              <w:ind w:right="-108"/>
              <w:jc w:val="center"/>
              <w:rPr>
                <w:rFonts w:ascii="Arial" w:hAnsi="Arial" w:cs="Arial"/>
                <w:szCs w:val="22"/>
              </w:rPr>
            </w:pPr>
            <w:r w:rsidRPr="00224D9E">
              <w:rPr>
                <w:rFonts w:ascii="Arial" w:hAnsi="Arial" w:cs="Arial"/>
                <w:b/>
                <w:szCs w:val="22"/>
              </w:rPr>
              <w:t>Department of Computer Engineering and Information Technology</w:t>
            </w:r>
          </w:p>
        </w:tc>
      </w:tr>
      <w:tr w:rsidR="004777D5" w:rsidRPr="00224D9E" w:rsidTr="00E060D2">
        <w:tc>
          <w:tcPr>
            <w:tcW w:w="603" w:type="dxa"/>
          </w:tcPr>
          <w:p w:rsidR="004777D5" w:rsidRPr="00224D9E" w:rsidRDefault="004777D5" w:rsidP="00E060D2">
            <w:pPr>
              <w:widowControl w:val="0"/>
              <w:autoSpaceDE w:val="0"/>
              <w:autoSpaceDN w:val="0"/>
              <w:adjustRightInd w:val="0"/>
              <w:spacing w:after="0" w:line="272" w:lineRule="exact"/>
              <w:jc w:val="center"/>
              <w:rPr>
                <w:rFonts w:ascii="Arial" w:hAnsi="Arial" w:cs="Arial"/>
              </w:rPr>
            </w:pPr>
            <w:r>
              <w:rPr>
                <w:rFonts w:ascii="Arial" w:hAnsi="Arial" w:cs="Arial"/>
                <w:szCs w:val="22"/>
              </w:rPr>
              <w:t>15</w:t>
            </w:r>
          </w:p>
        </w:tc>
        <w:tc>
          <w:tcPr>
            <w:tcW w:w="2547" w:type="dxa"/>
          </w:tcPr>
          <w:p w:rsidR="004777D5" w:rsidRPr="00224D9E" w:rsidRDefault="004777D5" w:rsidP="00E060D2">
            <w:pPr>
              <w:spacing w:after="0"/>
              <w:rPr>
                <w:rFonts w:ascii="Arial" w:hAnsi="Arial" w:cs="Arial"/>
              </w:rPr>
            </w:pPr>
            <w:r w:rsidRPr="00224D9E">
              <w:rPr>
                <w:rFonts w:ascii="Arial" w:hAnsi="Arial" w:cs="Arial"/>
                <w:szCs w:val="22"/>
              </w:rPr>
              <w:t>Cyber Security Awareness</w:t>
            </w:r>
          </w:p>
        </w:tc>
        <w:tc>
          <w:tcPr>
            <w:tcW w:w="1390" w:type="dxa"/>
          </w:tcPr>
          <w:p w:rsidR="004777D5" w:rsidRPr="00224D9E" w:rsidRDefault="004777D5" w:rsidP="00E060D2">
            <w:pPr>
              <w:spacing w:after="0"/>
              <w:rPr>
                <w:rFonts w:ascii="Arial" w:hAnsi="Arial" w:cs="Arial"/>
              </w:rPr>
            </w:pPr>
            <w:r w:rsidRPr="00224D9E">
              <w:rPr>
                <w:rFonts w:ascii="Arial" w:hAnsi="Arial" w:cs="Arial"/>
                <w:szCs w:val="22"/>
              </w:rPr>
              <w:t>17 September 2016</w:t>
            </w:r>
          </w:p>
        </w:tc>
        <w:tc>
          <w:tcPr>
            <w:tcW w:w="1497" w:type="dxa"/>
          </w:tcPr>
          <w:p w:rsidR="004777D5" w:rsidRPr="00224D9E" w:rsidRDefault="004777D5" w:rsidP="00E060D2">
            <w:pPr>
              <w:widowControl w:val="0"/>
              <w:autoSpaceDE w:val="0"/>
              <w:autoSpaceDN w:val="0"/>
              <w:adjustRightInd w:val="0"/>
              <w:spacing w:after="0" w:line="272" w:lineRule="exact"/>
              <w:rPr>
                <w:rFonts w:ascii="Arial" w:hAnsi="Arial" w:cs="Arial"/>
              </w:rPr>
            </w:pPr>
            <w:r w:rsidRPr="00224D9E">
              <w:rPr>
                <w:rFonts w:ascii="Arial" w:hAnsi="Arial" w:cs="Arial"/>
                <w:szCs w:val="22"/>
              </w:rPr>
              <w:t>Mini Auditorium, Academic Complex Bldg.</w:t>
            </w:r>
          </w:p>
        </w:tc>
        <w:tc>
          <w:tcPr>
            <w:tcW w:w="1955" w:type="dxa"/>
          </w:tcPr>
          <w:p w:rsidR="004777D5" w:rsidRPr="00224D9E" w:rsidRDefault="004777D5" w:rsidP="00E060D2">
            <w:pPr>
              <w:widowControl w:val="0"/>
              <w:autoSpaceDE w:val="0"/>
              <w:autoSpaceDN w:val="0"/>
              <w:adjustRightInd w:val="0"/>
              <w:spacing w:after="0" w:line="272" w:lineRule="exact"/>
              <w:rPr>
                <w:rFonts w:ascii="Arial" w:hAnsi="Arial" w:cs="Arial"/>
              </w:rPr>
            </w:pPr>
            <w:r w:rsidRPr="00224D9E">
              <w:rPr>
                <w:rFonts w:ascii="Arial" w:hAnsi="Arial" w:cs="Arial"/>
                <w:szCs w:val="22"/>
              </w:rPr>
              <w:t>Deepak D. Kshirsagar</w:t>
            </w:r>
          </w:p>
        </w:tc>
        <w:tc>
          <w:tcPr>
            <w:tcW w:w="1590" w:type="dxa"/>
          </w:tcPr>
          <w:p w:rsidR="004777D5" w:rsidRPr="00224D9E" w:rsidRDefault="004777D5" w:rsidP="00105D38">
            <w:pPr>
              <w:widowControl w:val="0"/>
              <w:autoSpaceDE w:val="0"/>
              <w:autoSpaceDN w:val="0"/>
              <w:adjustRightInd w:val="0"/>
              <w:spacing w:after="0" w:line="272" w:lineRule="exact"/>
              <w:jc w:val="center"/>
              <w:rPr>
                <w:rFonts w:ascii="Arial" w:hAnsi="Arial" w:cs="Arial"/>
                <w:bCs/>
              </w:rPr>
            </w:pPr>
            <w:r w:rsidRPr="00224D9E">
              <w:rPr>
                <w:rFonts w:ascii="Arial" w:hAnsi="Arial" w:cs="Arial"/>
                <w:bCs/>
                <w:szCs w:val="22"/>
              </w:rPr>
              <w:t>40</w:t>
            </w:r>
          </w:p>
        </w:tc>
      </w:tr>
    </w:tbl>
    <w:p w:rsidR="004777D5" w:rsidRPr="00224D9E" w:rsidRDefault="004777D5" w:rsidP="00C6071D">
      <w:pPr>
        <w:spacing w:after="0"/>
      </w:pPr>
      <w:r w:rsidRPr="00224D9E">
        <w:t xml:space="preserve"> </w:t>
      </w:r>
    </w:p>
    <w:p w:rsidR="00085500" w:rsidRPr="00224D9E" w:rsidRDefault="00085500" w:rsidP="00AD0056">
      <w:pPr>
        <w:pStyle w:val="ListParagraph"/>
        <w:widowControl w:val="0"/>
        <w:numPr>
          <w:ilvl w:val="0"/>
          <w:numId w:val="21"/>
        </w:numPr>
        <w:autoSpaceDE w:val="0"/>
        <w:autoSpaceDN w:val="0"/>
        <w:adjustRightInd w:val="0"/>
        <w:spacing w:line="272" w:lineRule="exact"/>
        <w:rPr>
          <w:rFonts w:ascii="Arial" w:hAnsi="Arial" w:cs="Arial"/>
          <w:b/>
        </w:rPr>
      </w:pPr>
      <w:r w:rsidRPr="00085500">
        <w:rPr>
          <w:rFonts w:ascii="Arial" w:hAnsi="Arial" w:cs="Arial"/>
          <w:b/>
        </w:rPr>
        <w:t>Workshops</w:t>
      </w:r>
      <w:r w:rsidRPr="00224D9E">
        <w:rPr>
          <w:rFonts w:ascii="Arial" w:hAnsi="Arial" w:cs="Arial"/>
          <w:b/>
        </w:rPr>
        <w:t xml:space="preserve"> Organized</w:t>
      </w:r>
    </w:p>
    <w:tbl>
      <w:tblPr>
        <w:tblW w:w="96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02"/>
        <w:gridCol w:w="2566"/>
        <w:gridCol w:w="1350"/>
        <w:gridCol w:w="1530"/>
        <w:gridCol w:w="1980"/>
        <w:gridCol w:w="1620"/>
      </w:tblGrid>
      <w:tr w:rsidR="00105D38" w:rsidRPr="00105D38" w:rsidTr="00105D38">
        <w:tc>
          <w:tcPr>
            <w:tcW w:w="602" w:type="dxa"/>
            <w:shd w:val="clear" w:color="auto" w:fill="A6A6A6" w:themeFill="background1" w:themeFillShade="A6"/>
          </w:tcPr>
          <w:p w:rsidR="00105D38" w:rsidRPr="00105D38" w:rsidRDefault="00105D38" w:rsidP="00105D38">
            <w:pPr>
              <w:widowControl w:val="0"/>
              <w:autoSpaceDE w:val="0"/>
              <w:autoSpaceDN w:val="0"/>
              <w:adjustRightInd w:val="0"/>
              <w:spacing w:after="0" w:line="240" w:lineRule="auto"/>
              <w:rPr>
                <w:rFonts w:ascii="Arial" w:hAnsi="Arial" w:cs="Arial"/>
                <w:b/>
                <w:szCs w:val="22"/>
              </w:rPr>
            </w:pPr>
            <w:r w:rsidRPr="00105D38">
              <w:rPr>
                <w:rFonts w:ascii="Arial" w:hAnsi="Arial" w:cs="Arial"/>
                <w:b/>
                <w:szCs w:val="22"/>
              </w:rPr>
              <w:t>Sr. No.</w:t>
            </w:r>
          </w:p>
        </w:tc>
        <w:tc>
          <w:tcPr>
            <w:tcW w:w="2566" w:type="dxa"/>
            <w:shd w:val="clear" w:color="auto" w:fill="A6A6A6" w:themeFill="background1" w:themeFillShade="A6"/>
          </w:tcPr>
          <w:p w:rsidR="00105D38" w:rsidRPr="00105D38" w:rsidRDefault="00105D38" w:rsidP="00105D38">
            <w:pPr>
              <w:widowControl w:val="0"/>
              <w:autoSpaceDE w:val="0"/>
              <w:autoSpaceDN w:val="0"/>
              <w:adjustRightInd w:val="0"/>
              <w:spacing w:after="0" w:line="240" w:lineRule="auto"/>
              <w:rPr>
                <w:rFonts w:ascii="Arial" w:hAnsi="Arial" w:cs="Arial"/>
                <w:b/>
                <w:szCs w:val="22"/>
              </w:rPr>
            </w:pPr>
            <w:r w:rsidRPr="00105D38">
              <w:rPr>
                <w:rFonts w:ascii="Arial" w:hAnsi="Arial" w:cs="Arial"/>
                <w:b/>
                <w:szCs w:val="22"/>
              </w:rPr>
              <w:t>Title of the Workshop</w:t>
            </w:r>
          </w:p>
        </w:tc>
        <w:tc>
          <w:tcPr>
            <w:tcW w:w="1350" w:type="dxa"/>
            <w:shd w:val="clear" w:color="auto" w:fill="A6A6A6" w:themeFill="background1" w:themeFillShade="A6"/>
          </w:tcPr>
          <w:p w:rsidR="00105D38" w:rsidRPr="00105D38" w:rsidRDefault="00105D38" w:rsidP="00105D38">
            <w:pPr>
              <w:widowControl w:val="0"/>
              <w:autoSpaceDE w:val="0"/>
              <w:autoSpaceDN w:val="0"/>
              <w:adjustRightInd w:val="0"/>
              <w:spacing w:after="0" w:line="240" w:lineRule="auto"/>
              <w:rPr>
                <w:rFonts w:ascii="Arial" w:hAnsi="Arial" w:cs="Arial"/>
                <w:b/>
                <w:szCs w:val="22"/>
              </w:rPr>
            </w:pPr>
            <w:r w:rsidRPr="00105D38">
              <w:rPr>
                <w:rFonts w:ascii="Arial" w:hAnsi="Arial" w:cs="Arial"/>
                <w:b/>
                <w:szCs w:val="22"/>
              </w:rPr>
              <w:t>Period</w:t>
            </w:r>
          </w:p>
        </w:tc>
        <w:tc>
          <w:tcPr>
            <w:tcW w:w="1530" w:type="dxa"/>
            <w:shd w:val="clear" w:color="auto" w:fill="A6A6A6" w:themeFill="background1" w:themeFillShade="A6"/>
          </w:tcPr>
          <w:p w:rsidR="00105D38" w:rsidRPr="00105D38" w:rsidRDefault="00105D38" w:rsidP="00105D38">
            <w:pPr>
              <w:widowControl w:val="0"/>
              <w:autoSpaceDE w:val="0"/>
              <w:autoSpaceDN w:val="0"/>
              <w:adjustRightInd w:val="0"/>
              <w:spacing w:after="0" w:line="240" w:lineRule="auto"/>
              <w:rPr>
                <w:rFonts w:ascii="Arial" w:hAnsi="Arial" w:cs="Arial"/>
                <w:b/>
                <w:szCs w:val="22"/>
              </w:rPr>
            </w:pPr>
            <w:r w:rsidRPr="00105D38">
              <w:rPr>
                <w:rFonts w:ascii="Arial" w:hAnsi="Arial" w:cs="Arial"/>
                <w:b/>
                <w:szCs w:val="22"/>
              </w:rPr>
              <w:t>Venue</w:t>
            </w:r>
          </w:p>
        </w:tc>
        <w:tc>
          <w:tcPr>
            <w:tcW w:w="1980" w:type="dxa"/>
            <w:shd w:val="clear" w:color="auto" w:fill="A6A6A6" w:themeFill="background1" w:themeFillShade="A6"/>
          </w:tcPr>
          <w:p w:rsidR="00105D38" w:rsidRPr="00105D38" w:rsidRDefault="00105D38" w:rsidP="00105D38">
            <w:pPr>
              <w:widowControl w:val="0"/>
              <w:autoSpaceDE w:val="0"/>
              <w:autoSpaceDN w:val="0"/>
              <w:adjustRightInd w:val="0"/>
              <w:spacing w:after="0" w:line="240" w:lineRule="auto"/>
              <w:rPr>
                <w:rFonts w:ascii="Arial" w:hAnsi="Arial" w:cs="Arial"/>
                <w:b/>
                <w:szCs w:val="22"/>
              </w:rPr>
            </w:pPr>
            <w:r w:rsidRPr="00105D38">
              <w:rPr>
                <w:rFonts w:ascii="Arial" w:hAnsi="Arial" w:cs="Arial"/>
                <w:b/>
                <w:szCs w:val="22"/>
              </w:rPr>
              <w:t>Name of the Faculty</w:t>
            </w:r>
          </w:p>
        </w:tc>
        <w:tc>
          <w:tcPr>
            <w:tcW w:w="1620" w:type="dxa"/>
            <w:shd w:val="clear" w:color="auto" w:fill="A6A6A6" w:themeFill="background1" w:themeFillShade="A6"/>
          </w:tcPr>
          <w:p w:rsidR="00105D38" w:rsidRPr="00105D38" w:rsidRDefault="00105D38" w:rsidP="00105D38">
            <w:pPr>
              <w:pStyle w:val="NormalWeb"/>
              <w:rPr>
                <w:rFonts w:ascii="Arial" w:hAnsi="Arial" w:cs="Arial"/>
                <w:b/>
                <w:sz w:val="22"/>
                <w:szCs w:val="22"/>
              </w:rPr>
            </w:pPr>
            <w:r w:rsidRPr="00105D38">
              <w:rPr>
                <w:rFonts w:ascii="Arial" w:hAnsi="Arial" w:cs="Arial"/>
                <w:b/>
                <w:sz w:val="22"/>
                <w:szCs w:val="22"/>
              </w:rPr>
              <w:t>No. of Participants</w:t>
            </w:r>
          </w:p>
        </w:tc>
      </w:tr>
      <w:tr w:rsidR="00105D38" w:rsidRPr="00105D38" w:rsidTr="00105D38">
        <w:trPr>
          <w:trHeight w:val="285"/>
        </w:trPr>
        <w:tc>
          <w:tcPr>
            <w:tcW w:w="9648" w:type="dxa"/>
            <w:gridSpan w:val="6"/>
            <w:vAlign w:val="center"/>
          </w:tcPr>
          <w:p w:rsidR="00105D38" w:rsidRPr="00105D38" w:rsidRDefault="00105D38" w:rsidP="00105D38">
            <w:pPr>
              <w:widowControl w:val="0"/>
              <w:autoSpaceDE w:val="0"/>
              <w:autoSpaceDN w:val="0"/>
              <w:adjustRightInd w:val="0"/>
              <w:spacing w:after="0" w:line="240" w:lineRule="auto"/>
              <w:jc w:val="center"/>
              <w:rPr>
                <w:rFonts w:ascii="Arial" w:hAnsi="Arial" w:cs="Arial"/>
                <w:b/>
                <w:szCs w:val="22"/>
              </w:rPr>
            </w:pPr>
            <w:r w:rsidRPr="00105D38">
              <w:rPr>
                <w:rFonts w:ascii="Arial" w:hAnsi="Arial" w:cs="Arial"/>
                <w:b/>
                <w:szCs w:val="22"/>
              </w:rPr>
              <w:t>Department of Civil Engineering</w:t>
            </w:r>
          </w:p>
        </w:tc>
      </w:tr>
      <w:tr w:rsidR="00105D38" w:rsidRPr="00105D38" w:rsidTr="00105D38">
        <w:tc>
          <w:tcPr>
            <w:tcW w:w="602" w:type="dxa"/>
          </w:tcPr>
          <w:p w:rsidR="00105D38" w:rsidRPr="00105D38" w:rsidRDefault="00105D38" w:rsidP="00105D38">
            <w:pPr>
              <w:pStyle w:val="NormalWeb"/>
              <w:spacing w:after="0" w:afterAutospacing="0"/>
              <w:rPr>
                <w:rFonts w:ascii="Arial" w:hAnsi="Arial" w:cs="Arial"/>
                <w:sz w:val="22"/>
                <w:szCs w:val="22"/>
              </w:rPr>
            </w:pPr>
            <w:r w:rsidRPr="00105D38">
              <w:rPr>
                <w:rFonts w:ascii="Arial" w:hAnsi="Arial" w:cs="Arial"/>
                <w:sz w:val="22"/>
                <w:szCs w:val="22"/>
              </w:rPr>
              <w:t>1</w:t>
            </w:r>
          </w:p>
        </w:tc>
        <w:tc>
          <w:tcPr>
            <w:tcW w:w="2566" w:type="dxa"/>
          </w:tcPr>
          <w:p w:rsidR="00105D38" w:rsidRPr="00105D38" w:rsidRDefault="00105D38" w:rsidP="00105D38">
            <w:pPr>
              <w:pStyle w:val="NormalWeb"/>
              <w:spacing w:after="0" w:afterAutospacing="0"/>
              <w:rPr>
                <w:rFonts w:ascii="Arial" w:hAnsi="Arial" w:cs="Arial"/>
                <w:sz w:val="22"/>
                <w:szCs w:val="22"/>
              </w:rPr>
            </w:pPr>
            <w:r w:rsidRPr="00105D38">
              <w:rPr>
                <w:rFonts w:ascii="Arial" w:hAnsi="Arial" w:cs="Arial"/>
                <w:sz w:val="22"/>
                <w:szCs w:val="22"/>
              </w:rPr>
              <w:t>GIS Application in Civil Engg.</w:t>
            </w:r>
          </w:p>
        </w:tc>
        <w:tc>
          <w:tcPr>
            <w:tcW w:w="1350" w:type="dxa"/>
          </w:tcPr>
          <w:p w:rsidR="00105D38" w:rsidRPr="00105D38" w:rsidRDefault="00105D38" w:rsidP="00105D38">
            <w:pPr>
              <w:pStyle w:val="NormalWeb"/>
              <w:spacing w:after="0" w:afterAutospacing="0"/>
              <w:rPr>
                <w:rFonts w:ascii="Arial" w:hAnsi="Arial" w:cs="Arial"/>
                <w:sz w:val="22"/>
                <w:szCs w:val="22"/>
              </w:rPr>
            </w:pPr>
            <w:r w:rsidRPr="00105D38">
              <w:rPr>
                <w:rFonts w:ascii="Arial" w:hAnsi="Arial" w:cs="Arial"/>
                <w:sz w:val="22"/>
                <w:szCs w:val="22"/>
              </w:rPr>
              <w:t>30 August 2016</w:t>
            </w:r>
          </w:p>
        </w:tc>
        <w:tc>
          <w:tcPr>
            <w:tcW w:w="1530" w:type="dxa"/>
          </w:tcPr>
          <w:p w:rsidR="00105D38" w:rsidRDefault="00105D38" w:rsidP="00105D38">
            <w:pPr>
              <w:spacing w:after="0"/>
            </w:pPr>
            <w:r w:rsidRPr="006E3E5C">
              <w:rPr>
                <w:rFonts w:ascii="Arial" w:hAnsi="Arial" w:cs="Arial"/>
                <w:szCs w:val="22"/>
              </w:rPr>
              <w:t>Dept. of Civil Engg.</w:t>
            </w:r>
          </w:p>
        </w:tc>
        <w:tc>
          <w:tcPr>
            <w:tcW w:w="1980" w:type="dxa"/>
          </w:tcPr>
          <w:p w:rsidR="00105D38" w:rsidRPr="00105D38" w:rsidRDefault="00105D38" w:rsidP="00105D38">
            <w:pPr>
              <w:pStyle w:val="NormalWeb"/>
              <w:spacing w:after="0" w:afterAutospacing="0"/>
              <w:rPr>
                <w:rFonts w:ascii="Arial" w:hAnsi="Arial" w:cs="Arial"/>
                <w:sz w:val="22"/>
                <w:szCs w:val="22"/>
              </w:rPr>
            </w:pPr>
            <w:r w:rsidRPr="00105D38">
              <w:rPr>
                <w:rFonts w:ascii="Arial" w:hAnsi="Arial" w:cs="Arial"/>
                <w:sz w:val="22"/>
                <w:szCs w:val="22"/>
              </w:rPr>
              <w:t>N.M. Mohite</w:t>
            </w:r>
          </w:p>
        </w:tc>
        <w:tc>
          <w:tcPr>
            <w:tcW w:w="1620" w:type="dxa"/>
          </w:tcPr>
          <w:p w:rsidR="00105D38" w:rsidRPr="00105D38" w:rsidRDefault="00105D38" w:rsidP="00105D38">
            <w:pPr>
              <w:pStyle w:val="NormalWeb"/>
              <w:spacing w:after="0" w:afterAutospacing="0"/>
              <w:jc w:val="center"/>
              <w:rPr>
                <w:rFonts w:ascii="Arial" w:hAnsi="Arial" w:cs="Arial"/>
                <w:sz w:val="22"/>
                <w:szCs w:val="22"/>
              </w:rPr>
            </w:pPr>
            <w:r w:rsidRPr="00105D38">
              <w:rPr>
                <w:rFonts w:ascii="Arial" w:hAnsi="Arial" w:cs="Arial"/>
                <w:sz w:val="22"/>
                <w:szCs w:val="22"/>
              </w:rPr>
              <w:t>200</w:t>
            </w:r>
          </w:p>
        </w:tc>
      </w:tr>
      <w:tr w:rsidR="00105D38" w:rsidRPr="00105D38" w:rsidTr="00105D38">
        <w:tc>
          <w:tcPr>
            <w:tcW w:w="602" w:type="dxa"/>
          </w:tcPr>
          <w:p w:rsidR="00105D38" w:rsidRPr="00105D38" w:rsidRDefault="00105D38" w:rsidP="00105D38">
            <w:pPr>
              <w:pStyle w:val="NormalWeb"/>
              <w:spacing w:before="0" w:beforeAutospacing="0" w:after="0" w:afterAutospacing="0"/>
              <w:rPr>
                <w:rFonts w:ascii="Arial" w:hAnsi="Arial" w:cs="Arial"/>
                <w:sz w:val="22"/>
                <w:szCs w:val="22"/>
              </w:rPr>
            </w:pPr>
            <w:r w:rsidRPr="00105D38">
              <w:rPr>
                <w:rFonts w:ascii="Arial" w:hAnsi="Arial" w:cs="Arial"/>
                <w:sz w:val="22"/>
                <w:szCs w:val="22"/>
              </w:rPr>
              <w:t>2</w:t>
            </w:r>
          </w:p>
        </w:tc>
        <w:tc>
          <w:tcPr>
            <w:tcW w:w="2566" w:type="dxa"/>
          </w:tcPr>
          <w:p w:rsidR="00105D38" w:rsidRPr="00105D38" w:rsidRDefault="00105D38" w:rsidP="00105D38">
            <w:pPr>
              <w:pStyle w:val="NormalWeb"/>
              <w:spacing w:before="0" w:beforeAutospacing="0"/>
              <w:rPr>
                <w:rFonts w:ascii="Arial" w:hAnsi="Arial" w:cs="Arial"/>
                <w:sz w:val="22"/>
                <w:szCs w:val="22"/>
              </w:rPr>
            </w:pPr>
            <w:r w:rsidRPr="00105D38">
              <w:rPr>
                <w:rFonts w:ascii="Arial" w:hAnsi="Arial" w:cs="Arial"/>
                <w:sz w:val="22"/>
                <w:szCs w:val="22"/>
              </w:rPr>
              <w:t>National Bridge Workshop</w:t>
            </w:r>
          </w:p>
        </w:tc>
        <w:tc>
          <w:tcPr>
            <w:tcW w:w="1350" w:type="dxa"/>
          </w:tcPr>
          <w:p w:rsidR="00105D38" w:rsidRPr="00105D38" w:rsidRDefault="00105D38" w:rsidP="00105D38">
            <w:pPr>
              <w:pStyle w:val="NormalWeb"/>
              <w:spacing w:before="0" w:beforeAutospacing="0"/>
              <w:rPr>
                <w:rFonts w:ascii="Arial" w:hAnsi="Arial" w:cs="Arial"/>
                <w:sz w:val="22"/>
                <w:szCs w:val="22"/>
              </w:rPr>
            </w:pPr>
            <w:r w:rsidRPr="00105D38">
              <w:rPr>
                <w:rFonts w:ascii="Arial" w:hAnsi="Arial" w:cs="Arial"/>
                <w:sz w:val="22"/>
                <w:szCs w:val="22"/>
              </w:rPr>
              <w:t>1-5 October 2016</w:t>
            </w:r>
          </w:p>
        </w:tc>
        <w:tc>
          <w:tcPr>
            <w:tcW w:w="1530" w:type="dxa"/>
          </w:tcPr>
          <w:p w:rsidR="00105D38" w:rsidRDefault="00105D38" w:rsidP="00105D38">
            <w:pPr>
              <w:spacing w:line="240" w:lineRule="auto"/>
            </w:pPr>
            <w:r w:rsidRPr="006E3E5C">
              <w:rPr>
                <w:rFonts w:ascii="Arial" w:hAnsi="Arial" w:cs="Arial"/>
                <w:szCs w:val="22"/>
              </w:rPr>
              <w:t>Dept. of Civil Engg.</w:t>
            </w:r>
          </w:p>
        </w:tc>
        <w:tc>
          <w:tcPr>
            <w:tcW w:w="1980" w:type="dxa"/>
          </w:tcPr>
          <w:p w:rsidR="00105D38" w:rsidRPr="00105D38" w:rsidRDefault="00105D38" w:rsidP="00105D38">
            <w:pPr>
              <w:pStyle w:val="NormalWeb"/>
              <w:spacing w:before="0" w:beforeAutospacing="0"/>
              <w:rPr>
                <w:rFonts w:ascii="Arial" w:hAnsi="Arial" w:cs="Arial"/>
                <w:sz w:val="22"/>
                <w:szCs w:val="22"/>
              </w:rPr>
            </w:pPr>
            <w:r w:rsidRPr="00105D38">
              <w:rPr>
                <w:rFonts w:ascii="Arial" w:hAnsi="Arial" w:cs="Arial"/>
                <w:sz w:val="22"/>
                <w:szCs w:val="22"/>
              </w:rPr>
              <w:t>Y. A. Kolekar</w:t>
            </w:r>
          </w:p>
        </w:tc>
        <w:tc>
          <w:tcPr>
            <w:tcW w:w="1620" w:type="dxa"/>
          </w:tcPr>
          <w:p w:rsidR="00105D38" w:rsidRPr="00105D38" w:rsidRDefault="00105D38" w:rsidP="00105D38">
            <w:pPr>
              <w:pStyle w:val="NormalWeb"/>
              <w:spacing w:before="0" w:beforeAutospacing="0"/>
              <w:jc w:val="center"/>
              <w:rPr>
                <w:rFonts w:ascii="Arial" w:hAnsi="Arial" w:cs="Arial"/>
                <w:sz w:val="22"/>
                <w:szCs w:val="22"/>
              </w:rPr>
            </w:pPr>
            <w:r w:rsidRPr="00105D38">
              <w:rPr>
                <w:rFonts w:ascii="Arial" w:hAnsi="Arial" w:cs="Arial"/>
                <w:sz w:val="22"/>
                <w:szCs w:val="22"/>
              </w:rPr>
              <w:t>98</w:t>
            </w:r>
          </w:p>
        </w:tc>
      </w:tr>
      <w:tr w:rsidR="00105D38" w:rsidRPr="00105D38" w:rsidTr="00105D38">
        <w:tc>
          <w:tcPr>
            <w:tcW w:w="602" w:type="dxa"/>
          </w:tcPr>
          <w:p w:rsidR="00105D38" w:rsidRPr="00105D38" w:rsidRDefault="00105D38" w:rsidP="00105D38">
            <w:pPr>
              <w:pStyle w:val="NormalWeb"/>
              <w:spacing w:before="0" w:beforeAutospacing="0" w:after="0" w:afterAutospacing="0"/>
              <w:rPr>
                <w:rFonts w:ascii="Arial" w:hAnsi="Arial" w:cs="Arial"/>
                <w:sz w:val="22"/>
                <w:szCs w:val="22"/>
              </w:rPr>
            </w:pPr>
            <w:r w:rsidRPr="00105D38">
              <w:rPr>
                <w:rFonts w:ascii="Arial" w:hAnsi="Arial" w:cs="Arial"/>
                <w:sz w:val="22"/>
                <w:szCs w:val="22"/>
              </w:rPr>
              <w:t>3</w:t>
            </w:r>
          </w:p>
        </w:tc>
        <w:tc>
          <w:tcPr>
            <w:tcW w:w="2566" w:type="dxa"/>
          </w:tcPr>
          <w:p w:rsidR="00105D38" w:rsidRPr="00105D38" w:rsidRDefault="00105D38" w:rsidP="00105D38">
            <w:pPr>
              <w:pStyle w:val="NormalWeb"/>
              <w:spacing w:before="0" w:beforeAutospacing="0" w:after="0" w:afterAutospacing="0"/>
              <w:rPr>
                <w:rFonts w:ascii="Arial" w:hAnsi="Arial" w:cs="Arial"/>
                <w:sz w:val="22"/>
                <w:szCs w:val="22"/>
              </w:rPr>
            </w:pPr>
            <w:r w:rsidRPr="00105D38">
              <w:rPr>
                <w:rFonts w:ascii="Arial" w:hAnsi="Arial" w:cs="Arial"/>
                <w:sz w:val="22"/>
                <w:szCs w:val="22"/>
              </w:rPr>
              <w:t>Quality Control of RCC Work</w:t>
            </w:r>
          </w:p>
        </w:tc>
        <w:tc>
          <w:tcPr>
            <w:tcW w:w="1350" w:type="dxa"/>
          </w:tcPr>
          <w:p w:rsidR="00105D38" w:rsidRPr="00105D38" w:rsidRDefault="00105D38" w:rsidP="00105D38">
            <w:pPr>
              <w:pStyle w:val="NormalWeb"/>
              <w:spacing w:before="0" w:beforeAutospacing="0" w:after="0" w:afterAutospacing="0"/>
              <w:rPr>
                <w:rFonts w:ascii="Arial" w:hAnsi="Arial" w:cs="Arial"/>
                <w:sz w:val="22"/>
                <w:szCs w:val="22"/>
              </w:rPr>
            </w:pPr>
            <w:r w:rsidRPr="00105D38">
              <w:rPr>
                <w:rFonts w:ascii="Arial" w:hAnsi="Arial" w:cs="Arial"/>
                <w:sz w:val="22"/>
                <w:szCs w:val="22"/>
              </w:rPr>
              <w:t>17 October 2016</w:t>
            </w:r>
          </w:p>
        </w:tc>
        <w:tc>
          <w:tcPr>
            <w:tcW w:w="1530" w:type="dxa"/>
          </w:tcPr>
          <w:p w:rsidR="00105D38" w:rsidRDefault="00105D38" w:rsidP="00105D38">
            <w:pPr>
              <w:spacing w:after="0" w:line="240" w:lineRule="auto"/>
            </w:pPr>
            <w:r w:rsidRPr="006E3E5C">
              <w:rPr>
                <w:rFonts w:ascii="Arial" w:hAnsi="Arial" w:cs="Arial"/>
                <w:szCs w:val="22"/>
              </w:rPr>
              <w:t>Dept. of Civil Engg.</w:t>
            </w:r>
          </w:p>
        </w:tc>
        <w:tc>
          <w:tcPr>
            <w:tcW w:w="1980" w:type="dxa"/>
          </w:tcPr>
          <w:p w:rsidR="00105D38" w:rsidRPr="00105D38" w:rsidRDefault="00105D38" w:rsidP="00105D38">
            <w:pPr>
              <w:pStyle w:val="NormalWeb"/>
              <w:spacing w:before="0" w:beforeAutospacing="0" w:after="0" w:afterAutospacing="0"/>
              <w:rPr>
                <w:rFonts w:ascii="Arial" w:hAnsi="Arial" w:cs="Arial"/>
                <w:sz w:val="22"/>
                <w:szCs w:val="22"/>
              </w:rPr>
            </w:pPr>
            <w:r w:rsidRPr="00105D38">
              <w:rPr>
                <w:rFonts w:ascii="Arial" w:hAnsi="Arial" w:cs="Arial"/>
                <w:sz w:val="22"/>
                <w:szCs w:val="22"/>
              </w:rPr>
              <w:t>N.A.Hedao</w:t>
            </w:r>
          </w:p>
        </w:tc>
        <w:tc>
          <w:tcPr>
            <w:tcW w:w="1620" w:type="dxa"/>
          </w:tcPr>
          <w:p w:rsidR="00105D38" w:rsidRPr="00105D38" w:rsidRDefault="00105D38" w:rsidP="00105D38">
            <w:pPr>
              <w:pStyle w:val="NormalWeb"/>
              <w:spacing w:before="0" w:beforeAutospacing="0" w:after="0" w:afterAutospacing="0"/>
              <w:jc w:val="center"/>
              <w:rPr>
                <w:rFonts w:ascii="Arial" w:hAnsi="Arial" w:cs="Arial"/>
                <w:sz w:val="22"/>
                <w:szCs w:val="22"/>
              </w:rPr>
            </w:pPr>
            <w:r w:rsidRPr="00105D38">
              <w:rPr>
                <w:rFonts w:ascii="Arial" w:hAnsi="Arial" w:cs="Arial"/>
                <w:sz w:val="22"/>
                <w:szCs w:val="22"/>
              </w:rPr>
              <w:t>45</w:t>
            </w:r>
          </w:p>
        </w:tc>
      </w:tr>
      <w:tr w:rsidR="00105D38" w:rsidRPr="00105D38" w:rsidTr="00105D38">
        <w:tc>
          <w:tcPr>
            <w:tcW w:w="602" w:type="dxa"/>
          </w:tcPr>
          <w:p w:rsidR="00105D38" w:rsidRPr="00105D38" w:rsidRDefault="00105D38" w:rsidP="00105D38">
            <w:pPr>
              <w:pStyle w:val="NormalWeb"/>
              <w:spacing w:before="0" w:beforeAutospacing="0" w:after="0" w:afterAutospacing="0"/>
              <w:rPr>
                <w:rFonts w:ascii="Arial" w:hAnsi="Arial" w:cs="Arial"/>
                <w:sz w:val="22"/>
                <w:szCs w:val="22"/>
              </w:rPr>
            </w:pPr>
            <w:r w:rsidRPr="00105D38">
              <w:rPr>
                <w:rFonts w:ascii="Arial" w:hAnsi="Arial" w:cs="Arial"/>
                <w:sz w:val="22"/>
                <w:szCs w:val="22"/>
              </w:rPr>
              <w:t>4</w:t>
            </w:r>
          </w:p>
        </w:tc>
        <w:tc>
          <w:tcPr>
            <w:tcW w:w="2566" w:type="dxa"/>
          </w:tcPr>
          <w:p w:rsidR="00105D38" w:rsidRPr="00105D38" w:rsidRDefault="00105D38" w:rsidP="00105D38">
            <w:pPr>
              <w:pStyle w:val="NormalWeb"/>
              <w:spacing w:before="0" w:beforeAutospacing="0" w:after="0" w:afterAutospacing="0"/>
              <w:rPr>
                <w:rFonts w:ascii="Arial" w:hAnsi="Arial" w:cs="Arial"/>
                <w:sz w:val="22"/>
                <w:szCs w:val="22"/>
              </w:rPr>
            </w:pPr>
            <w:r w:rsidRPr="00105D38">
              <w:rPr>
                <w:rFonts w:ascii="Arial" w:hAnsi="Arial" w:cs="Arial"/>
                <w:sz w:val="22"/>
                <w:szCs w:val="22"/>
              </w:rPr>
              <w:t>Global Innitiatiev of Academic Network Advanced Structural Dynamics</w:t>
            </w:r>
          </w:p>
        </w:tc>
        <w:tc>
          <w:tcPr>
            <w:tcW w:w="1350" w:type="dxa"/>
          </w:tcPr>
          <w:p w:rsidR="00105D38" w:rsidRPr="00105D38" w:rsidRDefault="00105D38" w:rsidP="00105D38">
            <w:pPr>
              <w:pStyle w:val="NormalWeb"/>
              <w:spacing w:before="0" w:beforeAutospacing="0" w:after="0" w:afterAutospacing="0"/>
              <w:rPr>
                <w:rFonts w:ascii="Arial" w:hAnsi="Arial" w:cs="Arial"/>
                <w:sz w:val="22"/>
                <w:szCs w:val="22"/>
              </w:rPr>
            </w:pPr>
            <w:r w:rsidRPr="00105D38">
              <w:rPr>
                <w:rFonts w:ascii="Arial" w:hAnsi="Arial" w:cs="Arial"/>
                <w:sz w:val="22"/>
                <w:szCs w:val="22"/>
              </w:rPr>
              <w:t>February 2017</w:t>
            </w:r>
          </w:p>
        </w:tc>
        <w:tc>
          <w:tcPr>
            <w:tcW w:w="1530" w:type="dxa"/>
          </w:tcPr>
          <w:p w:rsidR="00105D38" w:rsidRDefault="00105D38" w:rsidP="00105D38">
            <w:pPr>
              <w:spacing w:after="0" w:line="240" w:lineRule="auto"/>
            </w:pPr>
            <w:r w:rsidRPr="006E3E5C">
              <w:rPr>
                <w:rFonts w:ascii="Arial" w:hAnsi="Arial" w:cs="Arial"/>
                <w:szCs w:val="22"/>
              </w:rPr>
              <w:t>Dept. of Civil Engg.</w:t>
            </w:r>
          </w:p>
        </w:tc>
        <w:tc>
          <w:tcPr>
            <w:tcW w:w="1980" w:type="dxa"/>
          </w:tcPr>
          <w:p w:rsidR="00105D38" w:rsidRPr="00105D38" w:rsidRDefault="00105D38" w:rsidP="00105D38">
            <w:pPr>
              <w:pStyle w:val="NormalWeb"/>
              <w:spacing w:before="0" w:beforeAutospacing="0" w:after="0" w:afterAutospacing="0"/>
              <w:rPr>
                <w:rFonts w:ascii="Arial" w:hAnsi="Arial" w:cs="Arial"/>
                <w:sz w:val="22"/>
                <w:szCs w:val="22"/>
              </w:rPr>
            </w:pPr>
            <w:r w:rsidRPr="00105D38">
              <w:rPr>
                <w:rFonts w:ascii="Arial" w:hAnsi="Arial" w:cs="Arial"/>
                <w:sz w:val="22"/>
                <w:szCs w:val="22"/>
              </w:rPr>
              <w:t>S. N. Madhekar</w:t>
            </w:r>
          </w:p>
        </w:tc>
        <w:tc>
          <w:tcPr>
            <w:tcW w:w="1620" w:type="dxa"/>
          </w:tcPr>
          <w:p w:rsidR="00105D38" w:rsidRPr="00105D38" w:rsidRDefault="00105D38" w:rsidP="00105D38">
            <w:pPr>
              <w:pStyle w:val="NormalWeb"/>
              <w:spacing w:before="0" w:beforeAutospacing="0" w:after="0" w:afterAutospacing="0"/>
              <w:jc w:val="center"/>
              <w:rPr>
                <w:rFonts w:ascii="Arial" w:hAnsi="Arial" w:cs="Arial"/>
                <w:sz w:val="22"/>
                <w:szCs w:val="22"/>
              </w:rPr>
            </w:pPr>
            <w:r>
              <w:rPr>
                <w:rFonts w:ascii="Arial" w:hAnsi="Arial" w:cs="Arial"/>
                <w:sz w:val="22"/>
                <w:szCs w:val="22"/>
              </w:rPr>
              <w:t>55</w:t>
            </w:r>
          </w:p>
        </w:tc>
      </w:tr>
    </w:tbl>
    <w:tbl>
      <w:tblPr>
        <w:tblpPr w:leftFromText="180" w:rightFromText="180" w:vertAnchor="text" w:horzAnchor="margin" w:tblpY="-239"/>
        <w:tblW w:w="96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02"/>
        <w:gridCol w:w="2566"/>
        <w:gridCol w:w="1350"/>
        <w:gridCol w:w="1530"/>
        <w:gridCol w:w="1980"/>
        <w:gridCol w:w="1620"/>
      </w:tblGrid>
      <w:tr w:rsidR="00105D38" w:rsidRPr="00105D38" w:rsidTr="00105D38">
        <w:tc>
          <w:tcPr>
            <w:tcW w:w="602" w:type="dxa"/>
            <w:shd w:val="clear" w:color="auto" w:fill="A6A6A6" w:themeFill="background1" w:themeFillShade="A6"/>
          </w:tcPr>
          <w:p w:rsidR="00105D38" w:rsidRPr="00105D38" w:rsidRDefault="00105D38" w:rsidP="00105D38">
            <w:pPr>
              <w:widowControl w:val="0"/>
              <w:autoSpaceDE w:val="0"/>
              <w:autoSpaceDN w:val="0"/>
              <w:adjustRightInd w:val="0"/>
              <w:spacing w:after="0" w:line="240" w:lineRule="auto"/>
              <w:rPr>
                <w:rFonts w:ascii="Arial" w:hAnsi="Arial" w:cs="Arial"/>
                <w:b/>
                <w:szCs w:val="22"/>
              </w:rPr>
            </w:pPr>
            <w:r w:rsidRPr="00105D38">
              <w:rPr>
                <w:rFonts w:ascii="Arial" w:hAnsi="Arial" w:cs="Arial"/>
                <w:b/>
                <w:szCs w:val="22"/>
              </w:rPr>
              <w:lastRenderedPageBreak/>
              <w:t>Sr. No.</w:t>
            </w:r>
          </w:p>
        </w:tc>
        <w:tc>
          <w:tcPr>
            <w:tcW w:w="2566" w:type="dxa"/>
            <w:shd w:val="clear" w:color="auto" w:fill="A6A6A6" w:themeFill="background1" w:themeFillShade="A6"/>
          </w:tcPr>
          <w:p w:rsidR="00105D38" w:rsidRPr="00105D38" w:rsidRDefault="00105D38" w:rsidP="00105D38">
            <w:pPr>
              <w:widowControl w:val="0"/>
              <w:autoSpaceDE w:val="0"/>
              <w:autoSpaceDN w:val="0"/>
              <w:adjustRightInd w:val="0"/>
              <w:spacing w:after="0" w:line="240" w:lineRule="auto"/>
              <w:rPr>
                <w:rFonts w:ascii="Arial" w:hAnsi="Arial" w:cs="Arial"/>
                <w:b/>
                <w:szCs w:val="22"/>
              </w:rPr>
            </w:pPr>
            <w:r w:rsidRPr="00105D38">
              <w:rPr>
                <w:rFonts w:ascii="Arial" w:hAnsi="Arial" w:cs="Arial"/>
                <w:b/>
                <w:szCs w:val="22"/>
              </w:rPr>
              <w:t>Title of the Workshop</w:t>
            </w:r>
          </w:p>
        </w:tc>
        <w:tc>
          <w:tcPr>
            <w:tcW w:w="1350" w:type="dxa"/>
            <w:shd w:val="clear" w:color="auto" w:fill="A6A6A6" w:themeFill="background1" w:themeFillShade="A6"/>
          </w:tcPr>
          <w:p w:rsidR="00105D38" w:rsidRPr="00105D38" w:rsidRDefault="00105D38" w:rsidP="00105D38">
            <w:pPr>
              <w:widowControl w:val="0"/>
              <w:autoSpaceDE w:val="0"/>
              <w:autoSpaceDN w:val="0"/>
              <w:adjustRightInd w:val="0"/>
              <w:spacing w:after="0" w:line="240" w:lineRule="auto"/>
              <w:rPr>
                <w:rFonts w:ascii="Arial" w:hAnsi="Arial" w:cs="Arial"/>
                <w:b/>
                <w:szCs w:val="22"/>
              </w:rPr>
            </w:pPr>
            <w:r w:rsidRPr="00105D38">
              <w:rPr>
                <w:rFonts w:ascii="Arial" w:hAnsi="Arial" w:cs="Arial"/>
                <w:b/>
                <w:szCs w:val="22"/>
              </w:rPr>
              <w:t>Period</w:t>
            </w:r>
          </w:p>
        </w:tc>
        <w:tc>
          <w:tcPr>
            <w:tcW w:w="1530" w:type="dxa"/>
            <w:shd w:val="clear" w:color="auto" w:fill="A6A6A6" w:themeFill="background1" w:themeFillShade="A6"/>
          </w:tcPr>
          <w:p w:rsidR="00105D38" w:rsidRPr="00105D38" w:rsidRDefault="00105D38" w:rsidP="00105D38">
            <w:pPr>
              <w:widowControl w:val="0"/>
              <w:autoSpaceDE w:val="0"/>
              <w:autoSpaceDN w:val="0"/>
              <w:adjustRightInd w:val="0"/>
              <w:spacing w:after="0" w:line="240" w:lineRule="auto"/>
              <w:rPr>
                <w:rFonts w:ascii="Arial" w:hAnsi="Arial" w:cs="Arial"/>
                <w:b/>
                <w:szCs w:val="22"/>
              </w:rPr>
            </w:pPr>
            <w:r w:rsidRPr="00105D38">
              <w:rPr>
                <w:rFonts w:ascii="Arial" w:hAnsi="Arial" w:cs="Arial"/>
                <w:b/>
                <w:szCs w:val="22"/>
              </w:rPr>
              <w:t>Venue</w:t>
            </w:r>
          </w:p>
        </w:tc>
        <w:tc>
          <w:tcPr>
            <w:tcW w:w="1980" w:type="dxa"/>
            <w:shd w:val="clear" w:color="auto" w:fill="A6A6A6" w:themeFill="background1" w:themeFillShade="A6"/>
          </w:tcPr>
          <w:p w:rsidR="00105D38" w:rsidRPr="00105D38" w:rsidRDefault="00105D38" w:rsidP="00105D38">
            <w:pPr>
              <w:widowControl w:val="0"/>
              <w:autoSpaceDE w:val="0"/>
              <w:autoSpaceDN w:val="0"/>
              <w:adjustRightInd w:val="0"/>
              <w:spacing w:after="0" w:line="240" w:lineRule="auto"/>
              <w:rPr>
                <w:rFonts w:ascii="Arial" w:hAnsi="Arial" w:cs="Arial"/>
                <w:b/>
                <w:szCs w:val="22"/>
              </w:rPr>
            </w:pPr>
            <w:r w:rsidRPr="00105D38">
              <w:rPr>
                <w:rFonts w:ascii="Arial" w:hAnsi="Arial" w:cs="Arial"/>
                <w:b/>
                <w:szCs w:val="22"/>
              </w:rPr>
              <w:t>Name of the Faculty</w:t>
            </w:r>
          </w:p>
        </w:tc>
        <w:tc>
          <w:tcPr>
            <w:tcW w:w="1620" w:type="dxa"/>
            <w:shd w:val="clear" w:color="auto" w:fill="A6A6A6" w:themeFill="background1" w:themeFillShade="A6"/>
          </w:tcPr>
          <w:p w:rsidR="00105D38" w:rsidRPr="00105D38" w:rsidRDefault="00105D38" w:rsidP="00105D38">
            <w:pPr>
              <w:pStyle w:val="NormalWeb"/>
              <w:rPr>
                <w:rFonts w:ascii="Arial" w:hAnsi="Arial" w:cs="Arial"/>
                <w:b/>
                <w:sz w:val="22"/>
                <w:szCs w:val="22"/>
              </w:rPr>
            </w:pPr>
            <w:r w:rsidRPr="00105D38">
              <w:rPr>
                <w:rFonts w:ascii="Arial" w:hAnsi="Arial" w:cs="Arial"/>
                <w:b/>
                <w:sz w:val="22"/>
                <w:szCs w:val="22"/>
              </w:rPr>
              <w:t>No. of Participants</w:t>
            </w:r>
          </w:p>
        </w:tc>
      </w:tr>
      <w:tr w:rsidR="00105D38" w:rsidRPr="00105D38" w:rsidTr="00105D38">
        <w:tc>
          <w:tcPr>
            <w:tcW w:w="602" w:type="dxa"/>
          </w:tcPr>
          <w:p w:rsidR="00105D38" w:rsidRPr="00105D38" w:rsidRDefault="00105D38" w:rsidP="00105D38">
            <w:pPr>
              <w:pStyle w:val="NormalWeb"/>
              <w:rPr>
                <w:rFonts w:ascii="Arial" w:hAnsi="Arial" w:cs="Arial"/>
                <w:sz w:val="22"/>
                <w:szCs w:val="22"/>
              </w:rPr>
            </w:pPr>
            <w:r w:rsidRPr="00105D38">
              <w:rPr>
                <w:rFonts w:ascii="Arial" w:hAnsi="Arial" w:cs="Arial"/>
                <w:sz w:val="22"/>
                <w:szCs w:val="22"/>
              </w:rPr>
              <w:t>5</w:t>
            </w:r>
          </w:p>
        </w:tc>
        <w:tc>
          <w:tcPr>
            <w:tcW w:w="2566" w:type="dxa"/>
          </w:tcPr>
          <w:p w:rsidR="00105D38" w:rsidRPr="00105D38" w:rsidRDefault="00105D38" w:rsidP="00105D38">
            <w:pPr>
              <w:pStyle w:val="NormalWeb"/>
              <w:rPr>
                <w:rFonts w:ascii="Arial" w:hAnsi="Arial" w:cs="Arial"/>
                <w:sz w:val="22"/>
                <w:szCs w:val="22"/>
              </w:rPr>
            </w:pPr>
            <w:r w:rsidRPr="00105D38">
              <w:rPr>
                <w:rFonts w:ascii="Arial" w:hAnsi="Arial" w:cs="Arial"/>
                <w:sz w:val="22"/>
                <w:szCs w:val="22"/>
              </w:rPr>
              <w:t>Design of steel connections</w:t>
            </w:r>
          </w:p>
        </w:tc>
        <w:tc>
          <w:tcPr>
            <w:tcW w:w="1350" w:type="dxa"/>
          </w:tcPr>
          <w:p w:rsidR="00105D38" w:rsidRPr="00105D38" w:rsidRDefault="00105D38" w:rsidP="00105D38">
            <w:pPr>
              <w:pStyle w:val="NormalWeb"/>
              <w:rPr>
                <w:rFonts w:ascii="Arial" w:hAnsi="Arial" w:cs="Arial"/>
                <w:sz w:val="22"/>
                <w:szCs w:val="22"/>
              </w:rPr>
            </w:pPr>
            <w:r w:rsidRPr="00105D38">
              <w:rPr>
                <w:rFonts w:ascii="Arial" w:hAnsi="Arial" w:cs="Arial"/>
                <w:sz w:val="22"/>
                <w:szCs w:val="22"/>
              </w:rPr>
              <w:t>1-3 March 2017</w:t>
            </w:r>
          </w:p>
        </w:tc>
        <w:tc>
          <w:tcPr>
            <w:tcW w:w="1530" w:type="dxa"/>
          </w:tcPr>
          <w:p w:rsidR="00105D38" w:rsidRPr="00105D38" w:rsidRDefault="00105D38" w:rsidP="00105D38">
            <w:pPr>
              <w:pStyle w:val="NormalWeb"/>
              <w:rPr>
                <w:rFonts w:ascii="Arial" w:hAnsi="Arial" w:cs="Arial"/>
                <w:sz w:val="22"/>
                <w:szCs w:val="22"/>
              </w:rPr>
            </w:pPr>
            <w:r w:rsidRPr="00105D38">
              <w:rPr>
                <w:rFonts w:ascii="Arial" w:hAnsi="Arial" w:cs="Arial"/>
                <w:sz w:val="22"/>
                <w:szCs w:val="22"/>
              </w:rPr>
              <w:t>Dept. of Civil Eng</w:t>
            </w:r>
            <w:r>
              <w:rPr>
                <w:rFonts w:ascii="Arial" w:hAnsi="Arial" w:cs="Arial"/>
                <w:sz w:val="22"/>
                <w:szCs w:val="22"/>
              </w:rPr>
              <w:t>g.</w:t>
            </w:r>
          </w:p>
        </w:tc>
        <w:tc>
          <w:tcPr>
            <w:tcW w:w="1980" w:type="dxa"/>
          </w:tcPr>
          <w:p w:rsidR="00105D38" w:rsidRPr="00105D38" w:rsidRDefault="00105D38" w:rsidP="00105D38">
            <w:pPr>
              <w:pStyle w:val="NormalWeb"/>
              <w:rPr>
                <w:rFonts w:ascii="Arial" w:hAnsi="Arial" w:cs="Arial"/>
                <w:sz w:val="22"/>
                <w:szCs w:val="22"/>
              </w:rPr>
            </w:pPr>
            <w:r w:rsidRPr="00105D38">
              <w:rPr>
                <w:rFonts w:ascii="Arial" w:hAnsi="Arial" w:cs="Arial"/>
                <w:sz w:val="22"/>
                <w:szCs w:val="22"/>
              </w:rPr>
              <w:t>S. N. Madhekar</w:t>
            </w:r>
          </w:p>
        </w:tc>
        <w:tc>
          <w:tcPr>
            <w:tcW w:w="1620" w:type="dxa"/>
          </w:tcPr>
          <w:p w:rsidR="00105D38" w:rsidRPr="00105D38" w:rsidRDefault="00105D38" w:rsidP="00105D38">
            <w:pPr>
              <w:pStyle w:val="NormalWeb"/>
              <w:jc w:val="center"/>
              <w:rPr>
                <w:rFonts w:ascii="Arial" w:hAnsi="Arial" w:cs="Arial"/>
                <w:sz w:val="22"/>
                <w:szCs w:val="22"/>
              </w:rPr>
            </w:pPr>
            <w:r w:rsidRPr="00105D38">
              <w:rPr>
                <w:rFonts w:ascii="Arial" w:hAnsi="Arial" w:cs="Arial"/>
                <w:sz w:val="22"/>
                <w:szCs w:val="22"/>
              </w:rPr>
              <w:t>76</w:t>
            </w:r>
          </w:p>
        </w:tc>
      </w:tr>
      <w:tr w:rsidR="00105D38" w:rsidRPr="00105D38" w:rsidTr="00105D38">
        <w:tc>
          <w:tcPr>
            <w:tcW w:w="602" w:type="dxa"/>
          </w:tcPr>
          <w:p w:rsidR="00105D38" w:rsidRPr="00105D38" w:rsidRDefault="00105D38" w:rsidP="00105D38">
            <w:pPr>
              <w:pStyle w:val="NormalWeb"/>
              <w:rPr>
                <w:rFonts w:ascii="Arial" w:hAnsi="Arial" w:cs="Arial"/>
                <w:sz w:val="22"/>
                <w:szCs w:val="22"/>
              </w:rPr>
            </w:pPr>
            <w:r w:rsidRPr="00105D38">
              <w:rPr>
                <w:rFonts w:ascii="Arial" w:hAnsi="Arial" w:cs="Arial"/>
                <w:sz w:val="22"/>
                <w:szCs w:val="22"/>
              </w:rPr>
              <w:t>6</w:t>
            </w:r>
          </w:p>
        </w:tc>
        <w:tc>
          <w:tcPr>
            <w:tcW w:w="2566" w:type="dxa"/>
          </w:tcPr>
          <w:p w:rsidR="00105D38" w:rsidRPr="00105D38" w:rsidRDefault="00105D38" w:rsidP="00105D38">
            <w:pPr>
              <w:pStyle w:val="NormalWeb"/>
              <w:rPr>
                <w:rFonts w:ascii="Arial" w:hAnsi="Arial" w:cs="Arial"/>
                <w:sz w:val="22"/>
                <w:szCs w:val="22"/>
              </w:rPr>
            </w:pPr>
            <w:r w:rsidRPr="00105D38">
              <w:rPr>
                <w:rFonts w:ascii="Arial" w:hAnsi="Arial" w:cs="Arial"/>
                <w:sz w:val="22"/>
                <w:szCs w:val="22"/>
              </w:rPr>
              <w:t xml:space="preserve">Recent Trend in Flexible and Concrete Pavement Design &amp; Construction </w:t>
            </w:r>
          </w:p>
        </w:tc>
        <w:tc>
          <w:tcPr>
            <w:tcW w:w="1350" w:type="dxa"/>
          </w:tcPr>
          <w:p w:rsidR="00105D38" w:rsidRPr="00105D38" w:rsidRDefault="00105D38" w:rsidP="00105D38">
            <w:pPr>
              <w:pStyle w:val="NormalWeb"/>
              <w:rPr>
                <w:rFonts w:ascii="Arial" w:hAnsi="Arial" w:cs="Arial"/>
                <w:sz w:val="22"/>
                <w:szCs w:val="22"/>
              </w:rPr>
            </w:pPr>
            <w:r w:rsidRPr="00105D38">
              <w:rPr>
                <w:rFonts w:ascii="Arial" w:hAnsi="Arial" w:cs="Arial"/>
                <w:sz w:val="22"/>
                <w:szCs w:val="22"/>
              </w:rPr>
              <w:t>4 March 2017</w:t>
            </w:r>
          </w:p>
        </w:tc>
        <w:tc>
          <w:tcPr>
            <w:tcW w:w="1530" w:type="dxa"/>
          </w:tcPr>
          <w:p w:rsidR="00105D38" w:rsidRPr="00105D38" w:rsidRDefault="00105D38" w:rsidP="00105D38">
            <w:pPr>
              <w:pStyle w:val="NormalWeb"/>
              <w:rPr>
                <w:rFonts w:ascii="Arial" w:hAnsi="Arial" w:cs="Arial"/>
                <w:sz w:val="22"/>
                <w:szCs w:val="22"/>
              </w:rPr>
            </w:pPr>
            <w:r w:rsidRPr="00105D38">
              <w:rPr>
                <w:rFonts w:ascii="Arial" w:hAnsi="Arial" w:cs="Arial"/>
                <w:sz w:val="22"/>
                <w:szCs w:val="22"/>
              </w:rPr>
              <w:t>Dept. of Civil Engg. COE</w:t>
            </w:r>
          </w:p>
        </w:tc>
        <w:tc>
          <w:tcPr>
            <w:tcW w:w="1980" w:type="dxa"/>
          </w:tcPr>
          <w:p w:rsidR="00105D38" w:rsidRPr="00105D38" w:rsidRDefault="00105D38" w:rsidP="00105D38">
            <w:pPr>
              <w:pStyle w:val="NormalWeb"/>
              <w:rPr>
                <w:rFonts w:ascii="Arial" w:hAnsi="Arial" w:cs="Arial"/>
                <w:sz w:val="22"/>
                <w:szCs w:val="22"/>
              </w:rPr>
            </w:pPr>
            <w:r w:rsidRPr="00105D38">
              <w:rPr>
                <w:rFonts w:ascii="Arial" w:hAnsi="Arial" w:cs="Arial"/>
                <w:sz w:val="22"/>
                <w:szCs w:val="22"/>
              </w:rPr>
              <w:t>V.B. Kakade</w:t>
            </w:r>
          </w:p>
          <w:p w:rsidR="00105D38" w:rsidRPr="00105D38" w:rsidRDefault="00105D38" w:rsidP="00105D38">
            <w:pPr>
              <w:pStyle w:val="NormalWeb"/>
              <w:rPr>
                <w:rFonts w:ascii="Arial" w:hAnsi="Arial" w:cs="Arial"/>
                <w:sz w:val="22"/>
                <w:szCs w:val="22"/>
              </w:rPr>
            </w:pPr>
            <w:r w:rsidRPr="00105D38">
              <w:rPr>
                <w:rFonts w:ascii="Arial" w:hAnsi="Arial" w:cs="Arial"/>
                <w:sz w:val="22"/>
                <w:szCs w:val="22"/>
              </w:rPr>
              <w:t>S.M. Navghare</w:t>
            </w:r>
          </w:p>
        </w:tc>
        <w:tc>
          <w:tcPr>
            <w:tcW w:w="1620" w:type="dxa"/>
          </w:tcPr>
          <w:p w:rsidR="00105D38" w:rsidRPr="00105D38" w:rsidRDefault="00105D38" w:rsidP="00105D38">
            <w:pPr>
              <w:pStyle w:val="NormalWeb"/>
              <w:jc w:val="center"/>
              <w:rPr>
                <w:rFonts w:ascii="Arial" w:hAnsi="Arial" w:cs="Arial"/>
                <w:sz w:val="22"/>
                <w:szCs w:val="22"/>
              </w:rPr>
            </w:pPr>
            <w:r w:rsidRPr="00105D38">
              <w:rPr>
                <w:rFonts w:ascii="Arial" w:hAnsi="Arial" w:cs="Arial"/>
                <w:sz w:val="22"/>
                <w:szCs w:val="22"/>
              </w:rPr>
              <w:t>120</w:t>
            </w:r>
          </w:p>
        </w:tc>
      </w:tr>
      <w:tr w:rsidR="00105D38" w:rsidRPr="00105D38" w:rsidTr="00105D38">
        <w:tc>
          <w:tcPr>
            <w:tcW w:w="602" w:type="dxa"/>
          </w:tcPr>
          <w:p w:rsidR="00105D38" w:rsidRPr="00105D38" w:rsidRDefault="00105D38" w:rsidP="00105D38">
            <w:pPr>
              <w:pStyle w:val="NormalWeb"/>
              <w:rPr>
                <w:rFonts w:ascii="Arial" w:hAnsi="Arial" w:cs="Arial"/>
                <w:sz w:val="22"/>
                <w:szCs w:val="22"/>
              </w:rPr>
            </w:pPr>
            <w:r w:rsidRPr="00105D38">
              <w:rPr>
                <w:rFonts w:ascii="Arial" w:hAnsi="Arial" w:cs="Arial"/>
                <w:sz w:val="22"/>
                <w:szCs w:val="22"/>
              </w:rPr>
              <w:t>7</w:t>
            </w:r>
          </w:p>
        </w:tc>
        <w:tc>
          <w:tcPr>
            <w:tcW w:w="2566" w:type="dxa"/>
          </w:tcPr>
          <w:p w:rsidR="00105D38" w:rsidRPr="00105D38" w:rsidRDefault="00105D38" w:rsidP="00105D38">
            <w:pPr>
              <w:pStyle w:val="NormalWeb"/>
              <w:rPr>
                <w:rFonts w:ascii="Arial" w:hAnsi="Arial" w:cs="Arial"/>
                <w:sz w:val="22"/>
                <w:szCs w:val="22"/>
              </w:rPr>
            </w:pPr>
            <w:r w:rsidRPr="00105D38">
              <w:rPr>
                <w:rFonts w:ascii="Arial" w:hAnsi="Arial" w:cs="Arial"/>
                <w:sz w:val="22"/>
                <w:szCs w:val="22"/>
              </w:rPr>
              <w:t>Treatment of Waste; Issues, Challenges and Problem Solving</w:t>
            </w:r>
          </w:p>
        </w:tc>
        <w:tc>
          <w:tcPr>
            <w:tcW w:w="1350" w:type="dxa"/>
          </w:tcPr>
          <w:p w:rsidR="00105D38" w:rsidRPr="00105D38" w:rsidRDefault="00105D38" w:rsidP="00105D38">
            <w:pPr>
              <w:pStyle w:val="NormalWeb"/>
              <w:rPr>
                <w:rFonts w:ascii="Arial" w:hAnsi="Arial" w:cs="Arial"/>
                <w:sz w:val="22"/>
                <w:szCs w:val="22"/>
              </w:rPr>
            </w:pPr>
            <w:r w:rsidRPr="00105D38">
              <w:rPr>
                <w:rFonts w:ascii="Arial" w:hAnsi="Arial" w:cs="Arial"/>
                <w:sz w:val="22"/>
                <w:szCs w:val="22"/>
              </w:rPr>
              <w:t>27-31/March 2017</w:t>
            </w:r>
          </w:p>
        </w:tc>
        <w:tc>
          <w:tcPr>
            <w:tcW w:w="1530" w:type="dxa"/>
          </w:tcPr>
          <w:p w:rsidR="00105D38" w:rsidRPr="00105D38" w:rsidRDefault="00105D38" w:rsidP="00105D38">
            <w:pPr>
              <w:pStyle w:val="NormalWeb"/>
              <w:rPr>
                <w:rFonts w:ascii="Arial" w:hAnsi="Arial" w:cs="Arial"/>
                <w:sz w:val="22"/>
                <w:szCs w:val="22"/>
              </w:rPr>
            </w:pPr>
            <w:r w:rsidRPr="00105D38">
              <w:rPr>
                <w:rFonts w:ascii="Arial" w:hAnsi="Arial" w:cs="Arial"/>
                <w:sz w:val="22"/>
                <w:szCs w:val="22"/>
              </w:rPr>
              <w:t>Dept. of Civil Engg. COE</w:t>
            </w:r>
          </w:p>
        </w:tc>
        <w:tc>
          <w:tcPr>
            <w:tcW w:w="1980" w:type="dxa"/>
          </w:tcPr>
          <w:p w:rsidR="00105D38" w:rsidRPr="00105D38" w:rsidRDefault="00105D38" w:rsidP="00105D38">
            <w:pPr>
              <w:pStyle w:val="NormalWeb"/>
              <w:rPr>
                <w:rFonts w:ascii="Arial" w:hAnsi="Arial" w:cs="Arial"/>
                <w:sz w:val="22"/>
                <w:szCs w:val="22"/>
              </w:rPr>
            </w:pPr>
            <w:r w:rsidRPr="00105D38">
              <w:rPr>
                <w:rFonts w:ascii="Arial" w:hAnsi="Arial" w:cs="Arial"/>
                <w:sz w:val="22"/>
                <w:szCs w:val="22"/>
              </w:rPr>
              <w:t>M. U. Khobragade</w:t>
            </w:r>
          </w:p>
        </w:tc>
        <w:tc>
          <w:tcPr>
            <w:tcW w:w="1620" w:type="dxa"/>
          </w:tcPr>
          <w:p w:rsidR="00105D38" w:rsidRPr="00105D38" w:rsidRDefault="00105D38" w:rsidP="00105D38">
            <w:pPr>
              <w:pStyle w:val="NormalWeb"/>
              <w:jc w:val="center"/>
              <w:rPr>
                <w:rFonts w:ascii="Arial" w:hAnsi="Arial" w:cs="Arial"/>
                <w:sz w:val="22"/>
                <w:szCs w:val="22"/>
              </w:rPr>
            </w:pPr>
            <w:r w:rsidRPr="00105D38">
              <w:rPr>
                <w:rFonts w:ascii="Arial" w:hAnsi="Arial" w:cs="Arial"/>
                <w:sz w:val="22"/>
                <w:szCs w:val="22"/>
              </w:rPr>
              <w:t>65</w:t>
            </w:r>
          </w:p>
        </w:tc>
      </w:tr>
      <w:tr w:rsidR="00105D38" w:rsidRPr="00105D38" w:rsidTr="00105D38">
        <w:tc>
          <w:tcPr>
            <w:tcW w:w="9648" w:type="dxa"/>
            <w:gridSpan w:val="6"/>
            <w:vAlign w:val="center"/>
          </w:tcPr>
          <w:p w:rsidR="00105D38" w:rsidRPr="00105D38" w:rsidRDefault="00105D38" w:rsidP="00105D38">
            <w:pPr>
              <w:pStyle w:val="NormalWeb"/>
              <w:jc w:val="center"/>
              <w:rPr>
                <w:rFonts w:ascii="Arial" w:hAnsi="Arial" w:cs="Arial"/>
                <w:b/>
                <w:sz w:val="22"/>
                <w:szCs w:val="22"/>
              </w:rPr>
            </w:pPr>
            <w:r w:rsidRPr="00105D38">
              <w:rPr>
                <w:rFonts w:ascii="Arial" w:hAnsi="Arial" w:cs="Arial"/>
                <w:b/>
                <w:sz w:val="22"/>
                <w:szCs w:val="22"/>
              </w:rPr>
              <w:t>Department of Electronics and Telecommunication Engineering</w:t>
            </w:r>
          </w:p>
        </w:tc>
      </w:tr>
      <w:tr w:rsidR="00105D38" w:rsidRPr="00105D38" w:rsidTr="00105D38">
        <w:tc>
          <w:tcPr>
            <w:tcW w:w="602" w:type="dxa"/>
          </w:tcPr>
          <w:p w:rsidR="00105D38" w:rsidRPr="00105D38" w:rsidRDefault="00105D38" w:rsidP="00105D38">
            <w:pPr>
              <w:widowControl w:val="0"/>
              <w:autoSpaceDE w:val="0"/>
              <w:autoSpaceDN w:val="0"/>
              <w:adjustRightInd w:val="0"/>
              <w:spacing w:after="0" w:line="240" w:lineRule="auto"/>
              <w:rPr>
                <w:rFonts w:ascii="Arial" w:hAnsi="Arial" w:cs="Arial"/>
                <w:szCs w:val="22"/>
              </w:rPr>
            </w:pPr>
            <w:r w:rsidRPr="00105D38">
              <w:rPr>
                <w:rFonts w:ascii="Arial" w:hAnsi="Arial" w:cs="Arial"/>
                <w:szCs w:val="22"/>
              </w:rPr>
              <w:t>9</w:t>
            </w:r>
          </w:p>
        </w:tc>
        <w:tc>
          <w:tcPr>
            <w:tcW w:w="2566" w:type="dxa"/>
          </w:tcPr>
          <w:p w:rsidR="00105D38" w:rsidRPr="00105D38" w:rsidRDefault="00105D38" w:rsidP="00105D38">
            <w:pPr>
              <w:spacing w:after="0" w:line="240" w:lineRule="auto"/>
              <w:rPr>
                <w:rFonts w:ascii="Arial" w:hAnsi="Arial" w:cs="Arial"/>
                <w:szCs w:val="22"/>
              </w:rPr>
            </w:pPr>
            <w:r w:rsidRPr="00105D38">
              <w:rPr>
                <w:rFonts w:ascii="Arial" w:hAnsi="Arial" w:cs="Arial"/>
                <w:szCs w:val="22"/>
              </w:rPr>
              <w:t>Project Symposium 2016</w:t>
            </w:r>
          </w:p>
        </w:tc>
        <w:tc>
          <w:tcPr>
            <w:tcW w:w="1350" w:type="dxa"/>
          </w:tcPr>
          <w:p w:rsidR="00105D38" w:rsidRPr="00105D38" w:rsidRDefault="00105D38" w:rsidP="00105D38">
            <w:pPr>
              <w:spacing w:after="0" w:line="240" w:lineRule="auto"/>
              <w:rPr>
                <w:rFonts w:ascii="Arial" w:hAnsi="Arial" w:cs="Arial"/>
                <w:szCs w:val="22"/>
              </w:rPr>
            </w:pPr>
            <w:r w:rsidRPr="00105D38">
              <w:rPr>
                <w:rFonts w:ascii="Arial" w:hAnsi="Arial" w:cs="Arial"/>
                <w:szCs w:val="22"/>
              </w:rPr>
              <w:t>29 June 2016</w:t>
            </w:r>
          </w:p>
        </w:tc>
        <w:tc>
          <w:tcPr>
            <w:tcW w:w="1530" w:type="dxa"/>
          </w:tcPr>
          <w:p w:rsidR="00105D38" w:rsidRPr="00105D38" w:rsidRDefault="00105D38" w:rsidP="00105D38">
            <w:pPr>
              <w:spacing w:after="0" w:line="240" w:lineRule="auto"/>
              <w:rPr>
                <w:rFonts w:ascii="Arial" w:hAnsi="Arial" w:cs="Arial"/>
                <w:szCs w:val="22"/>
                <w:lang w:val="en-IN" w:eastAsia="en-IN"/>
              </w:rPr>
            </w:pPr>
            <w:r w:rsidRPr="00105D38">
              <w:rPr>
                <w:rFonts w:ascii="Arial" w:hAnsi="Arial" w:cs="Arial"/>
                <w:szCs w:val="22"/>
              </w:rPr>
              <w:t>E&amp;TC Dept, COEP</w:t>
            </w:r>
          </w:p>
          <w:p w:rsidR="00105D38" w:rsidRPr="00105D38" w:rsidRDefault="00105D38" w:rsidP="00105D38">
            <w:pPr>
              <w:spacing w:after="0" w:line="240" w:lineRule="auto"/>
              <w:rPr>
                <w:rFonts w:ascii="Arial" w:hAnsi="Arial" w:cs="Arial"/>
                <w:szCs w:val="22"/>
              </w:rPr>
            </w:pPr>
          </w:p>
        </w:tc>
        <w:tc>
          <w:tcPr>
            <w:tcW w:w="1980" w:type="dxa"/>
          </w:tcPr>
          <w:p w:rsidR="00105D38" w:rsidRPr="00105D38" w:rsidRDefault="00105D38" w:rsidP="00105D38">
            <w:pPr>
              <w:widowControl w:val="0"/>
              <w:autoSpaceDE w:val="0"/>
              <w:autoSpaceDN w:val="0"/>
              <w:adjustRightInd w:val="0"/>
              <w:spacing w:after="0" w:line="240" w:lineRule="auto"/>
              <w:rPr>
                <w:rFonts w:ascii="Arial" w:hAnsi="Arial" w:cs="Arial"/>
                <w:szCs w:val="22"/>
              </w:rPr>
            </w:pPr>
            <w:r w:rsidRPr="00105D38">
              <w:rPr>
                <w:rFonts w:ascii="Arial" w:hAnsi="Arial" w:cs="Arial"/>
                <w:szCs w:val="22"/>
              </w:rPr>
              <w:t>Prashant P.Bartakke</w:t>
            </w:r>
          </w:p>
        </w:tc>
        <w:tc>
          <w:tcPr>
            <w:tcW w:w="1620" w:type="dxa"/>
          </w:tcPr>
          <w:p w:rsidR="00105D38" w:rsidRPr="00105D38" w:rsidRDefault="00105D38" w:rsidP="00105D38">
            <w:pPr>
              <w:widowControl w:val="0"/>
              <w:autoSpaceDE w:val="0"/>
              <w:autoSpaceDN w:val="0"/>
              <w:adjustRightInd w:val="0"/>
              <w:spacing w:after="0" w:line="240" w:lineRule="auto"/>
              <w:rPr>
                <w:rFonts w:ascii="Arial" w:hAnsi="Arial" w:cs="Arial"/>
                <w:szCs w:val="22"/>
              </w:rPr>
            </w:pPr>
            <w:r w:rsidRPr="00105D38">
              <w:rPr>
                <w:rFonts w:ascii="Arial" w:hAnsi="Arial" w:cs="Arial"/>
                <w:szCs w:val="22"/>
              </w:rPr>
              <w:t>165 from COEP,60 from other Institution</w:t>
            </w:r>
          </w:p>
        </w:tc>
      </w:tr>
      <w:tr w:rsidR="00105D38" w:rsidRPr="00105D38" w:rsidTr="00105D38">
        <w:tc>
          <w:tcPr>
            <w:tcW w:w="602" w:type="dxa"/>
          </w:tcPr>
          <w:p w:rsidR="00105D38" w:rsidRPr="00105D38" w:rsidRDefault="00105D38" w:rsidP="00105D38">
            <w:pPr>
              <w:widowControl w:val="0"/>
              <w:autoSpaceDE w:val="0"/>
              <w:autoSpaceDN w:val="0"/>
              <w:adjustRightInd w:val="0"/>
              <w:spacing w:after="0" w:line="240" w:lineRule="auto"/>
              <w:rPr>
                <w:rFonts w:ascii="Arial" w:hAnsi="Arial" w:cs="Arial"/>
                <w:szCs w:val="22"/>
              </w:rPr>
            </w:pPr>
            <w:r w:rsidRPr="00105D38">
              <w:rPr>
                <w:rFonts w:ascii="Arial" w:hAnsi="Arial" w:cs="Arial"/>
                <w:szCs w:val="22"/>
              </w:rPr>
              <w:t>10</w:t>
            </w:r>
          </w:p>
        </w:tc>
        <w:tc>
          <w:tcPr>
            <w:tcW w:w="2566" w:type="dxa"/>
          </w:tcPr>
          <w:p w:rsidR="00105D38" w:rsidRPr="00105D38" w:rsidRDefault="00105D38" w:rsidP="00105D38">
            <w:pPr>
              <w:spacing w:after="0" w:line="240" w:lineRule="auto"/>
              <w:rPr>
                <w:rFonts w:ascii="Arial" w:hAnsi="Arial" w:cs="Arial"/>
                <w:szCs w:val="22"/>
              </w:rPr>
            </w:pPr>
            <w:r w:rsidRPr="00105D38">
              <w:rPr>
                <w:rFonts w:ascii="Arial" w:hAnsi="Arial" w:cs="Arial"/>
                <w:szCs w:val="22"/>
              </w:rPr>
              <w:t>Research Conclave</w:t>
            </w:r>
          </w:p>
        </w:tc>
        <w:tc>
          <w:tcPr>
            <w:tcW w:w="1350" w:type="dxa"/>
          </w:tcPr>
          <w:p w:rsidR="00105D38" w:rsidRPr="00105D38" w:rsidRDefault="00105D38" w:rsidP="00105D38">
            <w:pPr>
              <w:spacing w:after="0" w:line="240" w:lineRule="auto"/>
              <w:rPr>
                <w:rFonts w:ascii="Arial" w:hAnsi="Arial" w:cs="Arial"/>
                <w:szCs w:val="22"/>
              </w:rPr>
            </w:pPr>
            <w:r w:rsidRPr="00105D38">
              <w:rPr>
                <w:rFonts w:ascii="Arial" w:hAnsi="Arial" w:cs="Arial"/>
                <w:szCs w:val="22"/>
              </w:rPr>
              <w:t>24-25 March 2017</w:t>
            </w:r>
          </w:p>
        </w:tc>
        <w:tc>
          <w:tcPr>
            <w:tcW w:w="1530" w:type="dxa"/>
          </w:tcPr>
          <w:p w:rsidR="00105D38" w:rsidRPr="00105D38" w:rsidRDefault="00105D38" w:rsidP="00105D38">
            <w:pPr>
              <w:spacing w:after="0" w:line="240" w:lineRule="auto"/>
              <w:rPr>
                <w:rFonts w:ascii="Arial" w:hAnsi="Arial" w:cs="Arial"/>
                <w:szCs w:val="22"/>
                <w:lang w:val="en-IN" w:eastAsia="en-IN"/>
              </w:rPr>
            </w:pPr>
            <w:r w:rsidRPr="00105D38">
              <w:rPr>
                <w:rFonts w:ascii="Arial" w:hAnsi="Arial" w:cs="Arial"/>
                <w:szCs w:val="22"/>
              </w:rPr>
              <w:t>E&amp;TC Dept, COEP</w:t>
            </w:r>
          </w:p>
          <w:p w:rsidR="00105D38" w:rsidRPr="00105D38" w:rsidRDefault="00105D38" w:rsidP="00105D38">
            <w:pPr>
              <w:spacing w:after="0" w:line="240" w:lineRule="auto"/>
              <w:rPr>
                <w:rFonts w:ascii="Arial" w:hAnsi="Arial" w:cs="Arial"/>
                <w:szCs w:val="22"/>
              </w:rPr>
            </w:pPr>
          </w:p>
        </w:tc>
        <w:tc>
          <w:tcPr>
            <w:tcW w:w="1980" w:type="dxa"/>
          </w:tcPr>
          <w:p w:rsidR="00105D38" w:rsidRPr="00105D38" w:rsidRDefault="00105D38" w:rsidP="00105D38">
            <w:pPr>
              <w:widowControl w:val="0"/>
              <w:autoSpaceDE w:val="0"/>
              <w:autoSpaceDN w:val="0"/>
              <w:adjustRightInd w:val="0"/>
              <w:spacing w:after="0" w:line="240" w:lineRule="auto"/>
              <w:rPr>
                <w:rFonts w:ascii="Arial" w:hAnsi="Arial" w:cs="Arial"/>
                <w:szCs w:val="22"/>
              </w:rPr>
            </w:pPr>
            <w:r w:rsidRPr="00105D38">
              <w:rPr>
                <w:rFonts w:ascii="Arial" w:hAnsi="Arial" w:cs="Arial"/>
                <w:szCs w:val="22"/>
              </w:rPr>
              <w:t>Prashant P.Bartakke</w:t>
            </w:r>
          </w:p>
        </w:tc>
        <w:tc>
          <w:tcPr>
            <w:tcW w:w="1620" w:type="dxa"/>
          </w:tcPr>
          <w:p w:rsidR="00105D38" w:rsidRPr="00105D38" w:rsidRDefault="00105D38" w:rsidP="00105D38">
            <w:pPr>
              <w:widowControl w:val="0"/>
              <w:autoSpaceDE w:val="0"/>
              <w:autoSpaceDN w:val="0"/>
              <w:adjustRightInd w:val="0"/>
              <w:spacing w:after="0" w:line="240" w:lineRule="auto"/>
              <w:jc w:val="center"/>
              <w:rPr>
                <w:rFonts w:ascii="Arial" w:hAnsi="Arial" w:cs="Arial"/>
                <w:szCs w:val="22"/>
              </w:rPr>
            </w:pPr>
            <w:r w:rsidRPr="00105D38">
              <w:rPr>
                <w:rFonts w:ascii="Arial" w:hAnsi="Arial" w:cs="Arial"/>
                <w:szCs w:val="22"/>
              </w:rPr>
              <w:t>300</w:t>
            </w:r>
          </w:p>
        </w:tc>
      </w:tr>
      <w:tr w:rsidR="00105D38" w:rsidRPr="00105D38" w:rsidTr="00105D38">
        <w:tc>
          <w:tcPr>
            <w:tcW w:w="602" w:type="dxa"/>
          </w:tcPr>
          <w:p w:rsidR="00105D38" w:rsidRPr="00105D38" w:rsidRDefault="00105D38" w:rsidP="00105D38">
            <w:pPr>
              <w:widowControl w:val="0"/>
              <w:autoSpaceDE w:val="0"/>
              <w:autoSpaceDN w:val="0"/>
              <w:adjustRightInd w:val="0"/>
              <w:spacing w:after="0" w:line="240" w:lineRule="auto"/>
              <w:rPr>
                <w:rFonts w:ascii="Arial" w:hAnsi="Arial" w:cs="Arial"/>
                <w:szCs w:val="22"/>
              </w:rPr>
            </w:pPr>
            <w:r w:rsidRPr="00105D38">
              <w:rPr>
                <w:rFonts w:ascii="Arial" w:hAnsi="Arial" w:cs="Arial"/>
                <w:szCs w:val="22"/>
              </w:rPr>
              <w:t>11</w:t>
            </w:r>
          </w:p>
        </w:tc>
        <w:tc>
          <w:tcPr>
            <w:tcW w:w="2566" w:type="dxa"/>
          </w:tcPr>
          <w:p w:rsidR="00105D38" w:rsidRPr="00105D38" w:rsidRDefault="00105D38" w:rsidP="00105D38">
            <w:pPr>
              <w:spacing w:after="0" w:line="240" w:lineRule="auto"/>
              <w:rPr>
                <w:rFonts w:ascii="Arial" w:hAnsi="Arial" w:cs="Arial"/>
                <w:szCs w:val="22"/>
              </w:rPr>
            </w:pPr>
            <w:r w:rsidRPr="00105D38">
              <w:rPr>
                <w:rFonts w:ascii="Arial" w:hAnsi="Arial" w:cs="Arial"/>
                <w:szCs w:val="22"/>
              </w:rPr>
              <w:t>Image Processing and Computer Vision</w:t>
            </w:r>
          </w:p>
        </w:tc>
        <w:tc>
          <w:tcPr>
            <w:tcW w:w="1350" w:type="dxa"/>
          </w:tcPr>
          <w:p w:rsidR="00105D38" w:rsidRPr="00105D38" w:rsidRDefault="00105D38" w:rsidP="00105D38">
            <w:pPr>
              <w:spacing w:after="0" w:line="240" w:lineRule="auto"/>
              <w:rPr>
                <w:rFonts w:ascii="Arial" w:hAnsi="Arial" w:cs="Arial"/>
                <w:szCs w:val="22"/>
              </w:rPr>
            </w:pPr>
            <w:r w:rsidRPr="00105D38">
              <w:rPr>
                <w:rFonts w:ascii="Arial" w:hAnsi="Arial" w:cs="Arial"/>
                <w:szCs w:val="22"/>
                <w:shd w:val="clear" w:color="auto" w:fill="FFFFFF"/>
              </w:rPr>
              <w:t>12</w:t>
            </w:r>
            <w:r w:rsidRPr="00105D38">
              <w:rPr>
                <w:rFonts w:ascii="Arial" w:hAnsi="Arial" w:cs="Arial"/>
                <w:szCs w:val="22"/>
                <w:vertAlign w:val="superscript"/>
              </w:rPr>
              <w:t xml:space="preserve"> </w:t>
            </w:r>
            <w:r w:rsidRPr="00105D38">
              <w:rPr>
                <w:rFonts w:ascii="Arial" w:hAnsi="Arial" w:cs="Arial"/>
                <w:szCs w:val="22"/>
                <w:shd w:val="clear" w:color="auto" w:fill="FFFFFF"/>
              </w:rPr>
              <w:t xml:space="preserve"> -16</w:t>
            </w:r>
            <w:r w:rsidRPr="00105D38">
              <w:rPr>
                <w:rFonts w:ascii="Arial" w:hAnsi="Arial" w:cs="Arial"/>
                <w:szCs w:val="22"/>
                <w:vertAlign w:val="superscript"/>
              </w:rPr>
              <w:t xml:space="preserve"> </w:t>
            </w:r>
            <w:r w:rsidRPr="00105D38">
              <w:rPr>
                <w:rFonts w:ascii="Arial" w:hAnsi="Arial" w:cs="Arial"/>
                <w:szCs w:val="22"/>
                <w:shd w:val="clear" w:color="auto" w:fill="FFFFFF"/>
              </w:rPr>
              <w:t xml:space="preserve"> </w:t>
            </w:r>
            <w:r>
              <w:rPr>
                <w:rFonts w:ascii="Arial" w:hAnsi="Arial" w:cs="Arial"/>
                <w:szCs w:val="22"/>
                <w:shd w:val="clear" w:color="auto" w:fill="FFFFFF"/>
              </w:rPr>
              <w:t>D</w:t>
            </w:r>
            <w:r w:rsidRPr="00105D38">
              <w:rPr>
                <w:rFonts w:ascii="Arial" w:hAnsi="Arial" w:cs="Arial"/>
                <w:szCs w:val="22"/>
                <w:shd w:val="clear" w:color="auto" w:fill="FFFFFF"/>
              </w:rPr>
              <w:t>ecember2016</w:t>
            </w:r>
          </w:p>
        </w:tc>
        <w:tc>
          <w:tcPr>
            <w:tcW w:w="1530" w:type="dxa"/>
          </w:tcPr>
          <w:p w:rsidR="00105D38" w:rsidRPr="00105D38" w:rsidRDefault="00105D38" w:rsidP="00105D38">
            <w:pPr>
              <w:spacing w:after="0" w:line="240" w:lineRule="auto"/>
              <w:rPr>
                <w:rFonts w:ascii="Arial" w:hAnsi="Arial" w:cs="Arial"/>
                <w:szCs w:val="22"/>
                <w:lang w:val="en-IN" w:eastAsia="en-IN"/>
              </w:rPr>
            </w:pPr>
            <w:r w:rsidRPr="00105D38">
              <w:rPr>
                <w:rFonts w:ascii="Arial" w:hAnsi="Arial" w:cs="Arial"/>
                <w:szCs w:val="22"/>
              </w:rPr>
              <w:t>E&amp;TC Dept, COEP</w:t>
            </w:r>
          </w:p>
          <w:p w:rsidR="00105D38" w:rsidRPr="00105D38" w:rsidRDefault="00105D38" w:rsidP="00105D38">
            <w:pPr>
              <w:spacing w:after="0" w:line="240" w:lineRule="auto"/>
              <w:rPr>
                <w:rFonts w:ascii="Arial" w:hAnsi="Arial" w:cs="Arial"/>
                <w:szCs w:val="22"/>
              </w:rPr>
            </w:pPr>
          </w:p>
        </w:tc>
        <w:tc>
          <w:tcPr>
            <w:tcW w:w="1980" w:type="dxa"/>
          </w:tcPr>
          <w:p w:rsidR="00105D38" w:rsidRPr="00105D38" w:rsidRDefault="00105D38" w:rsidP="00105D38">
            <w:pPr>
              <w:widowControl w:val="0"/>
              <w:autoSpaceDE w:val="0"/>
              <w:autoSpaceDN w:val="0"/>
              <w:adjustRightInd w:val="0"/>
              <w:spacing w:after="0" w:line="240" w:lineRule="auto"/>
              <w:rPr>
                <w:rFonts w:ascii="Arial" w:hAnsi="Arial" w:cs="Arial"/>
                <w:szCs w:val="22"/>
              </w:rPr>
            </w:pPr>
            <w:r w:rsidRPr="00105D38">
              <w:rPr>
                <w:rFonts w:ascii="Arial" w:hAnsi="Arial" w:cs="Arial"/>
                <w:szCs w:val="22"/>
              </w:rPr>
              <w:t>R.D.Joshi</w:t>
            </w:r>
          </w:p>
        </w:tc>
        <w:tc>
          <w:tcPr>
            <w:tcW w:w="1620" w:type="dxa"/>
          </w:tcPr>
          <w:p w:rsidR="00105D38" w:rsidRPr="00105D38" w:rsidRDefault="00105D38" w:rsidP="00105D38">
            <w:pPr>
              <w:widowControl w:val="0"/>
              <w:autoSpaceDE w:val="0"/>
              <w:autoSpaceDN w:val="0"/>
              <w:adjustRightInd w:val="0"/>
              <w:spacing w:after="0" w:line="240" w:lineRule="auto"/>
              <w:jc w:val="center"/>
              <w:rPr>
                <w:rFonts w:ascii="Arial" w:hAnsi="Arial" w:cs="Arial"/>
                <w:szCs w:val="22"/>
              </w:rPr>
            </w:pPr>
            <w:r w:rsidRPr="00105D38">
              <w:rPr>
                <w:rFonts w:ascii="Arial" w:hAnsi="Arial" w:cs="Arial"/>
                <w:szCs w:val="22"/>
              </w:rPr>
              <w:t>32</w:t>
            </w:r>
          </w:p>
        </w:tc>
      </w:tr>
      <w:tr w:rsidR="00105D38" w:rsidRPr="00105D38" w:rsidTr="00105D38">
        <w:tc>
          <w:tcPr>
            <w:tcW w:w="602" w:type="dxa"/>
          </w:tcPr>
          <w:p w:rsidR="00105D38" w:rsidRPr="00105D38" w:rsidRDefault="00105D38" w:rsidP="00105D38">
            <w:pPr>
              <w:widowControl w:val="0"/>
              <w:autoSpaceDE w:val="0"/>
              <w:autoSpaceDN w:val="0"/>
              <w:adjustRightInd w:val="0"/>
              <w:spacing w:after="0" w:line="240" w:lineRule="auto"/>
              <w:rPr>
                <w:rFonts w:ascii="Arial" w:hAnsi="Arial" w:cs="Arial"/>
                <w:szCs w:val="22"/>
              </w:rPr>
            </w:pPr>
            <w:r w:rsidRPr="00105D38">
              <w:rPr>
                <w:rFonts w:ascii="Arial" w:hAnsi="Arial" w:cs="Arial"/>
                <w:szCs w:val="22"/>
              </w:rPr>
              <w:t>12</w:t>
            </w:r>
          </w:p>
        </w:tc>
        <w:tc>
          <w:tcPr>
            <w:tcW w:w="2566" w:type="dxa"/>
          </w:tcPr>
          <w:p w:rsidR="00105D38" w:rsidRPr="00105D38" w:rsidRDefault="00105D38" w:rsidP="00105D38">
            <w:pPr>
              <w:spacing w:after="0" w:line="240" w:lineRule="auto"/>
              <w:rPr>
                <w:rFonts w:ascii="Arial" w:hAnsi="Arial" w:cs="Arial"/>
                <w:szCs w:val="22"/>
              </w:rPr>
            </w:pPr>
            <w:r w:rsidRPr="00105D38">
              <w:rPr>
                <w:rFonts w:ascii="Arial" w:hAnsi="Arial" w:cs="Arial"/>
                <w:szCs w:val="22"/>
              </w:rPr>
              <w:t>CMOS, Mixed Signal and Radio Frequency VLSI Design</w:t>
            </w:r>
          </w:p>
        </w:tc>
        <w:tc>
          <w:tcPr>
            <w:tcW w:w="1350" w:type="dxa"/>
          </w:tcPr>
          <w:p w:rsidR="00105D38" w:rsidRPr="00105D38" w:rsidRDefault="00105D38" w:rsidP="00105D38">
            <w:pPr>
              <w:spacing w:after="0" w:line="240" w:lineRule="auto"/>
              <w:rPr>
                <w:rFonts w:ascii="Arial" w:hAnsi="Arial" w:cs="Arial"/>
                <w:szCs w:val="22"/>
                <w:shd w:val="clear" w:color="auto" w:fill="FFFFFF"/>
              </w:rPr>
            </w:pPr>
            <w:r w:rsidRPr="00105D38">
              <w:rPr>
                <w:rFonts w:ascii="Arial" w:hAnsi="Arial" w:cs="Arial"/>
                <w:szCs w:val="22"/>
                <w:shd w:val="clear" w:color="auto" w:fill="FFFFFF"/>
              </w:rPr>
              <w:t xml:space="preserve">30 January </w:t>
            </w:r>
          </w:p>
          <w:p w:rsidR="00105D38" w:rsidRDefault="00105D38" w:rsidP="00105D38">
            <w:pPr>
              <w:spacing w:after="0" w:line="240" w:lineRule="auto"/>
              <w:rPr>
                <w:rFonts w:ascii="Arial" w:hAnsi="Arial" w:cs="Arial"/>
                <w:szCs w:val="22"/>
                <w:shd w:val="clear" w:color="auto" w:fill="FFFFFF"/>
              </w:rPr>
            </w:pPr>
            <w:r w:rsidRPr="00105D38">
              <w:rPr>
                <w:rFonts w:ascii="Arial" w:hAnsi="Arial" w:cs="Arial"/>
                <w:szCs w:val="22"/>
                <w:shd w:val="clear" w:color="auto" w:fill="FFFFFF"/>
              </w:rPr>
              <w:t>4</w:t>
            </w:r>
            <w:r>
              <w:rPr>
                <w:rFonts w:ascii="Arial" w:hAnsi="Arial" w:cs="Arial"/>
                <w:szCs w:val="22"/>
                <w:shd w:val="clear" w:color="auto" w:fill="FFFFFF"/>
              </w:rPr>
              <w:t xml:space="preserve"> </w:t>
            </w:r>
            <w:r w:rsidRPr="00105D38">
              <w:rPr>
                <w:rFonts w:ascii="Arial" w:hAnsi="Arial" w:cs="Arial"/>
                <w:szCs w:val="22"/>
                <w:shd w:val="clear" w:color="auto" w:fill="FFFFFF"/>
              </w:rPr>
              <w:t>February</w:t>
            </w:r>
          </w:p>
          <w:p w:rsidR="00105D38" w:rsidRPr="00105D38" w:rsidRDefault="00105D38" w:rsidP="00105D38">
            <w:pPr>
              <w:spacing w:after="0" w:line="240" w:lineRule="auto"/>
              <w:rPr>
                <w:rFonts w:ascii="Arial" w:hAnsi="Arial" w:cs="Arial"/>
                <w:szCs w:val="22"/>
                <w:vertAlign w:val="superscript"/>
              </w:rPr>
            </w:pPr>
            <w:r w:rsidRPr="00105D38">
              <w:rPr>
                <w:rFonts w:ascii="Arial" w:hAnsi="Arial" w:cs="Arial"/>
                <w:szCs w:val="22"/>
                <w:shd w:val="clear" w:color="auto" w:fill="FFFFFF"/>
              </w:rPr>
              <w:t>2017</w:t>
            </w:r>
          </w:p>
          <w:p w:rsidR="00105D38" w:rsidRPr="00105D38" w:rsidRDefault="00105D38" w:rsidP="00105D38">
            <w:pPr>
              <w:spacing w:after="0" w:line="240" w:lineRule="auto"/>
              <w:rPr>
                <w:rFonts w:ascii="Arial" w:hAnsi="Arial" w:cs="Arial"/>
                <w:szCs w:val="22"/>
                <w:shd w:val="clear" w:color="auto" w:fill="FFFFFF"/>
              </w:rPr>
            </w:pPr>
          </w:p>
        </w:tc>
        <w:tc>
          <w:tcPr>
            <w:tcW w:w="1530" w:type="dxa"/>
          </w:tcPr>
          <w:p w:rsidR="00105D38" w:rsidRPr="00105D38" w:rsidRDefault="00105D38" w:rsidP="00105D38">
            <w:pPr>
              <w:spacing w:after="0" w:line="240" w:lineRule="auto"/>
              <w:rPr>
                <w:rFonts w:ascii="Arial" w:hAnsi="Arial" w:cs="Arial"/>
                <w:szCs w:val="22"/>
                <w:lang w:val="en-IN" w:eastAsia="en-IN"/>
              </w:rPr>
            </w:pPr>
            <w:r w:rsidRPr="00105D38">
              <w:rPr>
                <w:rFonts w:ascii="Arial" w:hAnsi="Arial" w:cs="Arial"/>
                <w:szCs w:val="22"/>
              </w:rPr>
              <w:t>E&amp;TC Dept, COEP</w:t>
            </w:r>
          </w:p>
          <w:p w:rsidR="00105D38" w:rsidRPr="00105D38" w:rsidRDefault="00105D38" w:rsidP="00105D38">
            <w:pPr>
              <w:spacing w:after="0" w:line="240" w:lineRule="auto"/>
              <w:rPr>
                <w:rFonts w:ascii="Arial" w:hAnsi="Arial" w:cs="Arial"/>
                <w:szCs w:val="22"/>
              </w:rPr>
            </w:pPr>
          </w:p>
        </w:tc>
        <w:tc>
          <w:tcPr>
            <w:tcW w:w="1980" w:type="dxa"/>
          </w:tcPr>
          <w:p w:rsidR="00105D38" w:rsidRPr="00105D38" w:rsidRDefault="00105D38" w:rsidP="00105D38">
            <w:pPr>
              <w:widowControl w:val="0"/>
              <w:autoSpaceDE w:val="0"/>
              <w:autoSpaceDN w:val="0"/>
              <w:adjustRightInd w:val="0"/>
              <w:spacing w:after="0" w:line="240" w:lineRule="auto"/>
              <w:rPr>
                <w:rFonts w:ascii="Arial" w:hAnsi="Arial" w:cs="Arial"/>
                <w:szCs w:val="22"/>
              </w:rPr>
            </w:pPr>
            <w:r w:rsidRPr="00105D38">
              <w:rPr>
                <w:rFonts w:ascii="Arial" w:hAnsi="Arial" w:cs="Arial"/>
                <w:szCs w:val="22"/>
              </w:rPr>
              <w:t>Pratibha P. Shingare</w:t>
            </w:r>
          </w:p>
        </w:tc>
        <w:tc>
          <w:tcPr>
            <w:tcW w:w="1620" w:type="dxa"/>
          </w:tcPr>
          <w:p w:rsidR="00105D38" w:rsidRPr="00105D38" w:rsidRDefault="00105D38" w:rsidP="00105D38">
            <w:pPr>
              <w:widowControl w:val="0"/>
              <w:autoSpaceDE w:val="0"/>
              <w:autoSpaceDN w:val="0"/>
              <w:adjustRightInd w:val="0"/>
              <w:spacing w:after="0" w:line="240" w:lineRule="auto"/>
              <w:jc w:val="center"/>
              <w:rPr>
                <w:rFonts w:ascii="Arial" w:hAnsi="Arial" w:cs="Arial"/>
                <w:szCs w:val="22"/>
              </w:rPr>
            </w:pPr>
            <w:r w:rsidRPr="00105D38">
              <w:rPr>
                <w:rFonts w:ascii="Arial" w:hAnsi="Arial" w:cs="Arial"/>
                <w:szCs w:val="22"/>
              </w:rPr>
              <w:t>10</w:t>
            </w:r>
          </w:p>
        </w:tc>
      </w:tr>
      <w:tr w:rsidR="00105D38" w:rsidRPr="00105D38" w:rsidTr="00105D38">
        <w:tc>
          <w:tcPr>
            <w:tcW w:w="602" w:type="dxa"/>
          </w:tcPr>
          <w:p w:rsidR="00105D38" w:rsidRPr="00105D38" w:rsidRDefault="00105D38" w:rsidP="00105D38">
            <w:pPr>
              <w:widowControl w:val="0"/>
              <w:autoSpaceDE w:val="0"/>
              <w:autoSpaceDN w:val="0"/>
              <w:adjustRightInd w:val="0"/>
              <w:spacing w:after="0" w:line="240" w:lineRule="auto"/>
              <w:rPr>
                <w:rFonts w:ascii="Arial" w:hAnsi="Arial" w:cs="Arial"/>
                <w:szCs w:val="22"/>
              </w:rPr>
            </w:pPr>
            <w:r w:rsidRPr="00105D38">
              <w:rPr>
                <w:rFonts w:ascii="Arial" w:hAnsi="Arial" w:cs="Arial"/>
                <w:szCs w:val="22"/>
              </w:rPr>
              <w:t>13</w:t>
            </w:r>
          </w:p>
        </w:tc>
        <w:tc>
          <w:tcPr>
            <w:tcW w:w="2566" w:type="dxa"/>
          </w:tcPr>
          <w:p w:rsidR="00105D38" w:rsidRPr="00105D38" w:rsidRDefault="00105D38" w:rsidP="00105D38">
            <w:pPr>
              <w:spacing w:after="0" w:line="240" w:lineRule="auto"/>
              <w:rPr>
                <w:rFonts w:ascii="Arial" w:hAnsi="Arial" w:cs="Arial"/>
                <w:szCs w:val="22"/>
              </w:rPr>
            </w:pPr>
            <w:r w:rsidRPr="00105D38">
              <w:rPr>
                <w:rFonts w:ascii="Arial" w:hAnsi="Arial" w:cs="Arial"/>
                <w:szCs w:val="22"/>
              </w:rPr>
              <w:t>Internet Of Things</w:t>
            </w:r>
          </w:p>
        </w:tc>
        <w:tc>
          <w:tcPr>
            <w:tcW w:w="1350" w:type="dxa"/>
          </w:tcPr>
          <w:p w:rsidR="00105D38" w:rsidRPr="00105D38" w:rsidRDefault="00105D38" w:rsidP="00105D38">
            <w:pPr>
              <w:spacing w:after="0" w:line="240" w:lineRule="auto"/>
              <w:rPr>
                <w:rFonts w:ascii="Arial" w:hAnsi="Arial" w:cs="Arial"/>
                <w:szCs w:val="22"/>
              </w:rPr>
            </w:pPr>
            <w:r w:rsidRPr="00105D38">
              <w:rPr>
                <w:rFonts w:ascii="Arial" w:hAnsi="Arial" w:cs="Arial"/>
                <w:szCs w:val="22"/>
                <w:shd w:val="clear" w:color="auto" w:fill="FFFFFF"/>
              </w:rPr>
              <w:t>15-19 February 2017</w:t>
            </w:r>
          </w:p>
        </w:tc>
        <w:tc>
          <w:tcPr>
            <w:tcW w:w="1530" w:type="dxa"/>
          </w:tcPr>
          <w:p w:rsidR="00105D38" w:rsidRPr="00105D38" w:rsidRDefault="00105D38" w:rsidP="00105D38">
            <w:pPr>
              <w:spacing w:after="0" w:line="240" w:lineRule="auto"/>
              <w:rPr>
                <w:rFonts w:ascii="Arial" w:hAnsi="Arial" w:cs="Arial"/>
                <w:szCs w:val="22"/>
                <w:lang w:val="en-IN" w:eastAsia="en-IN"/>
              </w:rPr>
            </w:pPr>
            <w:r w:rsidRPr="00105D38">
              <w:rPr>
                <w:rFonts w:ascii="Arial" w:hAnsi="Arial" w:cs="Arial"/>
                <w:szCs w:val="22"/>
              </w:rPr>
              <w:t>E&amp;TC Dept, COEP</w:t>
            </w:r>
          </w:p>
          <w:p w:rsidR="00105D38" w:rsidRPr="00105D38" w:rsidRDefault="00105D38" w:rsidP="00105D38">
            <w:pPr>
              <w:spacing w:after="0" w:line="240" w:lineRule="auto"/>
              <w:rPr>
                <w:rFonts w:ascii="Arial" w:hAnsi="Arial" w:cs="Arial"/>
                <w:szCs w:val="22"/>
              </w:rPr>
            </w:pPr>
          </w:p>
        </w:tc>
        <w:tc>
          <w:tcPr>
            <w:tcW w:w="1980" w:type="dxa"/>
          </w:tcPr>
          <w:p w:rsidR="00105D38" w:rsidRPr="00105D38" w:rsidRDefault="00105D38" w:rsidP="00105D38">
            <w:pPr>
              <w:widowControl w:val="0"/>
              <w:autoSpaceDE w:val="0"/>
              <w:autoSpaceDN w:val="0"/>
              <w:adjustRightInd w:val="0"/>
              <w:spacing w:after="0" w:line="240" w:lineRule="auto"/>
              <w:rPr>
                <w:rFonts w:ascii="Arial" w:hAnsi="Arial" w:cs="Arial"/>
                <w:szCs w:val="22"/>
              </w:rPr>
            </w:pPr>
            <w:r w:rsidRPr="00105D38">
              <w:rPr>
                <w:rFonts w:ascii="Arial" w:hAnsi="Arial" w:cs="Arial"/>
                <w:szCs w:val="22"/>
              </w:rPr>
              <w:t>R.D.Joshi</w:t>
            </w:r>
          </w:p>
        </w:tc>
        <w:tc>
          <w:tcPr>
            <w:tcW w:w="1620" w:type="dxa"/>
          </w:tcPr>
          <w:p w:rsidR="00105D38" w:rsidRPr="00105D38" w:rsidRDefault="00105D38" w:rsidP="00105D38">
            <w:pPr>
              <w:widowControl w:val="0"/>
              <w:autoSpaceDE w:val="0"/>
              <w:autoSpaceDN w:val="0"/>
              <w:adjustRightInd w:val="0"/>
              <w:spacing w:after="0" w:line="240" w:lineRule="auto"/>
              <w:jc w:val="center"/>
              <w:rPr>
                <w:rFonts w:ascii="Arial" w:hAnsi="Arial" w:cs="Arial"/>
                <w:szCs w:val="22"/>
              </w:rPr>
            </w:pPr>
            <w:r w:rsidRPr="00105D38">
              <w:rPr>
                <w:rFonts w:ascii="Arial" w:hAnsi="Arial" w:cs="Arial"/>
                <w:szCs w:val="22"/>
              </w:rPr>
              <w:t>25</w:t>
            </w:r>
          </w:p>
        </w:tc>
      </w:tr>
      <w:tr w:rsidR="00105D38" w:rsidRPr="00105D38" w:rsidTr="00105D38">
        <w:tc>
          <w:tcPr>
            <w:tcW w:w="9648" w:type="dxa"/>
            <w:gridSpan w:val="6"/>
            <w:vAlign w:val="center"/>
          </w:tcPr>
          <w:p w:rsidR="00105D38" w:rsidRPr="00105D38" w:rsidRDefault="00105D38" w:rsidP="00105D38">
            <w:pPr>
              <w:widowControl w:val="0"/>
              <w:autoSpaceDE w:val="0"/>
              <w:autoSpaceDN w:val="0"/>
              <w:adjustRightInd w:val="0"/>
              <w:spacing w:after="0" w:line="240" w:lineRule="auto"/>
              <w:jc w:val="center"/>
              <w:rPr>
                <w:rFonts w:ascii="Arial" w:hAnsi="Arial" w:cs="Arial"/>
                <w:b/>
                <w:szCs w:val="22"/>
              </w:rPr>
            </w:pPr>
            <w:r w:rsidRPr="00105D38">
              <w:rPr>
                <w:rFonts w:ascii="Arial" w:hAnsi="Arial" w:cs="Arial"/>
                <w:b/>
                <w:szCs w:val="22"/>
              </w:rPr>
              <w:t>Department of Computer Engineering and Information Technology</w:t>
            </w:r>
          </w:p>
        </w:tc>
      </w:tr>
      <w:tr w:rsidR="00105D38" w:rsidRPr="00105D38" w:rsidTr="00105D38">
        <w:tc>
          <w:tcPr>
            <w:tcW w:w="602" w:type="dxa"/>
          </w:tcPr>
          <w:p w:rsidR="00105D38" w:rsidRPr="00105D38" w:rsidRDefault="00105D38" w:rsidP="00105D38">
            <w:pPr>
              <w:widowControl w:val="0"/>
              <w:autoSpaceDE w:val="0"/>
              <w:autoSpaceDN w:val="0"/>
              <w:adjustRightInd w:val="0"/>
              <w:spacing w:after="0" w:line="240" w:lineRule="auto"/>
              <w:rPr>
                <w:rFonts w:ascii="Arial" w:hAnsi="Arial" w:cs="Arial"/>
                <w:bCs/>
                <w:szCs w:val="22"/>
              </w:rPr>
            </w:pPr>
            <w:r w:rsidRPr="00105D38">
              <w:rPr>
                <w:rFonts w:ascii="Arial" w:hAnsi="Arial" w:cs="Arial"/>
                <w:bCs/>
                <w:szCs w:val="22"/>
              </w:rPr>
              <w:t>14</w:t>
            </w:r>
          </w:p>
        </w:tc>
        <w:tc>
          <w:tcPr>
            <w:tcW w:w="2566" w:type="dxa"/>
          </w:tcPr>
          <w:p w:rsidR="00105D38" w:rsidRPr="00105D38" w:rsidRDefault="00105D38" w:rsidP="00105D38">
            <w:pPr>
              <w:spacing w:after="0" w:line="240" w:lineRule="auto"/>
              <w:rPr>
                <w:rFonts w:ascii="Arial" w:hAnsi="Arial" w:cs="Arial"/>
                <w:szCs w:val="22"/>
              </w:rPr>
            </w:pPr>
            <w:r w:rsidRPr="00105D38">
              <w:rPr>
                <w:rFonts w:ascii="Arial" w:hAnsi="Arial" w:cs="Arial"/>
                <w:szCs w:val="22"/>
              </w:rPr>
              <w:t>Recent Trends in Cyber Security" </w:t>
            </w:r>
          </w:p>
          <w:p w:rsidR="00105D38" w:rsidRPr="00105D38" w:rsidRDefault="00105D38" w:rsidP="00105D38">
            <w:pPr>
              <w:spacing w:after="0" w:line="240" w:lineRule="auto"/>
              <w:rPr>
                <w:rFonts w:ascii="Arial" w:hAnsi="Arial" w:cs="Arial"/>
                <w:szCs w:val="22"/>
              </w:rPr>
            </w:pPr>
            <w:r w:rsidRPr="00105D38">
              <w:rPr>
                <w:rFonts w:ascii="Arial" w:hAnsi="Arial" w:cs="Arial"/>
                <w:szCs w:val="22"/>
              </w:rPr>
              <w:t>(RTCS)</w:t>
            </w:r>
          </w:p>
        </w:tc>
        <w:tc>
          <w:tcPr>
            <w:tcW w:w="1350" w:type="dxa"/>
          </w:tcPr>
          <w:p w:rsidR="00105D38" w:rsidRPr="00105D38" w:rsidRDefault="00105D38" w:rsidP="00105D38">
            <w:pPr>
              <w:spacing w:after="0" w:line="240" w:lineRule="auto"/>
              <w:rPr>
                <w:rFonts w:ascii="Arial" w:hAnsi="Arial" w:cs="Arial"/>
                <w:szCs w:val="22"/>
              </w:rPr>
            </w:pPr>
            <w:r w:rsidRPr="00105D38">
              <w:rPr>
                <w:rFonts w:ascii="Arial" w:hAnsi="Arial" w:cs="Arial"/>
                <w:szCs w:val="22"/>
              </w:rPr>
              <w:t>13-17 February, 2017</w:t>
            </w:r>
          </w:p>
        </w:tc>
        <w:tc>
          <w:tcPr>
            <w:tcW w:w="1530" w:type="dxa"/>
          </w:tcPr>
          <w:p w:rsidR="00105D38" w:rsidRPr="00105D38" w:rsidRDefault="00105D38" w:rsidP="00105D38">
            <w:pPr>
              <w:spacing w:after="0" w:line="240" w:lineRule="auto"/>
              <w:rPr>
                <w:rFonts w:ascii="Arial" w:hAnsi="Arial" w:cs="Arial"/>
                <w:szCs w:val="22"/>
              </w:rPr>
            </w:pPr>
            <w:r w:rsidRPr="00105D38">
              <w:rPr>
                <w:rFonts w:ascii="Arial" w:hAnsi="Arial" w:cs="Arial"/>
                <w:bCs/>
                <w:szCs w:val="22"/>
              </w:rPr>
              <w:t>Dept of Comp&amp; IT</w:t>
            </w:r>
          </w:p>
        </w:tc>
        <w:tc>
          <w:tcPr>
            <w:tcW w:w="1980" w:type="dxa"/>
          </w:tcPr>
          <w:p w:rsidR="00105D38" w:rsidRPr="00105D38" w:rsidRDefault="00105D38" w:rsidP="00105D38">
            <w:pPr>
              <w:widowControl w:val="0"/>
              <w:autoSpaceDE w:val="0"/>
              <w:autoSpaceDN w:val="0"/>
              <w:adjustRightInd w:val="0"/>
              <w:spacing w:after="0" w:line="240" w:lineRule="auto"/>
              <w:rPr>
                <w:rFonts w:ascii="Arial" w:hAnsi="Arial" w:cs="Arial"/>
                <w:bCs/>
                <w:szCs w:val="22"/>
              </w:rPr>
            </w:pPr>
            <w:r w:rsidRPr="00105D38">
              <w:rPr>
                <w:rFonts w:ascii="Arial" w:hAnsi="Arial" w:cs="Arial"/>
                <w:bCs/>
                <w:szCs w:val="22"/>
              </w:rPr>
              <w:t>V.K.Pachghare</w:t>
            </w:r>
          </w:p>
          <w:p w:rsidR="00105D38" w:rsidRPr="00105D38" w:rsidRDefault="00105D38" w:rsidP="00105D38">
            <w:pPr>
              <w:widowControl w:val="0"/>
              <w:autoSpaceDE w:val="0"/>
              <w:autoSpaceDN w:val="0"/>
              <w:adjustRightInd w:val="0"/>
              <w:spacing w:after="0" w:line="240" w:lineRule="auto"/>
              <w:rPr>
                <w:rFonts w:ascii="Arial" w:hAnsi="Arial" w:cs="Arial"/>
                <w:bCs/>
                <w:szCs w:val="22"/>
              </w:rPr>
            </w:pPr>
            <w:r w:rsidRPr="00105D38">
              <w:rPr>
                <w:rFonts w:ascii="Arial" w:hAnsi="Arial" w:cs="Arial"/>
                <w:bCs/>
                <w:szCs w:val="22"/>
              </w:rPr>
              <w:t>S.B.Mane</w:t>
            </w:r>
          </w:p>
        </w:tc>
        <w:tc>
          <w:tcPr>
            <w:tcW w:w="1620" w:type="dxa"/>
          </w:tcPr>
          <w:p w:rsidR="00105D38" w:rsidRPr="00105D38" w:rsidRDefault="00105D38" w:rsidP="00105D38">
            <w:pPr>
              <w:widowControl w:val="0"/>
              <w:autoSpaceDE w:val="0"/>
              <w:autoSpaceDN w:val="0"/>
              <w:adjustRightInd w:val="0"/>
              <w:spacing w:after="0" w:line="240" w:lineRule="auto"/>
              <w:jc w:val="center"/>
              <w:rPr>
                <w:rFonts w:ascii="Arial" w:hAnsi="Arial" w:cs="Arial"/>
                <w:bCs/>
                <w:szCs w:val="22"/>
              </w:rPr>
            </w:pPr>
            <w:r w:rsidRPr="00105D38">
              <w:rPr>
                <w:rFonts w:ascii="Arial" w:hAnsi="Arial" w:cs="Arial"/>
                <w:bCs/>
                <w:szCs w:val="22"/>
              </w:rPr>
              <w:t>58</w:t>
            </w:r>
          </w:p>
        </w:tc>
      </w:tr>
      <w:tr w:rsidR="00105D38" w:rsidRPr="00105D38" w:rsidTr="00105D38">
        <w:tc>
          <w:tcPr>
            <w:tcW w:w="602" w:type="dxa"/>
          </w:tcPr>
          <w:p w:rsidR="00105D38" w:rsidRPr="00105D38" w:rsidRDefault="00105D38" w:rsidP="00105D38">
            <w:pPr>
              <w:widowControl w:val="0"/>
              <w:autoSpaceDE w:val="0"/>
              <w:autoSpaceDN w:val="0"/>
              <w:adjustRightInd w:val="0"/>
              <w:spacing w:after="0" w:line="240" w:lineRule="auto"/>
              <w:rPr>
                <w:rFonts w:ascii="Arial" w:hAnsi="Arial" w:cs="Arial"/>
                <w:bCs/>
                <w:szCs w:val="22"/>
              </w:rPr>
            </w:pPr>
            <w:r w:rsidRPr="00105D38">
              <w:rPr>
                <w:rFonts w:ascii="Arial" w:hAnsi="Arial" w:cs="Arial"/>
                <w:bCs/>
                <w:szCs w:val="22"/>
              </w:rPr>
              <w:t>15</w:t>
            </w:r>
          </w:p>
        </w:tc>
        <w:tc>
          <w:tcPr>
            <w:tcW w:w="2566" w:type="dxa"/>
          </w:tcPr>
          <w:p w:rsidR="00105D38" w:rsidRPr="00105D38" w:rsidRDefault="00105D38" w:rsidP="00105D38">
            <w:pPr>
              <w:spacing w:after="0" w:line="240" w:lineRule="auto"/>
              <w:rPr>
                <w:rFonts w:ascii="Arial" w:hAnsi="Arial" w:cs="Arial"/>
                <w:szCs w:val="22"/>
              </w:rPr>
            </w:pPr>
            <w:r w:rsidRPr="00105D38">
              <w:rPr>
                <w:rFonts w:ascii="Arial" w:hAnsi="Arial" w:cs="Arial"/>
                <w:szCs w:val="22"/>
              </w:rPr>
              <w:t>Network</w:t>
            </w:r>
          </w:p>
          <w:p w:rsidR="00105D38" w:rsidRPr="00105D38" w:rsidRDefault="00105D38" w:rsidP="00105D38">
            <w:pPr>
              <w:spacing w:after="0" w:line="240" w:lineRule="auto"/>
              <w:rPr>
                <w:rFonts w:ascii="Arial" w:hAnsi="Arial" w:cs="Arial"/>
                <w:szCs w:val="22"/>
              </w:rPr>
            </w:pPr>
            <w:r w:rsidRPr="00105D38">
              <w:rPr>
                <w:rFonts w:ascii="Arial" w:hAnsi="Arial" w:cs="Arial"/>
                <w:szCs w:val="22"/>
              </w:rPr>
              <w:t> System Administration and Security (NSAS)</w:t>
            </w:r>
          </w:p>
        </w:tc>
        <w:tc>
          <w:tcPr>
            <w:tcW w:w="1350" w:type="dxa"/>
          </w:tcPr>
          <w:p w:rsidR="00105D38" w:rsidRDefault="00105D38" w:rsidP="00105D38">
            <w:pPr>
              <w:spacing w:after="0" w:line="240" w:lineRule="auto"/>
              <w:rPr>
                <w:rFonts w:ascii="Arial" w:hAnsi="Arial" w:cs="Arial"/>
                <w:szCs w:val="22"/>
              </w:rPr>
            </w:pPr>
            <w:r w:rsidRPr="00105D38">
              <w:rPr>
                <w:rFonts w:ascii="Arial" w:hAnsi="Arial" w:cs="Arial"/>
                <w:szCs w:val="22"/>
              </w:rPr>
              <w:t>8</w:t>
            </w:r>
            <w:r>
              <w:rPr>
                <w:rFonts w:ascii="Arial" w:hAnsi="Arial" w:cs="Arial"/>
                <w:szCs w:val="22"/>
              </w:rPr>
              <w:t>-</w:t>
            </w:r>
            <w:r w:rsidRPr="00105D38">
              <w:rPr>
                <w:rFonts w:ascii="Arial" w:hAnsi="Arial" w:cs="Arial"/>
                <w:szCs w:val="22"/>
              </w:rPr>
              <w:t>12 </w:t>
            </w:r>
          </w:p>
          <w:p w:rsidR="00105D38" w:rsidRPr="00105D38" w:rsidRDefault="00105D38" w:rsidP="00105D38">
            <w:pPr>
              <w:spacing w:after="0" w:line="240" w:lineRule="auto"/>
              <w:rPr>
                <w:rFonts w:ascii="Arial" w:hAnsi="Arial" w:cs="Arial"/>
                <w:szCs w:val="22"/>
              </w:rPr>
            </w:pPr>
            <w:r w:rsidRPr="00105D38">
              <w:rPr>
                <w:rFonts w:ascii="Arial" w:hAnsi="Arial" w:cs="Arial"/>
                <w:szCs w:val="22"/>
              </w:rPr>
              <w:t>March, 2017</w:t>
            </w:r>
          </w:p>
        </w:tc>
        <w:tc>
          <w:tcPr>
            <w:tcW w:w="1530" w:type="dxa"/>
          </w:tcPr>
          <w:p w:rsidR="00105D38" w:rsidRPr="00105D38" w:rsidRDefault="00105D38" w:rsidP="00105D38">
            <w:pPr>
              <w:spacing w:after="0" w:line="240" w:lineRule="auto"/>
              <w:rPr>
                <w:rFonts w:ascii="Arial" w:hAnsi="Arial" w:cs="Arial"/>
                <w:szCs w:val="22"/>
              </w:rPr>
            </w:pPr>
            <w:r w:rsidRPr="00105D38">
              <w:rPr>
                <w:rFonts w:ascii="Arial" w:hAnsi="Arial" w:cs="Arial"/>
                <w:bCs/>
                <w:szCs w:val="22"/>
              </w:rPr>
              <w:t>Dept of Comp&amp; IT</w:t>
            </w:r>
          </w:p>
        </w:tc>
        <w:tc>
          <w:tcPr>
            <w:tcW w:w="1980" w:type="dxa"/>
          </w:tcPr>
          <w:p w:rsidR="00105D38" w:rsidRPr="00105D38" w:rsidRDefault="00105D38" w:rsidP="00105D38">
            <w:pPr>
              <w:widowControl w:val="0"/>
              <w:autoSpaceDE w:val="0"/>
              <w:autoSpaceDN w:val="0"/>
              <w:adjustRightInd w:val="0"/>
              <w:spacing w:after="0" w:line="240" w:lineRule="auto"/>
              <w:rPr>
                <w:rFonts w:ascii="Arial" w:hAnsi="Arial" w:cs="Arial"/>
                <w:bCs/>
                <w:szCs w:val="22"/>
              </w:rPr>
            </w:pPr>
            <w:r w:rsidRPr="00105D38">
              <w:rPr>
                <w:rFonts w:ascii="Arial" w:hAnsi="Arial" w:cs="Arial"/>
                <w:szCs w:val="22"/>
              </w:rPr>
              <w:t>Vinod K. Pachghare, Mr. Deepak D. Kshirsagar and S.S.Kumbhar</w:t>
            </w:r>
          </w:p>
        </w:tc>
        <w:tc>
          <w:tcPr>
            <w:tcW w:w="1620" w:type="dxa"/>
          </w:tcPr>
          <w:p w:rsidR="00105D38" w:rsidRPr="00105D38" w:rsidRDefault="00105D38" w:rsidP="00105D38">
            <w:pPr>
              <w:widowControl w:val="0"/>
              <w:autoSpaceDE w:val="0"/>
              <w:autoSpaceDN w:val="0"/>
              <w:adjustRightInd w:val="0"/>
              <w:spacing w:after="0" w:line="240" w:lineRule="auto"/>
              <w:jc w:val="center"/>
              <w:rPr>
                <w:rFonts w:ascii="Arial" w:hAnsi="Arial" w:cs="Arial"/>
                <w:bCs/>
                <w:szCs w:val="22"/>
              </w:rPr>
            </w:pPr>
            <w:r w:rsidRPr="00105D38">
              <w:rPr>
                <w:rFonts w:ascii="Arial" w:hAnsi="Arial" w:cs="Arial"/>
                <w:bCs/>
                <w:szCs w:val="22"/>
              </w:rPr>
              <w:t>77</w:t>
            </w:r>
          </w:p>
        </w:tc>
      </w:tr>
      <w:tr w:rsidR="00105D38" w:rsidRPr="00105D38" w:rsidTr="00105D38">
        <w:tc>
          <w:tcPr>
            <w:tcW w:w="9648" w:type="dxa"/>
            <w:gridSpan w:val="6"/>
          </w:tcPr>
          <w:p w:rsidR="00105D38" w:rsidRPr="00105D38" w:rsidRDefault="00105D38" w:rsidP="00105D38">
            <w:pPr>
              <w:widowControl w:val="0"/>
              <w:autoSpaceDE w:val="0"/>
              <w:autoSpaceDN w:val="0"/>
              <w:adjustRightInd w:val="0"/>
              <w:spacing w:after="0" w:line="240" w:lineRule="auto"/>
              <w:jc w:val="center"/>
              <w:rPr>
                <w:rFonts w:ascii="Arial" w:hAnsi="Arial" w:cs="Arial"/>
                <w:bCs/>
                <w:szCs w:val="22"/>
              </w:rPr>
            </w:pPr>
            <w:r w:rsidRPr="00105D38">
              <w:rPr>
                <w:rFonts w:ascii="Arial" w:hAnsi="Arial" w:cs="Arial"/>
                <w:b/>
                <w:szCs w:val="22"/>
              </w:rPr>
              <w:t>Department of Production Engineering and Industrial Mangement</w:t>
            </w:r>
          </w:p>
        </w:tc>
      </w:tr>
      <w:tr w:rsidR="00105D38" w:rsidRPr="00105D38" w:rsidTr="00105D38">
        <w:tc>
          <w:tcPr>
            <w:tcW w:w="602" w:type="dxa"/>
          </w:tcPr>
          <w:p w:rsidR="00105D38" w:rsidRPr="00105D38" w:rsidRDefault="00105D38" w:rsidP="00105D38">
            <w:pPr>
              <w:widowControl w:val="0"/>
              <w:autoSpaceDE w:val="0"/>
              <w:autoSpaceDN w:val="0"/>
              <w:adjustRightInd w:val="0"/>
              <w:spacing w:after="0" w:line="240" w:lineRule="auto"/>
              <w:rPr>
                <w:rFonts w:ascii="Arial" w:hAnsi="Arial" w:cs="Arial"/>
                <w:szCs w:val="22"/>
              </w:rPr>
            </w:pPr>
            <w:r w:rsidRPr="00105D38">
              <w:rPr>
                <w:rFonts w:ascii="Arial" w:hAnsi="Arial" w:cs="Arial"/>
                <w:szCs w:val="22"/>
              </w:rPr>
              <w:t>16</w:t>
            </w:r>
          </w:p>
        </w:tc>
        <w:tc>
          <w:tcPr>
            <w:tcW w:w="2566" w:type="dxa"/>
          </w:tcPr>
          <w:p w:rsidR="00105D38" w:rsidRPr="00105D38" w:rsidRDefault="00105D38" w:rsidP="00105D38">
            <w:pPr>
              <w:spacing w:after="0" w:line="240" w:lineRule="auto"/>
              <w:rPr>
                <w:rFonts w:ascii="Arial" w:hAnsi="Arial" w:cs="Arial"/>
                <w:szCs w:val="22"/>
              </w:rPr>
            </w:pPr>
            <w:r w:rsidRPr="00105D38">
              <w:rPr>
                <w:rFonts w:ascii="Arial" w:hAnsi="Arial" w:cs="Arial"/>
                <w:szCs w:val="22"/>
              </w:rPr>
              <w:t>QIP on Six Sigma</w:t>
            </w:r>
          </w:p>
        </w:tc>
        <w:tc>
          <w:tcPr>
            <w:tcW w:w="1350" w:type="dxa"/>
          </w:tcPr>
          <w:p w:rsidR="00105D38" w:rsidRPr="00105D38" w:rsidRDefault="00105D38" w:rsidP="00105D38">
            <w:pPr>
              <w:spacing w:after="0" w:line="240" w:lineRule="auto"/>
              <w:rPr>
                <w:rFonts w:ascii="Arial" w:hAnsi="Arial" w:cs="Arial"/>
                <w:szCs w:val="22"/>
              </w:rPr>
            </w:pPr>
            <w:r>
              <w:rPr>
                <w:rFonts w:ascii="Arial" w:hAnsi="Arial" w:cs="Arial"/>
                <w:szCs w:val="22"/>
              </w:rPr>
              <w:t xml:space="preserve">22-28 </w:t>
            </w:r>
            <w:r w:rsidRPr="00105D38">
              <w:rPr>
                <w:rFonts w:ascii="Arial" w:hAnsi="Arial" w:cs="Arial"/>
                <w:szCs w:val="22"/>
              </w:rPr>
              <w:t xml:space="preserve"> February  2017</w:t>
            </w:r>
          </w:p>
        </w:tc>
        <w:tc>
          <w:tcPr>
            <w:tcW w:w="1530" w:type="dxa"/>
          </w:tcPr>
          <w:p w:rsidR="00105D38" w:rsidRPr="00105D38" w:rsidRDefault="00105D38" w:rsidP="00105D38">
            <w:pPr>
              <w:spacing w:after="0" w:line="240" w:lineRule="auto"/>
              <w:rPr>
                <w:rFonts w:ascii="Arial" w:hAnsi="Arial" w:cs="Arial"/>
                <w:szCs w:val="22"/>
              </w:rPr>
            </w:pPr>
            <w:r w:rsidRPr="00105D38">
              <w:rPr>
                <w:rFonts w:ascii="Arial" w:hAnsi="Arial" w:cs="Arial"/>
                <w:szCs w:val="22"/>
              </w:rPr>
              <w:t>COEP</w:t>
            </w:r>
          </w:p>
        </w:tc>
        <w:tc>
          <w:tcPr>
            <w:tcW w:w="1980" w:type="dxa"/>
          </w:tcPr>
          <w:p w:rsidR="00105D38" w:rsidRPr="00105D38" w:rsidRDefault="00105D38" w:rsidP="00105D38">
            <w:pPr>
              <w:spacing w:after="0" w:line="240" w:lineRule="auto"/>
              <w:rPr>
                <w:rFonts w:ascii="Arial" w:hAnsi="Arial" w:cs="Arial"/>
                <w:szCs w:val="22"/>
              </w:rPr>
            </w:pPr>
            <w:r w:rsidRPr="00105D38">
              <w:rPr>
                <w:rFonts w:ascii="Arial" w:hAnsi="Arial" w:cs="Arial"/>
                <w:szCs w:val="22"/>
              </w:rPr>
              <w:t>M.D.</w:t>
            </w:r>
          </w:p>
          <w:p w:rsidR="00105D38" w:rsidRPr="00105D38" w:rsidRDefault="00105D38" w:rsidP="00105D38">
            <w:pPr>
              <w:spacing w:after="0" w:line="240" w:lineRule="auto"/>
              <w:rPr>
                <w:rFonts w:ascii="Arial" w:hAnsi="Arial" w:cs="Arial"/>
                <w:szCs w:val="22"/>
              </w:rPr>
            </w:pPr>
            <w:r w:rsidRPr="00105D38">
              <w:rPr>
                <w:rFonts w:ascii="Arial" w:hAnsi="Arial" w:cs="Arial"/>
                <w:szCs w:val="22"/>
              </w:rPr>
              <w:t>Jaybhaye</w:t>
            </w:r>
          </w:p>
        </w:tc>
        <w:tc>
          <w:tcPr>
            <w:tcW w:w="1620" w:type="dxa"/>
          </w:tcPr>
          <w:p w:rsidR="00105D38" w:rsidRPr="00105D38" w:rsidRDefault="00105D38" w:rsidP="00105D38">
            <w:pPr>
              <w:spacing w:after="0" w:line="240" w:lineRule="auto"/>
              <w:jc w:val="center"/>
              <w:rPr>
                <w:rFonts w:ascii="Arial" w:hAnsi="Arial" w:cs="Arial"/>
                <w:szCs w:val="22"/>
              </w:rPr>
            </w:pPr>
            <w:r w:rsidRPr="00105D38">
              <w:rPr>
                <w:rFonts w:ascii="Arial" w:hAnsi="Arial" w:cs="Arial"/>
                <w:szCs w:val="22"/>
              </w:rPr>
              <w:t>38</w:t>
            </w:r>
          </w:p>
        </w:tc>
      </w:tr>
      <w:tr w:rsidR="00105D38" w:rsidRPr="00105D38" w:rsidTr="00105D38">
        <w:tc>
          <w:tcPr>
            <w:tcW w:w="602" w:type="dxa"/>
          </w:tcPr>
          <w:p w:rsidR="00105D38" w:rsidRPr="00105D38" w:rsidRDefault="00105D38" w:rsidP="00105D38">
            <w:pPr>
              <w:widowControl w:val="0"/>
              <w:autoSpaceDE w:val="0"/>
              <w:autoSpaceDN w:val="0"/>
              <w:adjustRightInd w:val="0"/>
              <w:spacing w:after="0" w:line="240" w:lineRule="auto"/>
              <w:rPr>
                <w:rFonts w:ascii="Arial" w:hAnsi="Arial" w:cs="Arial"/>
                <w:szCs w:val="22"/>
              </w:rPr>
            </w:pPr>
            <w:r w:rsidRPr="00105D38">
              <w:rPr>
                <w:rFonts w:ascii="Arial" w:hAnsi="Arial" w:cs="Arial"/>
                <w:szCs w:val="22"/>
              </w:rPr>
              <w:t>17</w:t>
            </w:r>
          </w:p>
        </w:tc>
        <w:tc>
          <w:tcPr>
            <w:tcW w:w="2566" w:type="dxa"/>
          </w:tcPr>
          <w:p w:rsidR="00105D38" w:rsidRPr="00105D38" w:rsidRDefault="00105D38" w:rsidP="00105D38">
            <w:pPr>
              <w:spacing w:after="0" w:line="240" w:lineRule="auto"/>
              <w:rPr>
                <w:rFonts w:ascii="Arial" w:hAnsi="Arial" w:cs="Arial"/>
                <w:szCs w:val="22"/>
              </w:rPr>
            </w:pPr>
            <w:r w:rsidRPr="00105D38">
              <w:rPr>
                <w:rFonts w:ascii="Arial" w:hAnsi="Arial" w:cs="Arial"/>
                <w:szCs w:val="22"/>
              </w:rPr>
              <w:t>QIP on Excellence in Maintenance Engineering</w:t>
            </w:r>
          </w:p>
        </w:tc>
        <w:tc>
          <w:tcPr>
            <w:tcW w:w="1350" w:type="dxa"/>
          </w:tcPr>
          <w:p w:rsidR="00105D38" w:rsidRPr="00105D38" w:rsidRDefault="00105D38" w:rsidP="00105D38">
            <w:pPr>
              <w:spacing w:after="0" w:line="240" w:lineRule="auto"/>
              <w:rPr>
                <w:rFonts w:ascii="Arial" w:hAnsi="Arial" w:cs="Arial"/>
                <w:szCs w:val="22"/>
              </w:rPr>
            </w:pPr>
            <w:r>
              <w:rPr>
                <w:rFonts w:ascii="Arial" w:hAnsi="Arial" w:cs="Arial"/>
                <w:szCs w:val="22"/>
              </w:rPr>
              <w:t xml:space="preserve">1-6 </w:t>
            </w:r>
            <w:r w:rsidRPr="00105D38">
              <w:rPr>
                <w:rFonts w:ascii="Arial" w:hAnsi="Arial" w:cs="Arial"/>
                <w:szCs w:val="22"/>
              </w:rPr>
              <w:t xml:space="preserve"> March  2017</w:t>
            </w:r>
          </w:p>
        </w:tc>
        <w:tc>
          <w:tcPr>
            <w:tcW w:w="1530" w:type="dxa"/>
          </w:tcPr>
          <w:p w:rsidR="00105D38" w:rsidRPr="00105D38" w:rsidRDefault="00105D38" w:rsidP="00105D38">
            <w:pPr>
              <w:spacing w:after="0" w:line="240" w:lineRule="auto"/>
              <w:rPr>
                <w:rFonts w:ascii="Arial" w:hAnsi="Arial" w:cs="Arial"/>
                <w:szCs w:val="22"/>
              </w:rPr>
            </w:pPr>
            <w:r w:rsidRPr="00105D38">
              <w:rPr>
                <w:rFonts w:ascii="Arial" w:hAnsi="Arial" w:cs="Arial"/>
                <w:szCs w:val="22"/>
              </w:rPr>
              <w:t>COEP</w:t>
            </w:r>
          </w:p>
        </w:tc>
        <w:tc>
          <w:tcPr>
            <w:tcW w:w="1980" w:type="dxa"/>
          </w:tcPr>
          <w:p w:rsidR="00105D38" w:rsidRPr="00105D38" w:rsidRDefault="00105D38" w:rsidP="00105D38">
            <w:pPr>
              <w:spacing w:after="0" w:line="240" w:lineRule="auto"/>
              <w:rPr>
                <w:rFonts w:ascii="Arial" w:hAnsi="Arial" w:cs="Arial"/>
                <w:szCs w:val="22"/>
              </w:rPr>
            </w:pPr>
            <w:r w:rsidRPr="00105D38">
              <w:rPr>
                <w:rFonts w:ascii="Arial" w:hAnsi="Arial" w:cs="Arial"/>
                <w:szCs w:val="22"/>
              </w:rPr>
              <w:t>Rajiv B.</w:t>
            </w:r>
          </w:p>
        </w:tc>
        <w:tc>
          <w:tcPr>
            <w:tcW w:w="1620" w:type="dxa"/>
          </w:tcPr>
          <w:p w:rsidR="00105D38" w:rsidRPr="00105D38" w:rsidRDefault="00105D38" w:rsidP="00105D38">
            <w:pPr>
              <w:spacing w:after="0" w:line="240" w:lineRule="auto"/>
              <w:jc w:val="center"/>
              <w:rPr>
                <w:rFonts w:ascii="Arial" w:hAnsi="Arial" w:cs="Arial"/>
                <w:szCs w:val="22"/>
              </w:rPr>
            </w:pPr>
            <w:r w:rsidRPr="00105D38">
              <w:rPr>
                <w:rFonts w:ascii="Arial" w:hAnsi="Arial" w:cs="Arial"/>
                <w:szCs w:val="22"/>
              </w:rPr>
              <w:t>19</w:t>
            </w:r>
          </w:p>
        </w:tc>
      </w:tr>
      <w:tr w:rsidR="00105D38" w:rsidRPr="00105D38" w:rsidTr="00105D38">
        <w:tc>
          <w:tcPr>
            <w:tcW w:w="602" w:type="dxa"/>
          </w:tcPr>
          <w:p w:rsidR="00105D38" w:rsidRPr="00105D38" w:rsidRDefault="00105D38" w:rsidP="00105D38">
            <w:pPr>
              <w:widowControl w:val="0"/>
              <w:autoSpaceDE w:val="0"/>
              <w:autoSpaceDN w:val="0"/>
              <w:adjustRightInd w:val="0"/>
              <w:spacing w:after="0" w:line="240" w:lineRule="auto"/>
              <w:rPr>
                <w:rFonts w:ascii="Arial" w:hAnsi="Arial" w:cs="Arial"/>
                <w:szCs w:val="22"/>
              </w:rPr>
            </w:pPr>
            <w:r w:rsidRPr="00105D38">
              <w:rPr>
                <w:rFonts w:ascii="Arial" w:hAnsi="Arial" w:cs="Arial"/>
                <w:szCs w:val="22"/>
              </w:rPr>
              <w:t>18</w:t>
            </w:r>
          </w:p>
        </w:tc>
        <w:tc>
          <w:tcPr>
            <w:tcW w:w="2566" w:type="dxa"/>
          </w:tcPr>
          <w:p w:rsidR="00105D38" w:rsidRPr="00105D38" w:rsidRDefault="00105D38" w:rsidP="00105D38">
            <w:pPr>
              <w:spacing w:after="0" w:line="240" w:lineRule="auto"/>
              <w:rPr>
                <w:rFonts w:ascii="Arial" w:hAnsi="Arial" w:cs="Arial"/>
                <w:szCs w:val="22"/>
              </w:rPr>
            </w:pPr>
            <w:r w:rsidRPr="00105D38">
              <w:rPr>
                <w:rFonts w:ascii="Arial" w:hAnsi="Arial" w:cs="Arial"/>
                <w:szCs w:val="22"/>
              </w:rPr>
              <w:t>“Production, Project Management, Mechatronics (P</w:t>
            </w:r>
            <w:r w:rsidRPr="00105D38">
              <w:rPr>
                <w:rFonts w:ascii="Arial" w:hAnsi="Arial" w:cs="Arial"/>
                <w:szCs w:val="22"/>
                <w:vertAlign w:val="superscript"/>
              </w:rPr>
              <w:t>2</w:t>
            </w:r>
            <w:r w:rsidRPr="00105D38">
              <w:rPr>
                <w:rFonts w:ascii="Arial" w:hAnsi="Arial" w:cs="Arial"/>
                <w:szCs w:val="22"/>
              </w:rPr>
              <w:t>M</w:t>
            </w:r>
            <w:r w:rsidRPr="00105D38">
              <w:rPr>
                <w:rFonts w:ascii="Arial" w:hAnsi="Arial" w:cs="Arial"/>
                <w:szCs w:val="22"/>
                <w:vertAlign w:val="superscript"/>
              </w:rPr>
              <w:t>2</w:t>
            </w:r>
            <w:r w:rsidRPr="00105D38">
              <w:rPr>
                <w:rFonts w:ascii="Arial" w:hAnsi="Arial" w:cs="Arial"/>
                <w:szCs w:val="22"/>
              </w:rPr>
              <w:t>) Symposium 2017"</w:t>
            </w:r>
          </w:p>
        </w:tc>
        <w:tc>
          <w:tcPr>
            <w:tcW w:w="1350" w:type="dxa"/>
          </w:tcPr>
          <w:p w:rsidR="00105D38" w:rsidRPr="00105D38" w:rsidRDefault="00105D38" w:rsidP="00105D38">
            <w:pPr>
              <w:spacing w:after="0" w:line="240" w:lineRule="auto"/>
              <w:rPr>
                <w:rFonts w:ascii="Arial" w:hAnsi="Arial" w:cs="Arial"/>
                <w:szCs w:val="22"/>
              </w:rPr>
            </w:pPr>
            <w:r w:rsidRPr="00105D38">
              <w:rPr>
                <w:rFonts w:ascii="Arial" w:hAnsi="Arial" w:cs="Arial"/>
                <w:szCs w:val="22"/>
              </w:rPr>
              <w:t>22</w:t>
            </w:r>
            <w:r>
              <w:rPr>
                <w:rFonts w:ascii="Arial" w:hAnsi="Arial" w:cs="Arial"/>
                <w:szCs w:val="22"/>
                <w:vertAlign w:val="superscript"/>
              </w:rPr>
              <w:t xml:space="preserve"> </w:t>
            </w:r>
            <w:r w:rsidRPr="00105D38">
              <w:rPr>
                <w:rFonts w:ascii="Arial" w:hAnsi="Arial" w:cs="Arial"/>
                <w:szCs w:val="22"/>
              </w:rPr>
              <w:t>April 2017</w:t>
            </w:r>
          </w:p>
        </w:tc>
        <w:tc>
          <w:tcPr>
            <w:tcW w:w="1530" w:type="dxa"/>
          </w:tcPr>
          <w:p w:rsidR="00105D38" w:rsidRPr="00105D38" w:rsidRDefault="00105D38" w:rsidP="00105D38">
            <w:pPr>
              <w:spacing w:after="0" w:line="240" w:lineRule="auto"/>
              <w:rPr>
                <w:rFonts w:ascii="Arial" w:hAnsi="Arial" w:cs="Arial"/>
                <w:szCs w:val="22"/>
              </w:rPr>
            </w:pPr>
            <w:r w:rsidRPr="00105D38">
              <w:rPr>
                <w:rFonts w:ascii="Arial" w:hAnsi="Arial" w:cs="Arial"/>
                <w:szCs w:val="22"/>
              </w:rPr>
              <w:t>COEP</w:t>
            </w:r>
          </w:p>
        </w:tc>
        <w:tc>
          <w:tcPr>
            <w:tcW w:w="1980" w:type="dxa"/>
          </w:tcPr>
          <w:p w:rsidR="00105D38" w:rsidRPr="00105D38" w:rsidRDefault="00105D38" w:rsidP="00105D38">
            <w:pPr>
              <w:spacing w:after="0" w:line="240" w:lineRule="auto"/>
              <w:rPr>
                <w:rFonts w:ascii="Arial" w:hAnsi="Arial" w:cs="Arial"/>
                <w:szCs w:val="22"/>
              </w:rPr>
            </w:pPr>
            <w:r w:rsidRPr="00105D38">
              <w:rPr>
                <w:rFonts w:ascii="Arial" w:hAnsi="Arial" w:cs="Arial"/>
                <w:szCs w:val="22"/>
              </w:rPr>
              <w:t>DPEIM</w:t>
            </w:r>
          </w:p>
        </w:tc>
        <w:tc>
          <w:tcPr>
            <w:tcW w:w="1620" w:type="dxa"/>
          </w:tcPr>
          <w:p w:rsidR="00105D38" w:rsidRPr="00105D38" w:rsidRDefault="00105D38" w:rsidP="00105D38">
            <w:pPr>
              <w:spacing w:after="0" w:line="240" w:lineRule="auto"/>
              <w:jc w:val="center"/>
              <w:rPr>
                <w:rFonts w:ascii="Arial" w:hAnsi="Arial" w:cs="Arial"/>
                <w:szCs w:val="22"/>
              </w:rPr>
            </w:pPr>
            <w:r w:rsidRPr="00105D38">
              <w:rPr>
                <w:rFonts w:ascii="Arial" w:hAnsi="Arial" w:cs="Arial"/>
                <w:szCs w:val="22"/>
              </w:rPr>
              <w:t>53</w:t>
            </w:r>
          </w:p>
        </w:tc>
      </w:tr>
    </w:tbl>
    <w:p w:rsidR="00E060D2" w:rsidRDefault="002209C1" w:rsidP="00105D38">
      <w:pPr>
        <w:spacing w:after="0"/>
        <w:rPr>
          <w:rFonts w:ascii="Arial" w:hAnsi="Arial" w:cs="Arial"/>
          <w:b/>
          <w:szCs w:val="22"/>
        </w:rPr>
      </w:pPr>
      <w:r w:rsidRPr="002209C1">
        <w:rPr>
          <w:rFonts w:ascii="Arial" w:hAnsi="Arial" w:cs="Arial"/>
          <w:b/>
          <w:szCs w:val="22"/>
          <w:highlight w:val="yellow"/>
        </w:rPr>
        <w:lastRenderedPageBreak/>
        <w:t>PUBLICATIONS</w:t>
      </w:r>
    </w:p>
    <w:p w:rsidR="00E060D2" w:rsidRDefault="00E060D2" w:rsidP="00105D38">
      <w:pPr>
        <w:spacing w:after="0"/>
        <w:rPr>
          <w:rFonts w:ascii="Arial" w:hAnsi="Arial" w:cs="Arial"/>
          <w:b/>
          <w:szCs w:val="22"/>
        </w:rPr>
      </w:pPr>
    </w:p>
    <w:p w:rsidR="00E060D2" w:rsidRDefault="00E060D2" w:rsidP="00AD0056">
      <w:pPr>
        <w:pStyle w:val="ListParagraph"/>
        <w:numPr>
          <w:ilvl w:val="0"/>
          <w:numId w:val="21"/>
        </w:numPr>
        <w:spacing w:after="0"/>
        <w:rPr>
          <w:rFonts w:ascii="Arial" w:hAnsi="Arial" w:cs="Arial"/>
          <w:b/>
        </w:rPr>
      </w:pPr>
      <w:r w:rsidRPr="00566111">
        <w:rPr>
          <w:rFonts w:ascii="Arial" w:hAnsi="Arial" w:cs="Arial"/>
          <w:b/>
        </w:rPr>
        <w:t>Research Paper Published in National Journals</w:t>
      </w:r>
    </w:p>
    <w:p w:rsidR="00E060D2" w:rsidRPr="00E060D2" w:rsidRDefault="00E060D2" w:rsidP="00E060D2">
      <w:pPr>
        <w:pStyle w:val="ListParagraph"/>
        <w:spacing w:after="0"/>
        <w:ind w:left="450"/>
        <w:rPr>
          <w:rFonts w:ascii="Arial" w:hAnsi="Arial" w:cs="Arial"/>
          <w:b/>
        </w:rPr>
      </w:pPr>
    </w:p>
    <w:tbl>
      <w:tblPr>
        <w:tblStyle w:val="TableGrid"/>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708"/>
        <w:gridCol w:w="2700"/>
        <w:gridCol w:w="3960"/>
      </w:tblGrid>
      <w:tr w:rsidR="00E060D2" w:rsidRPr="00566111" w:rsidTr="00E060D2">
        <w:trPr>
          <w:trHeight w:val="439"/>
        </w:trPr>
        <w:tc>
          <w:tcPr>
            <w:tcW w:w="3708" w:type="dxa"/>
            <w:shd w:val="clear" w:color="auto" w:fill="A6A6A6" w:themeFill="background1" w:themeFillShade="A6"/>
          </w:tcPr>
          <w:p w:rsidR="00E060D2" w:rsidRPr="00566111" w:rsidRDefault="00E060D2" w:rsidP="00E060D2">
            <w:pPr>
              <w:keepNext/>
              <w:ind w:left="240"/>
              <w:outlineLvl w:val="0"/>
              <w:rPr>
                <w:rFonts w:ascii="Arial" w:hAnsi="Arial" w:cs="Arial"/>
                <w:b/>
                <w:bCs/>
                <w:szCs w:val="22"/>
              </w:rPr>
            </w:pPr>
            <w:r w:rsidRPr="00566111">
              <w:rPr>
                <w:rFonts w:ascii="Arial" w:hAnsi="Arial" w:cs="Arial"/>
                <w:b/>
                <w:bCs/>
                <w:szCs w:val="22"/>
              </w:rPr>
              <w:t>Title of the Paper</w:t>
            </w:r>
          </w:p>
        </w:tc>
        <w:tc>
          <w:tcPr>
            <w:tcW w:w="2700" w:type="dxa"/>
            <w:shd w:val="clear" w:color="auto" w:fill="A6A6A6" w:themeFill="background1" w:themeFillShade="A6"/>
          </w:tcPr>
          <w:p w:rsidR="00E060D2" w:rsidRPr="00566111" w:rsidRDefault="00E060D2" w:rsidP="00E060D2">
            <w:pPr>
              <w:rPr>
                <w:rFonts w:ascii="Arial" w:hAnsi="Arial" w:cs="Arial"/>
                <w:b/>
                <w:bCs/>
                <w:szCs w:val="22"/>
              </w:rPr>
            </w:pPr>
            <w:r w:rsidRPr="00566111">
              <w:rPr>
                <w:rFonts w:ascii="Arial" w:hAnsi="Arial" w:cs="Arial"/>
                <w:b/>
                <w:bCs/>
                <w:szCs w:val="22"/>
              </w:rPr>
              <w:t>Authors</w:t>
            </w:r>
          </w:p>
        </w:tc>
        <w:tc>
          <w:tcPr>
            <w:tcW w:w="3960" w:type="dxa"/>
            <w:shd w:val="clear" w:color="auto" w:fill="A6A6A6" w:themeFill="background1" w:themeFillShade="A6"/>
          </w:tcPr>
          <w:p w:rsidR="00E060D2" w:rsidRPr="00566111" w:rsidRDefault="00E060D2" w:rsidP="00E060D2">
            <w:pPr>
              <w:rPr>
                <w:rFonts w:ascii="Arial" w:hAnsi="Arial" w:cs="Arial"/>
                <w:b/>
                <w:bCs/>
                <w:szCs w:val="22"/>
              </w:rPr>
            </w:pPr>
            <w:r w:rsidRPr="00566111">
              <w:rPr>
                <w:rFonts w:ascii="Arial" w:hAnsi="Arial" w:cs="Arial"/>
                <w:b/>
                <w:iCs/>
                <w:szCs w:val="22"/>
              </w:rPr>
              <w:t>Publication details/Vol.No./ISSN No./Page No.</w:t>
            </w:r>
          </w:p>
        </w:tc>
      </w:tr>
      <w:tr w:rsidR="00E060D2" w:rsidRPr="00566111" w:rsidTr="00E060D2">
        <w:trPr>
          <w:trHeight w:val="251"/>
        </w:trPr>
        <w:tc>
          <w:tcPr>
            <w:tcW w:w="10368" w:type="dxa"/>
            <w:gridSpan w:val="3"/>
          </w:tcPr>
          <w:p w:rsidR="00E060D2" w:rsidRPr="00566111" w:rsidRDefault="00E060D2" w:rsidP="00E060D2">
            <w:pPr>
              <w:jc w:val="center"/>
              <w:rPr>
                <w:rFonts w:ascii="Arial" w:hAnsi="Arial" w:cs="Arial"/>
                <w:color w:val="000000"/>
                <w:szCs w:val="22"/>
              </w:rPr>
            </w:pPr>
            <w:r w:rsidRPr="00566111">
              <w:rPr>
                <w:rFonts w:ascii="Arial" w:hAnsi="Arial" w:cs="Arial"/>
                <w:b/>
                <w:szCs w:val="22"/>
              </w:rPr>
              <w:t>Civil Engineering</w:t>
            </w:r>
          </w:p>
        </w:tc>
      </w:tr>
      <w:tr w:rsidR="00E060D2" w:rsidRPr="00566111" w:rsidTr="00E060D2">
        <w:trPr>
          <w:trHeight w:val="251"/>
        </w:trPr>
        <w:tc>
          <w:tcPr>
            <w:tcW w:w="3708" w:type="dxa"/>
          </w:tcPr>
          <w:p w:rsidR="00E060D2" w:rsidRPr="00566111" w:rsidRDefault="00E060D2" w:rsidP="00E060D2">
            <w:pPr>
              <w:rPr>
                <w:rFonts w:ascii="Arial" w:hAnsi="Arial" w:cs="Arial"/>
                <w:color w:val="000000"/>
                <w:szCs w:val="22"/>
              </w:rPr>
            </w:pPr>
            <w:r w:rsidRPr="00566111">
              <w:rPr>
                <w:rFonts w:ascii="Arial" w:hAnsi="Arial" w:cs="Arial"/>
                <w:color w:val="000000"/>
                <w:szCs w:val="22"/>
              </w:rPr>
              <w:t>“Effect of E-Waste Plastic as Aggregate Replacement on Marshall Mix Design of Dense Bituminous Macadam”,</w:t>
            </w:r>
          </w:p>
        </w:tc>
        <w:tc>
          <w:tcPr>
            <w:tcW w:w="2700" w:type="dxa"/>
          </w:tcPr>
          <w:p w:rsidR="00E060D2" w:rsidRPr="00566111" w:rsidRDefault="00E060D2" w:rsidP="00E060D2">
            <w:pPr>
              <w:rPr>
                <w:rFonts w:ascii="Arial" w:hAnsi="Arial" w:cs="Arial"/>
                <w:szCs w:val="22"/>
              </w:rPr>
            </w:pPr>
            <w:r w:rsidRPr="00566111">
              <w:rPr>
                <w:rFonts w:ascii="Arial" w:hAnsi="Arial" w:cs="Arial"/>
                <w:color w:val="000000"/>
                <w:szCs w:val="22"/>
              </w:rPr>
              <w:t>Pakhare Jagjit Laxman and Bhosale Sukhanand Sopan</w:t>
            </w:r>
          </w:p>
        </w:tc>
        <w:tc>
          <w:tcPr>
            <w:tcW w:w="3960" w:type="dxa"/>
          </w:tcPr>
          <w:p w:rsidR="00E060D2" w:rsidRPr="00566111" w:rsidRDefault="00E060D2" w:rsidP="00E060D2">
            <w:pPr>
              <w:rPr>
                <w:rFonts w:ascii="Arial" w:hAnsi="Arial" w:cs="Arial"/>
                <w:szCs w:val="22"/>
              </w:rPr>
            </w:pPr>
            <w:r w:rsidRPr="00566111">
              <w:rPr>
                <w:rFonts w:ascii="Arial" w:hAnsi="Arial" w:cs="Arial"/>
                <w:color w:val="000000"/>
                <w:szCs w:val="22"/>
              </w:rPr>
              <w:t>Journal of IRC “Indian Highways”, Vol. 45, No. 4, April 2017, pp 51 – 60.</w:t>
            </w:r>
          </w:p>
        </w:tc>
      </w:tr>
      <w:tr w:rsidR="00E060D2" w:rsidRPr="00566111" w:rsidTr="00E060D2">
        <w:trPr>
          <w:trHeight w:val="265"/>
        </w:trPr>
        <w:tc>
          <w:tcPr>
            <w:tcW w:w="10368" w:type="dxa"/>
            <w:gridSpan w:val="3"/>
          </w:tcPr>
          <w:p w:rsidR="00E060D2" w:rsidRPr="00566111" w:rsidRDefault="00E060D2" w:rsidP="00E060D2">
            <w:pPr>
              <w:jc w:val="center"/>
              <w:rPr>
                <w:rFonts w:ascii="Arial" w:hAnsi="Arial" w:cs="Arial"/>
                <w:szCs w:val="22"/>
              </w:rPr>
            </w:pPr>
            <w:r w:rsidRPr="00566111">
              <w:rPr>
                <w:rFonts w:ascii="Arial" w:hAnsi="Arial" w:cs="Arial"/>
                <w:b/>
                <w:szCs w:val="22"/>
              </w:rPr>
              <w:t>Electrical Engineering</w:t>
            </w:r>
          </w:p>
        </w:tc>
      </w:tr>
      <w:tr w:rsidR="00E060D2" w:rsidRPr="00566111" w:rsidTr="00E060D2">
        <w:trPr>
          <w:trHeight w:val="265"/>
        </w:trPr>
        <w:tc>
          <w:tcPr>
            <w:tcW w:w="3708" w:type="dxa"/>
          </w:tcPr>
          <w:p w:rsidR="00E060D2" w:rsidRPr="00566111" w:rsidRDefault="00E060D2" w:rsidP="00E060D2">
            <w:pPr>
              <w:pStyle w:val="NormalWeb"/>
              <w:rPr>
                <w:rFonts w:ascii="Arial" w:hAnsi="Arial" w:cs="Arial"/>
                <w:color w:val="000000"/>
                <w:sz w:val="22"/>
                <w:szCs w:val="22"/>
              </w:rPr>
            </w:pPr>
            <w:r w:rsidRPr="00566111">
              <w:rPr>
                <w:rFonts w:ascii="Arial" w:hAnsi="Arial" w:cs="Arial"/>
                <w:color w:val="000000"/>
                <w:sz w:val="22"/>
                <w:szCs w:val="22"/>
              </w:rPr>
              <w:t>Design and Development of Laboratory Model of Unified Power Flow Controller</w:t>
            </w:r>
          </w:p>
        </w:tc>
        <w:tc>
          <w:tcPr>
            <w:tcW w:w="2700" w:type="dxa"/>
          </w:tcPr>
          <w:p w:rsidR="00E060D2" w:rsidRPr="00566111" w:rsidRDefault="00E060D2" w:rsidP="00E060D2">
            <w:pPr>
              <w:pStyle w:val="NormalWeb"/>
              <w:rPr>
                <w:rFonts w:ascii="Arial" w:hAnsi="Arial" w:cs="Arial"/>
                <w:color w:val="000000"/>
                <w:sz w:val="22"/>
                <w:szCs w:val="22"/>
              </w:rPr>
            </w:pPr>
            <w:r w:rsidRPr="00566111">
              <w:rPr>
                <w:rFonts w:ascii="Arial" w:hAnsi="Arial" w:cs="Arial"/>
                <w:color w:val="000000"/>
                <w:sz w:val="22"/>
                <w:szCs w:val="22"/>
              </w:rPr>
              <w:t>Meera Murali, V.N.Pande, N.Gopalakrishnan</w:t>
            </w:r>
          </w:p>
        </w:tc>
        <w:tc>
          <w:tcPr>
            <w:tcW w:w="3960" w:type="dxa"/>
          </w:tcPr>
          <w:p w:rsidR="00E060D2" w:rsidRPr="00566111" w:rsidRDefault="00E060D2" w:rsidP="00E060D2">
            <w:pPr>
              <w:pStyle w:val="NormalWeb"/>
              <w:rPr>
                <w:rFonts w:ascii="Arial" w:hAnsi="Arial" w:cs="Arial"/>
                <w:color w:val="000000"/>
                <w:sz w:val="22"/>
                <w:szCs w:val="22"/>
              </w:rPr>
            </w:pPr>
            <w:r w:rsidRPr="00566111">
              <w:rPr>
                <w:rFonts w:ascii="Arial" w:hAnsi="Arial" w:cs="Arial"/>
                <w:color w:val="000000"/>
                <w:sz w:val="22"/>
                <w:szCs w:val="22"/>
              </w:rPr>
              <w:t>Annual Technical Volume of Electrical Engineering Division Board, Vol. 2, November 2016, pp 63- 71, ISBN No. 978-81-932567-2-5</w:t>
            </w:r>
          </w:p>
        </w:tc>
      </w:tr>
      <w:tr w:rsidR="00E060D2" w:rsidRPr="00566111" w:rsidTr="00E060D2">
        <w:trPr>
          <w:trHeight w:val="251"/>
        </w:trPr>
        <w:tc>
          <w:tcPr>
            <w:tcW w:w="10368" w:type="dxa"/>
            <w:gridSpan w:val="3"/>
          </w:tcPr>
          <w:p w:rsidR="00E060D2" w:rsidRPr="00566111" w:rsidRDefault="00E060D2" w:rsidP="00E060D2">
            <w:pPr>
              <w:jc w:val="center"/>
              <w:rPr>
                <w:rFonts w:ascii="Arial" w:hAnsi="Arial" w:cs="Arial"/>
                <w:bCs/>
                <w:color w:val="000000"/>
                <w:szCs w:val="22"/>
              </w:rPr>
            </w:pPr>
            <w:r w:rsidRPr="00566111">
              <w:rPr>
                <w:rFonts w:ascii="Arial" w:hAnsi="Arial" w:cs="Arial"/>
                <w:b/>
                <w:szCs w:val="22"/>
              </w:rPr>
              <w:t>Production Engineering and Industrial Management</w:t>
            </w:r>
          </w:p>
        </w:tc>
      </w:tr>
      <w:tr w:rsidR="00E060D2" w:rsidRPr="00566111" w:rsidTr="00E060D2">
        <w:trPr>
          <w:trHeight w:val="251"/>
        </w:trPr>
        <w:tc>
          <w:tcPr>
            <w:tcW w:w="3708" w:type="dxa"/>
          </w:tcPr>
          <w:p w:rsidR="00E060D2" w:rsidRPr="00566111" w:rsidRDefault="00E060D2" w:rsidP="00E060D2">
            <w:pPr>
              <w:rPr>
                <w:rFonts w:ascii="Arial" w:hAnsi="Arial" w:cs="Arial"/>
                <w:color w:val="000000"/>
                <w:szCs w:val="22"/>
              </w:rPr>
            </w:pPr>
            <w:r w:rsidRPr="00566111">
              <w:rPr>
                <w:rFonts w:ascii="Arial" w:hAnsi="Arial" w:cs="Arial"/>
                <w:bCs/>
                <w:color w:val="000000"/>
                <w:szCs w:val="22"/>
              </w:rPr>
              <w:t>Implementation of six sigma methodology for productivity improvement</w:t>
            </w:r>
          </w:p>
        </w:tc>
        <w:tc>
          <w:tcPr>
            <w:tcW w:w="2700" w:type="dxa"/>
          </w:tcPr>
          <w:p w:rsidR="00E060D2" w:rsidRPr="00566111" w:rsidRDefault="00E060D2" w:rsidP="00E060D2">
            <w:pPr>
              <w:rPr>
                <w:rFonts w:ascii="Arial" w:hAnsi="Arial" w:cs="Arial"/>
                <w:color w:val="000000"/>
                <w:szCs w:val="22"/>
              </w:rPr>
            </w:pPr>
            <w:r w:rsidRPr="00566111">
              <w:rPr>
                <w:rFonts w:ascii="Arial" w:hAnsi="Arial" w:cs="Arial"/>
                <w:bCs/>
                <w:color w:val="000000"/>
                <w:szCs w:val="22"/>
              </w:rPr>
              <w:t>Dipti Morkar, N.R. Rajhans, Vinayak Angane</w:t>
            </w:r>
          </w:p>
        </w:tc>
        <w:tc>
          <w:tcPr>
            <w:tcW w:w="3960" w:type="dxa"/>
          </w:tcPr>
          <w:p w:rsidR="00E060D2" w:rsidRPr="00566111" w:rsidRDefault="00E060D2" w:rsidP="00E060D2">
            <w:pPr>
              <w:rPr>
                <w:rFonts w:ascii="Arial" w:hAnsi="Arial" w:cs="Arial"/>
                <w:color w:val="000000"/>
                <w:szCs w:val="22"/>
              </w:rPr>
            </w:pPr>
            <w:r w:rsidRPr="00566111">
              <w:rPr>
                <w:rFonts w:ascii="Arial" w:hAnsi="Arial" w:cs="Arial"/>
                <w:bCs/>
                <w:color w:val="000000"/>
                <w:szCs w:val="22"/>
              </w:rPr>
              <w:t>Industrial Engineering Journal, Vol IX, Issue 7, July 2016, p 23 to 31. ISSN 09702555</w:t>
            </w:r>
          </w:p>
        </w:tc>
      </w:tr>
      <w:tr w:rsidR="00E060D2" w:rsidRPr="00566111" w:rsidTr="00E060D2">
        <w:trPr>
          <w:trHeight w:val="265"/>
        </w:trPr>
        <w:tc>
          <w:tcPr>
            <w:tcW w:w="3708" w:type="dxa"/>
          </w:tcPr>
          <w:p w:rsidR="00E060D2" w:rsidRPr="00566111" w:rsidRDefault="00E060D2" w:rsidP="00E060D2">
            <w:pPr>
              <w:rPr>
                <w:rFonts w:ascii="Arial" w:hAnsi="Arial" w:cs="Arial"/>
                <w:bCs/>
                <w:color w:val="000000"/>
                <w:szCs w:val="22"/>
              </w:rPr>
            </w:pPr>
            <w:r w:rsidRPr="00566111">
              <w:rPr>
                <w:rFonts w:ascii="Arial" w:hAnsi="Arial" w:cs="Arial"/>
                <w:bCs/>
                <w:color w:val="000000"/>
                <w:szCs w:val="22"/>
              </w:rPr>
              <w:t xml:space="preserve">Forecasting of renewable </w:t>
            </w:r>
          </w:p>
          <w:p w:rsidR="00E060D2" w:rsidRPr="00566111" w:rsidRDefault="00E060D2" w:rsidP="00E060D2">
            <w:pPr>
              <w:rPr>
                <w:rFonts w:ascii="Arial" w:hAnsi="Arial" w:cs="Arial"/>
                <w:bCs/>
                <w:color w:val="000000"/>
                <w:szCs w:val="22"/>
              </w:rPr>
            </w:pPr>
            <w:r w:rsidRPr="00566111">
              <w:rPr>
                <w:rFonts w:ascii="Arial" w:hAnsi="Arial" w:cs="Arial"/>
                <w:bCs/>
                <w:color w:val="000000"/>
                <w:szCs w:val="22"/>
              </w:rPr>
              <w:t>Electricity Generation using Time-series forecasting methods</w:t>
            </w:r>
          </w:p>
        </w:tc>
        <w:tc>
          <w:tcPr>
            <w:tcW w:w="2700" w:type="dxa"/>
          </w:tcPr>
          <w:p w:rsidR="00E060D2" w:rsidRPr="00566111" w:rsidRDefault="00E060D2" w:rsidP="00E060D2">
            <w:pPr>
              <w:rPr>
                <w:rFonts w:ascii="Arial" w:hAnsi="Arial" w:cs="Arial"/>
                <w:bCs/>
                <w:color w:val="000000"/>
                <w:szCs w:val="22"/>
              </w:rPr>
            </w:pPr>
            <w:r w:rsidRPr="00566111">
              <w:rPr>
                <w:rFonts w:ascii="Arial" w:hAnsi="Arial" w:cs="Arial"/>
                <w:bCs/>
                <w:color w:val="000000"/>
                <w:szCs w:val="22"/>
              </w:rPr>
              <w:t>Tushar Prabhu, Ameya Pathak, N.R. Rajhans</w:t>
            </w:r>
          </w:p>
        </w:tc>
        <w:tc>
          <w:tcPr>
            <w:tcW w:w="3960" w:type="dxa"/>
          </w:tcPr>
          <w:p w:rsidR="00E060D2" w:rsidRPr="00566111" w:rsidRDefault="00E060D2" w:rsidP="00E060D2">
            <w:pPr>
              <w:rPr>
                <w:rFonts w:ascii="Arial" w:hAnsi="Arial" w:cs="Arial"/>
                <w:bCs/>
                <w:color w:val="000000"/>
                <w:szCs w:val="22"/>
              </w:rPr>
            </w:pPr>
            <w:r w:rsidRPr="00566111">
              <w:rPr>
                <w:rFonts w:ascii="Arial" w:hAnsi="Arial" w:cs="Arial"/>
                <w:bCs/>
                <w:color w:val="000000"/>
                <w:szCs w:val="22"/>
              </w:rPr>
              <w:t>Industrial Engineering Journal, Vol IX, Issue 8, Aug. 2016, p 42-46 ISSN 09702555</w:t>
            </w:r>
          </w:p>
        </w:tc>
      </w:tr>
      <w:tr w:rsidR="00E060D2" w:rsidRPr="00566111" w:rsidTr="00E060D2">
        <w:trPr>
          <w:trHeight w:val="251"/>
        </w:trPr>
        <w:tc>
          <w:tcPr>
            <w:tcW w:w="3708" w:type="dxa"/>
          </w:tcPr>
          <w:p w:rsidR="00E060D2" w:rsidRPr="00566111" w:rsidRDefault="00E060D2" w:rsidP="00E060D2">
            <w:pPr>
              <w:rPr>
                <w:rFonts w:ascii="Arial" w:hAnsi="Arial" w:cs="Arial"/>
                <w:bCs/>
                <w:color w:val="000000"/>
                <w:szCs w:val="22"/>
              </w:rPr>
            </w:pPr>
            <w:r w:rsidRPr="00566111">
              <w:rPr>
                <w:rFonts w:ascii="Arial" w:hAnsi="Arial" w:cs="Arial"/>
                <w:szCs w:val="22"/>
                <w:lang w:val="en-GB" w:eastAsia="en-GB"/>
              </w:rPr>
              <w:t>Effective Utilization of Manpower in Outside Services for Manufacturing Firm,</w:t>
            </w:r>
          </w:p>
        </w:tc>
        <w:tc>
          <w:tcPr>
            <w:tcW w:w="2700" w:type="dxa"/>
          </w:tcPr>
          <w:p w:rsidR="00E060D2" w:rsidRPr="00566111" w:rsidRDefault="00E060D2" w:rsidP="00E060D2">
            <w:pPr>
              <w:rPr>
                <w:rFonts w:ascii="Arial" w:hAnsi="Arial" w:cs="Arial"/>
                <w:bCs/>
                <w:color w:val="000000"/>
                <w:szCs w:val="22"/>
              </w:rPr>
            </w:pPr>
            <w:r w:rsidRPr="00566111">
              <w:rPr>
                <w:rFonts w:ascii="Arial" w:hAnsi="Arial" w:cs="Arial"/>
                <w:szCs w:val="22"/>
                <w:lang w:val="en-GB" w:eastAsia="en-GB"/>
              </w:rPr>
              <w:t>Ajinkya Jadhav, Dr. Mrs.N.R. Rajhans, Vinayak Angane,</w:t>
            </w:r>
          </w:p>
        </w:tc>
        <w:tc>
          <w:tcPr>
            <w:tcW w:w="3960" w:type="dxa"/>
          </w:tcPr>
          <w:p w:rsidR="00E060D2" w:rsidRPr="00566111" w:rsidRDefault="00E060D2" w:rsidP="00E060D2">
            <w:pPr>
              <w:rPr>
                <w:rFonts w:ascii="Arial" w:hAnsi="Arial" w:cs="Arial"/>
                <w:bCs/>
                <w:color w:val="000000"/>
                <w:szCs w:val="22"/>
              </w:rPr>
            </w:pPr>
            <w:r w:rsidRPr="00566111">
              <w:rPr>
                <w:rFonts w:ascii="Arial" w:hAnsi="Arial" w:cs="Arial"/>
                <w:bCs/>
                <w:color w:val="000000"/>
                <w:szCs w:val="22"/>
              </w:rPr>
              <w:t>Industrial Engineering Journal, Vol IX, Issue 9, Sept. 2016, p 43-47</w:t>
            </w:r>
          </w:p>
        </w:tc>
      </w:tr>
      <w:tr w:rsidR="00E060D2" w:rsidRPr="00566111" w:rsidTr="00E060D2">
        <w:trPr>
          <w:trHeight w:val="265"/>
        </w:trPr>
        <w:tc>
          <w:tcPr>
            <w:tcW w:w="3708" w:type="dxa"/>
          </w:tcPr>
          <w:p w:rsidR="00E060D2" w:rsidRPr="00566111" w:rsidRDefault="00E060D2" w:rsidP="00E060D2">
            <w:pPr>
              <w:rPr>
                <w:rFonts w:ascii="Arial" w:hAnsi="Arial" w:cs="Arial"/>
                <w:szCs w:val="22"/>
                <w:lang w:val="en-GB" w:eastAsia="en-GB"/>
              </w:rPr>
            </w:pPr>
            <w:r w:rsidRPr="00566111">
              <w:rPr>
                <w:rFonts w:ascii="Arial" w:hAnsi="Arial" w:cs="Arial"/>
                <w:szCs w:val="22"/>
                <w:lang w:val="en-GB" w:eastAsia="en-GB"/>
              </w:rPr>
              <w:t>K-means + clarke &amp; wright algorithm for optimization of vehicle mounted drinking water purification units</w:t>
            </w:r>
          </w:p>
        </w:tc>
        <w:tc>
          <w:tcPr>
            <w:tcW w:w="2700" w:type="dxa"/>
          </w:tcPr>
          <w:p w:rsidR="00E060D2" w:rsidRPr="00566111" w:rsidRDefault="00E060D2" w:rsidP="00E060D2">
            <w:pPr>
              <w:rPr>
                <w:rFonts w:ascii="Arial" w:hAnsi="Arial" w:cs="Arial"/>
                <w:szCs w:val="22"/>
                <w:lang w:val="en-GB" w:eastAsia="en-GB"/>
              </w:rPr>
            </w:pPr>
            <w:r w:rsidRPr="00566111">
              <w:rPr>
                <w:rFonts w:ascii="Arial" w:hAnsi="Arial" w:cs="Arial"/>
                <w:szCs w:val="22"/>
                <w:lang w:val="en-GB" w:eastAsia="en-GB"/>
              </w:rPr>
              <w:t xml:space="preserve">Rajesh Dhake, </w:t>
            </w:r>
          </w:p>
          <w:p w:rsidR="00E060D2" w:rsidRPr="00566111" w:rsidRDefault="00E060D2" w:rsidP="00E060D2">
            <w:pPr>
              <w:rPr>
                <w:rFonts w:ascii="Arial" w:hAnsi="Arial" w:cs="Arial"/>
                <w:szCs w:val="22"/>
                <w:lang w:val="en-GB" w:eastAsia="en-GB"/>
              </w:rPr>
            </w:pPr>
            <w:r w:rsidRPr="00566111">
              <w:rPr>
                <w:rFonts w:ascii="Arial" w:hAnsi="Arial" w:cs="Arial"/>
                <w:szCs w:val="22"/>
                <w:lang w:val="en-GB" w:eastAsia="en-GB"/>
              </w:rPr>
              <w:t>Dr. Mrs. N.R. Rajhans &amp; Nagesh Bhole</w:t>
            </w:r>
          </w:p>
        </w:tc>
        <w:tc>
          <w:tcPr>
            <w:tcW w:w="3960" w:type="dxa"/>
          </w:tcPr>
          <w:p w:rsidR="00E060D2" w:rsidRPr="00566111" w:rsidRDefault="00E060D2" w:rsidP="00E060D2">
            <w:pPr>
              <w:rPr>
                <w:rFonts w:ascii="Arial" w:hAnsi="Arial" w:cs="Arial"/>
                <w:bCs/>
                <w:color w:val="000000"/>
                <w:szCs w:val="22"/>
              </w:rPr>
            </w:pPr>
            <w:r w:rsidRPr="00566111">
              <w:rPr>
                <w:rFonts w:ascii="Arial" w:hAnsi="Arial" w:cs="Arial"/>
                <w:bCs/>
                <w:color w:val="000000"/>
                <w:szCs w:val="22"/>
              </w:rPr>
              <w:t>Industrial Engineering Journal, Vol X, Issue 1, Jan.2017, 42-46, ISSN 09702555.</w:t>
            </w:r>
          </w:p>
        </w:tc>
      </w:tr>
      <w:tr w:rsidR="00E060D2" w:rsidRPr="00566111" w:rsidTr="00E060D2">
        <w:trPr>
          <w:trHeight w:val="251"/>
        </w:trPr>
        <w:tc>
          <w:tcPr>
            <w:tcW w:w="3708" w:type="dxa"/>
          </w:tcPr>
          <w:p w:rsidR="00E060D2" w:rsidRPr="00566111" w:rsidRDefault="00E060D2" w:rsidP="00E060D2">
            <w:pPr>
              <w:tabs>
                <w:tab w:val="left" w:pos="450"/>
              </w:tabs>
              <w:autoSpaceDE w:val="0"/>
              <w:autoSpaceDN w:val="0"/>
              <w:adjustRightInd w:val="0"/>
              <w:rPr>
                <w:rFonts w:ascii="Arial" w:hAnsi="Arial" w:cs="Arial"/>
                <w:szCs w:val="22"/>
                <w:lang w:val="en-GB" w:eastAsia="en-GB"/>
              </w:rPr>
            </w:pPr>
            <w:r w:rsidRPr="00566111">
              <w:rPr>
                <w:rFonts w:ascii="Arial" w:hAnsi="Arial" w:cs="Arial"/>
                <w:szCs w:val="22"/>
                <w:lang w:val="en-GB" w:eastAsia="en-GB"/>
              </w:rPr>
              <w:t xml:space="preserve">Study of the behaviour of intermittent demands </w:t>
            </w:r>
          </w:p>
        </w:tc>
        <w:tc>
          <w:tcPr>
            <w:tcW w:w="2700" w:type="dxa"/>
          </w:tcPr>
          <w:p w:rsidR="00E060D2" w:rsidRPr="00566111" w:rsidRDefault="00E060D2" w:rsidP="00E060D2">
            <w:pPr>
              <w:rPr>
                <w:rFonts w:ascii="Arial" w:hAnsi="Arial" w:cs="Arial"/>
                <w:szCs w:val="22"/>
                <w:lang w:val="en-GB" w:eastAsia="en-GB"/>
              </w:rPr>
            </w:pPr>
            <w:r w:rsidRPr="00566111">
              <w:rPr>
                <w:rFonts w:ascii="Arial" w:hAnsi="Arial" w:cs="Arial"/>
                <w:szCs w:val="22"/>
                <w:lang w:val="en-GB" w:eastAsia="en-GB"/>
              </w:rPr>
              <w:t xml:space="preserve">Vicky B. Sardar, </w:t>
            </w:r>
          </w:p>
          <w:p w:rsidR="00E060D2" w:rsidRPr="00566111" w:rsidRDefault="00E060D2" w:rsidP="00E060D2">
            <w:pPr>
              <w:rPr>
                <w:rFonts w:ascii="Arial" w:hAnsi="Arial" w:cs="Arial"/>
                <w:szCs w:val="22"/>
                <w:lang w:val="en-GB" w:eastAsia="en-GB"/>
              </w:rPr>
            </w:pPr>
            <w:r w:rsidRPr="00566111">
              <w:rPr>
                <w:rFonts w:ascii="Arial" w:hAnsi="Arial" w:cs="Arial"/>
                <w:szCs w:val="22"/>
                <w:lang w:val="en-GB" w:eastAsia="en-GB"/>
              </w:rPr>
              <w:t>Dr. (Mrs.) Neela R Rajhans,</w:t>
            </w:r>
          </w:p>
        </w:tc>
        <w:tc>
          <w:tcPr>
            <w:tcW w:w="3960" w:type="dxa"/>
          </w:tcPr>
          <w:p w:rsidR="00E060D2" w:rsidRPr="00566111" w:rsidRDefault="00E060D2" w:rsidP="00E060D2">
            <w:pPr>
              <w:rPr>
                <w:rFonts w:ascii="Arial" w:hAnsi="Arial" w:cs="Arial"/>
                <w:bCs/>
                <w:color w:val="000000"/>
                <w:szCs w:val="22"/>
              </w:rPr>
            </w:pPr>
            <w:r w:rsidRPr="00566111">
              <w:rPr>
                <w:rFonts w:ascii="Arial" w:hAnsi="Arial" w:cs="Arial"/>
                <w:szCs w:val="22"/>
                <w:lang w:val="en-GB" w:eastAsia="en-GB"/>
              </w:rPr>
              <w:t>Industrial Engineering Journal,  Vol. X &amp; Issue No. 2, February - 2017</w:t>
            </w:r>
            <w:r w:rsidRPr="00566111">
              <w:rPr>
                <w:rFonts w:ascii="Arial" w:hAnsi="Arial" w:cs="Arial"/>
                <w:bCs/>
                <w:color w:val="000000"/>
                <w:szCs w:val="22"/>
              </w:rPr>
              <w:t xml:space="preserve"> ISSN 09702555   p 35-39</w:t>
            </w:r>
          </w:p>
        </w:tc>
      </w:tr>
      <w:tr w:rsidR="00E060D2" w:rsidRPr="00566111" w:rsidTr="00E060D2">
        <w:trPr>
          <w:trHeight w:val="265"/>
        </w:trPr>
        <w:tc>
          <w:tcPr>
            <w:tcW w:w="3708" w:type="dxa"/>
          </w:tcPr>
          <w:p w:rsidR="00E060D2" w:rsidRPr="00566111" w:rsidRDefault="00E060D2" w:rsidP="00E060D2">
            <w:pPr>
              <w:tabs>
                <w:tab w:val="left" w:pos="450"/>
              </w:tabs>
              <w:autoSpaceDE w:val="0"/>
              <w:autoSpaceDN w:val="0"/>
              <w:adjustRightInd w:val="0"/>
              <w:ind w:left="90"/>
              <w:rPr>
                <w:rFonts w:ascii="Arial" w:hAnsi="Arial" w:cs="Arial"/>
                <w:szCs w:val="22"/>
              </w:rPr>
            </w:pPr>
            <w:r w:rsidRPr="00566111">
              <w:rPr>
                <w:rFonts w:ascii="Arial" w:hAnsi="Arial" w:cs="Arial"/>
                <w:szCs w:val="22"/>
              </w:rPr>
              <w:t>Experimental Investigation On Al</w:t>
            </w:r>
            <w:r w:rsidRPr="00566111">
              <w:rPr>
                <w:rFonts w:ascii="Arial" w:hAnsi="Arial" w:cs="Arial"/>
                <w:szCs w:val="22"/>
                <w:vertAlign w:val="subscript"/>
              </w:rPr>
              <w:t>2</w:t>
            </w:r>
            <w:r w:rsidRPr="00566111">
              <w:rPr>
                <w:rFonts w:ascii="Arial" w:hAnsi="Arial" w:cs="Arial"/>
                <w:szCs w:val="22"/>
              </w:rPr>
              <w:t>O</w:t>
            </w:r>
            <w:r w:rsidRPr="00566111">
              <w:rPr>
                <w:rFonts w:ascii="Arial" w:hAnsi="Arial" w:cs="Arial"/>
                <w:szCs w:val="22"/>
                <w:vertAlign w:val="subscript"/>
              </w:rPr>
              <w:t xml:space="preserve">3 </w:t>
            </w:r>
            <w:r w:rsidRPr="00566111">
              <w:rPr>
                <w:rFonts w:ascii="Arial" w:hAnsi="Arial" w:cs="Arial"/>
                <w:szCs w:val="22"/>
              </w:rPr>
              <w:t xml:space="preserve">Ceramics By Powder </w:t>
            </w:r>
          </w:p>
          <w:p w:rsidR="00E060D2" w:rsidRPr="00566111" w:rsidRDefault="00E060D2" w:rsidP="00E060D2">
            <w:pPr>
              <w:tabs>
                <w:tab w:val="left" w:pos="450"/>
              </w:tabs>
              <w:autoSpaceDE w:val="0"/>
              <w:autoSpaceDN w:val="0"/>
              <w:adjustRightInd w:val="0"/>
              <w:ind w:left="90"/>
              <w:rPr>
                <w:rFonts w:ascii="Arial" w:hAnsi="Arial" w:cs="Arial"/>
                <w:szCs w:val="22"/>
              </w:rPr>
            </w:pPr>
            <w:r w:rsidRPr="00566111">
              <w:rPr>
                <w:rFonts w:ascii="Arial" w:hAnsi="Arial" w:cs="Arial"/>
                <w:szCs w:val="22"/>
              </w:rPr>
              <w:t xml:space="preserve">Mixed Electrochemical </w:t>
            </w:r>
          </w:p>
          <w:p w:rsidR="00E060D2" w:rsidRPr="00566111" w:rsidRDefault="00E060D2" w:rsidP="00E060D2">
            <w:pPr>
              <w:tabs>
                <w:tab w:val="left" w:pos="450"/>
              </w:tabs>
              <w:autoSpaceDE w:val="0"/>
              <w:autoSpaceDN w:val="0"/>
              <w:adjustRightInd w:val="0"/>
              <w:ind w:left="90"/>
              <w:rPr>
                <w:rFonts w:ascii="Arial" w:hAnsi="Arial" w:cs="Arial"/>
                <w:szCs w:val="22"/>
                <w:lang w:val="en-GB" w:eastAsia="en-GB"/>
              </w:rPr>
            </w:pPr>
            <w:r w:rsidRPr="00566111">
              <w:rPr>
                <w:rFonts w:ascii="Arial" w:hAnsi="Arial" w:cs="Arial"/>
                <w:szCs w:val="22"/>
              </w:rPr>
              <w:t>Discharge (Pm-Ecdm) Process</w:t>
            </w:r>
          </w:p>
        </w:tc>
        <w:tc>
          <w:tcPr>
            <w:tcW w:w="2700" w:type="dxa"/>
          </w:tcPr>
          <w:p w:rsidR="00E060D2" w:rsidRPr="00566111" w:rsidRDefault="00E060D2" w:rsidP="00E060D2">
            <w:pPr>
              <w:rPr>
                <w:rFonts w:ascii="Arial" w:hAnsi="Arial" w:cs="Arial"/>
                <w:szCs w:val="22"/>
                <w:lang w:val="en-GB" w:eastAsia="en-GB"/>
              </w:rPr>
            </w:pPr>
            <w:r w:rsidRPr="00566111">
              <w:rPr>
                <w:rFonts w:ascii="Arial" w:hAnsi="Arial" w:cs="Arial"/>
                <w:szCs w:val="22"/>
              </w:rPr>
              <w:t>M. R. Dhanvijay</w:t>
            </w:r>
            <w:r w:rsidRPr="00566111">
              <w:rPr>
                <w:rFonts w:ascii="Arial" w:hAnsi="Arial" w:cs="Arial"/>
                <w:caps/>
                <w:szCs w:val="22"/>
              </w:rPr>
              <w:t xml:space="preserve">, </w:t>
            </w:r>
            <w:r w:rsidRPr="00566111">
              <w:rPr>
                <w:rFonts w:ascii="Arial" w:hAnsi="Arial" w:cs="Arial"/>
                <w:szCs w:val="22"/>
              </w:rPr>
              <w:t>B. B. Ahuja</w:t>
            </w:r>
          </w:p>
        </w:tc>
        <w:tc>
          <w:tcPr>
            <w:tcW w:w="3960" w:type="dxa"/>
          </w:tcPr>
          <w:p w:rsidR="00E060D2" w:rsidRPr="00566111" w:rsidRDefault="00E060D2" w:rsidP="00E060D2">
            <w:pPr>
              <w:rPr>
                <w:rFonts w:ascii="Arial" w:hAnsi="Arial" w:cs="Arial"/>
                <w:szCs w:val="22"/>
                <w:lang w:val="en-GB" w:eastAsia="en-GB"/>
              </w:rPr>
            </w:pPr>
            <w:r w:rsidRPr="00566111">
              <w:rPr>
                <w:rFonts w:ascii="Arial" w:hAnsi="Arial" w:cs="Arial"/>
                <w:szCs w:val="22"/>
              </w:rPr>
              <w:t xml:space="preserve">Manufacturing Technology Today (Published by CMTI, Bangalore) 10-17, Vol. 15, Issue 8, </w:t>
            </w:r>
            <w:r w:rsidRPr="00566111">
              <w:rPr>
                <w:rFonts w:ascii="Arial" w:hAnsi="Arial" w:cs="Arial"/>
                <w:bCs/>
                <w:iCs/>
                <w:szCs w:val="22"/>
              </w:rPr>
              <w:t>August 2016,</w:t>
            </w:r>
            <w:r w:rsidRPr="00566111">
              <w:rPr>
                <w:rFonts w:ascii="Arial" w:hAnsi="Arial" w:cs="Arial"/>
                <w:b/>
                <w:bCs/>
                <w:iCs/>
                <w:szCs w:val="22"/>
              </w:rPr>
              <w:t xml:space="preserve"> </w:t>
            </w:r>
            <w:r w:rsidRPr="00566111">
              <w:rPr>
                <w:rFonts w:ascii="Arial" w:hAnsi="Arial" w:cs="Arial"/>
                <w:bCs/>
                <w:iCs/>
                <w:szCs w:val="22"/>
              </w:rPr>
              <w:t>ISSN:0972-7396</w:t>
            </w:r>
          </w:p>
        </w:tc>
      </w:tr>
      <w:tr w:rsidR="00E060D2" w:rsidRPr="00566111" w:rsidTr="00E060D2">
        <w:trPr>
          <w:trHeight w:val="265"/>
        </w:trPr>
        <w:tc>
          <w:tcPr>
            <w:tcW w:w="3708" w:type="dxa"/>
          </w:tcPr>
          <w:p w:rsidR="00E060D2" w:rsidRPr="00566111" w:rsidRDefault="00E060D2" w:rsidP="00E060D2">
            <w:pPr>
              <w:tabs>
                <w:tab w:val="left" w:pos="450"/>
              </w:tabs>
              <w:autoSpaceDE w:val="0"/>
              <w:autoSpaceDN w:val="0"/>
              <w:adjustRightInd w:val="0"/>
              <w:ind w:left="90"/>
              <w:rPr>
                <w:rFonts w:ascii="Arial" w:hAnsi="Arial" w:cs="Arial"/>
                <w:bCs/>
                <w:szCs w:val="22"/>
              </w:rPr>
            </w:pPr>
            <w:r w:rsidRPr="00566111">
              <w:rPr>
                <w:rFonts w:ascii="Arial" w:hAnsi="Arial" w:cs="Arial"/>
                <w:bCs/>
                <w:szCs w:val="22"/>
              </w:rPr>
              <w:t>Measurement System Analysis of Outside Micrometer for Non-Standard Temperature Conditions</w:t>
            </w:r>
          </w:p>
        </w:tc>
        <w:tc>
          <w:tcPr>
            <w:tcW w:w="2700" w:type="dxa"/>
          </w:tcPr>
          <w:p w:rsidR="00E060D2" w:rsidRPr="00566111" w:rsidRDefault="00E060D2" w:rsidP="00E060D2">
            <w:pPr>
              <w:rPr>
                <w:rFonts w:ascii="Arial" w:hAnsi="Arial" w:cs="Arial"/>
                <w:bCs/>
                <w:szCs w:val="22"/>
              </w:rPr>
            </w:pPr>
            <w:r w:rsidRPr="00566111">
              <w:rPr>
                <w:rFonts w:ascii="Arial" w:hAnsi="Arial" w:cs="Arial"/>
                <w:bCs/>
                <w:szCs w:val="22"/>
              </w:rPr>
              <w:t>Zubair J. Palkar,</w:t>
            </w:r>
          </w:p>
          <w:p w:rsidR="00E060D2" w:rsidRPr="00566111" w:rsidRDefault="00E060D2" w:rsidP="00E060D2">
            <w:pPr>
              <w:rPr>
                <w:rFonts w:ascii="Arial" w:hAnsi="Arial" w:cs="Arial"/>
                <w:szCs w:val="22"/>
              </w:rPr>
            </w:pPr>
            <w:r w:rsidRPr="00566111">
              <w:rPr>
                <w:rFonts w:ascii="Arial" w:hAnsi="Arial" w:cs="Arial"/>
                <w:bCs/>
                <w:szCs w:val="22"/>
              </w:rPr>
              <w:t>V. A. Kulkarni, M. R. Dhanvijay</w:t>
            </w:r>
          </w:p>
        </w:tc>
        <w:tc>
          <w:tcPr>
            <w:tcW w:w="3960" w:type="dxa"/>
          </w:tcPr>
          <w:p w:rsidR="00E060D2" w:rsidRPr="00566111" w:rsidRDefault="00E060D2" w:rsidP="00E060D2">
            <w:pPr>
              <w:autoSpaceDE w:val="0"/>
              <w:autoSpaceDN w:val="0"/>
              <w:adjustRightInd w:val="0"/>
              <w:rPr>
                <w:rFonts w:ascii="Arial" w:hAnsi="Arial" w:cs="Arial"/>
                <w:szCs w:val="22"/>
              </w:rPr>
            </w:pPr>
            <w:r w:rsidRPr="00566111">
              <w:rPr>
                <w:rFonts w:ascii="Arial" w:hAnsi="Arial" w:cs="Arial"/>
                <w:szCs w:val="22"/>
              </w:rPr>
              <w:t>Journal of Emerging Technologies and Innovative Research (ISSN : 2349-5162), Published in Volume 3 Issue 9 , September-2016</w:t>
            </w:r>
          </w:p>
        </w:tc>
      </w:tr>
      <w:tr w:rsidR="00E060D2" w:rsidRPr="00566111" w:rsidTr="00E060D2">
        <w:trPr>
          <w:trHeight w:val="251"/>
        </w:trPr>
        <w:tc>
          <w:tcPr>
            <w:tcW w:w="3708" w:type="dxa"/>
          </w:tcPr>
          <w:p w:rsidR="00E060D2" w:rsidRPr="00566111" w:rsidRDefault="00E060D2" w:rsidP="00E060D2">
            <w:pPr>
              <w:tabs>
                <w:tab w:val="left" w:pos="450"/>
              </w:tabs>
              <w:autoSpaceDE w:val="0"/>
              <w:autoSpaceDN w:val="0"/>
              <w:adjustRightInd w:val="0"/>
              <w:ind w:left="90"/>
              <w:rPr>
                <w:rFonts w:ascii="Arial" w:hAnsi="Arial" w:cs="Arial"/>
                <w:bCs/>
                <w:szCs w:val="22"/>
              </w:rPr>
            </w:pPr>
            <w:r w:rsidRPr="00566111">
              <w:rPr>
                <w:rFonts w:ascii="Arial" w:hAnsi="Arial" w:cs="Arial"/>
                <w:szCs w:val="22"/>
              </w:rPr>
              <w:t>CO-PO Mapping and Attainment Booklet for Tier-II students with Rubrics Assessment</w:t>
            </w:r>
          </w:p>
        </w:tc>
        <w:tc>
          <w:tcPr>
            <w:tcW w:w="2700" w:type="dxa"/>
          </w:tcPr>
          <w:p w:rsidR="00E060D2" w:rsidRPr="00566111" w:rsidRDefault="00E060D2" w:rsidP="00E060D2">
            <w:pPr>
              <w:rPr>
                <w:rFonts w:ascii="Arial" w:hAnsi="Arial" w:cs="Arial"/>
                <w:bCs/>
                <w:szCs w:val="22"/>
              </w:rPr>
            </w:pPr>
            <w:r w:rsidRPr="00566111">
              <w:rPr>
                <w:rFonts w:ascii="Arial" w:hAnsi="Arial" w:cs="Arial"/>
                <w:bCs/>
                <w:szCs w:val="22"/>
              </w:rPr>
              <w:t>V.A. Kulkarni,  B. B. Ahuja, M.R. Dhanvijay</w:t>
            </w:r>
          </w:p>
        </w:tc>
        <w:tc>
          <w:tcPr>
            <w:tcW w:w="3960" w:type="dxa"/>
          </w:tcPr>
          <w:p w:rsidR="00E060D2" w:rsidRPr="00566111" w:rsidRDefault="00E060D2" w:rsidP="00E060D2">
            <w:pPr>
              <w:autoSpaceDE w:val="0"/>
              <w:autoSpaceDN w:val="0"/>
              <w:adjustRightInd w:val="0"/>
              <w:rPr>
                <w:rFonts w:ascii="Arial" w:hAnsi="Arial" w:cs="Arial"/>
                <w:szCs w:val="22"/>
              </w:rPr>
            </w:pPr>
            <w:r w:rsidRPr="00566111">
              <w:rPr>
                <w:rFonts w:ascii="Arial" w:hAnsi="Arial" w:cs="Arial"/>
                <w:iCs/>
                <w:szCs w:val="22"/>
              </w:rPr>
              <w:t>Journal of Engineering Education Transformations, Volume 30  , No 3, January 2017, ISSN 2349-2473, eISSN 2394-1707</w:t>
            </w:r>
          </w:p>
        </w:tc>
      </w:tr>
    </w:tbl>
    <w:p w:rsidR="00C6071D" w:rsidRPr="00E060D2" w:rsidRDefault="00C6071D" w:rsidP="00E060D2">
      <w:pPr>
        <w:spacing w:after="0"/>
        <w:rPr>
          <w:rFonts w:ascii="Arial" w:hAnsi="Arial" w:cs="Arial"/>
          <w:b/>
        </w:rPr>
      </w:pPr>
      <w:r w:rsidRPr="00E060D2">
        <w:rPr>
          <w:rFonts w:ascii="Arial" w:hAnsi="Arial" w:cs="Arial"/>
          <w:b/>
        </w:rPr>
        <w:br w:type="page"/>
      </w:r>
    </w:p>
    <w:p w:rsidR="00C6071D" w:rsidRPr="00224D9E" w:rsidRDefault="00C6071D" w:rsidP="00C6071D">
      <w:pPr>
        <w:spacing w:after="0"/>
      </w:pPr>
    </w:p>
    <w:p w:rsidR="00E060D2" w:rsidRPr="00E060D2" w:rsidRDefault="00E060D2" w:rsidP="00AD0056">
      <w:pPr>
        <w:pStyle w:val="ListParagraph"/>
        <w:numPr>
          <w:ilvl w:val="0"/>
          <w:numId w:val="21"/>
        </w:numPr>
        <w:rPr>
          <w:rFonts w:ascii="Arial" w:hAnsi="Arial" w:cs="Arial"/>
        </w:rPr>
      </w:pPr>
      <w:r w:rsidRPr="00566111">
        <w:rPr>
          <w:rFonts w:ascii="Arial" w:hAnsi="Arial" w:cs="Arial"/>
          <w:b/>
        </w:rPr>
        <w:t>Research Paper Published in International Journals</w:t>
      </w:r>
    </w:p>
    <w:tbl>
      <w:tblPr>
        <w:tblStyle w:val="TableGrid"/>
        <w:tblW w:w="98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3438"/>
        <w:gridCol w:w="2034"/>
        <w:gridCol w:w="216"/>
        <w:gridCol w:w="4140"/>
      </w:tblGrid>
      <w:tr w:rsidR="00E060D2" w:rsidRPr="00566111" w:rsidTr="00544F9A">
        <w:trPr>
          <w:trHeight w:val="492"/>
        </w:trPr>
        <w:tc>
          <w:tcPr>
            <w:tcW w:w="3438" w:type="dxa"/>
            <w:shd w:val="clear" w:color="auto" w:fill="A6A6A6" w:themeFill="background1" w:themeFillShade="A6"/>
          </w:tcPr>
          <w:p w:rsidR="00E060D2" w:rsidRPr="00566111" w:rsidRDefault="00E060D2" w:rsidP="00E060D2">
            <w:pPr>
              <w:keepNext/>
              <w:ind w:left="240"/>
              <w:outlineLvl w:val="0"/>
              <w:rPr>
                <w:rFonts w:ascii="Arial" w:hAnsi="Arial" w:cs="Arial"/>
                <w:b/>
                <w:bCs/>
                <w:szCs w:val="22"/>
              </w:rPr>
            </w:pPr>
            <w:r w:rsidRPr="00566111">
              <w:rPr>
                <w:rFonts w:ascii="Arial" w:hAnsi="Arial" w:cs="Arial"/>
                <w:b/>
                <w:bCs/>
                <w:szCs w:val="22"/>
              </w:rPr>
              <w:t>Title of the Paper</w:t>
            </w:r>
          </w:p>
        </w:tc>
        <w:tc>
          <w:tcPr>
            <w:tcW w:w="2034" w:type="dxa"/>
            <w:shd w:val="clear" w:color="auto" w:fill="A6A6A6" w:themeFill="background1" w:themeFillShade="A6"/>
          </w:tcPr>
          <w:p w:rsidR="00E060D2" w:rsidRPr="00566111" w:rsidRDefault="00E060D2" w:rsidP="00E060D2">
            <w:pPr>
              <w:rPr>
                <w:rFonts w:ascii="Arial" w:hAnsi="Arial" w:cs="Arial"/>
                <w:b/>
                <w:bCs/>
                <w:szCs w:val="22"/>
              </w:rPr>
            </w:pPr>
            <w:r w:rsidRPr="00566111">
              <w:rPr>
                <w:rFonts w:ascii="Arial" w:hAnsi="Arial" w:cs="Arial"/>
                <w:b/>
                <w:bCs/>
                <w:szCs w:val="22"/>
              </w:rPr>
              <w:t>Authors</w:t>
            </w:r>
          </w:p>
        </w:tc>
        <w:tc>
          <w:tcPr>
            <w:tcW w:w="4356" w:type="dxa"/>
            <w:gridSpan w:val="2"/>
            <w:shd w:val="clear" w:color="auto" w:fill="A6A6A6" w:themeFill="background1" w:themeFillShade="A6"/>
          </w:tcPr>
          <w:p w:rsidR="00E060D2" w:rsidRPr="00566111" w:rsidRDefault="00E060D2" w:rsidP="00E060D2">
            <w:pPr>
              <w:rPr>
                <w:rFonts w:ascii="Arial" w:hAnsi="Arial" w:cs="Arial"/>
                <w:b/>
                <w:bCs/>
                <w:szCs w:val="22"/>
              </w:rPr>
            </w:pPr>
            <w:r w:rsidRPr="00566111">
              <w:rPr>
                <w:rFonts w:ascii="Arial" w:hAnsi="Arial" w:cs="Arial"/>
                <w:b/>
                <w:iCs/>
                <w:szCs w:val="22"/>
              </w:rPr>
              <w:t>Publication details/Vol.No./ISSN No./Page No.</w:t>
            </w:r>
          </w:p>
        </w:tc>
      </w:tr>
      <w:tr w:rsidR="00E060D2" w:rsidRPr="00566111" w:rsidTr="00544F9A">
        <w:trPr>
          <w:trHeight w:val="251"/>
        </w:trPr>
        <w:tc>
          <w:tcPr>
            <w:tcW w:w="9828" w:type="dxa"/>
            <w:gridSpan w:val="4"/>
          </w:tcPr>
          <w:p w:rsidR="00E060D2" w:rsidRPr="00566111" w:rsidRDefault="00E060D2" w:rsidP="00E060D2">
            <w:pPr>
              <w:autoSpaceDE w:val="0"/>
              <w:autoSpaceDN w:val="0"/>
              <w:adjustRightInd w:val="0"/>
              <w:jc w:val="center"/>
              <w:rPr>
                <w:rFonts w:ascii="Arial" w:eastAsia="Calibri" w:hAnsi="Arial" w:cs="Arial"/>
                <w:color w:val="000000"/>
                <w:szCs w:val="22"/>
              </w:rPr>
            </w:pPr>
            <w:r w:rsidRPr="00566111">
              <w:rPr>
                <w:rFonts w:ascii="Arial" w:hAnsi="Arial" w:cs="Arial"/>
                <w:b/>
                <w:szCs w:val="22"/>
              </w:rPr>
              <w:t>Mechanical Engineering</w:t>
            </w:r>
          </w:p>
        </w:tc>
      </w:tr>
      <w:tr w:rsidR="00E060D2" w:rsidRPr="00566111" w:rsidTr="00544F9A">
        <w:trPr>
          <w:trHeight w:val="251"/>
        </w:trPr>
        <w:tc>
          <w:tcPr>
            <w:tcW w:w="3438" w:type="dxa"/>
          </w:tcPr>
          <w:p w:rsidR="00E060D2" w:rsidRPr="00566111"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Experimental Investigation of Optimum level of Reinforcementswithin 6061Al Alloy for betterTribological and Mechanical Properties</w:t>
            </w:r>
          </w:p>
        </w:tc>
        <w:tc>
          <w:tcPr>
            <w:tcW w:w="2250" w:type="dxa"/>
            <w:gridSpan w:val="2"/>
          </w:tcPr>
          <w:p w:rsidR="00E060D2" w:rsidRPr="00566111"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 M. G. Karnik, Parshuram M Sonawane</w:t>
            </w:r>
          </w:p>
        </w:tc>
        <w:tc>
          <w:tcPr>
            <w:tcW w:w="4140" w:type="dxa"/>
          </w:tcPr>
          <w:p w:rsidR="00E060D2" w:rsidRPr="00566111"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Journal title: Materials Today: Proceedings</w:t>
            </w:r>
          </w:p>
          <w:p w:rsidR="00E060D2" w:rsidRPr="00566111"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 28-Apr-2017</w:t>
            </w:r>
          </w:p>
          <w:p w:rsidR="00E060D2" w:rsidRPr="00566111"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DOI:10.1016/j.matpr.2017.02.215</w:t>
            </w:r>
          </w:p>
        </w:tc>
      </w:tr>
      <w:tr w:rsidR="00E060D2" w:rsidRPr="00566111" w:rsidTr="00544F9A">
        <w:trPr>
          <w:trHeight w:val="251"/>
        </w:trPr>
        <w:tc>
          <w:tcPr>
            <w:tcW w:w="3438" w:type="dxa"/>
          </w:tcPr>
          <w:p w:rsidR="00E060D2" w:rsidRPr="00566111"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Multiphase Flow Analysis of Hydrodynamic Journal Bearing using Coupled Field Fluid-Structure Interaction considering Cavitations</w:t>
            </w:r>
          </w:p>
        </w:tc>
        <w:tc>
          <w:tcPr>
            <w:tcW w:w="2250" w:type="dxa"/>
            <w:gridSpan w:val="2"/>
          </w:tcPr>
          <w:p w:rsidR="00E060D2" w:rsidRDefault="00E060D2" w:rsidP="00E060D2">
            <w:pPr>
              <w:autoSpaceDE w:val="0"/>
              <w:autoSpaceDN w:val="0"/>
              <w:adjustRightInd w:val="0"/>
              <w:rPr>
                <w:rFonts w:ascii="Arial" w:eastAsia="Calibri" w:hAnsi="Arial" w:cs="Arial"/>
                <w:color w:val="000000"/>
                <w:szCs w:val="22"/>
              </w:rPr>
            </w:pPr>
            <w:r>
              <w:rPr>
                <w:rFonts w:ascii="Arial" w:eastAsia="Calibri" w:hAnsi="Arial" w:cs="Arial"/>
                <w:color w:val="000000"/>
                <w:szCs w:val="22"/>
              </w:rPr>
              <w:t>Dinesh Dhande,</w:t>
            </w:r>
          </w:p>
          <w:p w:rsidR="00E060D2" w:rsidRPr="00566111" w:rsidRDefault="00E060D2" w:rsidP="00E060D2">
            <w:pPr>
              <w:autoSpaceDE w:val="0"/>
              <w:autoSpaceDN w:val="0"/>
              <w:adjustRightInd w:val="0"/>
              <w:rPr>
                <w:rFonts w:ascii="Arial" w:eastAsia="Calibri" w:hAnsi="Arial" w:cs="Arial"/>
                <w:color w:val="000000"/>
                <w:szCs w:val="22"/>
              </w:rPr>
            </w:pPr>
            <w:r>
              <w:rPr>
                <w:rFonts w:ascii="Arial" w:eastAsia="Calibri" w:hAnsi="Arial" w:cs="Arial"/>
                <w:color w:val="000000"/>
                <w:szCs w:val="22"/>
              </w:rPr>
              <w:t xml:space="preserve"> </w:t>
            </w:r>
            <w:r w:rsidRPr="00566111">
              <w:rPr>
                <w:rFonts w:ascii="Arial" w:eastAsia="Calibri" w:hAnsi="Arial" w:cs="Arial"/>
                <w:color w:val="000000"/>
                <w:szCs w:val="22"/>
              </w:rPr>
              <w:t xml:space="preserve"> D W Pande</w:t>
            </w:r>
          </w:p>
        </w:tc>
        <w:tc>
          <w:tcPr>
            <w:tcW w:w="4140" w:type="dxa"/>
          </w:tcPr>
          <w:p w:rsidR="00E060D2" w:rsidRPr="00566111"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Journal of King saud University: Engineering of Elsevier, JKSUES-D-00085R1</w:t>
            </w:r>
          </w:p>
          <w:p w:rsidR="00E060D2" w:rsidRPr="00566111"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Sep-16</w:t>
            </w:r>
          </w:p>
        </w:tc>
      </w:tr>
      <w:tr w:rsidR="00E060D2" w:rsidRPr="00566111" w:rsidTr="00544F9A">
        <w:trPr>
          <w:trHeight w:val="251"/>
        </w:trPr>
        <w:tc>
          <w:tcPr>
            <w:tcW w:w="3438" w:type="dxa"/>
          </w:tcPr>
          <w:p w:rsidR="00E060D2" w:rsidRPr="00566111"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Effects of tangential and radial velocity on fluid flow and heat transfer for flow through pipe with twisted tape insert’</w:t>
            </w:r>
          </w:p>
        </w:tc>
        <w:tc>
          <w:tcPr>
            <w:tcW w:w="2250" w:type="dxa"/>
            <w:gridSpan w:val="2"/>
          </w:tcPr>
          <w:p w:rsidR="00E060D2" w:rsidRPr="00566111"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Chaware Parag Sewatkar C.M.</w:t>
            </w:r>
          </w:p>
        </w:tc>
        <w:tc>
          <w:tcPr>
            <w:tcW w:w="4140" w:type="dxa"/>
          </w:tcPr>
          <w:p w:rsidR="00E060D2" w:rsidRPr="00566111"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Communicated to Heat and Mass Transfer (Springer), 2016</w:t>
            </w:r>
          </w:p>
        </w:tc>
      </w:tr>
      <w:tr w:rsidR="00E060D2" w:rsidRPr="00566111" w:rsidTr="00544F9A">
        <w:trPr>
          <w:trHeight w:val="807"/>
        </w:trPr>
        <w:tc>
          <w:tcPr>
            <w:tcW w:w="3438" w:type="dxa"/>
          </w:tcPr>
          <w:p w:rsidR="00E060D2" w:rsidRPr="00566111"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Flow around four side-by-side square cylinders placed in a channel</w:t>
            </w:r>
          </w:p>
        </w:tc>
        <w:tc>
          <w:tcPr>
            <w:tcW w:w="2250" w:type="dxa"/>
            <w:gridSpan w:val="2"/>
          </w:tcPr>
          <w:p w:rsidR="00E060D2" w:rsidRPr="00566111"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Shimpi Charudatta, Swapnil Awate and Sewatkar C. M.</w:t>
            </w:r>
          </w:p>
        </w:tc>
        <w:tc>
          <w:tcPr>
            <w:tcW w:w="4140" w:type="dxa"/>
          </w:tcPr>
          <w:p w:rsidR="00E060D2" w:rsidRPr="00566111"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Communicated to Journal of Fluid Mechanics (Cambridge University Press), 2016</w:t>
            </w:r>
          </w:p>
        </w:tc>
      </w:tr>
      <w:tr w:rsidR="00E060D2" w:rsidRPr="00566111" w:rsidTr="00544F9A">
        <w:trPr>
          <w:trHeight w:val="251"/>
        </w:trPr>
        <w:tc>
          <w:tcPr>
            <w:tcW w:w="3438" w:type="dxa"/>
          </w:tcPr>
          <w:p w:rsidR="00E060D2" w:rsidRPr="00566111"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Performance, Combustion and Emission Analysis of Compression Ignition Engine Fuelled with Blends of Tyre Pyrolysis Oil</w:t>
            </w:r>
          </w:p>
        </w:tc>
        <w:tc>
          <w:tcPr>
            <w:tcW w:w="2250" w:type="dxa"/>
            <w:gridSpan w:val="2"/>
          </w:tcPr>
          <w:p w:rsidR="00E060D2"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 xml:space="preserve">Sanket  Muley, </w:t>
            </w:r>
          </w:p>
          <w:p w:rsidR="00E060D2" w:rsidRPr="00566111"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M R Nandgaonkar</w:t>
            </w:r>
          </w:p>
        </w:tc>
        <w:tc>
          <w:tcPr>
            <w:tcW w:w="4140" w:type="dxa"/>
          </w:tcPr>
          <w:p w:rsidR="00E060D2" w:rsidRPr="00566111"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International Journal of Latest Trends in Engineering and Technology Vol.(7)Issue(4),  November 2016, pp.311-317</w:t>
            </w:r>
          </w:p>
          <w:p w:rsidR="00E060D2" w:rsidRPr="00566111"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http://dx.doi.org/10.21172/1.74.043</w:t>
            </w:r>
          </w:p>
          <w:p w:rsidR="00E060D2" w:rsidRPr="00566111"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e-ISSN:2278-621X,</w:t>
            </w:r>
          </w:p>
        </w:tc>
      </w:tr>
      <w:tr w:rsidR="00E060D2" w:rsidRPr="00566111" w:rsidTr="00544F9A">
        <w:trPr>
          <w:trHeight w:val="251"/>
        </w:trPr>
        <w:tc>
          <w:tcPr>
            <w:tcW w:w="3438" w:type="dxa"/>
          </w:tcPr>
          <w:p w:rsidR="00E060D2" w:rsidRPr="00566111"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Experimental Investigation of Single Cylinder Diesel Engine Using Biodiesel Ethanol Blended Fuels</w:t>
            </w:r>
          </w:p>
        </w:tc>
        <w:tc>
          <w:tcPr>
            <w:tcW w:w="2250" w:type="dxa"/>
            <w:gridSpan w:val="2"/>
          </w:tcPr>
          <w:p w:rsidR="00E060D2"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 xml:space="preserve">Jitendra Patil, </w:t>
            </w:r>
          </w:p>
          <w:p w:rsidR="00E060D2"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 xml:space="preserve">Sanket  Muley, </w:t>
            </w:r>
          </w:p>
          <w:p w:rsidR="00E060D2" w:rsidRPr="00566111"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M R Nandgaonkar</w:t>
            </w:r>
          </w:p>
        </w:tc>
        <w:tc>
          <w:tcPr>
            <w:tcW w:w="4140" w:type="dxa"/>
          </w:tcPr>
          <w:p w:rsidR="00E060D2" w:rsidRPr="00566111"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International Advanced Research Journal in Science, Engineering and Technology</w:t>
            </w:r>
          </w:p>
          <w:p w:rsidR="00E060D2" w:rsidRPr="00566111"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ISO 3297:2007 Certified,</w:t>
            </w:r>
          </w:p>
          <w:p w:rsidR="00E060D2" w:rsidRPr="00566111"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ISSN (Online) 2393-8021</w:t>
            </w:r>
          </w:p>
          <w:p w:rsidR="00E060D2" w:rsidRPr="00566111"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ISSN (Print) 2394-1588</w:t>
            </w:r>
          </w:p>
          <w:p w:rsidR="00E060D2" w:rsidRPr="00566111"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DOI 10.17148/IARJSET.2016.31206 Vol. 3, Issue 12, December 2016</w:t>
            </w:r>
          </w:p>
        </w:tc>
      </w:tr>
      <w:tr w:rsidR="00E060D2" w:rsidRPr="00566111" w:rsidTr="00544F9A">
        <w:trPr>
          <w:trHeight w:val="251"/>
        </w:trPr>
        <w:tc>
          <w:tcPr>
            <w:tcW w:w="3438" w:type="dxa"/>
          </w:tcPr>
          <w:p w:rsidR="00E060D2" w:rsidRPr="00566111"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"MATLAB Simulation and Validation of Fluid Properties in the Cross Flow Wet Cooling Tower"</w:t>
            </w:r>
          </w:p>
        </w:tc>
        <w:tc>
          <w:tcPr>
            <w:tcW w:w="2250" w:type="dxa"/>
            <w:gridSpan w:val="2"/>
          </w:tcPr>
          <w:p w:rsidR="00E060D2" w:rsidRPr="00566111"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Nandkumar Annarao Rawabawale, Shivalingappa Nagappa Sapali</w:t>
            </w:r>
          </w:p>
        </w:tc>
        <w:tc>
          <w:tcPr>
            <w:tcW w:w="4140" w:type="dxa"/>
          </w:tcPr>
          <w:p w:rsidR="00E060D2" w:rsidRPr="00566111"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Internatinonal  Revie of Mechnical Engineering(IREME), Vol. 11 No.2, 2017</w:t>
            </w:r>
          </w:p>
        </w:tc>
      </w:tr>
      <w:tr w:rsidR="00E060D2" w:rsidRPr="00566111" w:rsidTr="00544F9A">
        <w:trPr>
          <w:trHeight w:val="251"/>
        </w:trPr>
        <w:tc>
          <w:tcPr>
            <w:tcW w:w="3438" w:type="dxa"/>
          </w:tcPr>
          <w:p w:rsidR="00E060D2" w:rsidRPr="00566111"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"Performance Evaluation of a Domestic Refrigerator with a Thermal Storage arrangement Using Propane as a Refrigerant"</w:t>
            </w:r>
          </w:p>
        </w:tc>
        <w:tc>
          <w:tcPr>
            <w:tcW w:w="2250" w:type="dxa"/>
            <w:gridSpan w:val="2"/>
          </w:tcPr>
          <w:p w:rsidR="00544F9A"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 xml:space="preserve">Niyaj D Shikalgar, </w:t>
            </w:r>
          </w:p>
          <w:p w:rsidR="00E060D2" w:rsidRPr="00566111"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S. N. Sapali</w:t>
            </w:r>
          </w:p>
        </w:tc>
        <w:tc>
          <w:tcPr>
            <w:tcW w:w="4140" w:type="dxa"/>
          </w:tcPr>
          <w:p w:rsidR="00E060D2" w:rsidRPr="00566111" w:rsidRDefault="00E060D2" w:rsidP="00E060D2">
            <w:pPr>
              <w:pStyle w:val="Heading3"/>
              <w:keepLines/>
              <w:shd w:val="clear" w:color="auto" w:fill="FFFFFF"/>
              <w:ind w:right="240"/>
              <w:outlineLvl w:val="2"/>
              <w:rPr>
                <w:rFonts w:ascii="Arial" w:eastAsia="Calibri" w:hAnsi="Arial" w:cs="Arial"/>
                <w:b/>
                <w:bCs/>
                <w:color w:val="000000"/>
                <w:sz w:val="22"/>
                <w:szCs w:val="22"/>
              </w:rPr>
            </w:pPr>
            <w:r w:rsidRPr="00566111">
              <w:rPr>
                <w:rFonts w:ascii="Arial" w:eastAsia="Calibri" w:hAnsi="Arial" w:cs="Arial"/>
                <w:color w:val="000000"/>
                <w:sz w:val="22"/>
                <w:szCs w:val="22"/>
              </w:rPr>
              <w:t>Elsevier publication, International Journal Energy Procedia 109 (2017) 34 – 39</w:t>
            </w:r>
          </w:p>
          <w:p w:rsidR="00E060D2" w:rsidRPr="00566111" w:rsidRDefault="00E060D2" w:rsidP="00E060D2">
            <w:pPr>
              <w:autoSpaceDE w:val="0"/>
              <w:autoSpaceDN w:val="0"/>
              <w:adjustRightInd w:val="0"/>
              <w:rPr>
                <w:rFonts w:ascii="Arial" w:eastAsia="Calibri" w:hAnsi="Arial" w:cs="Arial"/>
                <w:color w:val="000000"/>
                <w:szCs w:val="22"/>
              </w:rPr>
            </w:pPr>
          </w:p>
        </w:tc>
      </w:tr>
      <w:tr w:rsidR="00E060D2" w:rsidRPr="00566111" w:rsidTr="00544F9A">
        <w:trPr>
          <w:trHeight w:val="251"/>
        </w:trPr>
        <w:tc>
          <w:tcPr>
            <w:tcW w:w="3438" w:type="dxa"/>
          </w:tcPr>
          <w:p w:rsidR="00E060D2" w:rsidRPr="00566111"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"Performance Investigation of Natural Refrigerant R290 as a Substitute to R22 in Refrigeration Systems"</w:t>
            </w:r>
          </w:p>
        </w:tc>
        <w:tc>
          <w:tcPr>
            <w:tcW w:w="2250" w:type="dxa"/>
            <w:gridSpan w:val="2"/>
          </w:tcPr>
          <w:p w:rsidR="00544F9A"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 xml:space="preserve">C. S. Chaudhari, </w:t>
            </w:r>
          </w:p>
          <w:p w:rsidR="00E060D2" w:rsidRPr="00566111"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 xml:space="preserve">S. N. Sapali  </w:t>
            </w:r>
          </w:p>
        </w:tc>
        <w:tc>
          <w:tcPr>
            <w:tcW w:w="4140" w:type="dxa"/>
          </w:tcPr>
          <w:p w:rsidR="00E060D2" w:rsidRPr="00566111" w:rsidRDefault="00E060D2" w:rsidP="00E060D2">
            <w:pPr>
              <w:pStyle w:val="Heading3"/>
              <w:keepLines/>
              <w:shd w:val="clear" w:color="auto" w:fill="FFFFFF"/>
              <w:ind w:right="240"/>
              <w:outlineLvl w:val="2"/>
              <w:rPr>
                <w:rFonts w:ascii="Arial" w:eastAsia="Calibri" w:hAnsi="Arial" w:cs="Arial"/>
                <w:b/>
                <w:bCs/>
                <w:color w:val="000000"/>
                <w:sz w:val="22"/>
                <w:szCs w:val="22"/>
              </w:rPr>
            </w:pPr>
            <w:r w:rsidRPr="00566111">
              <w:rPr>
                <w:rFonts w:ascii="Arial" w:eastAsia="Calibri" w:hAnsi="Arial" w:cs="Arial"/>
                <w:color w:val="000000"/>
                <w:sz w:val="22"/>
                <w:szCs w:val="22"/>
              </w:rPr>
              <w:t>Elsevier publication,Energy Procedia 109 (2017 ) 346 – 352</w:t>
            </w:r>
          </w:p>
          <w:p w:rsidR="00E060D2" w:rsidRPr="00566111" w:rsidRDefault="00E060D2" w:rsidP="00E060D2">
            <w:pPr>
              <w:autoSpaceDE w:val="0"/>
              <w:autoSpaceDN w:val="0"/>
              <w:adjustRightInd w:val="0"/>
              <w:rPr>
                <w:rFonts w:ascii="Arial" w:eastAsia="Calibri" w:hAnsi="Arial" w:cs="Arial"/>
                <w:color w:val="000000"/>
                <w:szCs w:val="22"/>
              </w:rPr>
            </w:pPr>
          </w:p>
        </w:tc>
      </w:tr>
      <w:tr w:rsidR="00E060D2" w:rsidRPr="00566111" w:rsidTr="00544F9A">
        <w:trPr>
          <w:trHeight w:val="251"/>
        </w:trPr>
        <w:tc>
          <w:tcPr>
            <w:tcW w:w="3438" w:type="dxa"/>
            <w:shd w:val="clear" w:color="auto" w:fill="A6A6A6" w:themeFill="background1" w:themeFillShade="A6"/>
          </w:tcPr>
          <w:p w:rsidR="00E060D2" w:rsidRPr="00566111" w:rsidRDefault="00E060D2" w:rsidP="00E060D2">
            <w:pPr>
              <w:keepNext/>
              <w:ind w:left="240"/>
              <w:outlineLvl w:val="0"/>
              <w:rPr>
                <w:rFonts w:ascii="Arial" w:hAnsi="Arial" w:cs="Arial"/>
                <w:b/>
                <w:bCs/>
                <w:szCs w:val="22"/>
              </w:rPr>
            </w:pPr>
            <w:r w:rsidRPr="00566111">
              <w:rPr>
                <w:rFonts w:ascii="Arial" w:hAnsi="Arial" w:cs="Arial"/>
                <w:b/>
                <w:bCs/>
                <w:szCs w:val="22"/>
              </w:rPr>
              <w:lastRenderedPageBreak/>
              <w:t>Title of the Paper</w:t>
            </w:r>
          </w:p>
        </w:tc>
        <w:tc>
          <w:tcPr>
            <w:tcW w:w="2250" w:type="dxa"/>
            <w:gridSpan w:val="2"/>
            <w:shd w:val="clear" w:color="auto" w:fill="A6A6A6" w:themeFill="background1" w:themeFillShade="A6"/>
          </w:tcPr>
          <w:p w:rsidR="00E060D2" w:rsidRPr="00566111" w:rsidRDefault="00E060D2" w:rsidP="00E060D2">
            <w:pPr>
              <w:rPr>
                <w:rFonts w:ascii="Arial" w:hAnsi="Arial" w:cs="Arial"/>
                <w:b/>
                <w:bCs/>
                <w:szCs w:val="22"/>
              </w:rPr>
            </w:pPr>
            <w:r w:rsidRPr="00566111">
              <w:rPr>
                <w:rFonts w:ascii="Arial" w:hAnsi="Arial" w:cs="Arial"/>
                <w:b/>
                <w:bCs/>
                <w:szCs w:val="22"/>
              </w:rPr>
              <w:t>Authors</w:t>
            </w:r>
          </w:p>
        </w:tc>
        <w:tc>
          <w:tcPr>
            <w:tcW w:w="4140" w:type="dxa"/>
            <w:shd w:val="clear" w:color="auto" w:fill="A6A6A6" w:themeFill="background1" w:themeFillShade="A6"/>
          </w:tcPr>
          <w:p w:rsidR="00E060D2" w:rsidRPr="00566111" w:rsidRDefault="00E060D2" w:rsidP="00E060D2">
            <w:pPr>
              <w:rPr>
                <w:rFonts w:ascii="Arial" w:hAnsi="Arial" w:cs="Arial"/>
                <w:b/>
                <w:bCs/>
                <w:szCs w:val="22"/>
              </w:rPr>
            </w:pPr>
            <w:r w:rsidRPr="00566111">
              <w:rPr>
                <w:rFonts w:ascii="Arial" w:hAnsi="Arial" w:cs="Arial"/>
                <w:b/>
                <w:iCs/>
                <w:szCs w:val="22"/>
              </w:rPr>
              <w:t>Publication details/Vol.No./ISSN No./Page No.</w:t>
            </w:r>
          </w:p>
        </w:tc>
      </w:tr>
      <w:tr w:rsidR="00E060D2" w:rsidRPr="00566111" w:rsidTr="00544F9A">
        <w:trPr>
          <w:trHeight w:val="251"/>
        </w:trPr>
        <w:tc>
          <w:tcPr>
            <w:tcW w:w="3438" w:type="dxa"/>
          </w:tcPr>
          <w:p w:rsidR="00E060D2" w:rsidRPr="00566111"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“Optimising the Size of a CFRP Patch to Repair a Crack in a Thin Sheet”</w:t>
            </w:r>
          </w:p>
        </w:tc>
        <w:tc>
          <w:tcPr>
            <w:tcW w:w="2250" w:type="dxa"/>
            <w:gridSpan w:val="2"/>
          </w:tcPr>
          <w:p w:rsidR="00544F9A"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 xml:space="preserve">A.R. Rasane, </w:t>
            </w:r>
          </w:p>
          <w:p w:rsidR="00E060D2" w:rsidRPr="00566111"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P. Kumar &amp; M.P. Khond</w:t>
            </w:r>
          </w:p>
        </w:tc>
        <w:tc>
          <w:tcPr>
            <w:tcW w:w="4140" w:type="dxa"/>
          </w:tcPr>
          <w:p w:rsidR="00E060D2" w:rsidRPr="00566111" w:rsidRDefault="00E060D2" w:rsidP="00E060D2">
            <w:pPr>
              <w:pStyle w:val="Heading3"/>
              <w:keepLines/>
              <w:shd w:val="clear" w:color="auto" w:fill="FFFFFF"/>
              <w:ind w:right="240"/>
              <w:outlineLvl w:val="2"/>
              <w:rPr>
                <w:rFonts w:ascii="Arial" w:eastAsia="Calibri" w:hAnsi="Arial" w:cs="Arial"/>
                <w:b/>
                <w:bCs/>
                <w:color w:val="000000"/>
                <w:sz w:val="22"/>
                <w:szCs w:val="22"/>
              </w:rPr>
            </w:pPr>
            <w:r w:rsidRPr="00566111">
              <w:rPr>
                <w:rFonts w:ascii="Arial" w:eastAsia="Calibri" w:hAnsi="Arial" w:cs="Arial"/>
                <w:color w:val="000000"/>
                <w:sz w:val="22"/>
                <w:szCs w:val="22"/>
              </w:rPr>
              <w:t>The Journal of Adhesion Published online: 23 June 2016</w:t>
            </w:r>
          </w:p>
        </w:tc>
      </w:tr>
      <w:tr w:rsidR="00E060D2" w:rsidRPr="00566111" w:rsidTr="00544F9A">
        <w:trPr>
          <w:trHeight w:val="251"/>
        </w:trPr>
        <w:tc>
          <w:tcPr>
            <w:tcW w:w="3438" w:type="dxa"/>
          </w:tcPr>
          <w:p w:rsidR="00E060D2" w:rsidRPr="00566111"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Monolithic comliant slider crank mechanism for motion amplification</w:t>
            </w:r>
          </w:p>
        </w:tc>
        <w:tc>
          <w:tcPr>
            <w:tcW w:w="2250" w:type="dxa"/>
            <w:gridSpan w:val="2"/>
          </w:tcPr>
          <w:p w:rsidR="00E060D2" w:rsidRPr="00566111"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 xml:space="preserve">S. S. Pardeshi, </w:t>
            </w:r>
          </w:p>
          <w:p w:rsidR="00E060D2" w:rsidRPr="00566111"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S. Kandhalkar,</w:t>
            </w:r>
          </w:p>
          <w:p w:rsidR="00E060D2" w:rsidRPr="00566111"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 xml:space="preserve"> B. Deshmukh</w:t>
            </w:r>
          </w:p>
        </w:tc>
        <w:tc>
          <w:tcPr>
            <w:tcW w:w="4140" w:type="dxa"/>
          </w:tcPr>
          <w:p w:rsidR="00E060D2" w:rsidRPr="00566111" w:rsidRDefault="00E060D2" w:rsidP="00E060D2">
            <w:pPr>
              <w:pStyle w:val="Heading3"/>
              <w:keepLines/>
              <w:shd w:val="clear" w:color="auto" w:fill="FFFFFF"/>
              <w:ind w:right="240"/>
              <w:outlineLvl w:val="2"/>
              <w:rPr>
                <w:rFonts w:ascii="Arial" w:eastAsia="Calibri" w:hAnsi="Arial" w:cs="Arial"/>
                <w:b/>
                <w:bCs/>
                <w:color w:val="000000"/>
                <w:sz w:val="22"/>
                <w:szCs w:val="22"/>
              </w:rPr>
            </w:pPr>
            <w:r w:rsidRPr="00566111">
              <w:rPr>
                <w:rFonts w:ascii="Arial" w:eastAsia="Calibri" w:hAnsi="Arial" w:cs="Arial"/>
                <w:color w:val="000000"/>
                <w:sz w:val="22"/>
                <w:szCs w:val="22"/>
              </w:rPr>
              <w:t>MaterialsToday: Proceedings volume 4 Issue 2PA (2017) ii-xxii, ISSN 2214-1853</w:t>
            </w:r>
          </w:p>
        </w:tc>
      </w:tr>
      <w:tr w:rsidR="00E060D2" w:rsidRPr="00566111" w:rsidTr="00544F9A">
        <w:trPr>
          <w:trHeight w:val="251"/>
        </w:trPr>
        <w:tc>
          <w:tcPr>
            <w:tcW w:w="3438" w:type="dxa"/>
          </w:tcPr>
          <w:p w:rsidR="00E060D2" w:rsidRPr="00566111"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The role of yield stress on cracked thin panels of aluminium alloys repaired with a FRP patch</w:t>
            </w:r>
          </w:p>
        </w:tc>
        <w:tc>
          <w:tcPr>
            <w:tcW w:w="2250" w:type="dxa"/>
            <w:gridSpan w:val="2"/>
          </w:tcPr>
          <w:p w:rsidR="00544F9A"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 xml:space="preserve">P. S. Shinde, </w:t>
            </w:r>
          </w:p>
          <w:p w:rsidR="00544F9A"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V. K. Tripathi</w:t>
            </w:r>
          </w:p>
          <w:p w:rsidR="00E060D2" w:rsidRPr="00566111"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 xml:space="preserve">P. Kumar, </w:t>
            </w:r>
          </w:p>
          <w:p w:rsidR="00E060D2" w:rsidRPr="00566111"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 xml:space="preserve">K. K. Singh, </w:t>
            </w:r>
          </w:p>
          <w:p w:rsidR="00E060D2" w:rsidRPr="00566111" w:rsidRDefault="00E060D2" w:rsidP="00E060D2">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P. K. Sarkar</w:t>
            </w:r>
          </w:p>
        </w:tc>
        <w:tc>
          <w:tcPr>
            <w:tcW w:w="4140" w:type="dxa"/>
          </w:tcPr>
          <w:p w:rsidR="00E060D2" w:rsidRPr="00566111" w:rsidRDefault="00E060D2" w:rsidP="00E060D2">
            <w:pPr>
              <w:pStyle w:val="Heading3"/>
              <w:keepLines/>
              <w:shd w:val="clear" w:color="auto" w:fill="FFFFFF"/>
              <w:ind w:right="240"/>
              <w:outlineLvl w:val="2"/>
              <w:rPr>
                <w:rFonts w:ascii="Arial" w:eastAsia="Calibri" w:hAnsi="Arial" w:cs="Arial"/>
                <w:b/>
                <w:bCs/>
                <w:color w:val="000000"/>
                <w:sz w:val="22"/>
                <w:szCs w:val="22"/>
              </w:rPr>
            </w:pPr>
            <w:r w:rsidRPr="00566111">
              <w:rPr>
                <w:rFonts w:ascii="Arial" w:eastAsia="Calibri" w:hAnsi="Arial" w:cs="Arial"/>
                <w:color w:val="000000"/>
                <w:sz w:val="22"/>
                <w:szCs w:val="22"/>
              </w:rPr>
              <w:t>The Journal of Adhesion, 93/5, 412-429, 2017</w:t>
            </w:r>
          </w:p>
        </w:tc>
      </w:tr>
      <w:tr w:rsidR="00E060D2" w:rsidRPr="00566111" w:rsidTr="00544F9A">
        <w:trPr>
          <w:trHeight w:val="251"/>
        </w:trPr>
        <w:tc>
          <w:tcPr>
            <w:tcW w:w="3438" w:type="dxa"/>
          </w:tcPr>
          <w:p w:rsidR="00E060D2" w:rsidRPr="00566111" w:rsidRDefault="00E060D2" w:rsidP="00E060D2">
            <w:pPr>
              <w:rPr>
                <w:rFonts w:ascii="Arial" w:hAnsi="Arial" w:cs="Arial"/>
                <w:szCs w:val="22"/>
              </w:rPr>
            </w:pPr>
            <w:r w:rsidRPr="00566111">
              <w:rPr>
                <w:rFonts w:ascii="Arial" w:hAnsi="Arial" w:cs="Arial"/>
                <w:szCs w:val="22"/>
              </w:rPr>
              <w:t>“Design and Development of InPipe Inspection Robot”</w:t>
            </w:r>
          </w:p>
        </w:tc>
        <w:tc>
          <w:tcPr>
            <w:tcW w:w="2250" w:type="dxa"/>
            <w:gridSpan w:val="2"/>
          </w:tcPr>
          <w:p w:rsidR="00E060D2" w:rsidRPr="00566111" w:rsidRDefault="00E060D2" w:rsidP="00E060D2">
            <w:pPr>
              <w:rPr>
                <w:rFonts w:ascii="Arial" w:hAnsi="Arial" w:cs="Arial"/>
                <w:szCs w:val="22"/>
              </w:rPr>
            </w:pPr>
            <w:r w:rsidRPr="00566111">
              <w:rPr>
                <w:rFonts w:ascii="Arial" w:hAnsi="Arial" w:cs="Arial"/>
                <w:szCs w:val="22"/>
              </w:rPr>
              <w:t>Atul A. Gargade, Dr. Shantipal S. Ohol</w:t>
            </w:r>
          </w:p>
        </w:tc>
        <w:tc>
          <w:tcPr>
            <w:tcW w:w="4140" w:type="dxa"/>
          </w:tcPr>
          <w:p w:rsidR="00E060D2" w:rsidRPr="00566111" w:rsidRDefault="00E060D2" w:rsidP="00E060D2">
            <w:pPr>
              <w:pStyle w:val="Heading3"/>
              <w:keepLines/>
              <w:shd w:val="clear" w:color="auto" w:fill="FFFFFF"/>
              <w:ind w:right="240"/>
              <w:outlineLvl w:val="2"/>
              <w:rPr>
                <w:rFonts w:ascii="Arial" w:hAnsi="Arial" w:cs="Arial"/>
                <w:b/>
                <w:bCs/>
                <w:sz w:val="22"/>
                <w:szCs w:val="22"/>
              </w:rPr>
            </w:pPr>
            <w:r w:rsidRPr="00566111">
              <w:rPr>
                <w:rFonts w:ascii="Arial" w:hAnsi="Arial" w:cs="Arial"/>
                <w:sz w:val="22"/>
                <w:szCs w:val="22"/>
              </w:rPr>
              <w:t>American International Journal of Research in Science, Technology, Engineering &amp; Mathematics AIJRSTEM, 15(2), June-August’16</w:t>
            </w:r>
          </w:p>
        </w:tc>
      </w:tr>
      <w:tr w:rsidR="00E060D2" w:rsidRPr="00566111" w:rsidTr="00544F9A">
        <w:trPr>
          <w:trHeight w:val="251"/>
        </w:trPr>
        <w:tc>
          <w:tcPr>
            <w:tcW w:w="3438" w:type="dxa"/>
          </w:tcPr>
          <w:p w:rsidR="00E060D2" w:rsidRPr="00566111" w:rsidRDefault="00E060D2" w:rsidP="00E060D2">
            <w:pPr>
              <w:rPr>
                <w:rFonts w:ascii="Arial" w:hAnsi="Arial" w:cs="Arial"/>
                <w:szCs w:val="22"/>
              </w:rPr>
            </w:pPr>
            <w:r w:rsidRPr="00566111">
              <w:rPr>
                <w:rFonts w:ascii="Arial" w:hAnsi="Arial" w:cs="Arial"/>
                <w:szCs w:val="22"/>
              </w:rPr>
              <w:t>Development of In-pipe Inspection Robot</w:t>
            </w:r>
          </w:p>
        </w:tc>
        <w:tc>
          <w:tcPr>
            <w:tcW w:w="2250" w:type="dxa"/>
            <w:gridSpan w:val="2"/>
          </w:tcPr>
          <w:p w:rsidR="00E060D2" w:rsidRPr="00566111" w:rsidRDefault="00E060D2" w:rsidP="00E060D2">
            <w:pPr>
              <w:rPr>
                <w:rFonts w:ascii="Arial" w:hAnsi="Arial" w:cs="Arial"/>
                <w:szCs w:val="22"/>
              </w:rPr>
            </w:pPr>
            <w:r w:rsidRPr="00566111">
              <w:rPr>
                <w:rFonts w:ascii="Arial" w:hAnsi="Arial" w:cs="Arial"/>
                <w:szCs w:val="22"/>
              </w:rPr>
              <w:t>Atul A. Gargade, Dr. Shantipal S. Ohol</w:t>
            </w:r>
          </w:p>
        </w:tc>
        <w:tc>
          <w:tcPr>
            <w:tcW w:w="4140" w:type="dxa"/>
          </w:tcPr>
          <w:p w:rsidR="00E060D2" w:rsidRPr="00566111" w:rsidRDefault="00E060D2" w:rsidP="00E060D2">
            <w:pPr>
              <w:pStyle w:val="Heading3"/>
              <w:keepLines/>
              <w:shd w:val="clear" w:color="auto" w:fill="FFFFFF"/>
              <w:ind w:right="240"/>
              <w:outlineLvl w:val="2"/>
              <w:rPr>
                <w:rFonts w:ascii="Arial" w:hAnsi="Arial" w:cs="Arial"/>
                <w:b/>
                <w:bCs/>
                <w:sz w:val="22"/>
                <w:szCs w:val="22"/>
              </w:rPr>
            </w:pPr>
            <w:r w:rsidRPr="00566111">
              <w:rPr>
                <w:rFonts w:ascii="Arial" w:hAnsi="Arial" w:cs="Arial"/>
                <w:sz w:val="22"/>
                <w:szCs w:val="22"/>
              </w:rPr>
              <w:t>IOSR Journal of Mechanical and Civil Engineering (IOSR-JMCE) e-ISSN: 2278-1684,p-ISSN: 2320-334X, Volume 13, Issue 4 Ver</w:t>
            </w:r>
            <w:r w:rsidR="00544F9A">
              <w:rPr>
                <w:rFonts w:ascii="Arial" w:hAnsi="Arial" w:cs="Arial"/>
                <w:sz w:val="22"/>
                <w:szCs w:val="22"/>
              </w:rPr>
              <w:t xml:space="preserve">. VII (Jul. - Aug. 2016), PP 64 </w:t>
            </w:r>
            <w:r w:rsidRPr="00566111">
              <w:rPr>
                <w:rFonts w:ascii="Arial" w:hAnsi="Arial" w:cs="Arial"/>
                <w:sz w:val="22"/>
                <w:szCs w:val="22"/>
              </w:rPr>
              <w:t>72</w:t>
            </w:r>
          </w:p>
        </w:tc>
      </w:tr>
      <w:tr w:rsidR="00E060D2" w:rsidRPr="00566111" w:rsidTr="00544F9A">
        <w:trPr>
          <w:trHeight w:val="251"/>
        </w:trPr>
        <w:tc>
          <w:tcPr>
            <w:tcW w:w="9828" w:type="dxa"/>
            <w:gridSpan w:val="4"/>
          </w:tcPr>
          <w:p w:rsidR="00E060D2" w:rsidRPr="00566111" w:rsidRDefault="00E060D2" w:rsidP="00E060D2">
            <w:pPr>
              <w:pStyle w:val="NormalWeb"/>
              <w:spacing w:before="0" w:beforeAutospacing="0" w:after="0" w:afterAutospacing="0"/>
              <w:ind w:right="162"/>
              <w:jc w:val="center"/>
              <w:rPr>
                <w:rFonts w:ascii="Arial" w:hAnsi="Arial" w:cs="Arial"/>
                <w:color w:val="000000"/>
                <w:sz w:val="22"/>
                <w:szCs w:val="22"/>
              </w:rPr>
            </w:pPr>
            <w:r w:rsidRPr="00566111">
              <w:rPr>
                <w:rFonts w:ascii="Arial" w:hAnsi="Arial" w:cs="Arial"/>
                <w:b/>
                <w:sz w:val="22"/>
                <w:szCs w:val="22"/>
              </w:rPr>
              <w:t>Electrical Engineering</w:t>
            </w:r>
          </w:p>
        </w:tc>
      </w:tr>
      <w:tr w:rsidR="00E060D2" w:rsidRPr="00566111" w:rsidTr="009906D9">
        <w:trPr>
          <w:trHeight w:val="251"/>
        </w:trPr>
        <w:tc>
          <w:tcPr>
            <w:tcW w:w="3438" w:type="dxa"/>
          </w:tcPr>
          <w:p w:rsidR="00E060D2" w:rsidRPr="00566111" w:rsidRDefault="00E060D2" w:rsidP="00E060D2">
            <w:pPr>
              <w:pStyle w:val="NormalWeb"/>
              <w:spacing w:before="0" w:beforeAutospacing="0" w:after="0" w:afterAutospacing="0"/>
              <w:rPr>
                <w:rFonts w:ascii="Arial" w:hAnsi="Arial" w:cs="Arial"/>
                <w:color w:val="000000"/>
                <w:sz w:val="22"/>
                <w:szCs w:val="22"/>
              </w:rPr>
            </w:pPr>
            <w:r w:rsidRPr="00566111">
              <w:rPr>
                <w:rFonts w:ascii="Arial" w:hAnsi="Arial" w:cs="Arial"/>
                <w:color w:val="000000"/>
                <w:sz w:val="22"/>
                <w:szCs w:val="22"/>
              </w:rPr>
              <w:t>Finite time state and disturbance estimation for robust performance of motion control systems using sliding modes</w:t>
            </w:r>
          </w:p>
        </w:tc>
        <w:tc>
          <w:tcPr>
            <w:tcW w:w="2250" w:type="dxa"/>
            <w:gridSpan w:val="2"/>
          </w:tcPr>
          <w:p w:rsidR="00E060D2" w:rsidRPr="00566111" w:rsidRDefault="00E060D2" w:rsidP="00E060D2">
            <w:pPr>
              <w:pStyle w:val="NormalWeb"/>
              <w:spacing w:before="0" w:beforeAutospacing="0" w:after="0" w:afterAutospacing="0"/>
              <w:rPr>
                <w:rFonts w:ascii="Arial" w:hAnsi="Arial" w:cs="Arial"/>
                <w:color w:val="000000"/>
                <w:sz w:val="22"/>
                <w:szCs w:val="22"/>
              </w:rPr>
            </w:pPr>
            <w:r w:rsidRPr="00566111">
              <w:rPr>
                <w:rFonts w:ascii="Arial" w:hAnsi="Arial" w:cs="Arial"/>
                <w:color w:val="000000"/>
                <w:sz w:val="22"/>
                <w:szCs w:val="22"/>
              </w:rPr>
              <w:t>Tamhane, Bhagyashri, and Shailaja Kurode</w:t>
            </w:r>
          </w:p>
        </w:tc>
        <w:tc>
          <w:tcPr>
            <w:tcW w:w="4140" w:type="dxa"/>
          </w:tcPr>
          <w:p w:rsidR="00E060D2" w:rsidRPr="00566111" w:rsidRDefault="00E060D2" w:rsidP="00E060D2">
            <w:pPr>
              <w:pStyle w:val="NormalWeb"/>
              <w:spacing w:before="0" w:beforeAutospacing="0" w:after="0" w:afterAutospacing="0"/>
              <w:ind w:right="162"/>
              <w:rPr>
                <w:rFonts w:ascii="Arial" w:hAnsi="Arial" w:cs="Arial"/>
                <w:color w:val="000000"/>
                <w:sz w:val="22"/>
                <w:szCs w:val="22"/>
              </w:rPr>
            </w:pPr>
            <w:r w:rsidRPr="00566111">
              <w:rPr>
                <w:rFonts w:ascii="Arial" w:hAnsi="Arial" w:cs="Arial"/>
                <w:color w:val="000000"/>
                <w:sz w:val="22"/>
                <w:szCs w:val="22"/>
              </w:rPr>
              <w:t>International Journal of Control (2017): 1-12. DOI: 10.1080/00207179.2017.1311026</w:t>
            </w:r>
          </w:p>
        </w:tc>
      </w:tr>
      <w:tr w:rsidR="00E060D2" w:rsidRPr="00566111" w:rsidTr="009906D9">
        <w:trPr>
          <w:trHeight w:val="251"/>
        </w:trPr>
        <w:tc>
          <w:tcPr>
            <w:tcW w:w="3438" w:type="dxa"/>
          </w:tcPr>
          <w:p w:rsidR="00E060D2" w:rsidRPr="00566111" w:rsidRDefault="00E060D2" w:rsidP="00E060D2">
            <w:pPr>
              <w:pStyle w:val="NormalWeb"/>
              <w:spacing w:before="0" w:beforeAutospacing="0" w:after="0" w:afterAutospacing="0"/>
              <w:rPr>
                <w:rFonts w:ascii="Arial" w:hAnsi="Arial" w:cs="Arial"/>
                <w:color w:val="000000"/>
                <w:sz w:val="22"/>
                <w:szCs w:val="22"/>
              </w:rPr>
            </w:pPr>
            <w:r w:rsidRPr="00566111">
              <w:rPr>
                <w:rFonts w:ascii="Arial" w:hAnsi="Arial" w:cs="Arial"/>
                <w:color w:val="000000"/>
                <w:sz w:val="22"/>
                <w:szCs w:val="22"/>
              </w:rPr>
              <w:t>Rotor  onfigurations for improved tarting and synchronous performance of line start permanent magnet  ynchronous motor</w:t>
            </w:r>
          </w:p>
        </w:tc>
        <w:tc>
          <w:tcPr>
            <w:tcW w:w="2250" w:type="dxa"/>
            <w:gridSpan w:val="2"/>
          </w:tcPr>
          <w:p w:rsidR="00544F9A" w:rsidRDefault="00E060D2" w:rsidP="00E060D2">
            <w:pPr>
              <w:rPr>
                <w:rFonts w:ascii="Arial" w:hAnsi="Arial" w:cs="Arial"/>
                <w:color w:val="000000"/>
                <w:szCs w:val="22"/>
              </w:rPr>
            </w:pPr>
            <w:r w:rsidRPr="00566111">
              <w:rPr>
                <w:rFonts w:ascii="Arial" w:hAnsi="Arial" w:cs="Arial"/>
                <w:color w:val="000000"/>
                <w:szCs w:val="22"/>
              </w:rPr>
              <w:t xml:space="preserve">R. T. Ugale and </w:t>
            </w:r>
          </w:p>
          <w:p w:rsidR="00E060D2" w:rsidRPr="00566111" w:rsidRDefault="00E060D2" w:rsidP="00E060D2">
            <w:pPr>
              <w:rPr>
                <w:rFonts w:ascii="Arial" w:hAnsi="Arial" w:cs="Arial"/>
                <w:szCs w:val="22"/>
              </w:rPr>
            </w:pPr>
            <w:r w:rsidRPr="00566111">
              <w:rPr>
                <w:rFonts w:ascii="Arial" w:hAnsi="Arial" w:cs="Arial"/>
                <w:color w:val="000000"/>
                <w:szCs w:val="22"/>
              </w:rPr>
              <w:t>B. N. Chaudhari</w:t>
            </w:r>
          </w:p>
        </w:tc>
        <w:tc>
          <w:tcPr>
            <w:tcW w:w="4140" w:type="dxa"/>
          </w:tcPr>
          <w:p w:rsidR="00E060D2" w:rsidRPr="00566111" w:rsidRDefault="00E060D2" w:rsidP="00E060D2">
            <w:pPr>
              <w:suppressAutoHyphens/>
              <w:ind w:right="162"/>
              <w:rPr>
                <w:rFonts w:ascii="Arial" w:hAnsi="Arial" w:cs="Arial"/>
                <w:iCs/>
                <w:szCs w:val="22"/>
              </w:rPr>
            </w:pPr>
            <w:r w:rsidRPr="00566111">
              <w:rPr>
                <w:rFonts w:ascii="Arial" w:hAnsi="Arial" w:cs="Arial"/>
                <w:color w:val="000000"/>
                <w:szCs w:val="22"/>
              </w:rPr>
              <w:t>IEEE Transactions on Industrial Electronics, vol.64, no.1, pp.138-148, January 2017. DOI: 10.1109/TIE.2016.2606587</w:t>
            </w:r>
          </w:p>
        </w:tc>
      </w:tr>
      <w:tr w:rsidR="00E060D2" w:rsidRPr="00566111" w:rsidTr="009906D9">
        <w:trPr>
          <w:trHeight w:val="251"/>
        </w:trPr>
        <w:tc>
          <w:tcPr>
            <w:tcW w:w="3438" w:type="dxa"/>
          </w:tcPr>
          <w:p w:rsidR="00E060D2" w:rsidRPr="00566111" w:rsidRDefault="00E060D2" w:rsidP="00E060D2">
            <w:pPr>
              <w:pStyle w:val="NormalWeb"/>
              <w:spacing w:before="0" w:beforeAutospacing="0" w:after="0" w:afterAutospacing="0"/>
              <w:rPr>
                <w:rFonts w:ascii="Arial" w:hAnsi="Arial" w:cs="Arial"/>
                <w:sz w:val="22"/>
                <w:szCs w:val="22"/>
              </w:rPr>
            </w:pPr>
            <w:r w:rsidRPr="00566111">
              <w:rPr>
                <w:rFonts w:ascii="Arial" w:hAnsi="Arial" w:cs="Arial"/>
                <w:color w:val="000000"/>
                <w:sz w:val="22"/>
                <w:szCs w:val="22"/>
              </w:rPr>
              <w:t>Optimal Hourly  Scheduling of  Distributed Generation and Capacitor for Minimization of  Energy Loss and Reduction in Capacitor   Switching operations</w:t>
            </w:r>
          </w:p>
        </w:tc>
        <w:tc>
          <w:tcPr>
            <w:tcW w:w="2250" w:type="dxa"/>
            <w:gridSpan w:val="2"/>
          </w:tcPr>
          <w:p w:rsidR="00E060D2" w:rsidRPr="00566111" w:rsidRDefault="00E060D2" w:rsidP="00E060D2">
            <w:pPr>
              <w:rPr>
                <w:rFonts w:ascii="Arial" w:hAnsi="Arial" w:cs="Arial"/>
                <w:szCs w:val="22"/>
              </w:rPr>
            </w:pPr>
            <w:r w:rsidRPr="00566111">
              <w:rPr>
                <w:rFonts w:ascii="Arial" w:hAnsi="Arial" w:cs="Arial"/>
                <w:color w:val="000000"/>
                <w:szCs w:val="22"/>
              </w:rPr>
              <w:t>S.P. Ghanegaonkar and V.N. Pande</w:t>
            </w:r>
          </w:p>
        </w:tc>
        <w:tc>
          <w:tcPr>
            <w:tcW w:w="4140" w:type="dxa"/>
          </w:tcPr>
          <w:p w:rsidR="00E060D2" w:rsidRPr="00566111" w:rsidRDefault="00E060D2" w:rsidP="00E060D2">
            <w:pPr>
              <w:ind w:right="162"/>
              <w:rPr>
                <w:rFonts w:ascii="Arial" w:hAnsi="Arial" w:cs="Arial"/>
                <w:szCs w:val="22"/>
              </w:rPr>
            </w:pPr>
            <w:r w:rsidRPr="00566111">
              <w:rPr>
                <w:rFonts w:ascii="Arial" w:hAnsi="Arial" w:cs="Arial"/>
                <w:color w:val="000000"/>
                <w:szCs w:val="22"/>
              </w:rPr>
              <w:t>Int. Jounal IET (Gen., Trans. Distribution</w:t>
            </w:r>
          </w:p>
        </w:tc>
      </w:tr>
      <w:tr w:rsidR="00E060D2" w:rsidRPr="00566111" w:rsidTr="009906D9">
        <w:trPr>
          <w:trHeight w:val="251"/>
        </w:trPr>
        <w:tc>
          <w:tcPr>
            <w:tcW w:w="3438" w:type="dxa"/>
          </w:tcPr>
          <w:p w:rsidR="00E060D2" w:rsidRPr="00566111" w:rsidRDefault="00E060D2" w:rsidP="00E060D2">
            <w:pPr>
              <w:rPr>
                <w:rFonts w:ascii="Arial" w:hAnsi="Arial" w:cs="Arial"/>
                <w:szCs w:val="22"/>
              </w:rPr>
            </w:pPr>
            <w:r w:rsidRPr="00566111">
              <w:rPr>
                <w:rFonts w:ascii="Arial" w:hAnsi="Arial" w:cs="Arial"/>
                <w:color w:val="000000"/>
                <w:szCs w:val="22"/>
              </w:rPr>
              <w:t>Peak current mode-controlled pulse width-modulated active clamp forward converter with center tap transformer</w:t>
            </w:r>
          </w:p>
        </w:tc>
        <w:tc>
          <w:tcPr>
            <w:tcW w:w="2250" w:type="dxa"/>
            <w:gridSpan w:val="2"/>
          </w:tcPr>
          <w:p w:rsidR="00E060D2" w:rsidRPr="00566111" w:rsidRDefault="00E060D2" w:rsidP="00E060D2">
            <w:pPr>
              <w:rPr>
                <w:rFonts w:ascii="Arial" w:hAnsi="Arial" w:cs="Arial"/>
                <w:szCs w:val="22"/>
              </w:rPr>
            </w:pPr>
            <w:r w:rsidRPr="00566111">
              <w:rPr>
                <w:rFonts w:ascii="Arial" w:hAnsi="Arial" w:cs="Arial"/>
                <w:color w:val="000000"/>
                <w:szCs w:val="22"/>
              </w:rPr>
              <w:t>V.S. Rajguru and B.N. Chaudhari</w:t>
            </w:r>
          </w:p>
        </w:tc>
        <w:tc>
          <w:tcPr>
            <w:tcW w:w="4140" w:type="dxa"/>
          </w:tcPr>
          <w:p w:rsidR="00E060D2" w:rsidRPr="00566111" w:rsidRDefault="00E060D2" w:rsidP="00E060D2">
            <w:pPr>
              <w:rPr>
                <w:rFonts w:ascii="Arial" w:hAnsi="Arial" w:cs="Arial"/>
                <w:iCs/>
                <w:szCs w:val="22"/>
              </w:rPr>
            </w:pPr>
            <w:r w:rsidRPr="00566111">
              <w:rPr>
                <w:rFonts w:ascii="Arial" w:hAnsi="Arial" w:cs="Arial"/>
                <w:color w:val="000000"/>
                <w:szCs w:val="22"/>
              </w:rPr>
              <w:t>Int. J. Power Electronics, Vol. 8, No. 1, 2016</w:t>
            </w:r>
          </w:p>
        </w:tc>
      </w:tr>
      <w:tr w:rsidR="00E060D2" w:rsidRPr="00566111" w:rsidTr="00544F9A">
        <w:trPr>
          <w:trHeight w:val="251"/>
        </w:trPr>
        <w:tc>
          <w:tcPr>
            <w:tcW w:w="9828" w:type="dxa"/>
            <w:gridSpan w:val="4"/>
          </w:tcPr>
          <w:p w:rsidR="00E060D2" w:rsidRPr="00566111" w:rsidRDefault="00E060D2" w:rsidP="00E060D2">
            <w:pPr>
              <w:jc w:val="center"/>
              <w:rPr>
                <w:rFonts w:ascii="Arial" w:hAnsi="Arial" w:cs="Arial"/>
                <w:color w:val="000000"/>
                <w:szCs w:val="22"/>
              </w:rPr>
            </w:pPr>
            <w:r w:rsidRPr="00566111">
              <w:rPr>
                <w:rFonts w:ascii="Arial" w:hAnsi="Arial" w:cs="Arial"/>
                <w:b/>
                <w:szCs w:val="22"/>
              </w:rPr>
              <w:t>Electronics and Telecommunication Engineering</w:t>
            </w:r>
          </w:p>
        </w:tc>
      </w:tr>
      <w:tr w:rsidR="00E060D2" w:rsidRPr="00566111" w:rsidTr="009906D9">
        <w:trPr>
          <w:trHeight w:val="251"/>
        </w:trPr>
        <w:tc>
          <w:tcPr>
            <w:tcW w:w="3438" w:type="dxa"/>
          </w:tcPr>
          <w:p w:rsidR="00E060D2" w:rsidRPr="00566111" w:rsidRDefault="00E060D2" w:rsidP="00E060D2">
            <w:pPr>
              <w:rPr>
                <w:rFonts w:ascii="Arial" w:hAnsi="Arial" w:cs="Arial"/>
                <w:color w:val="000000"/>
                <w:szCs w:val="22"/>
              </w:rPr>
            </w:pPr>
            <w:r w:rsidRPr="00566111">
              <w:rPr>
                <w:rFonts w:ascii="Arial" w:hAnsi="Arial" w:cs="Arial"/>
                <w:color w:val="000000"/>
                <w:szCs w:val="22"/>
              </w:rPr>
              <w:t>A Review on Frequency Reconfigurable Circular MicrostripPatch Antennas</w:t>
            </w:r>
          </w:p>
        </w:tc>
        <w:tc>
          <w:tcPr>
            <w:tcW w:w="2250" w:type="dxa"/>
            <w:gridSpan w:val="2"/>
          </w:tcPr>
          <w:p w:rsidR="00E060D2" w:rsidRPr="00566111" w:rsidRDefault="00E060D2" w:rsidP="00E060D2">
            <w:pPr>
              <w:rPr>
                <w:rFonts w:ascii="Arial" w:hAnsi="Arial" w:cs="Arial"/>
                <w:color w:val="000000"/>
                <w:szCs w:val="22"/>
              </w:rPr>
            </w:pPr>
            <w:r w:rsidRPr="00566111">
              <w:rPr>
                <w:rFonts w:ascii="Arial" w:hAnsi="Arial" w:cs="Arial"/>
                <w:color w:val="000000"/>
                <w:szCs w:val="22"/>
              </w:rPr>
              <w:t>Deepalaxmi V. Niture</w:t>
            </w:r>
          </w:p>
          <w:p w:rsidR="00E060D2" w:rsidRPr="00566111" w:rsidRDefault="00E060D2" w:rsidP="00E060D2">
            <w:pPr>
              <w:rPr>
                <w:rFonts w:ascii="Arial" w:hAnsi="Arial" w:cs="Arial"/>
                <w:color w:val="000000"/>
                <w:szCs w:val="22"/>
              </w:rPr>
            </w:pPr>
            <w:r w:rsidRPr="00566111">
              <w:rPr>
                <w:rFonts w:ascii="Arial" w:hAnsi="Arial" w:cs="Arial"/>
                <w:color w:val="000000"/>
                <w:szCs w:val="22"/>
              </w:rPr>
              <w:t>Neha V. Totawar</w:t>
            </w:r>
          </w:p>
        </w:tc>
        <w:tc>
          <w:tcPr>
            <w:tcW w:w="4140" w:type="dxa"/>
          </w:tcPr>
          <w:p w:rsidR="00E060D2" w:rsidRPr="00566111" w:rsidRDefault="00E060D2" w:rsidP="00E060D2">
            <w:pPr>
              <w:rPr>
                <w:rFonts w:ascii="Arial" w:hAnsi="Arial" w:cs="Arial"/>
                <w:color w:val="000000"/>
                <w:szCs w:val="22"/>
              </w:rPr>
            </w:pPr>
            <w:r w:rsidRPr="00566111">
              <w:rPr>
                <w:rFonts w:ascii="Arial" w:hAnsi="Arial" w:cs="Arial"/>
                <w:color w:val="000000"/>
                <w:szCs w:val="22"/>
              </w:rPr>
              <w:t>IJERT, vol-5, ISSN: 2278-0181,page no. 664-669 issue-08, Aug-2016</w:t>
            </w:r>
          </w:p>
        </w:tc>
      </w:tr>
      <w:tr w:rsidR="00E060D2" w:rsidRPr="00566111" w:rsidTr="009906D9">
        <w:trPr>
          <w:trHeight w:val="265"/>
        </w:trPr>
        <w:tc>
          <w:tcPr>
            <w:tcW w:w="3438" w:type="dxa"/>
          </w:tcPr>
          <w:p w:rsidR="00E060D2" w:rsidRPr="00566111" w:rsidRDefault="00E060D2" w:rsidP="00E060D2">
            <w:pPr>
              <w:rPr>
                <w:rFonts w:ascii="Arial" w:hAnsi="Arial" w:cs="Arial"/>
                <w:color w:val="000000"/>
                <w:szCs w:val="22"/>
              </w:rPr>
            </w:pPr>
            <w:r w:rsidRPr="00566111">
              <w:rPr>
                <w:rFonts w:ascii="Arial" w:hAnsi="Arial" w:cs="Arial"/>
                <w:color w:val="000000"/>
                <w:szCs w:val="22"/>
              </w:rPr>
              <w:t xml:space="preserve">A Novel Training Algorithm for Convolutional Neural Network </w:t>
            </w:r>
          </w:p>
        </w:tc>
        <w:tc>
          <w:tcPr>
            <w:tcW w:w="2250" w:type="dxa"/>
            <w:gridSpan w:val="2"/>
          </w:tcPr>
          <w:p w:rsidR="00E060D2" w:rsidRPr="00566111" w:rsidRDefault="00E060D2" w:rsidP="00E060D2">
            <w:pPr>
              <w:rPr>
                <w:rFonts w:ascii="Arial" w:hAnsi="Arial" w:cs="Arial"/>
                <w:color w:val="000000"/>
                <w:szCs w:val="22"/>
              </w:rPr>
            </w:pPr>
            <w:r w:rsidRPr="00566111">
              <w:rPr>
                <w:rFonts w:ascii="Arial" w:hAnsi="Arial" w:cs="Arial"/>
                <w:color w:val="000000"/>
                <w:szCs w:val="22"/>
              </w:rPr>
              <w:t>Vibha Vyas, Alwin  Anuse</w:t>
            </w:r>
          </w:p>
        </w:tc>
        <w:tc>
          <w:tcPr>
            <w:tcW w:w="4140" w:type="dxa"/>
          </w:tcPr>
          <w:p w:rsidR="00E060D2" w:rsidRPr="00566111" w:rsidRDefault="00E060D2" w:rsidP="00E060D2">
            <w:pPr>
              <w:rPr>
                <w:rFonts w:ascii="Arial" w:hAnsi="Arial" w:cs="Arial"/>
                <w:color w:val="000000"/>
                <w:szCs w:val="22"/>
              </w:rPr>
            </w:pPr>
            <w:r w:rsidRPr="00566111">
              <w:rPr>
                <w:rFonts w:ascii="Arial" w:hAnsi="Arial" w:cs="Arial"/>
                <w:color w:val="000000"/>
                <w:szCs w:val="22"/>
              </w:rPr>
              <w:t>Journal of  Complex Intelligent Systems</w:t>
            </w:r>
          </w:p>
          <w:p w:rsidR="00E060D2" w:rsidRPr="00566111" w:rsidRDefault="00E060D2" w:rsidP="00E060D2">
            <w:pPr>
              <w:rPr>
                <w:rFonts w:ascii="Arial" w:hAnsi="Arial" w:cs="Arial"/>
                <w:color w:val="000000"/>
                <w:szCs w:val="22"/>
              </w:rPr>
            </w:pPr>
            <w:r w:rsidRPr="00566111">
              <w:rPr>
                <w:rFonts w:ascii="Arial" w:hAnsi="Arial" w:cs="Arial"/>
                <w:color w:val="000000"/>
                <w:szCs w:val="22"/>
              </w:rPr>
              <w:t>Springer 2:221-234, DOI 10.1007/s40747-0024-6, 2016</w:t>
            </w:r>
          </w:p>
        </w:tc>
      </w:tr>
      <w:tr w:rsidR="00E060D2" w:rsidRPr="00566111" w:rsidTr="009906D9">
        <w:trPr>
          <w:trHeight w:val="265"/>
        </w:trPr>
        <w:tc>
          <w:tcPr>
            <w:tcW w:w="3438" w:type="dxa"/>
            <w:shd w:val="clear" w:color="auto" w:fill="A6A6A6" w:themeFill="background1" w:themeFillShade="A6"/>
          </w:tcPr>
          <w:p w:rsidR="00E060D2" w:rsidRPr="00566111" w:rsidRDefault="00E060D2" w:rsidP="00E060D2">
            <w:pPr>
              <w:keepNext/>
              <w:ind w:left="240"/>
              <w:outlineLvl w:val="0"/>
              <w:rPr>
                <w:rFonts w:ascii="Arial" w:hAnsi="Arial" w:cs="Arial"/>
                <w:b/>
                <w:bCs/>
                <w:szCs w:val="22"/>
              </w:rPr>
            </w:pPr>
            <w:r w:rsidRPr="00566111">
              <w:rPr>
                <w:rFonts w:ascii="Arial" w:hAnsi="Arial" w:cs="Arial"/>
                <w:b/>
                <w:bCs/>
                <w:szCs w:val="22"/>
              </w:rPr>
              <w:lastRenderedPageBreak/>
              <w:t>Title of the Paper</w:t>
            </w:r>
          </w:p>
        </w:tc>
        <w:tc>
          <w:tcPr>
            <w:tcW w:w="2250" w:type="dxa"/>
            <w:gridSpan w:val="2"/>
            <w:shd w:val="clear" w:color="auto" w:fill="A6A6A6" w:themeFill="background1" w:themeFillShade="A6"/>
          </w:tcPr>
          <w:p w:rsidR="00E060D2" w:rsidRPr="00566111" w:rsidRDefault="00E060D2" w:rsidP="00E060D2">
            <w:pPr>
              <w:rPr>
                <w:rFonts w:ascii="Arial" w:hAnsi="Arial" w:cs="Arial"/>
                <w:b/>
                <w:bCs/>
                <w:szCs w:val="22"/>
              </w:rPr>
            </w:pPr>
            <w:r w:rsidRPr="00566111">
              <w:rPr>
                <w:rFonts w:ascii="Arial" w:hAnsi="Arial" w:cs="Arial"/>
                <w:b/>
                <w:bCs/>
                <w:szCs w:val="22"/>
              </w:rPr>
              <w:t>Authors</w:t>
            </w:r>
          </w:p>
        </w:tc>
        <w:tc>
          <w:tcPr>
            <w:tcW w:w="4140" w:type="dxa"/>
            <w:shd w:val="clear" w:color="auto" w:fill="A6A6A6" w:themeFill="background1" w:themeFillShade="A6"/>
          </w:tcPr>
          <w:p w:rsidR="00E060D2" w:rsidRPr="00566111" w:rsidRDefault="00E060D2" w:rsidP="00E060D2">
            <w:pPr>
              <w:rPr>
                <w:rFonts w:ascii="Arial" w:hAnsi="Arial" w:cs="Arial"/>
                <w:b/>
                <w:bCs/>
                <w:szCs w:val="22"/>
              </w:rPr>
            </w:pPr>
            <w:r w:rsidRPr="00566111">
              <w:rPr>
                <w:rFonts w:ascii="Arial" w:hAnsi="Arial" w:cs="Arial"/>
                <w:b/>
                <w:iCs/>
                <w:szCs w:val="22"/>
              </w:rPr>
              <w:t>Publication details/Vol.No./ISSN No./Page No.</w:t>
            </w:r>
          </w:p>
        </w:tc>
      </w:tr>
      <w:tr w:rsidR="00E060D2" w:rsidRPr="00566111" w:rsidTr="009906D9">
        <w:trPr>
          <w:trHeight w:val="265"/>
        </w:trPr>
        <w:tc>
          <w:tcPr>
            <w:tcW w:w="3438" w:type="dxa"/>
          </w:tcPr>
          <w:p w:rsidR="00E060D2" w:rsidRPr="00566111" w:rsidRDefault="00E060D2" w:rsidP="00E060D2">
            <w:pPr>
              <w:rPr>
                <w:rFonts w:ascii="Arial" w:hAnsi="Arial" w:cs="Arial"/>
                <w:color w:val="000000"/>
                <w:szCs w:val="22"/>
              </w:rPr>
            </w:pPr>
            <w:r w:rsidRPr="00566111">
              <w:rPr>
                <w:rFonts w:ascii="Arial" w:hAnsi="Arial" w:cs="Arial"/>
                <w:color w:val="000000"/>
                <w:szCs w:val="22"/>
              </w:rPr>
              <w:t>Transfer Subspace Learning     Model for Face Recognition at a Distance</w:t>
            </w:r>
          </w:p>
        </w:tc>
        <w:tc>
          <w:tcPr>
            <w:tcW w:w="2250" w:type="dxa"/>
            <w:gridSpan w:val="2"/>
          </w:tcPr>
          <w:p w:rsidR="00544F9A" w:rsidRDefault="00E060D2" w:rsidP="00E060D2">
            <w:pPr>
              <w:rPr>
                <w:rFonts w:ascii="Arial" w:hAnsi="Arial" w:cs="Arial"/>
                <w:color w:val="000000"/>
                <w:szCs w:val="22"/>
              </w:rPr>
            </w:pPr>
            <w:r w:rsidRPr="00566111">
              <w:rPr>
                <w:rFonts w:ascii="Arial" w:hAnsi="Arial" w:cs="Arial"/>
                <w:color w:val="000000"/>
                <w:szCs w:val="22"/>
              </w:rPr>
              <w:t xml:space="preserve">Vibha Vyas </w:t>
            </w:r>
          </w:p>
          <w:p w:rsidR="00E060D2" w:rsidRPr="00566111" w:rsidRDefault="00E060D2" w:rsidP="00E060D2">
            <w:pPr>
              <w:rPr>
                <w:rFonts w:ascii="Arial" w:hAnsi="Arial" w:cs="Arial"/>
                <w:color w:val="000000"/>
                <w:szCs w:val="22"/>
              </w:rPr>
            </w:pPr>
            <w:r w:rsidRPr="00566111">
              <w:rPr>
                <w:rFonts w:ascii="Arial" w:hAnsi="Arial" w:cs="Arial"/>
                <w:color w:val="000000"/>
                <w:szCs w:val="22"/>
              </w:rPr>
              <w:t>Alwin D. Anuse , Neelima Deshmukh</w:t>
            </w:r>
          </w:p>
        </w:tc>
        <w:tc>
          <w:tcPr>
            <w:tcW w:w="4140" w:type="dxa"/>
          </w:tcPr>
          <w:p w:rsidR="00E060D2" w:rsidRPr="00566111" w:rsidRDefault="00E060D2" w:rsidP="00E060D2">
            <w:pPr>
              <w:rPr>
                <w:rFonts w:ascii="Arial" w:hAnsi="Arial" w:cs="Arial"/>
                <w:color w:val="000000"/>
                <w:szCs w:val="22"/>
              </w:rPr>
            </w:pPr>
            <w:r w:rsidRPr="00566111">
              <w:rPr>
                <w:rFonts w:ascii="Arial" w:hAnsi="Arial" w:cs="Arial"/>
                <w:color w:val="000000"/>
                <w:szCs w:val="22"/>
              </w:rPr>
              <w:t>Journal of Image,Graphics &amp; Signal , MECS(Modern Education and Computer Science Press) 2017, 1, 27-32 Published Online January 2017 in MECS (http://www.mecs-press.org/) DOI: 10.5815/jigsp.2017.01.04</w:t>
            </w:r>
          </w:p>
        </w:tc>
      </w:tr>
      <w:tr w:rsidR="00E060D2" w:rsidRPr="00566111" w:rsidTr="009906D9">
        <w:trPr>
          <w:trHeight w:val="251"/>
        </w:trPr>
        <w:tc>
          <w:tcPr>
            <w:tcW w:w="3438" w:type="dxa"/>
          </w:tcPr>
          <w:p w:rsidR="00E060D2" w:rsidRPr="00566111" w:rsidRDefault="00E060D2" w:rsidP="00E060D2">
            <w:pPr>
              <w:rPr>
                <w:rFonts w:ascii="Arial" w:hAnsi="Arial" w:cs="Arial"/>
                <w:color w:val="000000"/>
                <w:szCs w:val="22"/>
              </w:rPr>
            </w:pPr>
            <w:r w:rsidRPr="00566111">
              <w:rPr>
                <w:rFonts w:ascii="Arial" w:hAnsi="Arial" w:cs="Arial"/>
                <w:color w:val="000000"/>
                <w:szCs w:val="22"/>
              </w:rPr>
              <w:t>ECG Classification using Dynamic High Pass Filtering and Statistical Framework (HRV)</w:t>
            </w:r>
          </w:p>
        </w:tc>
        <w:tc>
          <w:tcPr>
            <w:tcW w:w="2250" w:type="dxa"/>
            <w:gridSpan w:val="2"/>
          </w:tcPr>
          <w:p w:rsidR="00E060D2" w:rsidRPr="00566111" w:rsidRDefault="00E060D2" w:rsidP="00E060D2">
            <w:pPr>
              <w:rPr>
                <w:rFonts w:ascii="Arial" w:hAnsi="Arial" w:cs="Arial"/>
                <w:color w:val="000000"/>
                <w:szCs w:val="22"/>
              </w:rPr>
            </w:pPr>
            <w:r w:rsidRPr="00566111">
              <w:rPr>
                <w:rFonts w:ascii="Arial" w:hAnsi="Arial" w:cs="Arial"/>
                <w:color w:val="000000"/>
                <w:szCs w:val="22"/>
              </w:rPr>
              <w:t>Vaishali Ingale, Sanjay Nalbalwar</w:t>
            </w:r>
          </w:p>
        </w:tc>
        <w:tc>
          <w:tcPr>
            <w:tcW w:w="4140" w:type="dxa"/>
          </w:tcPr>
          <w:p w:rsidR="00E060D2" w:rsidRPr="00566111" w:rsidRDefault="00E060D2" w:rsidP="00E060D2">
            <w:pPr>
              <w:rPr>
                <w:rFonts w:ascii="Arial" w:hAnsi="Arial" w:cs="Arial"/>
                <w:color w:val="000000"/>
                <w:szCs w:val="22"/>
              </w:rPr>
            </w:pPr>
            <w:r w:rsidRPr="00566111">
              <w:rPr>
                <w:rFonts w:ascii="Arial" w:hAnsi="Arial" w:cs="Arial"/>
                <w:color w:val="000000"/>
                <w:szCs w:val="22"/>
              </w:rPr>
              <w:t>Signal Processing: An International Journal (SPIJ), Computer Science Journal, Volume (10) : Issue (2) : 2016</w:t>
            </w:r>
          </w:p>
        </w:tc>
      </w:tr>
      <w:tr w:rsidR="00E060D2" w:rsidRPr="00566111" w:rsidTr="009906D9">
        <w:trPr>
          <w:trHeight w:val="265"/>
        </w:trPr>
        <w:tc>
          <w:tcPr>
            <w:tcW w:w="3438" w:type="dxa"/>
          </w:tcPr>
          <w:p w:rsidR="00E060D2" w:rsidRPr="00566111" w:rsidRDefault="00E060D2" w:rsidP="00E060D2">
            <w:pPr>
              <w:rPr>
                <w:rFonts w:ascii="Arial" w:hAnsi="Arial" w:cs="Arial"/>
                <w:color w:val="000000"/>
                <w:szCs w:val="22"/>
              </w:rPr>
            </w:pPr>
            <w:r w:rsidRPr="00566111">
              <w:rPr>
                <w:rFonts w:ascii="Arial" w:hAnsi="Arial" w:cs="Arial"/>
                <w:color w:val="000000"/>
                <w:szCs w:val="22"/>
              </w:rPr>
              <w:t>Anomaly Detection using Machine Learning Techniques</w:t>
            </w:r>
          </w:p>
        </w:tc>
        <w:tc>
          <w:tcPr>
            <w:tcW w:w="2250" w:type="dxa"/>
            <w:gridSpan w:val="2"/>
          </w:tcPr>
          <w:p w:rsidR="00E060D2" w:rsidRPr="00566111" w:rsidRDefault="00E060D2" w:rsidP="00E060D2">
            <w:pPr>
              <w:rPr>
                <w:rFonts w:ascii="Arial" w:hAnsi="Arial" w:cs="Arial"/>
                <w:color w:val="000000"/>
                <w:szCs w:val="22"/>
              </w:rPr>
            </w:pPr>
            <w:r w:rsidRPr="00566111">
              <w:rPr>
                <w:rFonts w:ascii="Arial" w:hAnsi="Arial" w:cs="Arial"/>
                <w:color w:val="000000"/>
                <w:szCs w:val="22"/>
              </w:rPr>
              <w:t>R. A. Patil</w:t>
            </w:r>
          </w:p>
        </w:tc>
        <w:tc>
          <w:tcPr>
            <w:tcW w:w="4140" w:type="dxa"/>
          </w:tcPr>
          <w:p w:rsidR="00E060D2" w:rsidRPr="00566111" w:rsidRDefault="00E060D2" w:rsidP="00E060D2">
            <w:pPr>
              <w:rPr>
                <w:rFonts w:ascii="Arial" w:hAnsi="Arial" w:cs="Arial"/>
                <w:color w:val="000000"/>
                <w:szCs w:val="22"/>
              </w:rPr>
            </w:pPr>
            <w:r w:rsidRPr="00566111">
              <w:rPr>
                <w:rFonts w:ascii="Arial" w:hAnsi="Arial" w:cs="Arial"/>
                <w:color w:val="000000"/>
                <w:szCs w:val="22"/>
              </w:rPr>
              <w:t>IJEECS, May 2017</w:t>
            </w:r>
          </w:p>
        </w:tc>
      </w:tr>
      <w:tr w:rsidR="00E060D2" w:rsidRPr="00566111" w:rsidTr="009906D9">
        <w:trPr>
          <w:trHeight w:val="251"/>
        </w:trPr>
        <w:tc>
          <w:tcPr>
            <w:tcW w:w="3438" w:type="dxa"/>
          </w:tcPr>
          <w:p w:rsidR="00E060D2" w:rsidRPr="00566111" w:rsidRDefault="00E060D2" w:rsidP="00E060D2">
            <w:pPr>
              <w:rPr>
                <w:rFonts w:ascii="Arial" w:hAnsi="Arial" w:cs="Arial"/>
                <w:color w:val="000000"/>
                <w:szCs w:val="22"/>
              </w:rPr>
            </w:pPr>
            <w:r w:rsidRPr="00566111">
              <w:rPr>
                <w:rFonts w:ascii="Arial" w:hAnsi="Arial" w:cs="Arial"/>
                <w:color w:val="000000"/>
                <w:szCs w:val="22"/>
              </w:rPr>
              <w:t>Identification of suited quality metrics for natural and medical images</w:t>
            </w:r>
          </w:p>
        </w:tc>
        <w:tc>
          <w:tcPr>
            <w:tcW w:w="2250" w:type="dxa"/>
            <w:gridSpan w:val="2"/>
          </w:tcPr>
          <w:p w:rsidR="00E060D2" w:rsidRPr="00566111" w:rsidRDefault="00E060D2" w:rsidP="00E060D2">
            <w:pPr>
              <w:rPr>
                <w:rFonts w:ascii="Arial" w:hAnsi="Arial" w:cs="Arial"/>
                <w:color w:val="000000"/>
                <w:szCs w:val="22"/>
              </w:rPr>
            </w:pPr>
            <w:r w:rsidRPr="00566111">
              <w:rPr>
                <w:rFonts w:ascii="Arial" w:hAnsi="Arial" w:cs="Arial"/>
                <w:color w:val="000000"/>
                <w:szCs w:val="22"/>
              </w:rPr>
              <w:t>Ashok M. Sapkal,</w:t>
            </w:r>
          </w:p>
          <w:p w:rsidR="00E060D2" w:rsidRPr="00566111" w:rsidRDefault="00E060D2" w:rsidP="00E060D2">
            <w:pPr>
              <w:rPr>
                <w:rFonts w:ascii="Arial" w:hAnsi="Arial" w:cs="Arial"/>
                <w:color w:val="000000"/>
                <w:szCs w:val="22"/>
              </w:rPr>
            </w:pPr>
            <w:r w:rsidRPr="00566111">
              <w:rPr>
                <w:rFonts w:ascii="Arial" w:hAnsi="Arial" w:cs="Arial"/>
                <w:color w:val="000000"/>
                <w:szCs w:val="22"/>
              </w:rPr>
              <w:t>Kirti V. Thakur,</w:t>
            </w:r>
          </w:p>
          <w:p w:rsidR="00E060D2" w:rsidRPr="00566111" w:rsidRDefault="00E060D2" w:rsidP="00E060D2">
            <w:pPr>
              <w:rPr>
                <w:rFonts w:ascii="Arial" w:hAnsi="Arial" w:cs="Arial"/>
                <w:color w:val="000000"/>
                <w:szCs w:val="22"/>
              </w:rPr>
            </w:pPr>
            <w:r w:rsidRPr="00566111">
              <w:rPr>
                <w:rFonts w:ascii="Arial" w:hAnsi="Arial" w:cs="Arial"/>
                <w:color w:val="000000"/>
                <w:szCs w:val="22"/>
              </w:rPr>
              <w:t>Omkar H. Damodare</w:t>
            </w:r>
          </w:p>
        </w:tc>
        <w:tc>
          <w:tcPr>
            <w:tcW w:w="4140" w:type="dxa"/>
          </w:tcPr>
          <w:p w:rsidR="00E060D2" w:rsidRPr="00566111" w:rsidRDefault="00E060D2" w:rsidP="00E060D2">
            <w:pPr>
              <w:rPr>
                <w:rFonts w:ascii="Arial" w:hAnsi="Arial" w:cs="Arial"/>
                <w:szCs w:val="22"/>
                <w:lang w:val="en-IN" w:eastAsia="en-IN"/>
              </w:rPr>
            </w:pPr>
            <w:r w:rsidRPr="00566111">
              <w:rPr>
                <w:rFonts w:ascii="Arial" w:hAnsi="Arial" w:cs="Arial"/>
                <w:szCs w:val="22"/>
                <w:lang w:val="en-IN" w:eastAsia="en-IN"/>
              </w:rPr>
              <w:t>Signal &amp; Image Processing: An International Journal (SIPIJ). Vol 7, no.3,</w:t>
            </w:r>
          </w:p>
          <w:p w:rsidR="00E060D2" w:rsidRPr="00566111" w:rsidRDefault="00E060D2" w:rsidP="00E060D2">
            <w:pPr>
              <w:rPr>
                <w:rFonts w:ascii="Arial" w:hAnsi="Arial" w:cs="Arial"/>
                <w:szCs w:val="22"/>
                <w:lang w:val="en-IN" w:eastAsia="en-IN"/>
              </w:rPr>
            </w:pPr>
            <w:r w:rsidRPr="00566111">
              <w:rPr>
                <w:rFonts w:ascii="Arial" w:hAnsi="Arial" w:cs="Arial"/>
                <w:szCs w:val="22"/>
                <w:lang w:val="en-IN" w:eastAsia="en-IN"/>
              </w:rPr>
              <w:t>DOI: 10.5121/sipij.2016.7303,</w:t>
            </w:r>
          </w:p>
          <w:p w:rsidR="00E060D2" w:rsidRPr="00566111" w:rsidRDefault="00E060D2" w:rsidP="00E060D2">
            <w:pPr>
              <w:rPr>
                <w:rFonts w:ascii="Arial" w:hAnsi="Arial" w:cs="Arial"/>
                <w:szCs w:val="22"/>
                <w:lang w:val="en-IN" w:eastAsia="en-IN"/>
              </w:rPr>
            </w:pPr>
            <w:r w:rsidRPr="00566111">
              <w:rPr>
                <w:rFonts w:ascii="Arial" w:hAnsi="Arial" w:cs="Arial"/>
                <w:szCs w:val="22"/>
                <w:lang w:val="en-IN" w:eastAsia="en-IN"/>
              </w:rPr>
              <w:t>Page no. 29-46, June 2016.</w:t>
            </w:r>
          </w:p>
        </w:tc>
      </w:tr>
      <w:tr w:rsidR="00E060D2" w:rsidRPr="00566111" w:rsidTr="00544F9A">
        <w:trPr>
          <w:trHeight w:val="265"/>
        </w:trPr>
        <w:tc>
          <w:tcPr>
            <w:tcW w:w="9828" w:type="dxa"/>
            <w:gridSpan w:val="4"/>
          </w:tcPr>
          <w:p w:rsidR="00E060D2" w:rsidRPr="00566111" w:rsidRDefault="00E060D2" w:rsidP="00E060D2">
            <w:pPr>
              <w:jc w:val="center"/>
              <w:rPr>
                <w:rFonts w:ascii="Arial" w:hAnsi="Arial" w:cs="Arial"/>
                <w:szCs w:val="22"/>
              </w:rPr>
            </w:pPr>
            <w:r w:rsidRPr="00566111">
              <w:rPr>
                <w:rFonts w:ascii="Arial" w:hAnsi="Arial" w:cs="Arial"/>
                <w:b/>
                <w:szCs w:val="22"/>
              </w:rPr>
              <w:t>Instrumentation and Control Engineering</w:t>
            </w:r>
          </w:p>
        </w:tc>
      </w:tr>
      <w:tr w:rsidR="00E060D2" w:rsidRPr="00566111" w:rsidTr="002556B3">
        <w:trPr>
          <w:trHeight w:val="265"/>
        </w:trPr>
        <w:tc>
          <w:tcPr>
            <w:tcW w:w="3438" w:type="dxa"/>
          </w:tcPr>
          <w:p w:rsidR="00E060D2" w:rsidRPr="00566111" w:rsidRDefault="00F15974" w:rsidP="00E060D2">
            <w:pPr>
              <w:rPr>
                <w:rFonts w:ascii="Arial" w:hAnsi="Arial" w:cs="Arial"/>
                <w:szCs w:val="22"/>
              </w:rPr>
            </w:pPr>
            <w:hyperlink r:id="rId8" w:history="1">
              <w:r w:rsidR="00E060D2" w:rsidRPr="00566111">
                <w:rPr>
                  <w:rFonts w:ascii="Arial" w:hAnsi="Arial" w:cs="Arial"/>
                  <w:szCs w:val="22"/>
                </w:rPr>
                <w:t>Analyzing and Minimizing Capacity Fade through Optimal Model-based Control-Theory and Experimental Validation</w:t>
              </w:r>
            </w:hyperlink>
          </w:p>
        </w:tc>
        <w:tc>
          <w:tcPr>
            <w:tcW w:w="2250" w:type="dxa"/>
            <w:gridSpan w:val="2"/>
          </w:tcPr>
          <w:p w:rsidR="00E060D2" w:rsidRPr="00566111" w:rsidRDefault="00E060D2" w:rsidP="00E060D2">
            <w:pPr>
              <w:rPr>
                <w:rFonts w:ascii="Arial" w:hAnsi="Arial" w:cs="Arial"/>
                <w:szCs w:val="22"/>
              </w:rPr>
            </w:pPr>
            <w:r w:rsidRPr="00566111">
              <w:rPr>
                <w:rFonts w:ascii="Arial" w:hAnsi="Arial" w:cs="Arial"/>
                <w:szCs w:val="22"/>
              </w:rPr>
              <w:t>Manan Pathak, Dayaram Sonawane, Shriram Santhanagopalan, Richard D Braatz, Venkat R Subramanian</w:t>
            </w:r>
          </w:p>
        </w:tc>
        <w:tc>
          <w:tcPr>
            <w:tcW w:w="4140" w:type="dxa"/>
          </w:tcPr>
          <w:p w:rsidR="00E060D2" w:rsidRPr="00566111" w:rsidRDefault="00E060D2" w:rsidP="00E060D2">
            <w:pPr>
              <w:rPr>
                <w:rFonts w:ascii="Arial" w:hAnsi="Arial" w:cs="Arial"/>
                <w:szCs w:val="22"/>
              </w:rPr>
            </w:pPr>
            <w:r w:rsidRPr="00566111">
              <w:rPr>
                <w:rFonts w:ascii="Arial" w:hAnsi="Arial" w:cs="Arial"/>
                <w:szCs w:val="22"/>
              </w:rPr>
              <w:t>Electrochemical Society (ECS) Transactions, vol. 75(23), pp. 51~75, 2017</w:t>
            </w:r>
          </w:p>
        </w:tc>
      </w:tr>
      <w:tr w:rsidR="00E060D2" w:rsidRPr="00566111" w:rsidTr="00544F9A">
        <w:trPr>
          <w:trHeight w:val="251"/>
        </w:trPr>
        <w:tc>
          <w:tcPr>
            <w:tcW w:w="9828" w:type="dxa"/>
            <w:gridSpan w:val="4"/>
          </w:tcPr>
          <w:p w:rsidR="00E060D2" w:rsidRPr="00566111" w:rsidRDefault="00E060D2" w:rsidP="00E060D2">
            <w:pPr>
              <w:jc w:val="center"/>
              <w:rPr>
                <w:rFonts w:ascii="Arial" w:hAnsi="Arial" w:cs="Arial"/>
                <w:color w:val="000000"/>
                <w:szCs w:val="22"/>
              </w:rPr>
            </w:pPr>
            <w:r w:rsidRPr="00566111">
              <w:rPr>
                <w:rFonts w:ascii="Arial" w:hAnsi="Arial" w:cs="Arial"/>
                <w:b/>
                <w:szCs w:val="22"/>
              </w:rPr>
              <w:t>Metallurgy and Materials Science</w:t>
            </w:r>
          </w:p>
        </w:tc>
      </w:tr>
      <w:tr w:rsidR="00E060D2" w:rsidRPr="00566111" w:rsidTr="00544F9A">
        <w:trPr>
          <w:trHeight w:val="251"/>
        </w:trPr>
        <w:tc>
          <w:tcPr>
            <w:tcW w:w="3438" w:type="dxa"/>
          </w:tcPr>
          <w:p w:rsidR="00E060D2" w:rsidRPr="00566111" w:rsidRDefault="00E060D2" w:rsidP="00E060D2">
            <w:pPr>
              <w:rPr>
                <w:rFonts w:ascii="Arial" w:hAnsi="Arial" w:cs="Arial"/>
                <w:color w:val="000000"/>
                <w:szCs w:val="22"/>
              </w:rPr>
            </w:pPr>
            <w:r w:rsidRPr="00566111">
              <w:rPr>
                <w:rFonts w:ascii="Arial" w:hAnsi="Arial" w:cs="Arial"/>
                <w:color w:val="000000"/>
                <w:szCs w:val="22"/>
              </w:rPr>
              <w:t>Study on Effect of Cubic- and Tetragonal Phased BaTiO</w:t>
            </w:r>
            <w:r w:rsidRPr="00566111">
              <w:rPr>
                <w:rFonts w:ascii="Arial" w:hAnsi="Arial" w:cs="Arial"/>
                <w:color w:val="000000"/>
                <w:szCs w:val="22"/>
                <w:vertAlign w:val="subscript"/>
              </w:rPr>
              <w:t>3</w:t>
            </w:r>
            <w:r w:rsidRPr="00566111">
              <w:rPr>
                <w:rFonts w:ascii="Arial" w:hAnsi="Arial" w:cs="Arial"/>
                <w:color w:val="000000"/>
                <w:szCs w:val="22"/>
              </w:rPr>
              <w:t xml:space="preserve"> on the Electrical and Thermal Properties of Polymeric Nanocomposites</w:t>
            </w:r>
          </w:p>
        </w:tc>
        <w:tc>
          <w:tcPr>
            <w:tcW w:w="2034" w:type="dxa"/>
          </w:tcPr>
          <w:p w:rsidR="00544F9A" w:rsidRDefault="00E060D2" w:rsidP="00E060D2">
            <w:pPr>
              <w:rPr>
                <w:rFonts w:ascii="Arial" w:hAnsi="Arial" w:cs="Arial"/>
                <w:color w:val="000000"/>
                <w:szCs w:val="22"/>
              </w:rPr>
            </w:pPr>
            <w:r w:rsidRPr="00566111">
              <w:rPr>
                <w:rFonts w:ascii="Arial" w:hAnsi="Arial" w:cs="Arial"/>
                <w:color w:val="000000"/>
                <w:szCs w:val="22"/>
              </w:rPr>
              <w:t xml:space="preserve">A. A. Thanki, </w:t>
            </w:r>
          </w:p>
          <w:p w:rsidR="00E060D2" w:rsidRPr="00566111" w:rsidRDefault="00E060D2" w:rsidP="00E060D2">
            <w:pPr>
              <w:rPr>
                <w:rFonts w:ascii="Arial" w:hAnsi="Arial" w:cs="Arial"/>
                <w:color w:val="000000"/>
                <w:szCs w:val="22"/>
              </w:rPr>
            </w:pPr>
            <w:r w:rsidRPr="00566111">
              <w:rPr>
                <w:rFonts w:ascii="Arial" w:hAnsi="Arial" w:cs="Arial"/>
                <w:color w:val="000000"/>
                <w:szCs w:val="22"/>
              </w:rPr>
              <w:t>R. K. Goyal</w:t>
            </w:r>
          </w:p>
        </w:tc>
        <w:tc>
          <w:tcPr>
            <w:tcW w:w="4356" w:type="dxa"/>
            <w:gridSpan w:val="2"/>
          </w:tcPr>
          <w:p w:rsidR="00E060D2" w:rsidRPr="00566111" w:rsidRDefault="00E060D2" w:rsidP="00E060D2">
            <w:pPr>
              <w:rPr>
                <w:rFonts w:ascii="Arial" w:hAnsi="Arial" w:cs="Arial"/>
                <w:color w:val="000000"/>
                <w:szCs w:val="22"/>
              </w:rPr>
            </w:pPr>
            <w:r w:rsidRPr="00566111">
              <w:rPr>
                <w:rFonts w:ascii="Arial" w:hAnsi="Arial" w:cs="Arial"/>
                <w:color w:val="000000"/>
                <w:szCs w:val="22"/>
              </w:rPr>
              <w:t xml:space="preserve">Mater </w:t>
            </w:r>
            <w:r>
              <w:rPr>
                <w:rFonts w:ascii="Arial" w:hAnsi="Arial" w:cs="Arial"/>
                <w:color w:val="000000"/>
              </w:rPr>
              <w:t>ChemPhys,183 (2016), 447-45610.</w:t>
            </w:r>
            <w:r w:rsidRPr="00566111">
              <w:rPr>
                <w:rFonts w:ascii="Arial" w:hAnsi="Arial" w:cs="Arial"/>
                <w:color w:val="000000"/>
                <w:szCs w:val="22"/>
              </w:rPr>
              <w:t>1016/j.matchemphys.2016.08.052, pp: 447-456</w:t>
            </w:r>
          </w:p>
        </w:tc>
      </w:tr>
      <w:tr w:rsidR="00E060D2" w:rsidRPr="00566111" w:rsidTr="00544F9A">
        <w:trPr>
          <w:trHeight w:val="265"/>
        </w:trPr>
        <w:tc>
          <w:tcPr>
            <w:tcW w:w="3438" w:type="dxa"/>
          </w:tcPr>
          <w:p w:rsidR="00E060D2" w:rsidRPr="00566111" w:rsidRDefault="00E060D2" w:rsidP="00E060D2">
            <w:pPr>
              <w:rPr>
                <w:rFonts w:ascii="Arial" w:hAnsi="Arial" w:cs="Arial"/>
                <w:color w:val="000000"/>
                <w:szCs w:val="22"/>
              </w:rPr>
            </w:pPr>
            <w:r w:rsidRPr="00566111">
              <w:rPr>
                <w:rFonts w:ascii="Arial" w:hAnsi="Arial" w:cs="Arial"/>
                <w:color w:val="000000"/>
                <w:szCs w:val="22"/>
              </w:rPr>
              <w:t>Tribological and Thermal Properties of Hexagonal Boron Nitride Filled High Performance Polymer Nanocomposites</w:t>
            </w:r>
          </w:p>
        </w:tc>
        <w:tc>
          <w:tcPr>
            <w:tcW w:w="2034" w:type="dxa"/>
          </w:tcPr>
          <w:p w:rsidR="00544F9A" w:rsidRDefault="00E060D2" w:rsidP="00E060D2">
            <w:pPr>
              <w:rPr>
                <w:rFonts w:ascii="Arial" w:hAnsi="Arial" w:cs="Arial"/>
                <w:color w:val="000000"/>
                <w:szCs w:val="22"/>
              </w:rPr>
            </w:pPr>
            <w:r w:rsidRPr="00566111">
              <w:rPr>
                <w:rFonts w:ascii="Arial" w:hAnsi="Arial" w:cs="Arial"/>
                <w:color w:val="000000"/>
                <w:szCs w:val="22"/>
              </w:rPr>
              <w:t>R K Goyal,</w:t>
            </w:r>
          </w:p>
          <w:p w:rsidR="00544F9A" w:rsidRDefault="00E060D2" w:rsidP="00E060D2">
            <w:pPr>
              <w:rPr>
                <w:rFonts w:ascii="Arial" w:hAnsi="Arial" w:cs="Arial"/>
                <w:color w:val="000000"/>
                <w:szCs w:val="22"/>
              </w:rPr>
            </w:pPr>
            <w:r w:rsidRPr="00566111">
              <w:rPr>
                <w:rFonts w:ascii="Arial" w:hAnsi="Arial" w:cs="Arial"/>
                <w:color w:val="000000"/>
                <w:szCs w:val="22"/>
              </w:rPr>
              <w:t xml:space="preserve"> M Joshi,</w:t>
            </w:r>
          </w:p>
          <w:p w:rsidR="00E060D2" w:rsidRPr="00566111" w:rsidRDefault="00E060D2" w:rsidP="00E060D2">
            <w:pPr>
              <w:rPr>
                <w:rFonts w:ascii="Arial" w:hAnsi="Arial" w:cs="Arial"/>
                <w:color w:val="000000"/>
                <w:szCs w:val="22"/>
              </w:rPr>
            </w:pPr>
            <w:r w:rsidRPr="00566111">
              <w:rPr>
                <w:rFonts w:ascii="Arial" w:hAnsi="Arial" w:cs="Arial"/>
                <w:color w:val="000000"/>
                <w:szCs w:val="22"/>
              </w:rPr>
              <w:t xml:space="preserve">S. Patil </w:t>
            </w:r>
          </w:p>
        </w:tc>
        <w:tc>
          <w:tcPr>
            <w:tcW w:w="4356" w:type="dxa"/>
            <w:gridSpan w:val="2"/>
          </w:tcPr>
          <w:p w:rsidR="00E060D2" w:rsidRPr="00566111" w:rsidRDefault="00E060D2" w:rsidP="00E060D2">
            <w:pPr>
              <w:rPr>
                <w:rFonts w:ascii="Arial" w:hAnsi="Arial" w:cs="Arial"/>
                <w:color w:val="000000"/>
                <w:szCs w:val="22"/>
              </w:rPr>
            </w:pPr>
            <w:r w:rsidRPr="00566111">
              <w:rPr>
                <w:rFonts w:ascii="Arial" w:hAnsi="Arial" w:cs="Arial"/>
                <w:color w:val="000000"/>
                <w:szCs w:val="22"/>
              </w:rPr>
              <w:t xml:space="preserve">Journal of Applied Polymer Science, </w:t>
            </w:r>
            <w:r w:rsidRPr="00544F9A">
              <w:rPr>
                <w:rFonts w:ascii="Arial" w:hAnsi="Arial" w:cs="Arial"/>
                <w:bCs/>
                <w:color w:val="000000"/>
                <w:szCs w:val="22"/>
              </w:rPr>
              <w:t>2016</w:t>
            </w:r>
            <w:r w:rsidRPr="00544F9A">
              <w:rPr>
                <w:rFonts w:ascii="Arial" w:hAnsi="Arial" w:cs="Arial"/>
                <w:color w:val="000000"/>
                <w:szCs w:val="22"/>
              </w:rPr>
              <w:t>, </w:t>
            </w:r>
            <w:r w:rsidRPr="00544F9A">
              <w:rPr>
                <w:rFonts w:ascii="Arial" w:hAnsi="Arial" w:cs="Arial"/>
                <w:iCs/>
                <w:color w:val="000000"/>
                <w:szCs w:val="22"/>
              </w:rPr>
              <w:t>133,44409 (1-9) DOI: 10.1002/app</w:t>
            </w:r>
            <w:r w:rsidRPr="00566111">
              <w:rPr>
                <w:rFonts w:ascii="Arial" w:hAnsi="Arial" w:cs="Arial"/>
                <w:iCs/>
                <w:color w:val="000000"/>
                <w:szCs w:val="22"/>
              </w:rPr>
              <w:t xml:space="preserve">.44409 </w:t>
            </w:r>
          </w:p>
        </w:tc>
      </w:tr>
      <w:tr w:rsidR="00E060D2" w:rsidRPr="00566111" w:rsidTr="00544F9A">
        <w:trPr>
          <w:trHeight w:val="265"/>
        </w:trPr>
        <w:tc>
          <w:tcPr>
            <w:tcW w:w="3438" w:type="dxa"/>
          </w:tcPr>
          <w:p w:rsidR="00E060D2" w:rsidRPr="00566111" w:rsidRDefault="00E060D2" w:rsidP="00E060D2">
            <w:pPr>
              <w:rPr>
                <w:rFonts w:ascii="Arial" w:hAnsi="Arial" w:cs="Arial"/>
                <w:color w:val="000000"/>
                <w:szCs w:val="22"/>
              </w:rPr>
            </w:pPr>
            <w:r w:rsidRPr="00566111">
              <w:rPr>
                <w:rFonts w:ascii="Arial" w:hAnsi="Arial" w:cs="Arial"/>
                <w:color w:val="000000"/>
                <w:szCs w:val="22"/>
              </w:rPr>
              <w:t>Polycarbonate based three-phase nanocomposite dielectrics</w:t>
            </w:r>
          </w:p>
        </w:tc>
        <w:tc>
          <w:tcPr>
            <w:tcW w:w="2034" w:type="dxa"/>
          </w:tcPr>
          <w:p w:rsidR="00544F9A" w:rsidRDefault="00E060D2" w:rsidP="00E060D2">
            <w:pPr>
              <w:rPr>
                <w:rFonts w:ascii="Arial" w:hAnsi="Arial" w:cs="Arial"/>
                <w:color w:val="000000"/>
                <w:szCs w:val="22"/>
              </w:rPr>
            </w:pPr>
            <w:r w:rsidRPr="00566111">
              <w:rPr>
                <w:rFonts w:ascii="Arial" w:hAnsi="Arial" w:cs="Arial"/>
                <w:color w:val="000000"/>
                <w:szCs w:val="22"/>
              </w:rPr>
              <w:t>P. K. Sain,</w:t>
            </w:r>
          </w:p>
          <w:p w:rsidR="00E060D2" w:rsidRPr="00566111" w:rsidRDefault="00E060D2" w:rsidP="00E060D2">
            <w:pPr>
              <w:rPr>
                <w:rFonts w:ascii="Arial" w:hAnsi="Arial" w:cs="Arial"/>
                <w:color w:val="000000"/>
                <w:szCs w:val="22"/>
              </w:rPr>
            </w:pPr>
            <w:r w:rsidRPr="00566111">
              <w:rPr>
                <w:rFonts w:ascii="Arial" w:hAnsi="Arial" w:cs="Arial"/>
                <w:color w:val="000000"/>
                <w:szCs w:val="22"/>
              </w:rPr>
              <w:t xml:space="preserve">R. K. Goyal, Y.V.S.S. Prasad, A. K. Bhargava </w:t>
            </w:r>
          </w:p>
        </w:tc>
        <w:tc>
          <w:tcPr>
            <w:tcW w:w="4356" w:type="dxa"/>
            <w:gridSpan w:val="2"/>
          </w:tcPr>
          <w:p w:rsidR="00E060D2" w:rsidRPr="00566111" w:rsidRDefault="00E060D2" w:rsidP="00E060D2">
            <w:pPr>
              <w:rPr>
                <w:rFonts w:ascii="Arial" w:hAnsi="Arial" w:cs="Arial"/>
                <w:color w:val="000000"/>
                <w:szCs w:val="22"/>
              </w:rPr>
            </w:pPr>
            <w:r w:rsidRPr="00566111">
              <w:rPr>
                <w:rFonts w:ascii="Arial" w:hAnsi="Arial" w:cs="Arial"/>
                <w:color w:val="000000"/>
                <w:szCs w:val="22"/>
              </w:rPr>
              <w:t>Materials Research Express, 3(8), (2016), 85016. doi:10.1088/2053-1591/3/8/085016</w:t>
            </w:r>
          </w:p>
        </w:tc>
      </w:tr>
      <w:tr w:rsidR="00E060D2" w:rsidRPr="00566111" w:rsidTr="00544F9A">
        <w:trPr>
          <w:trHeight w:val="251"/>
        </w:trPr>
        <w:tc>
          <w:tcPr>
            <w:tcW w:w="3438" w:type="dxa"/>
          </w:tcPr>
          <w:p w:rsidR="00E060D2" w:rsidRPr="00566111" w:rsidRDefault="00E060D2" w:rsidP="00E060D2">
            <w:pPr>
              <w:rPr>
                <w:rFonts w:ascii="Arial" w:hAnsi="Arial" w:cs="Arial"/>
                <w:color w:val="000000"/>
                <w:szCs w:val="22"/>
              </w:rPr>
            </w:pPr>
            <w:r w:rsidRPr="00566111">
              <w:rPr>
                <w:rFonts w:ascii="Arial" w:hAnsi="Arial" w:cs="Arial"/>
                <w:color w:val="000000"/>
                <w:szCs w:val="22"/>
              </w:rPr>
              <w:t>Single-Walled/ Multi-walled Carbon-Nanotube filled Polycarbonate Nanocomposites for Advanced Electronic Applications</w:t>
            </w:r>
          </w:p>
        </w:tc>
        <w:tc>
          <w:tcPr>
            <w:tcW w:w="2034" w:type="dxa"/>
          </w:tcPr>
          <w:p w:rsidR="00544F9A" w:rsidRDefault="00E060D2" w:rsidP="00E060D2">
            <w:pPr>
              <w:rPr>
                <w:rFonts w:ascii="Arial" w:hAnsi="Arial" w:cs="Arial"/>
                <w:color w:val="000000"/>
                <w:szCs w:val="22"/>
              </w:rPr>
            </w:pPr>
            <w:r w:rsidRPr="00566111">
              <w:rPr>
                <w:rFonts w:ascii="Arial" w:hAnsi="Arial" w:cs="Arial"/>
                <w:color w:val="000000"/>
                <w:szCs w:val="22"/>
              </w:rPr>
              <w:t xml:space="preserve">P. Sain, </w:t>
            </w:r>
          </w:p>
          <w:p w:rsidR="00544F9A" w:rsidRDefault="00E060D2" w:rsidP="00E060D2">
            <w:pPr>
              <w:rPr>
                <w:rFonts w:ascii="Arial" w:hAnsi="Arial" w:cs="Arial"/>
                <w:color w:val="000000"/>
                <w:szCs w:val="22"/>
              </w:rPr>
            </w:pPr>
            <w:r w:rsidRPr="00566111">
              <w:rPr>
                <w:rFonts w:ascii="Arial" w:hAnsi="Arial" w:cs="Arial"/>
                <w:color w:val="000000"/>
                <w:szCs w:val="22"/>
              </w:rPr>
              <w:t xml:space="preserve">R.K. Goyal, </w:t>
            </w:r>
          </w:p>
          <w:p w:rsidR="00E060D2" w:rsidRPr="00566111" w:rsidRDefault="00E060D2" w:rsidP="00E060D2">
            <w:pPr>
              <w:rPr>
                <w:rFonts w:ascii="Arial" w:hAnsi="Arial" w:cs="Arial"/>
                <w:color w:val="000000"/>
                <w:szCs w:val="22"/>
              </w:rPr>
            </w:pPr>
            <w:r w:rsidRPr="00566111">
              <w:rPr>
                <w:rFonts w:ascii="Arial" w:hAnsi="Arial" w:cs="Arial"/>
                <w:color w:val="000000"/>
                <w:szCs w:val="22"/>
              </w:rPr>
              <w:t>A.K.  Bhargava, Y.V. S. S. Prasad,</w:t>
            </w:r>
          </w:p>
        </w:tc>
        <w:tc>
          <w:tcPr>
            <w:tcW w:w="4356" w:type="dxa"/>
            <w:gridSpan w:val="2"/>
          </w:tcPr>
          <w:p w:rsidR="00E060D2" w:rsidRPr="00566111" w:rsidRDefault="00E060D2" w:rsidP="00E060D2">
            <w:pPr>
              <w:rPr>
                <w:rFonts w:ascii="Arial" w:hAnsi="Arial" w:cs="Arial"/>
                <w:color w:val="000000"/>
                <w:szCs w:val="22"/>
              </w:rPr>
            </w:pPr>
            <w:r w:rsidRPr="00566111">
              <w:rPr>
                <w:rFonts w:ascii="Arial" w:hAnsi="Arial" w:cs="Arial"/>
                <w:color w:val="000000"/>
                <w:szCs w:val="22"/>
              </w:rPr>
              <w:t xml:space="preserve">J Electr Mater, 46(1) 2017, 458-466. </w:t>
            </w:r>
          </w:p>
          <w:p w:rsidR="00E060D2" w:rsidRPr="00566111" w:rsidRDefault="00E060D2" w:rsidP="00E060D2">
            <w:pPr>
              <w:rPr>
                <w:rFonts w:ascii="Arial" w:hAnsi="Arial" w:cs="Arial"/>
                <w:color w:val="000000"/>
                <w:szCs w:val="22"/>
              </w:rPr>
            </w:pPr>
            <w:r w:rsidRPr="00566111">
              <w:rPr>
                <w:rFonts w:ascii="Arial" w:hAnsi="Arial" w:cs="Arial"/>
                <w:color w:val="000000"/>
                <w:szCs w:val="22"/>
              </w:rPr>
              <w:t>DOI: 10.1007/s11664-016-4907-5, pp: 458-466</w:t>
            </w:r>
          </w:p>
        </w:tc>
      </w:tr>
    </w:tbl>
    <w:p w:rsidR="00E060D2" w:rsidRPr="00566111" w:rsidRDefault="00E060D2" w:rsidP="00E060D2">
      <w:pPr>
        <w:rPr>
          <w:rFonts w:ascii="Arial" w:hAnsi="Arial" w:cs="Arial"/>
          <w:szCs w:val="22"/>
        </w:rPr>
      </w:pPr>
      <w:r w:rsidRPr="00566111">
        <w:rPr>
          <w:rFonts w:ascii="Arial" w:hAnsi="Arial" w:cs="Arial"/>
          <w:szCs w:val="22"/>
        </w:rPr>
        <w:br w:type="page"/>
      </w:r>
    </w:p>
    <w:tbl>
      <w:tblPr>
        <w:tblStyle w:val="TableGrid"/>
        <w:tblpPr w:leftFromText="180" w:rightFromText="180" w:vertAnchor="text" w:horzAnchor="margin" w:tblpX="-72" w:tblpY="-389"/>
        <w:tblW w:w="97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3252"/>
        <w:gridCol w:w="2256"/>
        <w:gridCol w:w="36"/>
        <w:gridCol w:w="4255"/>
      </w:tblGrid>
      <w:tr w:rsidR="00E060D2" w:rsidRPr="00566111" w:rsidTr="009906D9">
        <w:trPr>
          <w:trHeight w:val="251"/>
        </w:trPr>
        <w:tc>
          <w:tcPr>
            <w:tcW w:w="3252" w:type="dxa"/>
            <w:shd w:val="clear" w:color="auto" w:fill="A6A6A6" w:themeFill="background1" w:themeFillShade="A6"/>
            <w:vAlign w:val="center"/>
          </w:tcPr>
          <w:p w:rsidR="00E060D2" w:rsidRPr="00566111" w:rsidRDefault="00E060D2" w:rsidP="00E060D2">
            <w:pPr>
              <w:keepNext/>
              <w:ind w:left="240"/>
              <w:outlineLvl w:val="0"/>
              <w:rPr>
                <w:rFonts w:ascii="Arial" w:hAnsi="Arial" w:cs="Arial"/>
                <w:b/>
                <w:bCs/>
                <w:szCs w:val="22"/>
              </w:rPr>
            </w:pPr>
            <w:r w:rsidRPr="00566111">
              <w:rPr>
                <w:rFonts w:ascii="Arial" w:hAnsi="Arial" w:cs="Arial"/>
                <w:b/>
                <w:bCs/>
                <w:szCs w:val="22"/>
              </w:rPr>
              <w:lastRenderedPageBreak/>
              <w:t>Title of the Paper</w:t>
            </w:r>
          </w:p>
        </w:tc>
        <w:tc>
          <w:tcPr>
            <w:tcW w:w="2256" w:type="dxa"/>
            <w:shd w:val="clear" w:color="auto" w:fill="A6A6A6" w:themeFill="background1" w:themeFillShade="A6"/>
            <w:vAlign w:val="center"/>
          </w:tcPr>
          <w:p w:rsidR="00E060D2" w:rsidRPr="00566111" w:rsidRDefault="00E060D2" w:rsidP="00E060D2">
            <w:pPr>
              <w:rPr>
                <w:rFonts w:ascii="Arial" w:hAnsi="Arial" w:cs="Arial"/>
                <w:b/>
                <w:bCs/>
                <w:szCs w:val="22"/>
              </w:rPr>
            </w:pPr>
            <w:r w:rsidRPr="00566111">
              <w:rPr>
                <w:rFonts w:ascii="Arial" w:hAnsi="Arial" w:cs="Arial"/>
                <w:b/>
                <w:bCs/>
                <w:szCs w:val="22"/>
              </w:rPr>
              <w:t>Authors</w:t>
            </w:r>
          </w:p>
        </w:tc>
        <w:tc>
          <w:tcPr>
            <w:tcW w:w="4291" w:type="dxa"/>
            <w:gridSpan w:val="2"/>
            <w:shd w:val="clear" w:color="auto" w:fill="A6A6A6" w:themeFill="background1" w:themeFillShade="A6"/>
            <w:vAlign w:val="center"/>
          </w:tcPr>
          <w:p w:rsidR="00E060D2" w:rsidRPr="00566111" w:rsidRDefault="00E060D2" w:rsidP="00E060D2">
            <w:pPr>
              <w:rPr>
                <w:rFonts w:ascii="Arial" w:hAnsi="Arial" w:cs="Arial"/>
                <w:b/>
                <w:bCs/>
                <w:szCs w:val="22"/>
              </w:rPr>
            </w:pPr>
            <w:r w:rsidRPr="00566111">
              <w:rPr>
                <w:rFonts w:ascii="Arial" w:hAnsi="Arial" w:cs="Arial"/>
                <w:b/>
                <w:iCs/>
                <w:szCs w:val="22"/>
              </w:rPr>
              <w:t>Publication details/Vol.No./ISSN No./Page No.</w:t>
            </w:r>
          </w:p>
        </w:tc>
      </w:tr>
      <w:tr w:rsidR="00E060D2" w:rsidRPr="00566111" w:rsidTr="009906D9">
        <w:trPr>
          <w:trHeight w:val="251"/>
        </w:trPr>
        <w:tc>
          <w:tcPr>
            <w:tcW w:w="3252" w:type="dxa"/>
            <w:vAlign w:val="center"/>
          </w:tcPr>
          <w:p w:rsidR="00E060D2" w:rsidRPr="00566111" w:rsidRDefault="00E060D2" w:rsidP="00E060D2">
            <w:pPr>
              <w:rPr>
                <w:rFonts w:ascii="Arial" w:hAnsi="Arial" w:cs="Arial"/>
                <w:color w:val="000000"/>
                <w:szCs w:val="22"/>
              </w:rPr>
            </w:pPr>
            <w:r w:rsidRPr="00566111">
              <w:rPr>
                <w:rFonts w:ascii="Arial" w:hAnsi="Arial" w:cs="Arial"/>
                <w:color w:val="000000"/>
                <w:szCs w:val="22"/>
              </w:rPr>
              <w:t>Novel Polyacrylonitrile/ Potassium Sodium Niobate Composites with Superior Dielectric and Thermal Properties</w:t>
            </w:r>
          </w:p>
        </w:tc>
        <w:tc>
          <w:tcPr>
            <w:tcW w:w="2256" w:type="dxa"/>
            <w:vAlign w:val="center"/>
          </w:tcPr>
          <w:p w:rsidR="00E060D2" w:rsidRPr="00566111" w:rsidRDefault="00E060D2" w:rsidP="00E060D2">
            <w:pPr>
              <w:rPr>
                <w:rFonts w:ascii="Arial" w:hAnsi="Arial" w:cs="Arial"/>
                <w:color w:val="000000"/>
                <w:szCs w:val="22"/>
              </w:rPr>
            </w:pPr>
            <w:r w:rsidRPr="00566111">
              <w:rPr>
                <w:rFonts w:ascii="Arial" w:hAnsi="Arial" w:cs="Arial"/>
                <w:color w:val="000000"/>
                <w:szCs w:val="22"/>
              </w:rPr>
              <w:t>Kaustubh Kambale, Rajendra Goyal, Sandeep Butee, Rohan Parsewar, Hanmant Gawade, Sameer Shroff</w:t>
            </w:r>
          </w:p>
        </w:tc>
        <w:tc>
          <w:tcPr>
            <w:tcW w:w="4291" w:type="dxa"/>
            <w:gridSpan w:val="2"/>
            <w:vAlign w:val="center"/>
          </w:tcPr>
          <w:p w:rsidR="00E060D2" w:rsidRPr="00566111" w:rsidRDefault="00E060D2" w:rsidP="00E060D2">
            <w:pPr>
              <w:rPr>
                <w:rFonts w:ascii="Arial" w:hAnsi="Arial" w:cs="Arial"/>
                <w:color w:val="000000"/>
                <w:szCs w:val="22"/>
              </w:rPr>
            </w:pPr>
            <w:r w:rsidRPr="00566111">
              <w:rPr>
                <w:rFonts w:ascii="Arial" w:hAnsi="Arial" w:cs="Arial"/>
                <w:color w:val="000000"/>
                <w:szCs w:val="22"/>
              </w:rPr>
              <w:t>Composites Communications, 5 (2017), 8-12. doi.org/10.1016/j.coco.2017.04.003</w:t>
            </w:r>
          </w:p>
        </w:tc>
      </w:tr>
      <w:tr w:rsidR="00E060D2" w:rsidRPr="00566111" w:rsidTr="009906D9">
        <w:trPr>
          <w:trHeight w:val="251"/>
        </w:trPr>
        <w:tc>
          <w:tcPr>
            <w:tcW w:w="3252" w:type="dxa"/>
            <w:vAlign w:val="center"/>
          </w:tcPr>
          <w:p w:rsidR="00E060D2" w:rsidRPr="00566111" w:rsidRDefault="00E060D2" w:rsidP="00E060D2">
            <w:pPr>
              <w:rPr>
                <w:rFonts w:ascii="Arial" w:hAnsi="Arial" w:cs="Arial"/>
                <w:color w:val="000000"/>
                <w:szCs w:val="22"/>
              </w:rPr>
            </w:pPr>
            <w:r w:rsidRPr="00566111">
              <w:rPr>
                <w:rFonts w:ascii="Arial" w:hAnsi="Arial" w:cs="Arial"/>
                <w:color w:val="000000"/>
                <w:szCs w:val="22"/>
              </w:rPr>
              <w:t>Optimization of Cryosoaking Period and Microstructural Transformation on Wear Mechanism of SAE 8620 Gear Steel</w:t>
            </w:r>
          </w:p>
        </w:tc>
        <w:tc>
          <w:tcPr>
            <w:tcW w:w="2256" w:type="dxa"/>
            <w:vAlign w:val="center"/>
          </w:tcPr>
          <w:p w:rsidR="00544F9A" w:rsidRDefault="00E060D2" w:rsidP="00E060D2">
            <w:pPr>
              <w:rPr>
                <w:rFonts w:ascii="Arial" w:hAnsi="Arial" w:cs="Arial"/>
                <w:color w:val="000000"/>
                <w:szCs w:val="22"/>
              </w:rPr>
            </w:pPr>
            <w:r w:rsidRPr="00566111">
              <w:rPr>
                <w:rFonts w:ascii="Arial" w:hAnsi="Arial" w:cs="Arial"/>
                <w:color w:val="000000"/>
                <w:szCs w:val="22"/>
              </w:rPr>
              <w:t xml:space="preserve">P. Ghosh &amp; </w:t>
            </w:r>
          </w:p>
          <w:p w:rsidR="00E060D2" w:rsidRPr="00566111" w:rsidRDefault="00E060D2" w:rsidP="00E060D2">
            <w:pPr>
              <w:rPr>
                <w:rFonts w:ascii="Arial" w:hAnsi="Arial" w:cs="Arial"/>
                <w:color w:val="000000"/>
                <w:szCs w:val="22"/>
              </w:rPr>
            </w:pPr>
            <w:r w:rsidRPr="00566111">
              <w:rPr>
                <w:rFonts w:ascii="Arial" w:hAnsi="Arial" w:cs="Arial"/>
                <w:color w:val="000000"/>
                <w:szCs w:val="22"/>
              </w:rPr>
              <w:t>N. B. Dhokey</w:t>
            </w:r>
          </w:p>
        </w:tc>
        <w:tc>
          <w:tcPr>
            <w:tcW w:w="4291" w:type="dxa"/>
            <w:gridSpan w:val="2"/>
            <w:vAlign w:val="center"/>
          </w:tcPr>
          <w:p w:rsidR="00E060D2" w:rsidRPr="00566111" w:rsidRDefault="00E060D2" w:rsidP="00E060D2">
            <w:pPr>
              <w:rPr>
                <w:rFonts w:ascii="Arial" w:hAnsi="Arial" w:cs="Arial"/>
                <w:color w:val="000000"/>
                <w:szCs w:val="22"/>
              </w:rPr>
            </w:pPr>
            <w:r w:rsidRPr="00566111">
              <w:rPr>
                <w:rFonts w:ascii="Arial" w:hAnsi="Arial" w:cs="Arial"/>
                <w:color w:val="000000"/>
                <w:szCs w:val="22"/>
              </w:rPr>
              <w:t>Tribology Transactions, 2016, DOI: 10.1080/10402004.2016.1259435</w:t>
            </w:r>
          </w:p>
        </w:tc>
      </w:tr>
      <w:tr w:rsidR="00E060D2" w:rsidRPr="00566111" w:rsidTr="009906D9">
        <w:trPr>
          <w:trHeight w:val="265"/>
        </w:trPr>
        <w:tc>
          <w:tcPr>
            <w:tcW w:w="3252" w:type="dxa"/>
            <w:vAlign w:val="center"/>
          </w:tcPr>
          <w:p w:rsidR="00E060D2" w:rsidRPr="00566111" w:rsidRDefault="00E060D2" w:rsidP="00E060D2">
            <w:pPr>
              <w:rPr>
                <w:rFonts w:ascii="Arial" w:hAnsi="Arial" w:cs="Arial"/>
                <w:color w:val="000000"/>
                <w:szCs w:val="22"/>
              </w:rPr>
            </w:pPr>
            <w:r w:rsidRPr="00566111">
              <w:rPr>
                <w:rFonts w:ascii="Arial" w:hAnsi="Arial" w:cs="Arial"/>
                <w:color w:val="000000"/>
                <w:szCs w:val="22"/>
              </w:rPr>
              <w:t>Refinement of tempered martensite structure and</w:t>
            </w:r>
            <w:r w:rsidRPr="00566111">
              <w:rPr>
                <w:rFonts w:ascii="Arial" w:hAnsi="Arial" w:cs="Arial"/>
                <w:color w:val="000000"/>
                <w:szCs w:val="22"/>
              </w:rPr>
              <w:br/>
              <w:t>its effect on wear mechanism in SAE 8620</w:t>
            </w:r>
          </w:p>
        </w:tc>
        <w:tc>
          <w:tcPr>
            <w:tcW w:w="2256" w:type="dxa"/>
            <w:vAlign w:val="center"/>
          </w:tcPr>
          <w:p w:rsidR="00544F9A" w:rsidRDefault="00E060D2" w:rsidP="00E060D2">
            <w:pPr>
              <w:rPr>
                <w:rFonts w:ascii="Arial" w:hAnsi="Arial" w:cs="Arial"/>
                <w:color w:val="000000"/>
                <w:szCs w:val="22"/>
              </w:rPr>
            </w:pPr>
            <w:r w:rsidRPr="00566111">
              <w:rPr>
                <w:rFonts w:ascii="Arial" w:hAnsi="Arial" w:cs="Arial"/>
                <w:color w:val="000000"/>
                <w:szCs w:val="22"/>
              </w:rPr>
              <w:t xml:space="preserve">P. Ghosh &amp; </w:t>
            </w:r>
          </w:p>
          <w:p w:rsidR="00E060D2" w:rsidRPr="00566111" w:rsidRDefault="00E060D2" w:rsidP="00E060D2">
            <w:pPr>
              <w:rPr>
                <w:rFonts w:ascii="Arial" w:hAnsi="Arial" w:cs="Arial"/>
                <w:color w:val="000000"/>
                <w:szCs w:val="22"/>
              </w:rPr>
            </w:pPr>
            <w:r w:rsidRPr="00566111">
              <w:rPr>
                <w:rFonts w:ascii="Arial" w:hAnsi="Arial" w:cs="Arial"/>
                <w:color w:val="000000"/>
                <w:szCs w:val="22"/>
              </w:rPr>
              <w:t>N. B. Dhokey</w:t>
            </w:r>
          </w:p>
        </w:tc>
        <w:tc>
          <w:tcPr>
            <w:tcW w:w="4291" w:type="dxa"/>
            <w:gridSpan w:val="2"/>
            <w:vAlign w:val="center"/>
          </w:tcPr>
          <w:p w:rsidR="00E060D2" w:rsidRPr="00566111" w:rsidRDefault="00E060D2" w:rsidP="00E060D2">
            <w:pPr>
              <w:rPr>
                <w:rFonts w:ascii="Arial" w:hAnsi="Arial" w:cs="Arial"/>
                <w:color w:val="000000"/>
                <w:szCs w:val="22"/>
              </w:rPr>
            </w:pPr>
            <w:r w:rsidRPr="00566111">
              <w:rPr>
                <w:rFonts w:ascii="Arial" w:hAnsi="Arial" w:cs="Arial"/>
                <w:color w:val="000000"/>
                <w:szCs w:val="22"/>
              </w:rPr>
              <w:t>Tribology - Materials, Surfaces &amp;</w:t>
            </w:r>
            <w:r w:rsidRPr="00566111">
              <w:rPr>
                <w:rFonts w:ascii="Arial" w:hAnsi="Arial" w:cs="Arial"/>
                <w:color w:val="000000"/>
                <w:szCs w:val="22"/>
              </w:rPr>
              <w:br/>
              <w:t>Interfaces, 10:4, 178-184, DOI: 10.1080/17515831.2016.1262586</w:t>
            </w:r>
          </w:p>
        </w:tc>
      </w:tr>
      <w:tr w:rsidR="00E060D2" w:rsidRPr="00566111" w:rsidTr="009906D9">
        <w:trPr>
          <w:trHeight w:val="251"/>
        </w:trPr>
        <w:tc>
          <w:tcPr>
            <w:tcW w:w="3252" w:type="dxa"/>
            <w:vAlign w:val="center"/>
          </w:tcPr>
          <w:p w:rsidR="00E060D2" w:rsidRPr="00566111" w:rsidRDefault="00E060D2" w:rsidP="00E060D2">
            <w:pPr>
              <w:rPr>
                <w:rFonts w:ascii="Arial" w:hAnsi="Arial" w:cs="Arial"/>
                <w:color w:val="000000"/>
                <w:szCs w:val="22"/>
              </w:rPr>
            </w:pPr>
            <w:r w:rsidRPr="00566111">
              <w:rPr>
                <w:rFonts w:ascii="Arial" w:hAnsi="Arial" w:cs="Arial"/>
                <w:color w:val="000000"/>
                <w:szCs w:val="22"/>
              </w:rPr>
              <w:t>Conducting polyaniline/nano-zinc phosphate composite</w:t>
            </w:r>
            <w:r w:rsidRPr="00566111">
              <w:rPr>
                <w:rFonts w:ascii="Arial" w:hAnsi="Arial" w:cs="Arial"/>
                <w:color w:val="000000"/>
                <w:szCs w:val="22"/>
              </w:rPr>
              <w:br/>
              <w:t>as a pigment for corrosion protection of low-carbon steel</w:t>
            </w:r>
          </w:p>
        </w:tc>
        <w:tc>
          <w:tcPr>
            <w:tcW w:w="2256" w:type="dxa"/>
            <w:vAlign w:val="center"/>
          </w:tcPr>
          <w:p w:rsidR="00544F9A" w:rsidRDefault="00E060D2" w:rsidP="00E060D2">
            <w:pPr>
              <w:rPr>
                <w:rFonts w:ascii="Arial" w:hAnsi="Arial" w:cs="Arial"/>
                <w:color w:val="000000"/>
                <w:szCs w:val="22"/>
              </w:rPr>
            </w:pPr>
            <w:r w:rsidRPr="00566111">
              <w:rPr>
                <w:rFonts w:ascii="Arial" w:hAnsi="Arial" w:cs="Arial"/>
                <w:color w:val="000000"/>
                <w:szCs w:val="22"/>
              </w:rPr>
              <w:t>Pravin P. Deshpande,</w:t>
            </w:r>
          </w:p>
          <w:p w:rsidR="00E060D2" w:rsidRPr="00566111" w:rsidRDefault="00E060D2" w:rsidP="00E060D2">
            <w:pPr>
              <w:rPr>
                <w:rFonts w:ascii="Arial" w:hAnsi="Arial" w:cs="Arial"/>
                <w:color w:val="000000"/>
                <w:szCs w:val="22"/>
              </w:rPr>
            </w:pPr>
            <w:r w:rsidRPr="00566111">
              <w:rPr>
                <w:rFonts w:ascii="Arial" w:hAnsi="Arial" w:cs="Arial"/>
                <w:color w:val="000000"/>
                <w:szCs w:val="22"/>
              </w:rPr>
              <w:t xml:space="preserve"> Abhijit A. Bhopale, Vandana A. Mooss, Anjali A. Athawale</w:t>
            </w:r>
          </w:p>
        </w:tc>
        <w:tc>
          <w:tcPr>
            <w:tcW w:w="4291" w:type="dxa"/>
            <w:gridSpan w:val="2"/>
            <w:vAlign w:val="center"/>
          </w:tcPr>
          <w:p w:rsidR="00E060D2" w:rsidRPr="00566111" w:rsidRDefault="00E060D2" w:rsidP="00E060D2">
            <w:pPr>
              <w:rPr>
                <w:rFonts w:ascii="Arial" w:hAnsi="Arial" w:cs="Arial"/>
                <w:color w:val="000000"/>
                <w:szCs w:val="22"/>
              </w:rPr>
            </w:pPr>
            <w:r w:rsidRPr="00566111">
              <w:rPr>
                <w:rFonts w:ascii="Arial" w:hAnsi="Arial" w:cs="Arial"/>
                <w:color w:val="000000"/>
                <w:szCs w:val="22"/>
              </w:rPr>
              <w:t>Chem. Pap. 2016, DOI 10.1007/s11696-016-0082-7</w:t>
            </w:r>
          </w:p>
        </w:tc>
      </w:tr>
      <w:tr w:rsidR="00E060D2" w:rsidRPr="00566111" w:rsidTr="009906D9">
        <w:trPr>
          <w:trHeight w:val="265"/>
        </w:trPr>
        <w:tc>
          <w:tcPr>
            <w:tcW w:w="3252" w:type="dxa"/>
            <w:vAlign w:val="center"/>
          </w:tcPr>
          <w:p w:rsidR="00E060D2" w:rsidRPr="00566111" w:rsidRDefault="00E060D2" w:rsidP="00E060D2">
            <w:pPr>
              <w:rPr>
                <w:rFonts w:ascii="Arial" w:hAnsi="Arial" w:cs="Arial"/>
                <w:color w:val="000000"/>
                <w:szCs w:val="22"/>
              </w:rPr>
            </w:pPr>
            <w:r w:rsidRPr="00566111">
              <w:rPr>
                <w:rFonts w:ascii="Arial" w:hAnsi="Arial" w:cs="Arial"/>
                <w:color w:val="000000"/>
                <w:szCs w:val="22"/>
              </w:rPr>
              <w:t>Conducting polyaniline nanocomposite-based paints for corrosion protection of steel</w:t>
            </w:r>
          </w:p>
        </w:tc>
        <w:tc>
          <w:tcPr>
            <w:tcW w:w="2256" w:type="dxa"/>
            <w:vAlign w:val="center"/>
          </w:tcPr>
          <w:p w:rsidR="00544F9A" w:rsidRDefault="00E060D2" w:rsidP="00544F9A">
            <w:pPr>
              <w:rPr>
                <w:rFonts w:ascii="Arial" w:hAnsi="Arial" w:cs="Arial"/>
                <w:color w:val="000000"/>
                <w:szCs w:val="22"/>
              </w:rPr>
            </w:pPr>
            <w:r w:rsidRPr="00566111">
              <w:rPr>
                <w:rFonts w:ascii="Arial" w:hAnsi="Arial" w:cs="Arial"/>
                <w:color w:val="000000"/>
                <w:szCs w:val="22"/>
              </w:rPr>
              <w:t>Dimitra Sazou,</w:t>
            </w:r>
          </w:p>
          <w:p w:rsidR="00E060D2" w:rsidRPr="00566111" w:rsidRDefault="00E060D2" w:rsidP="00544F9A">
            <w:pPr>
              <w:rPr>
                <w:rFonts w:ascii="Arial" w:hAnsi="Arial" w:cs="Arial"/>
                <w:color w:val="000000"/>
                <w:szCs w:val="22"/>
              </w:rPr>
            </w:pPr>
            <w:r w:rsidRPr="00566111">
              <w:rPr>
                <w:rFonts w:ascii="Arial" w:hAnsi="Arial" w:cs="Arial"/>
                <w:color w:val="000000"/>
                <w:szCs w:val="22"/>
              </w:rPr>
              <w:t xml:space="preserve"> P</w:t>
            </w:r>
            <w:r w:rsidR="00544F9A">
              <w:rPr>
                <w:rFonts w:ascii="Arial" w:hAnsi="Arial" w:cs="Arial"/>
                <w:color w:val="000000"/>
                <w:szCs w:val="22"/>
              </w:rPr>
              <w:t>.</w:t>
            </w:r>
            <w:r w:rsidRPr="00566111">
              <w:rPr>
                <w:rFonts w:ascii="Arial" w:hAnsi="Arial" w:cs="Arial"/>
                <w:color w:val="000000"/>
                <w:szCs w:val="22"/>
              </w:rPr>
              <w:t>P. Deshpande</w:t>
            </w:r>
          </w:p>
        </w:tc>
        <w:tc>
          <w:tcPr>
            <w:tcW w:w="4291" w:type="dxa"/>
            <w:gridSpan w:val="2"/>
            <w:vAlign w:val="center"/>
          </w:tcPr>
          <w:p w:rsidR="00E060D2" w:rsidRPr="00566111" w:rsidRDefault="00E060D2" w:rsidP="00E060D2">
            <w:pPr>
              <w:rPr>
                <w:rFonts w:ascii="Arial" w:hAnsi="Arial" w:cs="Arial"/>
                <w:color w:val="000000"/>
                <w:szCs w:val="22"/>
              </w:rPr>
            </w:pPr>
            <w:r w:rsidRPr="00566111">
              <w:rPr>
                <w:rFonts w:ascii="Arial" w:hAnsi="Arial" w:cs="Arial"/>
                <w:color w:val="000000"/>
                <w:szCs w:val="22"/>
              </w:rPr>
              <w:t>Chem. Pap. DOI 10.1007/s11696-016-0044-0</w:t>
            </w:r>
          </w:p>
        </w:tc>
      </w:tr>
      <w:tr w:rsidR="00E060D2" w:rsidRPr="00566111" w:rsidTr="009906D9">
        <w:trPr>
          <w:trHeight w:val="265"/>
        </w:trPr>
        <w:tc>
          <w:tcPr>
            <w:tcW w:w="3252" w:type="dxa"/>
            <w:vAlign w:val="center"/>
          </w:tcPr>
          <w:p w:rsidR="00E060D2" w:rsidRPr="00566111" w:rsidRDefault="00E060D2" w:rsidP="00E060D2">
            <w:pPr>
              <w:rPr>
                <w:rFonts w:ascii="Arial" w:hAnsi="Arial" w:cs="Arial"/>
                <w:color w:val="000000"/>
                <w:szCs w:val="22"/>
              </w:rPr>
            </w:pPr>
            <w:r w:rsidRPr="00566111">
              <w:rPr>
                <w:rFonts w:ascii="Arial" w:hAnsi="Arial" w:cs="Arial"/>
                <w:color w:val="000000"/>
                <w:szCs w:val="22"/>
              </w:rPr>
              <w:t>Shot peening in a novel centrifugal air blast reactor</w:t>
            </w:r>
          </w:p>
        </w:tc>
        <w:tc>
          <w:tcPr>
            <w:tcW w:w="2256" w:type="dxa"/>
            <w:vAlign w:val="center"/>
          </w:tcPr>
          <w:p w:rsidR="00E060D2" w:rsidRPr="00566111" w:rsidRDefault="00E060D2" w:rsidP="00E060D2">
            <w:pPr>
              <w:rPr>
                <w:rFonts w:ascii="Arial" w:hAnsi="Arial" w:cs="Arial"/>
                <w:color w:val="000000"/>
                <w:szCs w:val="22"/>
              </w:rPr>
            </w:pPr>
            <w:r w:rsidRPr="00566111">
              <w:rPr>
                <w:rFonts w:ascii="Arial" w:hAnsi="Arial" w:cs="Arial"/>
                <w:color w:val="000000"/>
                <w:szCs w:val="22"/>
              </w:rPr>
              <w:t>P. G. Ranaware &amp; M. J. Rathod</w:t>
            </w:r>
          </w:p>
        </w:tc>
        <w:tc>
          <w:tcPr>
            <w:tcW w:w="4291" w:type="dxa"/>
            <w:gridSpan w:val="2"/>
            <w:vAlign w:val="center"/>
          </w:tcPr>
          <w:p w:rsidR="00E060D2" w:rsidRPr="00566111" w:rsidRDefault="00E060D2" w:rsidP="00E060D2">
            <w:pPr>
              <w:rPr>
                <w:rFonts w:ascii="Arial" w:hAnsi="Arial" w:cs="Arial"/>
                <w:color w:val="000000"/>
                <w:szCs w:val="22"/>
              </w:rPr>
            </w:pPr>
            <w:r w:rsidRPr="00566111">
              <w:rPr>
                <w:rFonts w:ascii="Arial" w:hAnsi="Arial" w:cs="Arial"/>
                <w:color w:val="000000"/>
                <w:szCs w:val="22"/>
              </w:rPr>
              <w:t>Surface Engineering, DOI: 10.1080/02670844.2016.1204087</w:t>
            </w:r>
          </w:p>
        </w:tc>
      </w:tr>
      <w:tr w:rsidR="00E060D2" w:rsidRPr="00566111" w:rsidTr="009906D9">
        <w:trPr>
          <w:trHeight w:val="251"/>
        </w:trPr>
        <w:tc>
          <w:tcPr>
            <w:tcW w:w="3252" w:type="dxa"/>
            <w:vAlign w:val="center"/>
          </w:tcPr>
          <w:p w:rsidR="00E060D2" w:rsidRPr="00566111" w:rsidRDefault="00E060D2" w:rsidP="00E060D2">
            <w:pPr>
              <w:rPr>
                <w:rFonts w:ascii="Arial" w:hAnsi="Arial" w:cs="Arial"/>
                <w:color w:val="000000"/>
                <w:szCs w:val="22"/>
              </w:rPr>
            </w:pPr>
            <w:r w:rsidRPr="00566111">
              <w:rPr>
                <w:rFonts w:ascii="Arial" w:hAnsi="Arial" w:cs="Arial"/>
                <w:color w:val="000000"/>
                <w:szCs w:val="22"/>
              </w:rPr>
              <w:t>Combined effect of shot peening, subcritical austenitic nitriding, and cryo-treatment on surface modification of AISI 4140 steel</w:t>
            </w:r>
          </w:p>
        </w:tc>
        <w:tc>
          <w:tcPr>
            <w:tcW w:w="2256" w:type="dxa"/>
            <w:vAlign w:val="center"/>
          </w:tcPr>
          <w:p w:rsidR="00E060D2" w:rsidRPr="00566111" w:rsidRDefault="00E060D2" w:rsidP="00E060D2">
            <w:pPr>
              <w:rPr>
                <w:rFonts w:ascii="Arial" w:hAnsi="Arial" w:cs="Arial"/>
                <w:color w:val="000000"/>
                <w:szCs w:val="22"/>
              </w:rPr>
            </w:pPr>
            <w:r w:rsidRPr="00566111">
              <w:rPr>
                <w:rFonts w:ascii="Arial" w:hAnsi="Arial" w:cs="Arial"/>
                <w:color w:val="000000"/>
                <w:szCs w:val="22"/>
              </w:rPr>
              <w:t>P. G. Ranaware &amp; M. J. Rathod</w:t>
            </w:r>
          </w:p>
        </w:tc>
        <w:tc>
          <w:tcPr>
            <w:tcW w:w="4291" w:type="dxa"/>
            <w:gridSpan w:val="2"/>
            <w:vAlign w:val="center"/>
          </w:tcPr>
          <w:p w:rsidR="00E060D2" w:rsidRPr="00566111" w:rsidRDefault="00E060D2" w:rsidP="00E060D2">
            <w:pPr>
              <w:rPr>
                <w:rFonts w:ascii="Arial" w:hAnsi="Arial" w:cs="Arial"/>
                <w:color w:val="000000"/>
                <w:szCs w:val="22"/>
              </w:rPr>
            </w:pPr>
            <w:r w:rsidRPr="00566111">
              <w:rPr>
                <w:rFonts w:ascii="Arial" w:hAnsi="Arial" w:cs="Arial"/>
                <w:color w:val="000000"/>
                <w:szCs w:val="22"/>
              </w:rPr>
              <w:t>Materials and Manufacturing Processes, DOI: 10.1080/10426914.2016.1221112</w:t>
            </w:r>
          </w:p>
        </w:tc>
      </w:tr>
      <w:tr w:rsidR="00E060D2" w:rsidRPr="00566111" w:rsidTr="009906D9">
        <w:trPr>
          <w:trHeight w:val="265"/>
        </w:trPr>
        <w:tc>
          <w:tcPr>
            <w:tcW w:w="3252" w:type="dxa"/>
            <w:vAlign w:val="center"/>
          </w:tcPr>
          <w:p w:rsidR="00E060D2" w:rsidRPr="00566111" w:rsidRDefault="00E060D2" w:rsidP="00E060D2">
            <w:pPr>
              <w:rPr>
                <w:rFonts w:ascii="Arial" w:hAnsi="Arial" w:cs="Arial"/>
                <w:color w:val="000000"/>
                <w:szCs w:val="22"/>
              </w:rPr>
            </w:pPr>
            <w:r w:rsidRPr="00566111">
              <w:rPr>
                <w:rFonts w:ascii="Arial" w:hAnsi="Arial" w:cs="Arial"/>
                <w:color w:val="000000"/>
                <w:szCs w:val="22"/>
              </w:rPr>
              <w:t>Dissimilar Metal Joining of Pure Copper and Al 6061 by using Friction Stir Spot Welding</w:t>
            </w:r>
          </w:p>
        </w:tc>
        <w:tc>
          <w:tcPr>
            <w:tcW w:w="2256" w:type="dxa"/>
            <w:vAlign w:val="center"/>
          </w:tcPr>
          <w:p w:rsidR="00544F9A" w:rsidRDefault="00E060D2" w:rsidP="00E060D2">
            <w:pPr>
              <w:rPr>
                <w:rFonts w:ascii="Arial" w:hAnsi="Arial" w:cs="Arial"/>
                <w:color w:val="000000"/>
                <w:szCs w:val="22"/>
              </w:rPr>
            </w:pPr>
            <w:r w:rsidRPr="00566111">
              <w:rPr>
                <w:rFonts w:ascii="Arial" w:hAnsi="Arial" w:cs="Arial"/>
                <w:color w:val="000000"/>
                <w:szCs w:val="22"/>
              </w:rPr>
              <w:t>M. J. Rathod,</w:t>
            </w:r>
          </w:p>
          <w:p w:rsidR="00E060D2" w:rsidRPr="00566111" w:rsidRDefault="00E060D2" w:rsidP="00E060D2">
            <w:pPr>
              <w:rPr>
                <w:rFonts w:ascii="Arial" w:hAnsi="Arial" w:cs="Arial"/>
                <w:color w:val="000000"/>
                <w:szCs w:val="22"/>
              </w:rPr>
            </w:pPr>
            <w:r w:rsidRPr="00566111">
              <w:rPr>
                <w:rFonts w:ascii="Arial" w:hAnsi="Arial" w:cs="Arial"/>
                <w:color w:val="000000"/>
                <w:szCs w:val="22"/>
              </w:rPr>
              <w:t xml:space="preserve"> Rajiv R. Devmore</w:t>
            </w:r>
          </w:p>
        </w:tc>
        <w:tc>
          <w:tcPr>
            <w:tcW w:w="4291" w:type="dxa"/>
            <w:gridSpan w:val="2"/>
            <w:vAlign w:val="center"/>
          </w:tcPr>
          <w:p w:rsidR="00E060D2" w:rsidRPr="00566111" w:rsidRDefault="00E060D2" w:rsidP="00E060D2">
            <w:pPr>
              <w:rPr>
                <w:rFonts w:ascii="Arial" w:hAnsi="Arial" w:cs="Arial"/>
                <w:color w:val="000000"/>
                <w:szCs w:val="22"/>
              </w:rPr>
            </w:pPr>
            <w:r w:rsidRPr="00566111">
              <w:rPr>
                <w:rFonts w:ascii="Arial" w:hAnsi="Arial" w:cs="Arial"/>
                <w:color w:val="000000"/>
                <w:szCs w:val="22"/>
              </w:rPr>
              <w:t>INDIAN WELDING JOURNAL Volume 49 No. 4, October, 2016, pp: 64-70</w:t>
            </w:r>
          </w:p>
        </w:tc>
      </w:tr>
      <w:tr w:rsidR="00E060D2" w:rsidRPr="00566111" w:rsidTr="009906D9">
        <w:trPr>
          <w:trHeight w:val="251"/>
        </w:trPr>
        <w:tc>
          <w:tcPr>
            <w:tcW w:w="3252" w:type="dxa"/>
            <w:vAlign w:val="center"/>
          </w:tcPr>
          <w:p w:rsidR="00E060D2" w:rsidRPr="00566111" w:rsidRDefault="00E060D2" w:rsidP="00E060D2">
            <w:pPr>
              <w:rPr>
                <w:rFonts w:ascii="Arial" w:hAnsi="Arial" w:cs="Arial"/>
                <w:color w:val="000000"/>
                <w:szCs w:val="22"/>
              </w:rPr>
            </w:pPr>
            <w:r w:rsidRPr="00566111">
              <w:rPr>
                <w:rFonts w:ascii="Arial" w:hAnsi="Arial" w:cs="Arial"/>
                <w:color w:val="000000"/>
                <w:szCs w:val="22"/>
              </w:rPr>
              <w:t>Designing Heat sequence of wrought  iron in Ancient Vidarbha region of Maharashtra- A review</w:t>
            </w:r>
          </w:p>
        </w:tc>
        <w:tc>
          <w:tcPr>
            <w:tcW w:w="2256" w:type="dxa"/>
            <w:vAlign w:val="center"/>
          </w:tcPr>
          <w:p w:rsidR="00E060D2" w:rsidRPr="00566111" w:rsidRDefault="00E060D2" w:rsidP="00E060D2">
            <w:pPr>
              <w:rPr>
                <w:rFonts w:ascii="Arial" w:hAnsi="Arial" w:cs="Arial"/>
                <w:color w:val="000000"/>
                <w:szCs w:val="22"/>
              </w:rPr>
            </w:pPr>
            <w:r w:rsidRPr="00566111">
              <w:rPr>
                <w:rFonts w:ascii="Arial" w:hAnsi="Arial" w:cs="Arial"/>
                <w:color w:val="000000"/>
                <w:szCs w:val="22"/>
              </w:rPr>
              <w:t>P.P.Deshpande  V.S. Shinde</w:t>
            </w:r>
          </w:p>
        </w:tc>
        <w:tc>
          <w:tcPr>
            <w:tcW w:w="4291" w:type="dxa"/>
            <w:gridSpan w:val="2"/>
            <w:vAlign w:val="center"/>
          </w:tcPr>
          <w:p w:rsidR="00E060D2" w:rsidRPr="00566111" w:rsidRDefault="00E060D2" w:rsidP="00E060D2">
            <w:pPr>
              <w:rPr>
                <w:rFonts w:ascii="Arial" w:hAnsi="Arial" w:cs="Arial"/>
                <w:color w:val="000000"/>
                <w:szCs w:val="22"/>
              </w:rPr>
            </w:pPr>
            <w:r w:rsidRPr="00566111">
              <w:rPr>
                <w:rFonts w:ascii="Arial" w:hAnsi="Arial" w:cs="Arial"/>
                <w:color w:val="000000"/>
                <w:szCs w:val="22"/>
              </w:rPr>
              <w:t>Trans of IIM Vol 70, Issue 2 doi-  10.1007/s 12666-016-0989-2</w:t>
            </w:r>
          </w:p>
        </w:tc>
      </w:tr>
      <w:tr w:rsidR="00E060D2" w:rsidRPr="00566111" w:rsidTr="009906D9">
        <w:trPr>
          <w:trHeight w:val="265"/>
        </w:trPr>
        <w:tc>
          <w:tcPr>
            <w:tcW w:w="3252" w:type="dxa"/>
            <w:vAlign w:val="center"/>
          </w:tcPr>
          <w:p w:rsidR="00E060D2" w:rsidRPr="00566111" w:rsidRDefault="00E060D2" w:rsidP="00E060D2">
            <w:pPr>
              <w:rPr>
                <w:rFonts w:ascii="Arial" w:hAnsi="Arial" w:cs="Arial"/>
                <w:color w:val="000000"/>
                <w:szCs w:val="22"/>
              </w:rPr>
            </w:pPr>
            <w:r w:rsidRPr="00566111">
              <w:rPr>
                <w:rFonts w:ascii="Arial" w:hAnsi="Arial" w:cs="Arial"/>
                <w:color w:val="000000"/>
                <w:szCs w:val="22"/>
              </w:rPr>
              <w:t>Evaluation of alumina incorporated combined ceramic layer thermal barrier coating.</w:t>
            </w:r>
          </w:p>
        </w:tc>
        <w:tc>
          <w:tcPr>
            <w:tcW w:w="2256" w:type="dxa"/>
            <w:vAlign w:val="center"/>
          </w:tcPr>
          <w:p w:rsidR="00E060D2" w:rsidRDefault="009906D9" w:rsidP="00E060D2">
            <w:pPr>
              <w:rPr>
                <w:rFonts w:ascii="Arial" w:hAnsi="Arial" w:cs="Arial"/>
                <w:szCs w:val="22"/>
              </w:rPr>
            </w:pPr>
            <w:r>
              <w:rPr>
                <w:rFonts w:ascii="Arial" w:hAnsi="Arial" w:cs="Arial"/>
                <w:szCs w:val="22"/>
              </w:rPr>
              <w:t>P Purohit,</w:t>
            </w:r>
          </w:p>
          <w:p w:rsidR="009906D9" w:rsidRPr="009906D9" w:rsidRDefault="009906D9" w:rsidP="00E060D2">
            <w:pPr>
              <w:rPr>
                <w:rFonts w:ascii="Arial" w:hAnsi="Arial" w:cs="Arial"/>
                <w:szCs w:val="22"/>
              </w:rPr>
            </w:pPr>
            <w:r>
              <w:rPr>
                <w:rFonts w:ascii="Arial" w:hAnsi="Arial" w:cs="Arial"/>
                <w:szCs w:val="22"/>
              </w:rPr>
              <w:t>S. T. Vagge</w:t>
            </w:r>
          </w:p>
        </w:tc>
        <w:tc>
          <w:tcPr>
            <w:tcW w:w="4291" w:type="dxa"/>
            <w:gridSpan w:val="2"/>
            <w:vAlign w:val="center"/>
          </w:tcPr>
          <w:p w:rsidR="00E060D2" w:rsidRPr="00566111" w:rsidRDefault="00E060D2" w:rsidP="00E060D2">
            <w:pPr>
              <w:rPr>
                <w:rFonts w:ascii="Arial" w:hAnsi="Arial" w:cs="Arial"/>
                <w:color w:val="000000"/>
                <w:szCs w:val="22"/>
              </w:rPr>
            </w:pPr>
            <w:r w:rsidRPr="00566111">
              <w:rPr>
                <w:rFonts w:ascii="Arial" w:hAnsi="Arial" w:cs="Arial"/>
                <w:color w:val="000000"/>
                <w:szCs w:val="22"/>
              </w:rPr>
              <w:t>Surface and Coating Technology</w:t>
            </w:r>
          </w:p>
        </w:tc>
      </w:tr>
      <w:tr w:rsidR="00E060D2" w:rsidRPr="00566111" w:rsidTr="009906D9">
        <w:trPr>
          <w:trHeight w:val="265"/>
        </w:trPr>
        <w:tc>
          <w:tcPr>
            <w:tcW w:w="3252" w:type="dxa"/>
            <w:vAlign w:val="center"/>
          </w:tcPr>
          <w:p w:rsidR="00E060D2" w:rsidRPr="00566111" w:rsidRDefault="00E060D2" w:rsidP="00E060D2">
            <w:pPr>
              <w:rPr>
                <w:rFonts w:ascii="Arial" w:hAnsi="Arial" w:cs="Arial"/>
                <w:color w:val="000000"/>
                <w:szCs w:val="22"/>
              </w:rPr>
            </w:pPr>
            <w:r w:rsidRPr="00566111">
              <w:rPr>
                <w:rFonts w:ascii="Arial" w:hAnsi="Arial" w:cs="Arial"/>
                <w:color w:val="000000"/>
                <w:szCs w:val="22"/>
              </w:rPr>
              <w:t>Synergetic effect of thicker nanocrystalline structure with high amount of strain induced martensite on surface characteristics of plasma nitrided austenitic stainless steel</w:t>
            </w:r>
          </w:p>
        </w:tc>
        <w:tc>
          <w:tcPr>
            <w:tcW w:w="2256" w:type="dxa"/>
            <w:vAlign w:val="center"/>
          </w:tcPr>
          <w:p w:rsidR="00E060D2" w:rsidRPr="00566111" w:rsidRDefault="00E060D2" w:rsidP="00E060D2">
            <w:pPr>
              <w:rPr>
                <w:rFonts w:ascii="Arial" w:hAnsi="Arial" w:cs="Arial"/>
                <w:color w:val="000000"/>
                <w:szCs w:val="22"/>
              </w:rPr>
            </w:pPr>
            <w:r w:rsidRPr="00566111">
              <w:rPr>
                <w:rFonts w:ascii="Arial" w:hAnsi="Arial" w:cs="Arial"/>
                <w:color w:val="000000"/>
                <w:szCs w:val="22"/>
              </w:rPr>
              <w:t>P.G. Ranaware, M.J. Rathod</w:t>
            </w:r>
          </w:p>
        </w:tc>
        <w:tc>
          <w:tcPr>
            <w:tcW w:w="4291" w:type="dxa"/>
            <w:gridSpan w:val="2"/>
            <w:vAlign w:val="center"/>
          </w:tcPr>
          <w:p w:rsidR="00E060D2" w:rsidRPr="00566111" w:rsidRDefault="00E060D2" w:rsidP="00E060D2">
            <w:pPr>
              <w:rPr>
                <w:rFonts w:ascii="Arial" w:hAnsi="Arial" w:cs="Arial"/>
                <w:color w:val="000000"/>
                <w:szCs w:val="22"/>
              </w:rPr>
            </w:pPr>
            <w:r w:rsidRPr="00566111">
              <w:rPr>
                <w:rFonts w:ascii="Arial" w:hAnsi="Arial" w:cs="Arial"/>
                <w:color w:val="000000"/>
                <w:szCs w:val="22"/>
              </w:rPr>
              <w:t>Surface &amp; Coatings Technology, 302 (2016) 265–274, http://dx.doi.org/10.1016/ j.surfcoat.2016.05.085</w:t>
            </w:r>
          </w:p>
        </w:tc>
      </w:tr>
      <w:tr w:rsidR="00E060D2" w:rsidRPr="00566111" w:rsidTr="009906D9">
        <w:trPr>
          <w:trHeight w:val="251"/>
        </w:trPr>
        <w:tc>
          <w:tcPr>
            <w:tcW w:w="3252" w:type="dxa"/>
            <w:shd w:val="clear" w:color="auto" w:fill="A6A6A6" w:themeFill="background1" w:themeFillShade="A6"/>
            <w:vAlign w:val="center"/>
          </w:tcPr>
          <w:p w:rsidR="00E060D2" w:rsidRPr="00566111" w:rsidRDefault="00E060D2" w:rsidP="00E060D2">
            <w:pPr>
              <w:keepNext/>
              <w:ind w:left="240"/>
              <w:outlineLvl w:val="0"/>
              <w:rPr>
                <w:rFonts w:ascii="Arial" w:hAnsi="Arial" w:cs="Arial"/>
                <w:b/>
                <w:bCs/>
                <w:szCs w:val="22"/>
              </w:rPr>
            </w:pPr>
            <w:r w:rsidRPr="00566111">
              <w:rPr>
                <w:rFonts w:ascii="Arial" w:hAnsi="Arial" w:cs="Arial"/>
                <w:b/>
                <w:bCs/>
                <w:szCs w:val="22"/>
              </w:rPr>
              <w:lastRenderedPageBreak/>
              <w:t>Title of the Paper</w:t>
            </w:r>
          </w:p>
        </w:tc>
        <w:tc>
          <w:tcPr>
            <w:tcW w:w="2256" w:type="dxa"/>
            <w:shd w:val="clear" w:color="auto" w:fill="A6A6A6" w:themeFill="background1" w:themeFillShade="A6"/>
            <w:vAlign w:val="center"/>
          </w:tcPr>
          <w:p w:rsidR="00E060D2" w:rsidRPr="00566111" w:rsidRDefault="00E060D2" w:rsidP="00E060D2">
            <w:pPr>
              <w:rPr>
                <w:rFonts w:ascii="Arial" w:hAnsi="Arial" w:cs="Arial"/>
                <w:b/>
                <w:bCs/>
                <w:szCs w:val="22"/>
              </w:rPr>
            </w:pPr>
            <w:r w:rsidRPr="00566111">
              <w:rPr>
                <w:rFonts w:ascii="Arial" w:hAnsi="Arial" w:cs="Arial"/>
                <w:b/>
                <w:bCs/>
                <w:szCs w:val="22"/>
              </w:rPr>
              <w:t>Authors</w:t>
            </w:r>
          </w:p>
        </w:tc>
        <w:tc>
          <w:tcPr>
            <w:tcW w:w="4291" w:type="dxa"/>
            <w:gridSpan w:val="2"/>
            <w:shd w:val="clear" w:color="auto" w:fill="A6A6A6" w:themeFill="background1" w:themeFillShade="A6"/>
            <w:vAlign w:val="center"/>
          </w:tcPr>
          <w:p w:rsidR="00E060D2" w:rsidRPr="00566111" w:rsidRDefault="00E060D2" w:rsidP="00E060D2">
            <w:pPr>
              <w:rPr>
                <w:rFonts w:ascii="Arial" w:hAnsi="Arial" w:cs="Arial"/>
                <w:b/>
                <w:bCs/>
                <w:szCs w:val="22"/>
              </w:rPr>
            </w:pPr>
            <w:r w:rsidRPr="00566111">
              <w:rPr>
                <w:rFonts w:ascii="Arial" w:hAnsi="Arial" w:cs="Arial"/>
                <w:b/>
                <w:iCs/>
                <w:szCs w:val="22"/>
              </w:rPr>
              <w:t>Publication details/Vol.No./ISSN No./Page No.</w:t>
            </w:r>
          </w:p>
        </w:tc>
      </w:tr>
      <w:tr w:rsidR="00E060D2" w:rsidRPr="00566111" w:rsidTr="009906D9">
        <w:trPr>
          <w:trHeight w:val="251"/>
        </w:trPr>
        <w:tc>
          <w:tcPr>
            <w:tcW w:w="3252" w:type="dxa"/>
            <w:vAlign w:val="center"/>
          </w:tcPr>
          <w:p w:rsidR="00E060D2" w:rsidRPr="00566111" w:rsidRDefault="00E060D2" w:rsidP="00E060D2">
            <w:pPr>
              <w:rPr>
                <w:rFonts w:ascii="Arial" w:hAnsi="Arial" w:cs="Arial"/>
                <w:color w:val="000000"/>
                <w:szCs w:val="22"/>
              </w:rPr>
            </w:pPr>
            <w:r w:rsidRPr="00566111">
              <w:rPr>
                <w:rFonts w:ascii="Arial" w:hAnsi="Arial" w:cs="Arial"/>
                <w:color w:val="000000"/>
                <w:szCs w:val="22"/>
              </w:rPr>
              <w:t>Evolution of Thermoelectric β-FeSi2 Phase by Cryo Milling and sintering</w:t>
            </w:r>
          </w:p>
        </w:tc>
        <w:tc>
          <w:tcPr>
            <w:tcW w:w="2256" w:type="dxa"/>
            <w:vAlign w:val="center"/>
          </w:tcPr>
          <w:p w:rsidR="009906D9" w:rsidRDefault="00E060D2" w:rsidP="00E060D2">
            <w:pPr>
              <w:rPr>
                <w:rFonts w:ascii="Arial" w:hAnsi="Arial" w:cs="Arial"/>
                <w:color w:val="000000"/>
                <w:szCs w:val="22"/>
              </w:rPr>
            </w:pPr>
            <w:r w:rsidRPr="00566111">
              <w:rPr>
                <w:rFonts w:ascii="Arial" w:hAnsi="Arial" w:cs="Arial"/>
                <w:color w:val="000000"/>
                <w:szCs w:val="22"/>
              </w:rPr>
              <w:t xml:space="preserve">V.S.Poddar, </w:t>
            </w:r>
          </w:p>
          <w:p w:rsidR="009906D9" w:rsidRDefault="00E060D2" w:rsidP="00E060D2">
            <w:pPr>
              <w:rPr>
                <w:rFonts w:ascii="Arial" w:hAnsi="Arial" w:cs="Arial"/>
                <w:color w:val="000000"/>
                <w:szCs w:val="22"/>
              </w:rPr>
            </w:pPr>
            <w:r w:rsidRPr="00566111">
              <w:rPr>
                <w:rFonts w:ascii="Arial" w:hAnsi="Arial" w:cs="Arial"/>
                <w:color w:val="000000"/>
                <w:szCs w:val="22"/>
              </w:rPr>
              <w:t xml:space="preserve">N.B. Dhokey, S.P.Butee, N.B.Revade, M.M.Thombre, </w:t>
            </w:r>
          </w:p>
          <w:p w:rsidR="009906D9" w:rsidRDefault="00E060D2" w:rsidP="00E060D2">
            <w:pPr>
              <w:rPr>
                <w:rFonts w:ascii="Arial" w:hAnsi="Arial" w:cs="Arial"/>
                <w:color w:val="000000"/>
                <w:szCs w:val="22"/>
              </w:rPr>
            </w:pPr>
            <w:r w:rsidRPr="00566111">
              <w:rPr>
                <w:rFonts w:ascii="Arial" w:hAnsi="Arial" w:cs="Arial"/>
                <w:color w:val="000000"/>
                <w:szCs w:val="22"/>
              </w:rPr>
              <w:t xml:space="preserve">R.D. Purohit, </w:t>
            </w:r>
          </w:p>
          <w:p w:rsidR="00E060D2" w:rsidRPr="00566111" w:rsidRDefault="00E060D2" w:rsidP="00E060D2">
            <w:pPr>
              <w:rPr>
                <w:rFonts w:ascii="Arial" w:hAnsi="Arial" w:cs="Arial"/>
                <w:color w:val="000000"/>
                <w:szCs w:val="22"/>
              </w:rPr>
            </w:pPr>
            <w:r w:rsidRPr="00566111">
              <w:rPr>
                <w:rFonts w:ascii="Arial" w:hAnsi="Arial" w:cs="Arial"/>
                <w:color w:val="000000"/>
                <w:szCs w:val="22"/>
              </w:rPr>
              <w:t>Deep Prakash</w:t>
            </w:r>
          </w:p>
        </w:tc>
        <w:tc>
          <w:tcPr>
            <w:tcW w:w="4291" w:type="dxa"/>
            <w:gridSpan w:val="2"/>
            <w:vAlign w:val="center"/>
          </w:tcPr>
          <w:p w:rsidR="00E060D2" w:rsidRPr="00566111" w:rsidRDefault="00E060D2" w:rsidP="00E060D2">
            <w:pPr>
              <w:rPr>
                <w:rFonts w:ascii="Arial" w:hAnsi="Arial" w:cs="Arial"/>
                <w:color w:val="000000"/>
                <w:szCs w:val="22"/>
              </w:rPr>
            </w:pPr>
            <w:r w:rsidRPr="00566111">
              <w:rPr>
                <w:rFonts w:ascii="Arial" w:hAnsi="Arial" w:cs="Arial"/>
                <w:color w:val="000000"/>
                <w:szCs w:val="22"/>
              </w:rPr>
              <w:t>Trans Indian Inst Met (2017) 70(1): 167-174, DOI 10.1007/s12666-016-0873-0</w:t>
            </w:r>
          </w:p>
        </w:tc>
      </w:tr>
      <w:tr w:rsidR="00E060D2" w:rsidRPr="00566111" w:rsidTr="009906D9">
        <w:trPr>
          <w:trHeight w:val="265"/>
        </w:trPr>
        <w:tc>
          <w:tcPr>
            <w:tcW w:w="3252" w:type="dxa"/>
            <w:vAlign w:val="center"/>
          </w:tcPr>
          <w:p w:rsidR="00E060D2" w:rsidRPr="00566111" w:rsidRDefault="00E060D2" w:rsidP="00E060D2">
            <w:pPr>
              <w:rPr>
                <w:rFonts w:ascii="Arial" w:hAnsi="Arial" w:cs="Arial"/>
                <w:color w:val="000000"/>
                <w:szCs w:val="22"/>
              </w:rPr>
            </w:pPr>
            <w:r w:rsidRPr="00566111">
              <w:rPr>
                <w:rFonts w:ascii="Arial" w:hAnsi="Arial" w:cs="Arial"/>
                <w:color w:val="000000"/>
                <w:szCs w:val="22"/>
              </w:rPr>
              <w:t>Graphene oxide modified polyaniline pigment for epoxy based anti-corrosion coatings</w:t>
            </w:r>
          </w:p>
        </w:tc>
        <w:tc>
          <w:tcPr>
            <w:tcW w:w="2256" w:type="dxa"/>
            <w:vAlign w:val="center"/>
          </w:tcPr>
          <w:p w:rsidR="00E060D2" w:rsidRPr="00566111" w:rsidRDefault="00E060D2" w:rsidP="009906D9">
            <w:pPr>
              <w:rPr>
                <w:rFonts w:ascii="Arial" w:hAnsi="Arial" w:cs="Arial"/>
                <w:color w:val="000000"/>
                <w:szCs w:val="22"/>
              </w:rPr>
            </w:pPr>
            <w:r w:rsidRPr="00566111">
              <w:rPr>
                <w:rFonts w:ascii="Arial" w:hAnsi="Arial" w:cs="Arial"/>
                <w:color w:val="000000"/>
                <w:szCs w:val="22"/>
              </w:rPr>
              <w:t>Vandana A. Mooss, Abhijit A. Bhopale, P</w:t>
            </w:r>
            <w:r w:rsidR="009906D9">
              <w:rPr>
                <w:rFonts w:ascii="Arial" w:hAnsi="Arial" w:cs="Arial"/>
                <w:color w:val="000000"/>
                <w:szCs w:val="22"/>
              </w:rPr>
              <w:t>.</w:t>
            </w:r>
            <w:r w:rsidRPr="00566111">
              <w:rPr>
                <w:rFonts w:ascii="Arial" w:hAnsi="Arial" w:cs="Arial"/>
                <w:color w:val="000000"/>
                <w:szCs w:val="22"/>
              </w:rPr>
              <w:t xml:space="preserve"> P. Deshpande, Anjali A. Athawale </w:t>
            </w:r>
          </w:p>
        </w:tc>
        <w:tc>
          <w:tcPr>
            <w:tcW w:w="4291" w:type="dxa"/>
            <w:gridSpan w:val="2"/>
            <w:vAlign w:val="center"/>
          </w:tcPr>
          <w:p w:rsidR="00E060D2" w:rsidRPr="00566111" w:rsidRDefault="00E060D2" w:rsidP="00E060D2">
            <w:pPr>
              <w:rPr>
                <w:rFonts w:ascii="Arial" w:hAnsi="Arial" w:cs="Arial"/>
                <w:color w:val="000000"/>
                <w:szCs w:val="22"/>
              </w:rPr>
            </w:pPr>
            <w:r w:rsidRPr="00566111">
              <w:rPr>
                <w:rFonts w:ascii="Arial" w:hAnsi="Arial" w:cs="Arial"/>
                <w:color w:val="000000"/>
                <w:szCs w:val="22"/>
              </w:rPr>
              <w:t>Chemical Papers, 2017, DOI: 10.1007/s11696-017-0146-3</w:t>
            </w:r>
          </w:p>
        </w:tc>
      </w:tr>
      <w:tr w:rsidR="00E060D2" w:rsidRPr="00566111" w:rsidTr="009906D9">
        <w:trPr>
          <w:trHeight w:val="251"/>
        </w:trPr>
        <w:tc>
          <w:tcPr>
            <w:tcW w:w="3252" w:type="dxa"/>
            <w:vAlign w:val="center"/>
          </w:tcPr>
          <w:p w:rsidR="00E060D2" w:rsidRPr="00566111" w:rsidRDefault="00E060D2" w:rsidP="00E060D2">
            <w:pPr>
              <w:rPr>
                <w:rFonts w:ascii="Arial" w:hAnsi="Arial" w:cs="Arial"/>
                <w:color w:val="000000"/>
                <w:szCs w:val="22"/>
              </w:rPr>
            </w:pPr>
            <w:r w:rsidRPr="00566111">
              <w:rPr>
                <w:rFonts w:ascii="Arial" w:hAnsi="Arial" w:cs="Arial"/>
                <w:color w:val="000000"/>
                <w:szCs w:val="22"/>
              </w:rPr>
              <w:t>Electrical properties of sodium beta-alumina ceramics synthesized by citrate sol-gel route using glycerine</w:t>
            </w:r>
          </w:p>
        </w:tc>
        <w:tc>
          <w:tcPr>
            <w:tcW w:w="2256" w:type="dxa"/>
            <w:vAlign w:val="center"/>
          </w:tcPr>
          <w:p w:rsidR="009906D9" w:rsidRDefault="00E060D2" w:rsidP="00E060D2">
            <w:pPr>
              <w:rPr>
                <w:rFonts w:ascii="Arial" w:hAnsi="Arial" w:cs="Arial"/>
                <w:color w:val="000000"/>
                <w:szCs w:val="22"/>
              </w:rPr>
            </w:pPr>
            <w:r w:rsidRPr="00566111">
              <w:rPr>
                <w:rFonts w:ascii="Arial" w:hAnsi="Arial" w:cs="Arial"/>
                <w:color w:val="000000"/>
                <w:szCs w:val="22"/>
              </w:rPr>
              <w:t xml:space="preserve">S.P. Butee, </w:t>
            </w:r>
          </w:p>
          <w:p w:rsidR="00E060D2" w:rsidRPr="00566111" w:rsidRDefault="00E060D2" w:rsidP="00E060D2">
            <w:pPr>
              <w:rPr>
                <w:rFonts w:ascii="Arial" w:hAnsi="Arial" w:cs="Arial"/>
                <w:color w:val="000000"/>
                <w:szCs w:val="22"/>
              </w:rPr>
            </w:pPr>
            <w:r w:rsidRPr="00566111">
              <w:rPr>
                <w:rFonts w:ascii="Arial" w:hAnsi="Arial" w:cs="Arial"/>
                <w:color w:val="000000"/>
                <w:szCs w:val="22"/>
              </w:rPr>
              <w:t>K.R. Kambale, Mayur Firodiya</w:t>
            </w:r>
          </w:p>
        </w:tc>
        <w:tc>
          <w:tcPr>
            <w:tcW w:w="4291" w:type="dxa"/>
            <w:gridSpan w:val="2"/>
            <w:vAlign w:val="center"/>
          </w:tcPr>
          <w:p w:rsidR="00E060D2" w:rsidRPr="00566111" w:rsidRDefault="00E060D2" w:rsidP="00E060D2">
            <w:pPr>
              <w:rPr>
                <w:rFonts w:ascii="Arial" w:hAnsi="Arial" w:cs="Arial"/>
                <w:color w:val="000000"/>
                <w:szCs w:val="22"/>
              </w:rPr>
            </w:pPr>
            <w:r w:rsidRPr="00566111">
              <w:rPr>
                <w:rFonts w:ascii="Arial" w:hAnsi="Arial" w:cs="Arial"/>
                <w:color w:val="000000"/>
                <w:szCs w:val="22"/>
              </w:rPr>
              <w:t>Processing and Application of Ceramics, 10 (2016) 67-72.</w:t>
            </w:r>
          </w:p>
        </w:tc>
      </w:tr>
      <w:tr w:rsidR="00E060D2" w:rsidRPr="00566111" w:rsidTr="009906D9">
        <w:trPr>
          <w:trHeight w:val="265"/>
        </w:trPr>
        <w:tc>
          <w:tcPr>
            <w:tcW w:w="3252" w:type="dxa"/>
            <w:vAlign w:val="center"/>
          </w:tcPr>
          <w:p w:rsidR="00E060D2" w:rsidRPr="00566111" w:rsidRDefault="00E060D2" w:rsidP="00E060D2">
            <w:pPr>
              <w:rPr>
                <w:rFonts w:ascii="Arial" w:hAnsi="Arial" w:cs="Arial"/>
                <w:color w:val="000000"/>
                <w:szCs w:val="22"/>
              </w:rPr>
            </w:pPr>
            <w:r w:rsidRPr="00566111">
              <w:rPr>
                <w:rFonts w:ascii="Arial" w:hAnsi="Arial" w:cs="Arial"/>
                <w:color w:val="000000"/>
                <w:szCs w:val="22"/>
              </w:rPr>
              <w:t>Effect of Nano Sized Starting Materials on the Dielectric and Ferroelectric Behaviour of Barium Titanate</w:t>
            </w:r>
          </w:p>
        </w:tc>
        <w:tc>
          <w:tcPr>
            <w:tcW w:w="2256" w:type="dxa"/>
            <w:vAlign w:val="center"/>
          </w:tcPr>
          <w:p w:rsidR="009906D9" w:rsidRDefault="00E060D2" w:rsidP="00E060D2">
            <w:pPr>
              <w:rPr>
                <w:rFonts w:ascii="Arial" w:hAnsi="Arial" w:cs="Arial"/>
                <w:color w:val="000000"/>
                <w:szCs w:val="22"/>
              </w:rPr>
            </w:pPr>
            <w:r w:rsidRPr="00566111">
              <w:rPr>
                <w:rFonts w:ascii="Arial" w:hAnsi="Arial" w:cs="Arial"/>
                <w:color w:val="000000"/>
                <w:szCs w:val="22"/>
              </w:rPr>
              <w:t xml:space="preserve">K.R. Kambale, </w:t>
            </w:r>
          </w:p>
          <w:p w:rsidR="00E060D2" w:rsidRPr="00566111" w:rsidRDefault="00E060D2" w:rsidP="00E060D2">
            <w:pPr>
              <w:rPr>
                <w:rFonts w:ascii="Arial" w:hAnsi="Arial" w:cs="Arial"/>
                <w:color w:val="000000"/>
                <w:szCs w:val="22"/>
              </w:rPr>
            </w:pPr>
            <w:r w:rsidRPr="00566111">
              <w:rPr>
                <w:rFonts w:ascii="Arial" w:hAnsi="Arial" w:cs="Arial"/>
                <w:color w:val="000000"/>
                <w:szCs w:val="22"/>
              </w:rPr>
              <w:t>A.R. Kulkarni, N. Venkataramani</w:t>
            </w:r>
          </w:p>
        </w:tc>
        <w:tc>
          <w:tcPr>
            <w:tcW w:w="4291" w:type="dxa"/>
            <w:gridSpan w:val="2"/>
            <w:vAlign w:val="center"/>
          </w:tcPr>
          <w:p w:rsidR="00E060D2" w:rsidRPr="00566111" w:rsidRDefault="00E060D2" w:rsidP="00E060D2">
            <w:pPr>
              <w:rPr>
                <w:rFonts w:ascii="Arial" w:hAnsi="Arial" w:cs="Arial"/>
                <w:color w:val="000000"/>
                <w:szCs w:val="22"/>
              </w:rPr>
            </w:pPr>
            <w:r w:rsidRPr="00566111">
              <w:rPr>
                <w:rFonts w:ascii="Arial" w:hAnsi="Arial" w:cs="Arial"/>
                <w:color w:val="000000"/>
                <w:szCs w:val="22"/>
              </w:rPr>
              <w:t>Transactions of Powder Metallurgy Association of India, 42(2) (2016) 17-30.</w:t>
            </w:r>
          </w:p>
        </w:tc>
      </w:tr>
      <w:tr w:rsidR="00E060D2" w:rsidRPr="00566111" w:rsidTr="009906D9">
        <w:trPr>
          <w:trHeight w:val="251"/>
        </w:trPr>
        <w:tc>
          <w:tcPr>
            <w:tcW w:w="3252" w:type="dxa"/>
            <w:vAlign w:val="center"/>
          </w:tcPr>
          <w:p w:rsidR="00E060D2" w:rsidRPr="00566111" w:rsidRDefault="00E060D2" w:rsidP="00E060D2">
            <w:pPr>
              <w:rPr>
                <w:rFonts w:ascii="Arial" w:hAnsi="Arial" w:cs="Arial"/>
                <w:color w:val="000000"/>
                <w:szCs w:val="22"/>
              </w:rPr>
            </w:pPr>
            <w:r w:rsidRPr="00566111">
              <w:rPr>
                <w:rFonts w:ascii="Arial" w:hAnsi="Arial" w:cs="Arial"/>
                <w:color w:val="000000"/>
                <w:szCs w:val="22"/>
              </w:rPr>
              <w:t>Improvement in Transparency of Nd:YAG Ceramics through Hot Press Sintering</w:t>
            </w:r>
          </w:p>
        </w:tc>
        <w:tc>
          <w:tcPr>
            <w:tcW w:w="2256" w:type="dxa"/>
            <w:vAlign w:val="center"/>
          </w:tcPr>
          <w:p w:rsidR="009906D9" w:rsidRDefault="00E060D2" w:rsidP="00E060D2">
            <w:pPr>
              <w:rPr>
                <w:rFonts w:ascii="Arial" w:hAnsi="Arial" w:cs="Arial"/>
                <w:color w:val="000000"/>
                <w:szCs w:val="22"/>
              </w:rPr>
            </w:pPr>
            <w:r w:rsidRPr="00566111">
              <w:rPr>
                <w:rFonts w:ascii="Arial" w:hAnsi="Arial" w:cs="Arial"/>
                <w:color w:val="000000"/>
                <w:szCs w:val="22"/>
              </w:rPr>
              <w:t xml:space="preserve">S.P. Butee, </w:t>
            </w:r>
          </w:p>
          <w:p w:rsidR="009906D9" w:rsidRDefault="00E060D2" w:rsidP="00E060D2">
            <w:pPr>
              <w:rPr>
                <w:rFonts w:ascii="Arial" w:hAnsi="Arial" w:cs="Arial"/>
                <w:color w:val="000000"/>
                <w:szCs w:val="22"/>
              </w:rPr>
            </w:pPr>
            <w:r w:rsidRPr="00566111">
              <w:rPr>
                <w:rFonts w:ascii="Arial" w:hAnsi="Arial" w:cs="Arial"/>
                <w:color w:val="000000"/>
                <w:szCs w:val="22"/>
              </w:rPr>
              <w:t>K.R. Kambale, Prashant Dixit,</w:t>
            </w:r>
          </w:p>
          <w:p w:rsidR="009906D9" w:rsidRDefault="00E060D2" w:rsidP="00E060D2">
            <w:pPr>
              <w:rPr>
                <w:rFonts w:ascii="Arial" w:hAnsi="Arial" w:cs="Arial"/>
                <w:color w:val="000000"/>
                <w:szCs w:val="22"/>
              </w:rPr>
            </w:pPr>
            <w:r w:rsidRPr="00566111">
              <w:rPr>
                <w:rFonts w:ascii="Arial" w:hAnsi="Arial" w:cs="Arial"/>
                <w:color w:val="000000"/>
                <w:szCs w:val="22"/>
              </w:rPr>
              <w:t xml:space="preserve"> M.D. Joshi, </w:t>
            </w:r>
          </w:p>
          <w:p w:rsidR="00E060D2" w:rsidRPr="00566111" w:rsidRDefault="00E060D2" w:rsidP="00E060D2">
            <w:pPr>
              <w:rPr>
                <w:rFonts w:ascii="Arial" w:hAnsi="Arial" w:cs="Arial"/>
                <w:color w:val="000000"/>
                <w:szCs w:val="22"/>
              </w:rPr>
            </w:pPr>
            <w:r w:rsidRPr="00566111">
              <w:rPr>
                <w:rFonts w:ascii="Arial" w:hAnsi="Arial" w:cs="Arial"/>
                <w:color w:val="000000"/>
                <w:szCs w:val="22"/>
              </w:rPr>
              <w:t>S.A. Dhawanjewar</w:t>
            </w:r>
          </w:p>
        </w:tc>
        <w:tc>
          <w:tcPr>
            <w:tcW w:w="4291" w:type="dxa"/>
            <w:gridSpan w:val="2"/>
            <w:vAlign w:val="center"/>
          </w:tcPr>
          <w:p w:rsidR="00E060D2" w:rsidRPr="00566111" w:rsidRDefault="00E060D2" w:rsidP="00E060D2">
            <w:pPr>
              <w:rPr>
                <w:rFonts w:ascii="Arial" w:hAnsi="Arial" w:cs="Arial"/>
                <w:color w:val="000000"/>
                <w:szCs w:val="22"/>
              </w:rPr>
            </w:pPr>
            <w:r w:rsidRPr="00566111">
              <w:rPr>
                <w:rFonts w:ascii="Arial" w:hAnsi="Arial" w:cs="Arial"/>
                <w:color w:val="000000"/>
                <w:szCs w:val="22"/>
              </w:rPr>
              <w:t>Transactions of Powder Metallurgy Association of India, 42(1) (2016) 101-108.</w:t>
            </w:r>
          </w:p>
        </w:tc>
      </w:tr>
      <w:tr w:rsidR="00E060D2" w:rsidRPr="00566111" w:rsidTr="009906D9">
        <w:trPr>
          <w:trHeight w:val="265"/>
        </w:trPr>
        <w:tc>
          <w:tcPr>
            <w:tcW w:w="3252" w:type="dxa"/>
            <w:vAlign w:val="center"/>
          </w:tcPr>
          <w:p w:rsidR="00E060D2" w:rsidRPr="00566111" w:rsidRDefault="00E060D2" w:rsidP="00E060D2">
            <w:pPr>
              <w:rPr>
                <w:rFonts w:ascii="Arial" w:hAnsi="Arial" w:cs="Arial"/>
                <w:color w:val="000000"/>
                <w:szCs w:val="22"/>
              </w:rPr>
            </w:pPr>
            <w:r w:rsidRPr="00566111">
              <w:rPr>
                <w:rFonts w:ascii="Arial" w:hAnsi="Arial" w:cs="Arial"/>
                <w:color w:val="000000"/>
                <w:szCs w:val="22"/>
              </w:rPr>
              <w:t>Effect of Post - Sinter Annealing on the Properties of Ceramics</w:t>
            </w:r>
          </w:p>
        </w:tc>
        <w:tc>
          <w:tcPr>
            <w:tcW w:w="2256" w:type="dxa"/>
            <w:vAlign w:val="center"/>
          </w:tcPr>
          <w:p w:rsidR="009906D9" w:rsidRDefault="00E060D2" w:rsidP="00E060D2">
            <w:pPr>
              <w:rPr>
                <w:rFonts w:ascii="Arial" w:hAnsi="Arial" w:cs="Arial"/>
                <w:color w:val="000000"/>
                <w:szCs w:val="22"/>
              </w:rPr>
            </w:pPr>
            <w:r w:rsidRPr="00566111">
              <w:rPr>
                <w:rFonts w:ascii="Arial" w:hAnsi="Arial" w:cs="Arial"/>
                <w:color w:val="000000"/>
                <w:szCs w:val="22"/>
              </w:rPr>
              <w:t xml:space="preserve">K.R. Kambale, </w:t>
            </w:r>
          </w:p>
          <w:p w:rsidR="00E060D2" w:rsidRPr="00566111" w:rsidRDefault="00E060D2" w:rsidP="00E060D2">
            <w:pPr>
              <w:rPr>
                <w:rFonts w:ascii="Arial" w:hAnsi="Arial" w:cs="Arial"/>
                <w:color w:val="000000"/>
                <w:szCs w:val="22"/>
              </w:rPr>
            </w:pPr>
            <w:r w:rsidRPr="00566111">
              <w:rPr>
                <w:rFonts w:ascii="Arial" w:hAnsi="Arial" w:cs="Arial"/>
                <w:color w:val="000000"/>
                <w:szCs w:val="22"/>
              </w:rPr>
              <w:t>S.P. Butee</w:t>
            </w:r>
          </w:p>
        </w:tc>
        <w:tc>
          <w:tcPr>
            <w:tcW w:w="4291" w:type="dxa"/>
            <w:gridSpan w:val="2"/>
            <w:vAlign w:val="center"/>
          </w:tcPr>
          <w:p w:rsidR="00E060D2" w:rsidRPr="00566111" w:rsidRDefault="00E060D2" w:rsidP="00E060D2">
            <w:pPr>
              <w:rPr>
                <w:rFonts w:ascii="Arial" w:hAnsi="Arial" w:cs="Arial"/>
                <w:color w:val="000000"/>
                <w:szCs w:val="22"/>
              </w:rPr>
            </w:pPr>
            <w:r w:rsidRPr="00566111">
              <w:rPr>
                <w:rFonts w:ascii="Arial" w:hAnsi="Arial" w:cs="Arial"/>
                <w:color w:val="000000"/>
                <w:szCs w:val="22"/>
              </w:rPr>
              <w:t>Metal Powder Report, 2017, doi.org/10.1016/j.mprp.2017.02.002)</w:t>
            </w:r>
          </w:p>
        </w:tc>
      </w:tr>
      <w:tr w:rsidR="00E060D2" w:rsidRPr="00566111" w:rsidTr="00E060D2">
        <w:trPr>
          <w:trHeight w:val="265"/>
        </w:trPr>
        <w:tc>
          <w:tcPr>
            <w:tcW w:w="9799" w:type="dxa"/>
            <w:gridSpan w:val="4"/>
            <w:vAlign w:val="center"/>
          </w:tcPr>
          <w:p w:rsidR="00E060D2" w:rsidRPr="00566111" w:rsidRDefault="00E060D2" w:rsidP="00E060D2">
            <w:pPr>
              <w:widowControl w:val="0"/>
              <w:suppressAutoHyphens/>
              <w:overflowPunct w:val="0"/>
              <w:autoSpaceDE w:val="0"/>
              <w:autoSpaceDN w:val="0"/>
              <w:adjustRightInd w:val="0"/>
              <w:jc w:val="center"/>
              <w:textAlignment w:val="baseline"/>
              <w:rPr>
                <w:rFonts w:ascii="Arial" w:eastAsia="Calibri" w:hAnsi="Arial" w:cs="Arial"/>
                <w:bCs/>
                <w:szCs w:val="22"/>
              </w:rPr>
            </w:pPr>
            <w:r w:rsidRPr="00566111">
              <w:rPr>
                <w:rFonts w:ascii="Arial" w:hAnsi="Arial" w:cs="Arial"/>
                <w:b/>
                <w:szCs w:val="22"/>
              </w:rPr>
              <w:t>Production Engineering and Industrial management</w:t>
            </w:r>
          </w:p>
        </w:tc>
      </w:tr>
      <w:tr w:rsidR="00E060D2" w:rsidRPr="00566111" w:rsidTr="00E060D2">
        <w:trPr>
          <w:trHeight w:val="265"/>
        </w:trPr>
        <w:tc>
          <w:tcPr>
            <w:tcW w:w="3252" w:type="dxa"/>
            <w:vAlign w:val="center"/>
          </w:tcPr>
          <w:p w:rsidR="00E060D2" w:rsidRPr="00566111" w:rsidRDefault="00E060D2" w:rsidP="00E060D2">
            <w:pPr>
              <w:widowControl w:val="0"/>
              <w:tabs>
                <w:tab w:val="left" w:pos="234"/>
              </w:tabs>
              <w:suppressAutoHyphens/>
              <w:overflowPunct w:val="0"/>
              <w:autoSpaceDE w:val="0"/>
              <w:autoSpaceDN w:val="0"/>
              <w:adjustRightInd w:val="0"/>
              <w:textAlignment w:val="baseline"/>
              <w:rPr>
                <w:rFonts w:ascii="Arial" w:hAnsi="Arial" w:cs="Arial"/>
                <w:bCs/>
                <w:szCs w:val="22"/>
              </w:rPr>
            </w:pPr>
            <w:r w:rsidRPr="00566111">
              <w:rPr>
                <w:rFonts w:ascii="Arial" w:hAnsi="Arial" w:cs="Arial"/>
                <w:bCs/>
                <w:szCs w:val="22"/>
              </w:rPr>
              <w:t>Investigation on micromilling of through microslots on titanium by electrochemical micromachining</w:t>
            </w:r>
          </w:p>
        </w:tc>
        <w:tc>
          <w:tcPr>
            <w:tcW w:w="2292" w:type="dxa"/>
            <w:gridSpan w:val="2"/>
            <w:vAlign w:val="center"/>
          </w:tcPr>
          <w:p w:rsidR="00E060D2" w:rsidRPr="00566111" w:rsidRDefault="00E060D2" w:rsidP="00E060D2">
            <w:pPr>
              <w:widowControl w:val="0"/>
              <w:suppressAutoHyphens/>
              <w:overflowPunct w:val="0"/>
              <w:autoSpaceDE w:val="0"/>
              <w:autoSpaceDN w:val="0"/>
              <w:adjustRightInd w:val="0"/>
              <w:textAlignment w:val="baseline"/>
              <w:rPr>
                <w:rFonts w:ascii="Arial" w:eastAsia="Calibri" w:hAnsi="Arial" w:cs="Arial"/>
                <w:bCs/>
                <w:szCs w:val="22"/>
              </w:rPr>
            </w:pPr>
            <w:r w:rsidRPr="00566111">
              <w:rPr>
                <w:rFonts w:ascii="Arial" w:eastAsia="Calibri" w:hAnsi="Arial" w:cs="Arial"/>
                <w:bCs/>
                <w:szCs w:val="22"/>
              </w:rPr>
              <w:t xml:space="preserve">Sandip S. Anasane </w:t>
            </w:r>
          </w:p>
          <w:p w:rsidR="00E060D2" w:rsidRPr="00566111" w:rsidRDefault="00E060D2" w:rsidP="00E060D2">
            <w:pPr>
              <w:widowControl w:val="0"/>
              <w:suppressAutoHyphens/>
              <w:overflowPunct w:val="0"/>
              <w:autoSpaceDE w:val="0"/>
              <w:autoSpaceDN w:val="0"/>
              <w:adjustRightInd w:val="0"/>
              <w:textAlignment w:val="baseline"/>
              <w:rPr>
                <w:rFonts w:ascii="Arial" w:hAnsi="Arial" w:cs="Arial"/>
                <w:bCs/>
                <w:szCs w:val="22"/>
              </w:rPr>
            </w:pPr>
            <w:r w:rsidRPr="00566111">
              <w:rPr>
                <w:rFonts w:ascii="Arial" w:eastAsia="Calibri" w:hAnsi="Arial" w:cs="Arial"/>
                <w:bCs/>
                <w:szCs w:val="22"/>
              </w:rPr>
              <w:t>B. Bhattacharyya</w:t>
            </w:r>
          </w:p>
        </w:tc>
        <w:tc>
          <w:tcPr>
            <w:tcW w:w="4255" w:type="dxa"/>
            <w:vAlign w:val="center"/>
          </w:tcPr>
          <w:p w:rsidR="00E060D2" w:rsidRPr="00566111" w:rsidRDefault="00E060D2" w:rsidP="00E060D2">
            <w:pPr>
              <w:widowControl w:val="0"/>
              <w:suppressAutoHyphens/>
              <w:overflowPunct w:val="0"/>
              <w:autoSpaceDE w:val="0"/>
              <w:autoSpaceDN w:val="0"/>
              <w:adjustRightInd w:val="0"/>
              <w:textAlignment w:val="baseline"/>
              <w:rPr>
                <w:rFonts w:ascii="Arial" w:hAnsi="Arial" w:cs="Arial"/>
                <w:szCs w:val="22"/>
              </w:rPr>
            </w:pPr>
            <w:r w:rsidRPr="00566111">
              <w:rPr>
                <w:rFonts w:ascii="Arial" w:eastAsia="Calibri" w:hAnsi="Arial" w:cs="Arial"/>
                <w:bCs/>
                <w:szCs w:val="22"/>
              </w:rPr>
              <w:t>Int. J. Precision Technology, Vol. 6, Nos. 3/4, 2016, 231-247</w:t>
            </w:r>
          </w:p>
        </w:tc>
      </w:tr>
      <w:tr w:rsidR="00E060D2" w:rsidRPr="00566111" w:rsidTr="00E060D2">
        <w:trPr>
          <w:trHeight w:val="251"/>
        </w:trPr>
        <w:tc>
          <w:tcPr>
            <w:tcW w:w="3252" w:type="dxa"/>
            <w:vAlign w:val="center"/>
          </w:tcPr>
          <w:p w:rsidR="00E060D2" w:rsidRPr="00566111" w:rsidRDefault="00E060D2" w:rsidP="00E060D2">
            <w:pPr>
              <w:widowControl w:val="0"/>
              <w:tabs>
                <w:tab w:val="left" w:pos="900"/>
              </w:tabs>
              <w:suppressAutoHyphens/>
              <w:overflowPunct w:val="0"/>
              <w:autoSpaceDE w:val="0"/>
              <w:autoSpaceDN w:val="0"/>
              <w:adjustRightInd w:val="0"/>
              <w:textAlignment w:val="baseline"/>
              <w:rPr>
                <w:rFonts w:ascii="Arial" w:hAnsi="Arial" w:cs="Arial"/>
                <w:bCs/>
                <w:szCs w:val="22"/>
              </w:rPr>
            </w:pPr>
            <w:r w:rsidRPr="00566111">
              <w:rPr>
                <w:rFonts w:ascii="Arial" w:eastAsia="Calibri" w:hAnsi="Arial" w:cs="Arial"/>
                <w:bCs/>
                <w:szCs w:val="22"/>
              </w:rPr>
              <w:t>Experimental investigation into fabrication of microfeatures on titanium by electrochemical micromachining</w:t>
            </w:r>
          </w:p>
        </w:tc>
        <w:tc>
          <w:tcPr>
            <w:tcW w:w="2292" w:type="dxa"/>
            <w:gridSpan w:val="2"/>
            <w:vAlign w:val="center"/>
          </w:tcPr>
          <w:p w:rsidR="00E060D2" w:rsidRPr="00566111" w:rsidRDefault="00E060D2" w:rsidP="00E060D2">
            <w:pPr>
              <w:widowControl w:val="0"/>
              <w:tabs>
                <w:tab w:val="left" w:pos="900"/>
              </w:tabs>
              <w:suppressAutoHyphens/>
              <w:overflowPunct w:val="0"/>
              <w:autoSpaceDE w:val="0"/>
              <w:autoSpaceDN w:val="0"/>
              <w:adjustRightInd w:val="0"/>
              <w:textAlignment w:val="baseline"/>
              <w:rPr>
                <w:rFonts w:ascii="Arial" w:eastAsia="Calibri" w:hAnsi="Arial" w:cs="Arial"/>
                <w:bCs/>
                <w:szCs w:val="22"/>
              </w:rPr>
            </w:pPr>
            <w:r w:rsidRPr="00566111">
              <w:rPr>
                <w:rFonts w:ascii="Arial" w:eastAsia="Calibri" w:hAnsi="Arial" w:cs="Arial"/>
                <w:bCs/>
                <w:szCs w:val="22"/>
              </w:rPr>
              <w:t xml:space="preserve">Sandip S. Anasane a </w:t>
            </w:r>
          </w:p>
          <w:p w:rsidR="00E060D2" w:rsidRPr="00566111" w:rsidRDefault="00E060D2" w:rsidP="00E060D2">
            <w:pPr>
              <w:widowControl w:val="0"/>
              <w:tabs>
                <w:tab w:val="left" w:pos="900"/>
              </w:tabs>
              <w:suppressAutoHyphens/>
              <w:overflowPunct w:val="0"/>
              <w:autoSpaceDE w:val="0"/>
              <w:autoSpaceDN w:val="0"/>
              <w:adjustRightInd w:val="0"/>
              <w:textAlignment w:val="baseline"/>
              <w:rPr>
                <w:rFonts w:ascii="Arial" w:hAnsi="Arial" w:cs="Arial"/>
                <w:bCs/>
                <w:szCs w:val="22"/>
              </w:rPr>
            </w:pPr>
            <w:r w:rsidRPr="00566111">
              <w:rPr>
                <w:rFonts w:ascii="Arial" w:eastAsia="Calibri" w:hAnsi="Arial" w:cs="Arial"/>
                <w:bCs/>
                <w:szCs w:val="22"/>
              </w:rPr>
              <w:t>B. Bhattacharyya</w:t>
            </w:r>
          </w:p>
        </w:tc>
        <w:tc>
          <w:tcPr>
            <w:tcW w:w="4255" w:type="dxa"/>
            <w:vAlign w:val="center"/>
          </w:tcPr>
          <w:p w:rsidR="00E060D2" w:rsidRPr="00566111" w:rsidRDefault="00E060D2" w:rsidP="00E060D2">
            <w:pPr>
              <w:widowControl w:val="0"/>
              <w:tabs>
                <w:tab w:val="left" w:pos="900"/>
              </w:tabs>
              <w:suppressAutoHyphens/>
              <w:overflowPunct w:val="0"/>
              <w:autoSpaceDE w:val="0"/>
              <w:autoSpaceDN w:val="0"/>
              <w:adjustRightInd w:val="0"/>
              <w:textAlignment w:val="baseline"/>
              <w:rPr>
                <w:rFonts w:ascii="Arial" w:hAnsi="Arial" w:cs="Arial"/>
                <w:bCs/>
                <w:szCs w:val="22"/>
              </w:rPr>
            </w:pPr>
            <w:r w:rsidRPr="00566111">
              <w:rPr>
                <w:rFonts w:ascii="Arial" w:eastAsia="Calibri" w:hAnsi="Arial" w:cs="Arial"/>
                <w:bCs/>
                <w:szCs w:val="22"/>
              </w:rPr>
              <w:t>Advances in Manufacturing (Springer) (2016) 4:167-177.</w:t>
            </w:r>
          </w:p>
        </w:tc>
      </w:tr>
      <w:tr w:rsidR="00E060D2" w:rsidRPr="00566111" w:rsidTr="00E060D2">
        <w:trPr>
          <w:trHeight w:val="265"/>
        </w:trPr>
        <w:tc>
          <w:tcPr>
            <w:tcW w:w="3252" w:type="dxa"/>
            <w:vAlign w:val="center"/>
          </w:tcPr>
          <w:p w:rsidR="00E060D2" w:rsidRPr="00566111" w:rsidRDefault="00E060D2" w:rsidP="00E060D2">
            <w:pPr>
              <w:widowControl w:val="0"/>
              <w:tabs>
                <w:tab w:val="left" w:pos="900"/>
              </w:tabs>
              <w:suppressAutoHyphens/>
              <w:overflowPunct w:val="0"/>
              <w:autoSpaceDE w:val="0"/>
              <w:autoSpaceDN w:val="0"/>
              <w:adjustRightInd w:val="0"/>
              <w:textAlignment w:val="baseline"/>
              <w:rPr>
                <w:rFonts w:ascii="Arial" w:eastAsia="Calibri" w:hAnsi="Arial" w:cs="Arial"/>
                <w:bCs/>
                <w:szCs w:val="22"/>
              </w:rPr>
            </w:pPr>
            <w:r w:rsidRPr="00566111">
              <w:rPr>
                <w:rFonts w:ascii="Arial" w:eastAsia="Calibri" w:hAnsi="Arial" w:cs="Arial"/>
                <w:bCs/>
                <w:szCs w:val="22"/>
              </w:rPr>
              <w:t>Experimental study of electroless copper coated on ABS Material used for tooling in EDM machining process</w:t>
            </w:r>
          </w:p>
        </w:tc>
        <w:tc>
          <w:tcPr>
            <w:tcW w:w="2292" w:type="dxa"/>
            <w:gridSpan w:val="2"/>
            <w:vAlign w:val="center"/>
          </w:tcPr>
          <w:p w:rsidR="009906D9" w:rsidRDefault="00E060D2" w:rsidP="00E060D2">
            <w:pPr>
              <w:widowControl w:val="0"/>
              <w:tabs>
                <w:tab w:val="left" w:pos="900"/>
              </w:tabs>
              <w:suppressAutoHyphens/>
              <w:overflowPunct w:val="0"/>
              <w:autoSpaceDE w:val="0"/>
              <w:autoSpaceDN w:val="0"/>
              <w:adjustRightInd w:val="0"/>
              <w:textAlignment w:val="baseline"/>
              <w:rPr>
                <w:rFonts w:ascii="Arial" w:eastAsia="Calibri" w:hAnsi="Arial" w:cs="Arial"/>
                <w:bCs/>
                <w:szCs w:val="22"/>
              </w:rPr>
            </w:pPr>
            <w:r w:rsidRPr="00566111">
              <w:rPr>
                <w:rFonts w:ascii="Arial" w:eastAsia="Calibri" w:hAnsi="Arial" w:cs="Arial"/>
                <w:bCs/>
                <w:szCs w:val="22"/>
              </w:rPr>
              <w:t xml:space="preserve">Pawar, P., </w:t>
            </w:r>
          </w:p>
          <w:p w:rsidR="009906D9" w:rsidRDefault="009906D9" w:rsidP="00E060D2">
            <w:pPr>
              <w:widowControl w:val="0"/>
              <w:tabs>
                <w:tab w:val="left" w:pos="900"/>
              </w:tabs>
              <w:suppressAutoHyphens/>
              <w:overflowPunct w:val="0"/>
              <w:autoSpaceDE w:val="0"/>
              <w:autoSpaceDN w:val="0"/>
              <w:adjustRightInd w:val="0"/>
              <w:textAlignment w:val="baseline"/>
              <w:rPr>
                <w:rFonts w:ascii="Arial" w:eastAsia="Calibri" w:hAnsi="Arial" w:cs="Arial"/>
                <w:bCs/>
                <w:szCs w:val="22"/>
              </w:rPr>
            </w:pPr>
            <w:r>
              <w:rPr>
                <w:rFonts w:ascii="Arial" w:eastAsia="Calibri" w:hAnsi="Arial" w:cs="Arial"/>
                <w:bCs/>
                <w:szCs w:val="22"/>
              </w:rPr>
              <w:t xml:space="preserve">S. S. </w:t>
            </w:r>
            <w:r w:rsidR="00E060D2" w:rsidRPr="00566111">
              <w:rPr>
                <w:rFonts w:ascii="Arial" w:eastAsia="Calibri" w:hAnsi="Arial" w:cs="Arial"/>
                <w:bCs/>
                <w:szCs w:val="22"/>
              </w:rPr>
              <w:t xml:space="preserve">Anasane, </w:t>
            </w:r>
          </w:p>
          <w:p w:rsidR="009906D9" w:rsidRDefault="00E060D2" w:rsidP="00E060D2">
            <w:pPr>
              <w:widowControl w:val="0"/>
              <w:tabs>
                <w:tab w:val="left" w:pos="900"/>
              </w:tabs>
              <w:suppressAutoHyphens/>
              <w:overflowPunct w:val="0"/>
              <w:autoSpaceDE w:val="0"/>
              <w:autoSpaceDN w:val="0"/>
              <w:adjustRightInd w:val="0"/>
              <w:textAlignment w:val="baseline"/>
              <w:rPr>
                <w:rFonts w:ascii="Arial" w:eastAsia="Calibri" w:hAnsi="Arial" w:cs="Arial"/>
                <w:bCs/>
                <w:szCs w:val="22"/>
              </w:rPr>
            </w:pPr>
            <w:r w:rsidRPr="00566111">
              <w:rPr>
                <w:rFonts w:ascii="Arial" w:eastAsia="Calibri" w:hAnsi="Arial" w:cs="Arial"/>
                <w:bCs/>
                <w:szCs w:val="22"/>
              </w:rPr>
              <w:t>S., Ballav,</w:t>
            </w:r>
          </w:p>
          <w:p w:rsidR="00E060D2" w:rsidRPr="00566111" w:rsidRDefault="00E060D2" w:rsidP="009906D9">
            <w:pPr>
              <w:widowControl w:val="0"/>
              <w:tabs>
                <w:tab w:val="left" w:pos="900"/>
              </w:tabs>
              <w:suppressAutoHyphens/>
              <w:overflowPunct w:val="0"/>
              <w:autoSpaceDE w:val="0"/>
              <w:autoSpaceDN w:val="0"/>
              <w:adjustRightInd w:val="0"/>
              <w:textAlignment w:val="baseline"/>
              <w:rPr>
                <w:rFonts w:ascii="Arial" w:eastAsia="Calibri" w:hAnsi="Arial" w:cs="Arial"/>
                <w:bCs/>
                <w:szCs w:val="22"/>
              </w:rPr>
            </w:pPr>
            <w:r w:rsidRPr="00566111">
              <w:rPr>
                <w:rFonts w:ascii="Arial" w:eastAsia="Calibri" w:hAnsi="Arial" w:cs="Arial"/>
                <w:bCs/>
                <w:szCs w:val="22"/>
              </w:rPr>
              <w:t xml:space="preserve"> R., Kumar, </w:t>
            </w:r>
          </w:p>
        </w:tc>
        <w:tc>
          <w:tcPr>
            <w:tcW w:w="4255" w:type="dxa"/>
            <w:vAlign w:val="center"/>
          </w:tcPr>
          <w:p w:rsidR="00E060D2" w:rsidRPr="00566111" w:rsidRDefault="00E060D2" w:rsidP="00E060D2">
            <w:pPr>
              <w:widowControl w:val="0"/>
              <w:tabs>
                <w:tab w:val="left" w:pos="900"/>
              </w:tabs>
              <w:suppressAutoHyphens/>
              <w:overflowPunct w:val="0"/>
              <w:autoSpaceDE w:val="0"/>
              <w:autoSpaceDN w:val="0"/>
              <w:adjustRightInd w:val="0"/>
              <w:textAlignment w:val="baseline"/>
              <w:rPr>
                <w:rFonts w:ascii="Arial" w:eastAsia="Calibri" w:hAnsi="Arial" w:cs="Arial"/>
                <w:bCs/>
                <w:szCs w:val="22"/>
              </w:rPr>
            </w:pPr>
            <w:r w:rsidRPr="00566111">
              <w:rPr>
                <w:rFonts w:ascii="Arial" w:eastAsia="Calibri" w:hAnsi="Arial" w:cs="Arial"/>
                <w:bCs/>
                <w:szCs w:val="22"/>
              </w:rPr>
              <w:t xml:space="preserve">Journal of Production Engineering, </w:t>
            </w:r>
          </w:p>
          <w:p w:rsidR="00E060D2" w:rsidRPr="00566111" w:rsidRDefault="00E060D2" w:rsidP="00E060D2">
            <w:pPr>
              <w:widowControl w:val="0"/>
              <w:tabs>
                <w:tab w:val="left" w:pos="900"/>
              </w:tabs>
              <w:suppressAutoHyphens/>
              <w:overflowPunct w:val="0"/>
              <w:autoSpaceDE w:val="0"/>
              <w:autoSpaceDN w:val="0"/>
              <w:adjustRightInd w:val="0"/>
              <w:textAlignment w:val="baseline"/>
              <w:rPr>
                <w:rFonts w:ascii="Arial" w:eastAsia="Calibri" w:hAnsi="Arial" w:cs="Arial"/>
                <w:bCs/>
                <w:szCs w:val="22"/>
              </w:rPr>
            </w:pPr>
            <w:r w:rsidRPr="00566111">
              <w:rPr>
                <w:rFonts w:ascii="Arial" w:eastAsia="Calibri" w:hAnsi="Arial" w:cs="Arial"/>
                <w:bCs/>
                <w:szCs w:val="22"/>
              </w:rPr>
              <w:t>JPE (2016) Vol.19 (2) 27-32</w:t>
            </w:r>
          </w:p>
        </w:tc>
      </w:tr>
      <w:tr w:rsidR="00E060D2" w:rsidRPr="00566111" w:rsidTr="00E060D2">
        <w:trPr>
          <w:trHeight w:val="251"/>
        </w:trPr>
        <w:tc>
          <w:tcPr>
            <w:tcW w:w="3252" w:type="dxa"/>
            <w:vAlign w:val="center"/>
          </w:tcPr>
          <w:p w:rsidR="00E060D2" w:rsidRPr="00566111" w:rsidRDefault="00E060D2" w:rsidP="00E060D2">
            <w:pPr>
              <w:widowControl w:val="0"/>
              <w:tabs>
                <w:tab w:val="left" w:pos="900"/>
              </w:tabs>
              <w:suppressAutoHyphens/>
              <w:overflowPunct w:val="0"/>
              <w:autoSpaceDE w:val="0"/>
              <w:autoSpaceDN w:val="0"/>
              <w:adjustRightInd w:val="0"/>
              <w:textAlignment w:val="baseline"/>
              <w:rPr>
                <w:rFonts w:ascii="Arial" w:eastAsia="Calibri" w:hAnsi="Arial" w:cs="Arial"/>
                <w:bCs/>
                <w:szCs w:val="22"/>
              </w:rPr>
            </w:pPr>
            <w:r w:rsidRPr="00566111">
              <w:rPr>
                <w:rFonts w:ascii="Arial" w:hAnsi="Arial" w:cs="Arial"/>
                <w:szCs w:val="22"/>
              </w:rPr>
              <w:t>Analysis of steam injector and Sparger</w:t>
            </w:r>
          </w:p>
        </w:tc>
        <w:tc>
          <w:tcPr>
            <w:tcW w:w="2292" w:type="dxa"/>
            <w:gridSpan w:val="2"/>
            <w:vAlign w:val="center"/>
          </w:tcPr>
          <w:p w:rsidR="00E060D2" w:rsidRPr="00566111" w:rsidRDefault="00E060D2" w:rsidP="00E060D2">
            <w:pPr>
              <w:widowControl w:val="0"/>
              <w:tabs>
                <w:tab w:val="left" w:pos="900"/>
              </w:tabs>
              <w:suppressAutoHyphens/>
              <w:overflowPunct w:val="0"/>
              <w:autoSpaceDE w:val="0"/>
              <w:autoSpaceDN w:val="0"/>
              <w:adjustRightInd w:val="0"/>
              <w:textAlignment w:val="baseline"/>
              <w:rPr>
                <w:rFonts w:ascii="Arial" w:hAnsi="Arial" w:cs="Arial"/>
                <w:szCs w:val="22"/>
              </w:rPr>
            </w:pPr>
            <w:r w:rsidRPr="00566111">
              <w:rPr>
                <w:rFonts w:ascii="Arial" w:hAnsi="Arial" w:cs="Arial"/>
                <w:szCs w:val="22"/>
              </w:rPr>
              <w:t xml:space="preserve">D Walunje </w:t>
            </w:r>
          </w:p>
          <w:p w:rsidR="00E060D2" w:rsidRPr="00566111" w:rsidRDefault="00E060D2" w:rsidP="00E060D2">
            <w:pPr>
              <w:widowControl w:val="0"/>
              <w:tabs>
                <w:tab w:val="left" w:pos="900"/>
              </w:tabs>
              <w:suppressAutoHyphens/>
              <w:overflowPunct w:val="0"/>
              <w:autoSpaceDE w:val="0"/>
              <w:autoSpaceDN w:val="0"/>
              <w:adjustRightInd w:val="0"/>
              <w:textAlignment w:val="baseline"/>
              <w:rPr>
                <w:rFonts w:ascii="Arial" w:hAnsi="Arial" w:cs="Arial"/>
                <w:szCs w:val="22"/>
              </w:rPr>
            </w:pPr>
            <w:r w:rsidRPr="00566111">
              <w:rPr>
                <w:rFonts w:ascii="Arial" w:hAnsi="Arial" w:cs="Arial"/>
                <w:szCs w:val="22"/>
              </w:rPr>
              <w:t xml:space="preserve">and </w:t>
            </w:r>
          </w:p>
          <w:p w:rsidR="00E060D2" w:rsidRPr="00566111" w:rsidRDefault="00E060D2" w:rsidP="00E060D2">
            <w:pPr>
              <w:widowControl w:val="0"/>
              <w:tabs>
                <w:tab w:val="left" w:pos="900"/>
              </w:tabs>
              <w:suppressAutoHyphens/>
              <w:overflowPunct w:val="0"/>
              <w:autoSpaceDE w:val="0"/>
              <w:autoSpaceDN w:val="0"/>
              <w:adjustRightInd w:val="0"/>
              <w:textAlignment w:val="baseline"/>
              <w:rPr>
                <w:rFonts w:ascii="Arial" w:eastAsia="Calibri" w:hAnsi="Arial" w:cs="Arial"/>
                <w:bCs/>
                <w:szCs w:val="22"/>
              </w:rPr>
            </w:pPr>
            <w:r w:rsidRPr="00566111">
              <w:rPr>
                <w:rFonts w:ascii="Arial" w:hAnsi="Arial" w:cs="Arial"/>
                <w:szCs w:val="22"/>
              </w:rPr>
              <w:t>Rajiv B</w:t>
            </w:r>
          </w:p>
        </w:tc>
        <w:tc>
          <w:tcPr>
            <w:tcW w:w="4255" w:type="dxa"/>
            <w:vAlign w:val="center"/>
          </w:tcPr>
          <w:p w:rsidR="00E060D2" w:rsidRPr="00566111" w:rsidRDefault="00E060D2" w:rsidP="00E060D2">
            <w:pPr>
              <w:widowControl w:val="0"/>
              <w:tabs>
                <w:tab w:val="left" w:pos="900"/>
              </w:tabs>
              <w:suppressAutoHyphens/>
              <w:overflowPunct w:val="0"/>
              <w:autoSpaceDE w:val="0"/>
              <w:autoSpaceDN w:val="0"/>
              <w:adjustRightInd w:val="0"/>
              <w:textAlignment w:val="baseline"/>
              <w:rPr>
                <w:rFonts w:ascii="Arial" w:eastAsia="Calibri" w:hAnsi="Arial" w:cs="Arial"/>
                <w:bCs/>
                <w:szCs w:val="22"/>
              </w:rPr>
            </w:pPr>
            <w:r w:rsidRPr="00566111">
              <w:rPr>
                <w:rFonts w:ascii="Arial" w:hAnsi="Arial" w:cs="Arial"/>
                <w:szCs w:val="22"/>
              </w:rPr>
              <w:t>International Organization of Scientific Research page 66-70, Vol. 2, E-ISSN : 2278-1684.</w:t>
            </w:r>
          </w:p>
        </w:tc>
      </w:tr>
      <w:tr w:rsidR="00E060D2" w:rsidRPr="00566111" w:rsidTr="00E060D2">
        <w:trPr>
          <w:trHeight w:val="265"/>
        </w:trPr>
        <w:tc>
          <w:tcPr>
            <w:tcW w:w="3252" w:type="dxa"/>
            <w:vAlign w:val="center"/>
          </w:tcPr>
          <w:p w:rsidR="00E060D2" w:rsidRPr="00566111" w:rsidRDefault="00E060D2" w:rsidP="00E060D2">
            <w:pPr>
              <w:widowControl w:val="0"/>
              <w:tabs>
                <w:tab w:val="left" w:pos="900"/>
              </w:tabs>
              <w:suppressAutoHyphens/>
              <w:overflowPunct w:val="0"/>
              <w:autoSpaceDE w:val="0"/>
              <w:autoSpaceDN w:val="0"/>
              <w:adjustRightInd w:val="0"/>
              <w:textAlignment w:val="baseline"/>
              <w:rPr>
                <w:rFonts w:ascii="Arial" w:hAnsi="Arial" w:cs="Arial"/>
                <w:szCs w:val="22"/>
              </w:rPr>
            </w:pPr>
            <w:r w:rsidRPr="00566111">
              <w:rPr>
                <w:rFonts w:ascii="Arial" w:hAnsi="Arial" w:cs="Arial"/>
                <w:szCs w:val="22"/>
              </w:rPr>
              <w:t>Drag optimization of Bluff bodies using CFD for Aerodynamic applications</w:t>
            </w:r>
          </w:p>
        </w:tc>
        <w:tc>
          <w:tcPr>
            <w:tcW w:w="2292" w:type="dxa"/>
            <w:gridSpan w:val="2"/>
            <w:vAlign w:val="center"/>
          </w:tcPr>
          <w:p w:rsidR="009906D9" w:rsidRDefault="00E060D2" w:rsidP="00E060D2">
            <w:pPr>
              <w:widowControl w:val="0"/>
              <w:tabs>
                <w:tab w:val="left" w:pos="900"/>
              </w:tabs>
              <w:suppressAutoHyphens/>
              <w:overflowPunct w:val="0"/>
              <w:autoSpaceDE w:val="0"/>
              <w:autoSpaceDN w:val="0"/>
              <w:adjustRightInd w:val="0"/>
              <w:textAlignment w:val="baseline"/>
              <w:rPr>
                <w:rFonts w:ascii="Arial" w:hAnsi="Arial" w:cs="Arial"/>
                <w:szCs w:val="22"/>
              </w:rPr>
            </w:pPr>
            <w:r w:rsidRPr="00566111">
              <w:rPr>
                <w:rFonts w:ascii="Arial" w:hAnsi="Arial" w:cs="Arial"/>
                <w:szCs w:val="22"/>
              </w:rPr>
              <w:t xml:space="preserve">Veeral Thakur, </w:t>
            </w:r>
          </w:p>
          <w:p w:rsidR="00E060D2" w:rsidRPr="00566111" w:rsidRDefault="00E060D2" w:rsidP="00E060D2">
            <w:pPr>
              <w:widowControl w:val="0"/>
              <w:tabs>
                <w:tab w:val="left" w:pos="900"/>
              </w:tabs>
              <w:suppressAutoHyphens/>
              <w:overflowPunct w:val="0"/>
              <w:autoSpaceDE w:val="0"/>
              <w:autoSpaceDN w:val="0"/>
              <w:adjustRightInd w:val="0"/>
              <w:textAlignment w:val="baseline"/>
              <w:rPr>
                <w:rFonts w:ascii="Arial" w:hAnsi="Arial" w:cs="Arial"/>
                <w:szCs w:val="22"/>
              </w:rPr>
            </w:pPr>
            <w:r w:rsidRPr="00566111">
              <w:rPr>
                <w:rFonts w:ascii="Arial" w:hAnsi="Arial" w:cs="Arial"/>
                <w:szCs w:val="22"/>
              </w:rPr>
              <w:t xml:space="preserve">Rajiv B. </w:t>
            </w:r>
          </w:p>
          <w:p w:rsidR="00E060D2" w:rsidRPr="00566111" w:rsidRDefault="00E060D2" w:rsidP="00E060D2">
            <w:pPr>
              <w:widowControl w:val="0"/>
              <w:tabs>
                <w:tab w:val="left" w:pos="900"/>
              </w:tabs>
              <w:suppressAutoHyphens/>
              <w:overflowPunct w:val="0"/>
              <w:autoSpaceDE w:val="0"/>
              <w:autoSpaceDN w:val="0"/>
              <w:adjustRightInd w:val="0"/>
              <w:textAlignment w:val="baseline"/>
              <w:rPr>
                <w:rFonts w:ascii="Arial" w:hAnsi="Arial" w:cs="Arial"/>
                <w:szCs w:val="22"/>
              </w:rPr>
            </w:pPr>
            <w:r w:rsidRPr="00566111">
              <w:rPr>
                <w:rFonts w:ascii="Arial" w:hAnsi="Arial" w:cs="Arial"/>
                <w:szCs w:val="22"/>
              </w:rPr>
              <w:t>Tarun Yadav</w:t>
            </w:r>
          </w:p>
        </w:tc>
        <w:tc>
          <w:tcPr>
            <w:tcW w:w="4255" w:type="dxa"/>
            <w:vAlign w:val="center"/>
          </w:tcPr>
          <w:p w:rsidR="00E060D2" w:rsidRPr="00566111" w:rsidRDefault="00E060D2" w:rsidP="00E060D2">
            <w:pPr>
              <w:rPr>
                <w:rFonts w:ascii="Arial" w:hAnsi="Arial" w:cs="Arial"/>
                <w:szCs w:val="22"/>
              </w:rPr>
            </w:pPr>
            <w:r w:rsidRPr="00566111">
              <w:rPr>
                <w:rFonts w:ascii="Arial" w:hAnsi="Arial" w:cs="Arial"/>
                <w:szCs w:val="22"/>
              </w:rPr>
              <w:t>International Journal of Computational Engineering Research ISSN (e): 2250 – 3005, pp 25-32, Volume, 07, Issue, 04, April – 2017.</w:t>
            </w:r>
          </w:p>
        </w:tc>
      </w:tr>
    </w:tbl>
    <w:p w:rsidR="00E060D2" w:rsidRPr="00566111" w:rsidRDefault="00E060D2" w:rsidP="00E060D2">
      <w:pPr>
        <w:rPr>
          <w:rFonts w:ascii="Arial" w:hAnsi="Arial" w:cs="Arial"/>
          <w:szCs w:val="22"/>
        </w:rPr>
      </w:pPr>
    </w:p>
    <w:tbl>
      <w:tblPr>
        <w:tblStyle w:val="TableGrid"/>
        <w:tblpPr w:leftFromText="180" w:rightFromText="180" w:vertAnchor="text" w:horzAnchor="margin" w:tblpY="-389"/>
        <w:tblW w:w="97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3180"/>
        <w:gridCol w:w="2292"/>
        <w:gridCol w:w="4255"/>
      </w:tblGrid>
      <w:tr w:rsidR="00E060D2" w:rsidRPr="00566111" w:rsidTr="00E060D2">
        <w:trPr>
          <w:trHeight w:val="265"/>
        </w:trPr>
        <w:tc>
          <w:tcPr>
            <w:tcW w:w="3180" w:type="dxa"/>
            <w:shd w:val="clear" w:color="auto" w:fill="A6A6A6" w:themeFill="background1" w:themeFillShade="A6"/>
          </w:tcPr>
          <w:p w:rsidR="00E060D2" w:rsidRPr="00566111" w:rsidRDefault="00E060D2" w:rsidP="00E060D2">
            <w:pPr>
              <w:keepNext/>
              <w:ind w:left="240"/>
              <w:outlineLvl w:val="0"/>
              <w:rPr>
                <w:rFonts w:ascii="Arial" w:hAnsi="Arial" w:cs="Arial"/>
                <w:b/>
                <w:bCs/>
                <w:szCs w:val="22"/>
              </w:rPr>
            </w:pPr>
            <w:r w:rsidRPr="00566111">
              <w:rPr>
                <w:rFonts w:ascii="Arial" w:hAnsi="Arial" w:cs="Arial"/>
                <w:b/>
                <w:bCs/>
                <w:szCs w:val="22"/>
              </w:rPr>
              <w:t>Title of the Paper</w:t>
            </w:r>
          </w:p>
        </w:tc>
        <w:tc>
          <w:tcPr>
            <w:tcW w:w="2292" w:type="dxa"/>
            <w:shd w:val="clear" w:color="auto" w:fill="A6A6A6" w:themeFill="background1" w:themeFillShade="A6"/>
          </w:tcPr>
          <w:p w:rsidR="00E060D2" w:rsidRPr="00566111" w:rsidRDefault="00E060D2" w:rsidP="00E060D2">
            <w:pPr>
              <w:rPr>
                <w:rFonts w:ascii="Arial" w:hAnsi="Arial" w:cs="Arial"/>
                <w:b/>
                <w:bCs/>
                <w:szCs w:val="22"/>
              </w:rPr>
            </w:pPr>
            <w:r w:rsidRPr="00566111">
              <w:rPr>
                <w:rFonts w:ascii="Arial" w:hAnsi="Arial" w:cs="Arial"/>
                <w:b/>
                <w:bCs/>
                <w:szCs w:val="22"/>
              </w:rPr>
              <w:t>Authors</w:t>
            </w:r>
          </w:p>
        </w:tc>
        <w:tc>
          <w:tcPr>
            <w:tcW w:w="4255" w:type="dxa"/>
            <w:shd w:val="clear" w:color="auto" w:fill="A6A6A6" w:themeFill="background1" w:themeFillShade="A6"/>
          </w:tcPr>
          <w:p w:rsidR="00E060D2" w:rsidRPr="00566111" w:rsidRDefault="00E060D2" w:rsidP="00E060D2">
            <w:pPr>
              <w:rPr>
                <w:rFonts w:ascii="Arial" w:hAnsi="Arial" w:cs="Arial"/>
                <w:b/>
                <w:bCs/>
                <w:szCs w:val="22"/>
              </w:rPr>
            </w:pPr>
            <w:r w:rsidRPr="00566111">
              <w:rPr>
                <w:rFonts w:ascii="Arial" w:hAnsi="Arial" w:cs="Arial"/>
                <w:b/>
                <w:iCs/>
                <w:szCs w:val="22"/>
              </w:rPr>
              <w:t>Publication details/Vol.No./ISSN No./Page No.</w:t>
            </w:r>
          </w:p>
        </w:tc>
      </w:tr>
      <w:tr w:rsidR="00E060D2" w:rsidRPr="00566111" w:rsidTr="00E060D2">
        <w:trPr>
          <w:trHeight w:val="265"/>
        </w:trPr>
        <w:tc>
          <w:tcPr>
            <w:tcW w:w="3180" w:type="dxa"/>
          </w:tcPr>
          <w:p w:rsidR="00E060D2" w:rsidRPr="00566111" w:rsidRDefault="00E060D2" w:rsidP="00E060D2">
            <w:pPr>
              <w:widowControl w:val="0"/>
              <w:tabs>
                <w:tab w:val="left" w:pos="900"/>
              </w:tabs>
              <w:suppressAutoHyphens/>
              <w:overflowPunct w:val="0"/>
              <w:autoSpaceDE w:val="0"/>
              <w:autoSpaceDN w:val="0"/>
              <w:adjustRightInd w:val="0"/>
              <w:textAlignment w:val="baseline"/>
              <w:rPr>
                <w:rFonts w:ascii="Arial" w:hAnsi="Arial" w:cs="Arial"/>
                <w:szCs w:val="22"/>
              </w:rPr>
            </w:pPr>
            <w:r w:rsidRPr="00566111">
              <w:rPr>
                <w:rFonts w:ascii="Arial" w:hAnsi="Arial" w:cs="Arial"/>
                <w:bCs/>
                <w:color w:val="000000"/>
                <w:szCs w:val="22"/>
              </w:rPr>
              <w:t>Lead Component Method: A heuristic for cell formation</w:t>
            </w:r>
          </w:p>
        </w:tc>
        <w:tc>
          <w:tcPr>
            <w:tcW w:w="2292" w:type="dxa"/>
          </w:tcPr>
          <w:p w:rsidR="00E060D2" w:rsidRPr="00566111" w:rsidRDefault="00E060D2" w:rsidP="00E060D2">
            <w:pPr>
              <w:widowControl w:val="0"/>
              <w:tabs>
                <w:tab w:val="left" w:pos="900"/>
              </w:tabs>
              <w:suppressAutoHyphens/>
              <w:overflowPunct w:val="0"/>
              <w:autoSpaceDE w:val="0"/>
              <w:autoSpaceDN w:val="0"/>
              <w:adjustRightInd w:val="0"/>
              <w:textAlignment w:val="baseline"/>
              <w:rPr>
                <w:rFonts w:ascii="Arial" w:hAnsi="Arial" w:cs="Arial"/>
                <w:bCs/>
                <w:color w:val="000000"/>
                <w:szCs w:val="22"/>
              </w:rPr>
            </w:pPr>
            <w:r w:rsidRPr="00566111">
              <w:rPr>
                <w:rFonts w:ascii="Arial" w:hAnsi="Arial" w:cs="Arial"/>
                <w:bCs/>
                <w:color w:val="000000"/>
                <w:szCs w:val="22"/>
              </w:rPr>
              <w:t xml:space="preserve">Shilpa Samak Kulkarni, </w:t>
            </w:r>
          </w:p>
          <w:p w:rsidR="00E060D2" w:rsidRPr="00566111" w:rsidRDefault="00E060D2" w:rsidP="00E060D2">
            <w:pPr>
              <w:widowControl w:val="0"/>
              <w:tabs>
                <w:tab w:val="left" w:pos="900"/>
              </w:tabs>
              <w:suppressAutoHyphens/>
              <w:overflowPunct w:val="0"/>
              <w:autoSpaceDE w:val="0"/>
              <w:autoSpaceDN w:val="0"/>
              <w:adjustRightInd w:val="0"/>
              <w:textAlignment w:val="baseline"/>
              <w:rPr>
                <w:rFonts w:ascii="Arial" w:hAnsi="Arial" w:cs="Arial"/>
                <w:szCs w:val="22"/>
              </w:rPr>
            </w:pPr>
            <w:r w:rsidRPr="00566111">
              <w:rPr>
                <w:rFonts w:ascii="Arial" w:hAnsi="Arial" w:cs="Arial"/>
                <w:bCs/>
                <w:color w:val="000000"/>
                <w:szCs w:val="22"/>
              </w:rPr>
              <w:t>Neela Ravindra Rajhans,</w:t>
            </w:r>
          </w:p>
        </w:tc>
        <w:tc>
          <w:tcPr>
            <w:tcW w:w="4255" w:type="dxa"/>
          </w:tcPr>
          <w:p w:rsidR="00E060D2" w:rsidRPr="00566111" w:rsidRDefault="00E060D2" w:rsidP="00E060D2">
            <w:pPr>
              <w:rPr>
                <w:rFonts w:ascii="Arial" w:hAnsi="Arial" w:cs="Arial"/>
                <w:szCs w:val="22"/>
              </w:rPr>
            </w:pPr>
            <w:r w:rsidRPr="00566111">
              <w:rPr>
                <w:rFonts w:ascii="Arial" w:hAnsi="Arial" w:cs="Arial"/>
                <w:bCs/>
                <w:color w:val="000000"/>
                <w:szCs w:val="22"/>
              </w:rPr>
              <w:t>Amity Journal of Operations Management Vol 1, Issue 1, Sept  2016, p 77-96 ISSN 09702555</w:t>
            </w:r>
          </w:p>
        </w:tc>
      </w:tr>
      <w:tr w:rsidR="00E060D2" w:rsidRPr="00566111" w:rsidTr="00E060D2">
        <w:trPr>
          <w:trHeight w:val="251"/>
        </w:trPr>
        <w:tc>
          <w:tcPr>
            <w:tcW w:w="3180" w:type="dxa"/>
          </w:tcPr>
          <w:p w:rsidR="00E060D2" w:rsidRPr="00566111" w:rsidRDefault="00E060D2" w:rsidP="00E060D2">
            <w:pPr>
              <w:widowControl w:val="0"/>
              <w:tabs>
                <w:tab w:val="left" w:pos="900"/>
              </w:tabs>
              <w:suppressAutoHyphens/>
              <w:overflowPunct w:val="0"/>
              <w:autoSpaceDE w:val="0"/>
              <w:autoSpaceDN w:val="0"/>
              <w:adjustRightInd w:val="0"/>
              <w:textAlignment w:val="baseline"/>
              <w:rPr>
                <w:rFonts w:ascii="Arial" w:hAnsi="Arial" w:cs="Arial"/>
                <w:bCs/>
                <w:color w:val="000000"/>
                <w:szCs w:val="22"/>
              </w:rPr>
            </w:pPr>
            <w:r w:rsidRPr="00566111">
              <w:rPr>
                <w:rFonts w:ascii="Arial" w:hAnsi="Arial" w:cs="Arial"/>
                <w:szCs w:val="22"/>
              </w:rPr>
              <w:t>Design of straightening fixture to control the distortion after welding process</w:t>
            </w:r>
          </w:p>
        </w:tc>
        <w:tc>
          <w:tcPr>
            <w:tcW w:w="2292" w:type="dxa"/>
          </w:tcPr>
          <w:p w:rsidR="00E060D2" w:rsidRPr="00566111" w:rsidRDefault="00E060D2" w:rsidP="00E060D2">
            <w:pPr>
              <w:widowControl w:val="0"/>
              <w:tabs>
                <w:tab w:val="left" w:pos="900"/>
              </w:tabs>
              <w:suppressAutoHyphens/>
              <w:overflowPunct w:val="0"/>
              <w:autoSpaceDE w:val="0"/>
              <w:autoSpaceDN w:val="0"/>
              <w:adjustRightInd w:val="0"/>
              <w:textAlignment w:val="baseline"/>
              <w:rPr>
                <w:rFonts w:ascii="Arial" w:hAnsi="Arial" w:cs="Arial"/>
                <w:szCs w:val="22"/>
                <w:lang w:val="fr-FR"/>
              </w:rPr>
            </w:pPr>
            <w:r w:rsidRPr="00566111">
              <w:rPr>
                <w:rFonts w:ascii="Arial" w:hAnsi="Arial" w:cs="Arial"/>
                <w:szCs w:val="22"/>
                <w:lang w:val="fr-FR"/>
              </w:rPr>
              <w:t xml:space="preserve">Sagar D. Saigaokar, </w:t>
            </w:r>
          </w:p>
          <w:p w:rsidR="00E060D2" w:rsidRPr="00566111" w:rsidRDefault="00E060D2" w:rsidP="00E060D2">
            <w:pPr>
              <w:widowControl w:val="0"/>
              <w:tabs>
                <w:tab w:val="left" w:pos="900"/>
              </w:tabs>
              <w:suppressAutoHyphens/>
              <w:overflowPunct w:val="0"/>
              <w:autoSpaceDE w:val="0"/>
              <w:autoSpaceDN w:val="0"/>
              <w:adjustRightInd w:val="0"/>
              <w:textAlignment w:val="baseline"/>
              <w:rPr>
                <w:rFonts w:ascii="Arial" w:hAnsi="Arial" w:cs="Arial"/>
                <w:bCs/>
                <w:color w:val="000000"/>
                <w:szCs w:val="22"/>
              </w:rPr>
            </w:pPr>
            <w:r w:rsidRPr="00566111">
              <w:rPr>
                <w:rFonts w:ascii="Arial" w:hAnsi="Arial" w:cs="Arial"/>
                <w:szCs w:val="22"/>
                <w:lang w:val="fr-FR"/>
              </w:rPr>
              <w:t>P. D. Pantawane</w:t>
            </w:r>
          </w:p>
        </w:tc>
        <w:tc>
          <w:tcPr>
            <w:tcW w:w="4255" w:type="dxa"/>
          </w:tcPr>
          <w:p w:rsidR="00E060D2" w:rsidRPr="00566111" w:rsidRDefault="00E060D2" w:rsidP="00E060D2">
            <w:pPr>
              <w:rPr>
                <w:rFonts w:ascii="Arial" w:hAnsi="Arial" w:cs="Arial"/>
                <w:szCs w:val="22"/>
              </w:rPr>
            </w:pPr>
            <w:r w:rsidRPr="00566111">
              <w:rPr>
                <w:rFonts w:ascii="Arial" w:hAnsi="Arial" w:cs="Arial"/>
                <w:szCs w:val="22"/>
              </w:rPr>
              <w:t>International journal of scientific research and development, vol 4, 2016, ISSN (online): 2321 -0613</w:t>
            </w:r>
          </w:p>
          <w:p w:rsidR="00E060D2" w:rsidRPr="00566111" w:rsidRDefault="00E060D2" w:rsidP="00E060D2">
            <w:pPr>
              <w:rPr>
                <w:rFonts w:ascii="Arial" w:hAnsi="Arial" w:cs="Arial"/>
                <w:bCs/>
                <w:color w:val="000000"/>
                <w:szCs w:val="22"/>
              </w:rPr>
            </w:pPr>
            <w:r w:rsidRPr="00566111">
              <w:rPr>
                <w:rFonts w:ascii="Arial" w:hAnsi="Arial" w:cs="Arial"/>
                <w:szCs w:val="22"/>
              </w:rPr>
              <w:t>729-732</w:t>
            </w:r>
          </w:p>
        </w:tc>
      </w:tr>
      <w:tr w:rsidR="00E060D2" w:rsidRPr="00566111" w:rsidTr="00E060D2">
        <w:trPr>
          <w:trHeight w:val="265"/>
        </w:trPr>
        <w:tc>
          <w:tcPr>
            <w:tcW w:w="3180" w:type="dxa"/>
          </w:tcPr>
          <w:p w:rsidR="00E060D2" w:rsidRPr="00566111" w:rsidRDefault="00E060D2" w:rsidP="00E060D2">
            <w:pPr>
              <w:widowControl w:val="0"/>
              <w:tabs>
                <w:tab w:val="left" w:pos="900"/>
              </w:tabs>
              <w:suppressAutoHyphens/>
              <w:overflowPunct w:val="0"/>
              <w:autoSpaceDE w:val="0"/>
              <w:autoSpaceDN w:val="0"/>
              <w:adjustRightInd w:val="0"/>
              <w:textAlignment w:val="baseline"/>
              <w:rPr>
                <w:rFonts w:ascii="Arial" w:hAnsi="Arial" w:cs="Arial"/>
                <w:szCs w:val="22"/>
              </w:rPr>
            </w:pPr>
            <w:r w:rsidRPr="00566111">
              <w:rPr>
                <w:rFonts w:ascii="Arial" w:eastAsia="Calibri" w:hAnsi="Arial" w:cs="Arial"/>
                <w:bCs/>
                <w:color w:val="000000"/>
                <w:szCs w:val="22"/>
              </w:rPr>
              <w:t>Improved Methodology for Storage and Quick Retrieval of Hard Files using 5s Principles</w:t>
            </w:r>
          </w:p>
        </w:tc>
        <w:tc>
          <w:tcPr>
            <w:tcW w:w="2292" w:type="dxa"/>
          </w:tcPr>
          <w:p w:rsidR="00E060D2" w:rsidRPr="00566111" w:rsidRDefault="00E060D2" w:rsidP="00E060D2">
            <w:pPr>
              <w:widowControl w:val="0"/>
              <w:tabs>
                <w:tab w:val="left" w:pos="900"/>
              </w:tabs>
              <w:suppressAutoHyphens/>
              <w:overflowPunct w:val="0"/>
              <w:autoSpaceDE w:val="0"/>
              <w:autoSpaceDN w:val="0"/>
              <w:adjustRightInd w:val="0"/>
              <w:textAlignment w:val="baseline"/>
              <w:rPr>
                <w:rFonts w:ascii="Arial" w:hAnsi="Arial" w:cs="Arial"/>
                <w:szCs w:val="22"/>
                <w:lang w:val="fr-FR"/>
              </w:rPr>
            </w:pPr>
            <w:r w:rsidRPr="00566111">
              <w:rPr>
                <w:rFonts w:ascii="Arial" w:eastAsia="Calibri" w:hAnsi="Arial" w:cs="Arial"/>
                <w:color w:val="000000"/>
                <w:szCs w:val="22"/>
              </w:rPr>
              <w:t>Ameya Deokar, Prakash Pantawane</w:t>
            </w:r>
          </w:p>
        </w:tc>
        <w:tc>
          <w:tcPr>
            <w:tcW w:w="4255" w:type="dxa"/>
          </w:tcPr>
          <w:p w:rsidR="00E060D2" w:rsidRPr="00566111" w:rsidRDefault="00E060D2" w:rsidP="00E060D2">
            <w:pPr>
              <w:rPr>
                <w:rFonts w:ascii="Arial" w:eastAsia="Calibri" w:hAnsi="Arial" w:cs="Arial"/>
                <w:bCs/>
                <w:color w:val="000000"/>
                <w:szCs w:val="22"/>
              </w:rPr>
            </w:pPr>
            <w:r w:rsidRPr="00566111">
              <w:rPr>
                <w:rFonts w:ascii="Arial" w:eastAsia="Calibri" w:hAnsi="Arial" w:cs="Arial"/>
                <w:bCs/>
                <w:color w:val="000000"/>
                <w:szCs w:val="22"/>
              </w:rPr>
              <w:t>International Journal for Research in Applied Science &amp; Engineering Technology (IJRASET)</w:t>
            </w:r>
          </w:p>
          <w:p w:rsidR="00E060D2" w:rsidRPr="00566111" w:rsidRDefault="00E060D2" w:rsidP="00E060D2">
            <w:pPr>
              <w:rPr>
                <w:rFonts w:ascii="Arial" w:eastAsia="Calibri" w:hAnsi="Arial" w:cs="Arial"/>
                <w:iCs/>
                <w:color w:val="000000"/>
                <w:szCs w:val="22"/>
              </w:rPr>
            </w:pPr>
            <w:r w:rsidRPr="00566111">
              <w:rPr>
                <w:rFonts w:ascii="Arial" w:eastAsia="Calibri" w:hAnsi="Arial" w:cs="Arial"/>
                <w:iCs/>
                <w:color w:val="000000"/>
                <w:szCs w:val="22"/>
              </w:rPr>
              <w:t>Volume 5 Issue III, March 2017 IC Value: 45.98 ISSN: 2321-9653</w:t>
            </w:r>
          </w:p>
          <w:p w:rsidR="00E060D2" w:rsidRPr="00566111" w:rsidRDefault="00E060D2" w:rsidP="00E060D2">
            <w:pPr>
              <w:rPr>
                <w:rFonts w:ascii="Arial" w:hAnsi="Arial" w:cs="Arial"/>
                <w:szCs w:val="22"/>
              </w:rPr>
            </w:pPr>
            <w:r w:rsidRPr="00566111">
              <w:rPr>
                <w:rFonts w:ascii="Arial" w:hAnsi="Arial" w:cs="Arial"/>
                <w:szCs w:val="22"/>
              </w:rPr>
              <w:t>831-837</w:t>
            </w:r>
          </w:p>
        </w:tc>
      </w:tr>
      <w:tr w:rsidR="00E060D2" w:rsidRPr="00566111" w:rsidTr="00E060D2">
        <w:trPr>
          <w:trHeight w:val="251"/>
        </w:trPr>
        <w:tc>
          <w:tcPr>
            <w:tcW w:w="9727" w:type="dxa"/>
            <w:gridSpan w:val="3"/>
          </w:tcPr>
          <w:p w:rsidR="00E060D2" w:rsidRPr="00566111" w:rsidRDefault="00E060D2" w:rsidP="00E060D2">
            <w:pPr>
              <w:jc w:val="center"/>
              <w:rPr>
                <w:rFonts w:ascii="Arial" w:hAnsi="Arial" w:cs="Arial"/>
                <w:szCs w:val="22"/>
              </w:rPr>
            </w:pPr>
            <w:r w:rsidRPr="00566111">
              <w:rPr>
                <w:rFonts w:ascii="Arial" w:hAnsi="Arial" w:cs="Arial"/>
                <w:b/>
                <w:szCs w:val="22"/>
              </w:rPr>
              <w:t>Physics</w:t>
            </w:r>
          </w:p>
        </w:tc>
      </w:tr>
      <w:tr w:rsidR="00E060D2" w:rsidRPr="00566111" w:rsidTr="00E060D2">
        <w:trPr>
          <w:trHeight w:val="251"/>
        </w:trPr>
        <w:tc>
          <w:tcPr>
            <w:tcW w:w="3180" w:type="dxa"/>
          </w:tcPr>
          <w:p w:rsidR="00E060D2" w:rsidRPr="00566111" w:rsidRDefault="00E060D2" w:rsidP="00E060D2">
            <w:pPr>
              <w:autoSpaceDE w:val="0"/>
              <w:autoSpaceDN w:val="0"/>
              <w:adjustRightInd w:val="0"/>
              <w:rPr>
                <w:rFonts w:ascii="Arial" w:eastAsia="Calibri" w:hAnsi="Arial" w:cs="Arial"/>
                <w:szCs w:val="22"/>
              </w:rPr>
            </w:pPr>
            <w:r w:rsidRPr="00566111">
              <w:rPr>
                <w:rFonts w:ascii="Arial" w:eastAsia="Calibri" w:hAnsi="Arial" w:cs="Arial"/>
                <w:szCs w:val="22"/>
              </w:rPr>
              <w:t>Synthesis and characterization of vertically aligned cadmium</w:t>
            </w:r>
          </w:p>
          <w:p w:rsidR="00E060D2" w:rsidRPr="00566111" w:rsidRDefault="00E060D2" w:rsidP="00E060D2">
            <w:pPr>
              <w:rPr>
                <w:rFonts w:ascii="Arial" w:hAnsi="Arial" w:cs="Arial"/>
                <w:szCs w:val="22"/>
              </w:rPr>
            </w:pPr>
            <w:r w:rsidRPr="00566111">
              <w:rPr>
                <w:rFonts w:ascii="Arial" w:eastAsia="Calibri" w:hAnsi="Arial" w:cs="Arial"/>
                <w:szCs w:val="22"/>
              </w:rPr>
              <w:t>oxide nanowire array</w:t>
            </w:r>
          </w:p>
        </w:tc>
        <w:tc>
          <w:tcPr>
            <w:tcW w:w="2292" w:type="dxa"/>
          </w:tcPr>
          <w:p w:rsidR="00E060D2" w:rsidRPr="00566111" w:rsidRDefault="00E060D2" w:rsidP="00E060D2">
            <w:pPr>
              <w:ind w:right="87"/>
              <w:textAlignment w:val="baseline"/>
              <w:rPr>
                <w:rFonts w:ascii="Arial" w:hAnsi="Arial" w:cs="Arial"/>
                <w:color w:val="000000"/>
                <w:szCs w:val="22"/>
              </w:rPr>
            </w:pPr>
            <w:r w:rsidRPr="00566111">
              <w:rPr>
                <w:rFonts w:ascii="Arial" w:hAnsi="Arial" w:cs="Arial"/>
                <w:color w:val="000000"/>
                <w:szCs w:val="22"/>
              </w:rPr>
              <w:t>Shweta Chaure</w:t>
            </w:r>
          </w:p>
        </w:tc>
        <w:tc>
          <w:tcPr>
            <w:tcW w:w="4255" w:type="dxa"/>
          </w:tcPr>
          <w:p w:rsidR="00E060D2" w:rsidRPr="00566111" w:rsidRDefault="00E060D2" w:rsidP="00E060D2">
            <w:pPr>
              <w:rPr>
                <w:rFonts w:ascii="Arial" w:hAnsi="Arial" w:cs="Arial"/>
                <w:szCs w:val="22"/>
              </w:rPr>
            </w:pPr>
            <w:r w:rsidRPr="00566111">
              <w:rPr>
                <w:rFonts w:ascii="Arial" w:hAnsi="Arial" w:cs="Arial"/>
                <w:szCs w:val="22"/>
              </w:rPr>
              <w:t xml:space="preserve">Journal of Material Science, Materials in Electronics; </w:t>
            </w:r>
          </w:p>
          <w:p w:rsidR="00E060D2" w:rsidRPr="00566111" w:rsidRDefault="00E060D2" w:rsidP="00E060D2">
            <w:pPr>
              <w:rPr>
                <w:rFonts w:ascii="Arial" w:hAnsi="Arial" w:cs="Arial"/>
                <w:szCs w:val="22"/>
              </w:rPr>
            </w:pPr>
            <w:r w:rsidRPr="00566111">
              <w:rPr>
                <w:rFonts w:ascii="Arial" w:hAnsi="Arial" w:cs="Arial"/>
                <w:szCs w:val="22"/>
              </w:rPr>
              <w:t>28(1832) 2017</w:t>
            </w:r>
          </w:p>
        </w:tc>
      </w:tr>
      <w:tr w:rsidR="00E060D2" w:rsidRPr="00566111" w:rsidTr="00E060D2">
        <w:trPr>
          <w:trHeight w:val="265"/>
        </w:trPr>
        <w:tc>
          <w:tcPr>
            <w:tcW w:w="3180" w:type="dxa"/>
          </w:tcPr>
          <w:p w:rsidR="00E060D2" w:rsidRPr="009906D9" w:rsidRDefault="00F15974" w:rsidP="00E060D2">
            <w:pPr>
              <w:rPr>
                <w:rFonts w:ascii="Arial" w:hAnsi="Arial" w:cs="Arial"/>
                <w:szCs w:val="22"/>
              </w:rPr>
            </w:pPr>
            <w:hyperlink r:id="rId9" w:history="1">
              <w:r w:rsidR="00E060D2" w:rsidRPr="009906D9">
                <w:rPr>
                  <w:rStyle w:val="Hyperlink"/>
                  <w:rFonts w:ascii="Arial" w:hAnsi="Arial" w:cs="Arial"/>
                  <w:color w:val="auto"/>
                  <w:szCs w:val="22"/>
                  <w:u w:val="none"/>
                  <w:shd w:val="clear" w:color="auto" w:fill="FFFFFF"/>
                </w:rPr>
                <w:t>Field emission properties and strong localization effect in conduction mechanism of nanostructured perovskite LaNiO</w:t>
              </w:r>
              <w:r w:rsidR="00E060D2" w:rsidRPr="009906D9">
                <w:rPr>
                  <w:rStyle w:val="Hyperlink"/>
                  <w:rFonts w:ascii="Arial" w:hAnsi="Arial" w:cs="Arial"/>
                  <w:color w:val="auto"/>
                  <w:position w:val="-4"/>
                  <w:szCs w:val="22"/>
                  <w:u w:val="none"/>
                  <w:shd w:val="clear" w:color="auto" w:fill="FFFFFF"/>
                  <w:vertAlign w:val="subscript"/>
                </w:rPr>
                <w:t>3</w:t>
              </w:r>
            </w:hyperlink>
            <w:r w:rsidR="00E060D2" w:rsidRPr="009906D9">
              <w:rPr>
                <w:rFonts w:ascii="Arial" w:hAnsi="Arial" w:cs="Arial"/>
                <w:szCs w:val="22"/>
              </w:rPr>
              <w:t>.</w:t>
            </w:r>
          </w:p>
        </w:tc>
        <w:tc>
          <w:tcPr>
            <w:tcW w:w="2292" w:type="dxa"/>
          </w:tcPr>
          <w:p w:rsidR="009906D9" w:rsidRDefault="00E060D2" w:rsidP="00E060D2">
            <w:pPr>
              <w:rPr>
                <w:rFonts w:ascii="Arial" w:hAnsi="Arial" w:cs="Arial"/>
                <w:color w:val="000000"/>
                <w:szCs w:val="22"/>
              </w:rPr>
            </w:pPr>
            <w:r w:rsidRPr="00566111">
              <w:rPr>
                <w:rFonts w:ascii="Arial" w:hAnsi="Arial" w:cs="Arial"/>
                <w:color w:val="000000"/>
                <w:szCs w:val="22"/>
              </w:rPr>
              <w:t>R. B. Kamble, Narendra Tanty,  Ananya Patra,</w:t>
            </w:r>
          </w:p>
          <w:p w:rsidR="00E060D2" w:rsidRPr="00566111" w:rsidRDefault="00E060D2" w:rsidP="00E060D2">
            <w:pPr>
              <w:rPr>
                <w:rFonts w:ascii="Arial" w:hAnsi="Arial" w:cs="Arial"/>
                <w:color w:val="000000"/>
                <w:szCs w:val="22"/>
              </w:rPr>
            </w:pPr>
            <w:r w:rsidRPr="00566111">
              <w:rPr>
                <w:rFonts w:ascii="Arial" w:hAnsi="Arial" w:cs="Arial"/>
                <w:color w:val="000000"/>
                <w:szCs w:val="22"/>
              </w:rPr>
              <w:t xml:space="preserve"> V. Prasad</w:t>
            </w:r>
          </w:p>
        </w:tc>
        <w:tc>
          <w:tcPr>
            <w:tcW w:w="4255" w:type="dxa"/>
          </w:tcPr>
          <w:p w:rsidR="00E060D2" w:rsidRPr="00566111" w:rsidRDefault="00E060D2" w:rsidP="00E060D2">
            <w:pPr>
              <w:rPr>
                <w:rFonts w:ascii="Arial" w:hAnsi="Arial" w:cs="Arial"/>
                <w:color w:val="000000"/>
                <w:szCs w:val="22"/>
              </w:rPr>
            </w:pPr>
            <w:r w:rsidRPr="00566111">
              <w:rPr>
                <w:rFonts w:ascii="Arial" w:hAnsi="Arial" w:cs="Arial"/>
                <w:szCs w:val="22"/>
                <w:shd w:val="clear" w:color="auto" w:fill="FFFFFF"/>
              </w:rPr>
              <w:t>Applied Physics Letters</w:t>
            </w:r>
            <w:r w:rsidRPr="00566111">
              <w:rPr>
                <w:rFonts w:ascii="Arial" w:hAnsi="Arial" w:cs="Arial"/>
                <w:color w:val="222222"/>
                <w:szCs w:val="22"/>
                <w:shd w:val="clear" w:color="auto" w:fill="FFFFFF"/>
              </w:rPr>
              <w:t xml:space="preserve">, (AIP Publishing), Volume 109, 8, 083102 Aug 22, (2016). </w:t>
            </w:r>
          </w:p>
        </w:tc>
      </w:tr>
      <w:tr w:rsidR="00E060D2" w:rsidRPr="00566111" w:rsidTr="00E060D2">
        <w:trPr>
          <w:trHeight w:val="251"/>
        </w:trPr>
        <w:tc>
          <w:tcPr>
            <w:tcW w:w="3180" w:type="dxa"/>
          </w:tcPr>
          <w:p w:rsidR="00E060D2" w:rsidRPr="009906D9" w:rsidRDefault="00F15974" w:rsidP="00E060D2">
            <w:pPr>
              <w:rPr>
                <w:rFonts w:ascii="Arial" w:hAnsi="Arial" w:cs="Arial"/>
                <w:szCs w:val="22"/>
              </w:rPr>
            </w:pPr>
            <w:hyperlink r:id="rId10" w:history="1">
              <w:r w:rsidR="00E060D2" w:rsidRPr="009906D9">
                <w:rPr>
                  <w:rStyle w:val="Hyperlink"/>
                  <w:rFonts w:ascii="Arial" w:hAnsi="Arial" w:cs="Arial"/>
                  <w:color w:val="auto"/>
                  <w:szCs w:val="22"/>
                  <w:u w:val="none"/>
                  <w:shd w:val="clear" w:color="auto" w:fill="FFFFFF"/>
                </w:rPr>
                <w:t>Studies on the Structural, Thermal, Fluorescence and Linear–Non-linear Optical Properties of Glycine Sodium Acetate Single Crystal for Electro-Optic Device Applications</w:t>
              </w:r>
            </w:hyperlink>
          </w:p>
        </w:tc>
        <w:tc>
          <w:tcPr>
            <w:tcW w:w="2292" w:type="dxa"/>
          </w:tcPr>
          <w:p w:rsidR="009906D9" w:rsidRDefault="00E060D2" w:rsidP="00E060D2">
            <w:pPr>
              <w:ind w:right="87"/>
              <w:textAlignment w:val="baseline"/>
              <w:rPr>
                <w:rFonts w:ascii="Arial" w:hAnsi="Arial" w:cs="Arial"/>
                <w:color w:val="000000"/>
                <w:szCs w:val="22"/>
                <w:shd w:val="clear" w:color="auto" w:fill="FFFFFF"/>
              </w:rPr>
            </w:pPr>
            <w:r w:rsidRPr="00566111">
              <w:rPr>
                <w:rFonts w:ascii="Arial" w:hAnsi="Arial" w:cs="Arial"/>
                <w:color w:val="000000"/>
                <w:szCs w:val="22"/>
                <w:shd w:val="clear" w:color="auto" w:fill="FFFFFF"/>
              </w:rPr>
              <w:t>N. N. Shejwal,</w:t>
            </w:r>
          </w:p>
          <w:p w:rsidR="009906D9" w:rsidRDefault="00E060D2" w:rsidP="00E060D2">
            <w:pPr>
              <w:ind w:right="87"/>
              <w:textAlignment w:val="baseline"/>
              <w:rPr>
                <w:rFonts w:ascii="Arial" w:hAnsi="Arial" w:cs="Arial"/>
                <w:color w:val="000000"/>
                <w:szCs w:val="22"/>
                <w:shd w:val="clear" w:color="auto" w:fill="FFFFFF"/>
              </w:rPr>
            </w:pPr>
            <w:r w:rsidRPr="00566111">
              <w:rPr>
                <w:rFonts w:ascii="Arial" w:hAnsi="Arial" w:cs="Arial"/>
                <w:color w:val="000000"/>
                <w:szCs w:val="22"/>
                <w:shd w:val="clear" w:color="auto" w:fill="FFFFFF"/>
              </w:rPr>
              <w:t xml:space="preserve"> S. S. Hussaini, </w:t>
            </w:r>
          </w:p>
          <w:p w:rsidR="009906D9" w:rsidRDefault="00E060D2" w:rsidP="00E060D2">
            <w:pPr>
              <w:ind w:right="87"/>
              <w:textAlignment w:val="baseline"/>
              <w:rPr>
                <w:rFonts w:ascii="Arial" w:hAnsi="Arial" w:cs="Arial"/>
                <w:color w:val="000000"/>
                <w:szCs w:val="22"/>
                <w:shd w:val="clear" w:color="auto" w:fill="FFFFFF"/>
              </w:rPr>
            </w:pPr>
            <w:r w:rsidRPr="00566111">
              <w:rPr>
                <w:rFonts w:ascii="Arial" w:hAnsi="Arial" w:cs="Arial"/>
                <w:color w:val="000000"/>
                <w:szCs w:val="22"/>
                <w:shd w:val="clear" w:color="auto" w:fill="FFFFFF"/>
              </w:rPr>
              <w:t xml:space="preserve">R. B. Kamble, </w:t>
            </w:r>
          </w:p>
          <w:p w:rsidR="009906D9" w:rsidRDefault="00E060D2" w:rsidP="00E060D2">
            <w:pPr>
              <w:ind w:right="87"/>
              <w:textAlignment w:val="baseline"/>
              <w:rPr>
                <w:rFonts w:ascii="Arial" w:hAnsi="Arial" w:cs="Arial"/>
                <w:color w:val="000000"/>
                <w:szCs w:val="22"/>
                <w:shd w:val="clear" w:color="auto" w:fill="FFFFFF"/>
              </w:rPr>
            </w:pPr>
            <w:r w:rsidRPr="00566111">
              <w:rPr>
                <w:rFonts w:ascii="Arial" w:hAnsi="Arial" w:cs="Arial"/>
                <w:color w:val="000000"/>
                <w:szCs w:val="22"/>
                <w:shd w:val="clear" w:color="auto" w:fill="FFFFFF"/>
              </w:rPr>
              <w:t>M</w:t>
            </w:r>
            <w:r w:rsidR="009906D9">
              <w:rPr>
                <w:rFonts w:ascii="Arial" w:hAnsi="Arial" w:cs="Arial"/>
                <w:color w:val="000000"/>
                <w:szCs w:val="22"/>
                <w:shd w:val="clear" w:color="auto" w:fill="FFFFFF"/>
              </w:rPr>
              <w:t>.</w:t>
            </w:r>
            <w:r w:rsidRPr="00566111">
              <w:rPr>
                <w:rFonts w:ascii="Arial" w:hAnsi="Arial" w:cs="Arial"/>
                <w:color w:val="000000"/>
                <w:szCs w:val="22"/>
                <w:shd w:val="clear" w:color="auto" w:fill="FFFFFF"/>
              </w:rPr>
              <w:t xml:space="preserve"> Anis,</w:t>
            </w:r>
          </w:p>
          <w:p w:rsidR="00E060D2" w:rsidRPr="00566111" w:rsidRDefault="00E060D2" w:rsidP="00E060D2">
            <w:pPr>
              <w:ind w:right="87"/>
              <w:textAlignment w:val="baseline"/>
              <w:rPr>
                <w:rFonts w:ascii="Arial" w:hAnsi="Arial" w:cs="Arial"/>
                <w:color w:val="000000"/>
                <w:szCs w:val="22"/>
              </w:rPr>
            </w:pPr>
            <w:r w:rsidRPr="00566111">
              <w:rPr>
                <w:rFonts w:ascii="Arial" w:hAnsi="Arial" w:cs="Arial"/>
                <w:color w:val="000000"/>
                <w:szCs w:val="22"/>
                <w:shd w:val="clear" w:color="auto" w:fill="FFFFFF"/>
              </w:rPr>
              <w:t xml:space="preserve"> M</w:t>
            </w:r>
            <w:r w:rsidR="009906D9">
              <w:rPr>
                <w:rFonts w:ascii="Arial" w:hAnsi="Arial" w:cs="Arial"/>
                <w:color w:val="000000"/>
                <w:szCs w:val="22"/>
                <w:shd w:val="clear" w:color="auto" w:fill="FFFFFF"/>
              </w:rPr>
              <w:t>.</w:t>
            </w:r>
            <w:r w:rsidRPr="00566111">
              <w:rPr>
                <w:rFonts w:ascii="Arial" w:hAnsi="Arial" w:cs="Arial"/>
                <w:color w:val="000000"/>
                <w:szCs w:val="22"/>
                <w:shd w:val="clear" w:color="auto" w:fill="FFFFFF"/>
              </w:rPr>
              <w:t>D</w:t>
            </w:r>
            <w:r w:rsidR="009906D9">
              <w:rPr>
                <w:rFonts w:ascii="Arial" w:hAnsi="Arial" w:cs="Arial"/>
                <w:color w:val="000000"/>
                <w:szCs w:val="22"/>
                <w:shd w:val="clear" w:color="auto" w:fill="FFFFFF"/>
              </w:rPr>
              <w:t>.</w:t>
            </w:r>
            <w:r w:rsidRPr="00566111">
              <w:rPr>
                <w:rFonts w:ascii="Arial" w:hAnsi="Arial" w:cs="Arial"/>
                <w:color w:val="000000"/>
                <w:szCs w:val="22"/>
                <w:shd w:val="clear" w:color="auto" w:fill="FFFFFF"/>
              </w:rPr>
              <w:t xml:space="preserve"> Shirsat</w:t>
            </w:r>
          </w:p>
        </w:tc>
        <w:tc>
          <w:tcPr>
            <w:tcW w:w="4255" w:type="dxa"/>
          </w:tcPr>
          <w:p w:rsidR="00E060D2" w:rsidRPr="00566111" w:rsidRDefault="00E060D2" w:rsidP="00E060D2">
            <w:pPr>
              <w:rPr>
                <w:rFonts w:ascii="Arial" w:hAnsi="Arial" w:cs="Arial"/>
                <w:szCs w:val="22"/>
              </w:rPr>
            </w:pPr>
            <w:r w:rsidRPr="00566111">
              <w:rPr>
                <w:rFonts w:ascii="Arial" w:hAnsi="Arial" w:cs="Arial"/>
                <w:szCs w:val="22"/>
                <w:shd w:val="clear" w:color="auto" w:fill="FFFFFF"/>
              </w:rPr>
              <w:t xml:space="preserve">Recent Trends in Materials Science and Applications, Springer, </w:t>
            </w:r>
            <w:r w:rsidRPr="00566111">
              <w:rPr>
                <w:rFonts w:ascii="Arial" w:hAnsi="Arial" w:cs="Arial"/>
                <w:spacing w:val="4"/>
                <w:szCs w:val="22"/>
                <w:shd w:val="clear" w:color="auto" w:fill="FCFCFC"/>
              </w:rPr>
              <w:t xml:space="preserve">SPPHY, volume 189, </w:t>
            </w:r>
            <w:r w:rsidRPr="00566111">
              <w:rPr>
                <w:rFonts w:ascii="Arial" w:hAnsi="Arial" w:cs="Arial"/>
                <w:szCs w:val="22"/>
                <w:shd w:val="clear" w:color="auto" w:fill="FFFFFF"/>
              </w:rPr>
              <w:t>493-501, (May 2017)</w:t>
            </w:r>
          </w:p>
        </w:tc>
      </w:tr>
      <w:tr w:rsidR="00E060D2" w:rsidRPr="00566111" w:rsidTr="00E060D2">
        <w:trPr>
          <w:trHeight w:val="251"/>
        </w:trPr>
        <w:tc>
          <w:tcPr>
            <w:tcW w:w="3180" w:type="dxa"/>
          </w:tcPr>
          <w:p w:rsidR="00E060D2" w:rsidRPr="00566111" w:rsidRDefault="00E060D2" w:rsidP="00E060D2">
            <w:pPr>
              <w:rPr>
                <w:rFonts w:ascii="Arial" w:hAnsi="Arial" w:cs="Arial"/>
                <w:color w:val="000000"/>
                <w:szCs w:val="22"/>
                <w:shd w:val="clear" w:color="auto" w:fill="FFFFFF"/>
              </w:rPr>
            </w:pPr>
            <w:r w:rsidRPr="00566111">
              <w:rPr>
                <w:rFonts w:ascii="Arial" w:hAnsi="Arial" w:cs="Arial"/>
                <w:color w:val="000000"/>
                <w:szCs w:val="22"/>
                <w:shd w:val="clear" w:color="auto" w:fill="FFFFFF"/>
              </w:rPr>
              <w:t>On Hopf bifurcation in fractional dynamical systems</w:t>
            </w:r>
          </w:p>
        </w:tc>
        <w:tc>
          <w:tcPr>
            <w:tcW w:w="2292" w:type="dxa"/>
          </w:tcPr>
          <w:p w:rsidR="009906D9" w:rsidRDefault="00E060D2" w:rsidP="00E060D2">
            <w:pPr>
              <w:rPr>
                <w:rFonts w:ascii="Arial" w:hAnsi="Arial" w:cs="Arial"/>
                <w:color w:val="000000"/>
                <w:szCs w:val="22"/>
                <w:shd w:val="clear" w:color="auto" w:fill="FFFFFF"/>
              </w:rPr>
            </w:pPr>
            <w:r w:rsidRPr="00566111">
              <w:rPr>
                <w:rFonts w:ascii="Arial" w:hAnsi="Arial" w:cs="Arial"/>
                <w:color w:val="000000"/>
                <w:szCs w:val="22"/>
                <w:shd w:val="clear" w:color="auto" w:fill="FFFFFF"/>
              </w:rPr>
              <w:t xml:space="preserve">Amey S Deshpande, Varsha Gejji, </w:t>
            </w:r>
          </w:p>
          <w:p w:rsidR="00E060D2" w:rsidRPr="00566111" w:rsidRDefault="00E060D2" w:rsidP="00E060D2">
            <w:pPr>
              <w:rPr>
                <w:rFonts w:ascii="Arial" w:hAnsi="Arial" w:cs="Arial"/>
                <w:color w:val="000000"/>
                <w:szCs w:val="22"/>
                <w:shd w:val="clear" w:color="auto" w:fill="FFFFFF"/>
              </w:rPr>
            </w:pPr>
            <w:r w:rsidRPr="00566111">
              <w:rPr>
                <w:rFonts w:ascii="Arial" w:hAnsi="Arial" w:cs="Arial"/>
                <w:color w:val="000000"/>
                <w:szCs w:val="22"/>
                <w:shd w:val="clear" w:color="auto" w:fill="FFFFFF"/>
              </w:rPr>
              <w:t>Yogita V Sukale</w:t>
            </w:r>
          </w:p>
        </w:tc>
        <w:tc>
          <w:tcPr>
            <w:tcW w:w="4255" w:type="dxa"/>
          </w:tcPr>
          <w:p w:rsidR="00E060D2" w:rsidRPr="00566111" w:rsidRDefault="00E060D2" w:rsidP="00E060D2">
            <w:pPr>
              <w:rPr>
                <w:rFonts w:ascii="Arial" w:hAnsi="Arial" w:cs="Arial"/>
                <w:color w:val="000000"/>
                <w:szCs w:val="22"/>
                <w:shd w:val="clear" w:color="auto" w:fill="FFFFFF"/>
              </w:rPr>
            </w:pPr>
            <w:r w:rsidRPr="00566111">
              <w:rPr>
                <w:rFonts w:ascii="Arial" w:hAnsi="Arial" w:cs="Arial"/>
                <w:color w:val="000000"/>
                <w:szCs w:val="22"/>
                <w:shd w:val="clear" w:color="auto" w:fill="FFFFFF"/>
              </w:rPr>
              <w:t>Chaos, Solitons &amp; Fractals., Elsevier, Vol. 98 March 2017, (189-198)</w:t>
            </w:r>
          </w:p>
        </w:tc>
      </w:tr>
      <w:tr w:rsidR="00E060D2" w:rsidRPr="00566111" w:rsidTr="00E060D2">
        <w:trPr>
          <w:trHeight w:val="251"/>
        </w:trPr>
        <w:tc>
          <w:tcPr>
            <w:tcW w:w="3180" w:type="dxa"/>
          </w:tcPr>
          <w:p w:rsidR="00E060D2" w:rsidRPr="00566111" w:rsidRDefault="00E060D2" w:rsidP="00E060D2">
            <w:pPr>
              <w:rPr>
                <w:rFonts w:ascii="Arial" w:hAnsi="Arial" w:cs="Arial"/>
                <w:szCs w:val="22"/>
              </w:rPr>
            </w:pPr>
            <w:r w:rsidRPr="00566111">
              <w:rPr>
                <w:rFonts w:ascii="Arial" w:hAnsi="Arial" w:cs="Arial"/>
                <w:color w:val="000000"/>
                <w:szCs w:val="22"/>
                <w:shd w:val="clear" w:color="auto" w:fill="FFFFFF"/>
              </w:rPr>
              <w:t>Cographic element splitting matroids of regular matroids</w:t>
            </w:r>
          </w:p>
        </w:tc>
        <w:tc>
          <w:tcPr>
            <w:tcW w:w="2292" w:type="dxa"/>
          </w:tcPr>
          <w:p w:rsidR="009906D9" w:rsidRDefault="00E060D2" w:rsidP="00E060D2">
            <w:pPr>
              <w:rPr>
                <w:rFonts w:ascii="Arial" w:hAnsi="Arial" w:cs="Arial"/>
                <w:color w:val="000000"/>
                <w:szCs w:val="22"/>
              </w:rPr>
            </w:pPr>
            <w:r w:rsidRPr="00566111">
              <w:rPr>
                <w:rFonts w:ascii="Arial" w:hAnsi="Arial" w:cs="Arial"/>
                <w:color w:val="000000"/>
                <w:szCs w:val="22"/>
              </w:rPr>
              <w:t>K.V.Dalvi,</w:t>
            </w:r>
          </w:p>
          <w:p w:rsidR="009906D9" w:rsidRDefault="00E060D2" w:rsidP="00E060D2">
            <w:pPr>
              <w:rPr>
                <w:rFonts w:ascii="Arial" w:hAnsi="Arial" w:cs="Arial"/>
                <w:color w:val="000000"/>
                <w:szCs w:val="22"/>
              </w:rPr>
            </w:pPr>
            <w:r w:rsidRPr="00566111">
              <w:rPr>
                <w:rFonts w:ascii="Arial" w:hAnsi="Arial" w:cs="Arial"/>
                <w:color w:val="000000"/>
                <w:szCs w:val="22"/>
              </w:rPr>
              <w:t xml:space="preserve"> Naiyer Pirouz,</w:t>
            </w:r>
          </w:p>
          <w:p w:rsidR="00E060D2" w:rsidRPr="00566111" w:rsidRDefault="00E060D2" w:rsidP="00E060D2">
            <w:pPr>
              <w:rPr>
                <w:rFonts w:ascii="Arial" w:hAnsi="Arial" w:cs="Arial"/>
                <w:color w:val="000000"/>
                <w:szCs w:val="22"/>
                <w:shd w:val="clear" w:color="auto" w:fill="FFFFFF"/>
              </w:rPr>
            </w:pPr>
            <w:r w:rsidRPr="00566111">
              <w:rPr>
                <w:rFonts w:ascii="Arial" w:hAnsi="Arial" w:cs="Arial"/>
                <w:color w:val="000000"/>
                <w:szCs w:val="22"/>
              </w:rPr>
              <w:t xml:space="preserve"> M.M. Shikare</w:t>
            </w:r>
          </w:p>
        </w:tc>
        <w:tc>
          <w:tcPr>
            <w:tcW w:w="4255" w:type="dxa"/>
          </w:tcPr>
          <w:p w:rsidR="00E060D2" w:rsidRPr="00566111" w:rsidRDefault="00E060D2" w:rsidP="00E060D2">
            <w:pPr>
              <w:rPr>
                <w:rFonts w:ascii="Arial" w:hAnsi="Arial" w:cs="Arial"/>
                <w:szCs w:val="22"/>
              </w:rPr>
            </w:pPr>
            <w:r w:rsidRPr="00566111">
              <w:rPr>
                <w:rFonts w:ascii="Arial" w:hAnsi="Arial" w:cs="Arial"/>
                <w:szCs w:val="22"/>
              </w:rPr>
              <w:t>Utilitas Mathematica Vol. 101, 2016, (91-106)</w:t>
            </w:r>
          </w:p>
        </w:tc>
      </w:tr>
      <w:tr w:rsidR="00E060D2" w:rsidRPr="00566111" w:rsidTr="00E060D2">
        <w:trPr>
          <w:trHeight w:val="251"/>
        </w:trPr>
        <w:tc>
          <w:tcPr>
            <w:tcW w:w="3180" w:type="dxa"/>
          </w:tcPr>
          <w:p w:rsidR="00E060D2" w:rsidRPr="00566111" w:rsidRDefault="00E060D2" w:rsidP="00E060D2">
            <w:pPr>
              <w:rPr>
                <w:rFonts w:ascii="Arial" w:hAnsi="Arial" w:cs="Arial"/>
                <w:color w:val="000000"/>
                <w:szCs w:val="22"/>
                <w:shd w:val="clear" w:color="auto" w:fill="FFFFFF"/>
              </w:rPr>
            </w:pPr>
            <w:r w:rsidRPr="00566111">
              <w:rPr>
                <w:rFonts w:ascii="Arial" w:hAnsi="Arial" w:cs="Arial"/>
                <w:color w:val="000000"/>
                <w:szCs w:val="22"/>
                <w:shd w:val="clear" w:color="auto" w:fill="FFFFFF"/>
              </w:rPr>
              <w:t>New Numerical methods for solving differential equations</w:t>
            </w:r>
          </w:p>
        </w:tc>
        <w:tc>
          <w:tcPr>
            <w:tcW w:w="2292" w:type="dxa"/>
          </w:tcPr>
          <w:p w:rsidR="00E060D2" w:rsidRPr="00566111" w:rsidRDefault="00E060D2" w:rsidP="00E060D2">
            <w:pPr>
              <w:rPr>
                <w:rFonts w:ascii="Arial" w:hAnsi="Arial" w:cs="Arial"/>
                <w:color w:val="000000"/>
                <w:szCs w:val="22"/>
              </w:rPr>
            </w:pPr>
            <w:r w:rsidRPr="00566111">
              <w:rPr>
                <w:rFonts w:ascii="Arial" w:hAnsi="Arial" w:cs="Arial"/>
                <w:color w:val="000000"/>
                <w:szCs w:val="22"/>
                <w:shd w:val="clear" w:color="auto" w:fill="FFFFFF"/>
              </w:rPr>
              <w:t>Yogita V Sukale, Varsha Gejji</w:t>
            </w:r>
          </w:p>
        </w:tc>
        <w:tc>
          <w:tcPr>
            <w:tcW w:w="4255" w:type="dxa"/>
          </w:tcPr>
          <w:p w:rsidR="00E060D2" w:rsidRPr="00566111" w:rsidRDefault="00E060D2" w:rsidP="00E060D2">
            <w:pPr>
              <w:rPr>
                <w:rFonts w:ascii="Arial" w:hAnsi="Arial" w:cs="Arial"/>
                <w:color w:val="000000"/>
                <w:szCs w:val="22"/>
                <w:shd w:val="clear" w:color="auto" w:fill="FFFFFF"/>
              </w:rPr>
            </w:pPr>
            <w:r w:rsidRPr="00566111">
              <w:rPr>
                <w:rFonts w:ascii="Arial" w:hAnsi="Arial" w:cs="Arial"/>
                <w:color w:val="000000"/>
                <w:szCs w:val="22"/>
                <w:shd w:val="clear" w:color="auto" w:fill="FFFFFF"/>
              </w:rPr>
              <w:t>International Journal of Applied and Computational Mathematics, October 2016, Springer, DOI: 10.1007/s40819-016-0264-6</w:t>
            </w:r>
          </w:p>
        </w:tc>
      </w:tr>
      <w:tr w:rsidR="00E060D2" w:rsidRPr="00566111" w:rsidTr="00E060D2">
        <w:trPr>
          <w:trHeight w:val="251"/>
        </w:trPr>
        <w:tc>
          <w:tcPr>
            <w:tcW w:w="3180" w:type="dxa"/>
          </w:tcPr>
          <w:p w:rsidR="00E060D2" w:rsidRPr="00566111" w:rsidRDefault="00E060D2" w:rsidP="00E060D2">
            <w:pPr>
              <w:rPr>
                <w:rFonts w:ascii="Arial" w:hAnsi="Arial" w:cs="Arial"/>
                <w:color w:val="000000"/>
                <w:szCs w:val="22"/>
                <w:shd w:val="clear" w:color="auto" w:fill="FFFFFF"/>
              </w:rPr>
            </w:pPr>
            <w:r w:rsidRPr="00566111">
              <w:rPr>
                <w:rFonts w:ascii="Arial" w:hAnsi="Arial" w:cs="Arial"/>
                <w:color w:val="000000"/>
                <w:szCs w:val="22"/>
                <w:shd w:val="clear" w:color="auto" w:fill="FFFFFF"/>
              </w:rPr>
              <w:t>Almost self-complementary 3-uniform hypergraphs</w:t>
            </w:r>
          </w:p>
        </w:tc>
        <w:tc>
          <w:tcPr>
            <w:tcW w:w="2292" w:type="dxa"/>
          </w:tcPr>
          <w:p w:rsidR="00E060D2" w:rsidRPr="00566111" w:rsidRDefault="00E060D2" w:rsidP="00E060D2">
            <w:pPr>
              <w:rPr>
                <w:rFonts w:ascii="Arial" w:hAnsi="Arial" w:cs="Arial"/>
                <w:color w:val="000000"/>
                <w:szCs w:val="22"/>
              </w:rPr>
            </w:pPr>
            <w:r w:rsidRPr="00566111">
              <w:rPr>
                <w:rFonts w:ascii="Arial" w:hAnsi="Arial" w:cs="Arial"/>
                <w:color w:val="000000"/>
                <w:szCs w:val="22"/>
              </w:rPr>
              <w:t>C.M. Deshpande  Lata Kamble, Bhagyashree Y Bam</w:t>
            </w:r>
          </w:p>
        </w:tc>
        <w:tc>
          <w:tcPr>
            <w:tcW w:w="4255" w:type="dxa"/>
          </w:tcPr>
          <w:p w:rsidR="00E060D2" w:rsidRPr="00566111" w:rsidRDefault="00E060D2" w:rsidP="00E060D2">
            <w:pPr>
              <w:rPr>
                <w:rFonts w:ascii="Arial" w:hAnsi="Arial" w:cs="Arial"/>
                <w:color w:val="000000"/>
                <w:szCs w:val="22"/>
                <w:shd w:val="clear" w:color="auto" w:fill="FFFFFF"/>
              </w:rPr>
            </w:pPr>
            <w:r w:rsidRPr="00566111">
              <w:rPr>
                <w:rFonts w:ascii="Arial" w:hAnsi="Arial" w:cs="Arial"/>
                <w:color w:val="000000"/>
                <w:szCs w:val="22"/>
                <w:shd w:val="clear" w:color="auto" w:fill="FFFFFF"/>
              </w:rPr>
              <w:t>Discussiones Mathematicae Graph Theory, Vol.37, 2017, (131-140)</w:t>
            </w:r>
          </w:p>
        </w:tc>
      </w:tr>
    </w:tbl>
    <w:p w:rsidR="00E060D2" w:rsidRDefault="00E060D2" w:rsidP="00E060D2">
      <w:pPr>
        <w:rPr>
          <w:rFonts w:ascii="Arial" w:hAnsi="Arial" w:cs="Arial"/>
          <w:szCs w:val="22"/>
        </w:rPr>
      </w:pPr>
    </w:p>
    <w:p w:rsidR="002556B3" w:rsidRPr="002556B3" w:rsidRDefault="002556B3" w:rsidP="00AD0056">
      <w:pPr>
        <w:pStyle w:val="ListParagraph"/>
        <w:numPr>
          <w:ilvl w:val="0"/>
          <w:numId w:val="21"/>
        </w:numPr>
        <w:rPr>
          <w:rFonts w:ascii="Arial" w:hAnsi="Arial" w:cs="Arial"/>
        </w:rPr>
      </w:pPr>
      <w:r w:rsidRPr="00566111">
        <w:rPr>
          <w:rFonts w:ascii="Arial" w:hAnsi="Arial" w:cs="Arial"/>
          <w:b/>
        </w:rPr>
        <w:lastRenderedPageBreak/>
        <w:t>Research Paper Published in National Conference</w:t>
      </w:r>
    </w:p>
    <w:tbl>
      <w:tblPr>
        <w:tblStyle w:val="TableGrid"/>
        <w:tblW w:w="10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010"/>
        <w:gridCol w:w="2544"/>
        <w:gridCol w:w="4517"/>
      </w:tblGrid>
      <w:tr w:rsidR="002556B3" w:rsidRPr="00566111" w:rsidTr="002556B3">
        <w:trPr>
          <w:trHeight w:val="361"/>
        </w:trPr>
        <w:tc>
          <w:tcPr>
            <w:tcW w:w="3010" w:type="dxa"/>
            <w:shd w:val="clear" w:color="auto" w:fill="A6A6A6" w:themeFill="background1" w:themeFillShade="A6"/>
          </w:tcPr>
          <w:p w:rsidR="002556B3" w:rsidRPr="00566111" w:rsidRDefault="002556B3" w:rsidP="002556B3">
            <w:pPr>
              <w:keepNext/>
              <w:ind w:left="240"/>
              <w:outlineLvl w:val="0"/>
              <w:rPr>
                <w:rFonts w:ascii="Arial" w:hAnsi="Arial" w:cs="Arial"/>
                <w:b/>
                <w:bCs/>
                <w:szCs w:val="22"/>
              </w:rPr>
            </w:pPr>
            <w:r w:rsidRPr="00566111">
              <w:rPr>
                <w:rFonts w:ascii="Arial" w:hAnsi="Arial" w:cs="Arial"/>
                <w:b/>
                <w:bCs/>
                <w:szCs w:val="22"/>
              </w:rPr>
              <w:t>Title of the Paper</w:t>
            </w:r>
          </w:p>
        </w:tc>
        <w:tc>
          <w:tcPr>
            <w:tcW w:w="2544" w:type="dxa"/>
            <w:shd w:val="clear" w:color="auto" w:fill="A6A6A6" w:themeFill="background1" w:themeFillShade="A6"/>
          </w:tcPr>
          <w:p w:rsidR="002556B3" w:rsidRPr="00566111" w:rsidRDefault="002556B3" w:rsidP="002556B3">
            <w:pPr>
              <w:rPr>
                <w:rFonts w:ascii="Arial" w:hAnsi="Arial" w:cs="Arial"/>
                <w:b/>
                <w:bCs/>
                <w:szCs w:val="22"/>
              </w:rPr>
            </w:pPr>
            <w:r w:rsidRPr="00566111">
              <w:rPr>
                <w:rFonts w:ascii="Arial" w:hAnsi="Arial" w:cs="Arial"/>
                <w:b/>
                <w:bCs/>
                <w:szCs w:val="22"/>
              </w:rPr>
              <w:t>Authors</w:t>
            </w:r>
          </w:p>
        </w:tc>
        <w:tc>
          <w:tcPr>
            <w:tcW w:w="4517" w:type="dxa"/>
            <w:shd w:val="clear" w:color="auto" w:fill="A6A6A6" w:themeFill="background1" w:themeFillShade="A6"/>
          </w:tcPr>
          <w:p w:rsidR="002556B3" w:rsidRPr="00566111" w:rsidRDefault="002556B3" w:rsidP="002556B3">
            <w:pPr>
              <w:rPr>
                <w:rFonts w:ascii="Arial" w:hAnsi="Arial" w:cs="Arial"/>
                <w:b/>
                <w:bCs/>
                <w:szCs w:val="22"/>
              </w:rPr>
            </w:pPr>
            <w:r w:rsidRPr="00566111">
              <w:rPr>
                <w:rFonts w:ascii="Arial" w:hAnsi="Arial" w:cs="Arial"/>
                <w:b/>
                <w:iCs/>
                <w:szCs w:val="22"/>
              </w:rPr>
              <w:t>Publication details/Vol.No./ISSN No./Page No.</w:t>
            </w:r>
          </w:p>
        </w:tc>
      </w:tr>
      <w:tr w:rsidR="002556B3" w:rsidRPr="00566111" w:rsidTr="002556B3">
        <w:trPr>
          <w:trHeight w:val="258"/>
        </w:trPr>
        <w:tc>
          <w:tcPr>
            <w:tcW w:w="10071" w:type="dxa"/>
            <w:gridSpan w:val="3"/>
          </w:tcPr>
          <w:p w:rsidR="002556B3" w:rsidRPr="00566111" w:rsidRDefault="002556B3" w:rsidP="002556B3">
            <w:pPr>
              <w:jc w:val="center"/>
              <w:rPr>
                <w:rFonts w:ascii="Arial" w:eastAsia="Calibri" w:hAnsi="Arial" w:cs="Arial"/>
                <w:color w:val="000000"/>
                <w:szCs w:val="22"/>
              </w:rPr>
            </w:pPr>
            <w:r w:rsidRPr="00566111">
              <w:rPr>
                <w:rFonts w:ascii="Arial" w:hAnsi="Arial" w:cs="Arial"/>
                <w:b/>
                <w:szCs w:val="22"/>
              </w:rPr>
              <w:t>Mechanical Engineering</w:t>
            </w:r>
          </w:p>
        </w:tc>
      </w:tr>
      <w:tr w:rsidR="002556B3" w:rsidRPr="00566111" w:rsidTr="002556B3">
        <w:trPr>
          <w:trHeight w:val="258"/>
        </w:trPr>
        <w:tc>
          <w:tcPr>
            <w:tcW w:w="3010" w:type="dxa"/>
          </w:tcPr>
          <w:p w:rsidR="002556B3" w:rsidRPr="00566111"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Quantification of NVH Parameters in DC Electric Motors used for Automobile Applications</w:t>
            </w:r>
          </w:p>
        </w:tc>
        <w:tc>
          <w:tcPr>
            <w:tcW w:w="2544" w:type="dxa"/>
          </w:tcPr>
          <w:p w:rsidR="002556B3" w:rsidRDefault="002556B3" w:rsidP="002556B3">
            <w:pPr>
              <w:rPr>
                <w:rFonts w:ascii="Arial" w:eastAsia="Calibri" w:hAnsi="Arial" w:cs="Arial"/>
                <w:color w:val="000000"/>
              </w:rPr>
            </w:pPr>
            <w:r w:rsidRPr="00566111">
              <w:rPr>
                <w:rFonts w:ascii="Arial" w:eastAsia="Calibri" w:hAnsi="Arial" w:cs="Arial"/>
                <w:color w:val="000000"/>
                <w:szCs w:val="22"/>
              </w:rPr>
              <w:t>Gaurav Shinde, MTech-Auto Tech,</w:t>
            </w:r>
          </w:p>
          <w:p w:rsidR="002556B3" w:rsidRPr="00566111" w:rsidRDefault="002556B3" w:rsidP="002556B3">
            <w:pPr>
              <w:rPr>
                <w:rFonts w:ascii="Arial" w:eastAsia="Calibri" w:hAnsi="Arial" w:cs="Arial"/>
                <w:color w:val="000000"/>
                <w:szCs w:val="22"/>
              </w:rPr>
            </w:pPr>
            <w:r w:rsidRPr="00566111">
              <w:rPr>
                <w:rFonts w:ascii="Arial" w:eastAsia="Calibri" w:hAnsi="Arial" w:cs="Arial"/>
                <w:color w:val="000000"/>
                <w:szCs w:val="22"/>
              </w:rPr>
              <w:t xml:space="preserve"> D W Pande</w:t>
            </w:r>
          </w:p>
        </w:tc>
        <w:tc>
          <w:tcPr>
            <w:tcW w:w="4517" w:type="dxa"/>
          </w:tcPr>
          <w:p w:rsidR="002556B3" w:rsidRPr="00566111" w:rsidRDefault="002556B3" w:rsidP="002556B3">
            <w:pPr>
              <w:rPr>
                <w:rFonts w:ascii="Arial" w:eastAsia="Calibri" w:hAnsi="Arial" w:cs="Arial"/>
                <w:color w:val="000000"/>
                <w:szCs w:val="22"/>
              </w:rPr>
            </w:pPr>
            <w:r w:rsidRPr="00566111">
              <w:rPr>
                <w:rFonts w:ascii="Arial" w:eastAsia="Calibri" w:hAnsi="Arial" w:cs="Arial"/>
                <w:color w:val="000000"/>
                <w:szCs w:val="22"/>
              </w:rPr>
              <w:t>Symposium on International Automotive Technology (SIAT) 2017, January 18-21 held at The ARAI campus in Pune India.</w:t>
            </w:r>
          </w:p>
        </w:tc>
      </w:tr>
      <w:tr w:rsidR="002556B3" w:rsidRPr="00566111" w:rsidTr="002556B3">
        <w:trPr>
          <w:trHeight w:val="258"/>
        </w:trPr>
        <w:tc>
          <w:tcPr>
            <w:tcW w:w="3010" w:type="dxa"/>
          </w:tcPr>
          <w:p w:rsidR="002556B3" w:rsidRPr="00566111"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Design and Analysis of a Cage-less Differential using Face Gears</w:t>
            </w:r>
          </w:p>
        </w:tc>
        <w:tc>
          <w:tcPr>
            <w:tcW w:w="2544" w:type="dxa"/>
          </w:tcPr>
          <w:p w:rsidR="002556B3" w:rsidRDefault="002556B3" w:rsidP="002556B3">
            <w:pPr>
              <w:autoSpaceDE w:val="0"/>
              <w:autoSpaceDN w:val="0"/>
              <w:adjustRightInd w:val="0"/>
              <w:rPr>
                <w:rFonts w:ascii="Arial" w:eastAsia="Calibri" w:hAnsi="Arial" w:cs="Arial"/>
                <w:color w:val="000000"/>
              </w:rPr>
            </w:pPr>
            <w:r w:rsidRPr="00566111">
              <w:rPr>
                <w:rFonts w:ascii="Arial" w:eastAsia="Calibri" w:hAnsi="Arial" w:cs="Arial"/>
                <w:color w:val="000000"/>
                <w:szCs w:val="22"/>
              </w:rPr>
              <w:t xml:space="preserve">Vardhan Kanekal,  Rishabh Jain, </w:t>
            </w:r>
          </w:p>
          <w:p w:rsidR="002556B3" w:rsidRPr="00566111"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D.</w:t>
            </w:r>
            <w:r>
              <w:rPr>
                <w:rFonts w:ascii="Arial" w:eastAsia="Calibri" w:hAnsi="Arial" w:cs="Arial"/>
                <w:color w:val="000000"/>
              </w:rPr>
              <w:t xml:space="preserve"> </w:t>
            </w:r>
            <w:r w:rsidRPr="00566111">
              <w:rPr>
                <w:rFonts w:ascii="Arial" w:eastAsia="Calibri" w:hAnsi="Arial" w:cs="Arial"/>
                <w:color w:val="000000"/>
                <w:szCs w:val="22"/>
              </w:rPr>
              <w:t>W.</w:t>
            </w:r>
            <w:r>
              <w:rPr>
                <w:rFonts w:ascii="Arial" w:eastAsia="Calibri" w:hAnsi="Arial" w:cs="Arial"/>
                <w:color w:val="000000"/>
              </w:rPr>
              <w:t xml:space="preserve"> </w:t>
            </w:r>
            <w:r w:rsidRPr="00566111">
              <w:rPr>
                <w:rFonts w:ascii="Arial" w:eastAsia="Calibri" w:hAnsi="Arial" w:cs="Arial"/>
                <w:color w:val="000000"/>
                <w:szCs w:val="22"/>
              </w:rPr>
              <w:t>Pande</w:t>
            </w:r>
          </w:p>
        </w:tc>
        <w:tc>
          <w:tcPr>
            <w:tcW w:w="4517" w:type="dxa"/>
          </w:tcPr>
          <w:p w:rsidR="002556B3" w:rsidRPr="00566111"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COMET’17, IITBHU, Varanashi (U.P.)</w:t>
            </w:r>
          </w:p>
          <w:p w:rsidR="002556B3" w:rsidRPr="00566111"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Apr-17</w:t>
            </w:r>
          </w:p>
        </w:tc>
      </w:tr>
      <w:tr w:rsidR="002556B3" w:rsidRPr="00566111" w:rsidTr="002556B3">
        <w:trPr>
          <w:trHeight w:val="258"/>
        </w:trPr>
        <w:tc>
          <w:tcPr>
            <w:tcW w:w="3010" w:type="dxa"/>
          </w:tcPr>
          <w:p w:rsidR="002556B3" w:rsidRPr="00566111"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“Exergy Analysis Of The Refrigerator With Eco-Friendly Refrigerants “</w:t>
            </w:r>
          </w:p>
        </w:tc>
        <w:tc>
          <w:tcPr>
            <w:tcW w:w="2544" w:type="dxa"/>
          </w:tcPr>
          <w:p w:rsidR="002556B3" w:rsidRDefault="002556B3" w:rsidP="002556B3">
            <w:pPr>
              <w:autoSpaceDE w:val="0"/>
              <w:autoSpaceDN w:val="0"/>
              <w:adjustRightInd w:val="0"/>
              <w:rPr>
                <w:rFonts w:ascii="Arial" w:eastAsia="Calibri" w:hAnsi="Arial" w:cs="Arial"/>
                <w:color w:val="000000"/>
              </w:rPr>
            </w:pPr>
            <w:r w:rsidRPr="00566111">
              <w:rPr>
                <w:rFonts w:ascii="Arial" w:eastAsia="Calibri" w:hAnsi="Arial" w:cs="Arial"/>
                <w:color w:val="000000"/>
                <w:szCs w:val="22"/>
              </w:rPr>
              <w:t>Niyaj D Shikalgar,</w:t>
            </w:r>
          </w:p>
          <w:p w:rsidR="002556B3" w:rsidRDefault="002556B3" w:rsidP="002556B3">
            <w:pPr>
              <w:autoSpaceDE w:val="0"/>
              <w:autoSpaceDN w:val="0"/>
              <w:adjustRightInd w:val="0"/>
              <w:rPr>
                <w:rFonts w:ascii="Arial" w:eastAsia="Calibri" w:hAnsi="Arial" w:cs="Arial"/>
                <w:color w:val="000000"/>
              </w:rPr>
            </w:pPr>
            <w:r w:rsidRPr="00566111">
              <w:rPr>
                <w:rFonts w:ascii="Arial" w:eastAsia="Calibri" w:hAnsi="Arial" w:cs="Arial"/>
                <w:color w:val="000000"/>
                <w:szCs w:val="22"/>
              </w:rPr>
              <w:t xml:space="preserve"> S. N. Sapali, </w:t>
            </w:r>
          </w:p>
          <w:p w:rsidR="002556B3" w:rsidRPr="00566111"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Anil G Wavare</w:t>
            </w:r>
          </w:p>
        </w:tc>
        <w:tc>
          <w:tcPr>
            <w:tcW w:w="4517" w:type="dxa"/>
          </w:tcPr>
          <w:p w:rsidR="002556B3" w:rsidRPr="00566111" w:rsidRDefault="002556B3" w:rsidP="002556B3">
            <w:pPr>
              <w:pStyle w:val="Heading3"/>
              <w:keepLines/>
              <w:shd w:val="clear" w:color="auto" w:fill="FFFFFF"/>
              <w:ind w:right="240"/>
              <w:outlineLvl w:val="2"/>
              <w:rPr>
                <w:rFonts w:ascii="Arial" w:eastAsia="Calibri" w:hAnsi="Arial" w:cs="Arial"/>
                <w:b/>
                <w:bCs/>
                <w:color w:val="000000"/>
                <w:sz w:val="22"/>
                <w:szCs w:val="22"/>
              </w:rPr>
            </w:pPr>
            <w:r w:rsidRPr="00566111">
              <w:rPr>
                <w:rFonts w:ascii="Arial" w:eastAsia="Calibri" w:hAnsi="Arial" w:cs="Arial"/>
                <w:color w:val="000000"/>
                <w:sz w:val="22"/>
                <w:szCs w:val="22"/>
              </w:rPr>
              <w:t>2</w:t>
            </w:r>
            <w:r w:rsidRPr="00566111">
              <w:rPr>
                <w:rFonts w:ascii="Arial" w:eastAsia="Calibri" w:hAnsi="Arial" w:cs="Arial"/>
                <w:color w:val="000000"/>
                <w:sz w:val="22"/>
                <w:szCs w:val="22"/>
                <w:vertAlign w:val="superscript"/>
              </w:rPr>
              <w:t>nd</w:t>
            </w:r>
            <w:r w:rsidRPr="00566111">
              <w:rPr>
                <w:rFonts w:ascii="Arial" w:eastAsia="Calibri" w:hAnsi="Arial" w:cs="Arial"/>
                <w:color w:val="000000"/>
                <w:sz w:val="22"/>
                <w:szCs w:val="22"/>
              </w:rPr>
              <w:t xml:space="preserve"> National Conference on Research &amp; Developments in Mechanical Engineering” at G.H. Raisoni College of Engineering and Management Wagholi, Pune on  09</w:t>
            </w:r>
            <w:r w:rsidRPr="00566111">
              <w:rPr>
                <w:rFonts w:ascii="Arial" w:eastAsia="Calibri" w:hAnsi="Arial" w:cs="Arial"/>
                <w:color w:val="000000"/>
                <w:sz w:val="22"/>
                <w:szCs w:val="22"/>
                <w:vertAlign w:val="superscript"/>
              </w:rPr>
              <w:t>th</w:t>
            </w:r>
            <w:r w:rsidRPr="00566111">
              <w:rPr>
                <w:rFonts w:ascii="Arial" w:eastAsia="Calibri" w:hAnsi="Arial" w:cs="Arial"/>
                <w:color w:val="000000"/>
                <w:sz w:val="22"/>
                <w:szCs w:val="22"/>
              </w:rPr>
              <w:t xml:space="preserve"> -10</w:t>
            </w:r>
            <w:r w:rsidRPr="00566111">
              <w:rPr>
                <w:rFonts w:ascii="Arial" w:eastAsia="Calibri" w:hAnsi="Arial" w:cs="Arial"/>
                <w:color w:val="000000"/>
                <w:sz w:val="22"/>
                <w:szCs w:val="22"/>
                <w:vertAlign w:val="superscript"/>
              </w:rPr>
              <w:t>th</w:t>
            </w:r>
            <w:r w:rsidRPr="00566111">
              <w:rPr>
                <w:rFonts w:ascii="Arial" w:eastAsia="Calibri" w:hAnsi="Arial" w:cs="Arial"/>
                <w:color w:val="000000"/>
                <w:sz w:val="22"/>
                <w:szCs w:val="22"/>
              </w:rPr>
              <w:t xml:space="preserve">  Feb2017, NCRDME-2017.</w:t>
            </w:r>
          </w:p>
        </w:tc>
      </w:tr>
      <w:tr w:rsidR="002556B3" w:rsidRPr="00566111" w:rsidTr="002556B3">
        <w:trPr>
          <w:trHeight w:val="258"/>
        </w:trPr>
        <w:tc>
          <w:tcPr>
            <w:tcW w:w="3010" w:type="dxa"/>
          </w:tcPr>
          <w:p w:rsidR="002556B3" w:rsidRPr="00566111"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“Numerical Simulation of Energy Efficient Air Cooler”</w:t>
            </w:r>
          </w:p>
        </w:tc>
        <w:tc>
          <w:tcPr>
            <w:tcW w:w="2544" w:type="dxa"/>
          </w:tcPr>
          <w:p w:rsidR="002556B3" w:rsidRDefault="002556B3" w:rsidP="002556B3">
            <w:pPr>
              <w:autoSpaceDE w:val="0"/>
              <w:autoSpaceDN w:val="0"/>
              <w:adjustRightInd w:val="0"/>
              <w:rPr>
                <w:rFonts w:ascii="Arial" w:eastAsia="Calibri" w:hAnsi="Arial" w:cs="Arial"/>
                <w:color w:val="000000"/>
              </w:rPr>
            </w:pPr>
            <w:r w:rsidRPr="00566111">
              <w:rPr>
                <w:rFonts w:ascii="Arial" w:eastAsia="Calibri" w:hAnsi="Arial" w:cs="Arial"/>
                <w:color w:val="000000"/>
                <w:szCs w:val="22"/>
              </w:rPr>
              <w:t xml:space="preserve">Kaushal P. Patil, </w:t>
            </w:r>
          </w:p>
          <w:p w:rsidR="002556B3" w:rsidRDefault="002556B3" w:rsidP="002556B3">
            <w:pPr>
              <w:autoSpaceDE w:val="0"/>
              <w:autoSpaceDN w:val="0"/>
              <w:adjustRightInd w:val="0"/>
              <w:rPr>
                <w:rFonts w:ascii="Arial" w:eastAsia="Calibri" w:hAnsi="Arial" w:cs="Arial"/>
                <w:color w:val="000000"/>
              </w:rPr>
            </w:pPr>
            <w:r w:rsidRPr="00566111">
              <w:rPr>
                <w:rFonts w:ascii="Arial" w:eastAsia="Calibri" w:hAnsi="Arial" w:cs="Arial"/>
                <w:color w:val="000000"/>
                <w:szCs w:val="22"/>
              </w:rPr>
              <w:t>S. N. Sapali,</w:t>
            </w:r>
          </w:p>
          <w:p w:rsidR="002556B3" w:rsidRPr="00566111"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 xml:space="preserve"> Avinash M. Deshmukh</w:t>
            </w:r>
          </w:p>
        </w:tc>
        <w:tc>
          <w:tcPr>
            <w:tcW w:w="4517" w:type="dxa"/>
          </w:tcPr>
          <w:p w:rsidR="002556B3" w:rsidRPr="00566111" w:rsidRDefault="002556B3" w:rsidP="002556B3">
            <w:pPr>
              <w:pStyle w:val="Heading3"/>
              <w:keepLines/>
              <w:shd w:val="clear" w:color="auto" w:fill="FFFFFF"/>
              <w:ind w:right="240"/>
              <w:outlineLvl w:val="2"/>
              <w:rPr>
                <w:rFonts w:ascii="Arial" w:eastAsia="Calibri" w:hAnsi="Arial" w:cs="Arial"/>
                <w:b/>
                <w:bCs/>
                <w:color w:val="000000"/>
                <w:sz w:val="22"/>
                <w:szCs w:val="22"/>
              </w:rPr>
            </w:pPr>
            <w:r w:rsidRPr="00566111">
              <w:rPr>
                <w:rFonts w:ascii="Arial" w:eastAsia="Calibri" w:hAnsi="Arial" w:cs="Arial"/>
                <w:color w:val="000000"/>
                <w:sz w:val="22"/>
                <w:szCs w:val="22"/>
              </w:rPr>
              <w:t>2</w:t>
            </w:r>
            <w:r w:rsidRPr="00566111">
              <w:rPr>
                <w:rFonts w:ascii="Arial" w:eastAsia="Calibri" w:hAnsi="Arial" w:cs="Arial"/>
                <w:color w:val="000000"/>
                <w:sz w:val="22"/>
                <w:szCs w:val="22"/>
                <w:vertAlign w:val="superscript"/>
              </w:rPr>
              <w:t>nd</w:t>
            </w:r>
            <w:r w:rsidRPr="00566111">
              <w:rPr>
                <w:rFonts w:ascii="Arial" w:eastAsia="Calibri" w:hAnsi="Arial" w:cs="Arial"/>
                <w:color w:val="000000"/>
                <w:sz w:val="22"/>
                <w:szCs w:val="22"/>
              </w:rPr>
              <w:t xml:space="preserve"> National Conference on Research &amp; Developments in Mechanical Engineering” at G.H. Raisoni College of Engineering and Management Wagholi, Pune on  09</w:t>
            </w:r>
            <w:r w:rsidRPr="00566111">
              <w:rPr>
                <w:rFonts w:ascii="Arial" w:eastAsia="Calibri" w:hAnsi="Arial" w:cs="Arial"/>
                <w:color w:val="000000"/>
                <w:sz w:val="22"/>
                <w:szCs w:val="22"/>
                <w:vertAlign w:val="superscript"/>
              </w:rPr>
              <w:t>th</w:t>
            </w:r>
            <w:r w:rsidRPr="00566111">
              <w:rPr>
                <w:rFonts w:ascii="Arial" w:eastAsia="Calibri" w:hAnsi="Arial" w:cs="Arial"/>
                <w:color w:val="000000"/>
                <w:sz w:val="22"/>
                <w:szCs w:val="22"/>
              </w:rPr>
              <w:t xml:space="preserve"> -10</w:t>
            </w:r>
            <w:r w:rsidRPr="00566111">
              <w:rPr>
                <w:rFonts w:ascii="Arial" w:eastAsia="Calibri" w:hAnsi="Arial" w:cs="Arial"/>
                <w:color w:val="000000"/>
                <w:sz w:val="22"/>
                <w:szCs w:val="22"/>
                <w:vertAlign w:val="superscript"/>
              </w:rPr>
              <w:t>th</w:t>
            </w:r>
            <w:r w:rsidRPr="00566111">
              <w:rPr>
                <w:rFonts w:ascii="Arial" w:eastAsia="Calibri" w:hAnsi="Arial" w:cs="Arial"/>
                <w:color w:val="000000"/>
                <w:sz w:val="22"/>
                <w:szCs w:val="22"/>
              </w:rPr>
              <w:t xml:space="preserve">  Feb2017, NCRDME-2017. </w:t>
            </w:r>
          </w:p>
        </w:tc>
      </w:tr>
      <w:tr w:rsidR="002556B3" w:rsidRPr="00566111" w:rsidTr="002556B3">
        <w:trPr>
          <w:trHeight w:val="1482"/>
        </w:trPr>
        <w:tc>
          <w:tcPr>
            <w:tcW w:w="3010" w:type="dxa"/>
          </w:tcPr>
          <w:p w:rsidR="002556B3" w:rsidRPr="00566111"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 Design, Development, and Analysis of Operating Machine for Animal Husbandry”</w:t>
            </w:r>
          </w:p>
        </w:tc>
        <w:tc>
          <w:tcPr>
            <w:tcW w:w="2544" w:type="dxa"/>
          </w:tcPr>
          <w:p w:rsidR="002556B3" w:rsidRDefault="002556B3" w:rsidP="002556B3">
            <w:pPr>
              <w:autoSpaceDE w:val="0"/>
              <w:autoSpaceDN w:val="0"/>
              <w:adjustRightInd w:val="0"/>
              <w:rPr>
                <w:rFonts w:ascii="Arial" w:eastAsia="Calibri" w:hAnsi="Arial" w:cs="Arial"/>
                <w:color w:val="000000"/>
              </w:rPr>
            </w:pPr>
            <w:r w:rsidRPr="00566111">
              <w:rPr>
                <w:rFonts w:ascii="Arial" w:eastAsia="Calibri" w:hAnsi="Arial" w:cs="Arial"/>
                <w:color w:val="000000"/>
                <w:szCs w:val="22"/>
              </w:rPr>
              <w:t xml:space="preserve">Pawan P. Pawar, </w:t>
            </w:r>
          </w:p>
          <w:p w:rsidR="002556B3" w:rsidRPr="00566111"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S. N. Sapali</w:t>
            </w:r>
          </w:p>
        </w:tc>
        <w:tc>
          <w:tcPr>
            <w:tcW w:w="4517" w:type="dxa"/>
          </w:tcPr>
          <w:p w:rsidR="002556B3" w:rsidRPr="00566111" w:rsidRDefault="002556B3" w:rsidP="002556B3">
            <w:pPr>
              <w:pStyle w:val="Heading3"/>
              <w:keepLines/>
              <w:shd w:val="clear" w:color="auto" w:fill="FFFFFF"/>
              <w:ind w:right="240"/>
              <w:outlineLvl w:val="2"/>
              <w:rPr>
                <w:rFonts w:ascii="Arial" w:eastAsia="Calibri" w:hAnsi="Arial" w:cs="Arial"/>
                <w:b/>
                <w:bCs/>
                <w:color w:val="000000"/>
                <w:sz w:val="22"/>
                <w:szCs w:val="22"/>
              </w:rPr>
            </w:pPr>
            <w:r w:rsidRPr="00566111">
              <w:rPr>
                <w:rFonts w:ascii="Arial" w:eastAsia="Calibri" w:hAnsi="Arial" w:cs="Arial"/>
                <w:color w:val="000000"/>
                <w:sz w:val="22"/>
                <w:szCs w:val="22"/>
              </w:rPr>
              <w:t>2</w:t>
            </w:r>
            <w:r w:rsidRPr="00566111">
              <w:rPr>
                <w:rFonts w:ascii="Arial" w:eastAsia="Calibri" w:hAnsi="Arial" w:cs="Arial"/>
                <w:color w:val="000000"/>
                <w:sz w:val="22"/>
                <w:szCs w:val="22"/>
                <w:vertAlign w:val="superscript"/>
              </w:rPr>
              <w:t>nd</w:t>
            </w:r>
            <w:r w:rsidRPr="00566111">
              <w:rPr>
                <w:rFonts w:ascii="Arial" w:eastAsia="Calibri" w:hAnsi="Arial" w:cs="Arial"/>
                <w:color w:val="000000"/>
                <w:sz w:val="22"/>
                <w:szCs w:val="22"/>
              </w:rPr>
              <w:t xml:space="preserve"> National Conference on Research &amp; Developments in Mechanical Engineering” at G.H. Raisoni College of Engineering and Management Wagholi, Pune on  09</w:t>
            </w:r>
            <w:r w:rsidRPr="00566111">
              <w:rPr>
                <w:rFonts w:ascii="Arial" w:eastAsia="Calibri" w:hAnsi="Arial" w:cs="Arial"/>
                <w:color w:val="000000"/>
                <w:sz w:val="22"/>
                <w:szCs w:val="22"/>
                <w:vertAlign w:val="superscript"/>
              </w:rPr>
              <w:t>th</w:t>
            </w:r>
            <w:r w:rsidRPr="00566111">
              <w:rPr>
                <w:rFonts w:ascii="Arial" w:eastAsia="Calibri" w:hAnsi="Arial" w:cs="Arial"/>
                <w:color w:val="000000"/>
                <w:sz w:val="22"/>
                <w:szCs w:val="22"/>
              </w:rPr>
              <w:t xml:space="preserve"> -10</w:t>
            </w:r>
            <w:r w:rsidRPr="00566111">
              <w:rPr>
                <w:rFonts w:ascii="Arial" w:eastAsia="Calibri" w:hAnsi="Arial" w:cs="Arial"/>
                <w:color w:val="000000"/>
                <w:sz w:val="22"/>
                <w:szCs w:val="22"/>
                <w:vertAlign w:val="superscript"/>
              </w:rPr>
              <w:t>th</w:t>
            </w:r>
            <w:r w:rsidRPr="00566111">
              <w:rPr>
                <w:rFonts w:ascii="Arial" w:eastAsia="Calibri" w:hAnsi="Arial" w:cs="Arial"/>
                <w:color w:val="000000"/>
                <w:sz w:val="22"/>
                <w:szCs w:val="22"/>
              </w:rPr>
              <w:t xml:space="preserve">  Feb2017, NCRDME-2017.</w:t>
            </w:r>
          </w:p>
          <w:p w:rsidR="002556B3" w:rsidRPr="00566111" w:rsidRDefault="002556B3" w:rsidP="002556B3">
            <w:pPr>
              <w:pStyle w:val="Heading3"/>
              <w:keepLines/>
              <w:shd w:val="clear" w:color="auto" w:fill="FFFFFF"/>
              <w:ind w:right="240"/>
              <w:outlineLvl w:val="2"/>
              <w:rPr>
                <w:rFonts w:ascii="Arial" w:eastAsia="Calibri" w:hAnsi="Arial" w:cs="Arial"/>
                <w:b/>
                <w:bCs/>
                <w:color w:val="000000"/>
                <w:sz w:val="22"/>
                <w:szCs w:val="22"/>
              </w:rPr>
            </w:pPr>
          </w:p>
        </w:tc>
      </w:tr>
      <w:tr w:rsidR="002556B3" w:rsidRPr="00566111" w:rsidTr="002556B3">
        <w:trPr>
          <w:trHeight w:val="258"/>
        </w:trPr>
        <w:tc>
          <w:tcPr>
            <w:tcW w:w="10071" w:type="dxa"/>
            <w:gridSpan w:val="3"/>
          </w:tcPr>
          <w:p w:rsidR="002556B3" w:rsidRPr="00566111" w:rsidRDefault="002556B3" w:rsidP="002556B3">
            <w:pPr>
              <w:jc w:val="center"/>
              <w:rPr>
                <w:rFonts w:ascii="Arial" w:hAnsi="Arial" w:cs="Arial"/>
                <w:color w:val="000000"/>
                <w:szCs w:val="22"/>
              </w:rPr>
            </w:pPr>
            <w:r w:rsidRPr="00566111">
              <w:rPr>
                <w:rFonts w:ascii="Arial" w:hAnsi="Arial" w:cs="Arial"/>
                <w:b/>
                <w:szCs w:val="22"/>
              </w:rPr>
              <w:t>Electrical Engineering</w:t>
            </w:r>
          </w:p>
        </w:tc>
      </w:tr>
      <w:tr w:rsidR="002556B3" w:rsidRPr="00566111" w:rsidTr="002556B3">
        <w:trPr>
          <w:trHeight w:val="258"/>
        </w:trPr>
        <w:tc>
          <w:tcPr>
            <w:tcW w:w="3010" w:type="dxa"/>
          </w:tcPr>
          <w:p w:rsidR="002556B3" w:rsidRPr="00566111" w:rsidRDefault="002556B3" w:rsidP="002556B3">
            <w:pPr>
              <w:pStyle w:val="NormalWeb"/>
              <w:spacing w:before="0" w:beforeAutospacing="0" w:after="0" w:afterAutospacing="0"/>
              <w:rPr>
                <w:rFonts w:ascii="Arial" w:hAnsi="Arial" w:cs="Arial"/>
                <w:color w:val="000000"/>
                <w:sz w:val="22"/>
                <w:szCs w:val="22"/>
              </w:rPr>
            </w:pPr>
            <w:r w:rsidRPr="00566111">
              <w:rPr>
                <w:rFonts w:ascii="Arial" w:hAnsi="Arial" w:cs="Arial"/>
                <w:color w:val="000000"/>
                <w:sz w:val="22"/>
                <w:szCs w:val="22"/>
              </w:rPr>
              <w:t>A Novel Approach for Calibration of Instrument  Transformers using Synchrophasors</w:t>
            </w:r>
          </w:p>
          <w:p w:rsidR="002556B3" w:rsidRPr="00566111" w:rsidRDefault="002556B3" w:rsidP="002556B3">
            <w:pPr>
              <w:rPr>
                <w:rFonts w:ascii="Arial" w:hAnsi="Arial" w:cs="Arial"/>
                <w:szCs w:val="22"/>
              </w:rPr>
            </w:pPr>
          </w:p>
        </w:tc>
        <w:tc>
          <w:tcPr>
            <w:tcW w:w="2544" w:type="dxa"/>
          </w:tcPr>
          <w:p w:rsidR="002556B3" w:rsidRDefault="002556B3" w:rsidP="002556B3">
            <w:pPr>
              <w:rPr>
                <w:rFonts w:ascii="Arial" w:hAnsi="Arial" w:cs="Arial"/>
                <w:color w:val="000000"/>
              </w:rPr>
            </w:pPr>
            <w:r w:rsidRPr="00566111">
              <w:rPr>
                <w:rFonts w:ascii="Arial" w:hAnsi="Arial" w:cs="Arial"/>
                <w:color w:val="000000"/>
                <w:szCs w:val="22"/>
              </w:rPr>
              <w:t xml:space="preserve">Trupti P. Hinge, </w:t>
            </w:r>
          </w:p>
          <w:p w:rsidR="002556B3" w:rsidRPr="00566111" w:rsidRDefault="002556B3" w:rsidP="002556B3">
            <w:pPr>
              <w:rPr>
                <w:rFonts w:ascii="Arial" w:hAnsi="Arial" w:cs="Arial"/>
                <w:szCs w:val="22"/>
              </w:rPr>
            </w:pPr>
            <w:r w:rsidRPr="00566111">
              <w:rPr>
                <w:rFonts w:ascii="Arial" w:hAnsi="Arial" w:cs="Arial"/>
                <w:color w:val="000000"/>
                <w:szCs w:val="22"/>
              </w:rPr>
              <w:t>Sanjay S. Dambhare</w:t>
            </w:r>
          </w:p>
        </w:tc>
        <w:tc>
          <w:tcPr>
            <w:tcW w:w="4517" w:type="dxa"/>
          </w:tcPr>
          <w:p w:rsidR="002556B3" w:rsidRPr="00566111" w:rsidRDefault="002556B3" w:rsidP="002556B3">
            <w:pPr>
              <w:rPr>
                <w:rFonts w:ascii="Arial" w:hAnsi="Arial" w:cs="Arial"/>
                <w:iCs/>
                <w:szCs w:val="22"/>
              </w:rPr>
            </w:pPr>
            <w:r w:rsidRPr="00566111">
              <w:rPr>
                <w:rFonts w:ascii="Arial" w:hAnsi="Arial" w:cs="Arial"/>
                <w:color w:val="000000"/>
                <w:szCs w:val="22"/>
              </w:rPr>
              <w:t>National Power Systems Conference NPSC-2016 19 - 21 December 2016 IIT Bhubaneswar</w:t>
            </w:r>
          </w:p>
        </w:tc>
      </w:tr>
      <w:tr w:rsidR="002556B3" w:rsidRPr="00566111" w:rsidTr="002556B3">
        <w:trPr>
          <w:trHeight w:val="978"/>
        </w:trPr>
        <w:tc>
          <w:tcPr>
            <w:tcW w:w="3010" w:type="dxa"/>
          </w:tcPr>
          <w:p w:rsidR="002556B3" w:rsidRPr="00566111" w:rsidRDefault="002556B3" w:rsidP="002556B3">
            <w:pPr>
              <w:pStyle w:val="NormalWeb"/>
              <w:spacing w:before="0" w:beforeAutospacing="0" w:after="0" w:afterAutospacing="0"/>
              <w:rPr>
                <w:rFonts w:ascii="Arial" w:hAnsi="Arial" w:cs="Arial"/>
                <w:color w:val="000000"/>
                <w:sz w:val="22"/>
                <w:szCs w:val="22"/>
              </w:rPr>
            </w:pPr>
            <w:r w:rsidRPr="00566111">
              <w:rPr>
                <w:rFonts w:ascii="Arial" w:hAnsi="Arial" w:cs="Arial"/>
                <w:color w:val="000000"/>
                <w:sz w:val="22"/>
                <w:szCs w:val="22"/>
              </w:rPr>
              <w:t>Secure third zone operation of distance relay using impedance prediction approach</w:t>
            </w:r>
          </w:p>
        </w:tc>
        <w:tc>
          <w:tcPr>
            <w:tcW w:w="2544" w:type="dxa"/>
          </w:tcPr>
          <w:p w:rsidR="002556B3" w:rsidRPr="00566111" w:rsidRDefault="002556B3" w:rsidP="002556B3">
            <w:pPr>
              <w:rPr>
                <w:rFonts w:ascii="Arial" w:hAnsi="Arial" w:cs="Arial"/>
                <w:szCs w:val="22"/>
              </w:rPr>
            </w:pPr>
            <w:r w:rsidRPr="00566111">
              <w:rPr>
                <w:rFonts w:ascii="Arial" w:hAnsi="Arial" w:cs="Arial"/>
                <w:color w:val="000000"/>
                <w:szCs w:val="22"/>
              </w:rPr>
              <w:t>Prashant Gawande, Sanjay Dambhare</w:t>
            </w:r>
          </w:p>
        </w:tc>
        <w:tc>
          <w:tcPr>
            <w:tcW w:w="4517" w:type="dxa"/>
          </w:tcPr>
          <w:p w:rsidR="002556B3" w:rsidRPr="00566111" w:rsidRDefault="002556B3" w:rsidP="002556B3">
            <w:pPr>
              <w:rPr>
                <w:rFonts w:ascii="Arial" w:hAnsi="Arial" w:cs="Arial"/>
                <w:iCs/>
                <w:szCs w:val="22"/>
              </w:rPr>
            </w:pPr>
            <w:r w:rsidRPr="00566111">
              <w:rPr>
                <w:rFonts w:ascii="Arial" w:hAnsi="Arial" w:cs="Arial"/>
                <w:color w:val="000000"/>
                <w:szCs w:val="22"/>
              </w:rPr>
              <w:t>National Power Systems Conference (NPSC),2016, Bhubaneswar, India, pg. 1-6</w:t>
            </w:r>
          </w:p>
        </w:tc>
      </w:tr>
      <w:tr w:rsidR="002556B3" w:rsidRPr="00566111" w:rsidTr="002556B3">
        <w:trPr>
          <w:trHeight w:val="258"/>
        </w:trPr>
        <w:tc>
          <w:tcPr>
            <w:tcW w:w="10071" w:type="dxa"/>
            <w:gridSpan w:val="3"/>
          </w:tcPr>
          <w:p w:rsidR="002556B3" w:rsidRPr="00566111" w:rsidRDefault="002556B3" w:rsidP="002556B3">
            <w:pPr>
              <w:autoSpaceDE w:val="0"/>
              <w:autoSpaceDN w:val="0"/>
              <w:adjustRightInd w:val="0"/>
              <w:jc w:val="center"/>
              <w:rPr>
                <w:rFonts w:ascii="Arial" w:hAnsi="Arial" w:cs="Arial"/>
                <w:bCs/>
                <w:szCs w:val="22"/>
              </w:rPr>
            </w:pPr>
            <w:r w:rsidRPr="00566111">
              <w:rPr>
                <w:rFonts w:ascii="Arial" w:hAnsi="Arial" w:cs="Arial"/>
                <w:b/>
                <w:szCs w:val="22"/>
              </w:rPr>
              <w:t>Electronics and Telecommunication Engineering</w:t>
            </w:r>
          </w:p>
        </w:tc>
      </w:tr>
      <w:tr w:rsidR="002556B3" w:rsidRPr="00566111" w:rsidTr="002556B3">
        <w:trPr>
          <w:trHeight w:val="258"/>
        </w:trPr>
        <w:tc>
          <w:tcPr>
            <w:tcW w:w="3010" w:type="dxa"/>
          </w:tcPr>
          <w:p w:rsidR="002556B3" w:rsidRPr="00566111" w:rsidRDefault="002556B3" w:rsidP="002556B3">
            <w:pPr>
              <w:rPr>
                <w:rFonts w:ascii="Arial" w:hAnsi="Arial" w:cs="Arial"/>
                <w:bCs/>
                <w:szCs w:val="22"/>
              </w:rPr>
            </w:pPr>
            <w:r w:rsidRPr="00566111">
              <w:rPr>
                <w:rFonts w:ascii="Arial" w:hAnsi="Arial" w:cs="Arial"/>
                <w:bCs/>
                <w:szCs w:val="22"/>
              </w:rPr>
              <w:t>Interface Circuit Design for Capacitive Sensing Transducer in 0.18um CMOS Technology</w:t>
            </w:r>
          </w:p>
        </w:tc>
        <w:tc>
          <w:tcPr>
            <w:tcW w:w="2544" w:type="dxa"/>
          </w:tcPr>
          <w:p w:rsidR="002556B3" w:rsidRPr="00566111" w:rsidRDefault="002556B3" w:rsidP="002556B3">
            <w:pPr>
              <w:rPr>
                <w:rFonts w:ascii="Arial" w:hAnsi="Arial" w:cs="Arial"/>
                <w:bCs/>
                <w:szCs w:val="22"/>
              </w:rPr>
            </w:pPr>
            <w:r w:rsidRPr="00566111">
              <w:rPr>
                <w:rFonts w:ascii="Arial" w:hAnsi="Arial" w:cs="Arial"/>
                <w:bCs/>
                <w:szCs w:val="22"/>
              </w:rPr>
              <w:t>Vanita Agarwal</w:t>
            </w:r>
          </w:p>
        </w:tc>
        <w:tc>
          <w:tcPr>
            <w:tcW w:w="4517" w:type="dxa"/>
          </w:tcPr>
          <w:p w:rsidR="002556B3" w:rsidRPr="00566111" w:rsidRDefault="002556B3" w:rsidP="002556B3">
            <w:pPr>
              <w:autoSpaceDE w:val="0"/>
              <w:autoSpaceDN w:val="0"/>
              <w:adjustRightInd w:val="0"/>
              <w:rPr>
                <w:rFonts w:ascii="Arial" w:hAnsi="Arial" w:cs="Arial"/>
                <w:bCs/>
                <w:szCs w:val="22"/>
              </w:rPr>
            </w:pPr>
            <w:r w:rsidRPr="00566111">
              <w:rPr>
                <w:rFonts w:ascii="Arial" w:hAnsi="Arial" w:cs="Arial"/>
                <w:bCs/>
                <w:szCs w:val="22"/>
              </w:rPr>
              <w:t>IETE Cynosure NCCEEE BATU Lonere,</w:t>
            </w:r>
          </w:p>
          <w:p w:rsidR="002556B3" w:rsidRPr="00566111" w:rsidRDefault="002556B3" w:rsidP="002556B3">
            <w:pPr>
              <w:autoSpaceDE w:val="0"/>
              <w:autoSpaceDN w:val="0"/>
              <w:adjustRightInd w:val="0"/>
              <w:rPr>
                <w:rFonts w:ascii="Arial" w:hAnsi="Arial" w:cs="Arial"/>
                <w:bCs/>
                <w:szCs w:val="22"/>
              </w:rPr>
            </w:pPr>
            <w:r w:rsidRPr="00566111">
              <w:rPr>
                <w:rFonts w:ascii="Arial" w:hAnsi="Arial" w:cs="Arial"/>
                <w:bCs/>
                <w:szCs w:val="22"/>
              </w:rPr>
              <w:t>April-2016</w:t>
            </w:r>
          </w:p>
        </w:tc>
      </w:tr>
      <w:tr w:rsidR="002556B3" w:rsidRPr="00566111" w:rsidTr="002556B3">
        <w:trPr>
          <w:trHeight w:val="272"/>
        </w:trPr>
        <w:tc>
          <w:tcPr>
            <w:tcW w:w="3010" w:type="dxa"/>
          </w:tcPr>
          <w:p w:rsidR="002556B3" w:rsidRPr="00566111" w:rsidRDefault="002556B3" w:rsidP="002556B3">
            <w:pPr>
              <w:rPr>
                <w:rFonts w:ascii="Arial" w:hAnsi="Arial" w:cs="Arial"/>
                <w:szCs w:val="22"/>
              </w:rPr>
            </w:pPr>
            <w:r w:rsidRPr="00566111">
              <w:rPr>
                <w:rFonts w:ascii="Arial" w:hAnsi="Arial" w:cs="Arial"/>
                <w:szCs w:val="22"/>
              </w:rPr>
              <w:t>Standard Cell extraction scheme for improving timing model accuracy</w:t>
            </w:r>
          </w:p>
        </w:tc>
        <w:tc>
          <w:tcPr>
            <w:tcW w:w="2544" w:type="dxa"/>
          </w:tcPr>
          <w:p w:rsidR="002556B3" w:rsidRPr="00566111" w:rsidRDefault="002556B3" w:rsidP="002556B3">
            <w:pPr>
              <w:rPr>
                <w:rFonts w:ascii="Arial" w:hAnsi="Arial" w:cs="Arial"/>
                <w:szCs w:val="22"/>
              </w:rPr>
            </w:pPr>
            <w:r w:rsidRPr="00566111">
              <w:rPr>
                <w:rFonts w:ascii="Arial" w:hAnsi="Arial" w:cs="Arial"/>
                <w:bCs/>
                <w:szCs w:val="22"/>
              </w:rPr>
              <w:t>Vanita Agarwal</w:t>
            </w:r>
          </w:p>
        </w:tc>
        <w:tc>
          <w:tcPr>
            <w:tcW w:w="4517" w:type="dxa"/>
          </w:tcPr>
          <w:p w:rsidR="002556B3" w:rsidRPr="00566111" w:rsidRDefault="002556B3" w:rsidP="002556B3">
            <w:pPr>
              <w:autoSpaceDE w:val="0"/>
              <w:autoSpaceDN w:val="0"/>
              <w:adjustRightInd w:val="0"/>
              <w:rPr>
                <w:rFonts w:ascii="Arial" w:hAnsi="Arial" w:cs="Arial"/>
                <w:bCs/>
                <w:szCs w:val="22"/>
              </w:rPr>
            </w:pPr>
            <w:r w:rsidRPr="00566111">
              <w:rPr>
                <w:rFonts w:ascii="Arial" w:hAnsi="Arial" w:cs="Arial"/>
                <w:bCs/>
                <w:szCs w:val="22"/>
              </w:rPr>
              <w:t>IETE Cynosure NCCEEE BATU Lonere,</w:t>
            </w:r>
          </w:p>
          <w:p w:rsidR="002556B3" w:rsidRPr="00566111" w:rsidRDefault="002556B3" w:rsidP="002556B3">
            <w:pPr>
              <w:rPr>
                <w:rFonts w:ascii="Arial" w:hAnsi="Arial" w:cs="Arial"/>
                <w:szCs w:val="22"/>
              </w:rPr>
            </w:pPr>
            <w:r w:rsidRPr="00566111">
              <w:rPr>
                <w:rFonts w:ascii="Arial" w:hAnsi="Arial" w:cs="Arial"/>
                <w:bCs/>
                <w:szCs w:val="22"/>
              </w:rPr>
              <w:t>April-2016</w:t>
            </w:r>
          </w:p>
        </w:tc>
      </w:tr>
    </w:tbl>
    <w:p w:rsidR="002556B3" w:rsidRDefault="002556B3" w:rsidP="002556B3"/>
    <w:tbl>
      <w:tblPr>
        <w:tblStyle w:val="TableGrid"/>
        <w:tblW w:w="1007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010"/>
        <w:gridCol w:w="2544"/>
        <w:gridCol w:w="4517"/>
      </w:tblGrid>
      <w:tr w:rsidR="002556B3" w:rsidRPr="00566111" w:rsidTr="002556B3">
        <w:trPr>
          <w:trHeight w:val="272"/>
        </w:trPr>
        <w:tc>
          <w:tcPr>
            <w:tcW w:w="3010" w:type="dxa"/>
            <w:shd w:val="clear" w:color="auto" w:fill="A6A6A6" w:themeFill="background1" w:themeFillShade="A6"/>
          </w:tcPr>
          <w:p w:rsidR="002556B3" w:rsidRPr="00566111" w:rsidRDefault="002556B3" w:rsidP="002556B3">
            <w:pPr>
              <w:keepNext/>
              <w:ind w:left="240"/>
              <w:outlineLvl w:val="0"/>
              <w:rPr>
                <w:rFonts w:ascii="Arial" w:hAnsi="Arial" w:cs="Arial"/>
                <w:b/>
                <w:bCs/>
                <w:szCs w:val="22"/>
              </w:rPr>
            </w:pPr>
            <w:r w:rsidRPr="00566111">
              <w:rPr>
                <w:rFonts w:ascii="Arial" w:hAnsi="Arial" w:cs="Arial"/>
                <w:b/>
                <w:bCs/>
                <w:szCs w:val="22"/>
              </w:rPr>
              <w:t>Title of the Paper</w:t>
            </w:r>
          </w:p>
        </w:tc>
        <w:tc>
          <w:tcPr>
            <w:tcW w:w="2544" w:type="dxa"/>
            <w:shd w:val="clear" w:color="auto" w:fill="A6A6A6" w:themeFill="background1" w:themeFillShade="A6"/>
          </w:tcPr>
          <w:p w:rsidR="002556B3" w:rsidRPr="00566111" w:rsidRDefault="002556B3" w:rsidP="002556B3">
            <w:pPr>
              <w:rPr>
                <w:rFonts w:ascii="Arial" w:hAnsi="Arial" w:cs="Arial"/>
                <w:b/>
                <w:bCs/>
                <w:szCs w:val="22"/>
              </w:rPr>
            </w:pPr>
            <w:r w:rsidRPr="00566111">
              <w:rPr>
                <w:rFonts w:ascii="Arial" w:hAnsi="Arial" w:cs="Arial"/>
                <w:b/>
                <w:bCs/>
                <w:szCs w:val="22"/>
              </w:rPr>
              <w:t>Authors</w:t>
            </w:r>
          </w:p>
        </w:tc>
        <w:tc>
          <w:tcPr>
            <w:tcW w:w="4517" w:type="dxa"/>
            <w:shd w:val="clear" w:color="auto" w:fill="A6A6A6" w:themeFill="background1" w:themeFillShade="A6"/>
          </w:tcPr>
          <w:p w:rsidR="002556B3" w:rsidRPr="00566111" w:rsidRDefault="002556B3" w:rsidP="002556B3">
            <w:pPr>
              <w:rPr>
                <w:rFonts w:ascii="Arial" w:hAnsi="Arial" w:cs="Arial"/>
                <w:b/>
                <w:bCs/>
                <w:szCs w:val="22"/>
              </w:rPr>
            </w:pPr>
            <w:r w:rsidRPr="00566111">
              <w:rPr>
                <w:rFonts w:ascii="Arial" w:hAnsi="Arial" w:cs="Arial"/>
                <w:b/>
                <w:iCs/>
                <w:szCs w:val="22"/>
              </w:rPr>
              <w:t>Publication details/Vol.No./ISSN No./Page No.</w:t>
            </w:r>
          </w:p>
        </w:tc>
      </w:tr>
      <w:tr w:rsidR="002556B3" w:rsidRPr="00566111" w:rsidTr="002556B3">
        <w:trPr>
          <w:trHeight w:val="272"/>
        </w:trPr>
        <w:tc>
          <w:tcPr>
            <w:tcW w:w="3010" w:type="dxa"/>
          </w:tcPr>
          <w:p w:rsidR="002556B3" w:rsidRPr="00566111" w:rsidRDefault="002556B3" w:rsidP="002556B3">
            <w:pPr>
              <w:rPr>
                <w:rFonts w:ascii="Arial" w:hAnsi="Arial" w:cs="Arial"/>
                <w:bCs/>
                <w:color w:val="000000"/>
                <w:szCs w:val="22"/>
              </w:rPr>
            </w:pPr>
            <w:r w:rsidRPr="00566111">
              <w:rPr>
                <w:rFonts w:ascii="Arial" w:hAnsi="Arial" w:cs="Arial"/>
                <w:bCs/>
                <w:color w:val="000000"/>
                <w:szCs w:val="22"/>
              </w:rPr>
              <w:t>Role of Fractal based IoT Environment for Smart Cities</w:t>
            </w:r>
          </w:p>
        </w:tc>
        <w:tc>
          <w:tcPr>
            <w:tcW w:w="2544" w:type="dxa"/>
          </w:tcPr>
          <w:p w:rsidR="002556B3" w:rsidRDefault="002556B3" w:rsidP="002556B3">
            <w:pPr>
              <w:rPr>
                <w:rFonts w:ascii="Arial" w:hAnsi="Arial" w:cs="Arial"/>
                <w:bCs/>
                <w:color w:val="000000"/>
              </w:rPr>
            </w:pPr>
            <w:r w:rsidRPr="00566111">
              <w:rPr>
                <w:rFonts w:ascii="Arial" w:hAnsi="Arial" w:cs="Arial"/>
                <w:bCs/>
                <w:color w:val="000000"/>
                <w:szCs w:val="22"/>
              </w:rPr>
              <w:t xml:space="preserve">Sachin Shukla, </w:t>
            </w:r>
          </w:p>
          <w:p w:rsidR="002556B3" w:rsidRDefault="002556B3" w:rsidP="002556B3">
            <w:pPr>
              <w:rPr>
                <w:rFonts w:ascii="Arial" w:hAnsi="Arial" w:cs="Arial"/>
                <w:bCs/>
                <w:color w:val="000000"/>
              </w:rPr>
            </w:pPr>
            <w:r w:rsidRPr="00566111">
              <w:rPr>
                <w:rFonts w:ascii="Arial" w:hAnsi="Arial" w:cs="Arial"/>
                <w:bCs/>
                <w:color w:val="000000"/>
                <w:szCs w:val="22"/>
              </w:rPr>
              <w:t xml:space="preserve">Gauri Patankar, </w:t>
            </w:r>
          </w:p>
          <w:p w:rsidR="002556B3" w:rsidRDefault="002556B3" w:rsidP="002556B3">
            <w:pPr>
              <w:rPr>
                <w:rFonts w:ascii="Arial" w:hAnsi="Arial" w:cs="Arial"/>
                <w:bCs/>
                <w:color w:val="000000"/>
              </w:rPr>
            </w:pPr>
            <w:r w:rsidRPr="00566111">
              <w:rPr>
                <w:rFonts w:ascii="Arial" w:hAnsi="Arial" w:cs="Arial"/>
                <w:bCs/>
                <w:color w:val="000000"/>
                <w:szCs w:val="22"/>
              </w:rPr>
              <w:t>Amar Nerune,</w:t>
            </w:r>
          </w:p>
          <w:p w:rsidR="002556B3" w:rsidRPr="00566111" w:rsidRDefault="002556B3" w:rsidP="002556B3">
            <w:pPr>
              <w:rPr>
                <w:rFonts w:ascii="Arial" w:hAnsi="Arial" w:cs="Arial"/>
                <w:color w:val="000000"/>
                <w:szCs w:val="22"/>
              </w:rPr>
            </w:pPr>
            <w:r w:rsidRPr="00566111">
              <w:rPr>
                <w:rFonts w:ascii="Arial" w:hAnsi="Arial" w:cs="Arial"/>
                <w:bCs/>
                <w:color w:val="000000"/>
                <w:szCs w:val="22"/>
              </w:rPr>
              <w:t xml:space="preserve"> A.B. Patki, V. Prithviraj</w:t>
            </w:r>
          </w:p>
        </w:tc>
        <w:tc>
          <w:tcPr>
            <w:tcW w:w="4517" w:type="dxa"/>
          </w:tcPr>
          <w:p w:rsidR="002556B3" w:rsidRPr="00566111" w:rsidRDefault="002556B3" w:rsidP="002556B3">
            <w:pPr>
              <w:rPr>
                <w:rFonts w:ascii="Arial" w:hAnsi="Arial" w:cs="Arial"/>
                <w:color w:val="000000"/>
                <w:szCs w:val="22"/>
              </w:rPr>
            </w:pPr>
            <w:r w:rsidRPr="00566111">
              <w:rPr>
                <w:rFonts w:ascii="Arial" w:hAnsi="Arial" w:cs="Arial"/>
                <w:bCs/>
                <w:color w:val="000000"/>
                <w:szCs w:val="22"/>
              </w:rPr>
              <w:t>National Conference on Recent Trends in the Development of Smart Cities, NCRTDSC'17, CHENNAI, India, March 3-4, 2017</w:t>
            </w:r>
          </w:p>
        </w:tc>
      </w:tr>
      <w:tr w:rsidR="002556B3" w:rsidRPr="00566111" w:rsidTr="002556B3">
        <w:trPr>
          <w:trHeight w:val="258"/>
        </w:trPr>
        <w:tc>
          <w:tcPr>
            <w:tcW w:w="10071" w:type="dxa"/>
            <w:gridSpan w:val="3"/>
          </w:tcPr>
          <w:p w:rsidR="002556B3" w:rsidRPr="00566111" w:rsidRDefault="002556B3" w:rsidP="002556B3">
            <w:pPr>
              <w:widowControl w:val="0"/>
              <w:autoSpaceDE w:val="0"/>
              <w:autoSpaceDN w:val="0"/>
              <w:adjustRightInd w:val="0"/>
              <w:jc w:val="center"/>
              <w:rPr>
                <w:rFonts w:ascii="Arial" w:hAnsi="Arial" w:cs="Arial"/>
                <w:color w:val="000000"/>
                <w:szCs w:val="22"/>
              </w:rPr>
            </w:pPr>
            <w:r w:rsidRPr="00566111">
              <w:rPr>
                <w:rFonts w:ascii="Arial" w:hAnsi="Arial" w:cs="Arial"/>
                <w:b/>
                <w:szCs w:val="22"/>
              </w:rPr>
              <w:t>Metallurgy and Materials Science</w:t>
            </w:r>
          </w:p>
        </w:tc>
      </w:tr>
      <w:tr w:rsidR="002556B3" w:rsidRPr="00566111" w:rsidTr="002556B3">
        <w:trPr>
          <w:trHeight w:val="258"/>
        </w:trPr>
        <w:tc>
          <w:tcPr>
            <w:tcW w:w="3010" w:type="dxa"/>
          </w:tcPr>
          <w:p w:rsidR="002556B3" w:rsidRPr="00566111" w:rsidRDefault="002556B3" w:rsidP="002556B3">
            <w:pPr>
              <w:rPr>
                <w:rFonts w:ascii="Arial" w:hAnsi="Arial" w:cs="Arial"/>
                <w:szCs w:val="22"/>
              </w:rPr>
            </w:pPr>
            <w:r w:rsidRPr="00566111">
              <w:rPr>
                <w:rFonts w:ascii="Arial" w:hAnsi="Arial" w:cs="Arial"/>
                <w:szCs w:val="22"/>
              </w:rPr>
              <w:t>Flip side of improvement in fracture toughness of Barium titanate by addition of alumina</w:t>
            </w:r>
          </w:p>
        </w:tc>
        <w:tc>
          <w:tcPr>
            <w:tcW w:w="2544" w:type="dxa"/>
          </w:tcPr>
          <w:p w:rsidR="002556B3" w:rsidRPr="00566111" w:rsidRDefault="002556B3" w:rsidP="002556B3">
            <w:pPr>
              <w:widowControl w:val="0"/>
              <w:autoSpaceDE w:val="0"/>
              <w:autoSpaceDN w:val="0"/>
              <w:adjustRightInd w:val="0"/>
              <w:rPr>
                <w:rFonts w:ascii="Arial" w:hAnsi="Arial" w:cs="Arial"/>
                <w:color w:val="000000"/>
                <w:szCs w:val="22"/>
              </w:rPr>
            </w:pPr>
            <w:r w:rsidRPr="00566111">
              <w:rPr>
                <w:rFonts w:ascii="Arial" w:hAnsi="Arial" w:cs="Arial"/>
                <w:color w:val="000000"/>
                <w:szCs w:val="22"/>
              </w:rPr>
              <w:t>K.R. Kambale</w:t>
            </w:r>
          </w:p>
        </w:tc>
        <w:tc>
          <w:tcPr>
            <w:tcW w:w="4517" w:type="dxa"/>
          </w:tcPr>
          <w:p w:rsidR="002556B3" w:rsidRPr="00566111" w:rsidRDefault="002556B3" w:rsidP="002556B3">
            <w:pPr>
              <w:widowControl w:val="0"/>
              <w:autoSpaceDE w:val="0"/>
              <w:autoSpaceDN w:val="0"/>
              <w:adjustRightInd w:val="0"/>
              <w:rPr>
                <w:rFonts w:ascii="Arial" w:hAnsi="Arial" w:cs="Arial"/>
                <w:color w:val="000000"/>
                <w:szCs w:val="22"/>
              </w:rPr>
            </w:pPr>
            <w:r w:rsidRPr="00566111">
              <w:rPr>
                <w:rFonts w:ascii="Arial" w:hAnsi="Arial" w:cs="Arial"/>
                <w:color w:val="000000"/>
                <w:szCs w:val="22"/>
              </w:rPr>
              <w:t>XIX National Seminar on Ferroelectrics and Dielectrics,19-21 Dec 2016, Dept of Physics, Maulana Azad NIT, Bhopal</w:t>
            </w:r>
          </w:p>
        </w:tc>
      </w:tr>
      <w:tr w:rsidR="002556B3" w:rsidRPr="00566111" w:rsidTr="002556B3">
        <w:trPr>
          <w:trHeight w:val="272"/>
        </w:trPr>
        <w:tc>
          <w:tcPr>
            <w:tcW w:w="3010" w:type="dxa"/>
          </w:tcPr>
          <w:p w:rsidR="002556B3" w:rsidRPr="00566111" w:rsidRDefault="002556B3" w:rsidP="002556B3">
            <w:pPr>
              <w:rPr>
                <w:rFonts w:ascii="Arial" w:hAnsi="Arial" w:cs="Arial"/>
                <w:szCs w:val="22"/>
              </w:rPr>
            </w:pPr>
            <w:r w:rsidRPr="00566111">
              <w:rPr>
                <w:rFonts w:ascii="Arial" w:hAnsi="Arial" w:cs="Arial"/>
                <w:szCs w:val="22"/>
              </w:rPr>
              <w:t>From lamination to forge welding technology in ancient and medieval India</w:t>
            </w:r>
          </w:p>
        </w:tc>
        <w:tc>
          <w:tcPr>
            <w:tcW w:w="2544" w:type="dxa"/>
          </w:tcPr>
          <w:p w:rsidR="002556B3" w:rsidRPr="00566111" w:rsidRDefault="002556B3" w:rsidP="002556B3">
            <w:pPr>
              <w:widowControl w:val="0"/>
              <w:autoSpaceDE w:val="0"/>
              <w:autoSpaceDN w:val="0"/>
              <w:adjustRightInd w:val="0"/>
              <w:rPr>
                <w:rFonts w:ascii="Arial" w:hAnsi="Arial" w:cs="Arial"/>
                <w:color w:val="000000"/>
                <w:szCs w:val="22"/>
              </w:rPr>
            </w:pPr>
            <w:r w:rsidRPr="00566111">
              <w:rPr>
                <w:rFonts w:ascii="Arial" w:hAnsi="Arial" w:cs="Arial"/>
                <w:color w:val="000000"/>
                <w:szCs w:val="22"/>
              </w:rPr>
              <w:t>P. P. Deshpande</w:t>
            </w:r>
          </w:p>
        </w:tc>
        <w:tc>
          <w:tcPr>
            <w:tcW w:w="4517" w:type="dxa"/>
          </w:tcPr>
          <w:p w:rsidR="002556B3" w:rsidRPr="00566111" w:rsidRDefault="002556B3" w:rsidP="002556B3">
            <w:pPr>
              <w:widowControl w:val="0"/>
              <w:pBdr>
                <w:bottom w:val="single" w:sz="6" w:space="0" w:color="C7C7C7"/>
              </w:pBdr>
              <w:autoSpaceDE w:val="0"/>
              <w:autoSpaceDN w:val="0"/>
              <w:adjustRightInd w:val="0"/>
              <w:rPr>
                <w:rFonts w:ascii="Arial" w:hAnsi="Arial" w:cs="Arial"/>
                <w:color w:val="000000"/>
                <w:szCs w:val="22"/>
              </w:rPr>
            </w:pPr>
            <w:r w:rsidRPr="00566111">
              <w:rPr>
                <w:rFonts w:ascii="Arial" w:hAnsi="Arial" w:cs="Arial"/>
                <w:color w:val="000000"/>
                <w:szCs w:val="22"/>
              </w:rPr>
              <w:t>5th Bharatiya Vigyan Sammelan &amp; Expo 2017, 11 - 14 May 2017, Fergusson College, Pune.</w:t>
            </w:r>
          </w:p>
        </w:tc>
      </w:tr>
      <w:tr w:rsidR="002556B3" w:rsidRPr="00566111" w:rsidTr="002556B3">
        <w:trPr>
          <w:trHeight w:val="258"/>
        </w:trPr>
        <w:tc>
          <w:tcPr>
            <w:tcW w:w="10071" w:type="dxa"/>
            <w:gridSpan w:val="3"/>
          </w:tcPr>
          <w:p w:rsidR="002556B3" w:rsidRPr="00566111" w:rsidRDefault="002556B3" w:rsidP="002556B3">
            <w:pPr>
              <w:autoSpaceDE w:val="0"/>
              <w:autoSpaceDN w:val="0"/>
              <w:adjustRightInd w:val="0"/>
              <w:jc w:val="center"/>
              <w:rPr>
                <w:rFonts w:ascii="Arial" w:hAnsi="Arial" w:cs="Arial"/>
                <w:b/>
                <w:szCs w:val="22"/>
              </w:rPr>
            </w:pPr>
            <w:r w:rsidRPr="00566111">
              <w:rPr>
                <w:rFonts w:ascii="Arial" w:hAnsi="Arial" w:cs="Arial"/>
                <w:b/>
                <w:szCs w:val="22"/>
              </w:rPr>
              <w:t>Production Engineering and Industrial Management</w:t>
            </w:r>
          </w:p>
        </w:tc>
      </w:tr>
      <w:tr w:rsidR="002556B3" w:rsidRPr="00566111" w:rsidTr="002556B3">
        <w:trPr>
          <w:trHeight w:val="258"/>
        </w:trPr>
        <w:tc>
          <w:tcPr>
            <w:tcW w:w="3010" w:type="dxa"/>
          </w:tcPr>
          <w:p w:rsidR="002556B3" w:rsidRPr="00566111" w:rsidRDefault="002556B3" w:rsidP="002556B3">
            <w:pPr>
              <w:rPr>
                <w:rFonts w:ascii="Arial" w:hAnsi="Arial" w:cs="Arial"/>
                <w:bCs/>
                <w:szCs w:val="22"/>
              </w:rPr>
            </w:pPr>
            <w:r w:rsidRPr="00566111">
              <w:rPr>
                <w:rFonts w:ascii="Arial" w:hAnsi="Arial" w:cs="Arial"/>
                <w:szCs w:val="22"/>
              </w:rPr>
              <w:t>Prioritizing and ranking of factors affecting on-time delivery</w:t>
            </w:r>
          </w:p>
        </w:tc>
        <w:tc>
          <w:tcPr>
            <w:tcW w:w="2544" w:type="dxa"/>
          </w:tcPr>
          <w:p w:rsidR="002556B3" w:rsidRDefault="002556B3" w:rsidP="002556B3">
            <w:pPr>
              <w:rPr>
                <w:rFonts w:ascii="Arial" w:hAnsi="Arial" w:cs="Arial"/>
              </w:rPr>
            </w:pPr>
            <w:r w:rsidRPr="00566111">
              <w:rPr>
                <w:rFonts w:ascii="Arial" w:hAnsi="Arial" w:cs="Arial"/>
                <w:szCs w:val="22"/>
              </w:rPr>
              <w:t>Digvijay S. Patil and</w:t>
            </w:r>
          </w:p>
          <w:p w:rsidR="002556B3" w:rsidRPr="00566111" w:rsidRDefault="002556B3" w:rsidP="002556B3">
            <w:pPr>
              <w:rPr>
                <w:rFonts w:ascii="Arial" w:hAnsi="Arial" w:cs="Arial"/>
                <w:bCs/>
                <w:szCs w:val="22"/>
              </w:rPr>
            </w:pPr>
            <w:r w:rsidRPr="00566111">
              <w:rPr>
                <w:rFonts w:ascii="Arial" w:hAnsi="Arial" w:cs="Arial"/>
                <w:szCs w:val="22"/>
              </w:rPr>
              <w:t xml:space="preserve"> M. R. Dhanvijay</w:t>
            </w:r>
          </w:p>
        </w:tc>
        <w:tc>
          <w:tcPr>
            <w:tcW w:w="4517" w:type="dxa"/>
          </w:tcPr>
          <w:p w:rsidR="002556B3" w:rsidRPr="00566111" w:rsidRDefault="002556B3" w:rsidP="002556B3">
            <w:pPr>
              <w:autoSpaceDE w:val="0"/>
              <w:autoSpaceDN w:val="0"/>
              <w:adjustRightInd w:val="0"/>
              <w:rPr>
                <w:rFonts w:ascii="Arial" w:hAnsi="Arial" w:cs="Arial"/>
                <w:bCs/>
                <w:szCs w:val="22"/>
              </w:rPr>
            </w:pPr>
            <w:r w:rsidRPr="00566111">
              <w:rPr>
                <w:rFonts w:ascii="Arial" w:hAnsi="Arial" w:cs="Arial"/>
                <w:szCs w:val="22"/>
              </w:rPr>
              <w:t>AICTE sponsored National Conference on Innovative Trends in Mechanical and Automobile Engineering (ITMAE), 11-12 Feb 2016</w:t>
            </w:r>
          </w:p>
        </w:tc>
      </w:tr>
      <w:tr w:rsidR="002556B3" w:rsidRPr="00566111" w:rsidTr="002556B3">
        <w:trPr>
          <w:trHeight w:val="272"/>
        </w:trPr>
        <w:tc>
          <w:tcPr>
            <w:tcW w:w="3010" w:type="dxa"/>
          </w:tcPr>
          <w:p w:rsidR="002556B3" w:rsidRPr="00566111" w:rsidRDefault="002556B3" w:rsidP="002556B3">
            <w:pPr>
              <w:rPr>
                <w:rFonts w:ascii="Arial" w:hAnsi="Arial" w:cs="Arial"/>
                <w:szCs w:val="22"/>
              </w:rPr>
            </w:pPr>
            <w:r w:rsidRPr="00566111">
              <w:rPr>
                <w:rFonts w:ascii="Arial" w:hAnsi="Arial" w:cs="Arial"/>
                <w:szCs w:val="22"/>
              </w:rPr>
              <w:t>Floor Mopping Robot</w:t>
            </w:r>
          </w:p>
        </w:tc>
        <w:tc>
          <w:tcPr>
            <w:tcW w:w="2544" w:type="dxa"/>
          </w:tcPr>
          <w:p w:rsidR="002556B3" w:rsidRPr="00566111" w:rsidRDefault="002556B3" w:rsidP="002556B3">
            <w:pPr>
              <w:rPr>
                <w:rFonts w:ascii="Arial" w:hAnsi="Arial" w:cs="Arial"/>
                <w:szCs w:val="22"/>
              </w:rPr>
            </w:pPr>
            <w:r w:rsidRPr="00566111">
              <w:rPr>
                <w:rFonts w:ascii="Arial" w:hAnsi="Arial" w:cs="Arial"/>
                <w:szCs w:val="22"/>
              </w:rPr>
              <w:t>Ms. Sayali Chavan and M. R. Dhanvijay</w:t>
            </w:r>
          </w:p>
        </w:tc>
        <w:tc>
          <w:tcPr>
            <w:tcW w:w="4517" w:type="dxa"/>
          </w:tcPr>
          <w:p w:rsidR="002556B3" w:rsidRPr="00566111" w:rsidRDefault="002556B3" w:rsidP="002556B3">
            <w:pPr>
              <w:pStyle w:val="Default"/>
              <w:rPr>
                <w:rFonts w:ascii="Arial" w:hAnsi="Arial" w:cs="Arial"/>
                <w:sz w:val="22"/>
                <w:szCs w:val="22"/>
              </w:rPr>
            </w:pPr>
            <w:r w:rsidRPr="00566111">
              <w:rPr>
                <w:rFonts w:ascii="Arial" w:hAnsi="Arial" w:cs="Arial"/>
                <w:sz w:val="22"/>
                <w:szCs w:val="22"/>
              </w:rPr>
              <w:t>AICTE sponsored National Conference on Innovative Trends in Mechanical and Automobile Engineering (ITMAE), 11-12 feb 2016, Dept. of Mechanical Engg. MVSR Engineering College, Nadergul, Hyderabad, Telangana.</w:t>
            </w:r>
          </w:p>
        </w:tc>
      </w:tr>
    </w:tbl>
    <w:p w:rsidR="002556B3" w:rsidRPr="002556B3" w:rsidRDefault="002556B3" w:rsidP="002556B3">
      <w:pPr>
        <w:pStyle w:val="ListParagraph"/>
        <w:ind w:left="450"/>
        <w:rPr>
          <w:rFonts w:ascii="Arial" w:hAnsi="Arial" w:cs="Arial"/>
        </w:rPr>
      </w:pPr>
    </w:p>
    <w:p w:rsidR="002556B3" w:rsidRPr="002556B3" w:rsidRDefault="002556B3" w:rsidP="002556B3">
      <w:pPr>
        <w:pStyle w:val="ListParagraph"/>
        <w:ind w:left="450"/>
        <w:rPr>
          <w:rFonts w:ascii="Arial" w:hAnsi="Arial" w:cs="Arial"/>
        </w:rPr>
      </w:pPr>
    </w:p>
    <w:p w:rsidR="002556B3" w:rsidRDefault="002556B3" w:rsidP="002556B3">
      <w:pPr>
        <w:pStyle w:val="ListParagraph"/>
        <w:ind w:left="450"/>
        <w:rPr>
          <w:rFonts w:ascii="Arial" w:hAnsi="Arial" w:cs="Arial"/>
        </w:rPr>
      </w:pPr>
    </w:p>
    <w:p w:rsidR="002556B3" w:rsidRDefault="002556B3" w:rsidP="002556B3">
      <w:pPr>
        <w:pStyle w:val="ListParagraph"/>
        <w:ind w:left="450"/>
        <w:rPr>
          <w:rFonts w:ascii="Arial" w:hAnsi="Arial" w:cs="Arial"/>
        </w:rPr>
      </w:pPr>
    </w:p>
    <w:p w:rsidR="002556B3" w:rsidRDefault="002556B3" w:rsidP="002556B3">
      <w:pPr>
        <w:pStyle w:val="ListParagraph"/>
        <w:ind w:left="450"/>
        <w:rPr>
          <w:rFonts w:ascii="Arial" w:hAnsi="Arial" w:cs="Arial"/>
        </w:rPr>
      </w:pPr>
    </w:p>
    <w:p w:rsidR="002556B3" w:rsidRDefault="002556B3" w:rsidP="002556B3">
      <w:pPr>
        <w:pStyle w:val="ListParagraph"/>
        <w:ind w:left="450"/>
        <w:rPr>
          <w:rFonts w:ascii="Arial" w:hAnsi="Arial" w:cs="Arial"/>
        </w:rPr>
      </w:pPr>
    </w:p>
    <w:p w:rsidR="002556B3" w:rsidRDefault="002556B3" w:rsidP="002556B3">
      <w:pPr>
        <w:pStyle w:val="ListParagraph"/>
        <w:ind w:left="450"/>
        <w:rPr>
          <w:rFonts w:ascii="Arial" w:hAnsi="Arial" w:cs="Arial"/>
        </w:rPr>
      </w:pPr>
    </w:p>
    <w:p w:rsidR="002556B3" w:rsidRDefault="002556B3" w:rsidP="002556B3">
      <w:pPr>
        <w:pStyle w:val="ListParagraph"/>
        <w:ind w:left="450"/>
        <w:rPr>
          <w:rFonts w:ascii="Arial" w:hAnsi="Arial" w:cs="Arial"/>
        </w:rPr>
      </w:pPr>
    </w:p>
    <w:p w:rsidR="002556B3" w:rsidRDefault="002556B3" w:rsidP="002556B3">
      <w:pPr>
        <w:pStyle w:val="ListParagraph"/>
        <w:ind w:left="450"/>
        <w:rPr>
          <w:rFonts w:ascii="Arial" w:hAnsi="Arial" w:cs="Arial"/>
        </w:rPr>
      </w:pPr>
    </w:p>
    <w:p w:rsidR="002556B3" w:rsidRDefault="002556B3" w:rsidP="002556B3">
      <w:pPr>
        <w:pStyle w:val="ListParagraph"/>
        <w:ind w:left="450"/>
        <w:rPr>
          <w:rFonts w:ascii="Arial" w:hAnsi="Arial" w:cs="Arial"/>
        </w:rPr>
      </w:pPr>
    </w:p>
    <w:p w:rsidR="002556B3" w:rsidRDefault="002556B3" w:rsidP="002556B3">
      <w:pPr>
        <w:pStyle w:val="ListParagraph"/>
        <w:ind w:left="450"/>
        <w:rPr>
          <w:rFonts w:ascii="Arial" w:hAnsi="Arial" w:cs="Arial"/>
        </w:rPr>
      </w:pPr>
    </w:p>
    <w:p w:rsidR="002556B3" w:rsidRDefault="002556B3" w:rsidP="002556B3">
      <w:pPr>
        <w:pStyle w:val="ListParagraph"/>
        <w:ind w:left="450"/>
        <w:rPr>
          <w:rFonts w:ascii="Arial" w:hAnsi="Arial" w:cs="Arial"/>
        </w:rPr>
      </w:pPr>
    </w:p>
    <w:p w:rsidR="002556B3" w:rsidRDefault="002556B3" w:rsidP="002556B3">
      <w:pPr>
        <w:pStyle w:val="ListParagraph"/>
        <w:ind w:left="450"/>
        <w:rPr>
          <w:rFonts w:ascii="Arial" w:hAnsi="Arial" w:cs="Arial"/>
        </w:rPr>
      </w:pPr>
    </w:p>
    <w:p w:rsidR="002556B3" w:rsidRDefault="002556B3" w:rsidP="002556B3">
      <w:pPr>
        <w:pStyle w:val="ListParagraph"/>
        <w:ind w:left="450"/>
        <w:rPr>
          <w:rFonts w:ascii="Arial" w:hAnsi="Arial" w:cs="Arial"/>
        </w:rPr>
      </w:pPr>
    </w:p>
    <w:p w:rsidR="002556B3" w:rsidRPr="002556B3" w:rsidRDefault="002556B3" w:rsidP="002556B3">
      <w:pPr>
        <w:pStyle w:val="ListParagraph"/>
        <w:ind w:left="450"/>
        <w:rPr>
          <w:rFonts w:ascii="Arial" w:hAnsi="Arial" w:cs="Arial"/>
        </w:rPr>
      </w:pPr>
    </w:p>
    <w:p w:rsidR="002556B3" w:rsidRPr="002556B3" w:rsidRDefault="002556B3" w:rsidP="002556B3">
      <w:pPr>
        <w:pStyle w:val="ListParagraph"/>
        <w:ind w:left="450"/>
        <w:rPr>
          <w:rFonts w:ascii="Arial" w:hAnsi="Arial" w:cs="Arial"/>
        </w:rPr>
      </w:pPr>
    </w:p>
    <w:p w:rsidR="00C6071D" w:rsidRPr="00224D9E" w:rsidRDefault="00C6071D" w:rsidP="00C6071D">
      <w:pPr>
        <w:widowControl w:val="0"/>
        <w:autoSpaceDE w:val="0"/>
        <w:autoSpaceDN w:val="0"/>
        <w:adjustRightInd w:val="0"/>
        <w:spacing w:line="272" w:lineRule="exact"/>
        <w:jc w:val="both"/>
      </w:pPr>
    </w:p>
    <w:p w:rsidR="00AE6050" w:rsidRPr="002556B3" w:rsidRDefault="00457BE7" w:rsidP="002556B3">
      <w:pPr>
        <w:rPr>
          <w:rFonts w:ascii="Arial" w:hAnsi="Arial" w:cs="Arial"/>
          <w:szCs w:val="22"/>
        </w:rPr>
      </w:pPr>
      <w:r w:rsidRPr="007D378C">
        <w:rPr>
          <w:rFonts w:ascii="Arial" w:hAnsi="Arial" w:cs="Arial"/>
          <w:b/>
          <w:szCs w:val="22"/>
        </w:rPr>
        <w:t xml:space="preserve">                          </w:t>
      </w:r>
    </w:p>
    <w:p w:rsidR="00AE6050" w:rsidRDefault="00AE6050" w:rsidP="00641B79">
      <w:pPr>
        <w:spacing w:after="0" w:line="240" w:lineRule="auto"/>
        <w:ind w:left="360"/>
        <w:jc w:val="both"/>
        <w:rPr>
          <w:rFonts w:ascii="Arial" w:hAnsi="Arial" w:cs="Arial"/>
          <w:sz w:val="24"/>
          <w:szCs w:val="24"/>
        </w:rPr>
      </w:pPr>
    </w:p>
    <w:p w:rsidR="00AE6050" w:rsidRPr="002556B3" w:rsidRDefault="002556B3" w:rsidP="00AD0056">
      <w:pPr>
        <w:pStyle w:val="ListParagraph"/>
        <w:numPr>
          <w:ilvl w:val="0"/>
          <w:numId w:val="21"/>
        </w:numPr>
        <w:spacing w:after="0" w:line="240" w:lineRule="auto"/>
        <w:jc w:val="both"/>
        <w:rPr>
          <w:rFonts w:ascii="Arial" w:hAnsi="Arial" w:cs="Arial"/>
          <w:sz w:val="24"/>
          <w:szCs w:val="24"/>
        </w:rPr>
      </w:pPr>
      <w:r w:rsidRPr="00566111">
        <w:rPr>
          <w:rFonts w:ascii="Arial" w:hAnsi="Arial" w:cs="Arial"/>
          <w:b/>
        </w:rPr>
        <w:t>Research Paper Published in International Conference</w:t>
      </w:r>
    </w:p>
    <w:p w:rsidR="00AE6050" w:rsidRDefault="00AE6050" w:rsidP="002556B3">
      <w:pPr>
        <w:spacing w:after="0" w:line="240" w:lineRule="auto"/>
        <w:jc w:val="both"/>
        <w:rPr>
          <w:rFonts w:ascii="Arial" w:hAnsi="Arial" w:cs="Arial"/>
          <w:sz w:val="24"/>
          <w:szCs w:val="24"/>
        </w:rPr>
      </w:pPr>
    </w:p>
    <w:tbl>
      <w:tblPr>
        <w:tblStyle w:val="TableGrid"/>
        <w:tblW w:w="97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2839"/>
        <w:gridCol w:w="3253"/>
        <w:gridCol w:w="3646"/>
      </w:tblGrid>
      <w:tr w:rsidR="002556B3" w:rsidRPr="00566111" w:rsidTr="002556B3">
        <w:trPr>
          <w:trHeight w:val="328"/>
        </w:trPr>
        <w:tc>
          <w:tcPr>
            <w:tcW w:w="2839" w:type="dxa"/>
            <w:shd w:val="clear" w:color="auto" w:fill="A6A6A6" w:themeFill="background1" w:themeFillShade="A6"/>
          </w:tcPr>
          <w:p w:rsidR="002556B3" w:rsidRPr="00566111" w:rsidRDefault="002556B3" w:rsidP="002556B3">
            <w:pPr>
              <w:keepNext/>
              <w:ind w:left="240"/>
              <w:outlineLvl w:val="0"/>
              <w:rPr>
                <w:rFonts w:ascii="Arial" w:hAnsi="Arial" w:cs="Arial"/>
                <w:b/>
                <w:bCs/>
                <w:szCs w:val="22"/>
              </w:rPr>
            </w:pPr>
            <w:r w:rsidRPr="00566111">
              <w:rPr>
                <w:rFonts w:ascii="Arial" w:hAnsi="Arial" w:cs="Arial"/>
                <w:b/>
                <w:bCs/>
                <w:szCs w:val="22"/>
              </w:rPr>
              <w:t>Title of the Paper</w:t>
            </w:r>
          </w:p>
        </w:tc>
        <w:tc>
          <w:tcPr>
            <w:tcW w:w="3253" w:type="dxa"/>
            <w:shd w:val="clear" w:color="auto" w:fill="A6A6A6" w:themeFill="background1" w:themeFillShade="A6"/>
          </w:tcPr>
          <w:p w:rsidR="002556B3" w:rsidRPr="00566111" w:rsidRDefault="002556B3" w:rsidP="002556B3">
            <w:pPr>
              <w:rPr>
                <w:rFonts w:ascii="Arial" w:hAnsi="Arial" w:cs="Arial"/>
                <w:b/>
                <w:bCs/>
                <w:szCs w:val="22"/>
              </w:rPr>
            </w:pPr>
            <w:r w:rsidRPr="00566111">
              <w:rPr>
                <w:rFonts w:ascii="Arial" w:hAnsi="Arial" w:cs="Arial"/>
                <w:b/>
                <w:bCs/>
                <w:szCs w:val="22"/>
              </w:rPr>
              <w:t>Authors</w:t>
            </w:r>
          </w:p>
        </w:tc>
        <w:tc>
          <w:tcPr>
            <w:tcW w:w="3646" w:type="dxa"/>
            <w:shd w:val="clear" w:color="auto" w:fill="A6A6A6" w:themeFill="background1" w:themeFillShade="A6"/>
          </w:tcPr>
          <w:p w:rsidR="002556B3" w:rsidRPr="00566111" w:rsidRDefault="002556B3" w:rsidP="002556B3">
            <w:pPr>
              <w:rPr>
                <w:rFonts w:ascii="Arial" w:hAnsi="Arial" w:cs="Arial"/>
                <w:b/>
                <w:bCs/>
                <w:szCs w:val="22"/>
              </w:rPr>
            </w:pPr>
            <w:r w:rsidRPr="00566111">
              <w:rPr>
                <w:rFonts w:ascii="Arial" w:hAnsi="Arial" w:cs="Arial"/>
                <w:b/>
                <w:iCs/>
                <w:szCs w:val="22"/>
              </w:rPr>
              <w:t>Publication details/Vol.No./ISSN No./Page No.</w:t>
            </w:r>
          </w:p>
        </w:tc>
      </w:tr>
      <w:tr w:rsidR="002556B3" w:rsidRPr="00566111" w:rsidTr="002556B3">
        <w:trPr>
          <w:trHeight w:val="102"/>
        </w:trPr>
        <w:tc>
          <w:tcPr>
            <w:tcW w:w="9738" w:type="dxa"/>
            <w:gridSpan w:val="3"/>
          </w:tcPr>
          <w:p w:rsidR="002556B3" w:rsidRPr="00566111" w:rsidRDefault="002556B3" w:rsidP="002556B3">
            <w:pPr>
              <w:autoSpaceDE w:val="0"/>
              <w:autoSpaceDN w:val="0"/>
              <w:adjustRightInd w:val="0"/>
              <w:jc w:val="center"/>
              <w:rPr>
                <w:rFonts w:ascii="Arial" w:eastAsia="Calibri" w:hAnsi="Arial" w:cs="Arial"/>
                <w:color w:val="000000"/>
                <w:szCs w:val="22"/>
              </w:rPr>
            </w:pPr>
            <w:r w:rsidRPr="00566111">
              <w:rPr>
                <w:rFonts w:ascii="Arial" w:hAnsi="Arial" w:cs="Arial"/>
                <w:b/>
                <w:szCs w:val="22"/>
              </w:rPr>
              <w:t>Mechanical Engineering</w:t>
            </w:r>
          </w:p>
        </w:tc>
      </w:tr>
      <w:tr w:rsidR="002556B3" w:rsidRPr="00566111" w:rsidTr="002556B3">
        <w:trPr>
          <w:trHeight w:val="102"/>
        </w:trPr>
        <w:tc>
          <w:tcPr>
            <w:tcW w:w="2839" w:type="dxa"/>
          </w:tcPr>
          <w:p w:rsidR="002556B3" w:rsidRPr="00566111"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Experimental Investigation for Microwelding of 304 Stainless Steel Thin Sheets using low Power Fiber Laser</w:t>
            </w:r>
          </w:p>
        </w:tc>
        <w:tc>
          <w:tcPr>
            <w:tcW w:w="3253" w:type="dxa"/>
          </w:tcPr>
          <w:p w:rsidR="00DB41A4"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 xml:space="preserve">V. K. Haribhakta, </w:t>
            </w:r>
          </w:p>
          <w:p w:rsidR="00DB41A4"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 xml:space="preserve">Shrikant B. Patil, </w:t>
            </w:r>
          </w:p>
          <w:p w:rsidR="002556B3" w:rsidRPr="00566111"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Sujit S. Pardeshi</w:t>
            </w:r>
          </w:p>
        </w:tc>
        <w:tc>
          <w:tcPr>
            <w:tcW w:w="3646" w:type="dxa"/>
          </w:tcPr>
          <w:p w:rsidR="002556B3" w:rsidRPr="00566111"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6</w:t>
            </w:r>
            <w:r w:rsidRPr="00566111">
              <w:rPr>
                <w:rFonts w:ascii="Arial" w:eastAsia="Calibri" w:hAnsi="Arial" w:cs="Arial"/>
                <w:color w:val="000000"/>
                <w:szCs w:val="22"/>
                <w:vertAlign w:val="superscript"/>
              </w:rPr>
              <w:t>th</w:t>
            </w:r>
            <w:r w:rsidRPr="00566111">
              <w:rPr>
                <w:rFonts w:ascii="Arial" w:eastAsia="Calibri" w:hAnsi="Arial" w:cs="Arial"/>
                <w:color w:val="000000"/>
                <w:szCs w:val="22"/>
              </w:rPr>
              <w:t xml:space="preserve"> International &amp; 27</w:t>
            </w:r>
            <w:r w:rsidRPr="00566111">
              <w:rPr>
                <w:rFonts w:ascii="Arial" w:eastAsia="Calibri" w:hAnsi="Arial" w:cs="Arial"/>
                <w:color w:val="000000"/>
                <w:szCs w:val="22"/>
                <w:vertAlign w:val="superscript"/>
              </w:rPr>
              <w:t>th</w:t>
            </w:r>
            <w:r w:rsidRPr="00566111">
              <w:rPr>
                <w:rFonts w:ascii="Arial" w:eastAsia="Calibri" w:hAnsi="Arial" w:cs="Arial"/>
                <w:color w:val="000000"/>
                <w:szCs w:val="22"/>
              </w:rPr>
              <w:t xml:space="preserve"> All India Manufacturing Technology, Design and Research Conference (AIMTDR2016)</w:t>
            </w:r>
          </w:p>
          <w:p w:rsidR="002556B3" w:rsidRPr="00566111" w:rsidRDefault="002556B3" w:rsidP="002556B3">
            <w:pPr>
              <w:autoSpaceDE w:val="0"/>
              <w:autoSpaceDN w:val="0"/>
              <w:adjustRightInd w:val="0"/>
              <w:rPr>
                <w:rFonts w:ascii="Arial" w:eastAsia="Calibri" w:hAnsi="Arial" w:cs="Arial"/>
                <w:color w:val="000000"/>
                <w:szCs w:val="22"/>
              </w:rPr>
            </w:pPr>
          </w:p>
        </w:tc>
      </w:tr>
      <w:tr w:rsidR="002556B3" w:rsidRPr="00566111" w:rsidTr="002556B3">
        <w:trPr>
          <w:trHeight w:val="102"/>
        </w:trPr>
        <w:tc>
          <w:tcPr>
            <w:tcW w:w="2839" w:type="dxa"/>
          </w:tcPr>
          <w:p w:rsidR="002556B3" w:rsidRPr="00566111"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Development Of A Cost-Effective, Generic Attitude Control And Determination System Testbed For Small Satellites</w:t>
            </w:r>
          </w:p>
        </w:tc>
        <w:tc>
          <w:tcPr>
            <w:tcW w:w="3253" w:type="dxa"/>
          </w:tcPr>
          <w:p w:rsidR="00DB41A4"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Prabhune Bhagyashree Chandrakant,</w:t>
            </w:r>
          </w:p>
          <w:p w:rsidR="00DB41A4" w:rsidRDefault="002556B3" w:rsidP="00DB41A4">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 xml:space="preserve"> Rathod Abhijit Laxman,</w:t>
            </w:r>
          </w:p>
          <w:p w:rsidR="00DB41A4" w:rsidRDefault="002556B3" w:rsidP="00DB41A4">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 xml:space="preserve">Waghulde Dhaval Vilas, Zambre Priyanka Vivek, </w:t>
            </w:r>
          </w:p>
          <w:p w:rsidR="00DB41A4" w:rsidRDefault="002556B3" w:rsidP="00DB41A4">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Baj G</w:t>
            </w:r>
            <w:r w:rsidR="00DB41A4">
              <w:rPr>
                <w:rFonts w:ascii="Arial" w:eastAsia="Calibri" w:hAnsi="Arial" w:cs="Arial"/>
                <w:color w:val="000000"/>
                <w:szCs w:val="22"/>
              </w:rPr>
              <w:t xml:space="preserve">irish Rajendrakumar, </w:t>
            </w:r>
          </w:p>
          <w:p w:rsidR="002556B3" w:rsidRPr="00566111" w:rsidRDefault="002556B3" w:rsidP="00DB41A4">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D. W. Pande</w:t>
            </w:r>
          </w:p>
        </w:tc>
        <w:tc>
          <w:tcPr>
            <w:tcW w:w="3646" w:type="dxa"/>
          </w:tcPr>
          <w:p w:rsidR="002556B3" w:rsidRPr="00566111"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29</w:t>
            </w:r>
            <w:r w:rsidRPr="00566111">
              <w:rPr>
                <w:rFonts w:ascii="Arial" w:eastAsia="Calibri" w:hAnsi="Arial" w:cs="Arial"/>
                <w:color w:val="000000"/>
                <w:szCs w:val="22"/>
                <w:vertAlign w:val="superscript"/>
              </w:rPr>
              <w:t>th</w:t>
            </w:r>
            <w:r w:rsidRPr="00566111">
              <w:rPr>
                <w:rFonts w:ascii="Arial" w:eastAsia="Calibri" w:hAnsi="Arial" w:cs="Arial"/>
                <w:color w:val="000000"/>
                <w:szCs w:val="22"/>
              </w:rPr>
              <w:t xml:space="preserve"> Space Simulation Conference, November 14-17, 2016, Annapolis, Maryland US</w:t>
            </w:r>
          </w:p>
        </w:tc>
      </w:tr>
      <w:tr w:rsidR="002556B3" w:rsidRPr="00566111" w:rsidTr="002556B3">
        <w:trPr>
          <w:trHeight w:val="102"/>
        </w:trPr>
        <w:tc>
          <w:tcPr>
            <w:tcW w:w="2839" w:type="dxa"/>
          </w:tcPr>
          <w:p w:rsidR="002556B3" w:rsidRPr="00566111"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Effects of Tangential Velocity on Fluid Flow and Heat Transfer for Turbulent Flow through the Pipe with Twisted Tape Insert</w:t>
            </w:r>
          </w:p>
        </w:tc>
        <w:tc>
          <w:tcPr>
            <w:tcW w:w="3253" w:type="dxa"/>
          </w:tcPr>
          <w:p w:rsidR="00DB41A4"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Parag Chaware</w:t>
            </w:r>
          </w:p>
          <w:p w:rsidR="002556B3" w:rsidRPr="00566111"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 xml:space="preserve"> and C. M. Sewatkar</w:t>
            </w:r>
          </w:p>
        </w:tc>
        <w:tc>
          <w:tcPr>
            <w:tcW w:w="3646" w:type="dxa"/>
          </w:tcPr>
          <w:p w:rsidR="002556B3" w:rsidRPr="00566111" w:rsidRDefault="002556B3" w:rsidP="002556B3">
            <w:pPr>
              <w:pStyle w:val="ListParagraph"/>
              <w:autoSpaceDE w:val="0"/>
              <w:autoSpaceDN w:val="0"/>
              <w:adjustRightInd w:val="0"/>
              <w:ind w:left="0"/>
              <w:rPr>
                <w:rFonts w:ascii="Arial" w:hAnsi="Arial" w:cs="Arial"/>
                <w:color w:val="000000"/>
              </w:rPr>
            </w:pPr>
            <w:r w:rsidRPr="00566111">
              <w:rPr>
                <w:rFonts w:ascii="Arial" w:hAnsi="Arial" w:cs="Arial"/>
                <w:color w:val="000000"/>
              </w:rPr>
              <w:t>Proceedings of the 6</w:t>
            </w:r>
            <w:r w:rsidRPr="00566111">
              <w:rPr>
                <w:rFonts w:ascii="Arial" w:hAnsi="Arial" w:cs="Arial"/>
                <w:color w:val="000000"/>
                <w:vertAlign w:val="superscript"/>
              </w:rPr>
              <w:t>th</w:t>
            </w:r>
            <w:r w:rsidRPr="00566111">
              <w:rPr>
                <w:rFonts w:ascii="Arial" w:hAnsi="Arial" w:cs="Arial"/>
                <w:color w:val="000000"/>
              </w:rPr>
              <w:t xml:space="preserve"> International and 43</w:t>
            </w:r>
            <w:r w:rsidRPr="00566111">
              <w:rPr>
                <w:rFonts w:ascii="Arial" w:hAnsi="Arial" w:cs="Arial"/>
                <w:color w:val="000000"/>
                <w:vertAlign w:val="superscript"/>
              </w:rPr>
              <w:t>rd</w:t>
            </w:r>
            <w:r w:rsidRPr="00566111">
              <w:rPr>
                <w:rFonts w:ascii="Arial" w:hAnsi="Arial" w:cs="Arial"/>
                <w:color w:val="000000"/>
              </w:rPr>
              <w:t xml:space="preserve"> National Conference on Fluid Mechanics and Fluid Power, December 15-17, 2016, MNNITA, Allahabad, U.P</w:t>
            </w:r>
          </w:p>
        </w:tc>
      </w:tr>
      <w:tr w:rsidR="002556B3" w:rsidRPr="00566111" w:rsidTr="002556B3">
        <w:trPr>
          <w:trHeight w:val="102"/>
        </w:trPr>
        <w:tc>
          <w:tcPr>
            <w:tcW w:w="2839" w:type="dxa"/>
          </w:tcPr>
          <w:p w:rsidR="002556B3" w:rsidRPr="00566111"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On the Effect of Reynolds Number and Spacing Ratio on Flow through a 4 x 4 Array of Square Cylinders with LBM</w:t>
            </w:r>
          </w:p>
        </w:tc>
        <w:tc>
          <w:tcPr>
            <w:tcW w:w="3253" w:type="dxa"/>
          </w:tcPr>
          <w:p w:rsidR="00DB41A4"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Mayur Patil,</w:t>
            </w:r>
          </w:p>
          <w:p w:rsidR="00DB41A4"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 xml:space="preserve"> Mustafa Abbas, </w:t>
            </w:r>
          </w:p>
          <w:p w:rsidR="002556B3" w:rsidRPr="00566111"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Ajiket Patil and C. M. Sewatkar</w:t>
            </w:r>
          </w:p>
        </w:tc>
        <w:tc>
          <w:tcPr>
            <w:tcW w:w="3646" w:type="dxa"/>
          </w:tcPr>
          <w:p w:rsidR="002556B3" w:rsidRPr="00566111" w:rsidRDefault="002556B3" w:rsidP="002556B3">
            <w:pPr>
              <w:pStyle w:val="ListParagraph"/>
              <w:autoSpaceDE w:val="0"/>
              <w:autoSpaceDN w:val="0"/>
              <w:adjustRightInd w:val="0"/>
              <w:ind w:left="0"/>
              <w:rPr>
                <w:rFonts w:ascii="Arial" w:hAnsi="Arial" w:cs="Arial"/>
                <w:color w:val="000000"/>
              </w:rPr>
            </w:pPr>
            <w:r w:rsidRPr="00566111">
              <w:rPr>
                <w:rFonts w:ascii="Arial" w:hAnsi="Arial" w:cs="Arial"/>
                <w:color w:val="000000"/>
              </w:rPr>
              <w:t>Proceedings of the 6</w:t>
            </w:r>
            <w:r w:rsidRPr="00566111">
              <w:rPr>
                <w:rFonts w:ascii="Arial" w:hAnsi="Arial" w:cs="Arial"/>
                <w:color w:val="000000"/>
                <w:vertAlign w:val="superscript"/>
              </w:rPr>
              <w:t>th</w:t>
            </w:r>
            <w:r w:rsidRPr="00566111">
              <w:rPr>
                <w:rFonts w:ascii="Arial" w:hAnsi="Arial" w:cs="Arial"/>
                <w:color w:val="000000"/>
              </w:rPr>
              <w:t xml:space="preserve"> International and 43</w:t>
            </w:r>
            <w:r w:rsidRPr="00566111">
              <w:rPr>
                <w:rFonts w:ascii="Arial" w:hAnsi="Arial" w:cs="Arial"/>
                <w:color w:val="000000"/>
                <w:vertAlign w:val="superscript"/>
              </w:rPr>
              <w:t>rd</w:t>
            </w:r>
            <w:r w:rsidRPr="00566111">
              <w:rPr>
                <w:rFonts w:ascii="Arial" w:hAnsi="Arial" w:cs="Arial"/>
                <w:color w:val="000000"/>
              </w:rPr>
              <w:t xml:space="preserve"> National Conference on Fluid Mechanics and Fluid Power, December 15-17, 2016, MNNITA, Allahabad, U.P</w:t>
            </w:r>
          </w:p>
        </w:tc>
      </w:tr>
      <w:tr w:rsidR="002556B3" w:rsidRPr="00566111" w:rsidTr="002556B3">
        <w:trPr>
          <w:trHeight w:val="102"/>
        </w:trPr>
        <w:tc>
          <w:tcPr>
            <w:tcW w:w="2839" w:type="dxa"/>
          </w:tcPr>
          <w:p w:rsidR="002556B3" w:rsidRPr="00566111"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Force Scatter Analysis of Flow through a Bundle of Square Cylinders Using LBM</w:t>
            </w:r>
          </w:p>
        </w:tc>
        <w:tc>
          <w:tcPr>
            <w:tcW w:w="3253" w:type="dxa"/>
          </w:tcPr>
          <w:p w:rsidR="00DB41A4"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Mayur Patil,</w:t>
            </w:r>
          </w:p>
          <w:p w:rsidR="00DB41A4"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 xml:space="preserve"> Mustafa Abbas, </w:t>
            </w:r>
          </w:p>
          <w:p w:rsidR="00DB41A4"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 xml:space="preserve">Ajiket Patil and </w:t>
            </w:r>
          </w:p>
          <w:p w:rsidR="002556B3" w:rsidRPr="00566111"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C. M. Sewatkar</w:t>
            </w:r>
          </w:p>
        </w:tc>
        <w:tc>
          <w:tcPr>
            <w:tcW w:w="3646" w:type="dxa"/>
          </w:tcPr>
          <w:p w:rsidR="002556B3" w:rsidRPr="00566111" w:rsidRDefault="002556B3" w:rsidP="002556B3">
            <w:pPr>
              <w:pStyle w:val="ListParagraph"/>
              <w:autoSpaceDE w:val="0"/>
              <w:autoSpaceDN w:val="0"/>
              <w:adjustRightInd w:val="0"/>
              <w:ind w:left="0"/>
              <w:rPr>
                <w:rFonts w:ascii="Arial" w:hAnsi="Arial" w:cs="Arial"/>
                <w:color w:val="000000"/>
              </w:rPr>
            </w:pPr>
            <w:r w:rsidRPr="00566111">
              <w:rPr>
                <w:rFonts w:ascii="Arial" w:hAnsi="Arial" w:cs="Arial"/>
                <w:color w:val="000000"/>
              </w:rPr>
              <w:t>Proceedings of the 6</w:t>
            </w:r>
            <w:r w:rsidRPr="00566111">
              <w:rPr>
                <w:rFonts w:ascii="Arial" w:hAnsi="Arial" w:cs="Arial"/>
                <w:color w:val="000000"/>
                <w:vertAlign w:val="superscript"/>
              </w:rPr>
              <w:t>th</w:t>
            </w:r>
            <w:r w:rsidRPr="00566111">
              <w:rPr>
                <w:rFonts w:ascii="Arial" w:hAnsi="Arial" w:cs="Arial"/>
                <w:color w:val="000000"/>
              </w:rPr>
              <w:t xml:space="preserve"> International and 43</w:t>
            </w:r>
            <w:r w:rsidRPr="00566111">
              <w:rPr>
                <w:rFonts w:ascii="Arial" w:hAnsi="Arial" w:cs="Arial"/>
                <w:color w:val="000000"/>
                <w:vertAlign w:val="superscript"/>
              </w:rPr>
              <w:t>rd</w:t>
            </w:r>
            <w:r w:rsidRPr="00566111">
              <w:rPr>
                <w:rFonts w:ascii="Arial" w:hAnsi="Arial" w:cs="Arial"/>
                <w:color w:val="000000"/>
              </w:rPr>
              <w:t xml:space="preserve"> National Conference on Fluid Mechanics and Fluid Power, December 15-17, 2016, MNNITA, Allahabad, U.P</w:t>
            </w:r>
          </w:p>
        </w:tc>
      </w:tr>
      <w:tr w:rsidR="002556B3" w:rsidRPr="00566111" w:rsidTr="002556B3">
        <w:trPr>
          <w:trHeight w:val="102"/>
        </w:trPr>
        <w:tc>
          <w:tcPr>
            <w:tcW w:w="2839" w:type="dxa"/>
          </w:tcPr>
          <w:p w:rsidR="002556B3" w:rsidRPr="00566111"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Effect of Moving Lid on Heat Transfer and Fluid Flow in Differentially Heated Square cavity</w:t>
            </w:r>
          </w:p>
        </w:tc>
        <w:tc>
          <w:tcPr>
            <w:tcW w:w="3253" w:type="dxa"/>
          </w:tcPr>
          <w:p w:rsidR="00DB41A4"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 xml:space="preserve">Lahorkar Ashwin, </w:t>
            </w:r>
          </w:p>
          <w:p w:rsidR="00DB41A4"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 xml:space="preserve">Kotkar Sanket, </w:t>
            </w:r>
          </w:p>
          <w:p w:rsidR="00DB41A4"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Kulkarni Shubham,</w:t>
            </w:r>
          </w:p>
          <w:p w:rsidR="002556B3" w:rsidRPr="00566111"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 xml:space="preserve"> C. M. Sewatkar</w:t>
            </w:r>
          </w:p>
        </w:tc>
        <w:tc>
          <w:tcPr>
            <w:tcW w:w="3646" w:type="dxa"/>
          </w:tcPr>
          <w:p w:rsidR="002556B3" w:rsidRPr="00566111" w:rsidRDefault="002556B3" w:rsidP="002556B3">
            <w:pPr>
              <w:pStyle w:val="ListParagraph"/>
              <w:autoSpaceDE w:val="0"/>
              <w:autoSpaceDN w:val="0"/>
              <w:adjustRightInd w:val="0"/>
              <w:ind w:left="0"/>
              <w:rPr>
                <w:rFonts w:ascii="Arial" w:hAnsi="Arial" w:cs="Arial"/>
                <w:color w:val="000000"/>
              </w:rPr>
            </w:pPr>
            <w:r w:rsidRPr="00566111">
              <w:rPr>
                <w:rFonts w:ascii="Arial" w:hAnsi="Arial" w:cs="Arial"/>
                <w:color w:val="000000"/>
              </w:rPr>
              <w:t>Proceedings of the 6</w:t>
            </w:r>
            <w:r w:rsidRPr="00566111">
              <w:rPr>
                <w:rFonts w:ascii="Arial" w:hAnsi="Arial" w:cs="Arial"/>
                <w:color w:val="000000"/>
                <w:vertAlign w:val="superscript"/>
              </w:rPr>
              <w:t>th</w:t>
            </w:r>
            <w:r w:rsidRPr="00566111">
              <w:rPr>
                <w:rFonts w:ascii="Arial" w:hAnsi="Arial" w:cs="Arial"/>
                <w:color w:val="000000"/>
              </w:rPr>
              <w:t xml:space="preserve"> International and 43</w:t>
            </w:r>
            <w:r w:rsidRPr="00566111">
              <w:rPr>
                <w:rFonts w:ascii="Arial" w:hAnsi="Arial" w:cs="Arial"/>
                <w:color w:val="000000"/>
                <w:vertAlign w:val="superscript"/>
              </w:rPr>
              <w:t>rd</w:t>
            </w:r>
            <w:r w:rsidRPr="00566111">
              <w:rPr>
                <w:rFonts w:ascii="Arial" w:hAnsi="Arial" w:cs="Arial"/>
                <w:color w:val="000000"/>
              </w:rPr>
              <w:t xml:space="preserve"> National Conference on Fluid Mechanics and Fluid Power, December 15-17, 2016, MNNITA, Allahabad, U.P</w:t>
            </w:r>
          </w:p>
        </w:tc>
      </w:tr>
      <w:tr w:rsidR="002556B3" w:rsidRPr="00566111" w:rsidTr="002556B3">
        <w:trPr>
          <w:trHeight w:val="102"/>
        </w:trPr>
        <w:tc>
          <w:tcPr>
            <w:tcW w:w="2839" w:type="dxa"/>
          </w:tcPr>
          <w:p w:rsidR="002556B3" w:rsidRPr="00566111"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Fluid Flow and Heat transfer from Two Side by Side Heated Square Cylinders</w:t>
            </w:r>
          </w:p>
        </w:tc>
        <w:tc>
          <w:tcPr>
            <w:tcW w:w="3253" w:type="dxa"/>
          </w:tcPr>
          <w:p w:rsidR="00DB41A4"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 xml:space="preserve">Mayur Patil and </w:t>
            </w:r>
          </w:p>
          <w:p w:rsidR="002556B3" w:rsidRPr="00566111"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C. M. Sewatkar</w:t>
            </w:r>
          </w:p>
        </w:tc>
        <w:tc>
          <w:tcPr>
            <w:tcW w:w="3646" w:type="dxa"/>
          </w:tcPr>
          <w:p w:rsidR="002556B3" w:rsidRPr="00566111" w:rsidRDefault="002556B3" w:rsidP="002556B3">
            <w:pPr>
              <w:pStyle w:val="ListParagraph"/>
              <w:autoSpaceDE w:val="0"/>
              <w:autoSpaceDN w:val="0"/>
              <w:adjustRightInd w:val="0"/>
              <w:ind w:left="0"/>
              <w:rPr>
                <w:rFonts w:ascii="Arial" w:hAnsi="Arial" w:cs="Arial"/>
                <w:color w:val="000000"/>
              </w:rPr>
            </w:pPr>
            <w:r w:rsidRPr="00566111">
              <w:rPr>
                <w:rFonts w:ascii="Arial" w:hAnsi="Arial" w:cs="Arial"/>
                <w:color w:val="000000"/>
              </w:rPr>
              <w:t>Proceedings of the 6</w:t>
            </w:r>
            <w:r w:rsidRPr="00566111">
              <w:rPr>
                <w:rFonts w:ascii="Arial" w:hAnsi="Arial" w:cs="Arial"/>
                <w:color w:val="000000"/>
                <w:vertAlign w:val="superscript"/>
              </w:rPr>
              <w:t>th</w:t>
            </w:r>
            <w:r w:rsidRPr="00566111">
              <w:rPr>
                <w:rFonts w:ascii="Arial" w:hAnsi="Arial" w:cs="Arial"/>
                <w:color w:val="000000"/>
              </w:rPr>
              <w:t xml:space="preserve"> International and 43</w:t>
            </w:r>
            <w:r w:rsidRPr="00566111">
              <w:rPr>
                <w:rFonts w:ascii="Arial" w:hAnsi="Arial" w:cs="Arial"/>
                <w:color w:val="000000"/>
                <w:vertAlign w:val="superscript"/>
              </w:rPr>
              <w:t>rd</w:t>
            </w:r>
            <w:r w:rsidRPr="00566111">
              <w:rPr>
                <w:rFonts w:ascii="Arial" w:hAnsi="Arial" w:cs="Arial"/>
                <w:color w:val="000000"/>
              </w:rPr>
              <w:t xml:space="preserve"> National Conference on Fluid Mechanics and Fluid Power, December 15-17, 2016, MNNITA, Allahabad, U.P</w:t>
            </w:r>
          </w:p>
        </w:tc>
      </w:tr>
      <w:tr w:rsidR="002556B3" w:rsidRPr="00566111" w:rsidTr="002556B3">
        <w:trPr>
          <w:trHeight w:val="102"/>
        </w:trPr>
        <w:tc>
          <w:tcPr>
            <w:tcW w:w="2839" w:type="dxa"/>
          </w:tcPr>
          <w:p w:rsidR="002556B3" w:rsidRPr="00566111"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Numerical analysis of forced convection in a lid driven cavity with different heat sources placed along the bottom wall</w:t>
            </w:r>
          </w:p>
        </w:tc>
        <w:tc>
          <w:tcPr>
            <w:tcW w:w="3253" w:type="dxa"/>
          </w:tcPr>
          <w:p w:rsidR="00DB41A4"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Divyaj Shah,</w:t>
            </w:r>
          </w:p>
          <w:p w:rsidR="00DB41A4"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 xml:space="preserve"> ketki Godbole, </w:t>
            </w:r>
          </w:p>
          <w:p w:rsidR="002556B3" w:rsidRPr="00566111"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C. M. Sewatkar</w:t>
            </w:r>
          </w:p>
        </w:tc>
        <w:tc>
          <w:tcPr>
            <w:tcW w:w="3646" w:type="dxa"/>
          </w:tcPr>
          <w:p w:rsidR="002556B3" w:rsidRPr="00566111" w:rsidRDefault="002556B3" w:rsidP="002556B3">
            <w:pPr>
              <w:pStyle w:val="ListParagraph"/>
              <w:autoSpaceDE w:val="0"/>
              <w:autoSpaceDN w:val="0"/>
              <w:adjustRightInd w:val="0"/>
              <w:ind w:left="0"/>
              <w:rPr>
                <w:rFonts w:ascii="Arial" w:hAnsi="Arial" w:cs="Arial"/>
                <w:color w:val="000000"/>
              </w:rPr>
            </w:pPr>
            <w:r w:rsidRPr="00566111">
              <w:rPr>
                <w:rFonts w:ascii="Arial" w:hAnsi="Arial" w:cs="Arial"/>
                <w:color w:val="000000"/>
              </w:rPr>
              <w:t>International Conference of Recent Advances in Mechanical Engineering, Dehli Technological University, Dehli, India, 14</w:t>
            </w:r>
            <w:r w:rsidRPr="00566111">
              <w:rPr>
                <w:rFonts w:ascii="Arial" w:hAnsi="Arial" w:cs="Arial"/>
                <w:color w:val="000000"/>
                <w:vertAlign w:val="superscript"/>
              </w:rPr>
              <w:t>th</w:t>
            </w:r>
            <w:r w:rsidRPr="00566111">
              <w:rPr>
                <w:rFonts w:ascii="Arial" w:hAnsi="Arial" w:cs="Arial"/>
                <w:color w:val="000000"/>
              </w:rPr>
              <w:t xml:space="preserve"> and 15</w:t>
            </w:r>
            <w:r w:rsidRPr="00566111">
              <w:rPr>
                <w:rFonts w:ascii="Arial" w:hAnsi="Arial" w:cs="Arial"/>
                <w:color w:val="000000"/>
                <w:vertAlign w:val="superscript"/>
              </w:rPr>
              <w:t>th</w:t>
            </w:r>
            <w:r w:rsidRPr="00566111">
              <w:rPr>
                <w:rFonts w:ascii="Arial" w:hAnsi="Arial" w:cs="Arial"/>
                <w:color w:val="000000"/>
              </w:rPr>
              <w:t xml:space="preserve"> Oct 2016</w:t>
            </w:r>
          </w:p>
        </w:tc>
      </w:tr>
      <w:tr w:rsidR="002556B3" w:rsidRPr="00566111" w:rsidTr="002556B3">
        <w:trPr>
          <w:trHeight w:val="102"/>
        </w:trPr>
        <w:tc>
          <w:tcPr>
            <w:tcW w:w="2839" w:type="dxa"/>
            <w:shd w:val="clear" w:color="auto" w:fill="A6A6A6" w:themeFill="background1" w:themeFillShade="A6"/>
          </w:tcPr>
          <w:p w:rsidR="002556B3" w:rsidRPr="00566111" w:rsidRDefault="002556B3" w:rsidP="002556B3">
            <w:pPr>
              <w:keepNext/>
              <w:ind w:left="240"/>
              <w:outlineLvl w:val="0"/>
              <w:rPr>
                <w:rFonts w:ascii="Arial" w:hAnsi="Arial" w:cs="Arial"/>
                <w:b/>
                <w:bCs/>
                <w:szCs w:val="22"/>
              </w:rPr>
            </w:pPr>
            <w:r w:rsidRPr="00566111">
              <w:rPr>
                <w:rFonts w:ascii="Arial" w:hAnsi="Arial" w:cs="Arial"/>
                <w:b/>
                <w:bCs/>
                <w:szCs w:val="22"/>
              </w:rPr>
              <w:lastRenderedPageBreak/>
              <w:t>Title of the Paper</w:t>
            </w:r>
          </w:p>
        </w:tc>
        <w:tc>
          <w:tcPr>
            <w:tcW w:w="3253" w:type="dxa"/>
            <w:shd w:val="clear" w:color="auto" w:fill="A6A6A6" w:themeFill="background1" w:themeFillShade="A6"/>
          </w:tcPr>
          <w:p w:rsidR="002556B3" w:rsidRPr="00566111" w:rsidRDefault="002556B3" w:rsidP="002556B3">
            <w:pPr>
              <w:rPr>
                <w:rFonts w:ascii="Arial" w:hAnsi="Arial" w:cs="Arial"/>
                <w:b/>
                <w:bCs/>
                <w:szCs w:val="22"/>
              </w:rPr>
            </w:pPr>
            <w:r w:rsidRPr="00566111">
              <w:rPr>
                <w:rFonts w:ascii="Arial" w:hAnsi="Arial" w:cs="Arial"/>
                <w:b/>
                <w:bCs/>
                <w:szCs w:val="22"/>
              </w:rPr>
              <w:t>Authors</w:t>
            </w:r>
          </w:p>
        </w:tc>
        <w:tc>
          <w:tcPr>
            <w:tcW w:w="3646" w:type="dxa"/>
            <w:shd w:val="clear" w:color="auto" w:fill="A6A6A6" w:themeFill="background1" w:themeFillShade="A6"/>
          </w:tcPr>
          <w:p w:rsidR="002556B3" w:rsidRPr="00566111" w:rsidRDefault="002556B3" w:rsidP="002556B3">
            <w:pPr>
              <w:rPr>
                <w:rFonts w:ascii="Arial" w:hAnsi="Arial" w:cs="Arial"/>
                <w:b/>
                <w:bCs/>
                <w:szCs w:val="22"/>
              </w:rPr>
            </w:pPr>
            <w:r w:rsidRPr="00566111">
              <w:rPr>
                <w:rFonts w:ascii="Arial" w:hAnsi="Arial" w:cs="Arial"/>
                <w:b/>
                <w:iCs/>
                <w:szCs w:val="22"/>
              </w:rPr>
              <w:t>Publication details/Vol.No./ISSN No./Page No.</w:t>
            </w:r>
          </w:p>
        </w:tc>
      </w:tr>
      <w:tr w:rsidR="002556B3" w:rsidRPr="00566111" w:rsidTr="002556B3">
        <w:trPr>
          <w:trHeight w:val="102"/>
        </w:trPr>
        <w:tc>
          <w:tcPr>
            <w:tcW w:w="2839" w:type="dxa"/>
          </w:tcPr>
          <w:p w:rsidR="002556B3" w:rsidRPr="00566111"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Effect of location of heat source and Rayleigh number on natural convection in a square cavity using thermal lattice Boltzmann method</w:t>
            </w:r>
          </w:p>
        </w:tc>
        <w:tc>
          <w:tcPr>
            <w:tcW w:w="3253" w:type="dxa"/>
          </w:tcPr>
          <w:p w:rsidR="00DB41A4"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 xml:space="preserve">Patil M. Y., </w:t>
            </w:r>
          </w:p>
          <w:p w:rsidR="00DB41A4"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 xml:space="preserve">Patil A. J., </w:t>
            </w:r>
          </w:p>
          <w:p w:rsidR="002556B3" w:rsidRPr="00566111"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Sewatkar C. M.</w:t>
            </w:r>
          </w:p>
        </w:tc>
        <w:tc>
          <w:tcPr>
            <w:tcW w:w="3646" w:type="dxa"/>
          </w:tcPr>
          <w:p w:rsidR="002556B3" w:rsidRPr="00566111" w:rsidRDefault="002556B3" w:rsidP="002556B3">
            <w:pPr>
              <w:pStyle w:val="ListParagraph"/>
              <w:autoSpaceDE w:val="0"/>
              <w:autoSpaceDN w:val="0"/>
              <w:adjustRightInd w:val="0"/>
              <w:ind w:left="0"/>
              <w:rPr>
                <w:rFonts w:ascii="Arial" w:hAnsi="Arial" w:cs="Arial"/>
                <w:color w:val="000000"/>
              </w:rPr>
            </w:pPr>
            <w:r w:rsidRPr="00566111">
              <w:rPr>
                <w:rFonts w:ascii="Arial" w:hAnsi="Arial" w:cs="Arial"/>
                <w:color w:val="000000"/>
              </w:rPr>
              <w:t>ICCMS2016, IIT Bombay, Mumbai, India, June 27-July 1, 2016</w:t>
            </w:r>
          </w:p>
          <w:p w:rsidR="002556B3" w:rsidRPr="00566111" w:rsidRDefault="002556B3" w:rsidP="002556B3">
            <w:pPr>
              <w:pStyle w:val="ListParagraph"/>
              <w:autoSpaceDE w:val="0"/>
              <w:autoSpaceDN w:val="0"/>
              <w:adjustRightInd w:val="0"/>
              <w:ind w:left="0"/>
              <w:rPr>
                <w:rFonts w:ascii="Arial" w:hAnsi="Arial" w:cs="Arial"/>
                <w:color w:val="000000"/>
              </w:rPr>
            </w:pPr>
          </w:p>
        </w:tc>
      </w:tr>
      <w:tr w:rsidR="002556B3" w:rsidRPr="00566111" w:rsidTr="002556B3">
        <w:trPr>
          <w:trHeight w:val="102"/>
        </w:trPr>
        <w:tc>
          <w:tcPr>
            <w:tcW w:w="2839" w:type="dxa"/>
          </w:tcPr>
          <w:p w:rsidR="002556B3" w:rsidRPr="00566111"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Performance, combustion and emission analysis of compression ignition engine fuelled with blends of fish oil biodiesel</w:t>
            </w:r>
          </w:p>
        </w:tc>
        <w:tc>
          <w:tcPr>
            <w:tcW w:w="3253" w:type="dxa"/>
          </w:tcPr>
          <w:p w:rsidR="00DB41A4"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Sanket  Muley,</w:t>
            </w:r>
          </w:p>
          <w:p w:rsidR="002556B3" w:rsidRPr="00566111"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 xml:space="preserve"> M R Nandgaonkar</w:t>
            </w:r>
          </w:p>
        </w:tc>
        <w:tc>
          <w:tcPr>
            <w:tcW w:w="3646" w:type="dxa"/>
          </w:tcPr>
          <w:p w:rsidR="002556B3" w:rsidRPr="00566111" w:rsidRDefault="002556B3" w:rsidP="002556B3">
            <w:pPr>
              <w:pStyle w:val="ListParagraph"/>
              <w:autoSpaceDE w:val="0"/>
              <w:autoSpaceDN w:val="0"/>
              <w:adjustRightInd w:val="0"/>
              <w:ind w:left="0"/>
              <w:rPr>
                <w:rFonts w:ascii="Arial" w:hAnsi="Arial" w:cs="Arial"/>
                <w:color w:val="000000"/>
              </w:rPr>
            </w:pPr>
            <w:r w:rsidRPr="00566111">
              <w:rPr>
                <w:rFonts w:ascii="Arial" w:hAnsi="Arial" w:cs="Arial"/>
                <w:color w:val="000000"/>
              </w:rPr>
              <w:t>1</w:t>
            </w:r>
            <w:r w:rsidRPr="00566111">
              <w:rPr>
                <w:rFonts w:ascii="Arial" w:hAnsi="Arial" w:cs="Arial"/>
                <w:color w:val="000000"/>
                <w:vertAlign w:val="superscript"/>
              </w:rPr>
              <w:t>st</w:t>
            </w:r>
            <w:r w:rsidRPr="00566111">
              <w:rPr>
                <w:rFonts w:ascii="Arial" w:hAnsi="Arial" w:cs="Arial"/>
                <w:color w:val="000000"/>
              </w:rPr>
              <w:t xml:space="preserve"> International and 18</w:t>
            </w:r>
            <w:r w:rsidRPr="00566111">
              <w:rPr>
                <w:rFonts w:ascii="Arial" w:hAnsi="Arial" w:cs="Arial"/>
                <w:color w:val="000000"/>
                <w:vertAlign w:val="superscript"/>
              </w:rPr>
              <w:t>th</w:t>
            </w:r>
            <w:r w:rsidRPr="00566111">
              <w:rPr>
                <w:rFonts w:ascii="Arial" w:hAnsi="Arial" w:cs="Arial"/>
                <w:color w:val="000000"/>
              </w:rPr>
              <w:t xml:space="preserve"> ISME conference on Enabling Sustainable Development in Mechanical Engineering, NIT, Warangal, 23-25 February, 2017.</w:t>
            </w:r>
          </w:p>
        </w:tc>
      </w:tr>
      <w:tr w:rsidR="002556B3" w:rsidRPr="00566111" w:rsidTr="002556B3">
        <w:trPr>
          <w:trHeight w:val="102"/>
        </w:trPr>
        <w:tc>
          <w:tcPr>
            <w:tcW w:w="2839" w:type="dxa"/>
          </w:tcPr>
          <w:p w:rsidR="002556B3" w:rsidRPr="00566111"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“Influence of process parameter during machining of graphite using micro- wire electric discharge machine”</w:t>
            </w:r>
          </w:p>
        </w:tc>
        <w:tc>
          <w:tcPr>
            <w:tcW w:w="3253" w:type="dxa"/>
          </w:tcPr>
          <w:p w:rsidR="00DB41A4"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 xml:space="preserve">Selmokar P. H., </w:t>
            </w:r>
          </w:p>
          <w:p w:rsidR="00DB41A4"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 xml:space="preserve">Pardeshi S. S., </w:t>
            </w:r>
          </w:p>
          <w:p w:rsidR="00DB41A4"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Shubham Patilk,</w:t>
            </w:r>
          </w:p>
          <w:p w:rsidR="002556B3" w:rsidRPr="00566111" w:rsidRDefault="002556B3" w:rsidP="002556B3">
            <w:pPr>
              <w:autoSpaceDE w:val="0"/>
              <w:autoSpaceDN w:val="0"/>
              <w:adjustRightInd w:val="0"/>
              <w:rPr>
                <w:rFonts w:ascii="Arial" w:eastAsia="Calibri" w:hAnsi="Arial" w:cs="Arial"/>
                <w:color w:val="000000"/>
                <w:szCs w:val="22"/>
              </w:rPr>
            </w:pPr>
            <w:r w:rsidRPr="00566111">
              <w:rPr>
                <w:rFonts w:ascii="Arial" w:eastAsia="Calibri" w:hAnsi="Arial" w:cs="Arial"/>
                <w:color w:val="000000"/>
                <w:szCs w:val="22"/>
              </w:rPr>
              <w:t xml:space="preserve"> Sunil Patil</w:t>
            </w:r>
          </w:p>
        </w:tc>
        <w:tc>
          <w:tcPr>
            <w:tcW w:w="3646" w:type="dxa"/>
          </w:tcPr>
          <w:p w:rsidR="002556B3" w:rsidRPr="00566111" w:rsidRDefault="002556B3" w:rsidP="002556B3">
            <w:pPr>
              <w:pStyle w:val="ListParagraph"/>
              <w:autoSpaceDE w:val="0"/>
              <w:autoSpaceDN w:val="0"/>
              <w:adjustRightInd w:val="0"/>
              <w:ind w:left="0"/>
              <w:rPr>
                <w:rFonts w:ascii="Arial" w:hAnsi="Arial" w:cs="Arial"/>
                <w:color w:val="000000"/>
              </w:rPr>
            </w:pPr>
            <w:r w:rsidRPr="00566111">
              <w:rPr>
                <w:rFonts w:ascii="Arial" w:hAnsi="Arial" w:cs="Arial"/>
                <w:color w:val="000000"/>
              </w:rPr>
              <w:t>6</w:t>
            </w:r>
            <w:r w:rsidRPr="00566111">
              <w:rPr>
                <w:rFonts w:ascii="Arial" w:hAnsi="Arial" w:cs="Arial"/>
                <w:color w:val="000000"/>
                <w:vertAlign w:val="superscript"/>
              </w:rPr>
              <w:t>th</w:t>
            </w:r>
            <w:r w:rsidRPr="00566111">
              <w:rPr>
                <w:rFonts w:ascii="Arial" w:hAnsi="Arial" w:cs="Arial"/>
                <w:color w:val="000000"/>
              </w:rPr>
              <w:t xml:space="preserve"> International &amp; 27</w:t>
            </w:r>
            <w:r w:rsidRPr="00566111">
              <w:rPr>
                <w:rFonts w:ascii="Arial" w:hAnsi="Arial" w:cs="Arial"/>
                <w:color w:val="000000"/>
                <w:vertAlign w:val="superscript"/>
              </w:rPr>
              <w:t>th</w:t>
            </w:r>
            <w:r w:rsidRPr="00566111">
              <w:rPr>
                <w:rFonts w:ascii="Arial" w:hAnsi="Arial" w:cs="Arial"/>
                <w:color w:val="000000"/>
              </w:rPr>
              <w:t xml:space="preserve"> All India Manufacturing Technology, Design and Research Conference (AIMTDR2016)</w:t>
            </w:r>
          </w:p>
        </w:tc>
      </w:tr>
      <w:tr w:rsidR="002556B3" w:rsidRPr="00566111" w:rsidTr="002556B3">
        <w:trPr>
          <w:trHeight w:val="102"/>
        </w:trPr>
        <w:tc>
          <w:tcPr>
            <w:tcW w:w="2839" w:type="dxa"/>
          </w:tcPr>
          <w:p w:rsidR="002556B3" w:rsidRPr="00566111" w:rsidRDefault="002556B3" w:rsidP="002556B3">
            <w:pPr>
              <w:rPr>
                <w:rFonts w:ascii="Arial" w:eastAsia="Calibri" w:hAnsi="Arial" w:cs="Arial"/>
                <w:color w:val="000000"/>
                <w:szCs w:val="22"/>
              </w:rPr>
            </w:pPr>
            <w:r w:rsidRPr="00566111">
              <w:rPr>
                <w:rFonts w:ascii="Arial" w:eastAsia="Calibri" w:hAnsi="Arial" w:cs="Arial"/>
                <w:color w:val="000000"/>
                <w:szCs w:val="22"/>
              </w:rPr>
              <w:t>“Abrasive Assisted Electrical Discharge Machining: An Innovative Hybrid Approach”</w:t>
            </w:r>
          </w:p>
        </w:tc>
        <w:tc>
          <w:tcPr>
            <w:tcW w:w="3253" w:type="dxa"/>
          </w:tcPr>
          <w:p w:rsidR="00DB41A4" w:rsidRDefault="002556B3" w:rsidP="002556B3">
            <w:pPr>
              <w:rPr>
                <w:rFonts w:ascii="Arial" w:eastAsia="Calibri" w:hAnsi="Arial" w:cs="Arial"/>
                <w:color w:val="000000"/>
                <w:szCs w:val="22"/>
              </w:rPr>
            </w:pPr>
            <w:r w:rsidRPr="00566111">
              <w:rPr>
                <w:rFonts w:ascii="Arial" w:eastAsia="Calibri" w:hAnsi="Arial" w:cs="Arial"/>
                <w:color w:val="000000"/>
                <w:szCs w:val="22"/>
              </w:rPr>
              <w:t xml:space="preserve">S.H.Wankhade, </w:t>
            </w:r>
          </w:p>
          <w:p w:rsidR="002556B3" w:rsidRPr="00566111" w:rsidRDefault="002556B3" w:rsidP="002556B3">
            <w:pPr>
              <w:rPr>
                <w:rFonts w:ascii="Arial" w:eastAsia="Calibri" w:hAnsi="Arial" w:cs="Arial"/>
                <w:color w:val="000000"/>
                <w:szCs w:val="22"/>
              </w:rPr>
            </w:pPr>
            <w:r w:rsidRPr="00566111">
              <w:rPr>
                <w:rFonts w:ascii="Arial" w:eastAsia="Calibri" w:hAnsi="Arial" w:cs="Arial"/>
                <w:color w:val="000000"/>
                <w:szCs w:val="22"/>
              </w:rPr>
              <w:t>B.M. Dabade M.P.Khond</w:t>
            </w:r>
          </w:p>
        </w:tc>
        <w:tc>
          <w:tcPr>
            <w:tcW w:w="3646" w:type="dxa"/>
          </w:tcPr>
          <w:p w:rsidR="002556B3" w:rsidRPr="00566111" w:rsidRDefault="002556B3" w:rsidP="002556B3">
            <w:pPr>
              <w:rPr>
                <w:rFonts w:ascii="Arial" w:eastAsia="Calibri" w:hAnsi="Arial" w:cs="Arial"/>
                <w:color w:val="000000"/>
                <w:szCs w:val="22"/>
              </w:rPr>
            </w:pPr>
            <w:r w:rsidRPr="00566111">
              <w:rPr>
                <w:rFonts w:ascii="Arial" w:eastAsia="Calibri" w:hAnsi="Arial" w:cs="Arial"/>
                <w:color w:val="000000"/>
                <w:szCs w:val="22"/>
              </w:rPr>
              <w:t>International conference on Material Manufacturing and Design Engineering(icmmd 2016)December20-21,2016</w:t>
            </w:r>
          </w:p>
          <w:p w:rsidR="002556B3" w:rsidRPr="00566111" w:rsidRDefault="002556B3" w:rsidP="002556B3">
            <w:pPr>
              <w:pStyle w:val="ListParagraph"/>
              <w:ind w:left="0"/>
              <w:rPr>
                <w:rFonts w:ascii="Arial" w:hAnsi="Arial" w:cs="Arial"/>
                <w:color w:val="000000"/>
              </w:rPr>
            </w:pPr>
          </w:p>
        </w:tc>
      </w:tr>
      <w:tr w:rsidR="002556B3" w:rsidRPr="00566111" w:rsidTr="002556B3">
        <w:trPr>
          <w:trHeight w:val="102"/>
        </w:trPr>
        <w:tc>
          <w:tcPr>
            <w:tcW w:w="2839" w:type="dxa"/>
          </w:tcPr>
          <w:p w:rsidR="002556B3" w:rsidRPr="00566111" w:rsidRDefault="002556B3" w:rsidP="002556B3">
            <w:pPr>
              <w:rPr>
                <w:rFonts w:ascii="Arial" w:eastAsia="Calibri" w:hAnsi="Arial" w:cs="Arial"/>
                <w:color w:val="000000"/>
                <w:szCs w:val="22"/>
              </w:rPr>
            </w:pPr>
            <w:r w:rsidRPr="00566111">
              <w:rPr>
                <w:rFonts w:ascii="Arial" w:eastAsia="Calibri" w:hAnsi="Arial" w:cs="Arial"/>
                <w:color w:val="000000"/>
                <w:szCs w:val="22"/>
              </w:rPr>
              <w:t>“Improving Quality of Technical Education by Quality Function  Deployment”</w:t>
            </w:r>
          </w:p>
        </w:tc>
        <w:tc>
          <w:tcPr>
            <w:tcW w:w="3253" w:type="dxa"/>
          </w:tcPr>
          <w:p w:rsidR="00DB41A4" w:rsidRDefault="002556B3" w:rsidP="002556B3">
            <w:pPr>
              <w:rPr>
                <w:rFonts w:ascii="Arial" w:eastAsia="Calibri" w:hAnsi="Arial" w:cs="Arial"/>
                <w:color w:val="000000"/>
                <w:szCs w:val="22"/>
              </w:rPr>
            </w:pPr>
            <w:r w:rsidRPr="00566111">
              <w:rPr>
                <w:rFonts w:ascii="Arial" w:eastAsia="Calibri" w:hAnsi="Arial" w:cs="Arial"/>
                <w:color w:val="000000"/>
                <w:szCs w:val="22"/>
              </w:rPr>
              <w:t xml:space="preserve">Mohan Khond, </w:t>
            </w:r>
          </w:p>
          <w:p w:rsidR="00DB41A4" w:rsidRDefault="002556B3" w:rsidP="002556B3">
            <w:pPr>
              <w:rPr>
                <w:rFonts w:ascii="Arial" w:eastAsia="Calibri" w:hAnsi="Arial" w:cs="Arial"/>
                <w:color w:val="000000"/>
                <w:szCs w:val="22"/>
              </w:rPr>
            </w:pPr>
            <w:r w:rsidRPr="00566111">
              <w:rPr>
                <w:rFonts w:ascii="Arial" w:eastAsia="Calibri" w:hAnsi="Arial" w:cs="Arial"/>
                <w:color w:val="000000"/>
                <w:szCs w:val="22"/>
              </w:rPr>
              <w:t xml:space="preserve">Shrinivas Patil, </w:t>
            </w:r>
          </w:p>
          <w:p w:rsidR="00DB41A4" w:rsidRDefault="002556B3" w:rsidP="002556B3">
            <w:pPr>
              <w:rPr>
                <w:rFonts w:ascii="Arial" w:eastAsia="Calibri" w:hAnsi="Arial" w:cs="Arial"/>
                <w:color w:val="000000"/>
                <w:szCs w:val="22"/>
              </w:rPr>
            </w:pPr>
            <w:r w:rsidRPr="00566111">
              <w:rPr>
                <w:rFonts w:ascii="Arial" w:eastAsia="Calibri" w:hAnsi="Arial" w:cs="Arial"/>
                <w:color w:val="000000"/>
                <w:szCs w:val="22"/>
              </w:rPr>
              <w:t>Swapnil Sonawane,</w:t>
            </w:r>
          </w:p>
          <w:p w:rsidR="002556B3" w:rsidRPr="00566111" w:rsidRDefault="002556B3" w:rsidP="002556B3">
            <w:pPr>
              <w:rPr>
                <w:rFonts w:ascii="Arial" w:eastAsia="Calibri" w:hAnsi="Arial" w:cs="Arial"/>
                <w:color w:val="000000"/>
                <w:szCs w:val="22"/>
              </w:rPr>
            </w:pPr>
            <w:r w:rsidRPr="00566111">
              <w:rPr>
                <w:rFonts w:ascii="Arial" w:eastAsia="Calibri" w:hAnsi="Arial" w:cs="Arial"/>
                <w:color w:val="000000"/>
                <w:szCs w:val="22"/>
              </w:rPr>
              <w:t xml:space="preserve"> Chaitanya Shrishrimal and Aarti Bhattu</w:t>
            </w:r>
          </w:p>
        </w:tc>
        <w:tc>
          <w:tcPr>
            <w:tcW w:w="3646" w:type="dxa"/>
          </w:tcPr>
          <w:p w:rsidR="002556B3" w:rsidRPr="00566111" w:rsidRDefault="002556B3" w:rsidP="002556B3">
            <w:pPr>
              <w:pStyle w:val="ListParagraph"/>
              <w:ind w:left="0"/>
              <w:rPr>
                <w:rFonts w:ascii="Arial" w:hAnsi="Arial" w:cs="Arial"/>
                <w:color w:val="000000"/>
              </w:rPr>
            </w:pPr>
            <w:r w:rsidRPr="00566111">
              <w:rPr>
                <w:rFonts w:ascii="Arial" w:hAnsi="Arial" w:cs="Arial"/>
                <w:color w:val="000000"/>
              </w:rPr>
              <w:t>International Conference   at Detroit Lawrence Tech Campus, USA September 24, 2016.  (Awarded as best track paper in Engineering Education)</w:t>
            </w:r>
          </w:p>
          <w:p w:rsidR="002556B3" w:rsidRPr="00566111" w:rsidRDefault="002556B3" w:rsidP="002556B3">
            <w:pPr>
              <w:rPr>
                <w:rFonts w:ascii="Arial" w:eastAsia="Calibri" w:hAnsi="Arial" w:cs="Arial"/>
                <w:color w:val="000000"/>
                <w:szCs w:val="22"/>
              </w:rPr>
            </w:pPr>
          </w:p>
        </w:tc>
      </w:tr>
      <w:tr w:rsidR="002556B3" w:rsidRPr="00566111" w:rsidTr="002556B3">
        <w:trPr>
          <w:trHeight w:val="102"/>
        </w:trPr>
        <w:tc>
          <w:tcPr>
            <w:tcW w:w="2839" w:type="dxa"/>
          </w:tcPr>
          <w:p w:rsidR="002556B3" w:rsidRPr="00566111" w:rsidRDefault="002556B3" w:rsidP="002556B3">
            <w:pPr>
              <w:rPr>
                <w:rFonts w:ascii="Arial" w:eastAsia="Calibri" w:hAnsi="Arial" w:cs="Arial"/>
                <w:color w:val="000000"/>
                <w:szCs w:val="22"/>
              </w:rPr>
            </w:pPr>
            <w:r w:rsidRPr="00566111">
              <w:rPr>
                <w:rFonts w:ascii="Arial" w:eastAsia="Calibri" w:hAnsi="Arial" w:cs="Arial"/>
                <w:color w:val="000000"/>
                <w:szCs w:val="22"/>
              </w:rPr>
              <w:t>“Growth of Food Tech: A Comparative Study of Aggregator Food Delivery Services in India”</w:t>
            </w:r>
          </w:p>
        </w:tc>
        <w:tc>
          <w:tcPr>
            <w:tcW w:w="3253" w:type="dxa"/>
          </w:tcPr>
          <w:p w:rsidR="00DB41A4" w:rsidRDefault="002556B3" w:rsidP="002556B3">
            <w:pPr>
              <w:rPr>
                <w:rFonts w:ascii="Arial" w:eastAsia="Calibri" w:hAnsi="Arial" w:cs="Arial"/>
                <w:color w:val="000000"/>
                <w:szCs w:val="22"/>
              </w:rPr>
            </w:pPr>
            <w:r w:rsidRPr="00566111">
              <w:rPr>
                <w:rFonts w:ascii="Arial" w:eastAsia="Calibri" w:hAnsi="Arial" w:cs="Arial"/>
                <w:color w:val="000000"/>
                <w:szCs w:val="22"/>
              </w:rPr>
              <w:t xml:space="preserve">Mohan Khond, </w:t>
            </w:r>
          </w:p>
          <w:p w:rsidR="00DB41A4" w:rsidRDefault="002556B3" w:rsidP="002556B3">
            <w:pPr>
              <w:rPr>
                <w:rFonts w:ascii="Arial" w:eastAsia="Calibri" w:hAnsi="Arial" w:cs="Arial"/>
                <w:color w:val="000000"/>
                <w:szCs w:val="22"/>
              </w:rPr>
            </w:pPr>
            <w:r w:rsidRPr="00566111">
              <w:rPr>
                <w:rFonts w:ascii="Arial" w:eastAsia="Calibri" w:hAnsi="Arial" w:cs="Arial"/>
                <w:color w:val="000000"/>
                <w:szCs w:val="22"/>
              </w:rPr>
              <w:t xml:space="preserve">Mustafa Abbas, </w:t>
            </w:r>
          </w:p>
          <w:p w:rsidR="002556B3" w:rsidRPr="00566111" w:rsidRDefault="002556B3" w:rsidP="002556B3">
            <w:pPr>
              <w:rPr>
                <w:rFonts w:ascii="Arial" w:eastAsia="Calibri" w:hAnsi="Arial" w:cs="Arial"/>
                <w:color w:val="000000"/>
                <w:szCs w:val="22"/>
              </w:rPr>
            </w:pPr>
            <w:r w:rsidRPr="00566111">
              <w:rPr>
                <w:rFonts w:ascii="Arial" w:eastAsia="Calibri" w:hAnsi="Arial" w:cs="Arial"/>
                <w:color w:val="000000"/>
                <w:szCs w:val="22"/>
              </w:rPr>
              <w:t>Harsh Balihallimath and Nishant Bidichandani</w:t>
            </w:r>
          </w:p>
        </w:tc>
        <w:tc>
          <w:tcPr>
            <w:tcW w:w="3646" w:type="dxa"/>
          </w:tcPr>
          <w:p w:rsidR="002556B3" w:rsidRPr="00566111" w:rsidRDefault="002556B3" w:rsidP="002556B3">
            <w:pPr>
              <w:pStyle w:val="ListParagraph"/>
              <w:ind w:left="0"/>
              <w:rPr>
                <w:rFonts w:ascii="Arial" w:hAnsi="Arial" w:cs="Arial"/>
                <w:color w:val="000000"/>
              </w:rPr>
            </w:pPr>
            <w:r w:rsidRPr="00566111">
              <w:rPr>
                <w:rFonts w:ascii="Arial" w:hAnsi="Arial" w:cs="Arial"/>
                <w:color w:val="000000"/>
              </w:rPr>
              <w:t>IEOM international Conference   at Detroit Lawrence Tech Campus,  USA September 24, 2016.  (Awarded  2</w:t>
            </w:r>
            <w:r w:rsidRPr="00566111">
              <w:rPr>
                <w:rFonts w:ascii="Arial" w:hAnsi="Arial" w:cs="Arial"/>
                <w:color w:val="000000"/>
                <w:vertAlign w:val="superscript"/>
              </w:rPr>
              <w:t>nd</w:t>
            </w:r>
            <w:r w:rsidRPr="00566111">
              <w:rPr>
                <w:rFonts w:ascii="Arial" w:hAnsi="Arial" w:cs="Arial"/>
                <w:color w:val="000000"/>
              </w:rPr>
              <w:t xml:space="preserve"> place   in  Undergraduate Student Research Competition, Award Sponsored by SIEMENS</w:t>
            </w:r>
          </w:p>
        </w:tc>
      </w:tr>
      <w:tr w:rsidR="002556B3" w:rsidRPr="00566111" w:rsidTr="00DB41A4">
        <w:trPr>
          <w:trHeight w:val="1005"/>
        </w:trPr>
        <w:tc>
          <w:tcPr>
            <w:tcW w:w="2839" w:type="dxa"/>
          </w:tcPr>
          <w:p w:rsidR="002556B3" w:rsidRPr="00566111" w:rsidRDefault="00F15974" w:rsidP="002556B3">
            <w:pPr>
              <w:rPr>
                <w:rFonts w:ascii="Arial" w:eastAsia="Calibri" w:hAnsi="Arial" w:cs="Arial"/>
                <w:color w:val="000000"/>
                <w:szCs w:val="22"/>
              </w:rPr>
            </w:pPr>
            <w:hyperlink r:id="rId11" w:tgtFrame="_blank" w:history="1">
              <w:r w:rsidR="002556B3" w:rsidRPr="00566111">
                <w:rPr>
                  <w:rFonts w:ascii="Arial" w:eastAsia="Calibri" w:hAnsi="Arial" w:cs="Arial"/>
                  <w:color w:val="000000"/>
                  <w:szCs w:val="22"/>
                </w:rPr>
                <w:t>Reinforcement of Graphene in Aluminium Metal-matrix Composite</w:t>
              </w:r>
            </w:hyperlink>
          </w:p>
        </w:tc>
        <w:tc>
          <w:tcPr>
            <w:tcW w:w="3253" w:type="dxa"/>
          </w:tcPr>
          <w:p w:rsidR="00DB41A4" w:rsidRDefault="002556B3" w:rsidP="002556B3">
            <w:pPr>
              <w:rPr>
                <w:rFonts w:ascii="Arial" w:eastAsia="Calibri" w:hAnsi="Arial" w:cs="Arial"/>
                <w:color w:val="000000"/>
                <w:szCs w:val="22"/>
              </w:rPr>
            </w:pPr>
            <w:r w:rsidRPr="00566111">
              <w:rPr>
                <w:rFonts w:ascii="Arial" w:eastAsia="Calibri" w:hAnsi="Arial" w:cs="Arial"/>
                <w:color w:val="000000"/>
                <w:szCs w:val="22"/>
              </w:rPr>
              <w:t xml:space="preserve">Suraj Tat, </w:t>
            </w:r>
          </w:p>
          <w:p w:rsidR="00DB41A4" w:rsidRDefault="002556B3" w:rsidP="002556B3">
            <w:pPr>
              <w:rPr>
                <w:rFonts w:ascii="Arial" w:eastAsia="Calibri" w:hAnsi="Arial" w:cs="Arial"/>
                <w:color w:val="000000"/>
                <w:szCs w:val="22"/>
              </w:rPr>
            </w:pPr>
            <w:r w:rsidRPr="00566111">
              <w:rPr>
                <w:rFonts w:ascii="Arial" w:eastAsia="Calibri" w:hAnsi="Arial" w:cs="Arial"/>
                <w:color w:val="000000"/>
                <w:szCs w:val="22"/>
              </w:rPr>
              <w:t>Mundra S.S.,</w:t>
            </w:r>
          </w:p>
          <w:p w:rsidR="00DB41A4" w:rsidRDefault="002556B3" w:rsidP="002556B3">
            <w:pPr>
              <w:rPr>
                <w:rFonts w:ascii="Arial" w:eastAsia="Calibri" w:hAnsi="Arial" w:cs="Arial"/>
                <w:color w:val="000000"/>
                <w:szCs w:val="22"/>
              </w:rPr>
            </w:pPr>
            <w:r w:rsidRPr="00566111">
              <w:rPr>
                <w:rFonts w:ascii="Arial" w:eastAsia="Calibri" w:hAnsi="Arial" w:cs="Arial"/>
                <w:color w:val="000000"/>
                <w:szCs w:val="22"/>
              </w:rPr>
              <w:t xml:space="preserve"> Pardeshi S.S.,</w:t>
            </w:r>
          </w:p>
          <w:p w:rsidR="002556B3" w:rsidRPr="00566111" w:rsidRDefault="002556B3" w:rsidP="002556B3">
            <w:pPr>
              <w:rPr>
                <w:rFonts w:ascii="Arial" w:eastAsia="Calibri" w:hAnsi="Arial" w:cs="Arial"/>
                <w:color w:val="000000"/>
                <w:szCs w:val="22"/>
              </w:rPr>
            </w:pPr>
            <w:r w:rsidRPr="00566111">
              <w:rPr>
                <w:rFonts w:ascii="Arial" w:eastAsia="Calibri" w:hAnsi="Arial" w:cs="Arial"/>
                <w:color w:val="000000"/>
                <w:szCs w:val="22"/>
              </w:rPr>
              <w:t xml:space="preserve"> Patil S</w:t>
            </w:r>
            <w:r w:rsidR="00DB41A4">
              <w:rPr>
                <w:rFonts w:ascii="Arial" w:eastAsia="Calibri" w:hAnsi="Arial" w:cs="Arial"/>
                <w:color w:val="000000"/>
                <w:szCs w:val="22"/>
              </w:rPr>
              <w:t>.R.</w:t>
            </w:r>
            <w:r w:rsidRPr="00566111">
              <w:rPr>
                <w:rFonts w:ascii="Arial" w:eastAsia="Calibri" w:hAnsi="Arial" w:cs="Arial"/>
                <w:color w:val="000000"/>
                <w:szCs w:val="22"/>
              </w:rPr>
              <w:t xml:space="preserve"> </w:t>
            </w:r>
          </w:p>
        </w:tc>
        <w:tc>
          <w:tcPr>
            <w:tcW w:w="3646" w:type="dxa"/>
          </w:tcPr>
          <w:p w:rsidR="002556B3" w:rsidRPr="00566111" w:rsidRDefault="002556B3" w:rsidP="002556B3">
            <w:pPr>
              <w:pStyle w:val="ListParagraph"/>
              <w:ind w:left="0"/>
              <w:rPr>
                <w:rFonts w:ascii="Arial" w:hAnsi="Arial" w:cs="Arial"/>
                <w:color w:val="000000"/>
              </w:rPr>
            </w:pPr>
            <w:r w:rsidRPr="00566111">
              <w:rPr>
                <w:rFonts w:ascii="Arial" w:hAnsi="Arial" w:cs="Arial"/>
                <w:color w:val="000000"/>
              </w:rPr>
              <w:t>6</w:t>
            </w:r>
            <w:r w:rsidRPr="00566111">
              <w:rPr>
                <w:rFonts w:ascii="Arial" w:hAnsi="Arial" w:cs="Arial"/>
                <w:color w:val="000000"/>
                <w:vertAlign w:val="superscript"/>
              </w:rPr>
              <w:t>th</w:t>
            </w:r>
            <w:r w:rsidRPr="00566111">
              <w:rPr>
                <w:rFonts w:ascii="Arial" w:hAnsi="Arial" w:cs="Arial"/>
                <w:color w:val="000000"/>
              </w:rPr>
              <w:t xml:space="preserve"> International &amp; 27</w:t>
            </w:r>
            <w:r w:rsidRPr="00566111">
              <w:rPr>
                <w:rFonts w:ascii="Arial" w:hAnsi="Arial" w:cs="Arial"/>
                <w:color w:val="000000"/>
                <w:vertAlign w:val="superscript"/>
              </w:rPr>
              <w:t>th</w:t>
            </w:r>
            <w:r w:rsidRPr="00566111">
              <w:rPr>
                <w:rFonts w:ascii="Arial" w:hAnsi="Arial" w:cs="Arial"/>
                <w:color w:val="000000"/>
              </w:rPr>
              <w:t xml:space="preserve"> All India Manufacturing Technology, Design and Research Conference (AIMTDR2016) </w:t>
            </w:r>
          </w:p>
        </w:tc>
      </w:tr>
      <w:tr w:rsidR="002556B3" w:rsidRPr="00566111" w:rsidTr="002556B3">
        <w:trPr>
          <w:trHeight w:val="102"/>
        </w:trPr>
        <w:tc>
          <w:tcPr>
            <w:tcW w:w="2839" w:type="dxa"/>
          </w:tcPr>
          <w:p w:rsidR="002556B3" w:rsidRPr="00566111" w:rsidRDefault="00F15974" w:rsidP="002556B3">
            <w:pPr>
              <w:pStyle w:val="ListParagraph"/>
              <w:ind w:left="0"/>
              <w:rPr>
                <w:rFonts w:ascii="Arial" w:hAnsi="Arial" w:cs="Arial"/>
                <w:color w:val="000000"/>
              </w:rPr>
            </w:pPr>
            <w:hyperlink r:id="rId12" w:tgtFrame="_blank" w:history="1">
              <w:r w:rsidR="002556B3" w:rsidRPr="00566111">
                <w:rPr>
                  <w:rFonts w:ascii="Arial" w:hAnsi="Arial" w:cs="Arial"/>
                  <w:color w:val="000000"/>
                </w:rPr>
                <w:t>Experimental Investigations into Low Power Micro Laser Clad Surfaces</w:t>
              </w:r>
            </w:hyperlink>
          </w:p>
        </w:tc>
        <w:tc>
          <w:tcPr>
            <w:tcW w:w="3253" w:type="dxa"/>
          </w:tcPr>
          <w:p w:rsidR="00DB41A4" w:rsidRDefault="002556B3" w:rsidP="002556B3">
            <w:pPr>
              <w:pStyle w:val="ListParagraph"/>
              <w:ind w:left="0"/>
              <w:rPr>
                <w:rFonts w:ascii="Arial" w:hAnsi="Arial" w:cs="Arial"/>
                <w:color w:val="000000"/>
              </w:rPr>
            </w:pPr>
            <w:r w:rsidRPr="00566111">
              <w:rPr>
                <w:rFonts w:ascii="Arial" w:hAnsi="Arial" w:cs="Arial"/>
                <w:color w:val="000000"/>
              </w:rPr>
              <w:t xml:space="preserve">Dandekar V.S., </w:t>
            </w:r>
          </w:p>
          <w:p w:rsidR="00DB41A4" w:rsidRDefault="002556B3" w:rsidP="002556B3">
            <w:pPr>
              <w:pStyle w:val="ListParagraph"/>
              <w:ind w:left="0"/>
              <w:rPr>
                <w:rFonts w:ascii="Arial" w:hAnsi="Arial" w:cs="Arial"/>
                <w:color w:val="000000"/>
              </w:rPr>
            </w:pPr>
            <w:r w:rsidRPr="00566111">
              <w:rPr>
                <w:rFonts w:ascii="Arial" w:hAnsi="Arial" w:cs="Arial"/>
                <w:color w:val="000000"/>
              </w:rPr>
              <w:t xml:space="preserve">Bulbule N.B., </w:t>
            </w:r>
          </w:p>
          <w:p w:rsidR="00DB41A4" w:rsidRDefault="002556B3" w:rsidP="002556B3">
            <w:pPr>
              <w:pStyle w:val="ListParagraph"/>
              <w:ind w:left="0"/>
              <w:rPr>
                <w:rFonts w:ascii="Arial" w:hAnsi="Arial" w:cs="Arial"/>
                <w:color w:val="000000"/>
              </w:rPr>
            </w:pPr>
            <w:r w:rsidRPr="00566111">
              <w:rPr>
                <w:rFonts w:ascii="Arial" w:hAnsi="Arial" w:cs="Arial"/>
                <w:color w:val="000000"/>
              </w:rPr>
              <w:t xml:space="preserve">Chaudhari A.S., </w:t>
            </w:r>
          </w:p>
          <w:p w:rsidR="002556B3" w:rsidRPr="00566111" w:rsidRDefault="002556B3" w:rsidP="002556B3">
            <w:pPr>
              <w:pStyle w:val="ListParagraph"/>
              <w:ind w:left="0"/>
              <w:rPr>
                <w:rFonts w:ascii="Arial" w:hAnsi="Arial" w:cs="Arial"/>
                <w:color w:val="000000"/>
              </w:rPr>
            </w:pPr>
            <w:r w:rsidRPr="00566111">
              <w:rPr>
                <w:rFonts w:ascii="Arial" w:hAnsi="Arial" w:cs="Arial"/>
                <w:color w:val="000000"/>
              </w:rPr>
              <w:t>and Bhavikatti S.S. </w:t>
            </w:r>
          </w:p>
        </w:tc>
        <w:tc>
          <w:tcPr>
            <w:tcW w:w="3646" w:type="dxa"/>
          </w:tcPr>
          <w:p w:rsidR="002556B3" w:rsidRPr="00566111" w:rsidRDefault="002556B3" w:rsidP="002556B3">
            <w:pPr>
              <w:pStyle w:val="ListParagraph"/>
              <w:ind w:left="0"/>
              <w:rPr>
                <w:rFonts w:ascii="Arial" w:hAnsi="Arial" w:cs="Arial"/>
                <w:color w:val="000000"/>
              </w:rPr>
            </w:pPr>
            <w:r w:rsidRPr="00566111">
              <w:rPr>
                <w:rFonts w:ascii="Arial" w:hAnsi="Arial" w:cs="Arial"/>
                <w:color w:val="000000"/>
              </w:rPr>
              <w:t>6</w:t>
            </w:r>
            <w:r w:rsidRPr="00566111">
              <w:rPr>
                <w:rFonts w:ascii="Arial" w:hAnsi="Arial" w:cs="Arial"/>
                <w:color w:val="000000"/>
                <w:vertAlign w:val="superscript"/>
              </w:rPr>
              <w:t>th</w:t>
            </w:r>
            <w:r w:rsidRPr="00566111">
              <w:rPr>
                <w:rFonts w:ascii="Arial" w:hAnsi="Arial" w:cs="Arial"/>
                <w:color w:val="000000"/>
              </w:rPr>
              <w:t xml:space="preserve"> International &amp; 27</w:t>
            </w:r>
            <w:r w:rsidRPr="00566111">
              <w:rPr>
                <w:rFonts w:ascii="Arial" w:hAnsi="Arial" w:cs="Arial"/>
                <w:color w:val="000000"/>
                <w:vertAlign w:val="superscript"/>
              </w:rPr>
              <w:t>th</w:t>
            </w:r>
            <w:r w:rsidRPr="00566111">
              <w:rPr>
                <w:rFonts w:ascii="Arial" w:hAnsi="Arial" w:cs="Arial"/>
                <w:color w:val="000000"/>
              </w:rPr>
              <w:t xml:space="preserve"> All India Manufacturing Technology, Design and Research Conference (AIMTDR2016)</w:t>
            </w:r>
          </w:p>
        </w:tc>
      </w:tr>
      <w:tr w:rsidR="002556B3" w:rsidRPr="00566111" w:rsidTr="002556B3">
        <w:trPr>
          <w:trHeight w:val="102"/>
        </w:trPr>
        <w:tc>
          <w:tcPr>
            <w:tcW w:w="2839" w:type="dxa"/>
          </w:tcPr>
          <w:p w:rsidR="002556B3" w:rsidRPr="00566111" w:rsidRDefault="002556B3" w:rsidP="002556B3">
            <w:pPr>
              <w:pStyle w:val="ListParagraph"/>
              <w:ind w:left="0"/>
              <w:rPr>
                <w:rFonts w:ascii="Arial" w:hAnsi="Arial" w:cs="Arial"/>
                <w:color w:val="000000"/>
              </w:rPr>
            </w:pPr>
            <w:r w:rsidRPr="00566111">
              <w:rPr>
                <w:rFonts w:ascii="Arial" w:hAnsi="Arial" w:cs="Arial"/>
                <w:color w:val="000000"/>
              </w:rPr>
              <w:t>Development of a precision experimental setup for a flexure based micro motion amplifier</w:t>
            </w:r>
          </w:p>
        </w:tc>
        <w:tc>
          <w:tcPr>
            <w:tcW w:w="3253" w:type="dxa"/>
          </w:tcPr>
          <w:p w:rsidR="002556B3" w:rsidRPr="00566111" w:rsidRDefault="002556B3" w:rsidP="002556B3">
            <w:pPr>
              <w:pStyle w:val="ListParagraph"/>
              <w:ind w:left="0"/>
              <w:rPr>
                <w:rFonts w:ascii="Arial" w:hAnsi="Arial" w:cs="Arial"/>
                <w:color w:val="000000"/>
              </w:rPr>
            </w:pPr>
            <w:r w:rsidRPr="00566111">
              <w:rPr>
                <w:rFonts w:ascii="Arial" w:hAnsi="Arial" w:cs="Arial"/>
                <w:color w:val="000000"/>
              </w:rPr>
              <w:t>S. S. Pardeshi, B. B. Deshmukh</w:t>
            </w:r>
          </w:p>
        </w:tc>
        <w:tc>
          <w:tcPr>
            <w:tcW w:w="3646" w:type="dxa"/>
          </w:tcPr>
          <w:p w:rsidR="002556B3" w:rsidRPr="00566111" w:rsidRDefault="002556B3" w:rsidP="002556B3">
            <w:pPr>
              <w:shd w:val="clear" w:color="auto" w:fill="FCFCFC"/>
              <w:ind w:right="138"/>
              <w:textAlignment w:val="center"/>
              <w:rPr>
                <w:rFonts w:ascii="Arial" w:eastAsia="Calibri" w:hAnsi="Arial" w:cs="Arial"/>
                <w:color w:val="000000"/>
                <w:szCs w:val="22"/>
              </w:rPr>
            </w:pPr>
            <w:r w:rsidRPr="00566111">
              <w:rPr>
                <w:rFonts w:ascii="Arial" w:eastAsia="Calibri" w:hAnsi="Arial" w:cs="Arial"/>
                <w:color w:val="000000"/>
                <w:szCs w:val="22"/>
              </w:rPr>
              <w:t>International Conference on Research into Design, 9-11 January, Guwahati, India</w:t>
            </w:r>
          </w:p>
          <w:p w:rsidR="002556B3" w:rsidRPr="00566111" w:rsidRDefault="002556B3" w:rsidP="002556B3">
            <w:pPr>
              <w:shd w:val="clear" w:color="auto" w:fill="FCFCFC"/>
              <w:ind w:right="138"/>
              <w:textAlignment w:val="center"/>
              <w:rPr>
                <w:rFonts w:ascii="Arial" w:eastAsia="Calibri" w:hAnsi="Arial" w:cs="Arial"/>
                <w:color w:val="000000"/>
                <w:szCs w:val="22"/>
              </w:rPr>
            </w:pPr>
          </w:p>
          <w:p w:rsidR="002556B3" w:rsidRPr="00566111" w:rsidRDefault="002556B3" w:rsidP="002556B3">
            <w:pPr>
              <w:pStyle w:val="ListParagraph"/>
              <w:ind w:left="0"/>
              <w:rPr>
                <w:rFonts w:ascii="Arial" w:hAnsi="Arial" w:cs="Arial"/>
                <w:color w:val="000000"/>
              </w:rPr>
            </w:pPr>
          </w:p>
        </w:tc>
      </w:tr>
      <w:tr w:rsidR="002556B3" w:rsidRPr="00566111" w:rsidTr="002556B3">
        <w:trPr>
          <w:trHeight w:val="102"/>
        </w:trPr>
        <w:tc>
          <w:tcPr>
            <w:tcW w:w="2839" w:type="dxa"/>
            <w:shd w:val="clear" w:color="auto" w:fill="A6A6A6" w:themeFill="background1" w:themeFillShade="A6"/>
          </w:tcPr>
          <w:p w:rsidR="002556B3" w:rsidRPr="00566111" w:rsidRDefault="002556B3" w:rsidP="002556B3">
            <w:pPr>
              <w:keepNext/>
              <w:ind w:left="240"/>
              <w:outlineLvl w:val="0"/>
              <w:rPr>
                <w:rFonts w:ascii="Arial" w:hAnsi="Arial" w:cs="Arial"/>
                <w:b/>
                <w:bCs/>
                <w:szCs w:val="22"/>
              </w:rPr>
            </w:pPr>
            <w:r w:rsidRPr="00566111">
              <w:rPr>
                <w:rFonts w:ascii="Arial" w:hAnsi="Arial" w:cs="Arial"/>
                <w:b/>
                <w:bCs/>
                <w:szCs w:val="22"/>
              </w:rPr>
              <w:lastRenderedPageBreak/>
              <w:t>Title of the Paper</w:t>
            </w:r>
          </w:p>
        </w:tc>
        <w:tc>
          <w:tcPr>
            <w:tcW w:w="3253" w:type="dxa"/>
            <w:shd w:val="clear" w:color="auto" w:fill="A6A6A6" w:themeFill="background1" w:themeFillShade="A6"/>
          </w:tcPr>
          <w:p w:rsidR="002556B3" w:rsidRPr="00566111" w:rsidRDefault="002556B3" w:rsidP="002556B3">
            <w:pPr>
              <w:rPr>
                <w:rFonts w:ascii="Arial" w:hAnsi="Arial" w:cs="Arial"/>
                <w:b/>
                <w:bCs/>
                <w:szCs w:val="22"/>
              </w:rPr>
            </w:pPr>
            <w:r w:rsidRPr="00566111">
              <w:rPr>
                <w:rFonts w:ascii="Arial" w:hAnsi="Arial" w:cs="Arial"/>
                <w:b/>
                <w:bCs/>
                <w:szCs w:val="22"/>
              </w:rPr>
              <w:t>Authors</w:t>
            </w:r>
          </w:p>
        </w:tc>
        <w:tc>
          <w:tcPr>
            <w:tcW w:w="3646" w:type="dxa"/>
            <w:shd w:val="clear" w:color="auto" w:fill="A6A6A6" w:themeFill="background1" w:themeFillShade="A6"/>
          </w:tcPr>
          <w:p w:rsidR="002556B3" w:rsidRPr="00566111" w:rsidRDefault="002556B3" w:rsidP="002556B3">
            <w:pPr>
              <w:rPr>
                <w:rFonts w:ascii="Arial" w:hAnsi="Arial" w:cs="Arial"/>
                <w:b/>
                <w:bCs/>
                <w:szCs w:val="22"/>
              </w:rPr>
            </w:pPr>
            <w:r w:rsidRPr="00566111">
              <w:rPr>
                <w:rFonts w:ascii="Arial" w:hAnsi="Arial" w:cs="Arial"/>
                <w:b/>
                <w:iCs/>
                <w:szCs w:val="22"/>
              </w:rPr>
              <w:t>Publication details/Vol.No./ISSN No./Page No.</w:t>
            </w:r>
          </w:p>
        </w:tc>
      </w:tr>
      <w:tr w:rsidR="002556B3" w:rsidRPr="00566111" w:rsidTr="002556B3">
        <w:trPr>
          <w:trHeight w:val="102"/>
        </w:trPr>
        <w:tc>
          <w:tcPr>
            <w:tcW w:w="2839" w:type="dxa"/>
          </w:tcPr>
          <w:p w:rsidR="002556B3" w:rsidRPr="00566111" w:rsidRDefault="002556B3" w:rsidP="002556B3">
            <w:pPr>
              <w:pStyle w:val="ListParagraph"/>
              <w:ind w:left="0"/>
              <w:rPr>
                <w:rFonts w:ascii="Arial" w:hAnsi="Arial" w:cs="Arial"/>
                <w:color w:val="000000"/>
              </w:rPr>
            </w:pPr>
            <w:r w:rsidRPr="00566111">
              <w:rPr>
                <w:rFonts w:ascii="Arial" w:hAnsi="Arial" w:cs="Arial"/>
                <w:color w:val="000000"/>
              </w:rPr>
              <w:t>Increasing energy efficiency by optimized cryogenic capable pressue vessel for liquid hydrogen fuel in automobile</w:t>
            </w:r>
          </w:p>
        </w:tc>
        <w:tc>
          <w:tcPr>
            <w:tcW w:w="3253" w:type="dxa"/>
          </w:tcPr>
          <w:p w:rsidR="00DB41A4" w:rsidRDefault="002556B3" w:rsidP="002556B3">
            <w:pPr>
              <w:pStyle w:val="ListParagraph"/>
              <w:ind w:left="0"/>
              <w:rPr>
                <w:rFonts w:ascii="Arial" w:hAnsi="Arial" w:cs="Arial"/>
                <w:color w:val="000000"/>
              </w:rPr>
            </w:pPr>
            <w:r w:rsidRPr="00566111">
              <w:rPr>
                <w:rFonts w:ascii="Arial" w:hAnsi="Arial" w:cs="Arial"/>
                <w:color w:val="000000"/>
              </w:rPr>
              <w:t xml:space="preserve">V. K. Tripathi, </w:t>
            </w:r>
          </w:p>
          <w:p w:rsidR="002556B3" w:rsidRPr="00566111" w:rsidRDefault="002556B3" w:rsidP="002556B3">
            <w:pPr>
              <w:pStyle w:val="ListParagraph"/>
              <w:ind w:left="0"/>
              <w:rPr>
                <w:rFonts w:ascii="Arial" w:hAnsi="Arial" w:cs="Arial"/>
                <w:color w:val="000000"/>
              </w:rPr>
            </w:pPr>
            <w:r w:rsidRPr="00566111">
              <w:rPr>
                <w:rFonts w:ascii="Arial" w:hAnsi="Arial" w:cs="Arial"/>
                <w:color w:val="000000"/>
              </w:rPr>
              <w:t>Rahul Rundive, Anagha Bhagat</w:t>
            </w:r>
          </w:p>
        </w:tc>
        <w:tc>
          <w:tcPr>
            <w:tcW w:w="3646" w:type="dxa"/>
          </w:tcPr>
          <w:p w:rsidR="002556B3" w:rsidRPr="00566111" w:rsidRDefault="002556B3" w:rsidP="002556B3">
            <w:pPr>
              <w:shd w:val="clear" w:color="auto" w:fill="FCFCFC"/>
              <w:ind w:right="138"/>
              <w:textAlignment w:val="center"/>
              <w:rPr>
                <w:rFonts w:ascii="Arial" w:eastAsia="Calibri" w:hAnsi="Arial" w:cs="Arial"/>
                <w:color w:val="000000"/>
                <w:szCs w:val="22"/>
              </w:rPr>
            </w:pPr>
            <w:r w:rsidRPr="00566111">
              <w:rPr>
                <w:rFonts w:ascii="Arial" w:eastAsia="Calibri" w:hAnsi="Arial" w:cs="Arial"/>
                <w:color w:val="000000"/>
                <w:szCs w:val="22"/>
              </w:rPr>
              <w:t>World Congress on Engineering and applications ( WCEA – 2016) Bangkok, Thailand 16-17 Dec. 2016</w:t>
            </w:r>
          </w:p>
        </w:tc>
      </w:tr>
      <w:tr w:rsidR="002556B3" w:rsidRPr="00566111" w:rsidTr="002556B3">
        <w:trPr>
          <w:trHeight w:val="102"/>
        </w:trPr>
        <w:tc>
          <w:tcPr>
            <w:tcW w:w="2839" w:type="dxa"/>
          </w:tcPr>
          <w:p w:rsidR="002556B3" w:rsidRPr="00566111" w:rsidRDefault="002556B3" w:rsidP="002556B3">
            <w:pPr>
              <w:rPr>
                <w:rFonts w:ascii="Arial" w:eastAsia="Calibri" w:hAnsi="Arial" w:cs="Arial"/>
                <w:color w:val="000000"/>
                <w:szCs w:val="22"/>
              </w:rPr>
            </w:pPr>
            <w:r w:rsidRPr="00566111">
              <w:rPr>
                <w:rFonts w:ascii="Arial" w:eastAsia="Calibri" w:hAnsi="Arial" w:cs="Arial"/>
                <w:color w:val="000000"/>
                <w:szCs w:val="22"/>
              </w:rPr>
              <w:t>“Development of Actively Steerable In-pipe Inspection Robot for Various Sizes”</w:t>
            </w:r>
          </w:p>
        </w:tc>
        <w:tc>
          <w:tcPr>
            <w:tcW w:w="3253" w:type="dxa"/>
          </w:tcPr>
          <w:p w:rsidR="00DB41A4" w:rsidRDefault="002556B3" w:rsidP="00DB41A4">
            <w:pPr>
              <w:rPr>
                <w:rFonts w:ascii="Arial" w:eastAsia="Calibri" w:hAnsi="Arial" w:cs="Arial"/>
                <w:color w:val="000000"/>
                <w:szCs w:val="22"/>
              </w:rPr>
            </w:pPr>
            <w:r w:rsidRPr="00566111">
              <w:rPr>
                <w:rFonts w:ascii="Arial" w:eastAsia="Calibri" w:hAnsi="Arial" w:cs="Arial"/>
                <w:color w:val="000000"/>
                <w:szCs w:val="22"/>
              </w:rPr>
              <w:t xml:space="preserve">Atul A. Gargade, </w:t>
            </w:r>
          </w:p>
          <w:p w:rsidR="002556B3" w:rsidRPr="00566111" w:rsidRDefault="002556B3" w:rsidP="00DB41A4">
            <w:pPr>
              <w:rPr>
                <w:rFonts w:ascii="Arial" w:eastAsia="Calibri" w:hAnsi="Arial" w:cs="Arial"/>
                <w:color w:val="000000"/>
                <w:szCs w:val="22"/>
              </w:rPr>
            </w:pPr>
            <w:r w:rsidRPr="00566111">
              <w:rPr>
                <w:rFonts w:ascii="Arial" w:eastAsia="Calibri" w:hAnsi="Arial" w:cs="Arial"/>
                <w:color w:val="000000"/>
                <w:szCs w:val="22"/>
              </w:rPr>
              <w:t>Shantipal S. Ohol</w:t>
            </w:r>
          </w:p>
        </w:tc>
        <w:tc>
          <w:tcPr>
            <w:tcW w:w="3646" w:type="dxa"/>
          </w:tcPr>
          <w:p w:rsidR="002556B3" w:rsidRPr="00566111" w:rsidRDefault="002556B3" w:rsidP="002556B3">
            <w:pPr>
              <w:rPr>
                <w:rFonts w:ascii="Arial" w:eastAsia="Calibri" w:hAnsi="Arial" w:cs="Arial"/>
                <w:color w:val="000000"/>
                <w:szCs w:val="22"/>
              </w:rPr>
            </w:pPr>
            <w:r w:rsidRPr="00566111">
              <w:rPr>
                <w:rFonts w:ascii="Arial" w:eastAsia="Calibri" w:hAnsi="Arial" w:cs="Arial"/>
                <w:color w:val="000000"/>
                <w:szCs w:val="22"/>
              </w:rPr>
              <w:t>Advances in Robotics (AIR 2017), at IIT Delhi, New Delhi, during June 28-July 2, 2017</w:t>
            </w:r>
          </w:p>
        </w:tc>
      </w:tr>
      <w:tr w:rsidR="002556B3" w:rsidRPr="00566111" w:rsidTr="002556B3">
        <w:trPr>
          <w:trHeight w:val="102"/>
        </w:trPr>
        <w:tc>
          <w:tcPr>
            <w:tcW w:w="2839" w:type="dxa"/>
          </w:tcPr>
          <w:p w:rsidR="002556B3" w:rsidRPr="00566111" w:rsidRDefault="002556B3" w:rsidP="002556B3">
            <w:pPr>
              <w:rPr>
                <w:rFonts w:ascii="Arial" w:eastAsia="Calibri" w:hAnsi="Arial" w:cs="Arial"/>
                <w:color w:val="000000"/>
                <w:szCs w:val="22"/>
              </w:rPr>
            </w:pPr>
            <w:r w:rsidRPr="00566111">
              <w:rPr>
                <w:rFonts w:ascii="Arial" w:eastAsia="Calibri" w:hAnsi="Arial" w:cs="Arial"/>
                <w:color w:val="000000"/>
                <w:szCs w:val="22"/>
              </w:rPr>
              <w:t>“ Investment Casting Bottom Pour Ladle Development Trials ”</w:t>
            </w:r>
          </w:p>
        </w:tc>
        <w:tc>
          <w:tcPr>
            <w:tcW w:w="3253" w:type="dxa"/>
          </w:tcPr>
          <w:p w:rsidR="00DB41A4" w:rsidRDefault="002556B3" w:rsidP="00DB41A4">
            <w:pPr>
              <w:rPr>
                <w:rFonts w:ascii="Arial" w:eastAsia="Calibri" w:hAnsi="Arial" w:cs="Arial"/>
                <w:color w:val="000000"/>
                <w:szCs w:val="22"/>
              </w:rPr>
            </w:pPr>
            <w:r w:rsidRPr="00566111">
              <w:rPr>
                <w:rFonts w:ascii="Arial" w:eastAsia="Calibri" w:hAnsi="Arial" w:cs="Arial"/>
                <w:color w:val="000000"/>
                <w:szCs w:val="22"/>
              </w:rPr>
              <w:t xml:space="preserve">Nilesh P. Vanikar, </w:t>
            </w:r>
          </w:p>
          <w:p w:rsidR="00DB41A4" w:rsidRDefault="002556B3" w:rsidP="00DB41A4">
            <w:pPr>
              <w:rPr>
                <w:rFonts w:ascii="Arial" w:eastAsia="Calibri" w:hAnsi="Arial" w:cs="Arial"/>
                <w:color w:val="000000"/>
                <w:szCs w:val="22"/>
              </w:rPr>
            </w:pPr>
            <w:r w:rsidRPr="00566111">
              <w:rPr>
                <w:rFonts w:ascii="Arial" w:eastAsia="Calibri" w:hAnsi="Arial" w:cs="Arial"/>
                <w:color w:val="000000"/>
                <w:szCs w:val="22"/>
              </w:rPr>
              <w:t xml:space="preserve">Robert C. Voigt, </w:t>
            </w:r>
          </w:p>
          <w:p w:rsidR="00DB41A4" w:rsidRDefault="002556B3" w:rsidP="00DB41A4">
            <w:pPr>
              <w:rPr>
                <w:rFonts w:ascii="Arial" w:eastAsia="Calibri" w:hAnsi="Arial" w:cs="Arial"/>
                <w:color w:val="000000"/>
                <w:szCs w:val="22"/>
              </w:rPr>
            </w:pPr>
            <w:r w:rsidRPr="00566111">
              <w:rPr>
                <w:rFonts w:ascii="Arial" w:eastAsia="Calibri" w:hAnsi="Arial" w:cs="Arial"/>
                <w:color w:val="000000"/>
                <w:szCs w:val="22"/>
              </w:rPr>
              <w:t xml:space="preserve">Shantipal S. Ohol, </w:t>
            </w:r>
          </w:p>
          <w:p w:rsidR="002556B3" w:rsidRPr="00566111" w:rsidRDefault="002556B3" w:rsidP="00DB41A4">
            <w:pPr>
              <w:rPr>
                <w:rFonts w:ascii="Arial" w:eastAsia="Calibri" w:hAnsi="Arial" w:cs="Arial"/>
                <w:color w:val="000000"/>
                <w:szCs w:val="22"/>
              </w:rPr>
            </w:pPr>
            <w:r w:rsidRPr="00566111">
              <w:rPr>
                <w:rFonts w:ascii="Arial" w:eastAsia="Calibri" w:hAnsi="Arial" w:cs="Arial"/>
                <w:color w:val="000000"/>
                <w:szCs w:val="22"/>
              </w:rPr>
              <w:t>Tanay R. Anjikar</w:t>
            </w:r>
          </w:p>
        </w:tc>
        <w:tc>
          <w:tcPr>
            <w:tcW w:w="3646" w:type="dxa"/>
          </w:tcPr>
          <w:p w:rsidR="002556B3" w:rsidRPr="00566111" w:rsidRDefault="002556B3" w:rsidP="002556B3">
            <w:pPr>
              <w:rPr>
                <w:rFonts w:ascii="Arial" w:eastAsia="Calibri" w:hAnsi="Arial" w:cs="Arial"/>
                <w:color w:val="000000"/>
                <w:szCs w:val="22"/>
              </w:rPr>
            </w:pPr>
            <w:r w:rsidRPr="00566111">
              <w:rPr>
                <w:rFonts w:ascii="Arial" w:eastAsia="Calibri" w:hAnsi="Arial" w:cs="Arial"/>
                <w:color w:val="000000"/>
                <w:szCs w:val="22"/>
              </w:rPr>
              <w:t>63rd ICI International Technical Conference, Columbus, Ohio, 16th to 19th Oct 2016.</w:t>
            </w:r>
          </w:p>
        </w:tc>
      </w:tr>
      <w:tr w:rsidR="002556B3" w:rsidRPr="00566111" w:rsidTr="002556B3">
        <w:trPr>
          <w:trHeight w:val="102"/>
        </w:trPr>
        <w:tc>
          <w:tcPr>
            <w:tcW w:w="9738" w:type="dxa"/>
            <w:gridSpan w:val="3"/>
          </w:tcPr>
          <w:p w:rsidR="002556B3" w:rsidRPr="00566111" w:rsidRDefault="002556B3" w:rsidP="002556B3">
            <w:pPr>
              <w:jc w:val="center"/>
              <w:rPr>
                <w:rFonts w:ascii="Arial" w:hAnsi="Arial" w:cs="Arial"/>
                <w:color w:val="000000"/>
                <w:szCs w:val="22"/>
              </w:rPr>
            </w:pPr>
            <w:r w:rsidRPr="00566111">
              <w:rPr>
                <w:rFonts w:ascii="Arial" w:hAnsi="Arial" w:cs="Arial"/>
                <w:b/>
                <w:szCs w:val="22"/>
              </w:rPr>
              <w:t>Electrical Engineering</w:t>
            </w:r>
          </w:p>
        </w:tc>
      </w:tr>
      <w:tr w:rsidR="002556B3" w:rsidRPr="00566111" w:rsidTr="002556B3">
        <w:trPr>
          <w:trHeight w:val="102"/>
        </w:trPr>
        <w:tc>
          <w:tcPr>
            <w:tcW w:w="2839" w:type="dxa"/>
          </w:tcPr>
          <w:p w:rsidR="002556B3" w:rsidRPr="00566111" w:rsidRDefault="002556B3" w:rsidP="002556B3">
            <w:pPr>
              <w:pStyle w:val="NormalWeb"/>
              <w:spacing w:before="0" w:beforeAutospacing="0" w:after="0" w:afterAutospacing="0"/>
              <w:rPr>
                <w:rFonts w:ascii="Arial" w:hAnsi="Arial" w:cs="Arial"/>
                <w:color w:val="000000"/>
                <w:sz w:val="22"/>
                <w:szCs w:val="22"/>
              </w:rPr>
            </w:pPr>
            <w:r w:rsidRPr="00566111">
              <w:rPr>
                <w:rFonts w:ascii="Arial" w:hAnsi="Arial" w:cs="Arial"/>
                <w:color w:val="000000"/>
                <w:sz w:val="22"/>
                <w:szCs w:val="22"/>
              </w:rPr>
              <w:t>PMU based fault location for double circuit transmission lines in modal domain</w:t>
            </w:r>
          </w:p>
        </w:tc>
        <w:tc>
          <w:tcPr>
            <w:tcW w:w="3253" w:type="dxa"/>
          </w:tcPr>
          <w:p w:rsidR="00DB41A4" w:rsidRDefault="002556B3" w:rsidP="002556B3">
            <w:pPr>
              <w:rPr>
                <w:rFonts w:ascii="Arial" w:hAnsi="Arial" w:cs="Arial"/>
                <w:color w:val="000000"/>
                <w:szCs w:val="22"/>
              </w:rPr>
            </w:pPr>
            <w:r w:rsidRPr="00566111">
              <w:rPr>
                <w:rFonts w:ascii="Arial" w:hAnsi="Arial" w:cs="Arial"/>
                <w:color w:val="000000"/>
                <w:szCs w:val="22"/>
              </w:rPr>
              <w:t xml:space="preserve">Snehal Unde, </w:t>
            </w:r>
          </w:p>
          <w:p w:rsidR="002556B3" w:rsidRPr="00566111" w:rsidRDefault="002556B3" w:rsidP="002556B3">
            <w:pPr>
              <w:rPr>
                <w:rFonts w:ascii="Arial" w:hAnsi="Arial" w:cs="Arial"/>
                <w:szCs w:val="22"/>
              </w:rPr>
            </w:pPr>
            <w:r w:rsidRPr="00566111">
              <w:rPr>
                <w:rFonts w:ascii="Arial" w:hAnsi="Arial" w:cs="Arial"/>
                <w:color w:val="000000"/>
                <w:szCs w:val="22"/>
              </w:rPr>
              <w:t>Sanjay Dambhare</w:t>
            </w:r>
          </w:p>
        </w:tc>
        <w:tc>
          <w:tcPr>
            <w:tcW w:w="3646" w:type="dxa"/>
          </w:tcPr>
          <w:p w:rsidR="002556B3" w:rsidRPr="00566111" w:rsidRDefault="002556B3" w:rsidP="002556B3">
            <w:pPr>
              <w:rPr>
                <w:rFonts w:ascii="Arial" w:eastAsia="Calibri" w:hAnsi="Arial" w:cs="Arial"/>
                <w:color w:val="000000"/>
                <w:szCs w:val="22"/>
                <w:shd w:val="clear" w:color="auto" w:fill="FFFFFF"/>
              </w:rPr>
            </w:pPr>
            <w:r w:rsidRPr="00566111">
              <w:rPr>
                <w:rFonts w:ascii="Arial" w:hAnsi="Arial" w:cs="Arial"/>
                <w:color w:val="000000"/>
                <w:szCs w:val="22"/>
              </w:rPr>
              <w:t>IEEE PESGM , Boston, MA, USA, July 2016</w:t>
            </w:r>
          </w:p>
        </w:tc>
      </w:tr>
      <w:tr w:rsidR="002556B3" w:rsidRPr="00566111" w:rsidTr="002556B3">
        <w:trPr>
          <w:trHeight w:val="102"/>
        </w:trPr>
        <w:tc>
          <w:tcPr>
            <w:tcW w:w="2839" w:type="dxa"/>
          </w:tcPr>
          <w:p w:rsidR="002556B3" w:rsidRPr="00566111" w:rsidRDefault="002556B3" w:rsidP="002556B3">
            <w:pPr>
              <w:pStyle w:val="NormalWeb"/>
              <w:spacing w:before="0" w:beforeAutospacing="0" w:after="0" w:afterAutospacing="0"/>
              <w:rPr>
                <w:rFonts w:ascii="Arial" w:hAnsi="Arial" w:cs="Arial"/>
                <w:color w:val="000000"/>
                <w:sz w:val="22"/>
                <w:szCs w:val="22"/>
              </w:rPr>
            </w:pPr>
            <w:r w:rsidRPr="00566111">
              <w:rPr>
                <w:rFonts w:ascii="Arial" w:hAnsi="Arial" w:cs="Arial"/>
                <w:color w:val="000000"/>
                <w:sz w:val="22"/>
                <w:szCs w:val="22"/>
              </w:rPr>
              <w:t>Differential protection of mutually coupled lines in modal domain using synchronized measurements</w:t>
            </w:r>
          </w:p>
        </w:tc>
        <w:tc>
          <w:tcPr>
            <w:tcW w:w="3253" w:type="dxa"/>
          </w:tcPr>
          <w:p w:rsidR="00DB41A4" w:rsidRDefault="002556B3" w:rsidP="002556B3">
            <w:pPr>
              <w:rPr>
                <w:rFonts w:ascii="Arial" w:hAnsi="Arial" w:cs="Arial"/>
                <w:color w:val="000000"/>
                <w:szCs w:val="22"/>
              </w:rPr>
            </w:pPr>
            <w:r w:rsidRPr="00566111">
              <w:rPr>
                <w:rFonts w:ascii="Arial" w:hAnsi="Arial" w:cs="Arial"/>
                <w:color w:val="000000"/>
                <w:szCs w:val="22"/>
              </w:rPr>
              <w:t xml:space="preserve">Snehal Unde, </w:t>
            </w:r>
          </w:p>
          <w:p w:rsidR="002556B3" w:rsidRPr="00566111" w:rsidRDefault="002556B3" w:rsidP="002556B3">
            <w:pPr>
              <w:rPr>
                <w:rFonts w:ascii="Arial" w:hAnsi="Arial" w:cs="Arial"/>
                <w:szCs w:val="22"/>
              </w:rPr>
            </w:pPr>
            <w:r w:rsidRPr="00566111">
              <w:rPr>
                <w:rFonts w:ascii="Arial" w:hAnsi="Arial" w:cs="Arial"/>
                <w:color w:val="000000"/>
                <w:szCs w:val="22"/>
              </w:rPr>
              <w:t>Sanjay Dambhar</w:t>
            </w:r>
          </w:p>
        </w:tc>
        <w:tc>
          <w:tcPr>
            <w:tcW w:w="3646" w:type="dxa"/>
          </w:tcPr>
          <w:p w:rsidR="002556B3" w:rsidRPr="00566111" w:rsidRDefault="002556B3" w:rsidP="002556B3">
            <w:pPr>
              <w:rPr>
                <w:rFonts w:ascii="Arial" w:hAnsi="Arial" w:cs="Arial"/>
                <w:szCs w:val="22"/>
              </w:rPr>
            </w:pPr>
            <w:r w:rsidRPr="00566111">
              <w:rPr>
                <w:rFonts w:ascii="Arial" w:hAnsi="Arial" w:cs="Arial"/>
                <w:color w:val="000000"/>
                <w:szCs w:val="22"/>
              </w:rPr>
              <w:t>NPSC 2016, IIT Bhubaneshwar</w:t>
            </w:r>
          </w:p>
        </w:tc>
      </w:tr>
      <w:tr w:rsidR="002556B3" w:rsidRPr="00566111" w:rsidTr="002556B3">
        <w:trPr>
          <w:trHeight w:val="102"/>
        </w:trPr>
        <w:tc>
          <w:tcPr>
            <w:tcW w:w="2839" w:type="dxa"/>
          </w:tcPr>
          <w:p w:rsidR="002556B3" w:rsidRPr="00566111" w:rsidRDefault="002556B3" w:rsidP="002556B3">
            <w:pPr>
              <w:pStyle w:val="NormalWeb"/>
              <w:spacing w:before="0" w:beforeAutospacing="0" w:after="0" w:afterAutospacing="0"/>
              <w:rPr>
                <w:rFonts w:ascii="Arial" w:hAnsi="Arial" w:cs="Arial"/>
                <w:color w:val="000000"/>
                <w:sz w:val="22"/>
                <w:szCs w:val="22"/>
              </w:rPr>
            </w:pPr>
            <w:r w:rsidRPr="00566111">
              <w:rPr>
                <w:rFonts w:ascii="Arial" w:hAnsi="Arial" w:cs="Arial"/>
                <w:color w:val="000000"/>
                <w:sz w:val="22"/>
                <w:szCs w:val="22"/>
              </w:rPr>
              <w:t>Adaptive Distance Relaying Scheme With Fault Resistance Compensation</w:t>
            </w:r>
          </w:p>
        </w:tc>
        <w:tc>
          <w:tcPr>
            <w:tcW w:w="3253" w:type="dxa"/>
          </w:tcPr>
          <w:p w:rsidR="00DB41A4" w:rsidRDefault="002556B3" w:rsidP="002556B3">
            <w:pPr>
              <w:rPr>
                <w:rFonts w:ascii="Arial" w:hAnsi="Arial" w:cs="Arial"/>
                <w:color w:val="000000"/>
                <w:szCs w:val="22"/>
              </w:rPr>
            </w:pPr>
            <w:r w:rsidRPr="00566111">
              <w:rPr>
                <w:rFonts w:ascii="Arial" w:hAnsi="Arial" w:cs="Arial"/>
                <w:color w:val="000000"/>
                <w:szCs w:val="22"/>
              </w:rPr>
              <w:t xml:space="preserve">Indrajeet Bhavar, </w:t>
            </w:r>
          </w:p>
          <w:p w:rsidR="002556B3" w:rsidRPr="00566111" w:rsidRDefault="002556B3" w:rsidP="00DB41A4">
            <w:pPr>
              <w:rPr>
                <w:rFonts w:ascii="Arial" w:hAnsi="Arial" w:cs="Arial"/>
                <w:szCs w:val="22"/>
              </w:rPr>
            </w:pPr>
            <w:r w:rsidRPr="00566111">
              <w:rPr>
                <w:rFonts w:ascii="Arial" w:hAnsi="Arial" w:cs="Arial"/>
                <w:color w:val="000000"/>
                <w:szCs w:val="22"/>
              </w:rPr>
              <w:t>Snehal Unde, Sanjay Dambhare</w:t>
            </w:r>
          </w:p>
        </w:tc>
        <w:tc>
          <w:tcPr>
            <w:tcW w:w="3646" w:type="dxa"/>
          </w:tcPr>
          <w:p w:rsidR="002556B3" w:rsidRPr="00566111" w:rsidRDefault="002556B3" w:rsidP="002556B3">
            <w:pPr>
              <w:rPr>
                <w:rFonts w:ascii="Arial" w:hAnsi="Arial" w:cs="Arial"/>
                <w:color w:val="0000FF"/>
                <w:szCs w:val="22"/>
              </w:rPr>
            </w:pPr>
            <w:r w:rsidRPr="00566111">
              <w:rPr>
                <w:rFonts w:ascii="Arial" w:hAnsi="Arial" w:cs="Arial"/>
                <w:color w:val="000000"/>
                <w:szCs w:val="22"/>
              </w:rPr>
              <w:t>TENCON, Singapore, Nov 2016</w:t>
            </w:r>
          </w:p>
        </w:tc>
      </w:tr>
      <w:tr w:rsidR="002556B3" w:rsidRPr="00566111" w:rsidTr="002556B3">
        <w:trPr>
          <w:trHeight w:val="102"/>
        </w:trPr>
        <w:tc>
          <w:tcPr>
            <w:tcW w:w="2839" w:type="dxa"/>
          </w:tcPr>
          <w:p w:rsidR="002556B3" w:rsidRPr="00566111" w:rsidRDefault="002556B3" w:rsidP="002556B3">
            <w:pPr>
              <w:pStyle w:val="NormalWeb"/>
              <w:spacing w:before="0" w:beforeAutospacing="0" w:after="0" w:afterAutospacing="0"/>
              <w:rPr>
                <w:rFonts w:ascii="Arial" w:hAnsi="Arial" w:cs="Arial"/>
                <w:color w:val="000000"/>
                <w:sz w:val="22"/>
                <w:szCs w:val="22"/>
              </w:rPr>
            </w:pPr>
            <w:r w:rsidRPr="00566111">
              <w:rPr>
                <w:rFonts w:ascii="Arial" w:hAnsi="Arial" w:cs="Arial"/>
                <w:color w:val="000000"/>
                <w:sz w:val="22"/>
                <w:szCs w:val="22"/>
              </w:rPr>
              <w:t>Analysis of Fault Resistance Compensation Methods for Mutually Coupled Parallel Transmission Lines</w:t>
            </w:r>
          </w:p>
          <w:p w:rsidR="002556B3" w:rsidRPr="00566111" w:rsidRDefault="002556B3" w:rsidP="002556B3">
            <w:pPr>
              <w:rPr>
                <w:rFonts w:ascii="Arial" w:hAnsi="Arial" w:cs="Arial"/>
                <w:szCs w:val="22"/>
              </w:rPr>
            </w:pPr>
          </w:p>
        </w:tc>
        <w:tc>
          <w:tcPr>
            <w:tcW w:w="3253" w:type="dxa"/>
          </w:tcPr>
          <w:p w:rsidR="00DB41A4" w:rsidRDefault="002556B3" w:rsidP="002556B3">
            <w:pPr>
              <w:rPr>
                <w:rFonts w:ascii="Arial" w:hAnsi="Arial" w:cs="Arial"/>
                <w:color w:val="000000"/>
                <w:szCs w:val="22"/>
              </w:rPr>
            </w:pPr>
            <w:r w:rsidRPr="00566111">
              <w:rPr>
                <w:rFonts w:ascii="Arial" w:hAnsi="Arial" w:cs="Arial"/>
                <w:color w:val="000000"/>
                <w:szCs w:val="22"/>
              </w:rPr>
              <w:t xml:space="preserve">Pallavi Bharti, </w:t>
            </w:r>
          </w:p>
          <w:p w:rsidR="00DB41A4" w:rsidRDefault="002556B3" w:rsidP="002556B3">
            <w:pPr>
              <w:rPr>
                <w:rFonts w:ascii="Arial" w:hAnsi="Arial" w:cs="Arial"/>
                <w:color w:val="000000"/>
                <w:szCs w:val="22"/>
              </w:rPr>
            </w:pPr>
            <w:r w:rsidRPr="00566111">
              <w:rPr>
                <w:rFonts w:ascii="Arial" w:hAnsi="Arial" w:cs="Arial"/>
                <w:color w:val="000000"/>
                <w:szCs w:val="22"/>
              </w:rPr>
              <w:t xml:space="preserve">Apurva Dehankar, </w:t>
            </w:r>
          </w:p>
          <w:p w:rsidR="00DB41A4" w:rsidRDefault="002556B3" w:rsidP="002556B3">
            <w:pPr>
              <w:rPr>
                <w:rFonts w:ascii="Arial" w:hAnsi="Arial" w:cs="Arial"/>
                <w:color w:val="000000"/>
                <w:szCs w:val="22"/>
              </w:rPr>
            </w:pPr>
            <w:r w:rsidRPr="00566111">
              <w:rPr>
                <w:rFonts w:ascii="Arial" w:hAnsi="Arial" w:cs="Arial"/>
                <w:color w:val="000000"/>
                <w:szCs w:val="22"/>
              </w:rPr>
              <w:t xml:space="preserve">Shalvi Raut , </w:t>
            </w:r>
          </w:p>
          <w:p w:rsidR="00DB41A4" w:rsidRDefault="002556B3" w:rsidP="002556B3">
            <w:pPr>
              <w:rPr>
                <w:rFonts w:ascii="Arial" w:hAnsi="Arial" w:cs="Arial"/>
                <w:color w:val="000000"/>
                <w:szCs w:val="22"/>
              </w:rPr>
            </w:pPr>
            <w:r w:rsidRPr="00566111">
              <w:rPr>
                <w:rFonts w:ascii="Arial" w:hAnsi="Arial" w:cs="Arial"/>
                <w:color w:val="000000"/>
                <w:szCs w:val="22"/>
              </w:rPr>
              <w:t xml:space="preserve">Snehal Unde, </w:t>
            </w:r>
          </w:p>
          <w:p w:rsidR="002556B3" w:rsidRPr="00566111" w:rsidRDefault="002556B3" w:rsidP="002556B3">
            <w:pPr>
              <w:rPr>
                <w:rFonts w:ascii="Arial" w:hAnsi="Arial" w:cs="Arial"/>
                <w:szCs w:val="22"/>
              </w:rPr>
            </w:pPr>
            <w:r w:rsidRPr="00566111">
              <w:rPr>
                <w:rFonts w:ascii="Arial" w:hAnsi="Arial" w:cs="Arial"/>
                <w:color w:val="000000"/>
                <w:szCs w:val="22"/>
              </w:rPr>
              <w:t>Sanjay Dambhare</w:t>
            </w:r>
          </w:p>
        </w:tc>
        <w:tc>
          <w:tcPr>
            <w:tcW w:w="3646" w:type="dxa"/>
          </w:tcPr>
          <w:p w:rsidR="002556B3" w:rsidRPr="00566111" w:rsidRDefault="002556B3" w:rsidP="002556B3">
            <w:pPr>
              <w:rPr>
                <w:rFonts w:ascii="Arial" w:hAnsi="Arial" w:cs="Arial"/>
                <w:szCs w:val="22"/>
              </w:rPr>
            </w:pPr>
            <w:r w:rsidRPr="00566111">
              <w:rPr>
                <w:rFonts w:ascii="Arial" w:hAnsi="Arial" w:cs="Arial"/>
                <w:color w:val="000000"/>
                <w:szCs w:val="22"/>
              </w:rPr>
              <w:t>7th PIICON, Bikaner, Rajasthan, Nov 2016</w:t>
            </w:r>
          </w:p>
        </w:tc>
      </w:tr>
      <w:tr w:rsidR="002556B3" w:rsidRPr="00566111" w:rsidTr="002556B3">
        <w:trPr>
          <w:trHeight w:val="102"/>
        </w:trPr>
        <w:tc>
          <w:tcPr>
            <w:tcW w:w="2839" w:type="dxa"/>
          </w:tcPr>
          <w:p w:rsidR="002556B3" w:rsidRPr="00566111" w:rsidRDefault="002556B3" w:rsidP="002556B3">
            <w:pPr>
              <w:pStyle w:val="NormalWeb"/>
              <w:spacing w:before="0" w:beforeAutospacing="0" w:after="0" w:afterAutospacing="0"/>
              <w:rPr>
                <w:rFonts w:ascii="Arial" w:hAnsi="Arial" w:cs="Arial"/>
                <w:color w:val="000000"/>
                <w:sz w:val="22"/>
                <w:szCs w:val="22"/>
              </w:rPr>
            </w:pPr>
            <w:r w:rsidRPr="00566111">
              <w:rPr>
                <w:rFonts w:ascii="Arial" w:hAnsi="Arial" w:cs="Arial"/>
                <w:color w:val="000000"/>
                <w:sz w:val="22"/>
                <w:szCs w:val="22"/>
              </w:rPr>
              <w:t>Distance Protection of lines connected to Doubly Fed Induction Generator based wind farms</w:t>
            </w:r>
          </w:p>
          <w:p w:rsidR="002556B3" w:rsidRPr="00566111" w:rsidRDefault="002556B3" w:rsidP="002556B3">
            <w:pPr>
              <w:rPr>
                <w:rFonts w:ascii="Arial" w:hAnsi="Arial" w:cs="Arial"/>
                <w:szCs w:val="22"/>
              </w:rPr>
            </w:pPr>
          </w:p>
        </w:tc>
        <w:tc>
          <w:tcPr>
            <w:tcW w:w="3253" w:type="dxa"/>
          </w:tcPr>
          <w:p w:rsidR="00DB41A4" w:rsidRDefault="002556B3" w:rsidP="002556B3">
            <w:pPr>
              <w:rPr>
                <w:rFonts w:ascii="Arial" w:hAnsi="Arial" w:cs="Arial"/>
                <w:color w:val="000000"/>
                <w:szCs w:val="22"/>
              </w:rPr>
            </w:pPr>
            <w:r w:rsidRPr="00566111">
              <w:rPr>
                <w:rFonts w:ascii="Arial" w:hAnsi="Arial" w:cs="Arial"/>
                <w:color w:val="000000"/>
                <w:szCs w:val="22"/>
              </w:rPr>
              <w:t xml:space="preserve">Vaishnavi Phadke, </w:t>
            </w:r>
          </w:p>
          <w:p w:rsidR="00DB41A4" w:rsidRDefault="002556B3" w:rsidP="002556B3">
            <w:pPr>
              <w:rPr>
                <w:rFonts w:ascii="Arial" w:hAnsi="Arial" w:cs="Arial"/>
                <w:color w:val="000000"/>
                <w:szCs w:val="22"/>
              </w:rPr>
            </w:pPr>
            <w:r w:rsidRPr="00566111">
              <w:rPr>
                <w:rFonts w:ascii="Arial" w:hAnsi="Arial" w:cs="Arial"/>
                <w:color w:val="000000"/>
                <w:szCs w:val="22"/>
              </w:rPr>
              <w:t xml:space="preserve">Swarada Pathradkar, </w:t>
            </w:r>
          </w:p>
          <w:p w:rsidR="00DB41A4" w:rsidRDefault="002556B3" w:rsidP="002556B3">
            <w:pPr>
              <w:rPr>
                <w:rFonts w:ascii="Arial" w:hAnsi="Arial" w:cs="Arial"/>
                <w:color w:val="000000"/>
                <w:szCs w:val="22"/>
              </w:rPr>
            </w:pPr>
            <w:r w:rsidRPr="00566111">
              <w:rPr>
                <w:rFonts w:ascii="Arial" w:hAnsi="Arial" w:cs="Arial"/>
                <w:color w:val="000000"/>
                <w:szCs w:val="22"/>
              </w:rPr>
              <w:t xml:space="preserve">Akshata Rajput, </w:t>
            </w:r>
          </w:p>
          <w:p w:rsidR="002556B3" w:rsidRPr="00566111" w:rsidRDefault="002556B3" w:rsidP="002556B3">
            <w:pPr>
              <w:rPr>
                <w:rFonts w:ascii="Arial" w:hAnsi="Arial" w:cs="Arial"/>
                <w:szCs w:val="22"/>
              </w:rPr>
            </w:pPr>
            <w:r w:rsidRPr="00566111">
              <w:rPr>
                <w:rFonts w:ascii="Arial" w:hAnsi="Arial" w:cs="Arial"/>
                <w:color w:val="000000"/>
                <w:szCs w:val="22"/>
              </w:rPr>
              <w:t>Snehal Unde, Sanjay Dambhare</w:t>
            </w:r>
          </w:p>
        </w:tc>
        <w:tc>
          <w:tcPr>
            <w:tcW w:w="3646" w:type="dxa"/>
          </w:tcPr>
          <w:p w:rsidR="002556B3" w:rsidRPr="00566111" w:rsidRDefault="002556B3" w:rsidP="002556B3">
            <w:pPr>
              <w:rPr>
                <w:rFonts w:ascii="Arial" w:hAnsi="Arial" w:cs="Arial"/>
                <w:szCs w:val="22"/>
              </w:rPr>
            </w:pPr>
            <w:r w:rsidRPr="00566111">
              <w:rPr>
                <w:rFonts w:ascii="Arial" w:hAnsi="Arial" w:cs="Arial"/>
                <w:color w:val="000000"/>
                <w:szCs w:val="22"/>
              </w:rPr>
              <w:t>7th PIICON, Bikaner, Rajasthan, Nov 2016.</w:t>
            </w:r>
          </w:p>
        </w:tc>
      </w:tr>
      <w:tr w:rsidR="002556B3" w:rsidRPr="00566111" w:rsidTr="002556B3">
        <w:trPr>
          <w:trHeight w:val="102"/>
        </w:trPr>
        <w:tc>
          <w:tcPr>
            <w:tcW w:w="2839" w:type="dxa"/>
          </w:tcPr>
          <w:p w:rsidR="002556B3" w:rsidRPr="00566111" w:rsidRDefault="002556B3" w:rsidP="002556B3">
            <w:pPr>
              <w:pStyle w:val="NormalWeb"/>
              <w:spacing w:before="0" w:beforeAutospacing="0" w:after="0" w:afterAutospacing="0"/>
              <w:rPr>
                <w:rFonts w:ascii="Arial" w:hAnsi="Arial" w:cs="Arial"/>
                <w:color w:val="000000"/>
                <w:sz w:val="22"/>
                <w:szCs w:val="22"/>
              </w:rPr>
            </w:pPr>
            <w:r w:rsidRPr="00566111">
              <w:rPr>
                <w:rFonts w:ascii="Arial" w:hAnsi="Arial" w:cs="Arial"/>
                <w:color w:val="000000"/>
                <w:sz w:val="22"/>
                <w:szCs w:val="22"/>
              </w:rPr>
              <w:t>Web based automated electrical machine test bench with data acquisition and remote control</w:t>
            </w:r>
          </w:p>
          <w:p w:rsidR="002556B3" w:rsidRPr="00566111" w:rsidRDefault="002556B3" w:rsidP="002556B3">
            <w:pPr>
              <w:rPr>
                <w:rFonts w:ascii="Arial" w:hAnsi="Arial" w:cs="Arial"/>
                <w:szCs w:val="22"/>
              </w:rPr>
            </w:pPr>
          </w:p>
        </w:tc>
        <w:tc>
          <w:tcPr>
            <w:tcW w:w="3253" w:type="dxa"/>
          </w:tcPr>
          <w:p w:rsidR="002556B3" w:rsidRPr="00566111" w:rsidRDefault="002556B3" w:rsidP="002556B3">
            <w:pPr>
              <w:rPr>
                <w:rFonts w:ascii="Arial" w:hAnsi="Arial" w:cs="Arial"/>
                <w:szCs w:val="22"/>
              </w:rPr>
            </w:pPr>
            <w:r w:rsidRPr="00566111">
              <w:rPr>
                <w:rFonts w:ascii="Arial" w:hAnsi="Arial" w:cs="Arial"/>
                <w:color w:val="000000"/>
                <w:szCs w:val="22"/>
              </w:rPr>
              <w:t>R. T. Ugale and Kunal B. Chavhan</w:t>
            </w:r>
          </w:p>
        </w:tc>
        <w:tc>
          <w:tcPr>
            <w:tcW w:w="3646" w:type="dxa"/>
          </w:tcPr>
          <w:p w:rsidR="002556B3" w:rsidRPr="00566111" w:rsidRDefault="002556B3" w:rsidP="002556B3">
            <w:pPr>
              <w:rPr>
                <w:rFonts w:ascii="Arial" w:hAnsi="Arial" w:cs="Arial"/>
                <w:szCs w:val="22"/>
              </w:rPr>
            </w:pPr>
            <w:r w:rsidRPr="00566111">
              <w:rPr>
                <w:rFonts w:ascii="Arial" w:hAnsi="Arial" w:cs="Arial"/>
                <w:color w:val="000000"/>
                <w:szCs w:val="22"/>
              </w:rPr>
              <w:t>IEEE International conference on Power Electronics, Drives and Energy Systems (PEDES 2016), pp- 1-5, held at Trivandrum, Kerala, India during 13-17 Dec. 2016. DOI: 10.1109/PEDES.2016.7914511</w:t>
            </w:r>
          </w:p>
        </w:tc>
      </w:tr>
    </w:tbl>
    <w:p w:rsidR="002556B3" w:rsidRPr="00566111" w:rsidRDefault="002556B3" w:rsidP="002556B3">
      <w:pPr>
        <w:rPr>
          <w:rFonts w:ascii="Arial" w:hAnsi="Arial" w:cs="Arial"/>
          <w:szCs w:val="22"/>
        </w:rPr>
      </w:pPr>
      <w:r w:rsidRPr="00566111">
        <w:rPr>
          <w:rFonts w:ascii="Arial" w:hAnsi="Arial" w:cs="Arial"/>
          <w:szCs w:val="22"/>
        </w:rPr>
        <w:br w:type="page"/>
      </w:r>
    </w:p>
    <w:tbl>
      <w:tblPr>
        <w:tblStyle w:val="TableGrid"/>
        <w:tblW w:w="97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2898"/>
        <w:gridCol w:w="3194"/>
        <w:gridCol w:w="3646"/>
      </w:tblGrid>
      <w:tr w:rsidR="002556B3" w:rsidRPr="00566111" w:rsidTr="002556B3">
        <w:trPr>
          <w:trHeight w:val="102"/>
        </w:trPr>
        <w:tc>
          <w:tcPr>
            <w:tcW w:w="2898" w:type="dxa"/>
            <w:shd w:val="clear" w:color="auto" w:fill="A6A6A6" w:themeFill="background1" w:themeFillShade="A6"/>
          </w:tcPr>
          <w:p w:rsidR="002556B3" w:rsidRPr="00566111" w:rsidRDefault="002556B3" w:rsidP="002556B3">
            <w:pPr>
              <w:keepNext/>
              <w:ind w:left="240"/>
              <w:outlineLvl w:val="0"/>
              <w:rPr>
                <w:rFonts w:ascii="Arial" w:hAnsi="Arial" w:cs="Arial"/>
                <w:b/>
                <w:bCs/>
                <w:szCs w:val="22"/>
              </w:rPr>
            </w:pPr>
            <w:r w:rsidRPr="00566111">
              <w:rPr>
                <w:rFonts w:ascii="Arial" w:hAnsi="Arial" w:cs="Arial"/>
                <w:b/>
                <w:bCs/>
                <w:szCs w:val="22"/>
              </w:rPr>
              <w:lastRenderedPageBreak/>
              <w:t>Title of the Paper</w:t>
            </w:r>
          </w:p>
        </w:tc>
        <w:tc>
          <w:tcPr>
            <w:tcW w:w="3194" w:type="dxa"/>
            <w:shd w:val="clear" w:color="auto" w:fill="A6A6A6" w:themeFill="background1" w:themeFillShade="A6"/>
          </w:tcPr>
          <w:p w:rsidR="002556B3" w:rsidRPr="00566111" w:rsidRDefault="002556B3" w:rsidP="002556B3">
            <w:pPr>
              <w:rPr>
                <w:rFonts w:ascii="Arial" w:hAnsi="Arial" w:cs="Arial"/>
                <w:b/>
                <w:bCs/>
                <w:szCs w:val="22"/>
              </w:rPr>
            </w:pPr>
            <w:r w:rsidRPr="00566111">
              <w:rPr>
                <w:rFonts w:ascii="Arial" w:hAnsi="Arial" w:cs="Arial"/>
                <w:b/>
                <w:bCs/>
                <w:szCs w:val="22"/>
              </w:rPr>
              <w:t>Authors</w:t>
            </w:r>
          </w:p>
        </w:tc>
        <w:tc>
          <w:tcPr>
            <w:tcW w:w="3646" w:type="dxa"/>
            <w:shd w:val="clear" w:color="auto" w:fill="A6A6A6" w:themeFill="background1" w:themeFillShade="A6"/>
          </w:tcPr>
          <w:p w:rsidR="002556B3" w:rsidRPr="00566111" w:rsidRDefault="002556B3" w:rsidP="002556B3">
            <w:pPr>
              <w:rPr>
                <w:rFonts w:ascii="Arial" w:hAnsi="Arial" w:cs="Arial"/>
                <w:b/>
                <w:bCs/>
                <w:szCs w:val="22"/>
              </w:rPr>
            </w:pPr>
            <w:r w:rsidRPr="00566111">
              <w:rPr>
                <w:rFonts w:ascii="Arial" w:hAnsi="Arial" w:cs="Arial"/>
                <w:b/>
                <w:iCs/>
                <w:szCs w:val="22"/>
              </w:rPr>
              <w:t>Publication details/Vol.No./ISSN No./Page No.</w:t>
            </w:r>
          </w:p>
        </w:tc>
      </w:tr>
      <w:tr w:rsidR="002556B3" w:rsidRPr="00566111" w:rsidTr="002556B3">
        <w:trPr>
          <w:trHeight w:val="102"/>
        </w:trPr>
        <w:tc>
          <w:tcPr>
            <w:tcW w:w="2898" w:type="dxa"/>
          </w:tcPr>
          <w:p w:rsidR="002556B3" w:rsidRPr="00566111" w:rsidRDefault="002556B3" w:rsidP="002556B3">
            <w:pPr>
              <w:pStyle w:val="NormalWeb"/>
              <w:spacing w:before="0" w:beforeAutospacing="0" w:after="0" w:afterAutospacing="0"/>
              <w:rPr>
                <w:rFonts w:ascii="Arial" w:hAnsi="Arial" w:cs="Arial"/>
                <w:color w:val="000000"/>
                <w:sz w:val="22"/>
                <w:szCs w:val="22"/>
              </w:rPr>
            </w:pPr>
            <w:r w:rsidRPr="00566111">
              <w:rPr>
                <w:rFonts w:ascii="Arial" w:hAnsi="Arial" w:cs="Arial"/>
                <w:color w:val="000000"/>
                <w:sz w:val="22"/>
                <w:szCs w:val="22"/>
              </w:rPr>
              <w:t>Analytical and FEM based analysis of Homopolar poly-phase transverse flux machine</w:t>
            </w:r>
          </w:p>
          <w:p w:rsidR="002556B3" w:rsidRPr="00566111" w:rsidRDefault="002556B3" w:rsidP="002556B3">
            <w:pPr>
              <w:pStyle w:val="ListParagraph"/>
              <w:autoSpaceDE w:val="0"/>
              <w:autoSpaceDN w:val="0"/>
              <w:adjustRightInd w:val="0"/>
              <w:ind w:left="0"/>
              <w:rPr>
                <w:rFonts w:ascii="Arial" w:hAnsi="Arial" w:cs="Arial"/>
              </w:rPr>
            </w:pPr>
          </w:p>
        </w:tc>
        <w:tc>
          <w:tcPr>
            <w:tcW w:w="3194" w:type="dxa"/>
          </w:tcPr>
          <w:p w:rsidR="00DB41A4" w:rsidRDefault="002556B3" w:rsidP="002556B3">
            <w:pPr>
              <w:pStyle w:val="ListParagraph"/>
              <w:ind w:left="0"/>
              <w:rPr>
                <w:rFonts w:ascii="Arial" w:hAnsi="Arial" w:cs="Arial"/>
                <w:color w:val="000000"/>
              </w:rPr>
            </w:pPr>
            <w:r w:rsidRPr="00566111">
              <w:rPr>
                <w:rFonts w:ascii="Arial" w:hAnsi="Arial" w:cs="Arial"/>
                <w:color w:val="000000"/>
              </w:rPr>
              <w:t>Priyanka Bastawade,</w:t>
            </w:r>
          </w:p>
          <w:p w:rsidR="00DB41A4" w:rsidRDefault="002556B3" w:rsidP="002556B3">
            <w:pPr>
              <w:pStyle w:val="ListParagraph"/>
              <w:ind w:left="0"/>
              <w:rPr>
                <w:rFonts w:ascii="Arial" w:hAnsi="Arial" w:cs="Arial"/>
                <w:color w:val="000000"/>
              </w:rPr>
            </w:pPr>
            <w:r w:rsidRPr="00566111">
              <w:rPr>
                <w:rFonts w:ascii="Arial" w:hAnsi="Arial" w:cs="Arial"/>
                <w:color w:val="000000"/>
              </w:rPr>
              <w:t xml:space="preserve"> B. N. Chaudhari, </w:t>
            </w:r>
          </w:p>
          <w:p w:rsidR="002556B3" w:rsidRPr="00566111" w:rsidRDefault="002556B3" w:rsidP="002556B3">
            <w:pPr>
              <w:pStyle w:val="ListParagraph"/>
              <w:ind w:left="0"/>
              <w:rPr>
                <w:rFonts w:ascii="Arial" w:hAnsi="Arial" w:cs="Arial"/>
              </w:rPr>
            </w:pPr>
            <w:r w:rsidRPr="00566111">
              <w:rPr>
                <w:rFonts w:ascii="Arial" w:hAnsi="Arial" w:cs="Arial"/>
                <w:color w:val="000000"/>
              </w:rPr>
              <w:t>R. T. Ugale and A. Pramanik</w:t>
            </w:r>
          </w:p>
        </w:tc>
        <w:tc>
          <w:tcPr>
            <w:tcW w:w="3646" w:type="dxa"/>
          </w:tcPr>
          <w:p w:rsidR="002556B3" w:rsidRPr="00566111" w:rsidRDefault="002556B3" w:rsidP="002556B3">
            <w:pPr>
              <w:rPr>
                <w:rFonts w:ascii="Arial" w:hAnsi="Arial" w:cs="Arial"/>
                <w:szCs w:val="22"/>
              </w:rPr>
            </w:pPr>
            <w:r w:rsidRPr="00566111">
              <w:rPr>
                <w:rFonts w:ascii="Arial" w:hAnsi="Arial" w:cs="Arial"/>
                <w:color w:val="000000"/>
                <w:szCs w:val="22"/>
              </w:rPr>
              <w:t>IEEE International conference on Power Electronics, Drives and Energy Systems (PEDES 2016), pp. 1-6, held at Trivandrum, Kerala, India during 13-17 Dec. 2016.DOI: 10.1109/PEDES.2016.7914411</w:t>
            </w:r>
          </w:p>
        </w:tc>
      </w:tr>
      <w:tr w:rsidR="002556B3" w:rsidRPr="00566111" w:rsidTr="002556B3">
        <w:trPr>
          <w:trHeight w:val="102"/>
        </w:trPr>
        <w:tc>
          <w:tcPr>
            <w:tcW w:w="2898" w:type="dxa"/>
          </w:tcPr>
          <w:p w:rsidR="002556B3" w:rsidRPr="00566111" w:rsidRDefault="002556B3" w:rsidP="002556B3">
            <w:pPr>
              <w:pStyle w:val="NormalWeb"/>
              <w:spacing w:before="0" w:beforeAutospacing="0" w:after="0" w:afterAutospacing="0"/>
              <w:rPr>
                <w:rFonts w:ascii="Arial" w:hAnsi="Arial" w:cs="Arial"/>
                <w:color w:val="000000"/>
                <w:sz w:val="22"/>
                <w:szCs w:val="22"/>
              </w:rPr>
            </w:pPr>
            <w:r w:rsidRPr="00566111">
              <w:rPr>
                <w:rFonts w:ascii="Arial" w:hAnsi="Arial" w:cs="Arial"/>
                <w:color w:val="000000"/>
                <w:sz w:val="22"/>
                <w:szCs w:val="22"/>
              </w:rPr>
              <w:t>Circuit model for conducted emissions analysis of integrated magnetic with thermal impact</w:t>
            </w:r>
          </w:p>
          <w:p w:rsidR="002556B3" w:rsidRPr="00566111" w:rsidRDefault="002556B3" w:rsidP="002556B3">
            <w:pPr>
              <w:ind w:left="-108"/>
              <w:rPr>
                <w:rFonts w:ascii="Arial" w:hAnsi="Arial" w:cs="Arial"/>
                <w:szCs w:val="22"/>
              </w:rPr>
            </w:pPr>
          </w:p>
        </w:tc>
        <w:tc>
          <w:tcPr>
            <w:tcW w:w="3194" w:type="dxa"/>
          </w:tcPr>
          <w:p w:rsidR="00DB41A4" w:rsidRDefault="002556B3" w:rsidP="002556B3">
            <w:pPr>
              <w:rPr>
                <w:rFonts w:ascii="Arial" w:hAnsi="Arial" w:cs="Arial"/>
                <w:color w:val="000000"/>
                <w:szCs w:val="22"/>
              </w:rPr>
            </w:pPr>
            <w:r w:rsidRPr="00566111">
              <w:rPr>
                <w:rFonts w:ascii="Arial" w:hAnsi="Arial" w:cs="Arial"/>
                <w:color w:val="000000"/>
                <w:szCs w:val="22"/>
              </w:rPr>
              <w:t xml:space="preserve">R. T. Ugale, </w:t>
            </w:r>
          </w:p>
          <w:p w:rsidR="00DB41A4" w:rsidRDefault="002556B3" w:rsidP="002556B3">
            <w:pPr>
              <w:rPr>
                <w:rFonts w:ascii="Arial" w:hAnsi="Arial" w:cs="Arial"/>
                <w:color w:val="000000"/>
                <w:szCs w:val="22"/>
              </w:rPr>
            </w:pPr>
            <w:r w:rsidRPr="00566111">
              <w:rPr>
                <w:rFonts w:ascii="Arial" w:hAnsi="Arial" w:cs="Arial"/>
                <w:color w:val="000000"/>
                <w:szCs w:val="22"/>
              </w:rPr>
              <w:t xml:space="preserve">Tushar Sambharam, </w:t>
            </w:r>
          </w:p>
          <w:p w:rsidR="002556B3" w:rsidRPr="00566111" w:rsidRDefault="002556B3" w:rsidP="002556B3">
            <w:pPr>
              <w:rPr>
                <w:rFonts w:ascii="Arial" w:hAnsi="Arial" w:cs="Arial"/>
                <w:szCs w:val="22"/>
              </w:rPr>
            </w:pPr>
            <w:r w:rsidRPr="00566111">
              <w:rPr>
                <w:rFonts w:ascii="Arial" w:hAnsi="Arial" w:cs="Arial"/>
                <w:color w:val="000000"/>
                <w:szCs w:val="22"/>
              </w:rPr>
              <w:t>B. N. Chaudhari and S. L. Patil</w:t>
            </w:r>
          </w:p>
        </w:tc>
        <w:tc>
          <w:tcPr>
            <w:tcW w:w="3646" w:type="dxa"/>
          </w:tcPr>
          <w:p w:rsidR="002556B3" w:rsidRPr="00566111" w:rsidRDefault="002556B3" w:rsidP="002556B3">
            <w:pPr>
              <w:rPr>
                <w:rFonts w:ascii="Arial" w:hAnsi="Arial" w:cs="Arial"/>
                <w:bCs/>
                <w:szCs w:val="22"/>
              </w:rPr>
            </w:pPr>
            <w:r w:rsidRPr="00566111">
              <w:rPr>
                <w:rFonts w:ascii="Arial" w:hAnsi="Arial" w:cs="Arial"/>
                <w:color w:val="000000"/>
                <w:szCs w:val="22"/>
              </w:rPr>
              <w:t>42nd Annual International conference of Industrial Electronics Society - IECON 2016, pp. 1301-1306, held at Florence, Italy during 23-27 Oct. 2016. DOI: 10.1109/IECON.2016.7793410.</w:t>
            </w:r>
          </w:p>
        </w:tc>
      </w:tr>
      <w:tr w:rsidR="002556B3" w:rsidRPr="00566111" w:rsidTr="002556B3">
        <w:trPr>
          <w:trHeight w:val="102"/>
        </w:trPr>
        <w:tc>
          <w:tcPr>
            <w:tcW w:w="2898" w:type="dxa"/>
          </w:tcPr>
          <w:p w:rsidR="002556B3" w:rsidRPr="00566111" w:rsidRDefault="002556B3" w:rsidP="002556B3">
            <w:pPr>
              <w:pStyle w:val="NormalWeb"/>
              <w:spacing w:before="0" w:beforeAutospacing="0" w:after="0" w:afterAutospacing="0"/>
              <w:rPr>
                <w:rFonts w:ascii="Arial" w:hAnsi="Arial" w:cs="Arial"/>
                <w:color w:val="000000"/>
                <w:sz w:val="22"/>
                <w:szCs w:val="22"/>
              </w:rPr>
            </w:pPr>
            <w:r w:rsidRPr="00566111">
              <w:rPr>
                <w:rFonts w:ascii="Arial" w:hAnsi="Arial" w:cs="Arial"/>
                <w:color w:val="000000"/>
                <w:sz w:val="22"/>
                <w:szCs w:val="22"/>
              </w:rPr>
              <w:t>Analytical and FEM design of autotransformer with phase shifting capability</w:t>
            </w:r>
          </w:p>
          <w:p w:rsidR="002556B3" w:rsidRPr="00566111" w:rsidRDefault="002556B3" w:rsidP="002556B3">
            <w:pPr>
              <w:ind w:left="-108"/>
              <w:rPr>
                <w:rFonts w:ascii="Arial" w:hAnsi="Arial" w:cs="Arial"/>
                <w:szCs w:val="22"/>
              </w:rPr>
            </w:pPr>
          </w:p>
        </w:tc>
        <w:tc>
          <w:tcPr>
            <w:tcW w:w="3194" w:type="dxa"/>
          </w:tcPr>
          <w:p w:rsidR="00DB41A4" w:rsidRDefault="002556B3" w:rsidP="002556B3">
            <w:pPr>
              <w:rPr>
                <w:rFonts w:ascii="Arial" w:hAnsi="Arial" w:cs="Arial"/>
                <w:color w:val="000000"/>
                <w:szCs w:val="22"/>
              </w:rPr>
            </w:pPr>
            <w:r w:rsidRPr="00566111">
              <w:rPr>
                <w:rFonts w:ascii="Arial" w:hAnsi="Arial" w:cs="Arial"/>
                <w:color w:val="000000"/>
                <w:szCs w:val="22"/>
              </w:rPr>
              <w:t xml:space="preserve">R. T. Ugale, </w:t>
            </w:r>
          </w:p>
          <w:p w:rsidR="00DB41A4" w:rsidRDefault="002556B3" w:rsidP="002556B3">
            <w:pPr>
              <w:rPr>
                <w:rFonts w:ascii="Arial" w:hAnsi="Arial" w:cs="Arial"/>
                <w:color w:val="000000"/>
                <w:szCs w:val="22"/>
              </w:rPr>
            </w:pPr>
            <w:r w:rsidRPr="00566111">
              <w:rPr>
                <w:rFonts w:ascii="Arial" w:hAnsi="Arial" w:cs="Arial"/>
                <w:color w:val="000000"/>
                <w:szCs w:val="22"/>
              </w:rPr>
              <w:t>K. D. Mejari and</w:t>
            </w:r>
          </w:p>
          <w:p w:rsidR="002556B3" w:rsidRPr="00566111" w:rsidRDefault="002556B3" w:rsidP="002556B3">
            <w:pPr>
              <w:rPr>
                <w:rFonts w:ascii="Arial" w:hAnsi="Arial" w:cs="Arial"/>
                <w:szCs w:val="22"/>
              </w:rPr>
            </w:pPr>
            <w:r w:rsidRPr="00566111">
              <w:rPr>
                <w:rFonts w:ascii="Arial" w:hAnsi="Arial" w:cs="Arial"/>
                <w:color w:val="000000"/>
                <w:szCs w:val="22"/>
              </w:rPr>
              <w:t xml:space="preserve"> B. N. Chaudhari,</w:t>
            </w:r>
          </w:p>
        </w:tc>
        <w:tc>
          <w:tcPr>
            <w:tcW w:w="3646" w:type="dxa"/>
          </w:tcPr>
          <w:p w:rsidR="002556B3" w:rsidRPr="00566111" w:rsidRDefault="002556B3" w:rsidP="002556B3">
            <w:pPr>
              <w:rPr>
                <w:rFonts w:ascii="Arial" w:hAnsi="Arial" w:cs="Arial"/>
                <w:bCs/>
                <w:szCs w:val="22"/>
              </w:rPr>
            </w:pPr>
            <w:r w:rsidRPr="00566111">
              <w:rPr>
                <w:rFonts w:ascii="Arial" w:hAnsi="Arial" w:cs="Arial"/>
                <w:color w:val="000000"/>
                <w:szCs w:val="22"/>
              </w:rPr>
              <w:t>42nd International Conference on Electrical Machines, ICEM 2016, held at Lausanne, Switzerland during Sept. 4-7, 2016, pp. 1345-1351, Sept. 2016, DOI: 10.1109/ICELMACH.2016.7732699.</w:t>
            </w:r>
          </w:p>
        </w:tc>
      </w:tr>
      <w:tr w:rsidR="002556B3" w:rsidRPr="00566111" w:rsidTr="002556B3">
        <w:trPr>
          <w:trHeight w:val="102"/>
        </w:trPr>
        <w:tc>
          <w:tcPr>
            <w:tcW w:w="2898" w:type="dxa"/>
          </w:tcPr>
          <w:p w:rsidR="002556B3" w:rsidRPr="00566111" w:rsidRDefault="002556B3" w:rsidP="002556B3">
            <w:pPr>
              <w:pStyle w:val="NormalWeb"/>
              <w:spacing w:before="0" w:beforeAutospacing="0" w:after="0" w:afterAutospacing="0"/>
              <w:rPr>
                <w:rFonts w:ascii="Arial" w:hAnsi="Arial" w:cs="Arial"/>
                <w:color w:val="000000"/>
                <w:sz w:val="22"/>
                <w:szCs w:val="22"/>
              </w:rPr>
            </w:pPr>
            <w:r w:rsidRPr="00566111">
              <w:rPr>
                <w:rFonts w:ascii="Arial" w:hAnsi="Arial" w:cs="Arial"/>
                <w:color w:val="000000"/>
                <w:sz w:val="22"/>
                <w:szCs w:val="22"/>
              </w:rPr>
              <w:t>Automated test bench for an induction motor using Lab View”, CD Proc., Paper ID- 1570270863</w:t>
            </w:r>
          </w:p>
          <w:p w:rsidR="002556B3" w:rsidRPr="00566111" w:rsidRDefault="002556B3" w:rsidP="002556B3">
            <w:pPr>
              <w:ind w:left="-108"/>
              <w:rPr>
                <w:rFonts w:ascii="Arial" w:hAnsi="Arial" w:cs="Arial"/>
                <w:szCs w:val="22"/>
              </w:rPr>
            </w:pPr>
          </w:p>
        </w:tc>
        <w:tc>
          <w:tcPr>
            <w:tcW w:w="3194" w:type="dxa"/>
          </w:tcPr>
          <w:p w:rsidR="00DB41A4" w:rsidRDefault="002556B3" w:rsidP="002556B3">
            <w:pPr>
              <w:rPr>
                <w:rFonts w:ascii="Arial" w:hAnsi="Arial" w:cs="Arial"/>
                <w:color w:val="000000"/>
                <w:szCs w:val="22"/>
              </w:rPr>
            </w:pPr>
            <w:r w:rsidRPr="00566111">
              <w:rPr>
                <w:rFonts w:ascii="Arial" w:hAnsi="Arial" w:cs="Arial"/>
                <w:color w:val="000000"/>
                <w:szCs w:val="22"/>
              </w:rPr>
              <w:t xml:space="preserve">Kunal B. Chavhan and </w:t>
            </w:r>
          </w:p>
          <w:p w:rsidR="002556B3" w:rsidRPr="00566111" w:rsidRDefault="002556B3" w:rsidP="002556B3">
            <w:pPr>
              <w:rPr>
                <w:rFonts w:ascii="Arial" w:hAnsi="Arial" w:cs="Arial"/>
                <w:szCs w:val="22"/>
              </w:rPr>
            </w:pPr>
            <w:r w:rsidRPr="00566111">
              <w:rPr>
                <w:rFonts w:ascii="Arial" w:hAnsi="Arial" w:cs="Arial"/>
                <w:color w:val="000000"/>
                <w:szCs w:val="22"/>
              </w:rPr>
              <w:t>R. T. Ugale</w:t>
            </w:r>
          </w:p>
        </w:tc>
        <w:tc>
          <w:tcPr>
            <w:tcW w:w="3646" w:type="dxa"/>
          </w:tcPr>
          <w:p w:rsidR="002556B3" w:rsidRPr="00566111" w:rsidRDefault="002556B3" w:rsidP="002556B3">
            <w:pPr>
              <w:pStyle w:val="NormalWeb"/>
              <w:spacing w:before="0" w:beforeAutospacing="0" w:after="0" w:afterAutospacing="0"/>
              <w:rPr>
                <w:rFonts w:ascii="Arial" w:hAnsi="Arial" w:cs="Arial"/>
                <w:color w:val="000000"/>
                <w:sz w:val="22"/>
                <w:szCs w:val="22"/>
              </w:rPr>
            </w:pPr>
            <w:r w:rsidRPr="00566111">
              <w:rPr>
                <w:rFonts w:ascii="Arial" w:hAnsi="Arial" w:cs="Arial"/>
                <w:color w:val="000000"/>
                <w:sz w:val="22"/>
                <w:szCs w:val="22"/>
              </w:rPr>
              <w:t>1st International Conference on Power Electronics, Intelligent Control and Energy Systems (ICPEICES 2016) held at Delhi Technological University, New Delhi, India during 3-7 July. 2016 pp.1-6</w:t>
            </w:r>
          </w:p>
          <w:p w:rsidR="002556B3" w:rsidRPr="00566111" w:rsidRDefault="002556B3" w:rsidP="002556B3">
            <w:pPr>
              <w:pStyle w:val="NormalWeb"/>
              <w:spacing w:before="0" w:beforeAutospacing="0" w:after="0" w:afterAutospacing="0"/>
              <w:rPr>
                <w:rFonts w:ascii="Arial" w:hAnsi="Arial" w:cs="Arial"/>
                <w:color w:val="000000"/>
                <w:sz w:val="22"/>
                <w:szCs w:val="22"/>
              </w:rPr>
            </w:pPr>
            <w:r w:rsidRPr="00566111">
              <w:rPr>
                <w:rFonts w:ascii="Arial" w:hAnsi="Arial" w:cs="Arial"/>
                <w:color w:val="000000"/>
                <w:sz w:val="22"/>
                <w:szCs w:val="22"/>
              </w:rPr>
              <w:t>DOI:10.1109/ICPEICES.2016.785</w:t>
            </w:r>
          </w:p>
        </w:tc>
      </w:tr>
      <w:tr w:rsidR="002556B3" w:rsidRPr="00566111" w:rsidTr="002556B3">
        <w:trPr>
          <w:trHeight w:val="102"/>
        </w:trPr>
        <w:tc>
          <w:tcPr>
            <w:tcW w:w="2898" w:type="dxa"/>
          </w:tcPr>
          <w:p w:rsidR="002556B3" w:rsidRPr="00566111" w:rsidRDefault="002556B3" w:rsidP="002556B3">
            <w:pPr>
              <w:pStyle w:val="NormalWeb"/>
              <w:spacing w:before="0" w:beforeAutospacing="0" w:after="0" w:afterAutospacing="0"/>
              <w:rPr>
                <w:rFonts w:ascii="Arial" w:hAnsi="Arial" w:cs="Arial"/>
                <w:color w:val="000000"/>
                <w:sz w:val="22"/>
                <w:szCs w:val="22"/>
              </w:rPr>
            </w:pPr>
            <w:r w:rsidRPr="00566111">
              <w:rPr>
                <w:rFonts w:ascii="Arial" w:hAnsi="Arial" w:cs="Arial"/>
                <w:color w:val="000000"/>
                <w:sz w:val="22"/>
                <w:szCs w:val="22"/>
              </w:rPr>
              <w:t>Optimal Power Flow For Power management in Microgrid</w:t>
            </w:r>
          </w:p>
          <w:p w:rsidR="002556B3" w:rsidRPr="00566111" w:rsidRDefault="002556B3" w:rsidP="002556B3">
            <w:pPr>
              <w:ind w:left="-108"/>
              <w:rPr>
                <w:rFonts w:ascii="Arial" w:hAnsi="Arial" w:cs="Arial"/>
                <w:szCs w:val="22"/>
              </w:rPr>
            </w:pPr>
          </w:p>
        </w:tc>
        <w:tc>
          <w:tcPr>
            <w:tcW w:w="3194" w:type="dxa"/>
          </w:tcPr>
          <w:p w:rsidR="002556B3" w:rsidRPr="00566111" w:rsidRDefault="002556B3" w:rsidP="002556B3">
            <w:pPr>
              <w:rPr>
                <w:rFonts w:ascii="Arial" w:hAnsi="Arial" w:cs="Arial"/>
                <w:szCs w:val="22"/>
              </w:rPr>
            </w:pPr>
            <w:r w:rsidRPr="00566111">
              <w:rPr>
                <w:rFonts w:ascii="Arial" w:hAnsi="Arial" w:cs="Arial"/>
                <w:color w:val="000000"/>
                <w:szCs w:val="22"/>
              </w:rPr>
              <w:t>. S. N. Chaphekar, Prashant Karad, Anjali A. Dharme</w:t>
            </w:r>
          </w:p>
        </w:tc>
        <w:tc>
          <w:tcPr>
            <w:tcW w:w="3646" w:type="dxa"/>
          </w:tcPr>
          <w:p w:rsidR="002556B3" w:rsidRPr="00566111" w:rsidRDefault="002556B3" w:rsidP="002556B3">
            <w:pPr>
              <w:rPr>
                <w:rFonts w:ascii="Arial" w:hAnsi="Arial" w:cs="Arial"/>
                <w:bCs/>
                <w:szCs w:val="22"/>
              </w:rPr>
            </w:pPr>
            <w:r w:rsidRPr="00566111">
              <w:rPr>
                <w:rFonts w:ascii="Arial" w:hAnsi="Arial" w:cs="Arial"/>
                <w:color w:val="000000"/>
                <w:szCs w:val="22"/>
              </w:rPr>
              <w:t>ICPEICES, New Delhi, 4-6th July2016</w:t>
            </w:r>
          </w:p>
        </w:tc>
      </w:tr>
      <w:tr w:rsidR="002556B3" w:rsidRPr="00566111" w:rsidTr="002556B3">
        <w:trPr>
          <w:trHeight w:val="102"/>
        </w:trPr>
        <w:tc>
          <w:tcPr>
            <w:tcW w:w="2898" w:type="dxa"/>
          </w:tcPr>
          <w:p w:rsidR="002556B3" w:rsidRPr="00566111" w:rsidRDefault="002556B3" w:rsidP="002556B3">
            <w:pPr>
              <w:pStyle w:val="NormalWeb"/>
              <w:spacing w:before="0" w:beforeAutospacing="0" w:after="0" w:afterAutospacing="0"/>
              <w:rPr>
                <w:rFonts w:ascii="Arial" w:hAnsi="Arial" w:cs="Arial"/>
                <w:color w:val="000000"/>
                <w:sz w:val="22"/>
                <w:szCs w:val="22"/>
              </w:rPr>
            </w:pPr>
            <w:r w:rsidRPr="00566111">
              <w:rPr>
                <w:rFonts w:ascii="Arial" w:hAnsi="Arial" w:cs="Arial"/>
                <w:color w:val="000000"/>
                <w:sz w:val="22"/>
                <w:szCs w:val="22"/>
              </w:rPr>
              <w:t>Estimation of Transmission reliability Margin Using the Comaparative Anlysis of Satistical Methods and Intelligent Techniques</w:t>
            </w:r>
          </w:p>
        </w:tc>
        <w:tc>
          <w:tcPr>
            <w:tcW w:w="3194" w:type="dxa"/>
          </w:tcPr>
          <w:p w:rsidR="00DB41A4" w:rsidRDefault="002556B3" w:rsidP="002556B3">
            <w:pPr>
              <w:rPr>
                <w:rFonts w:ascii="Arial" w:hAnsi="Arial" w:cs="Arial"/>
                <w:color w:val="000000"/>
                <w:szCs w:val="22"/>
              </w:rPr>
            </w:pPr>
            <w:r w:rsidRPr="00566111">
              <w:rPr>
                <w:rFonts w:ascii="Arial" w:hAnsi="Arial" w:cs="Arial"/>
                <w:color w:val="000000"/>
                <w:szCs w:val="22"/>
              </w:rPr>
              <w:t xml:space="preserve">Swati Dadi, </w:t>
            </w:r>
          </w:p>
          <w:p w:rsidR="00DB41A4" w:rsidRDefault="002556B3" w:rsidP="00DB41A4">
            <w:pPr>
              <w:rPr>
                <w:rFonts w:ascii="Arial" w:hAnsi="Arial" w:cs="Arial"/>
                <w:color w:val="000000"/>
                <w:szCs w:val="22"/>
              </w:rPr>
            </w:pPr>
            <w:r w:rsidRPr="00566111">
              <w:rPr>
                <w:rFonts w:ascii="Arial" w:hAnsi="Arial" w:cs="Arial"/>
                <w:color w:val="000000"/>
                <w:szCs w:val="22"/>
              </w:rPr>
              <w:t>V. V. Khatavkar,</w:t>
            </w:r>
          </w:p>
          <w:p w:rsidR="002556B3" w:rsidRPr="00566111" w:rsidRDefault="002556B3" w:rsidP="00DB41A4">
            <w:pPr>
              <w:rPr>
                <w:rFonts w:ascii="Arial" w:hAnsi="Arial" w:cs="Arial"/>
                <w:szCs w:val="22"/>
              </w:rPr>
            </w:pPr>
            <w:r w:rsidRPr="00566111">
              <w:rPr>
                <w:rFonts w:ascii="Arial" w:hAnsi="Arial" w:cs="Arial"/>
                <w:color w:val="000000"/>
                <w:szCs w:val="22"/>
              </w:rPr>
              <w:t xml:space="preserve"> Heramb Maydeo, A. A. Dharme</w:t>
            </w:r>
          </w:p>
        </w:tc>
        <w:tc>
          <w:tcPr>
            <w:tcW w:w="3646" w:type="dxa"/>
          </w:tcPr>
          <w:p w:rsidR="002556B3" w:rsidRPr="00566111" w:rsidRDefault="002556B3" w:rsidP="002556B3">
            <w:pPr>
              <w:rPr>
                <w:rFonts w:ascii="Arial" w:hAnsi="Arial" w:cs="Arial"/>
                <w:bCs/>
                <w:szCs w:val="22"/>
              </w:rPr>
            </w:pPr>
            <w:r w:rsidRPr="00566111">
              <w:rPr>
                <w:rFonts w:ascii="Arial" w:hAnsi="Arial" w:cs="Arial"/>
                <w:color w:val="000000"/>
                <w:szCs w:val="22"/>
              </w:rPr>
              <w:t>ICACDOT, IEEE International Conference held at I2IT,Pune,on 9-10 Sept. 2016</w:t>
            </w:r>
          </w:p>
        </w:tc>
      </w:tr>
      <w:tr w:rsidR="002556B3" w:rsidRPr="00566111" w:rsidTr="002556B3">
        <w:trPr>
          <w:trHeight w:val="1250"/>
        </w:trPr>
        <w:tc>
          <w:tcPr>
            <w:tcW w:w="2898" w:type="dxa"/>
          </w:tcPr>
          <w:p w:rsidR="002556B3" w:rsidRPr="00566111" w:rsidRDefault="002556B3" w:rsidP="002556B3">
            <w:pPr>
              <w:pStyle w:val="NormalWeb"/>
              <w:spacing w:before="0" w:beforeAutospacing="0" w:after="0" w:afterAutospacing="0"/>
              <w:rPr>
                <w:rFonts w:ascii="Arial" w:hAnsi="Arial" w:cs="Arial"/>
                <w:color w:val="000000"/>
                <w:sz w:val="22"/>
                <w:szCs w:val="22"/>
              </w:rPr>
            </w:pPr>
            <w:r w:rsidRPr="00566111">
              <w:rPr>
                <w:rFonts w:ascii="Arial" w:hAnsi="Arial" w:cs="Arial"/>
                <w:color w:val="000000"/>
                <w:sz w:val="22"/>
                <w:szCs w:val="22"/>
              </w:rPr>
              <w:t>Impact of Probabilistic nature and Location of Wind Generation onTransmission Power Flows</w:t>
            </w:r>
          </w:p>
        </w:tc>
        <w:tc>
          <w:tcPr>
            <w:tcW w:w="3194" w:type="dxa"/>
          </w:tcPr>
          <w:p w:rsidR="00DB41A4" w:rsidRDefault="002556B3" w:rsidP="002556B3">
            <w:pPr>
              <w:rPr>
                <w:rFonts w:ascii="Arial" w:hAnsi="Arial" w:cs="Arial"/>
                <w:color w:val="000000"/>
                <w:szCs w:val="22"/>
              </w:rPr>
            </w:pPr>
            <w:r w:rsidRPr="00566111">
              <w:rPr>
                <w:rFonts w:ascii="Arial" w:hAnsi="Arial" w:cs="Arial"/>
                <w:color w:val="000000"/>
                <w:szCs w:val="22"/>
              </w:rPr>
              <w:t xml:space="preserve">V. V. Khatavkar, </w:t>
            </w:r>
          </w:p>
          <w:p w:rsidR="002556B3" w:rsidRPr="00566111" w:rsidRDefault="002556B3" w:rsidP="00DB41A4">
            <w:pPr>
              <w:rPr>
                <w:rFonts w:ascii="Arial" w:hAnsi="Arial" w:cs="Arial"/>
                <w:szCs w:val="22"/>
              </w:rPr>
            </w:pPr>
            <w:r w:rsidRPr="00566111">
              <w:rPr>
                <w:rFonts w:ascii="Arial" w:hAnsi="Arial" w:cs="Arial"/>
                <w:color w:val="000000"/>
                <w:szCs w:val="22"/>
              </w:rPr>
              <w:t>Poonam Dhabai, Heramb Mayadeo , A. A. Dharme</w:t>
            </w:r>
          </w:p>
        </w:tc>
        <w:tc>
          <w:tcPr>
            <w:tcW w:w="3646" w:type="dxa"/>
          </w:tcPr>
          <w:p w:rsidR="002556B3" w:rsidRPr="00566111" w:rsidRDefault="002556B3" w:rsidP="002556B3">
            <w:pPr>
              <w:rPr>
                <w:rFonts w:ascii="Arial" w:hAnsi="Arial" w:cs="Arial"/>
                <w:bCs/>
                <w:szCs w:val="22"/>
              </w:rPr>
            </w:pPr>
            <w:r w:rsidRPr="00566111">
              <w:rPr>
                <w:rFonts w:ascii="Arial" w:hAnsi="Arial" w:cs="Arial"/>
                <w:color w:val="000000"/>
                <w:szCs w:val="22"/>
              </w:rPr>
              <w:t>ICACDOT, IEEE International Conference held atI2IT,Pune,on 9-10 Sept. 2016</w:t>
            </w:r>
          </w:p>
        </w:tc>
      </w:tr>
      <w:tr w:rsidR="002556B3" w:rsidRPr="00566111" w:rsidTr="002556B3">
        <w:trPr>
          <w:trHeight w:val="102"/>
        </w:trPr>
        <w:tc>
          <w:tcPr>
            <w:tcW w:w="2898" w:type="dxa"/>
          </w:tcPr>
          <w:p w:rsidR="002556B3" w:rsidRPr="00566111" w:rsidRDefault="002556B3" w:rsidP="002556B3">
            <w:pPr>
              <w:pStyle w:val="NormalWeb"/>
              <w:spacing w:before="0" w:beforeAutospacing="0" w:after="0" w:afterAutospacing="0"/>
              <w:rPr>
                <w:rFonts w:ascii="Arial" w:hAnsi="Arial" w:cs="Arial"/>
                <w:color w:val="000000"/>
                <w:sz w:val="22"/>
                <w:szCs w:val="22"/>
              </w:rPr>
            </w:pPr>
            <w:r w:rsidRPr="00566111">
              <w:rPr>
                <w:rFonts w:ascii="Arial" w:hAnsi="Arial" w:cs="Arial"/>
                <w:color w:val="000000"/>
                <w:sz w:val="22"/>
                <w:szCs w:val="22"/>
              </w:rPr>
              <w:t>Availability Based Distributed Resource Management of Microgrid</w:t>
            </w:r>
          </w:p>
          <w:p w:rsidR="002556B3" w:rsidRPr="00566111" w:rsidRDefault="002556B3" w:rsidP="002556B3">
            <w:pPr>
              <w:ind w:left="-108"/>
              <w:rPr>
                <w:rFonts w:ascii="Arial" w:hAnsi="Arial" w:cs="Arial"/>
                <w:szCs w:val="22"/>
              </w:rPr>
            </w:pPr>
          </w:p>
        </w:tc>
        <w:tc>
          <w:tcPr>
            <w:tcW w:w="3194" w:type="dxa"/>
          </w:tcPr>
          <w:p w:rsidR="00DB41A4" w:rsidRDefault="002556B3" w:rsidP="00DB41A4">
            <w:pPr>
              <w:rPr>
                <w:rFonts w:ascii="Arial" w:hAnsi="Arial" w:cs="Arial"/>
                <w:color w:val="000000"/>
                <w:szCs w:val="22"/>
              </w:rPr>
            </w:pPr>
            <w:r w:rsidRPr="00566111">
              <w:rPr>
                <w:rFonts w:ascii="Arial" w:hAnsi="Arial" w:cs="Arial"/>
                <w:color w:val="000000"/>
                <w:szCs w:val="22"/>
              </w:rPr>
              <w:t xml:space="preserve">S.N.Chaphekar, </w:t>
            </w:r>
          </w:p>
          <w:p w:rsidR="00DB41A4" w:rsidRDefault="002556B3" w:rsidP="00DB41A4">
            <w:pPr>
              <w:rPr>
                <w:rFonts w:ascii="Arial" w:hAnsi="Arial" w:cs="Arial"/>
                <w:color w:val="000000"/>
                <w:szCs w:val="22"/>
              </w:rPr>
            </w:pPr>
            <w:r w:rsidRPr="00566111">
              <w:rPr>
                <w:rFonts w:ascii="Arial" w:hAnsi="Arial" w:cs="Arial"/>
                <w:color w:val="000000"/>
                <w:szCs w:val="22"/>
              </w:rPr>
              <w:t xml:space="preserve">Himanshu S. Panandikar </w:t>
            </w:r>
          </w:p>
          <w:p w:rsidR="002556B3" w:rsidRPr="00566111" w:rsidRDefault="002556B3" w:rsidP="00DB41A4">
            <w:pPr>
              <w:rPr>
                <w:rFonts w:ascii="Arial" w:hAnsi="Arial" w:cs="Arial"/>
                <w:szCs w:val="22"/>
              </w:rPr>
            </w:pPr>
            <w:r w:rsidRPr="00566111">
              <w:rPr>
                <w:rFonts w:ascii="Arial" w:hAnsi="Arial" w:cs="Arial"/>
                <w:color w:val="000000"/>
                <w:szCs w:val="22"/>
              </w:rPr>
              <w:t>and Anjali A. Dharme</w:t>
            </w:r>
          </w:p>
        </w:tc>
        <w:tc>
          <w:tcPr>
            <w:tcW w:w="3646" w:type="dxa"/>
          </w:tcPr>
          <w:p w:rsidR="002556B3" w:rsidRPr="00566111" w:rsidRDefault="002556B3" w:rsidP="002556B3">
            <w:pPr>
              <w:rPr>
                <w:rFonts w:ascii="Arial" w:hAnsi="Arial" w:cs="Arial"/>
                <w:bCs/>
                <w:szCs w:val="22"/>
              </w:rPr>
            </w:pPr>
            <w:r w:rsidRPr="00566111">
              <w:rPr>
                <w:rFonts w:ascii="Arial" w:hAnsi="Arial" w:cs="Arial"/>
                <w:color w:val="000000"/>
                <w:szCs w:val="22"/>
              </w:rPr>
              <w:t>7th Power India International Conference, Government College of Engineering, Bikaner, Rajasthan, India, 25th -27th November 2016</w:t>
            </w:r>
          </w:p>
        </w:tc>
      </w:tr>
      <w:tr w:rsidR="002556B3" w:rsidRPr="00566111" w:rsidTr="002556B3">
        <w:trPr>
          <w:trHeight w:val="102"/>
        </w:trPr>
        <w:tc>
          <w:tcPr>
            <w:tcW w:w="2898" w:type="dxa"/>
            <w:shd w:val="clear" w:color="auto" w:fill="A6A6A6" w:themeFill="background1" w:themeFillShade="A6"/>
          </w:tcPr>
          <w:p w:rsidR="002556B3" w:rsidRPr="00566111" w:rsidRDefault="002556B3" w:rsidP="002556B3">
            <w:pPr>
              <w:keepNext/>
              <w:ind w:left="240"/>
              <w:outlineLvl w:val="0"/>
              <w:rPr>
                <w:rFonts w:ascii="Arial" w:hAnsi="Arial" w:cs="Arial"/>
                <w:b/>
                <w:bCs/>
                <w:szCs w:val="22"/>
              </w:rPr>
            </w:pPr>
            <w:r w:rsidRPr="00566111">
              <w:rPr>
                <w:rFonts w:ascii="Arial" w:hAnsi="Arial" w:cs="Arial"/>
                <w:b/>
                <w:bCs/>
                <w:szCs w:val="22"/>
              </w:rPr>
              <w:lastRenderedPageBreak/>
              <w:t>Title of the Paper</w:t>
            </w:r>
          </w:p>
        </w:tc>
        <w:tc>
          <w:tcPr>
            <w:tcW w:w="3194" w:type="dxa"/>
            <w:shd w:val="clear" w:color="auto" w:fill="A6A6A6" w:themeFill="background1" w:themeFillShade="A6"/>
          </w:tcPr>
          <w:p w:rsidR="002556B3" w:rsidRPr="00566111" w:rsidRDefault="002556B3" w:rsidP="002556B3">
            <w:pPr>
              <w:rPr>
                <w:rFonts w:ascii="Arial" w:hAnsi="Arial" w:cs="Arial"/>
                <w:b/>
                <w:bCs/>
                <w:szCs w:val="22"/>
              </w:rPr>
            </w:pPr>
            <w:r w:rsidRPr="00566111">
              <w:rPr>
                <w:rFonts w:ascii="Arial" w:hAnsi="Arial" w:cs="Arial"/>
                <w:b/>
                <w:bCs/>
                <w:szCs w:val="22"/>
              </w:rPr>
              <w:t>Authors</w:t>
            </w:r>
          </w:p>
        </w:tc>
        <w:tc>
          <w:tcPr>
            <w:tcW w:w="3646" w:type="dxa"/>
            <w:shd w:val="clear" w:color="auto" w:fill="A6A6A6" w:themeFill="background1" w:themeFillShade="A6"/>
          </w:tcPr>
          <w:p w:rsidR="002556B3" w:rsidRPr="00566111" w:rsidRDefault="002556B3" w:rsidP="002556B3">
            <w:pPr>
              <w:rPr>
                <w:rFonts w:ascii="Arial" w:hAnsi="Arial" w:cs="Arial"/>
                <w:b/>
                <w:bCs/>
                <w:szCs w:val="22"/>
              </w:rPr>
            </w:pPr>
            <w:r w:rsidRPr="00566111">
              <w:rPr>
                <w:rFonts w:ascii="Arial" w:hAnsi="Arial" w:cs="Arial"/>
                <w:b/>
                <w:iCs/>
                <w:szCs w:val="22"/>
              </w:rPr>
              <w:t>Publication details/Vol.No./ISSN No./Page No.</w:t>
            </w:r>
          </w:p>
        </w:tc>
      </w:tr>
      <w:tr w:rsidR="002556B3" w:rsidRPr="00566111" w:rsidTr="002556B3">
        <w:trPr>
          <w:trHeight w:val="102"/>
        </w:trPr>
        <w:tc>
          <w:tcPr>
            <w:tcW w:w="2898" w:type="dxa"/>
          </w:tcPr>
          <w:p w:rsidR="002556B3" w:rsidRPr="00566111" w:rsidRDefault="002556B3" w:rsidP="002556B3">
            <w:pPr>
              <w:pStyle w:val="NormalWeb"/>
              <w:spacing w:before="0" w:beforeAutospacing="0" w:after="0" w:afterAutospacing="0"/>
              <w:rPr>
                <w:rFonts w:ascii="Arial" w:hAnsi="Arial" w:cs="Arial"/>
                <w:color w:val="000000"/>
                <w:sz w:val="22"/>
                <w:szCs w:val="22"/>
              </w:rPr>
            </w:pPr>
            <w:r w:rsidRPr="00566111">
              <w:rPr>
                <w:rFonts w:ascii="Arial" w:hAnsi="Arial" w:cs="Arial"/>
                <w:color w:val="000000"/>
                <w:sz w:val="22"/>
                <w:szCs w:val="22"/>
              </w:rPr>
              <w:t xml:space="preserve"> Optimal Penetration Ratio for a Radial feeder with a Microgrid</w:t>
            </w:r>
          </w:p>
          <w:p w:rsidR="002556B3" w:rsidRPr="00566111" w:rsidRDefault="002556B3" w:rsidP="002556B3">
            <w:pPr>
              <w:ind w:left="-108"/>
              <w:rPr>
                <w:rFonts w:ascii="Arial" w:hAnsi="Arial" w:cs="Arial"/>
                <w:szCs w:val="22"/>
              </w:rPr>
            </w:pPr>
          </w:p>
        </w:tc>
        <w:tc>
          <w:tcPr>
            <w:tcW w:w="3194" w:type="dxa"/>
          </w:tcPr>
          <w:p w:rsidR="00DB41A4" w:rsidRDefault="002556B3" w:rsidP="00DB41A4">
            <w:pPr>
              <w:rPr>
                <w:rFonts w:ascii="Arial" w:hAnsi="Arial" w:cs="Arial"/>
                <w:color w:val="000000"/>
                <w:szCs w:val="22"/>
              </w:rPr>
            </w:pPr>
            <w:r w:rsidRPr="00566111">
              <w:rPr>
                <w:rFonts w:ascii="Arial" w:hAnsi="Arial" w:cs="Arial"/>
                <w:color w:val="000000"/>
                <w:szCs w:val="22"/>
              </w:rPr>
              <w:t xml:space="preserve">Prashant Karad, </w:t>
            </w:r>
          </w:p>
          <w:p w:rsidR="00DB41A4" w:rsidRDefault="002556B3" w:rsidP="00DB41A4">
            <w:pPr>
              <w:rPr>
                <w:rFonts w:ascii="Arial" w:hAnsi="Arial" w:cs="Arial"/>
                <w:color w:val="000000"/>
                <w:szCs w:val="22"/>
              </w:rPr>
            </w:pPr>
            <w:r w:rsidRPr="00566111">
              <w:rPr>
                <w:rFonts w:ascii="Arial" w:hAnsi="Arial" w:cs="Arial"/>
                <w:color w:val="000000"/>
                <w:szCs w:val="22"/>
              </w:rPr>
              <w:t xml:space="preserve">S. N. Chaphekar, </w:t>
            </w:r>
          </w:p>
          <w:p w:rsidR="002556B3" w:rsidRPr="00566111" w:rsidRDefault="002556B3" w:rsidP="00DB41A4">
            <w:pPr>
              <w:rPr>
                <w:rFonts w:ascii="Arial" w:hAnsi="Arial" w:cs="Arial"/>
                <w:szCs w:val="22"/>
              </w:rPr>
            </w:pPr>
            <w:r w:rsidRPr="00566111">
              <w:rPr>
                <w:rFonts w:ascii="Arial" w:hAnsi="Arial" w:cs="Arial"/>
                <w:color w:val="000000"/>
                <w:szCs w:val="22"/>
              </w:rPr>
              <w:t>Anjali A. Dharme</w:t>
            </w:r>
          </w:p>
        </w:tc>
        <w:tc>
          <w:tcPr>
            <w:tcW w:w="3646" w:type="dxa"/>
          </w:tcPr>
          <w:p w:rsidR="002556B3" w:rsidRPr="00566111" w:rsidRDefault="002556B3" w:rsidP="002556B3">
            <w:pPr>
              <w:rPr>
                <w:rFonts w:ascii="Arial" w:hAnsi="Arial" w:cs="Arial"/>
                <w:bCs/>
                <w:szCs w:val="22"/>
              </w:rPr>
            </w:pPr>
            <w:r w:rsidRPr="00566111">
              <w:rPr>
                <w:rFonts w:ascii="Arial" w:hAnsi="Arial" w:cs="Arial"/>
                <w:color w:val="000000"/>
                <w:szCs w:val="22"/>
              </w:rPr>
              <w:t>IEEE International Conference on Computing, Analytics and Security Trends (CAST2016), at COEP, Pune, 19-21 Dec.2016</w:t>
            </w:r>
          </w:p>
        </w:tc>
      </w:tr>
      <w:tr w:rsidR="002556B3" w:rsidRPr="00566111" w:rsidTr="002556B3">
        <w:trPr>
          <w:trHeight w:val="102"/>
        </w:trPr>
        <w:tc>
          <w:tcPr>
            <w:tcW w:w="2898" w:type="dxa"/>
          </w:tcPr>
          <w:p w:rsidR="002556B3" w:rsidRPr="00566111" w:rsidRDefault="002556B3" w:rsidP="002556B3">
            <w:pPr>
              <w:pStyle w:val="NormalWeb"/>
              <w:spacing w:before="0" w:beforeAutospacing="0" w:after="0" w:afterAutospacing="0"/>
              <w:rPr>
                <w:rFonts w:ascii="Arial" w:hAnsi="Arial" w:cs="Arial"/>
                <w:color w:val="000000"/>
                <w:sz w:val="22"/>
                <w:szCs w:val="22"/>
              </w:rPr>
            </w:pPr>
            <w:r w:rsidRPr="00566111">
              <w:rPr>
                <w:rFonts w:ascii="Arial" w:hAnsi="Arial" w:cs="Arial"/>
                <w:color w:val="000000"/>
                <w:sz w:val="22"/>
                <w:szCs w:val="22"/>
              </w:rPr>
              <w:t>Blocking of Distance Relays Zone3 under Load Encroachment Conditions Using Decision Tree Technique</w:t>
            </w:r>
          </w:p>
          <w:p w:rsidR="002556B3" w:rsidRPr="00566111" w:rsidRDefault="002556B3" w:rsidP="002556B3">
            <w:pPr>
              <w:ind w:left="-108"/>
              <w:rPr>
                <w:rFonts w:ascii="Arial" w:hAnsi="Arial" w:cs="Arial"/>
                <w:szCs w:val="22"/>
              </w:rPr>
            </w:pPr>
          </w:p>
        </w:tc>
        <w:tc>
          <w:tcPr>
            <w:tcW w:w="3194" w:type="dxa"/>
          </w:tcPr>
          <w:p w:rsidR="00DB41A4" w:rsidRDefault="002556B3" w:rsidP="002556B3">
            <w:pPr>
              <w:rPr>
                <w:rFonts w:ascii="Arial" w:hAnsi="Arial" w:cs="Arial"/>
                <w:color w:val="000000"/>
                <w:szCs w:val="22"/>
              </w:rPr>
            </w:pPr>
            <w:r w:rsidRPr="00566111">
              <w:rPr>
                <w:rFonts w:ascii="Arial" w:hAnsi="Arial" w:cs="Arial"/>
                <w:color w:val="000000"/>
                <w:szCs w:val="22"/>
              </w:rPr>
              <w:t xml:space="preserve">Nikhil Chaudhari, </w:t>
            </w:r>
          </w:p>
          <w:p w:rsidR="00DB41A4" w:rsidRDefault="002556B3" w:rsidP="002556B3">
            <w:pPr>
              <w:rPr>
                <w:rFonts w:ascii="Arial" w:hAnsi="Arial" w:cs="Arial"/>
                <w:color w:val="000000"/>
                <w:szCs w:val="22"/>
              </w:rPr>
            </w:pPr>
            <w:r w:rsidRPr="00566111">
              <w:rPr>
                <w:rFonts w:ascii="Arial" w:hAnsi="Arial" w:cs="Arial"/>
                <w:color w:val="000000"/>
                <w:szCs w:val="22"/>
              </w:rPr>
              <w:t xml:space="preserve">Trupti Hinge, </w:t>
            </w:r>
          </w:p>
          <w:p w:rsidR="002556B3" w:rsidRPr="00566111" w:rsidRDefault="002556B3" w:rsidP="002556B3">
            <w:pPr>
              <w:rPr>
                <w:rFonts w:ascii="Arial" w:hAnsi="Arial" w:cs="Arial"/>
                <w:szCs w:val="22"/>
              </w:rPr>
            </w:pPr>
            <w:r w:rsidRPr="00566111">
              <w:rPr>
                <w:rFonts w:ascii="Arial" w:hAnsi="Arial" w:cs="Arial"/>
                <w:color w:val="000000"/>
                <w:szCs w:val="22"/>
              </w:rPr>
              <w:t>Sanjay Dambhare</w:t>
            </w:r>
          </w:p>
        </w:tc>
        <w:tc>
          <w:tcPr>
            <w:tcW w:w="3646" w:type="dxa"/>
          </w:tcPr>
          <w:p w:rsidR="002556B3" w:rsidRPr="00566111" w:rsidRDefault="002556B3" w:rsidP="002556B3">
            <w:pPr>
              <w:rPr>
                <w:rFonts w:ascii="Arial" w:hAnsi="Arial" w:cs="Arial"/>
                <w:bCs/>
                <w:szCs w:val="22"/>
              </w:rPr>
            </w:pPr>
            <w:r w:rsidRPr="00566111">
              <w:rPr>
                <w:rFonts w:ascii="Arial" w:hAnsi="Arial" w:cs="Arial"/>
                <w:color w:val="000000"/>
                <w:szCs w:val="22"/>
              </w:rPr>
              <w:t>7th POWER INDIA International Conference, IEEE, November 25-27, 2016 Govt. Engineering College Bikaner, Rajasthan, India</w:t>
            </w:r>
          </w:p>
        </w:tc>
      </w:tr>
      <w:tr w:rsidR="002556B3" w:rsidRPr="00566111" w:rsidTr="002556B3">
        <w:trPr>
          <w:trHeight w:val="102"/>
        </w:trPr>
        <w:tc>
          <w:tcPr>
            <w:tcW w:w="2898" w:type="dxa"/>
          </w:tcPr>
          <w:p w:rsidR="002556B3" w:rsidRPr="00566111" w:rsidRDefault="002556B3" w:rsidP="002556B3">
            <w:pPr>
              <w:pStyle w:val="NormalWeb"/>
              <w:spacing w:before="0" w:beforeAutospacing="0" w:after="0" w:afterAutospacing="0"/>
              <w:rPr>
                <w:rFonts w:ascii="Arial" w:hAnsi="Arial" w:cs="Arial"/>
                <w:color w:val="000000"/>
                <w:sz w:val="22"/>
                <w:szCs w:val="22"/>
              </w:rPr>
            </w:pPr>
            <w:r w:rsidRPr="00566111">
              <w:rPr>
                <w:rFonts w:ascii="Arial" w:hAnsi="Arial" w:cs="Arial"/>
                <w:color w:val="000000"/>
                <w:sz w:val="22"/>
                <w:szCs w:val="22"/>
              </w:rPr>
              <w:t>Dynamic Security Analysis For Voltage Security Using Decision Trees</w:t>
            </w:r>
          </w:p>
          <w:p w:rsidR="002556B3" w:rsidRPr="00566111" w:rsidRDefault="002556B3" w:rsidP="002556B3">
            <w:pPr>
              <w:pStyle w:val="NormalWeb"/>
              <w:spacing w:before="0" w:beforeAutospacing="0" w:after="0" w:afterAutospacing="0"/>
              <w:rPr>
                <w:rFonts w:ascii="Arial" w:hAnsi="Arial" w:cs="Arial"/>
                <w:sz w:val="22"/>
                <w:szCs w:val="22"/>
                <w:lang w:bidi="mr-IN"/>
              </w:rPr>
            </w:pPr>
          </w:p>
        </w:tc>
        <w:tc>
          <w:tcPr>
            <w:tcW w:w="3194" w:type="dxa"/>
          </w:tcPr>
          <w:p w:rsidR="00DB41A4" w:rsidRDefault="002556B3" w:rsidP="002556B3">
            <w:pPr>
              <w:rPr>
                <w:rFonts w:ascii="Arial" w:hAnsi="Arial" w:cs="Arial"/>
                <w:color w:val="000000"/>
                <w:szCs w:val="22"/>
              </w:rPr>
            </w:pPr>
            <w:r w:rsidRPr="00566111">
              <w:rPr>
                <w:rFonts w:ascii="Arial" w:hAnsi="Arial" w:cs="Arial"/>
                <w:color w:val="000000"/>
                <w:szCs w:val="22"/>
              </w:rPr>
              <w:t xml:space="preserve">Nikhil Chaudhari, </w:t>
            </w:r>
          </w:p>
          <w:p w:rsidR="00DB41A4" w:rsidRDefault="002556B3" w:rsidP="002556B3">
            <w:pPr>
              <w:rPr>
                <w:rFonts w:ascii="Arial" w:hAnsi="Arial" w:cs="Arial"/>
                <w:color w:val="000000"/>
                <w:szCs w:val="22"/>
              </w:rPr>
            </w:pPr>
            <w:r w:rsidRPr="00566111">
              <w:rPr>
                <w:rFonts w:ascii="Arial" w:hAnsi="Arial" w:cs="Arial"/>
                <w:color w:val="000000"/>
                <w:szCs w:val="22"/>
              </w:rPr>
              <w:t xml:space="preserve">Trupti Hinge, </w:t>
            </w:r>
          </w:p>
          <w:p w:rsidR="002556B3" w:rsidRPr="00566111" w:rsidRDefault="002556B3" w:rsidP="002556B3">
            <w:pPr>
              <w:rPr>
                <w:rFonts w:ascii="Arial" w:hAnsi="Arial" w:cs="Arial"/>
                <w:color w:val="000000"/>
                <w:szCs w:val="22"/>
              </w:rPr>
            </w:pPr>
            <w:r w:rsidRPr="00566111">
              <w:rPr>
                <w:rFonts w:ascii="Arial" w:hAnsi="Arial" w:cs="Arial"/>
                <w:color w:val="000000"/>
                <w:szCs w:val="22"/>
              </w:rPr>
              <w:t>Sanjay Dambhare</w:t>
            </w:r>
          </w:p>
          <w:p w:rsidR="002556B3" w:rsidRPr="00566111" w:rsidRDefault="002556B3" w:rsidP="002556B3">
            <w:pPr>
              <w:rPr>
                <w:rFonts w:ascii="Arial" w:hAnsi="Arial" w:cs="Arial"/>
                <w:szCs w:val="22"/>
              </w:rPr>
            </w:pPr>
          </w:p>
        </w:tc>
        <w:tc>
          <w:tcPr>
            <w:tcW w:w="3646" w:type="dxa"/>
          </w:tcPr>
          <w:p w:rsidR="002556B3" w:rsidRPr="00566111" w:rsidRDefault="002556B3" w:rsidP="002556B3">
            <w:pPr>
              <w:rPr>
                <w:rFonts w:ascii="Arial" w:hAnsi="Arial" w:cs="Arial"/>
                <w:bCs/>
                <w:szCs w:val="22"/>
              </w:rPr>
            </w:pPr>
            <w:r w:rsidRPr="00566111">
              <w:rPr>
                <w:rFonts w:ascii="Arial" w:hAnsi="Arial" w:cs="Arial"/>
                <w:color w:val="000000"/>
                <w:szCs w:val="22"/>
              </w:rPr>
              <w:t>TENCON IEEE, 22-25 November, 2016 Singapore</w:t>
            </w:r>
          </w:p>
        </w:tc>
      </w:tr>
      <w:tr w:rsidR="002556B3" w:rsidRPr="00566111" w:rsidTr="002556B3">
        <w:trPr>
          <w:trHeight w:val="102"/>
        </w:trPr>
        <w:tc>
          <w:tcPr>
            <w:tcW w:w="2898" w:type="dxa"/>
          </w:tcPr>
          <w:p w:rsidR="002556B3" w:rsidRPr="00566111" w:rsidRDefault="002556B3" w:rsidP="002556B3">
            <w:pPr>
              <w:pStyle w:val="NormalWeb"/>
              <w:spacing w:before="0" w:beforeAutospacing="0" w:after="0" w:afterAutospacing="0"/>
              <w:rPr>
                <w:rFonts w:ascii="Arial" w:hAnsi="Arial" w:cs="Arial"/>
                <w:color w:val="000000"/>
                <w:sz w:val="22"/>
                <w:szCs w:val="22"/>
              </w:rPr>
            </w:pPr>
            <w:r w:rsidRPr="00566111">
              <w:rPr>
                <w:rFonts w:ascii="Arial" w:hAnsi="Arial" w:cs="Arial"/>
                <w:color w:val="000000"/>
                <w:sz w:val="22"/>
                <w:szCs w:val="22"/>
              </w:rPr>
              <w:t>Protection and fault identification in presence of power swing blocking/unblocking function</w:t>
            </w:r>
          </w:p>
        </w:tc>
        <w:tc>
          <w:tcPr>
            <w:tcW w:w="3194" w:type="dxa"/>
          </w:tcPr>
          <w:p w:rsidR="00DB41A4" w:rsidRDefault="002556B3" w:rsidP="002556B3">
            <w:pPr>
              <w:rPr>
                <w:rFonts w:ascii="Arial" w:hAnsi="Arial" w:cs="Arial"/>
                <w:color w:val="000000"/>
                <w:szCs w:val="22"/>
              </w:rPr>
            </w:pPr>
            <w:r w:rsidRPr="00566111">
              <w:rPr>
                <w:rFonts w:ascii="Arial" w:hAnsi="Arial" w:cs="Arial"/>
                <w:color w:val="000000"/>
                <w:szCs w:val="22"/>
              </w:rPr>
              <w:t xml:space="preserve">Prashant Gawande, </w:t>
            </w:r>
          </w:p>
          <w:p w:rsidR="002556B3" w:rsidRPr="00566111" w:rsidRDefault="002556B3" w:rsidP="002556B3">
            <w:pPr>
              <w:rPr>
                <w:rFonts w:ascii="Arial" w:hAnsi="Arial" w:cs="Arial"/>
                <w:szCs w:val="22"/>
              </w:rPr>
            </w:pPr>
            <w:r w:rsidRPr="00566111">
              <w:rPr>
                <w:rFonts w:ascii="Arial" w:hAnsi="Arial" w:cs="Arial"/>
                <w:color w:val="000000"/>
                <w:szCs w:val="22"/>
              </w:rPr>
              <w:t>Sanjay Dambhare</w:t>
            </w:r>
          </w:p>
        </w:tc>
        <w:tc>
          <w:tcPr>
            <w:tcW w:w="3646" w:type="dxa"/>
          </w:tcPr>
          <w:p w:rsidR="002556B3" w:rsidRPr="00566111" w:rsidRDefault="002556B3" w:rsidP="002556B3">
            <w:pPr>
              <w:rPr>
                <w:rFonts w:ascii="Arial" w:hAnsi="Arial" w:cs="Arial"/>
                <w:bCs/>
                <w:szCs w:val="22"/>
              </w:rPr>
            </w:pPr>
            <w:r w:rsidRPr="00566111">
              <w:rPr>
                <w:rFonts w:ascii="Arial" w:hAnsi="Arial" w:cs="Arial"/>
                <w:color w:val="000000"/>
                <w:szCs w:val="22"/>
              </w:rPr>
              <w:t>IEEE Power and Energy Society General Meeting (PESGM), 2013, Vancouver, BC, Canada, pg. 1-6</w:t>
            </w:r>
          </w:p>
        </w:tc>
      </w:tr>
      <w:tr w:rsidR="002556B3" w:rsidRPr="00566111" w:rsidTr="002556B3">
        <w:trPr>
          <w:trHeight w:val="102"/>
        </w:trPr>
        <w:tc>
          <w:tcPr>
            <w:tcW w:w="2898" w:type="dxa"/>
          </w:tcPr>
          <w:p w:rsidR="002556B3" w:rsidRPr="00566111" w:rsidRDefault="002556B3" w:rsidP="002556B3">
            <w:pPr>
              <w:pStyle w:val="NormalWeb"/>
              <w:spacing w:before="0" w:beforeAutospacing="0" w:after="0" w:afterAutospacing="0"/>
              <w:rPr>
                <w:rFonts w:ascii="Arial" w:hAnsi="Arial" w:cs="Arial"/>
                <w:color w:val="000000"/>
                <w:sz w:val="22"/>
                <w:szCs w:val="22"/>
              </w:rPr>
            </w:pPr>
            <w:r w:rsidRPr="00566111">
              <w:rPr>
                <w:rFonts w:ascii="Arial" w:hAnsi="Arial" w:cs="Arial"/>
                <w:color w:val="000000"/>
                <w:sz w:val="22"/>
                <w:szCs w:val="22"/>
              </w:rPr>
              <w:t>A novel algorithm to detect symmetrical faults during power swing for a double circuit multi-terminal transmission line</w:t>
            </w:r>
          </w:p>
        </w:tc>
        <w:tc>
          <w:tcPr>
            <w:tcW w:w="3194" w:type="dxa"/>
          </w:tcPr>
          <w:p w:rsidR="00DB41A4" w:rsidRDefault="002556B3" w:rsidP="002556B3">
            <w:pPr>
              <w:rPr>
                <w:rFonts w:ascii="Arial" w:hAnsi="Arial" w:cs="Arial"/>
                <w:color w:val="000000"/>
                <w:szCs w:val="22"/>
              </w:rPr>
            </w:pPr>
            <w:r w:rsidRPr="00566111">
              <w:rPr>
                <w:rFonts w:ascii="Arial" w:hAnsi="Arial" w:cs="Arial"/>
                <w:color w:val="000000"/>
                <w:szCs w:val="22"/>
              </w:rPr>
              <w:t>Prashant Gawande,</w:t>
            </w:r>
          </w:p>
          <w:p w:rsidR="002556B3" w:rsidRPr="00566111" w:rsidRDefault="002556B3" w:rsidP="002556B3">
            <w:pPr>
              <w:rPr>
                <w:rFonts w:ascii="Arial" w:hAnsi="Arial" w:cs="Arial"/>
                <w:szCs w:val="22"/>
              </w:rPr>
            </w:pPr>
            <w:r w:rsidRPr="00566111">
              <w:rPr>
                <w:rFonts w:ascii="Arial" w:hAnsi="Arial" w:cs="Arial"/>
                <w:color w:val="000000"/>
                <w:szCs w:val="22"/>
              </w:rPr>
              <w:t xml:space="preserve"> Sanjay Dambhare</w:t>
            </w:r>
          </w:p>
        </w:tc>
        <w:tc>
          <w:tcPr>
            <w:tcW w:w="3646" w:type="dxa"/>
          </w:tcPr>
          <w:p w:rsidR="002556B3" w:rsidRPr="00566111" w:rsidRDefault="002556B3" w:rsidP="002556B3">
            <w:pPr>
              <w:rPr>
                <w:rFonts w:ascii="Arial" w:hAnsi="Arial" w:cs="Arial"/>
                <w:bCs/>
                <w:szCs w:val="22"/>
              </w:rPr>
            </w:pPr>
            <w:r w:rsidRPr="00566111">
              <w:rPr>
                <w:rFonts w:ascii="Arial" w:hAnsi="Arial" w:cs="Arial"/>
                <w:color w:val="000000"/>
                <w:szCs w:val="22"/>
              </w:rPr>
              <w:t>IEEE/PES Transmission and Distribution Conference and Exposition (T&amp;D), 2016, Dallas, TX, USA, pg. 1-7</w:t>
            </w:r>
          </w:p>
        </w:tc>
      </w:tr>
      <w:tr w:rsidR="002556B3" w:rsidRPr="00566111" w:rsidTr="002556B3">
        <w:trPr>
          <w:trHeight w:val="102"/>
        </w:trPr>
        <w:tc>
          <w:tcPr>
            <w:tcW w:w="2898" w:type="dxa"/>
          </w:tcPr>
          <w:p w:rsidR="002556B3" w:rsidRPr="00566111" w:rsidRDefault="002556B3" w:rsidP="002556B3">
            <w:pPr>
              <w:pStyle w:val="NormalWeb"/>
              <w:spacing w:before="0" w:beforeAutospacing="0" w:after="0" w:afterAutospacing="0"/>
              <w:rPr>
                <w:rFonts w:ascii="Arial" w:hAnsi="Arial" w:cs="Arial"/>
                <w:color w:val="000000"/>
                <w:sz w:val="22"/>
                <w:szCs w:val="22"/>
              </w:rPr>
            </w:pPr>
            <w:r w:rsidRPr="00566111">
              <w:rPr>
                <w:rFonts w:ascii="Arial" w:hAnsi="Arial" w:cs="Arial"/>
                <w:color w:val="000000"/>
                <w:sz w:val="22"/>
                <w:szCs w:val="22"/>
              </w:rPr>
              <w:t>A novel unblocking function for distance relay to detect symmetrical faults during power swing</w:t>
            </w:r>
          </w:p>
        </w:tc>
        <w:tc>
          <w:tcPr>
            <w:tcW w:w="3194" w:type="dxa"/>
          </w:tcPr>
          <w:p w:rsidR="00DB41A4" w:rsidRDefault="002556B3" w:rsidP="002556B3">
            <w:pPr>
              <w:rPr>
                <w:rFonts w:ascii="Arial" w:hAnsi="Arial" w:cs="Arial"/>
                <w:color w:val="000000"/>
                <w:szCs w:val="22"/>
              </w:rPr>
            </w:pPr>
            <w:r w:rsidRPr="00566111">
              <w:rPr>
                <w:rFonts w:ascii="Arial" w:hAnsi="Arial" w:cs="Arial"/>
                <w:color w:val="000000"/>
                <w:szCs w:val="22"/>
              </w:rPr>
              <w:t>Prashant Gawande,</w:t>
            </w:r>
          </w:p>
          <w:p w:rsidR="002556B3" w:rsidRPr="00566111" w:rsidRDefault="002556B3" w:rsidP="002556B3">
            <w:pPr>
              <w:rPr>
                <w:rFonts w:ascii="Arial" w:hAnsi="Arial" w:cs="Arial"/>
                <w:color w:val="000000"/>
                <w:szCs w:val="22"/>
              </w:rPr>
            </w:pPr>
            <w:r w:rsidRPr="00566111">
              <w:rPr>
                <w:rFonts w:ascii="Arial" w:hAnsi="Arial" w:cs="Arial"/>
                <w:color w:val="000000"/>
                <w:szCs w:val="22"/>
              </w:rPr>
              <w:t xml:space="preserve"> Sanjay Dambhare</w:t>
            </w:r>
          </w:p>
        </w:tc>
        <w:tc>
          <w:tcPr>
            <w:tcW w:w="3646" w:type="dxa"/>
          </w:tcPr>
          <w:p w:rsidR="002556B3" w:rsidRPr="00566111" w:rsidRDefault="002556B3" w:rsidP="002556B3">
            <w:pPr>
              <w:rPr>
                <w:rFonts w:ascii="Arial" w:hAnsi="Arial" w:cs="Arial"/>
                <w:bCs/>
                <w:szCs w:val="22"/>
              </w:rPr>
            </w:pPr>
            <w:r w:rsidRPr="00566111">
              <w:rPr>
                <w:rFonts w:ascii="Arial" w:hAnsi="Arial" w:cs="Arial"/>
                <w:color w:val="000000"/>
                <w:szCs w:val="22"/>
              </w:rPr>
              <w:t>IEEE Power and Energy Society General Meeting (PESGM), 2016, Boston, MA, USA, pg. 1-6</w:t>
            </w:r>
          </w:p>
        </w:tc>
      </w:tr>
      <w:tr w:rsidR="002556B3" w:rsidRPr="00566111" w:rsidTr="002556B3">
        <w:trPr>
          <w:trHeight w:val="102"/>
        </w:trPr>
        <w:tc>
          <w:tcPr>
            <w:tcW w:w="2898" w:type="dxa"/>
          </w:tcPr>
          <w:p w:rsidR="002556B3" w:rsidRPr="00566111" w:rsidRDefault="002556B3" w:rsidP="002556B3">
            <w:pPr>
              <w:pStyle w:val="NormalWeb"/>
              <w:spacing w:before="0" w:beforeAutospacing="0" w:after="0" w:afterAutospacing="0"/>
              <w:rPr>
                <w:rFonts w:ascii="Arial" w:hAnsi="Arial" w:cs="Arial"/>
                <w:color w:val="000000"/>
                <w:sz w:val="22"/>
                <w:szCs w:val="22"/>
              </w:rPr>
            </w:pPr>
            <w:r w:rsidRPr="00566111">
              <w:rPr>
                <w:rFonts w:ascii="Arial" w:hAnsi="Arial" w:cs="Arial"/>
                <w:color w:val="000000"/>
                <w:sz w:val="22"/>
                <w:szCs w:val="22"/>
              </w:rPr>
              <w:t>An adaptive distance relay protection scheme for enhanced protection security</w:t>
            </w:r>
          </w:p>
        </w:tc>
        <w:tc>
          <w:tcPr>
            <w:tcW w:w="3194" w:type="dxa"/>
          </w:tcPr>
          <w:p w:rsidR="00DB41A4" w:rsidRDefault="002556B3" w:rsidP="002556B3">
            <w:pPr>
              <w:rPr>
                <w:rFonts w:ascii="Arial" w:hAnsi="Arial" w:cs="Arial"/>
                <w:color w:val="000000"/>
                <w:szCs w:val="22"/>
              </w:rPr>
            </w:pPr>
            <w:r w:rsidRPr="00566111">
              <w:rPr>
                <w:rFonts w:ascii="Arial" w:hAnsi="Arial" w:cs="Arial"/>
                <w:color w:val="000000"/>
                <w:szCs w:val="22"/>
              </w:rPr>
              <w:t>Prashant Gawande,</w:t>
            </w:r>
          </w:p>
          <w:p w:rsidR="00DB41A4" w:rsidRDefault="002556B3" w:rsidP="002556B3">
            <w:pPr>
              <w:rPr>
                <w:rFonts w:ascii="Arial" w:hAnsi="Arial" w:cs="Arial"/>
                <w:color w:val="000000"/>
                <w:szCs w:val="22"/>
              </w:rPr>
            </w:pPr>
            <w:r w:rsidRPr="00566111">
              <w:rPr>
                <w:rFonts w:ascii="Arial" w:hAnsi="Arial" w:cs="Arial"/>
                <w:color w:val="000000"/>
                <w:szCs w:val="22"/>
              </w:rPr>
              <w:t xml:space="preserve"> Pallavi Bedekar, </w:t>
            </w:r>
          </w:p>
          <w:p w:rsidR="00DB41A4" w:rsidRDefault="002556B3" w:rsidP="002556B3">
            <w:pPr>
              <w:rPr>
                <w:rFonts w:ascii="Arial" w:hAnsi="Arial" w:cs="Arial"/>
                <w:color w:val="000000"/>
                <w:szCs w:val="22"/>
              </w:rPr>
            </w:pPr>
            <w:r w:rsidRPr="00566111">
              <w:rPr>
                <w:rFonts w:ascii="Arial" w:hAnsi="Arial" w:cs="Arial"/>
                <w:color w:val="000000"/>
                <w:szCs w:val="22"/>
              </w:rPr>
              <w:t>Milind Bagewadi,</w:t>
            </w:r>
          </w:p>
          <w:p w:rsidR="002556B3" w:rsidRPr="00566111" w:rsidRDefault="002556B3" w:rsidP="002556B3">
            <w:pPr>
              <w:rPr>
                <w:rFonts w:ascii="Arial" w:hAnsi="Arial" w:cs="Arial"/>
                <w:color w:val="000000"/>
                <w:szCs w:val="22"/>
              </w:rPr>
            </w:pPr>
            <w:r w:rsidRPr="00566111">
              <w:rPr>
                <w:rFonts w:ascii="Arial" w:hAnsi="Arial" w:cs="Arial"/>
                <w:color w:val="000000"/>
                <w:szCs w:val="22"/>
              </w:rPr>
              <w:t xml:space="preserve"> Sanjay Dambhare</w:t>
            </w:r>
          </w:p>
        </w:tc>
        <w:tc>
          <w:tcPr>
            <w:tcW w:w="3646" w:type="dxa"/>
          </w:tcPr>
          <w:p w:rsidR="002556B3" w:rsidRPr="00566111" w:rsidRDefault="002556B3" w:rsidP="002556B3">
            <w:pPr>
              <w:rPr>
                <w:rFonts w:ascii="Arial" w:hAnsi="Arial" w:cs="Arial"/>
                <w:bCs/>
                <w:szCs w:val="22"/>
              </w:rPr>
            </w:pPr>
            <w:r w:rsidRPr="00566111">
              <w:rPr>
                <w:rFonts w:ascii="Arial" w:hAnsi="Arial" w:cs="Arial"/>
                <w:color w:val="000000"/>
                <w:szCs w:val="22"/>
              </w:rPr>
              <w:t>IEEE 6th International Conference on Power Systems (ICPS), 2016, New Delhi, India, pg. 1-6</w:t>
            </w:r>
          </w:p>
        </w:tc>
      </w:tr>
      <w:tr w:rsidR="002556B3" w:rsidRPr="00566111" w:rsidTr="002556B3">
        <w:trPr>
          <w:trHeight w:val="102"/>
        </w:trPr>
        <w:tc>
          <w:tcPr>
            <w:tcW w:w="2898" w:type="dxa"/>
          </w:tcPr>
          <w:p w:rsidR="002556B3" w:rsidRPr="00566111" w:rsidRDefault="002556B3" w:rsidP="002556B3">
            <w:pPr>
              <w:pStyle w:val="NormalWeb"/>
              <w:spacing w:before="0" w:beforeAutospacing="0" w:after="0" w:afterAutospacing="0"/>
              <w:rPr>
                <w:rFonts w:ascii="Arial" w:hAnsi="Arial" w:cs="Arial"/>
                <w:color w:val="000000"/>
                <w:sz w:val="22"/>
                <w:szCs w:val="22"/>
              </w:rPr>
            </w:pPr>
            <w:r w:rsidRPr="00566111">
              <w:rPr>
                <w:rFonts w:ascii="Arial" w:hAnsi="Arial" w:cs="Arial"/>
                <w:color w:val="000000"/>
                <w:sz w:val="22"/>
                <w:szCs w:val="22"/>
              </w:rPr>
              <w:t>An algorithm to secure the zone 3 operation of distance relay</w:t>
            </w:r>
          </w:p>
        </w:tc>
        <w:tc>
          <w:tcPr>
            <w:tcW w:w="3194" w:type="dxa"/>
          </w:tcPr>
          <w:p w:rsidR="00DB41A4" w:rsidRDefault="002556B3" w:rsidP="002556B3">
            <w:pPr>
              <w:rPr>
                <w:rFonts w:ascii="Arial" w:hAnsi="Arial" w:cs="Arial"/>
                <w:color w:val="000000"/>
                <w:szCs w:val="22"/>
              </w:rPr>
            </w:pPr>
            <w:r w:rsidRPr="00566111">
              <w:rPr>
                <w:rFonts w:ascii="Arial" w:hAnsi="Arial" w:cs="Arial"/>
                <w:color w:val="000000"/>
                <w:szCs w:val="22"/>
              </w:rPr>
              <w:t>Prashant Gawande,</w:t>
            </w:r>
          </w:p>
          <w:p w:rsidR="002556B3" w:rsidRPr="00566111" w:rsidRDefault="002556B3" w:rsidP="002556B3">
            <w:pPr>
              <w:rPr>
                <w:rFonts w:ascii="Arial" w:hAnsi="Arial" w:cs="Arial"/>
                <w:color w:val="000000"/>
                <w:szCs w:val="22"/>
              </w:rPr>
            </w:pPr>
            <w:r w:rsidRPr="00566111">
              <w:rPr>
                <w:rFonts w:ascii="Arial" w:hAnsi="Arial" w:cs="Arial"/>
                <w:color w:val="000000"/>
                <w:szCs w:val="22"/>
              </w:rPr>
              <w:t xml:space="preserve"> Pallavi Bedekar, Vidyulata Joshi, Sanjay Dambhare</w:t>
            </w:r>
          </w:p>
        </w:tc>
        <w:tc>
          <w:tcPr>
            <w:tcW w:w="3646" w:type="dxa"/>
          </w:tcPr>
          <w:p w:rsidR="002556B3" w:rsidRPr="00566111" w:rsidRDefault="002556B3" w:rsidP="002556B3">
            <w:pPr>
              <w:rPr>
                <w:rFonts w:ascii="Arial" w:hAnsi="Arial" w:cs="Arial"/>
                <w:bCs/>
                <w:szCs w:val="22"/>
              </w:rPr>
            </w:pPr>
            <w:r w:rsidRPr="00566111">
              <w:rPr>
                <w:rFonts w:ascii="Arial" w:hAnsi="Arial" w:cs="Arial"/>
                <w:color w:val="000000"/>
                <w:szCs w:val="22"/>
              </w:rPr>
              <w:t>IEEE Region 10 Conference (TENCON), 2016, Marina Bay Sands, Singapore, pg. 975-978</w:t>
            </w:r>
          </w:p>
        </w:tc>
      </w:tr>
      <w:tr w:rsidR="002556B3" w:rsidRPr="00566111" w:rsidTr="002556B3">
        <w:trPr>
          <w:trHeight w:val="102"/>
        </w:trPr>
        <w:tc>
          <w:tcPr>
            <w:tcW w:w="2898" w:type="dxa"/>
          </w:tcPr>
          <w:p w:rsidR="002556B3" w:rsidRPr="00566111" w:rsidRDefault="002556B3" w:rsidP="002556B3">
            <w:pPr>
              <w:pStyle w:val="NormalWeb"/>
              <w:spacing w:before="0" w:beforeAutospacing="0" w:after="0" w:afterAutospacing="0"/>
              <w:rPr>
                <w:rFonts w:ascii="Arial" w:hAnsi="Arial" w:cs="Arial"/>
                <w:color w:val="000000"/>
                <w:sz w:val="22"/>
                <w:szCs w:val="22"/>
              </w:rPr>
            </w:pPr>
            <w:r w:rsidRPr="00566111">
              <w:rPr>
                <w:rFonts w:ascii="Arial" w:hAnsi="Arial" w:cs="Arial"/>
                <w:color w:val="000000"/>
                <w:sz w:val="22"/>
                <w:szCs w:val="22"/>
              </w:rPr>
              <w:t>Enhancing security of distance relays during power swing unblocking function for double circuit transmission lines: A differential power approach</w:t>
            </w:r>
          </w:p>
        </w:tc>
        <w:tc>
          <w:tcPr>
            <w:tcW w:w="3194" w:type="dxa"/>
          </w:tcPr>
          <w:p w:rsidR="00DB41A4" w:rsidRDefault="002556B3" w:rsidP="002556B3">
            <w:pPr>
              <w:rPr>
                <w:rFonts w:ascii="Arial" w:hAnsi="Arial" w:cs="Arial"/>
                <w:color w:val="000000"/>
                <w:szCs w:val="22"/>
              </w:rPr>
            </w:pPr>
            <w:r w:rsidRPr="00566111">
              <w:rPr>
                <w:rFonts w:ascii="Arial" w:hAnsi="Arial" w:cs="Arial"/>
                <w:color w:val="000000"/>
                <w:szCs w:val="22"/>
              </w:rPr>
              <w:t>PN Gawande,</w:t>
            </w:r>
          </w:p>
          <w:p w:rsidR="002556B3" w:rsidRPr="00566111" w:rsidRDefault="002556B3" w:rsidP="002556B3">
            <w:pPr>
              <w:rPr>
                <w:rFonts w:ascii="Arial" w:hAnsi="Arial" w:cs="Arial"/>
                <w:color w:val="000000"/>
                <w:szCs w:val="22"/>
              </w:rPr>
            </w:pPr>
            <w:r w:rsidRPr="00566111">
              <w:rPr>
                <w:rFonts w:ascii="Arial" w:hAnsi="Arial" w:cs="Arial"/>
                <w:color w:val="000000"/>
                <w:szCs w:val="22"/>
              </w:rPr>
              <w:t xml:space="preserve"> SS Dambhare</w:t>
            </w:r>
          </w:p>
        </w:tc>
        <w:tc>
          <w:tcPr>
            <w:tcW w:w="3646" w:type="dxa"/>
          </w:tcPr>
          <w:p w:rsidR="002556B3" w:rsidRPr="00566111" w:rsidRDefault="002556B3" w:rsidP="002556B3">
            <w:pPr>
              <w:rPr>
                <w:rFonts w:ascii="Arial" w:hAnsi="Arial" w:cs="Arial"/>
                <w:bCs/>
                <w:szCs w:val="22"/>
              </w:rPr>
            </w:pPr>
            <w:r w:rsidRPr="00566111">
              <w:rPr>
                <w:rFonts w:ascii="Arial" w:hAnsi="Arial" w:cs="Arial"/>
                <w:color w:val="000000"/>
                <w:szCs w:val="22"/>
              </w:rPr>
              <w:t>13th International Conference on Development in Power System Protection 2016 (DPSP), 2016, Edinburgh, Scotland, UK, pg. 1-6</w:t>
            </w:r>
          </w:p>
        </w:tc>
      </w:tr>
      <w:tr w:rsidR="002556B3" w:rsidRPr="00566111" w:rsidTr="002556B3">
        <w:trPr>
          <w:trHeight w:val="102"/>
        </w:trPr>
        <w:tc>
          <w:tcPr>
            <w:tcW w:w="2898" w:type="dxa"/>
          </w:tcPr>
          <w:p w:rsidR="002556B3" w:rsidRPr="00566111" w:rsidRDefault="002556B3" w:rsidP="002556B3">
            <w:pPr>
              <w:pStyle w:val="NormalWeb"/>
              <w:spacing w:before="0" w:beforeAutospacing="0" w:after="0" w:afterAutospacing="0"/>
              <w:rPr>
                <w:rFonts w:ascii="Arial" w:hAnsi="Arial" w:cs="Arial"/>
                <w:color w:val="000000"/>
                <w:sz w:val="22"/>
                <w:szCs w:val="22"/>
              </w:rPr>
            </w:pPr>
            <w:r w:rsidRPr="00566111">
              <w:rPr>
                <w:rFonts w:ascii="Arial" w:hAnsi="Arial" w:cs="Arial"/>
                <w:color w:val="000000"/>
                <w:sz w:val="22"/>
                <w:szCs w:val="22"/>
              </w:rPr>
              <w:t>Hybrid Solar Photovoltaic/Thermal (PVT) panel-Review</w:t>
            </w:r>
          </w:p>
          <w:p w:rsidR="002556B3" w:rsidRPr="00566111" w:rsidRDefault="002556B3" w:rsidP="002556B3">
            <w:pPr>
              <w:ind w:left="-108"/>
              <w:rPr>
                <w:rFonts w:ascii="Arial" w:hAnsi="Arial" w:cs="Arial"/>
                <w:szCs w:val="22"/>
              </w:rPr>
            </w:pPr>
          </w:p>
        </w:tc>
        <w:tc>
          <w:tcPr>
            <w:tcW w:w="3194" w:type="dxa"/>
          </w:tcPr>
          <w:p w:rsidR="00DB41A4" w:rsidRDefault="002556B3" w:rsidP="002556B3">
            <w:pPr>
              <w:rPr>
                <w:rFonts w:ascii="Arial" w:hAnsi="Arial" w:cs="Arial"/>
                <w:color w:val="000000"/>
                <w:szCs w:val="22"/>
              </w:rPr>
            </w:pPr>
            <w:r w:rsidRPr="00566111">
              <w:rPr>
                <w:rFonts w:ascii="Arial" w:hAnsi="Arial" w:cs="Arial"/>
                <w:color w:val="000000"/>
                <w:szCs w:val="22"/>
              </w:rPr>
              <w:t xml:space="preserve">Rohan S. Kulkarni, </w:t>
            </w:r>
          </w:p>
          <w:p w:rsidR="002556B3" w:rsidRPr="00566111" w:rsidRDefault="002556B3" w:rsidP="002556B3">
            <w:pPr>
              <w:rPr>
                <w:rFonts w:ascii="Arial" w:hAnsi="Arial" w:cs="Arial"/>
                <w:color w:val="000000"/>
                <w:szCs w:val="22"/>
              </w:rPr>
            </w:pPr>
            <w:r w:rsidRPr="00566111">
              <w:rPr>
                <w:rFonts w:ascii="Arial" w:hAnsi="Arial" w:cs="Arial"/>
                <w:color w:val="000000"/>
                <w:szCs w:val="22"/>
              </w:rPr>
              <w:t>D. B Talange</w:t>
            </w:r>
          </w:p>
        </w:tc>
        <w:tc>
          <w:tcPr>
            <w:tcW w:w="3646" w:type="dxa"/>
          </w:tcPr>
          <w:p w:rsidR="002556B3" w:rsidRPr="00566111" w:rsidRDefault="002556B3" w:rsidP="002556B3">
            <w:pPr>
              <w:rPr>
                <w:rFonts w:ascii="Arial" w:hAnsi="Arial" w:cs="Arial"/>
                <w:bCs/>
                <w:szCs w:val="22"/>
              </w:rPr>
            </w:pPr>
            <w:r w:rsidRPr="00566111">
              <w:rPr>
                <w:rFonts w:ascii="Arial" w:hAnsi="Arial" w:cs="Arial"/>
                <w:color w:val="000000"/>
                <w:szCs w:val="22"/>
              </w:rPr>
              <w:t>International Conference on Advanced Computing and Communication Systems (ICACCS -2017), pg. 2008-2011, Coimbatore, INDIA</w:t>
            </w:r>
          </w:p>
        </w:tc>
      </w:tr>
      <w:tr w:rsidR="002556B3" w:rsidRPr="00566111" w:rsidTr="002556B3">
        <w:trPr>
          <w:trHeight w:val="102"/>
        </w:trPr>
        <w:tc>
          <w:tcPr>
            <w:tcW w:w="2898" w:type="dxa"/>
            <w:shd w:val="clear" w:color="auto" w:fill="A6A6A6" w:themeFill="background1" w:themeFillShade="A6"/>
          </w:tcPr>
          <w:p w:rsidR="002556B3" w:rsidRPr="00566111" w:rsidRDefault="002556B3" w:rsidP="002556B3">
            <w:pPr>
              <w:keepNext/>
              <w:ind w:left="240"/>
              <w:outlineLvl w:val="0"/>
              <w:rPr>
                <w:rFonts w:ascii="Arial" w:hAnsi="Arial" w:cs="Arial"/>
                <w:b/>
                <w:bCs/>
                <w:szCs w:val="22"/>
              </w:rPr>
            </w:pPr>
            <w:r w:rsidRPr="00566111">
              <w:rPr>
                <w:rFonts w:ascii="Arial" w:hAnsi="Arial" w:cs="Arial"/>
                <w:b/>
                <w:bCs/>
                <w:szCs w:val="22"/>
              </w:rPr>
              <w:lastRenderedPageBreak/>
              <w:t>Title of the Paper</w:t>
            </w:r>
          </w:p>
        </w:tc>
        <w:tc>
          <w:tcPr>
            <w:tcW w:w="3194" w:type="dxa"/>
            <w:shd w:val="clear" w:color="auto" w:fill="A6A6A6" w:themeFill="background1" w:themeFillShade="A6"/>
          </w:tcPr>
          <w:p w:rsidR="002556B3" w:rsidRPr="00566111" w:rsidRDefault="002556B3" w:rsidP="002556B3">
            <w:pPr>
              <w:rPr>
                <w:rFonts w:ascii="Arial" w:hAnsi="Arial" w:cs="Arial"/>
                <w:b/>
                <w:bCs/>
                <w:szCs w:val="22"/>
              </w:rPr>
            </w:pPr>
            <w:r w:rsidRPr="00566111">
              <w:rPr>
                <w:rFonts w:ascii="Arial" w:hAnsi="Arial" w:cs="Arial"/>
                <w:b/>
                <w:bCs/>
                <w:szCs w:val="22"/>
              </w:rPr>
              <w:t>Authors</w:t>
            </w:r>
          </w:p>
        </w:tc>
        <w:tc>
          <w:tcPr>
            <w:tcW w:w="3646" w:type="dxa"/>
            <w:shd w:val="clear" w:color="auto" w:fill="A6A6A6" w:themeFill="background1" w:themeFillShade="A6"/>
          </w:tcPr>
          <w:p w:rsidR="002556B3" w:rsidRPr="00566111" w:rsidRDefault="002556B3" w:rsidP="002556B3">
            <w:pPr>
              <w:rPr>
                <w:rFonts w:ascii="Arial" w:hAnsi="Arial" w:cs="Arial"/>
                <w:b/>
                <w:bCs/>
                <w:szCs w:val="22"/>
              </w:rPr>
            </w:pPr>
            <w:r w:rsidRPr="00566111">
              <w:rPr>
                <w:rFonts w:ascii="Arial" w:hAnsi="Arial" w:cs="Arial"/>
                <w:b/>
                <w:iCs/>
                <w:szCs w:val="22"/>
              </w:rPr>
              <w:t>Publication details/Vol.No./ISSN No./Page No.</w:t>
            </w:r>
          </w:p>
        </w:tc>
      </w:tr>
      <w:tr w:rsidR="002556B3" w:rsidRPr="00566111" w:rsidTr="002556B3">
        <w:trPr>
          <w:trHeight w:val="102"/>
        </w:trPr>
        <w:tc>
          <w:tcPr>
            <w:tcW w:w="2898" w:type="dxa"/>
          </w:tcPr>
          <w:p w:rsidR="002556B3" w:rsidRPr="00566111" w:rsidRDefault="002556B3" w:rsidP="002556B3">
            <w:pPr>
              <w:pStyle w:val="NormalWeb"/>
              <w:spacing w:before="0" w:beforeAutospacing="0" w:after="0" w:afterAutospacing="0"/>
              <w:rPr>
                <w:rFonts w:ascii="Arial" w:hAnsi="Arial" w:cs="Arial"/>
                <w:color w:val="000000"/>
                <w:sz w:val="22"/>
                <w:szCs w:val="22"/>
              </w:rPr>
            </w:pPr>
            <w:r w:rsidRPr="00566111">
              <w:rPr>
                <w:rFonts w:ascii="Arial" w:hAnsi="Arial" w:cs="Arial"/>
                <w:color w:val="000000"/>
                <w:sz w:val="22"/>
                <w:szCs w:val="22"/>
              </w:rPr>
              <w:t>Design and development of energy efficient advanced PEM fuel cell for Electric Vehicle Applications</w:t>
            </w:r>
          </w:p>
        </w:tc>
        <w:tc>
          <w:tcPr>
            <w:tcW w:w="3194" w:type="dxa"/>
          </w:tcPr>
          <w:p w:rsidR="00DB41A4" w:rsidRDefault="002556B3" w:rsidP="002556B3">
            <w:pPr>
              <w:rPr>
                <w:rFonts w:ascii="Arial" w:hAnsi="Arial" w:cs="Arial"/>
                <w:color w:val="000000"/>
                <w:szCs w:val="22"/>
              </w:rPr>
            </w:pPr>
            <w:r w:rsidRPr="00566111">
              <w:rPr>
                <w:rFonts w:ascii="Arial" w:hAnsi="Arial" w:cs="Arial"/>
                <w:color w:val="000000"/>
                <w:szCs w:val="22"/>
              </w:rPr>
              <w:t>Sudarshan L. Chavan,</w:t>
            </w:r>
          </w:p>
          <w:p w:rsidR="002556B3" w:rsidRPr="00566111" w:rsidRDefault="002556B3" w:rsidP="002556B3">
            <w:pPr>
              <w:rPr>
                <w:rFonts w:ascii="Arial" w:hAnsi="Arial" w:cs="Arial"/>
                <w:color w:val="000000"/>
                <w:szCs w:val="22"/>
              </w:rPr>
            </w:pPr>
            <w:r w:rsidRPr="00566111">
              <w:rPr>
                <w:rFonts w:ascii="Arial" w:hAnsi="Arial" w:cs="Arial"/>
                <w:color w:val="000000"/>
                <w:szCs w:val="22"/>
              </w:rPr>
              <w:t xml:space="preserve"> D. B. Talange</w:t>
            </w:r>
          </w:p>
        </w:tc>
        <w:tc>
          <w:tcPr>
            <w:tcW w:w="3646" w:type="dxa"/>
          </w:tcPr>
          <w:p w:rsidR="002556B3" w:rsidRPr="00566111" w:rsidRDefault="002556B3" w:rsidP="002556B3">
            <w:pPr>
              <w:rPr>
                <w:rFonts w:ascii="Arial" w:hAnsi="Arial" w:cs="Arial"/>
                <w:bCs/>
                <w:szCs w:val="22"/>
              </w:rPr>
            </w:pPr>
            <w:r w:rsidRPr="00566111">
              <w:rPr>
                <w:rFonts w:ascii="Arial" w:hAnsi="Arial" w:cs="Arial"/>
                <w:color w:val="000000"/>
                <w:szCs w:val="22"/>
              </w:rPr>
              <w:t>International Conference on Advanced Computing and Communication Systems (ICACCS -2017), pg. 2093-2096, Coimbatore, INDIA</w:t>
            </w:r>
          </w:p>
        </w:tc>
      </w:tr>
      <w:tr w:rsidR="002556B3" w:rsidRPr="00566111" w:rsidTr="002556B3">
        <w:trPr>
          <w:trHeight w:val="102"/>
        </w:trPr>
        <w:tc>
          <w:tcPr>
            <w:tcW w:w="2898" w:type="dxa"/>
          </w:tcPr>
          <w:p w:rsidR="002556B3" w:rsidRPr="00566111" w:rsidRDefault="002556B3" w:rsidP="002556B3">
            <w:pPr>
              <w:pStyle w:val="NormalWeb"/>
              <w:spacing w:before="0" w:beforeAutospacing="0" w:after="0" w:afterAutospacing="0"/>
              <w:rPr>
                <w:rFonts w:ascii="Arial" w:hAnsi="Arial" w:cs="Arial"/>
                <w:color w:val="000000"/>
                <w:sz w:val="22"/>
                <w:szCs w:val="22"/>
              </w:rPr>
            </w:pPr>
            <w:r w:rsidRPr="00566111">
              <w:rPr>
                <w:rFonts w:ascii="Arial" w:hAnsi="Arial" w:cs="Arial"/>
                <w:color w:val="000000"/>
                <w:sz w:val="22"/>
                <w:szCs w:val="22"/>
              </w:rPr>
              <w:t>Electrical equivalent circuit modeling and parameter estimation for PEM fuel cell</w:t>
            </w:r>
          </w:p>
          <w:p w:rsidR="002556B3" w:rsidRPr="00566111" w:rsidRDefault="002556B3" w:rsidP="002556B3">
            <w:pPr>
              <w:ind w:left="-108"/>
              <w:rPr>
                <w:rFonts w:ascii="Arial" w:hAnsi="Arial" w:cs="Arial"/>
                <w:szCs w:val="22"/>
              </w:rPr>
            </w:pPr>
          </w:p>
        </w:tc>
        <w:tc>
          <w:tcPr>
            <w:tcW w:w="3194" w:type="dxa"/>
          </w:tcPr>
          <w:p w:rsidR="00DB41A4" w:rsidRDefault="002556B3" w:rsidP="002556B3">
            <w:pPr>
              <w:rPr>
                <w:rFonts w:ascii="Arial" w:hAnsi="Arial" w:cs="Arial"/>
                <w:color w:val="000000"/>
                <w:szCs w:val="22"/>
              </w:rPr>
            </w:pPr>
            <w:r w:rsidRPr="00566111">
              <w:rPr>
                <w:rFonts w:ascii="Arial" w:hAnsi="Arial" w:cs="Arial"/>
                <w:color w:val="000000"/>
                <w:szCs w:val="22"/>
              </w:rPr>
              <w:t>Sudarshan L. Chavan,</w:t>
            </w:r>
          </w:p>
          <w:p w:rsidR="002556B3" w:rsidRPr="00566111" w:rsidRDefault="002556B3" w:rsidP="002556B3">
            <w:pPr>
              <w:rPr>
                <w:rFonts w:ascii="Arial" w:hAnsi="Arial" w:cs="Arial"/>
                <w:color w:val="000000"/>
                <w:szCs w:val="22"/>
              </w:rPr>
            </w:pPr>
            <w:r w:rsidRPr="00566111">
              <w:rPr>
                <w:rFonts w:ascii="Arial" w:hAnsi="Arial" w:cs="Arial"/>
                <w:color w:val="000000"/>
                <w:szCs w:val="22"/>
              </w:rPr>
              <w:t xml:space="preserve"> D. B. Talange</w:t>
            </w:r>
          </w:p>
        </w:tc>
        <w:tc>
          <w:tcPr>
            <w:tcW w:w="3646" w:type="dxa"/>
          </w:tcPr>
          <w:p w:rsidR="002556B3" w:rsidRPr="00566111" w:rsidRDefault="002556B3" w:rsidP="002556B3">
            <w:pPr>
              <w:rPr>
                <w:rFonts w:ascii="Arial" w:hAnsi="Arial" w:cs="Arial"/>
                <w:bCs/>
                <w:szCs w:val="22"/>
              </w:rPr>
            </w:pPr>
            <w:r w:rsidRPr="00566111">
              <w:rPr>
                <w:rFonts w:ascii="Arial" w:hAnsi="Arial" w:cs="Arial"/>
                <w:color w:val="000000"/>
                <w:szCs w:val="22"/>
              </w:rPr>
              <w:t>International Conference. on Innovations in Power and Advanced Computing Technologies (i-PACT 2017)</w:t>
            </w:r>
          </w:p>
        </w:tc>
      </w:tr>
      <w:tr w:rsidR="002556B3" w:rsidRPr="00566111" w:rsidTr="002556B3">
        <w:trPr>
          <w:trHeight w:val="102"/>
        </w:trPr>
        <w:tc>
          <w:tcPr>
            <w:tcW w:w="2898" w:type="dxa"/>
          </w:tcPr>
          <w:p w:rsidR="002556B3" w:rsidRPr="00566111" w:rsidRDefault="002556B3" w:rsidP="002556B3">
            <w:pPr>
              <w:pStyle w:val="NormalWeb"/>
              <w:spacing w:before="0" w:beforeAutospacing="0" w:after="0" w:afterAutospacing="0"/>
              <w:rPr>
                <w:rFonts w:ascii="Arial" w:hAnsi="Arial" w:cs="Arial"/>
                <w:color w:val="000000"/>
                <w:sz w:val="22"/>
                <w:szCs w:val="22"/>
              </w:rPr>
            </w:pPr>
            <w:r w:rsidRPr="00566111">
              <w:rPr>
                <w:rFonts w:ascii="Arial" w:hAnsi="Arial" w:cs="Arial"/>
                <w:color w:val="000000"/>
                <w:sz w:val="22"/>
                <w:szCs w:val="22"/>
              </w:rPr>
              <w:t>Modelling and Control of Active Clamp Forward Converter with Current Doubler Rectifier</w:t>
            </w:r>
          </w:p>
          <w:p w:rsidR="002556B3" w:rsidRPr="00566111" w:rsidRDefault="002556B3" w:rsidP="002556B3">
            <w:pPr>
              <w:ind w:left="-108"/>
              <w:rPr>
                <w:rFonts w:ascii="Arial" w:hAnsi="Arial" w:cs="Arial"/>
                <w:szCs w:val="22"/>
              </w:rPr>
            </w:pPr>
          </w:p>
        </w:tc>
        <w:tc>
          <w:tcPr>
            <w:tcW w:w="3194" w:type="dxa"/>
          </w:tcPr>
          <w:p w:rsidR="00DB41A4" w:rsidRDefault="002556B3" w:rsidP="002556B3">
            <w:pPr>
              <w:rPr>
                <w:rFonts w:ascii="Arial" w:hAnsi="Arial" w:cs="Arial"/>
                <w:color w:val="000000"/>
                <w:szCs w:val="22"/>
              </w:rPr>
            </w:pPr>
            <w:r w:rsidRPr="00566111">
              <w:rPr>
                <w:rFonts w:ascii="Arial" w:hAnsi="Arial" w:cs="Arial"/>
                <w:color w:val="000000"/>
                <w:szCs w:val="22"/>
              </w:rPr>
              <w:t xml:space="preserve">V.S.Rajguru, </w:t>
            </w:r>
          </w:p>
          <w:p w:rsidR="002556B3" w:rsidRPr="00566111" w:rsidRDefault="002556B3" w:rsidP="002556B3">
            <w:pPr>
              <w:rPr>
                <w:rFonts w:ascii="Arial" w:hAnsi="Arial" w:cs="Arial"/>
                <w:color w:val="000000"/>
                <w:szCs w:val="22"/>
              </w:rPr>
            </w:pPr>
            <w:r w:rsidRPr="00566111">
              <w:rPr>
                <w:rFonts w:ascii="Arial" w:hAnsi="Arial" w:cs="Arial"/>
                <w:color w:val="000000"/>
                <w:szCs w:val="22"/>
              </w:rPr>
              <w:t>Rohit Rokade</w:t>
            </w:r>
          </w:p>
        </w:tc>
        <w:tc>
          <w:tcPr>
            <w:tcW w:w="3646" w:type="dxa"/>
          </w:tcPr>
          <w:p w:rsidR="002556B3" w:rsidRPr="00566111" w:rsidRDefault="002556B3" w:rsidP="002556B3">
            <w:pPr>
              <w:rPr>
                <w:rFonts w:ascii="Arial" w:hAnsi="Arial" w:cs="Arial"/>
                <w:bCs/>
                <w:szCs w:val="22"/>
              </w:rPr>
            </w:pPr>
            <w:r w:rsidRPr="00566111">
              <w:rPr>
                <w:rFonts w:ascii="Arial" w:hAnsi="Arial" w:cs="Arial"/>
                <w:color w:val="000000"/>
                <w:szCs w:val="22"/>
              </w:rPr>
              <w:t>First IEEE International conference on Power Electronics, Intelligent Control and Energy Systems –ICPEICES 2016 4-6 July 2016</w:t>
            </w:r>
          </w:p>
        </w:tc>
      </w:tr>
      <w:tr w:rsidR="002556B3" w:rsidRPr="00566111" w:rsidTr="002556B3">
        <w:trPr>
          <w:trHeight w:val="102"/>
        </w:trPr>
        <w:tc>
          <w:tcPr>
            <w:tcW w:w="2898" w:type="dxa"/>
          </w:tcPr>
          <w:p w:rsidR="002556B3" w:rsidRPr="00566111" w:rsidRDefault="002556B3" w:rsidP="002556B3">
            <w:pPr>
              <w:ind w:left="-108"/>
              <w:rPr>
                <w:rFonts w:ascii="Arial" w:hAnsi="Arial" w:cs="Arial"/>
                <w:szCs w:val="22"/>
              </w:rPr>
            </w:pPr>
            <w:r w:rsidRPr="00566111">
              <w:rPr>
                <w:rFonts w:ascii="Arial" w:hAnsi="Arial" w:cs="Arial"/>
                <w:color w:val="000000"/>
                <w:szCs w:val="22"/>
              </w:rPr>
              <w:t>Design and Implementation of a prototype DC photovoltaic power system simulator with maximum power point tracking system</w:t>
            </w:r>
          </w:p>
        </w:tc>
        <w:tc>
          <w:tcPr>
            <w:tcW w:w="3194" w:type="dxa"/>
          </w:tcPr>
          <w:p w:rsidR="00DB41A4" w:rsidRDefault="002556B3" w:rsidP="002556B3">
            <w:pPr>
              <w:rPr>
                <w:rFonts w:ascii="Arial" w:hAnsi="Arial" w:cs="Arial"/>
                <w:color w:val="000000"/>
                <w:szCs w:val="22"/>
              </w:rPr>
            </w:pPr>
            <w:r w:rsidRPr="00566111">
              <w:rPr>
                <w:rFonts w:ascii="Arial" w:hAnsi="Arial" w:cs="Arial"/>
                <w:color w:val="000000"/>
                <w:szCs w:val="22"/>
              </w:rPr>
              <w:t xml:space="preserve">V.S.Rajguru, </w:t>
            </w:r>
          </w:p>
          <w:p w:rsidR="00DB41A4" w:rsidRDefault="002556B3" w:rsidP="002556B3">
            <w:pPr>
              <w:rPr>
                <w:rFonts w:ascii="Arial" w:hAnsi="Arial" w:cs="Arial"/>
                <w:color w:val="000000"/>
                <w:szCs w:val="22"/>
              </w:rPr>
            </w:pPr>
            <w:r w:rsidRPr="00566111">
              <w:rPr>
                <w:rFonts w:ascii="Arial" w:hAnsi="Arial" w:cs="Arial"/>
                <w:color w:val="000000"/>
                <w:szCs w:val="22"/>
              </w:rPr>
              <w:t xml:space="preserve">Soham Karyakarte, </w:t>
            </w:r>
          </w:p>
          <w:p w:rsidR="00DB41A4" w:rsidRDefault="002556B3" w:rsidP="002556B3">
            <w:pPr>
              <w:rPr>
                <w:rFonts w:ascii="Arial" w:hAnsi="Arial" w:cs="Arial"/>
                <w:color w:val="000000"/>
                <w:szCs w:val="22"/>
              </w:rPr>
            </w:pPr>
            <w:r w:rsidRPr="00566111">
              <w:rPr>
                <w:rFonts w:ascii="Arial" w:hAnsi="Arial" w:cs="Arial"/>
                <w:color w:val="000000"/>
                <w:szCs w:val="22"/>
              </w:rPr>
              <w:t xml:space="preserve">Supriya Kawthekar, </w:t>
            </w:r>
          </w:p>
          <w:p w:rsidR="002556B3" w:rsidRPr="00566111" w:rsidRDefault="002556B3" w:rsidP="002556B3">
            <w:pPr>
              <w:rPr>
                <w:rFonts w:ascii="Arial" w:hAnsi="Arial" w:cs="Arial"/>
                <w:color w:val="000000"/>
                <w:szCs w:val="22"/>
              </w:rPr>
            </w:pPr>
            <w:r w:rsidRPr="00566111">
              <w:rPr>
                <w:rFonts w:ascii="Arial" w:hAnsi="Arial" w:cs="Arial"/>
                <w:color w:val="000000"/>
                <w:szCs w:val="22"/>
              </w:rPr>
              <w:t>Vishnu Menon</w:t>
            </w:r>
          </w:p>
        </w:tc>
        <w:tc>
          <w:tcPr>
            <w:tcW w:w="3646" w:type="dxa"/>
          </w:tcPr>
          <w:p w:rsidR="002556B3" w:rsidRPr="00566111" w:rsidRDefault="002556B3" w:rsidP="002556B3">
            <w:pPr>
              <w:rPr>
                <w:rFonts w:ascii="Arial" w:hAnsi="Arial" w:cs="Arial"/>
                <w:bCs/>
                <w:szCs w:val="22"/>
              </w:rPr>
            </w:pPr>
            <w:r w:rsidRPr="00566111">
              <w:rPr>
                <w:rFonts w:ascii="Arial" w:hAnsi="Arial" w:cs="Arial"/>
                <w:color w:val="000000"/>
                <w:szCs w:val="22"/>
              </w:rPr>
              <w:t>First IEEE International conference on Power Electronics, Intelligent Control and Energy Systems –ICPEICES 2016 4-6 July 2016</w:t>
            </w:r>
          </w:p>
        </w:tc>
      </w:tr>
      <w:tr w:rsidR="002556B3" w:rsidRPr="00566111" w:rsidTr="002556B3">
        <w:trPr>
          <w:trHeight w:val="102"/>
        </w:trPr>
        <w:tc>
          <w:tcPr>
            <w:tcW w:w="2898" w:type="dxa"/>
          </w:tcPr>
          <w:p w:rsidR="002556B3" w:rsidRPr="00566111" w:rsidRDefault="002556B3" w:rsidP="002556B3">
            <w:pPr>
              <w:pStyle w:val="NormalWeb"/>
              <w:spacing w:before="0" w:beforeAutospacing="0" w:after="0" w:afterAutospacing="0"/>
              <w:rPr>
                <w:rFonts w:ascii="Arial" w:hAnsi="Arial" w:cs="Arial"/>
                <w:color w:val="000000"/>
                <w:sz w:val="22"/>
                <w:szCs w:val="22"/>
              </w:rPr>
            </w:pPr>
            <w:r w:rsidRPr="00566111">
              <w:rPr>
                <w:rFonts w:ascii="Arial" w:hAnsi="Arial" w:cs="Arial"/>
                <w:color w:val="000000"/>
                <w:sz w:val="22"/>
                <w:szCs w:val="22"/>
              </w:rPr>
              <w:t>Modelling, Design and comparison of PI amd PID Controllers for STACOm</w:t>
            </w:r>
          </w:p>
          <w:p w:rsidR="002556B3" w:rsidRPr="00566111" w:rsidRDefault="002556B3" w:rsidP="002556B3">
            <w:pPr>
              <w:ind w:left="-108"/>
              <w:rPr>
                <w:rFonts w:ascii="Arial" w:hAnsi="Arial" w:cs="Arial"/>
                <w:color w:val="000000"/>
                <w:szCs w:val="22"/>
              </w:rPr>
            </w:pPr>
          </w:p>
        </w:tc>
        <w:tc>
          <w:tcPr>
            <w:tcW w:w="3194" w:type="dxa"/>
          </w:tcPr>
          <w:p w:rsidR="00DB41A4" w:rsidRDefault="002556B3" w:rsidP="002556B3">
            <w:pPr>
              <w:rPr>
                <w:rFonts w:ascii="Arial" w:hAnsi="Arial" w:cs="Arial"/>
                <w:color w:val="000000"/>
                <w:szCs w:val="22"/>
              </w:rPr>
            </w:pPr>
            <w:r w:rsidRPr="00566111">
              <w:rPr>
                <w:rFonts w:ascii="Arial" w:hAnsi="Arial" w:cs="Arial"/>
                <w:color w:val="000000"/>
                <w:szCs w:val="22"/>
              </w:rPr>
              <w:t xml:space="preserve">Meera Murali, </w:t>
            </w:r>
          </w:p>
          <w:p w:rsidR="002556B3" w:rsidRPr="00566111" w:rsidRDefault="002556B3" w:rsidP="002556B3">
            <w:pPr>
              <w:rPr>
                <w:rFonts w:ascii="Arial" w:hAnsi="Arial" w:cs="Arial"/>
                <w:color w:val="000000"/>
                <w:szCs w:val="22"/>
              </w:rPr>
            </w:pPr>
            <w:r w:rsidRPr="00566111">
              <w:rPr>
                <w:rFonts w:ascii="Arial" w:hAnsi="Arial" w:cs="Arial"/>
                <w:color w:val="000000"/>
                <w:szCs w:val="22"/>
              </w:rPr>
              <w:t>Archana Gokhale, Amit Pande and Ekta Sharma</w:t>
            </w:r>
          </w:p>
        </w:tc>
        <w:tc>
          <w:tcPr>
            <w:tcW w:w="3646" w:type="dxa"/>
          </w:tcPr>
          <w:p w:rsidR="002556B3" w:rsidRPr="00566111" w:rsidRDefault="002556B3" w:rsidP="002556B3">
            <w:pPr>
              <w:rPr>
                <w:rFonts w:ascii="Arial" w:hAnsi="Arial" w:cs="Arial"/>
                <w:bCs/>
                <w:szCs w:val="22"/>
              </w:rPr>
            </w:pPr>
            <w:r w:rsidRPr="00566111">
              <w:rPr>
                <w:rFonts w:ascii="Arial" w:hAnsi="Arial" w:cs="Arial"/>
                <w:color w:val="000000"/>
                <w:szCs w:val="22"/>
              </w:rPr>
              <w:t>IEEE Conference ICPEICES, Delhi, 4-6 th July 2016</w:t>
            </w:r>
          </w:p>
        </w:tc>
      </w:tr>
      <w:tr w:rsidR="002556B3" w:rsidRPr="00566111" w:rsidTr="002556B3">
        <w:trPr>
          <w:trHeight w:val="102"/>
        </w:trPr>
        <w:tc>
          <w:tcPr>
            <w:tcW w:w="2898" w:type="dxa"/>
          </w:tcPr>
          <w:p w:rsidR="002556B3" w:rsidRPr="00566111" w:rsidRDefault="002556B3" w:rsidP="002556B3">
            <w:pPr>
              <w:pStyle w:val="NormalWeb"/>
              <w:spacing w:before="0" w:beforeAutospacing="0" w:after="0" w:afterAutospacing="0"/>
              <w:rPr>
                <w:rFonts w:ascii="Arial" w:hAnsi="Arial" w:cs="Arial"/>
                <w:color w:val="000000"/>
                <w:sz w:val="22"/>
                <w:szCs w:val="22"/>
              </w:rPr>
            </w:pPr>
            <w:r w:rsidRPr="00566111">
              <w:rPr>
                <w:rFonts w:ascii="Arial" w:hAnsi="Arial" w:cs="Arial"/>
                <w:color w:val="000000"/>
                <w:sz w:val="22"/>
                <w:szCs w:val="22"/>
              </w:rPr>
              <w:t>Non linear mathematical modelling and simulation of switched reluctance motor</w:t>
            </w:r>
          </w:p>
          <w:p w:rsidR="002556B3" w:rsidRPr="00566111" w:rsidRDefault="002556B3" w:rsidP="002556B3">
            <w:pPr>
              <w:ind w:left="-108"/>
              <w:rPr>
                <w:rFonts w:ascii="Arial" w:hAnsi="Arial" w:cs="Arial"/>
                <w:color w:val="000000"/>
                <w:szCs w:val="22"/>
              </w:rPr>
            </w:pPr>
          </w:p>
        </w:tc>
        <w:tc>
          <w:tcPr>
            <w:tcW w:w="3194" w:type="dxa"/>
          </w:tcPr>
          <w:p w:rsidR="002556B3" w:rsidRPr="00566111" w:rsidRDefault="002556B3" w:rsidP="002556B3">
            <w:pPr>
              <w:rPr>
                <w:rFonts w:ascii="Arial" w:hAnsi="Arial" w:cs="Arial"/>
                <w:color w:val="000000"/>
                <w:szCs w:val="22"/>
              </w:rPr>
            </w:pPr>
            <w:r w:rsidRPr="00566111">
              <w:rPr>
                <w:rFonts w:ascii="Arial" w:hAnsi="Arial" w:cs="Arial"/>
                <w:color w:val="000000"/>
                <w:szCs w:val="22"/>
              </w:rPr>
              <w:t>Akshay Nirgude, Meera Murali, Swanand Kulkarni, Shubham R Patel</w:t>
            </w:r>
          </w:p>
        </w:tc>
        <w:tc>
          <w:tcPr>
            <w:tcW w:w="3646" w:type="dxa"/>
          </w:tcPr>
          <w:p w:rsidR="002556B3" w:rsidRPr="00566111" w:rsidRDefault="002556B3" w:rsidP="002556B3">
            <w:pPr>
              <w:rPr>
                <w:rFonts w:ascii="Arial" w:hAnsi="Arial" w:cs="Arial"/>
                <w:bCs/>
                <w:szCs w:val="22"/>
              </w:rPr>
            </w:pPr>
            <w:r w:rsidRPr="00566111">
              <w:rPr>
                <w:rFonts w:ascii="Arial" w:hAnsi="Arial" w:cs="Arial"/>
                <w:color w:val="000000"/>
                <w:szCs w:val="22"/>
              </w:rPr>
              <w:t>IEEE Conference , PEDES 2016</w:t>
            </w:r>
          </w:p>
        </w:tc>
      </w:tr>
      <w:tr w:rsidR="002556B3" w:rsidRPr="00566111" w:rsidTr="002556B3">
        <w:trPr>
          <w:trHeight w:val="102"/>
        </w:trPr>
        <w:tc>
          <w:tcPr>
            <w:tcW w:w="2898" w:type="dxa"/>
          </w:tcPr>
          <w:p w:rsidR="002556B3" w:rsidRPr="00566111" w:rsidRDefault="002556B3" w:rsidP="002556B3">
            <w:pPr>
              <w:pStyle w:val="NormalWeb"/>
              <w:spacing w:before="0" w:beforeAutospacing="0" w:after="0" w:afterAutospacing="0"/>
              <w:rPr>
                <w:rFonts w:ascii="Arial" w:hAnsi="Arial" w:cs="Arial"/>
                <w:color w:val="000000"/>
                <w:sz w:val="22"/>
                <w:szCs w:val="22"/>
              </w:rPr>
            </w:pPr>
            <w:r w:rsidRPr="00566111">
              <w:rPr>
                <w:rFonts w:ascii="Arial" w:hAnsi="Arial" w:cs="Arial"/>
                <w:color w:val="000000"/>
                <w:sz w:val="22"/>
                <w:szCs w:val="22"/>
              </w:rPr>
              <w:t>Comparitive Analysis of 6,12,48 pulses T-STATCOM</w:t>
            </w:r>
          </w:p>
          <w:p w:rsidR="002556B3" w:rsidRPr="00566111" w:rsidRDefault="002556B3" w:rsidP="002556B3">
            <w:pPr>
              <w:ind w:left="-108"/>
              <w:rPr>
                <w:rFonts w:ascii="Arial" w:hAnsi="Arial" w:cs="Arial"/>
                <w:color w:val="000000"/>
                <w:szCs w:val="22"/>
              </w:rPr>
            </w:pPr>
          </w:p>
        </w:tc>
        <w:tc>
          <w:tcPr>
            <w:tcW w:w="3194" w:type="dxa"/>
          </w:tcPr>
          <w:p w:rsidR="002556B3" w:rsidRPr="00566111" w:rsidRDefault="002556B3" w:rsidP="002556B3">
            <w:pPr>
              <w:rPr>
                <w:rFonts w:ascii="Arial" w:hAnsi="Arial" w:cs="Arial"/>
                <w:color w:val="000000"/>
                <w:szCs w:val="22"/>
              </w:rPr>
            </w:pPr>
            <w:r w:rsidRPr="00566111">
              <w:rPr>
                <w:rFonts w:ascii="Arial" w:hAnsi="Arial" w:cs="Arial"/>
                <w:color w:val="000000"/>
                <w:szCs w:val="22"/>
              </w:rPr>
              <w:t>Swapnil Mahajan, Meera Murali, Tushar Mali</w:t>
            </w:r>
          </w:p>
        </w:tc>
        <w:tc>
          <w:tcPr>
            <w:tcW w:w="3646" w:type="dxa"/>
          </w:tcPr>
          <w:p w:rsidR="002556B3" w:rsidRPr="00566111" w:rsidRDefault="002556B3" w:rsidP="002556B3">
            <w:pPr>
              <w:rPr>
                <w:rFonts w:ascii="Arial" w:hAnsi="Arial" w:cs="Arial"/>
                <w:bCs/>
                <w:szCs w:val="22"/>
              </w:rPr>
            </w:pPr>
            <w:r w:rsidRPr="00566111">
              <w:rPr>
                <w:rFonts w:ascii="Arial" w:hAnsi="Arial" w:cs="Arial"/>
                <w:color w:val="000000"/>
                <w:szCs w:val="22"/>
              </w:rPr>
              <w:t>IEEE Conference PIICON, 2016, 25-27th November 2016.</w:t>
            </w:r>
          </w:p>
        </w:tc>
      </w:tr>
      <w:tr w:rsidR="002556B3" w:rsidRPr="00566111" w:rsidTr="002556B3">
        <w:trPr>
          <w:trHeight w:val="102"/>
        </w:trPr>
        <w:tc>
          <w:tcPr>
            <w:tcW w:w="2898" w:type="dxa"/>
          </w:tcPr>
          <w:p w:rsidR="002556B3" w:rsidRPr="00566111" w:rsidRDefault="002556B3" w:rsidP="002556B3">
            <w:pPr>
              <w:pStyle w:val="NormalWeb"/>
              <w:spacing w:before="0" w:beforeAutospacing="0" w:after="0" w:afterAutospacing="0"/>
              <w:rPr>
                <w:rFonts w:ascii="Arial" w:hAnsi="Arial" w:cs="Arial"/>
                <w:color w:val="000000"/>
                <w:sz w:val="22"/>
                <w:szCs w:val="22"/>
              </w:rPr>
            </w:pPr>
            <w:r w:rsidRPr="00566111">
              <w:rPr>
                <w:rFonts w:ascii="Arial" w:hAnsi="Arial" w:cs="Arial"/>
                <w:color w:val="000000"/>
                <w:sz w:val="22"/>
                <w:szCs w:val="22"/>
              </w:rPr>
              <w:t>Design and Implementation of an Integrated non-isolated inverted dc-dc buck boost converter for battery charging</w:t>
            </w:r>
          </w:p>
        </w:tc>
        <w:tc>
          <w:tcPr>
            <w:tcW w:w="3194" w:type="dxa"/>
          </w:tcPr>
          <w:p w:rsidR="002556B3" w:rsidRPr="00566111" w:rsidRDefault="002556B3" w:rsidP="002556B3">
            <w:pPr>
              <w:rPr>
                <w:rFonts w:ascii="Arial" w:hAnsi="Arial" w:cs="Arial"/>
                <w:color w:val="000000"/>
                <w:szCs w:val="22"/>
              </w:rPr>
            </w:pPr>
            <w:r w:rsidRPr="00566111">
              <w:rPr>
                <w:rFonts w:ascii="Arial" w:hAnsi="Arial" w:cs="Arial"/>
                <w:color w:val="000000"/>
                <w:szCs w:val="22"/>
              </w:rPr>
              <w:t>Rutuja Bajaja, Jeet Panchal, Meera Murali</w:t>
            </w:r>
          </w:p>
        </w:tc>
        <w:tc>
          <w:tcPr>
            <w:tcW w:w="3646" w:type="dxa"/>
          </w:tcPr>
          <w:p w:rsidR="002556B3" w:rsidRPr="00566111" w:rsidRDefault="002556B3" w:rsidP="002556B3">
            <w:pPr>
              <w:rPr>
                <w:rFonts w:ascii="Arial" w:hAnsi="Arial" w:cs="Arial"/>
                <w:bCs/>
                <w:szCs w:val="22"/>
              </w:rPr>
            </w:pPr>
            <w:r w:rsidRPr="00566111">
              <w:rPr>
                <w:rFonts w:ascii="Arial" w:hAnsi="Arial" w:cs="Arial"/>
                <w:color w:val="000000"/>
                <w:szCs w:val="22"/>
              </w:rPr>
              <w:t>IEEE Conference ICECCT, 2017 22-24th Feb, 2017</w:t>
            </w:r>
          </w:p>
        </w:tc>
      </w:tr>
      <w:tr w:rsidR="002556B3" w:rsidRPr="00566111" w:rsidTr="002556B3">
        <w:trPr>
          <w:trHeight w:val="102"/>
        </w:trPr>
        <w:tc>
          <w:tcPr>
            <w:tcW w:w="9738" w:type="dxa"/>
            <w:gridSpan w:val="3"/>
          </w:tcPr>
          <w:p w:rsidR="002556B3" w:rsidRPr="00566111" w:rsidRDefault="002556B3" w:rsidP="002556B3">
            <w:pPr>
              <w:jc w:val="center"/>
              <w:rPr>
                <w:rFonts w:ascii="Arial" w:hAnsi="Arial" w:cs="Arial"/>
                <w:color w:val="000000"/>
                <w:szCs w:val="22"/>
              </w:rPr>
            </w:pPr>
            <w:r w:rsidRPr="00566111">
              <w:rPr>
                <w:rFonts w:ascii="Arial" w:hAnsi="Arial" w:cs="Arial"/>
                <w:b/>
                <w:szCs w:val="22"/>
              </w:rPr>
              <w:t>Electronics and Telecommunication Engineering</w:t>
            </w:r>
          </w:p>
        </w:tc>
      </w:tr>
      <w:tr w:rsidR="002556B3" w:rsidRPr="00566111" w:rsidTr="002556B3">
        <w:trPr>
          <w:trHeight w:val="102"/>
        </w:trPr>
        <w:tc>
          <w:tcPr>
            <w:tcW w:w="2898" w:type="dxa"/>
          </w:tcPr>
          <w:p w:rsidR="002556B3" w:rsidRPr="00566111" w:rsidRDefault="002556B3" w:rsidP="002556B3">
            <w:pPr>
              <w:rPr>
                <w:rFonts w:ascii="Arial" w:hAnsi="Arial" w:cs="Arial"/>
                <w:bCs/>
                <w:szCs w:val="22"/>
              </w:rPr>
            </w:pPr>
            <w:r w:rsidRPr="00566111">
              <w:rPr>
                <w:rFonts w:ascii="Arial" w:hAnsi="Arial" w:cs="Arial"/>
                <w:bCs/>
                <w:szCs w:val="22"/>
              </w:rPr>
              <w:t xml:space="preserve">Frequency and Polarisation Reconfigurable Square Ring Antenna for Wireless Apllication </w:t>
            </w:r>
          </w:p>
        </w:tc>
        <w:tc>
          <w:tcPr>
            <w:tcW w:w="3194" w:type="dxa"/>
          </w:tcPr>
          <w:p w:rsidR="002556B3" w:rsidRPr="00566111" w:rsidRDefault="002556B3" w:rsidP="002556B3">
            <w:pPr>
              <w:rPr>
                <w:rFonts w:ascii="Arial" w:hAnsi="Arial" w:cs="Arial"/>
                <w:bCs/>
                <w:szCs w:val="22"/>
              </w:rPr>
            </w:pPr>
            <w:r w:rsidRPr="00566111">
              <w:rPr>
                <w:rFonts w:ascii="Arial" w:hAnsi="Arial" w:cs="Arial"/>
                <w:bCs/>
                <w:szCs w:val="22"/>
              </w:rPr>
              <w:t>Deepalaxmi V. Niture,</w:t>
            </w:r>
          </w:p>
          <w:p w:rsidR="002556B3" w:rsidRPr="00566111" w:rsidRDefault="002556B3" w:rsidP="002556B3">
            <w:pPr>
              <w:rPr>
                <w:rFonts w:ascii="Arial" w:hAnsi="Arial" w:cs="Arial"/>
                <w:bCs/>
                <w:szCs w:val="22"/>
              </w:rPr>
            </w:pPr>
            <w:r w:rsidRPr="00566111">
              <w:rPr>
                <w:rFonts w:ascii="Arial" w:hAnsi="Arial" w:cs="Arial"/>
                <w:bCs/>
                <w:szCs w:val="22"/>
              </w:rPr>
              <w:t>Ashish G. Padwal,</w:t>
            </w:r>
          </w:p>
          <w:p w:rsidR="002556B3" w:rsidRPr="00566111" w:rsidRDefault="002556B3" w:rsidP="002556B3">
            <w:pPr>
              <w:rPr>
                <w:rFonts w:ascii="Arial" w:hAnsi="Arial" w:cs="Arial"/>
                <w:bCs/>
                <w:szCs w:val="22"/>
              </w:rPr>
            </w:pPr>
            <w:r w:rsidRPr="00566111">
              <w:rPr>
                <w:rFonts w:ascii="Arial" w:hAnsi="Arial" w:cs="Arial"/>
                <w:bCs/>
                <w:szCs w:val="22"/>
              </w:rPr>
              <w:t>Dr. S. P. Mahajan</w:t>
            </w:r>
          </w:p>
        </w:tc>
        <w:tc>
          <w:tcPr>
            <w:tcW w:w="3646" w:type="dxa"/>
          </w:tcPr>
          <w:p w:rsidR="002556B3" w:rsidRPr="00566111" w:rsidRDefault="002556B3" w:rsidP="002556B3">
            <w:pPr>
              <w:autoSpaceDE w:val="0"/>
              <w:autoSpaceDN w:val="0"/>
              <w:adjustRightInd w:val="0"/>
              <w:rPr>
                <w:rFonts w:ascii="Arial" w:hAnsi="Arial" w:cs="Arial"/>
                <w:bCs/>
                <w:szCs w:val="22"/>
              </w:rPr>
            </w:pPr>
            <w:r w:rsidRPr="00566111">
              <w:rPr>
                <w:rFonts w:ascii="Arial" w:hAnsi="Arial" w:cs="Arial"/>
                <w:bCs/>
                <w:szCs w:val="22"/>
              </w:rPr>
              <w:t>IEEE Region 10 Conference (TENCON), ISSN: 978-1-5090-2597-8/16, page no. 1302-1305, 2016</w:t>
            </w:r>
          </w:p>
        </w:tc>
      </w:tr>
      <w:tr w:rsidR="002556B3" w:rsidRPr="00566111" w:rsidTr="002556B3">
        <w:trPr>
          <w:trHeight w:val="107"/>
        </w:trPr>
        <w:tc>
          <w:tcPr>
            <w:tcW w:w="2898" w:type="dxa"/>
          </w:tcPr>
          <w:p w:rsidR="002556B3" w:rsidRPr="00566111" w:rsidRDefault="002556B3" w:rsidP="002556B3">
            <w:pPr>
              <w:rPr>
                <w:rFonts w:ascii="Arial" w:hAnsi="Arial" w:cs="Arial"/>
                <w:szCs w:val="22"/>
              </w:rPr>
            </w:pPr>
            <w:r w:rsidRPr="00566111">
              <w:rPr>
                <w:rFonts w:ascii="Arial" w:hAnsi="Arial" w:cs="Arial"/>
                <w:szCs w:val="22"/>
              </w:rPr>
              <w:t>Acoustic Environment Identification using Blind De-reverberation</w:t>
            </w:r>
          </w:p>
        </w:tc>
        <w:tc>
          <w:tcPr>
            <w:tcW w:w="3194" w:type="dxa"/>
          </w:tcPr>
          <w:p w:rsidR="002556B3" w:rsidRPr="00566111" w:rsidRDefault="002556B3" w:rsidP="002556B3">
            <w:pPr>
              <w:rPr>
                <w:rFonts w:ascii="Arial" w:hAnsi="Arial" w:cs="Arial"/>
                <w:szCs w:val="22"/>
              </w:rPr>
            </w:pPr>
            <w:r w:rsidRPr="00566111">
              <w:rPr>
                <w:rFonts w:ascii="Arial" w:hAnsi="Arial" w:cs="Arial"/>
                <w:szCs w:val="22"/>
              </w:rPr>
              <w:t>Rashmika K. Patole, P. P. Rege,</w:t>
            </w:r>
          </w:p>
          <w:p w:rsidR="002556B3" w:rsidRPr="00566111" w:rsidRDefault="002556B3" w:rsidP="002556B3">
            <w:pPr>
              <w:rPr>
                <w:rFonts w:ascii="Arial" w:hAnsi="Arial" w:cs="Arial"/>
                <w:szCs w:val="22"/>
              </w:rPr>
            </w:pPr>
            <w:r w:rsidRPr="00566111">
              <w:rPr>
                <w:rFonts w:ascii="Arial" w:hAnsi="Arial" w:cs="Arial"/>
                <w:szCs w:val="22"/>
              </w:rPr>
              <w:t>Pravin Suryawanshi</w:t>
            </w:r>
          </w:p>
        </w:tc>
        <w:tc>
          <w:tcPr>
            <w:tcW w:w="3646" w:type="dxa"/>
          </w:tcPr>
          <w:p w:rsidR="002556B3" w:rsidRPr="00566111" w:rsidRDefault="002556B3" w:rsidP="002556B3">
            <w:pPr>
              <w:rPr>
                <w:rFonts w:ascii="Arial" w:hAnsi="Arial" w:cs="Arial"/>
                <w:szCs w:val="22"/>
              </w:rPr>
            </w:pPr>
            <w:r w:rsidRPr="00566111">
              <w:rPr>
                <w:rFonts w:ascii="Arial" w:hAnsi="Arial" w:cs="Arial"/>
                <w:szCs w:val="22"/>
              </w:rPr>
              <w:t>IEEE, IC on CAST, ISSN: 978-1-5090-1338-8/16, page no. 495-500, 2016</w:t>
            </w:r>
          </w:p>
        </w:tc>
      </w:tr>
      <w:tr w:rsidR="002556B3" w:rsidRPr="00566111" w:rsidTr="002556B3">
        <w:trPr>
          <w:trHeight w:val="107"/>
        </w:trPr>
        <w:tc>
          <w:tcPr>
            <w:tcW w:w="2898" w:type="dxa"/>
          </w:tcPr>
          <w:p w:rsidR="002556B3" w:rsidRPr="00566111" w:rsidRDefault="002556B3" w:rsidP="002556B3">
            <w:pPr>
              <w:rPr>
                <w:rFonts w:ascii="Arial" w:hAnsi="Arial" w:cs="Arial"/>
                <w:szCs w:val="22"/>
              </w:rPr>
            </w:pPr>
            <w:r w:rsidRPr="00566111">
              <w:rPr>
                <w:rFonts w:ascii="Arial" w:hAnsi="Arial" w:cs="Arial"/>
                <w:szCs w:val="22"/>
              </w:rPr>
              <w:t>Digital Image Security Using MOSAICS</w:t>
            </w:r>
          </w:p>
        </w:tc>
        <w:tc>
          <w:tcPr>
            <w:tcW w:w="3194" w:type="dxa"/>
          </w:tcPr>
          <w:p w:rsidR="002556B3" w:rsidRPr="00566111" w:rsidRDefault="002556B3" w:rsidP="002556B3">
            <w:pPr>
              <w:rPr>
                <w:rFonts w:ascii="Arial" w:hAnsi="Arial" w:cs="Arial"/>
                <w:szCs w:val="22"/>
              </w:rPr>
            </w:pPr>
            <w:r w:rsidRPr="00566111">
              <w:rPr>
                <w:rFonts w:ascii="Arial" w:hAnsi="Arial" w:cs="Arial"/>
                <w:szCs w:val="22"/>
              </w:rPr>
              <w:t>Shilpa P. Metkar,</w:t>
            </w:r>
          </w:p>
          <w:p w:rsidR="002556B3" w:rsidRPr="00566111" w:rsidRDefault="002556B3" w:rsidP="002556B3">
            <w:pPr>
              <w:rPr>
                <w:rFonts w:ascii="Arial" w:hAnsi="Arial" w:cs="Arial"/>
                <w:szCs w:val="22"/>
              </w:rPr>
            </w:pPr>
            <w:r w:rsidRPr="00566111">
              <w:rPr>
                <w:rFonts w:ascii="Arial" w:hAnsi="Arial" w:cs="Arial"/>
                <w:szCs w:val="22"/>
              </w:rPr>
              <w:t>Nishigandha V. Gaikwad</w:t>
            </w:r>
          </w:p>
        </w:tc>
        <w:tc>
          <w:tcPr>
            <w:tcW w:w="3646" w:type="dxa"/>
          </w:tcPr>
          <w:p w:rsidR="002556B3" w:rsidRPr="00566111" w:rsidRDefault="002556B3" w:rsidP="002556B3">
            <w:pPr>
              <w:rPr>
                <w:rFonts w:ascii="Arial" w:hAnsi="Arial" w:cs="Arial"/>
                <w:szCs w:val="22"/>
              </w:rPr>
            </w:pPr>
            <w:r w:rsidRPr="00566111">
              <w:rPr>
                <w:rFonts w:ascii="Arial" w:hAnsi="Arial" w:cs="Arial"/>
                <w:szCs w:val="22"/>
              </w:rPr>
              <w:t>IEEE, ICCCA, ISSN: 978-1-5090-1666-2/16, page no. 1074-1079, 2016</w:t>
            </w:r>
          </w:p>
        </w:tc>
      </w:tr>
    </w:tbl>
    <w:p w:rsidR="002556B3" w:rsidRPr="00566111" w:rsidRDefault="002556B3" w:rsidP="002556B3">
      <w:pPr>
        <w:rPr>
          <w:rFonts w:ascii="Arial" w:hAnsi="Arial" w:cs="Arial"/>
          <w:szCs w:val="22"/>
        </w:rPr>
      </w:pPr>
    </w:p>
    <w:tbl>
      <w:tblPr>
        <w:tblStyle w:val="TableGrid"/>
        <w:tblW w:w="98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2924"/>
        <w:gridCol w:w="3224"/>
        <w:gridCol w:w="3680"/>
      </w:tblGrid>
      <w:tr w:rsidR="002556B3" w:rsidRPr="00566111" w:rsidTr="002556B3">
        <w:trPr>
          <w:trHeight w:val="102"/>
        </w:trPr>
        <w:tc>
          <w:tcPr>
            <w:tcW w:w="2898" w:type="dxa"/>
            <w:shd w:val="clear" w:color="auto" w:fill="A6A6A6" w:themeFill="background1" w:themeFillShade="A6"/>
          </w:tcPr>
          <w:p w:rsidR="002556B3" w:rsidRPr="00566111" w:rsidRDefault="002556B3" w:rsidP="002556B3">
            <w:pPr>
              <w:keepNext/>
              <w:ind w:left="240"/>
              <w:outlineLvl w:val="0"/>
              <w:rPr>
                <w:rFonts w:ascii="Arial" w:hAnsi="Arial" w:cs="Arial"/>
                <w:b/>
                <w:bCs/>
                <w:szCs w:val="22"/>
              </w:rPr>
            </w:pPr>
            <w:r w:rsidRPr="00566111">
              <w:rPr>
                <w:rFonts w:ascii="Arial" w:hAnsi="Arial" w:cs="Arial"/>
                <w:b/>
                <w:bCs/>
                <w:szCs w:val="22"/>
              </w:rPr>
              <w:t>Title of the Paper</w:t>
            </w:r>
          </w:p>
        </w:tc>
        <w:tc>
          <w:tcPr>
            <w:tcW w:w="3194" w:type="dxa"/>
            <w:shd w:val="clear" w:color="auto" w:fill="A6A6A6" w:themeFill="background1" w:themeFillShade="A6"/>
          </w:tcPr>
          <w:p w:rsidR="002556B3" w:rsidRPr="00566111" w:rsidRDefault="002556B3" w:rsidP="002556B3">
            <w:pPr>
              <w:rPr>
                <w:rFonts w:ascii="Arial" w:hAnsi="Arial" w:cs="Arial"/>
                <w:b/>
                <w:bCs/>
                <w:szCs w:val="22"/>
              </w:rPr>
            </w:pPr>
            <w:r w:rsidRPr="00566111">
              <w:rPr>
                <w:rFonts w:ascii="Arial" w:hAnsi="Arial" w:cs="Arial"/>
                <w:b/>
                <w:bCs/>
                <w:szCs w:val="22"/>
              </w:rPr>
              <w:t>Authors</w:t>
            </w:r>
          </w:p>
        </w:tc>
        <w:tc>
          <w:tcPr>
            <w:tcW w:w="3646" w:type="dxa"/>
            <w:shd w:val="clear" w:color="auto" w:fill="A6A6A6" w:themeFill="background1" w:themeFillShade="A6"/>
          </w:tcPr>
          <w:p w:rsidR="002556B3" w:rsidRPr="00566111" w:rsidRDefault="002556B3" w:rsidP="002556B3">
            <w:pPr>
              <w:rPr>
                <w:rFonts w:ascii="Arial" w:hAnsi="Arial" w:cs="Arial"/>
                <w:b/>
                <w:bCs/>
                <w:szCs w:val="22"/>
              </w:rPr>
            </w:pPr>
            <w:r w:rsidRPr="00566111">
              <w:rPr>
                <w:rFonts w:ascii="Arial" w:hAnsi="Arial" w:cs="Arial"/>
                <w:b/>
                <w:iCs/>
                <w:szCs w:val="22"/>
              </w:rPr>
              <w:t>Publication details/Vol.No./ISSN No./Page No.</w:t>
            </w:r>
          </w:p>
        </w:tc>
      </w:tr>
      <w:tr w:rsidR="002556B3" w:rsidRPr="00566111" w:rsidTr="002556B3">
        <w:trPr>
          <w:trHeight w:val="102"/>
        </w:trPr>
        <w:tc>
          <w:tcPr>
            <w:tcW w:w="2898" w:type="dxa"/>
          </w:tcPr>
          <w:p w:rsidR="002556B3" w:rsidRPr="00566111" w:rsidRDefault="002556B3" w:rsidP="002556B3">
            <w:pPr>
              <w:rPr>
                <w:rFonts w:ascii="Arial" w:hAnsi="Arial" w:cs="Arial"/>
                <w:bCs/>
                <w:szCs w:val="22"/>
              </w:rPr>
            </w:pPr>
            <w:r w:rsidRPr="00566111">
              <w:rPr>
                <w:rFonts w:ascii="Arial" w:hAnsi="Arial" w:cs="Arial"/>
                <w:bCs/>
                <w:szCs w:val="22"/>
              </w:rPr>
              <w:t>Timing Closure and Leakage Optimization using MCMM Optimization</w:t>
            </w:r>
          </w:p>
        </w:tc>
        <w:tc>
          <w:tcPr>
            <w:tcW w:w="3194" w:type="dxa"/>
          </w:tcPr>
          <w:p w:rsidR="002556B3" w:rsidRPr="00566111" w:rsidRDefault="002556B3" w:rsidP="002556B3">
            <w:pPr>
              <w:rPr>
                <w:rFonts w:ascii="Arial" w:hAnsi="Arial" w:cs="Arial"/>
                <w:bCs/>
                <w:szCs w:val="22"/>
              </w:rPr>
            </w:pPr>
            <w:r w:rsidRPr="00566111">
              <w:rPr>
                <w:rFonts w:ascii="Arial" w:hAnsi="Arial" w:cs="Arial"/>
                <w:bCs/>
                <w:szCs w:val="22"/>
              </w:rPr>
              <w:t>Vanita Agarwal</w:t>
            </w:r>
          </w:p>
        </w:tc>
        <w:tc>
          <w:tcPr>
            <w:tcW w:w="3646" w:type="dxa"/>
          </w:tcPr>
          <w:p w:rsidR="002556B3" w:rsidRPr="00566111" w:rsidRDefault="002556B3" w:rsidP="002556B3">
            <w:pPr>
              <w:autoSpaceDE w:val="0"/>
              <w:autoSpaceDN w:val="0"/>
              <w:adjustRightInd w:val="0"/>
              <w:rPr>
                <w:rFonts w:ascii="Arial" w:hAnsi="Arial" w:cs="Arial"/>
                <w:bCs/>
                <w:szCs w:val="22"/>
              </w:rPr>
            </w:pPr>
            <w:r w:rsidRPr="00566111">
              <w:rPr>
                <w:rFonts w:ascii="Arial" w:hAnsi="Arial" w:cs="Arial"/>
                <w:bCs/>
                <w:szCs w:val="22"/>
              </w:rPr>
              <w:t xml:space="preserve">ICEECMPE-Pune, </w:t>
            </w:r>
          </w:p>
          <w:p w:rsidR="002556B3" w:rsidRPr="00566111" w:rsidRDefault="002556B3" w:rsidP="002556B3">
            <w:pPr>
              <w:autoSpaceDE w:val="0"/>
              <w:autoSpaceDN w:val="0"/>
              <w:adjustRightInd w:val="0"/>
              <w:rPr>
                <w:rFonts w:ascii="Arial" w:hAnsi="Arial" w:cs="Arial"/>
                <w:bCs/>
                <w:szCs w:val="22"/>
              </w:rPr>
            </w:pPr>
            <w:r w:rsidRPr="00566111">
              <w:rPr>
                <w:rFonts w:ascii="Arial" w:hAnsi="Arial" w:cs="Arial"/>
                <w:bCs/>
                <w:szCs w:val="22"/>
              </w:rPr>
              <w:t>Paper ID: IE-EECMPEPUNE-05066-949,</w:t>
            </w:r>
          </w:p>
          <w:p w:rsidR="002556B3" w:rsidRPr="00566111" w:rsidRDefault="002556B3" w:rsidP="002556B3">
            <w:pPr>
              <w:autoSpaceDE w:val="0"/>
              <w:autoSpaceDN w:val="0"/>
              <w:adjustRightInd w:val="0"/>
              <w:rPr>
                <w:rFonts w:ascii="Arial" w:hAnsi="Arial" w:cs="Arial"/>
                <w:bCs/>
                <w:szCs w:val="22"/>
              </w:rPr>
            </w:pPr>
            <w:r w:rsidRPr="00566111">
              <w:rPr>
                <w:rFonts w:ascii="Arial" w:hAnsi="Arial" w:cs="Arial"/>
                <w:bCs/>
                <w:szCs w:val="22"/>
              </w:rPr>
              <w:t>June 2016</w:t>
            </w:r>
          </w:p>
        </w:tc>
      </w:tr>
      <w:tr w:rsidR="002556B3" w:rsidRPr="00566111" w:rsidTr="002556B3">
        <w:trPr>
          <w:trHeight w:val="107"/>
        </w:trPr>
        <w:tc>
          <w:tcPr>
            <w:tcW w:w="2898" w:type="dxa"/>
          </w:tcPr>
          <w:p w:rsidR="002556B3" w:rsidRPr="00566111" w:rsidRDefault="002556B3" w:rsidP="002556B3">
            <w:pPr>
              <w:rPr>
                <w:rFonts w:ascii="Arial" w:hAnsi="Arial" w:cs="Arial"/>
                <w:szCs w:val="22"/>
              </w:rPr>
            </w:pPr>
            <w:r w:rsidRPr="00566111">
              <w:rPr>
                <w:rFonts w:ascii="Arial" w:hAnsi="Arial" w:cs="Arial"/>
                <w:szCs w:val="22"/>
              </w:rPr>
              <w:t>Improving the Visual Quality of Secret Fragment Visible Mosaic Image</w:t>
            </w:r>
          </w:p>
        </w:tc>
        <w:tc>
          <w:tcPr>
            <w:tcW w:w="3194" w:type="dxa"/>
          </w:tcPr>
          <w:p w:rsidR="002556B3" w:rsidRPr="00566111" w:rsidRDefault="002556B3" w:rsidP="002556B3">
            <w:pPr>
              <w:rPr>
                <w:rFonts w:ascii="Arial" w:hAnsi="Arial" w:cs="Arial"/>
                <w:szCs w:val="22"/>
              </w:rPr>
            </w:pPr>
            <w:r w:rsidRPr="00566111">
              <w:rPr>
                <w:rFonts w:ascii="Arial" w:hAnsi="Arial" w:cs="Arial"/>
                <w:szCs w:val="22"/>
              </w:rPr>
              <w:t>Shilpa P. Metkar,</w:t>
            </w:r>
          </w:p>
          <w:p w:rsidR="002556B3" w:rsidRPr="00566111" w:rsidRDefault="002556B3" w:rsidP="002556B3">
            <w:pPr>
              <w:rPr>
                <w:rFonts w:ascii="Arial" w:hAnsi="Arial" w:cs="Arial"/>
                <w:szCs w:val="22"/>
              </w:rPr>
            </w:pPr>
            <w:r w:rsidRPr="00566111">
              <w:rPr>
                <w:rFonts w:ascii="Arial" w:hAnsi="Arial" w:cs="Arial"/>
                <w:szCs w:val="22"/>
              </w:rPr>
              <w:t>Nishigandha V. Gaikwad</w:t>
            </w:r>
          </w:p>
        </w:tc>
        <w:tc>
          <w:tcPr>
            <w:tcW w:w="3646" w:type="dxa"/>
          </w:tcPr>
          <w:p w:rsidR="002556B3" w:rsidRPr="00566111" w:rsidRDefault="002556B3" w:rsidP="002556B3">
            <w:pPr>
              <w:rPr>
                <w:rFonts w:ascii="Arial" w:hAnsi="Arial" w:cs="Arial"/>
                <w:szCs w:val="22"/>
              </w:rPr>
            </w:pPr>
            <w:r w:rsidRPr="00566111">
              <w:rPr>
                <w:rFonts w:ascii="Arial" w:hAnsi="Arial" w:cs="Arial"/>
                <w:szCs w:val="22"/>
              </w:rPr>
              <w:t>IEEE, Conference on Advances in Signal Processing(CASP) Cummins COE for Women, Pune, ISSN: 978-1-5090-0849-0/16, page no. 207-211,</w:t>
            </w:r>
          </w:p>
          <w:p w:rsidR="002556B3" w:rsidRPr="00566111" w:rsidRDefault="002556B3" w:rsidP="002556B3">
            <w:pPr>
              <w:rPr>
                <w:rFonts w:ascii="Arial" w:hAnsi="Arial" w:cs="Arial"/>
                <w:szCs w:val="22"/>
              </w:rPr>
            </w:pPr>
            <w:r w:rsidRPr="00566111">
              <w:rPr>
                <w:rFonts w:ascii="Arial" w:hAnsi="Arial" w:cs="Arial"/>
                <w:szCs w:val="22"/>
              </w:rPr>
              <w:t xml:space="preserve">June-2016  </w:t>
            </w:r>
          </w:p>
        </w:tc>
      </w:tr>
      <w:tr w:rsidR="002556B3" w:rsidRPr="00566111" w:rsidTr="002556B3">
        <w:trPr>
          <w:trHeight w:val="102"/>
        </w:trPr>
        <w:tc>
          <w:tcPr>
            <w:tcW w:w="2898" w:type="dxa"/>
          </w:tcPr>
          <w:p w:rsidR="002556B3" w:rsidRPr="00566111" w:rsidRDefault="002556B3" w:rsidP="002556B3">
            <w:pPr>
              <w:rPr>
                <w:rFonts w:ascii="Arial" w:hAnsi="Arial" w:cs="Arial"/>
                <w:szCs w:val="22"/>
              </w:rPr>
            </w:pPr>
            <w:r w:rsidRPr="00566111">
              <w:rPr>
                <w:rFonts w:ascii="Arial" w:hAnsi="Arial" w:cs="Arial"/>
                <w:szCs w:val="22"/>
              </w:rPr>
              <w:t>An effective approach to recover corrupted or mobile captured 2D barcode images with improved accuracy</w:t>
            </w:r>
          </w:p>
        </w:tc>
        <w:tc>
          <w:tcPr>
            <w:tcW w:w="3194" w:type="dxa"/>
          </w:tcPr>
          <w:p w:rsidR="002556B3" w:rsidRPr="00566111" w:rsidRDefault="002556B3" w:rsidP="002556B3">
            <w:pPr>
              <w:rPr>
                <w:rFonts w:ascii="Arial" w:hAnsi="Arial" w:cs="Arial"/>
                <w:szCs w:val="22"/>
              </w:rPr>
            </w:pPr>
            <w:r w:rsidRPr="00566111">
              <w:rPr>
                <w:rFonts w:ascii="Arial" w:hAnsi="Arial" w:cs="Arial"/>
                <w:szCs w:val="22"/>
              </w:rPr>
              <w:t>Shilpa Metkar,</w:t>
            </w:r>
          </w:p>
          <w:p w:rsidR="002556B3" w:rsidRPr="00566111" w:rsidRDefault="002556B3" w:rsidP="002556B3">
            <w:pPr>
              <w:rPr>
                <w:rFonts w:ascii="Arial" w:hAnsi="Arial" w:cs="Arial"/>
                <w:szCs w:val="22"/>
              </w:rPr>
            </w:pPr>
            <w:r w:rsidRPr="00566111">
              <w:rPr>
                <w:rFonts w:ascii="Arial" w:hAnsi="Arial" w:cs="Arial"/>
                <w:szCs w:val="22"/>
              </w:rPr>
              <w:t>Sonam Wasule</w:t>
            </w:r>
          </w:p>
        </w:tc>
        <w:tc>
          <w:tcPr>
            <w:tcW w:w="3646" w:type="dxa"/>
          </w:tcPr>
          <w:p w:rsidR="002556B3" w:rsidRPr="00566111" w:rsidRDefault="002556B3" w:rsidP="002556B3">
            <w:pPr>
              <w:rPr>
                <w:rFonts w:ascii="Arial" w:hAnsi="Arial" w:cs="Arial"/>
                <w:szCs w:val="22"/>
              </w:rPr>
            </w:pPr>
            <w:r w:rsidRPr="00566111">
              <w:rPr>
                <w:rFonts w:ascii="Arial" w:hAnsi="Arial" w:cs="Arial"/>
                <w:szCs w:val="22"/>
              </w:rPr>
              <w:t>IEEE, Conference on Advances in Signal Processing(CASP) Cummins COE for Women, Pune, ISSN: 978-1-5090-0849-0/16, page no. 108-113,</w:t>
            </w:r>
          </w:p>
          <w:p w:rsidR="002556B3" w:rsidRPr="00566111" w:rsidRDefault="002556B3" w:rsidP="002556B3">
            <w:pPr>
              <w:rPr>
                <w:rFonts w:ascii="Arial" w:hAnsi="Arial" w:cs="Arial"/>
                <w:szCs w:val="22"/>
              </w:rPr>
            </w:pPr>
            <w:r w:rsidRPr="00566111">
              <w:rPr>
                <w:rFonts w:ascii="Arial" w:hAnsi="Arial" w:cs="Arial"/>
                <w:szCs w:val="22"/>
              </w:rPr>
              <w:t>June-2016</w:t>
            </w:r>
          </w:p>
        </w:tc>
      </w:tr>
      <w:tr w:rsidR="002556B3" w:rsidRPr="00566111" w:rsidTr="002556B3">
        <w:trPr>
          <w:trHeight w:val="107"/>
        </w:trPr>
        <w:tc>
          <w:tcPr>
            <w:tcW w:w="2898" w:type="dxa"/>
          </w:tcPr>
          <w:p w:rsidR="002556B3" w:rsidRPr="00566111" w:rsidRDefault="00F15974" w:rsidP="002556B3">
            <w:pPr>
              <w:rPr>
                <w:rFonts w:ascii="Arial" w:hAnsi="Arial" w:cs="Arial"/>
                <w:color w:val="000000"/>
                <w:szCs w:val="22"/>
              </w:rPr>
            </w:pPr>
            <w:hyperlink r:id="rId13" w:history="1">
              <w:r w:rsidR="002556B3" w:rsidRPr="00566111">
                <w:rPr>
                  <w:rFonts w:ascii="Arial" w:hAnsi="Arial" w:cs="Arial"/>
                  <w:color w:val="000000"/>
                  <w:szCs w:val="22"/>
                </w:rPr>
                <w:t>Petrographic image classification using optimized Radial Basis Function Support Vector Machine &amp; validation of its asymptotic behavior</w:t>
              </w:r>
            </w:hyperlink>
          </w:p>
        </w:tc>
        <w:tc>
          <w:tcPr>
            <w:tcW w:w="3194" w:type="dxa"/>
          </w:tcPr>
          <w:p w:rsidR="002556B3" w:rsidRPr="00566111" w:rsidRDefault="00F15974" w:rsidP="002556B3">
            <w:pPr>
              <w:rPr>
                <w:rFonts w:ascii="Arial" w:hAnsi="Arial" w:cs="Arial"/>
                <w:color w:val="000000"/>
                <w:szCs w:val="22"/>
              </w:rPr>
            </w:pPr>
            <w:hyperlink r:id="rId14" w:history="1">
              <w:r w:rsidR="002556B3" w:rsidRPr="00566111">
                <w:rPr>
                  <w:rFonts w:ascii="Arial" w:hAnsi="Arial" w:cs="Arial"/>
                  <w:color w:val="000000"/>
                  <w:szCs w:val="22"/>
                </w:rPr>
                <w:t>Vibha Vyas</w:t>
              </w:r>
            </w:hyperlink>
            <w:r w:rsidR="002556B3" w:rsidRPr="00566111">
              <w:rPr>
                <w:rFonts w:ascii="Arial" w:hAnsi="Arial" w:cs="Arial"/>
                <w:color w:val="000000"/>
                <w:szCs w:val="22"/>
              </w:rPr>
              <w:t xml:space="preserve">, </w:t>
            </w:r>
            <w:hyperlink r:id="rId15" w:history="1">
              <w:r w:rsidR="002556B3" w:rsidRPr="00566111">
                <w:rPr>
                  <w:rFonts w:ascii="Arial" w:hAnsi="Arial" w:cs="Arial"/>
                  <w:color w:val="000000"/>
                  <w:szCs w:val="22"/>
                </w:rPr>
                <w:t>Ashutosh S. Marathe</w:t>
              </w:r>
            </w:hyperlink>
            <w:r w:rsidR="002556B3" w:rsidRPr="00566111">
              <w:rPr>
                <w:rFonts w:ascii="Arial" w:hAnsi="Arial" w:cs="Arial"/>
                <w:color w:val="000000"/>
                <w:szCs w:val="22"/>
              </w:rPr>
              <w:t>;  </w:t>
            </w:r>
          </w:p>
          <w:p w:rsidR="002556B3" w:rsidRPr="00566111" w:rsidRDefault="00F15974" w:rsidP="002556B3">
            <w:pPr>
              <w:rPr>
                <w:rFonts w:ascii="Arial" w:hAnsi="Arial" w:cs="Arial"/>
                <w:color w:val="000000"/>
                <w:szCs w:val="22"/>
              </w:rPr>
            </w:pPr>
            <w:hyperlink r:id="rId16" w:history="1">
              <w:r w:rsidR="002556B3" w:rsidRPr="00566111">
                <w:rPr>
                  <w:rFonts w:ascii="Arial" w:hAnsi="Arial" w:cs="Arial"/>
                  <w:color w:val="000000"/>
                  <w:szCs w:val="22"/>
                </w:rPr>
                <w:t>Madhavi Chavhan</w:t>
              </w:r>
            </w:hyperlink>
          </w:p>
        </w:tc>
        <w:tc>
          <w:tcPr>
            <w:tcW w:w="3646" w:type="dxa"/>
          </w:tcPr>
          <w:p w:rsidR="002556B3" w:rsidRPr="00566111" w:rsidRDefault="00F15974" w:rsidP="002556B3">
            <w:pPr>
              <w:rPr>
                <w:rFonts w:ascii="Arial" w:hAnsi="Arial" w:cs="Arial"/>
                <w:color w:val="000000"/>
                <w:szCs w:val="22"/>
              </w:rPr>
            </w:pPr>
            <w:hyperlink r:id="rId17" w:history="1">
              <w:r w:rsidR="002556B3" w:rsidRPr="00566111">
                <w:rPr>
                  <w:rFonts w:ascii="Arial" w:hAnsi="Arial" w:cs="Arial"/>
                  <w:color w:val="000000"/>
                  <w:szCs w:val="22"/>
                </w:rPr>
                <w:t>IEEE, International Conference on Signal Processing, Communications and Computing (ICSPCC)</w:t>
              </w:r>
            </w:hyperlink>
            <w:r w:rsidR="002556B3" w:rsidRPr="00566111">
              <w:rPr>
                <w:rFonts w:ascii="Arial" w:hAnsi="Arial" w:cs="Arial"/>
                <w:color w:val="000000"/>
                <w:szCs w:val="22"/>
              </w:rPr>
              <w:t xml:space="preserve"> </w:t>
            </w:r>
          </w:p>
          <w:p w:rsidR="002556B3" w:rsidRPr="00566111" w:rsidRDefault="002556B3" w:rsidP="002556B3">
            <w:pPr>
              <w:rPr>
                <w:rFonts w:ascii="Arial" w:hAnsi="Arial" w:cs="Arial"/>
                <w:color w:val="000000"/>
                <w:szCs w:val="22"/>
              </w:rPr>
            </w:pPr>
            <w:r w:rsidRPr="00566111">
              <w:rPr>
                <w:rFonts w:ascii="Arial" w:hAnsi="Arial" w:cs="Arial"/>
                <w:color w:val="000000"/>
                <w:szCs w:val="22"/>
              </w:rPr>
              <w:t>Year: 2016 Pages:1- 6,  DOI: </w:t>
            </w:r>
            <w:hyperlink r:id="rId18" w:history="1">
              <w:r w:rsidRPr="00566111">
                <w:rPr>
                  <w:rFonts w:ascii="Arial" w:hAnsi="Arial" w:cs="Arial"/>
                  <w:color w:val="000000"/>
                  <w:szCs w:val="22"/>
                </w:rPr>
                <w:t>10.1109/ICSPCC.2016.7753703</w:t>
              </w:r>
            </w:hyperlink>
            <w:r w:rsidRPr="00566111">
              <w:rPr>
                <w:rFonts w:ascii="Arial" w:hAnsi="Arial" w:cs="Arial"/>
                <w:color w:val="000000"/>
                <w:szCs w:val="22"/>
              </w:rPr>
              <w:t>IEEE Conference Publications</w:t>
            </w:r>
          </w:p>
        </w:tc>
      </w:tr>
      <w:tr w:rsidR="002556B3" w:rsidRPr="00566111" w:rsidTr="002556B3">
        <w:trPr>
          <w:trHeight w:val="102"/>
        </w:trPr>
        <w:tc>
          <w:tcPr>
            <w:tcW w:w="2898" w:type="dxa"/>
          </w:tcPr>
          <w:p w:rsidR="002556B3" w:rsidRPr="00566111" w:rsidRDefault="002556B3" w:rsidP="002556B3">
            <w:pPr>
              <w:rPr>
                <w:rFonts w:ascii="Arial" w:hAnsi="Arial" w:cs="Arial"/>
                <w:color w:val="000000"/>
                <w:szCs w:val="22"/>
              </w:rPr>
            </w:pPr>
            <w:r w:rsidRPr="00566111">
              <w:rPr>
                <w:rFonts w:ascii="Arial" w:hAnsi="Arial" w:cs="Arial"/>
                <w:color w:val="000000"/>
                <w:szCs w:val="22"/>
              </w:rPr>
              <w:t xml:space="preserve">Analysis framework for machine learning experiments based on classifier combination for petrographic images </w:t>
            </w:r>
          </w:p>
        </w:tc>
        <w:tc>
          <w:tcPr>
            <w:tcW w:w="3194" w:type="dxa"/>
          </w:tcPr>
          <w:p w:rsidR="00DB41A4" w:rsidRDefault="00F15974" w:rsidP="002556B3">
            <w:pPr>
              <w:rPr>
                <w:rFonts w:ascii="Arial" w:hAnsi="Arial" w:cs="Arial"/>
                <w:color w:val="000000"/>
                <w:szCs w:val="22"/>
              </w:rPr>
            </w:pPr>
            <w:hyperlink r:id="rId19" w:history="1">
              <w:r w:rsidR="002556B3" w:rsidRPr="00566111">
                <w:rPr>
                  <w:rFonts w:ascii="Arial" w:hAnsi="Arial" w:cs="Arial"/>
                  <w:color w:val="000000"/>
                  <w:szCs w:val="22"/>
                </w:rPr>
                <w:t>Vibha Vyas</w:t>
              </w:r>
            </w:hyperlink>
            <w:r w:rsidR="002556B3" w:rsidRPr="00566111">
              <w:rPr>
                <w:rFonts w:ascii="Arial" w:hAnsi="Arial" w:cs="Arial"/>
                <w:color w:val="000000"/>
                <w:szCs w:val="22"/>
              </w:rPr>
              <w:t xml:space="preserve">, </w:t>
            </w:r>
          </w:p>
          <w:p w:rsidR="002556B3" w:rsidRPr="00566111" w:rsidRDefault="00F15974" w:rsidP="002556B3">
            <w:pPr>
              <w:rPr>
                <w:rFonts w:ascii="Arial" w:hAnsi="Arial" w:cs="Arial"/>
                <w:color w:val="000000"/>
                <w:szCs w:val="22"/>
              </w:rPr>
            </w:pPr>
            <w:hyperlink r:id="rId20" w:history="1">
              <w:r w:rsidR="002556B3" w:rsidRPr="00566111">
                <w:rPr>
                  <w:rFonts w:ascii="Arial" w:hAnsi="Arial" w:cs="Arial"/>
                  <w:color w:val="000000"/>
                  <w:szCs w:val="22"/>
                </w:rPr>
                <w:t>Ashutosh S. Marathe</w:t>
              </w:r>
            </w:hyperlink>
            <w:r w:rsidR="002556B3" w:rsidRPr="00566111">
              <w:rPr>
                <w:rFonts w:ascii="Arial" w:hAnsi="Arial" w:cs="Arial"/>
                <w:color w:val="000000"/>
                <w:szCs w:val="22"/>
              </w:rPr>
              <w:t>;</w:t>
            </w:r>
          </w:p>
          <w:p w:rsidR="002556B3" w:rsidRPr="00566111" w:rsidRDefault="00F15974" w:rsidP="002556B3">
            <w:pPr>
              <w:rPr>
                <w:rFonts w:ascii="Arial" w:hAnsi="Arial" w:cs="Arial"/>
                <w:color w:val="000000"/>
                <w:szCs w:val="22"/>
              </w:rPr>
            </w:pPr>
            <w:hyperlink r:id="rId21" w:history="1">
              <w:r w:rsidR="002556B3" w:rsidRPr="00566111">
                <w:rPr>
                  <w:rFonts w:ascii="Arial" w:hAnsi="Arial" w:cs="Arial"/>
                  <w:color w:val="000000"/>
                  <w:szCs w:val="22"/>
                </w:rPr>
                <w:t>Madhavi A. Chavhan</w:t>
              </w:r>
            </w:hyperlink>
          </w:p>
        </w:tc>
        <w:tc>
          <w:tcPr>
            <w:tcW w:w="3646" w:type="dxa"/>
          </w:tcPr>
          <w:p w:rsidR="002556B3" w:rsidRPr="00566111" w:rsidRDefault="002556B3" w:rsidP="002556B3">
            <w:pPr>
              <w:rPr>
                <w:rFonts w:ascii="Arial" w:hAnsi="Arial" w:cs="Arial"/>
                <w:color w:val="000000"/>
                <w:szCs w:val="22"/>
              </w:rPr>
            </w:pPr>
            <w:r w:rsidRPr="00566111">
              <w:rPr>
                <w:rFonts w:ascii="Arial" w:hAnsi="Arial" w:cs="Arial"/>
                <w:color w:val="000000"/>
                <w:szCs w:val="22"/>
              </w:rPr>
              <w:t>IConSIP, Year: 2016 Pages: 1,5, </w:t>
            </w:r>
          </w:p>
          <w:p w:rsidR="002556B3" w:rsidRPr="00566111" w:rsidRDefault="002556B3" w:rsidP="002556B3">
            <w:pPr>
              <w:rPr>
                <w:rFonts w:ascii="Arial" w:hAnsi="Arial" w:cs="Arial"/>
                <w:color w:val="000000"/>
                <w:szCs w:val="22"/>
              </w:rPr>
            </w:pPr>
            <w:r w:rsidRPr="00566111">
              <w:rPr>
                <w:rFonts w:ascii="Arial" w:hAnsi="Arial" w:cs="Arial"/>
                <w:color w:val="000000"/>
                <w:szCs w:val="22"/>
              </w:rPr>
              <w:t>DOI: </w:t>
            </w:r>
            <w:hyperlink r:id="rId22" w:history="1">
              <w:r w:rsidRPr="00566111">
                <w:rPr>
                  <w:rFonts w:ascii="Arial" w:hAnsi="Arial" w:cs="Arial"/>
                  <w:color w:val="000000"/>
                  <w:szCs w:val="22"/>
                </w:rPr>
                <w:t>10.1109/ICONSIP.2016.7857484</w:t>
              </w:r>
            </w:hyperlink>
          </w:p>
        </w:tc>
      </w:tr>
      <w:tr w:rsidR="002556B3" w:rsidRPr="00566111" w:rsidTr="002556B3">
        <w:trPr>
          <w:trHeight w:val="107"/>
        </w:trPr>
        <w:tc>
          <w:tcPr>
            <w:tcW w:w="2898" w:type="dxa"/>
          </w:tcPr>
          <w:p w:rsidR="002556B3" w:rsidRPr="00566111" w:rsidRDefault="002556B3" w:rsidP="002556B3">
            <w:pPr>
              <w:rPr>
                <w:rFonts w:ascii="Arial" w:hAnsi="Arial" w:cs="Arial"/>
                <w:color w:val="000000"/>
                <w:szCs w:val="22"/>
              </w:rPr>
            </w:pPr>
            <w:r w:rsidRPr="00566111">
              <w:rPr>
                <w:rFonts w:ascii="Arial" w:hAnsi="Arial" w:cs="Arial"/>
                <w:color w:val="000000"/>
                <w:szCs w:val="22"/>
              </w:rPr>
              <w:t>Biometric association using transfer subspace learning</w:t>
            </w:r>
          </w:p>
        </w:tc>
        <w:tc>
          <w:tcPr>
            <w:tcW w:w="3194" w:type="dxa"/>
          </w:tcPr>
          <w:p w:rsidR="00DB41A4" w:rsidRDefault="00F15974" w:rsidP="002556B3">
            <w:pPr>
              <w:rPr>
                <w:rFonts w:ascii="Arial" w:hAnsi="Arial" w:cs="Arial"/>
                <w:color w:val="000000"/>
                <w:szCs w:val="22"/>
              </w:rPr>
            </w:pPr>
            <w:hyperlink r:id="rId23" w:history="1">
              <w:r w:rsidR="002556B3" w:rsidRPr="00566111">
                <w:rPr>
                  <w:rFonts w:ascii="Arial" w:hAnsi="Arial" w:cs="Arial"/>
                  <w:color w:val="000000"/>
                  <w:szCs w:val="22"/>
                </w:rPr>
                <w:t>Vibha Vyas</w:t>
              </w:r>
            </w:hyperlink>
            <w:r w:rsidR="002556B3" w:rsidRPr="00566111">
              <w:rPr>
                <w:rFonts w:ascii="Arial" w:hAnsi="Arial" w:cs="Arial"/>
                <w:color w:val="000000"/>
                <w:szCs w:val="22"/>
              </w:rPr>
              <w:t xml:space="preserve">, </w:t>
            </w:r>
          </w:p>
          <w:p w:rsidR="002556B3" w:rsidRPr="00566111" w:rsidRDefault="00F15974" w:rsidP="002556B3">
            <w:pPr>
              <w:rPr>
                <w:rFonts w:ascii="Arial" w:hAnsi="Arial" w:cs="Arial"/>
                <w:color w:val="000000"/>
                <w:szCs w:val="22"/>
              </w:rPr>
            </w:pPr>
            <w:hyperlink r:id="rId24" w:history="1">
              <w:r w:rsidR="002556B3" w:rsidRPr="00566111">
                <w:rPr>
                  <w:rFonts w:ascii="Arial" w:hAnsi="Arial" w:cs="Arial"/>
                  <w:color w:val="000000"/>
                  <w:szCs w:val="22"/>
                </w:rPr>
                <w:t>Rupali Sandip Kute</w:t>
              </w:r>
            </w:hyperlink>
          </w:p>
        </w:tc>
        <w:tc>
          <w:tcPr>
            <w:tcW w:w="3646" w:type="dxa"/>
          </w:tcPr>
          <w:p w:rsidR="002556B3" w:rsidRPr="00566111" w:rsidRDefault="002556B3" w:rsidP="002556B3">
            <w:pPr>
              <w:rPr>
                <w:rFonts w:ascii="Arial" w:hAnsi="Arial" w:cs="Arial"/>
                <w:color w:val="000000"/>
                <w:szCs w:val="22"/>
              </w:rPr>
            </w:pPr>
            <w:r w:rsidRPr="00566111">
              <w:rPr>
                <w:rFonts w:ascii="Arial" w:hAnsi="Arial" w:cs="Arial"/>
                <w:color w:val="000000"/>
                <w:szCs w:val="22"/>
              </w:rPr>
              <w:t>IEEE, Region 10 Conference (TENCON)</w:t>
            </w:r>
          </w:p>
          <w:p w:rsidR="002556B3" w:rsidRPr="00566111" w:rsidRDefault="002556B3" w:rsidP="002556B3">
            <w:pPr>
              <w:rPr>
                <w:rFonts w:ascii="Arial" w:hAnsi="Arial" w:cs="Arial"/>
                <w:color w:val="000000"/>
                <w:szCs w:val="22"/>
              </w:rPr>
            </w:pPr>
            <w:r w:rsidRPr="00566111">
              <w:rPr>
                <w:rFonts w:ascii="Arial" w:hAnsi="Arial" w:cs="Arial"/>
                <w:color w:val="000000"/>
                <w:szCs w:val="22"/>
              </w:rPr>
              <w:t>Yr: 2016 Pages: 1384-1387,  DOI: </w:t>
            </w:r>
            <w:hyperlink r:id="rId25" w:history="1">
              <w:r w:rsidRPr="00566111">
                <w:rPr>
                  <w:rFonts w:ascii="Arial" w:hAnsi="Arial" w:cs="Arial"/>
                  <w:color w:val="000000"/>
                  <w:szCs w:val="22"/>
                </w:rPr>
                <w:t>10.1109/TENCON.2016.7848241</w:t>
              </w:r>
            </w:hyperlink>
          </w:p>
        </w:tc>
      </w:tr>
      <w:tr w:rsidR="002556B3" w:rsidRPr="00566111" w:rsidTr="002556B3">
        <w:trPr>
          <w:trHeight w:val="107"/>
        </w:trPr>
        <w:tc>
          <w:tcPr>
            <w:tcW w:w="2898" w:type="dxa"/>
          </w:tcPr>
          <w:p w:rsidR="002556B3" w:rsidRPr="00566111" w:rsidRDefault="002556B3" w:rsidP="002556B3">
            <w:pPr>
              <w:rPr>
                <w:rFonts w:ascii="Arial" w:hAnsi="Arial" w:cs="Arial"/>
                <w:color w:val="000000"/>
                <w:szCs w:val="22"/>
              </w:rPr>
            </w:pPr>
            <w:r w:rsidRPr="00566111">
              <w:rPr>
                <w:rFonts w:ascii="Arial" w:hAnsi="Arial" w:cs="Arial"/>
                <w:color w:val="000000"/>
                <w:szCs w:val="22"/>
              </w:rPr>
              <w:t>An Invertible Fuzzy Scheme for Securing a Fragile Watermark</w:t>
            </w:r>
          </w:p>
        </w:tc>
        <w:tc>
          <w:tcPr>
            <w:tcW w:w="3194" w:type="dxa"/>
          </w:tcPr>
          <w:p w:rsidR="00DB41A4" w:rsidRDefault="002556B3" w:rsidP="002556B3">
            <w:pPr>
              <w:rPr>
                <w:rFonts w:ascii="Arial" w:hAnsi="Arial" w:cs="Arial"/>
                <w:color w:val="000000"/>
                <w:szCs w:val="22"/>
              </w:rPr>
            </w:pPr>
            <w:r w:rsidRPr="00566111">
              <w:rPr>
                <w:rFonts w:ascii="Arial" w:hAnsi="Arial" w:cs="Arial"/>
                <w:color w:val="000000"/>
                <w:szCs w:val="22"/>
              </w:rPr>
              <w:t xml:space="preserve">Vaibhav Joshi, </w:t>
            </w:r>
          </w:p>
          <w:p w:rsidR="00DB41A4" w:rsidRDefault="002556B3" w:rsidP="002556B3">
            <w:pPr>
              <w:rPr>
                <w:rFonts w:ascii="Arial" w:hAnsi="Arial" w:cs="Arial"/>
                <w:color w:val="000000"/>
                <w:szCs w:val="22"/>
              </w:rPr>
            </w:pPr>
            <w:r w:rsidRPr="00566111">
              <w:rPr>
                <w:rFonts w:ascii="Arial" w:hAnsi="Arial" w:cs="Arial"/>
                <w:color w:val="000000"/>
                <w:szCs w:val="22"/>
              </w:rPr>
              <w:t>Mehul Raval,</w:t>
            </w:r>
          </w:p>
          <w:p w:rsidR="00DB41A4" w:rsidRDefault="002556B3" w:rsidP="002556B3">
            <w:pPr>
              <w:rPr>
                <w:rFonts w:ascii="Arial" w:hAnsi="Arial" w:cs="Arial"/>
                <w:color w:val="000000"/>
                <w:szCs w:val="22"/>
              </w:rPr>
            </w:pPr>
            <w:r w:rsidRPr="00566111">
              <w:rPr>
                <w:rFonts w:ascii="Arial" w:hAnsi="Arial" w:cs="Arial"/>
                <w:color w:val="000000"/>
                <w:szCs w:val="22"/>
              </w:rPr>
              <w:t xml:space="preserve"> Dhruv Gupta,</w:t>
            </w:r>
          </w:p>
          <w:p w:rsidR="002556B3" w:rsidRPr="00566111" w:rsidRDefault="002556B3" w:rsidP="002556B3">
            <w:pPr>
              <w:rPr>
                <w:rFonts w:ascii="Arial" w:hAnsi="Arial" w:cs="Arial"/>
                <w:color w:val="000000"/>
                <w:szCs w:val="22"/>
              </w:rPr>
            </w:pPr>
            <w:r w:rsidRPr="00566111">
              <w:rPr>
                <w:rFonts w:ascii="Arial" w:hAnsi="Arial" w:cs="Arial"/>
                <w:color w:val="000000"/>
                <w:szCs w:val="22"/>
              </w:rPr>
              <w:t xml:space="preserve"> Priti Rege</w:t>
            </w:r>
          </w:p>
        </w:tc>
        <w:tc>
          <w:tcPr>
            <w:tcW w:w="3646" w:type="dxa"/>
          </w:tcPr>
          <w:p w:rsidR="002556B3" w:rsidRPr="00566111" w:rsidRDefault="002556B3" w:rsidP="002556B3">
            <w:pPr>
              <w:rPr>
                <w:rFonts w:ascii="Arial" w:hAnsi="Arial" w:cs="Arial"/>
                <w:color w:val="000000"/>
                <w:szCs w:val="22"/>
              </w:rPr>
            </w:pPr>
            <w:r w:rsidRPr="00566111">
              <w:rPr>
                <w:rFonts w:ascii="Arial" w:hAnsi="Arial" w:cs="Arial"/>
                <w:color w:val="000000"/>
                <w:szCs w:val="22"/>
              </w:rPr>
              <w:t>2016 International Conference on Computing, Analytics and Security Trends (CAST), COEP, Dec 19-21, 2016</w:t>
            </w:r>
          </w:p>
        </w:tc>
      </w:tr>
      <w:tr w:rsidR="002556B3" w:rsidRPr="00566111" w:rsidTr="002556B3">
        <w:trPr>
          <w:trHeight w:val="102"/>
        </w:trPr>
        <w:tc>
          <w:tcPr>
            <w:tcW w:w="2898" w:type="dxa"/>
          </w:tcPr>
          <w:p w:rsidR="002556B3" w:rsidRPr="00566111" w:rsidRDefault="002556B3" w:rsidP="002556B3">
            <w:pPr>
              <w:rPr>
                <w:rFonts w:ascii="Arial" w:hAnsi="Arial" w:cs="Arial"/>
                <w:color w:val="000000"/>
                <w:szCs w:val="22"/>
              </w:rPr>
            </w:pPr>
            <w:r w:rsidRPr="00566111">
              <w:rPr>
                <w:rFonts w:ascii="Arial" w:hAnsi="Arial" w:cs="Arial"/>
                <w:color w:val="000000"/>
                <w:szCs w:val="22"/>
              </w:rPr>
              <w:t>Modelling and Performnce Analysis of RF Energy Harvesting Cognitive Radio Networks</w:t>
            </w:r>
          </w:p>
        </w:tc>
        <w:tc>
          <w:tcPr>
            <w:tcW w:w="3194" w:type="dxa"/>
          </w:tcPr>
          <w:p w:rsidR="00DB41A4" w:rsidRDefault="002556B3" w:rsidP="002556B3">
            <w:pPr>
              <w:rPr>
                <w:rFonts w:ascii="Arial" w:hAnsi="Arial" w:cs="Arial"/>
                <w:color w:val="000000"/>
                <w:szCs w:val="22"/>
              </w:rPr>
            </w:pPr>
            <w:r w:rsidRPr="00566111">
              <w:rPr>
                <w:rFonts w:ascii="Arial" w:hAnsi="Arial" w:cs="Arial"/>
                <w:color w:val="000000"/>
                <w:szCs w:val="22"/>
              </w:rPr>
              <w:t>Sushil B Ronghe,</w:t>
            </w:r>
          </w:p>
          <w:p w:rsidR="002556B3" w:rsidRPr="00566111" w:rsidRDefault="002556B3" w:rsidP="002556B3">
            <w:pPr>
              <w:rPr>
                <w:rFonts w:ascii="Arial" w:hAnsi="Arial" w:cs="Arial"/>
                <w:color w:val="000000"/>
                <w:szCs w:val="22"/>
              </w:rPr>
            </w:pPr>
            <w:r w:rsidRPr="00566111">
              <w:rPr>
                <w:rFonts w:ascii="Arial" w:hAnsi="Arial" w:cs="Arial"/>
                <w:color w:val="000000"/>
                <w:szCs w:val="22"/>
              </w:rPr>
              <w:t xml:space="preserve"> Varada Potnis Kulkarni</w:t>
            </w:r>
          </w:p>
        </w:tc>
        <w:tc>
          <w:tcPr>
            <w:tcW w:w="3646" w:type="dxa"/>
          </w:tcPr>
          <w:p w:rsidR="002556B3" w:rsidRPr="00566111" w:rsidRDefault="002556B3" w:rsidP="002556B3">
            <w:pPr>
              <w:rPr>
                <w:rFonts w:ascii="Arial" w:hAnsi="Arial" w:cs="Arial"/>
                <w:color w:val="000000"/>
                <w:szCs w:val="22"/>
              </w:rPr>
            </w:pPr>
            <w:r w:rsidRPr="00566111">
              <w:rPr>
                <w:rFonts w:ascii="Arial" w:hAnsi="Arial" w:cs="Arial"/>
                <w:color w:val="000000"/>
                <w:szCs w:val="22"/>
              </w:rPr>
              <w:t xml:space="preserve"> IEEE ICCES 2016, Coimbatore, October 2016</w:t>
            </w:r>
          </w:p>
        </w:tc>
      </w:tr>
      <w:tr w:rsidR="002556B3" w:rsidRPr="00566111" w:rsidTr="002556B3">
        <w:trPr>
          <w:trHeight w:val="107"/>
        </w:trPr>
        <w:tc>
          <w:tcPr>
            <w:tcW w:w="2898" w:type="dxa"/>
          </w:tcPr>
          <w:p w:rsidR="002556B3" w:rsidRPr="00566111" w:rsidRDefault="002556B3" w:rsidP="002556B3">
            <w:pPr>
              <w:rPr>
                <w:rFonts w:ascii="Arial" w:hAnsi="Arial" w:cs="Arial"/>
                <w:color w:val="000000"/>
                <w:szCs w:val="22"/>
              </w:rPr>
            </w:pPr>
            <w:r w:rsidRPr="00566111">
              <w:rPr>
                <w:rFonts w:ascii="Arial" w:hAnsi="Arial" w:cs="Arial"/>
                <w:color w:val="000000"/>
                <w:szCs w:val="22"/>
              </w:rPr>
              <w:t>Automatic Carnatic Raga Identification using Octave Mapping and Note Quantization</w:t>
            </w:r>
          </w:p>
        </w:tc>
        <w:tc>
          <w:tcPr>
            <w:tcW w:w="3194" w:type="dxa"/>
          </w:tcPr>
          <w:p w:rsidR="002556B3" w:rsidRPr="00566111" w:rsidRDefault="002556B3" w:rsidP="002556B3">
            <w:pPr>
              <w:rPr>
                <w:rFonts w:ascii="Arial" w:hAnsi="Arial" w:cs="Arial"/>
                <w:color w:val="000000"/>
                <w:szCs w:val="22"/>
              </w:rPr>
            </w:pPr>
            <w:r w:rsidRPr="00566111">
              <w:rPr>
                <w:rFonts w:ascii="Arial" w:hAnsi="Arial" w:cs="Arial"/>
                <w:color w:val="000000"/>
                <w:szCs w:val="22"/>
              </w:rPr>
              <w:t>Rohan Pillai,</w:t>
            </w:r>
          </w:p>
          <w:p w:rsidR="002556B3" w:rsidRPr="00566111" w:rsidRDefault="002556B3" w:rsidP="002556B3">
            <w:pPr>
              <w:rPr>
                <w:rFonts w:ascii="Arial" w:hAnsi="Arial" w:cs="Arial"/>
                <w:color w:val="000000"/>
                <w:szCs w:val="22"/>
              </w:rPr>
            </w:pPr>
            <w:r w:rsidRPr="00566111">
              <w:rPr>
                <w:rFonts w:ascii="Arial" w:hAnsi="Arial" w:cs="Arial"/>
                <w:color w:val="000000"/>
                <w:szCs w:val="22"/>
              </w:rPr>
              <w:t>S.P. Mahajan</w:t>
            </w:r>
          </w:p>
        </w:tc>
        <w:tc>
          <w:tcPr>
            <w:tcW w:w="3646" w:type="dxa"/>
          </w:tcPr>
          <w:p w:rsidR="002556B3" w:rsidRPr="00566111" w:rsidRDefault="002556B3" w:rsidP="002556B3">
            <w:pPr>
              <w:rPr>
                <w:rFonts w:ascii="Arial" w:hAnsi="Arial" w:cs="Arial"/>
                <w:color w:val="000000"/>
                <w:szCs w:val="22"/>
              </w:rPr>
            </w:pPr>
            <w:r w:rsidRPr="00566111">
              <w:rPr>
                <w:rFonts w:ascii="Arial" w:hAnsi="Arial" w:cs="Arial"/>
                <w:color w:val="000000"/>
                <w:szCs w:val="22"/>
              </w:rPr>
              <w:t>International Conference on Communication and Signal Processing, April 6-8, 2017, India</w:t>
            </w:r>
          </w:p>
        </w:tc>
      </w:tr>
    </w:tbl>
    <w:tbl>
      <w:tblPr>
        <w:tblStyle w:val="TableGrid"/>
        <w:tblpPr w:leftFromText="180" w:rightFromText="180" w:vertAnchor="text" w:horzAnchor="margin" w:tblpY="-314"/>
        <w:tblW w:w="98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2898"/>
        <w:gridCol w:w="90"/>
        <w:gridCol w:w="3104"/>
        <w:gridCol w:w="3736"/>
      </w:tblGrid>
      <w:tr w:rsidR="002556B3" w:rsidRPr="00566111" w:rsidTr="002556B3">
        <w:trPr>
          <w:trHeight w:val="102"/>
        </w:trPr>
        <w:tc>
          <w:tcPr>
            <w:tcW w:w="2898" w:type="dxa"/>
            <w:shd w:val="clear" w:color="auto" w:fill="A6A6A6" w:themeFill="background1" w:themeFillShade="A6"/>
          </w:tcPr>
          <w:p w:rsidR="002556B3" w:rsidRPr="00566111" w:rsidRDefault="002556B3" w:rsidP="002556B3">
            <w:pPr>
              <w:keepNext/>
              <w:ind w:left="240"/>
              <w:outlineLvl w:val="0"/>
              <w:rPr>
                <w:rFonts w:ascii="Arial" w:hAnsi="Arial" w:cs="Arial"/>
                <w:b/>
                <w:bCs/>
                <w:szCs w:val="22"/>
              </w:rPr>
            </w:pPr>
            <w:r w:rsidRPr="00566111">
              <w:rPr>
                <w:rFonts w:ascii="Arial" w:hAnsi="Arial" w:cs="Arial"/>
                <w:b/>
                <w:bCs/>
                <w:szCs w:val="22"/>
              </w:rPr>
              <w:lastRenderedPageBreak/>
              <w:t>Title of the Paper</w:t>
            </w:r>
          </w:p>
        </w:tc>
        <w:tc>
          <w:tcPr>
            <w:tcW w:w="3194" w:type="dxa"/>
            <w:gridSpan w:val="2"/>
            <w:shd w:val="clear" w:color="auto" w:fill="A6A6A6" w:themeFill="background1" w:themeFillShade="A6"/>
          </w:tcPr>
          <w:p w:rsidR="002556B3" w:rsidRPr="00566111" w:rsidRDefault="002556B3" w:rsidP="002556B3">
            <w:pPr>
              <w:rPr>
                <w:rFonts w:ascii="Arial" w:hAnsi="Arial" w:cs="Arial"/>
                <w:b/>
                <w:bCs/>
                <w:szCs w:val="22"/>
              </w:rPr>
            </w:pPr>
            <w:r w:rsidRPr="00566111">
              <w:rPr>
                <w:rFonts w:ascii="Arial" w:hAnsi="Arial" w:cs="Arial"/>
                <w:b/>
                <w:bCs/>
                <w:szCs w:val="22"/>
              </w:rPr>
              <w:t>Authors</w:t>
            </w:r>
          </w:p>
        </w:tc>
        <w:tc>
          <w:tcPr>
            <w:tcW w:w="3736" w:type="dxa"/>
            <w:shd w:val="clear" w:color="auto" w:fill="A6A6A6" w:themeFill="background1" w:themeFillShade="A6"/>
          </w:tcPr>
          <w:p w:rsidR="002556B3" w:rsidRPr="00566111" w:rsidRDefault="002556B3" w:rsidP="002556B3">
            <w:pPr>
              <w:rPr>
                <w:rFonts w:ascii="Arial" w:hAnsi="Arial" w:cs="Arial"/>
                <w:b/>
                <w:bCs/>
                <w:szCs w:val="22"/>
              </w:rPr>
            </w:pPr>
            <w:r w:rsidRPr="00566111">
              <w:rPr>
                <w:rFonts w:ascii="Arial" w:hAnsi="Arial" w:cs="Arial"/>
                <w:b/>
                <w:iCs/>
                <w:szCs w:val="22"/>
              </w:rPr>
              <w:t>Publication details/Vol.No./ISSN No./Page No.</w:t>
            </w:r>
          </w:p>
        </w:tc>
      </w:tr>
      <w:tr w:rsidR="002556B3" w:rsidRPr="00566111" w:rsidTr="002556B3">
        <w:trPr>
          <w:trHeight w:val="102"/>
        </w:trPr>
        <w:tc>
          <w:tcPr>
            <w:tcW w:w="2898" w:type="dxa"/>
          </w:tcPr>
          <w:p w:rsidR="002556B3" w:rsidRPr="00566111" w:rsidRDefault="002556B3" w:rsidP="002556B3">
            <w:pPr>
              <w:rPr>
                <w:rFonts w:ascii="Arial" w:hAnsi="Arial" w:cs="Arial"/>
                <w:color w:val="000000"/>
                <w:szCs w:val="22"/>
              </w:rPr>
            </w:pPr>
            <w:r w:rsidRPr="00566111">
              <w:rPr>
                <w:rFonts w:ascii="Arial" w:hAnsi="Arial" w:cs="Arial"/>
                <w:color w:val="000000"/>
                <w:szCs w:val="22"/>
              </w:rPr>
              <w:t>Performance Optimization and Comparative Analysis of Neural Networks for Handwritten Devanagari Character Recognition</w:t>
            </w:r>
          </w:p>
        </w:tc>
        <w:tc>
          <w:tcPr>
            <w:tcW w:w="3194" w:type="dxa"/>
            <w:gridSpan w:val="2"/>
          </w:tcPr>
          <w:p w:rsidR="00DB41A4" w:rsidRDefault="002556B3" w:rsidP="002556B3">
            <w:pPr>
              <w:rPr>
                <w:rFonts w:ascii="Arial" w:hAnsi="Arial" w:cs="Arial"/>
                <w:color w:val="000000"/>
                <w:szCs w:val="22"/>
              </w:rPr>
            </w:pPr>
            <w:r w:rsidRPr="00566111">
              <w:rPr>
                <w:rFonts w:ascii="Arial" w:hAnsi="Arial" w:cs="Arial"/>
                <w:color w:val="000000"/>
                <w:szCs w:val="22"/>
              </w:rPr>
              <w:t xml:space="preserve">Sushama Shelke and </w:t>
            </w:r>
          </w:p>
          <w:p w:rsidR="002556B3" w:rsidRPr="00566111" w:rsidRDefault="002556B3" w:rsidP="002556B3">
            <w:pPr>
              <w:rPr>
                <w:rFonts w:ascii="Arial" w:hAnsi="Arial" w:cs="Arial"/>
                <w:color w:val="000000"/>
                <w:szCs w:val="22"/>
              </w:rPr>
            </w:pPr>
            <w:r w:rsidRPr="00566111">
              <w:rPr>
                <w:rFonts w:ascii="Arial" w:hAnsi="Arial" w:cs="Arial"/>
                <w:color w:val="000000"/>
                <w:szCs w:val="22"/>
              </w:rPr>
              <w:t>Shaila Apte</w:t>
            </w:r>
          </w:p>
        </w:tc>
        <w:tc>
          <w:tcPr>
            <w:tcW w:w="3736" w:type="dxa"/>
          </w:tcPr>
          <w:p w:rsidR="002556B3" w:rsidRPr="00566111" w:rsidRDefault="002556B3" w:rsidP="002556B3">
            <w:pPr>
              <w:rPr>
                <w:rFonts w:ascii="Arial" w:hAnsi="Arial" w:cs="Arial"/>
                <w:color w:val="000000"/>
                <w:szCs w:val="22"/>
              </w:rPr>
            </w:pPr>
            <w:r w:rsidRPr="00566111">
              <w:rPr>
                <w:rFonts w:ascii="Arial" w:hAnsi="Arial" w:cs="Arial"/>
                <w:color w:val="000000"/>
                <w:szCs w:val="22"/>
              </w:rPr>
              <w:t>IEEE International Conference on Signal and Information Processing (IConSIP-2016)</w:t>
            </w:r>
          </w:p>
        </w:tc>
      </w:tr>
      <w:tr w:rsidR="002556B3" w:rsidRPr="00566111" w:rsidTr="002556B3">
        <w:trPr>
          <w:trHeight w:val="107"/>
        </w:trPr>
        <w:tc>
          <w:tcPr>
            <w:tcW w:w="2898" w:type="dxa"/>
          </w:tcPr>
          <w:p w:rsidR="002556B3" w:rsidRPr="00566111" w:rsidRDefault="002556B3" w:rsidP="002556B3">
            <w:pPr>
              <w:rPr>
                <w:rFonts w:ascii="Arial" w:hAnsi="Arial" w:cs="Arial"/>
                <w:color w:val="000000"/>
                <w:szCs w:val="22"/>
              </w:rPr>
            </w:pPr>
            <w:r w:rsidRPr="00566111">
              <w:rPr>
                <w:rFonts w:ascii="Arial" w:hAnsi="Arial" w:cs="Arial"/>
                <w:color w:val="000000"/>
                <w:szCs w:val="22"/>
              </w:rPr>
              <w:t>Anomaly Detection using Machine Learning Techniques</w:t>
            </w:r>
          </w:p>
        </w:tc>
        <w:tc>
          <w:tcPr>
            <w:tcW w:w="3194" w:type="dxa"/>
            <w:gridSpan w:val="2"/>
          </w:tcPr>
          <w:p w:rsidR="002556B3" w:rsidRPr="00566111" w:rsidRDefault="002556B3" w:rsidP="002556B3">
            <w:pPr>
              <w:rPr>
                <w:rFonts w:ascii="Arial" w:hAnsi="Arial" w:cs="Arial"/>
                <w:color w:val="000000"/>
                <w:szCs w:val="22"/>
              </w:rPr>
            </w:pPr>
            <w:r w:rsidRPr="00566111">
              <w:rPr>
                <w:rFonts w:ascii="Arial" w:hAnsi="Arial" w:cs="Arial"/>
                <w:color w:val="000000"/>
                <w:szCs w:val="22"/>
              </w:rPr>
              <w:t>R. A. Patil</w:t>
            </w:r>
          </w:p>
        </w:tc>
        <w:tc>
          <w:tcPr>
            <w:tcW w:w="3736" w:type="dxa"/>
          </w:tcPr>
          <w:p w:rsidR="002556B3" w:rsidRPr="00566111" w:rsidRDefault="002556B3" w:rsidP="002556B3">
            <w:pPr>
              <w:rPr>
                <w:rFonts w:ascii="Arial" w:hAnsi="Arial" w:cs="Arial"/>
                <w:color w:val="000000"/>
                <w:szCs w:val="22"/>
              </w:rPr>
            </w:pPr>
            <w:r w:rsidRPr="00566111">
              <w:rPr>
                <w:rFonts w:ascii="Arial" w:hAnsi="Arial" w:cs="Arial"/>
                <w:color w:val="000000"/>
                <w:szCs w:val="22"/>
              </w:rPr>
              <w:t>ICETSMI 2017, Delhi, India</w:t>
            </w:r>
          </w:p>
        </w:tc>
      </w:tr>
      <w:tr w:rsidR="002556B3" w:rsidRPr="00566111" w:rsidTr="002556B3">
        <w:trPr>
          <w:trHeight w:val="102"/>
        </w:trPr>
        <w:tc>
          <w:tcPr>
            <w:tcW w:w="2898" w:type="dxa"/>
          </w:tcPr>
          <w:p w:rsidR="002556B3" w:rsidRPr="00566111" w:rsidRDefault="002556B3" w:rsidP="002556B3">
            <w:pPr>
              <w:rPr>
                <w:rFonts w:ascii="Arial" w:hAnsi="Arial" w:cs="Arial"/>
                <w:color w:val="000000"/>
                <w:szCs w:val="22"/>
              </w:rPr>
            </w:pPr>
            <w:r w:rsidRPr="00566111">
              <w:rPr>
                <w:rFonts w:ascii="Arial" w:hAnsi="Arial" w:cs="Arial"/>
                <w:bCs/>
                <w:color w:val="000000"/>
                <w:szCs w:val="22"/>
              </w:rPr>
              <w:t>Fifth Derivative Gaussian Pulse generator for UWB Applications</w:t>
            </w:r>
          </w:p>
        </w:tc>
        <w:tc>
          <w:tcPr>
            <w:tcW w:w="3194" w:type="dxa"/>
            <w:gridSpan w:val="2"/>
          </w:tcPr>
          <w:p w:rsidR="00DB41A4" w:rsidRDefault="002556B3" w:rsidP="002556B3">
            <w:pPr>
              <w:rPr>
                <w:rFonts w:ascii="Arial" w:hAnsi="Arial" w:cs="Arial"/>
                <w:color w:val="000000"/>
                <w:szCs w:val="22"/>
              </w:rPr>
            </w:pPr>
            <w:r w:rsidRPr="00566111">
              <w:rPr>
                <w:rFonts w:ascii="Arial" w:hAnsi="Arial" w:cs="Arial"/>
                <w:color w:val="000000"/>
                <w:szCs w:val="22"/>
              </w:rPr>
              <w:t xml:space="preserve">P.A. Patil, </w:t>
            </w:r>
          </w:p>
          <w:p w:rsidR="00DB41A4" w:rsidRDefault="002556B3" w:rsidP="002556B3">
            <w:pPr>
              <w:rPr>
                <w:rFonts w:ascii="Arial" w:hAnsi="Arial" w:cs="Arial"/>
                <w:color w:val="000000"/>
                <w:szCs w:val="22"/>
              </w:rPr>
            </w:pPr>
            <w:r w:rsidRPr="00566111">
              <w:rPr>
                <w:rFonts w:ascii="Arial" w:hAnsi="Arial" w:cs="Arial"/>
                <w:color w:val="000000"/>
                <w:szCs w:val="22"/>
              </w:rPr>
              <w:t xml:space="preserve">S.R.Chirania, </w:t>
            </w:r>
          </w:p>
          <w:p w:rsidR="002556B3" w:rsidRPr="00566111" w:rsidRDefault="002556B3" w:rsidP="002556B3">
            <w:pPr>
              <w:rPr>
                <w:rFonts w:ascii="Arial" w:hAnsi="Arial" w:cs="Arial"/>
                <w:color w:val="000000"/>
                <w:szCs w:val="22"/>
              </w:rPr>
            </w:pPr>
            <w:r w:rsidRPr="00566111">
              <w:rPr>
                <w:rFonts w:ascii="Arial" w:hAnsi="Arial" w:cs="Arial"/>
                <w:color w:val="000000"/>
                <w:szCs w:val="22"/>
              </w:rPr>
              <w:t>A.B Patki</w:t>
            </w:r>
          </w:p>
        </w:tc>
        <w:tc>
          <w:tcPr>
            <w:tcW w:w="3736" w:type="dxa"/>
          </w:tcPr>
          <w:p w:rsidR="002556B3" w:rsidRPr="00566111" w:rsidRDefault="002556B3" w:rsidP="002556B3">
            <w:pPr>
              <w:rPr>
                <w:rFonts w:ascii="Arial" w:hAnsi="Arial" w:cs="Arial"/>
                <w:color w:val="000000"/>
                <w:szCs w:val="22"/>
              </w:rPr>
            </w:pPr>
            <w:r w:rsidRPr="00566111">
              <w:rPr>
                <w:rFonts w:ascii="Arial" w:hAnsi="Arial" w:cs="Arial"/>
                <w:color w:val="000000"/>
                <w:szCs w:val="22"/>
              </w:rPr>
              <w:t>2016 International Conference on Computing Communication Control and automation (ICCUBEA),</w:t>
            </w:r>
            <w:r w:rsidRPr="00566111">
              <w:rPr>
                <w:rFonts w:ascii="Arial" w:hAnsi="Arial" w:cs="Arial"/>
                <w:color w:val="000000"/>
                <w:szCs w:val="22"/>
                <w:shd w:val="clear" w:color="auto" w:fill="FFFFFF"/>
              </w:rPr>
              <w:t xml:space="preserve"> 12-13 August 2016.</w:t>
            </w:r>
          </w:p>
        </w:tc>
      </w:tr>
      <w:tr w:rsidR="002556B3" w:rsidRPr="00566111" w:rsidTr="002556B3">
        <w:trPr>
          <w:trHeight w:val="107"/>
        </w:trPr>
        <w:tc>
          <w:tcPr>
            <w:tcW w:w="2898" w:type="dxa"/>
          </w:tcPr>
          <w:p w:rsidR="002556B3" w:rsidRPr="00566111" w:rsidRDefault="002556B3" w:rsidP="002556B3">
            <w:pPr>
              <w:rPr>
                <w:rFonts w:ascii="Arial" w:hAnsi="Arial" w:cs="Arial"/>
                <w:color w:val="000000"/>
                <w:szCs w:val="22"/>
              </w:rPr>
            </w:pPr>
            <w:r w:rsidRPr="00566111">
              <w:rPr>
                <w:rFonts w:ascii="Arial" w:hAnsi="Arial" w:cs="Arial"/>
                <w:color w:val="000000"/>
                <w:szCs w:val="22"/>
              </w:rPr>
              <w:t>Poisson Reducing UnilateralFiltering for X-ray Image Denoising</w:t>
            </w:r>
          </w:p>
        </w:tc>
        <w:tc>
          <w:tcPr>
            <w:tcW w:w="3194" w:type="dxa"/>
            <w:gridSpan w:val="2"/>
          </w:tcPr>
          <w:p w:rsidR="002556B3" w:rsidRPr="00566111" w:rsidRDefault="002556B3" w:rsidP="002556B3">
            <w:pPr>
              <w:rPr>
                <w:rFonts w:ascii="Arial" w:hAnsi="Arial" w:cs="Arial"/>
                <w:color w:val="000000"/>
                <w:szCs w:val="22"/>
              </w:rPr>
            </w:pPr>
            <w:r w:rsidRPr="00566111">
              <w:rPr>
                <w:rFonts w:ascii="Arial" w:hAnsi="Arial" w:cs="Arial"/>
                <w:color w:val="000000"/>
                <w:szCs w:val="22"/>
              </w:rPr>
              <w:t>Ashok M. Sapkal,</w:t>
            </w:r>
          </w:p>
          <w:p w:rsidR="002556B3" w:rsidRPr="00566111" w:rsidRDefault="002556B3" w:rsidP="002556B3">
            <w:pPr>
              <w:rPr>
                <w:rFonts w:ascii="Arial" w:hAnsi="Arial" w:cs="Arial"/>
                <w:color w:val="000000"/>
                <w:szCs w:val="22"/>
              </w:rPr>
            </w:pPr>
            <w:r w:rsidRPr="00566111">
              <w:rPr>
                <w:rFonts w:ascii="Arial" w:hAnsi="Arial" w:cs="Arial"/>
                <w:color w:val="000000"/>
                <w:szCs w:val="22"/>
              </w:rPr>
              <w:t>Kirti V. Thakur,</w:t>
            </w:r>
          </w:p>
          <w:p w:rsidR="002556B3" w:rsidRPr="00566111" w:rsidRDefault="002556B3" w:rsidP="002556B3">
            <w:pPr>
              <w:rPr>
                <w:rFonts w:ascii="Arial" w:hAnsi="Arial" w:cs="Arial"/>
                <w:color w:val="000000"/>
                <w:szCs w:val="22"/>
              </w:rPr>
            </w:pPr>
            <w:r w:rsidRPr="00566111">
              <w:rPr>
                <w:rFonts w:ascii="Arial" w:hAnsi="Arial" w:cs="Arial"/>
                <w:color w:val="000000"/>
                <w:szCs w:val="22"/>
              </w:rPr>
              <w:t>Omkar H. Damodare</w:t>
            </w:r>
          </w:p>
        </w:tc>
        <w:tc>
          <w:tcPr>
            <w:tcW w:w="3736" w:type="dxa"/>
          </w:tcPr>
          <w:p w:rsidR="002556B3" w:rsidRPr="00566111" w:rsidRDefault="002556B3" w:rsidP="002556B3">
            <w:pPr>
              <w:rPr>
                <w:rFonts w:ascii="Arial" w:hAnsi="Arial" w:cs="Arial"/>
                <w:color w:val="000000"/>
                <w:szCs w:val="22"/>
              </w:rPr>
            </w:pPr>
            <w:r w:rsidRPr="00566111">
              <w:rPr>
                <w:rFonts w:ascii="Arial" w:hAnsi="Arial" w:cs="Arial"/>
                <w:color w:val="000000"/>
                <w:szCs w:val="22"/>
              </w:rPr>
              <w:t>International Conference on Communication Computing &amp; Virtualization, FCS, NY, USA.</w:t>
            </w:r>
          </w:p>
          <w:p w:rsidR="002556B3" w:rsidRPr="00566111" w:rsidRDefault="002556B3" w:rsidP="002556B3">
            <w:pPr>
              <w:rPr>
                <w:rFonts w:ascii="Arial" w:hAnsi="Arial" w:cs="Arial"/>
                <w:color w:val="000000"/>
                <w:szCs w:val="22"/>
              </w:rPr>
            </w:pPr>
            <w:r w:rsidRPr="00566111">
              <w:rPr>
                <w:rFonts w:ascii="Arial" w:hAnsi="Arial" w:cs="Arial"/>
                <w:color w:val="000000"/>
                <w:szCs w:val="22"/>
              </w:rPr>
              <w:t xml:space="preserve">ISSN: 2249-0868, Page no. 9-13, 2016 </w:t>
            </w:r>
          </w:p>
        </w:tc>
      </w:tr>
      <w:tr w:rsidR="002556B3" w:rsidRPr="00566111" w:rsidTr="002556B3">
        <w:trPr>
          <w:trHeight w:val="107"/>
        </w:trPr>
        <w:tc>
          <w:tcPr>
            <w:tcW w:w="2898" w:type="dxa"/>
          </w:tcPr>
          <w:p w:rsidR="002556B3" w:rsidRPr="00566111" w:rsidRDefault="002556B3" w:rsidP="002556B3">
            <w:pPr>
              <w:rPr>
                <w:rFonts w:ascii="Arial" w:hAnsi="Arial" w:cs="Arial"/>
                <w:color w:val="000000"/>
                <w:szCs w:val="22"/>
              </w:rPr>
            </w:pPr>
            <w:r w:rsidRPr="00566111">
              <w:rPr>
                <w:rFonts w:ascii="Arial" w:hAnsi="Arial" w:cs="Arial"/>
                <w:color w:val="000000"/>
                <w:szCs w:val="22"/>
              </w:rPr>
              <w:t>Medical Image Denoising using Rotated Wavelet Filter and Bilateral Filter</w:t>
            </w:r>
          </w:p>
        </w:tc>
        <w:tc>
          <w:tcPr>
            <w:tcW w:w="3194" w:type="dxa"/>
            <w:gridSpan w:val="2"/>
          </w:tcPr>
          <w:p w:rsidR="002556B3" w:rsidRPr="00566111" w:rsidRDefault="002556B3" w:rsidP="002556B3">
            <w:pPr>
              <w:rPr>
                <w:rFonts w:ascii="Arial" w:hAnsi="Arial" w:cs="Arial"/>
                <w:color w:val="000000"/>
                <w:szCs w:val="22"/>
              </w:rPr>
            </w:pPr>
            <w:r w:rsidRPr="00566111">
              <w:rPr>
                <w:rFonts w:ascii="Arial" w:hAnsi="Arial" w:cs="Arial"/>
                <w:color w:val="000000"/>
                <w:szCs w:val="22"/>
              </w:rPr>
              <w:t>Ashok M. Sapkal,</w:t>
            </w:r>
          </w:p>
          <w:p w:rsidR="002556B3" w:rsidRPr="00566111" w:rsidRDefault="002556B3" w:rsidP="002556B3">
            <w:pPr>
              <w:rPr>
                <w:rFonts w:ascii="Arial" w:hAnsi="Arial" w:cs="Arial"/>
                <w:color w:val="000000"/>
                <w:szCs w:val="22"/>
              </w:rPr>
            </w:pPr>
            <w:r w:rsidRPr="00566111">
              <w:rPr>
                <w:rFonts w:ascii="Arial" w:hAnsi="Arial" w:cs="Arial"/>
                <w:color w:val="000000"/>
                <w:szCs w:val="22"/>
              </w:rPr>
              <w:t>Kirti V. Thakur,</w:t>
            </w:r>
          </w:p>
          <w:p w:rsidR="002556B3" w:rsidRPr="00566111" w:rsidRDefault="002556B3" w:rsidP="002556B3">
            <w:pPr>
              <w:rPr>
                <w:rFonts w:ascii="Arial" w:hAnsi="Arial" w:cs="Arial"/>
                <w:color w:val="000000"/>
                <w:szCs w:val="22"/>
              </w:rPr>
            </w:pPr>
            <w:r w:rsidRPr="00566111">
              <w:rPr>
                <w:rFonts w:ascii="Arial" w:hAnsi="Arial" w:cs="Arial"/>
                <w:color w:val="000000"/>
                <w:szCs w:val="22"/>
              </w:rPr>
              <w:t>Pramod G. Ambhore</w:t>
            </w:r>
          </w:p>
        </w:tc>
        <w:tc>
          <w:tcPr>
            <w:tcW w:w="3736" w:type="dxa"/>
          </w:tcPr>
          <w:p w:rsidR="002556B3" w:rsidRPr="00566111" w:rsidRDefault="002556B3" w:rsidP="002556B3">
            <w:pPr>
              <w:rPr>
                <w:rFonts w:ascii="Arial" w:hAnsi="Arial" w:cs="Arial"/>
                <w:color w:val="000000"/>
                <w:szCs w:val="22"/>
              </w:rPr>
            </w:pPr>
            <w:r w:rsidRPr="00566111">
              <w:rPr>
                <w:rFonts w:ascii="Arial" w:hAnsi="Arial" w:cs="Arial"/>
                <w:color w:val="000000"/>
                <w:szCs w:val="22"/>
              </w:rPr>
              <w:t>International Conference on Communication Computing &amp; Virtualization, FCS, NY, USA.</w:t>
            </w:r>
          </w:p>
          <w:p w:rsidR="002556B3" w:rsidRPr="00566111" w:rsidRDefault="002556B3" w:rsidP="002556B3">
            <w:pPr>
              <w:rPr>
                <w:rFonts w:ascii="Arial" w:hAnsi="Arial" w:cs="Arial"/>
                <w:color w:val="000000"/>
                <w:szCs w:val="22"/>
              </w:rPr>
            </w:pPr>
            <w:r w:rsidRPr="00566111">
              <w:rPr>
                <w:rFonts w:ascii="Arial" w:hAnsi="Arial" w:cs="Arial"/>
                <w:color w:val="000000"/>
                <w:szCs w:val="22"/>
              </w:rPr>
              <w:t>ISSN: 2249-0868, Page no. 14-18, 2016</w:t>
            </w:r>
          </w:p>
        </w:tc>
      </w:tr>
      <w:tr w:rsidR="002556B3" w:rsidRPr="00566111" w:rsidTr="002556B3">
        <w:trPr>
          <w:trHeight w:val="102"/>
        </w:trPr>
        <w:tc>
          <w:tcPr>
            <w:tcW w:w="2898" w:type="dxa"/>
          </w:tcPr>
          <w:p w:rsidR="002556B3" w:rsidRPr="00566111" w:rsidRDefault="002556B3" w:rsidP="002556B3">
            <w:pPr>
              <w:rPr>
                <w:rFonts w:ascii="Arial" w:hAnsi="Arial" w:cs="Arial"/>
                <w:color w:val="000000"/>
                <w:szCs w:val="22"/>
              </w:rPr>
            </w:pPr>
            <w:r w:rsidRPr="00566111">
              <w:rPr>
                <w:rFonts w:ascii="Arial" w:hAnsi="Arial" w:cs="Arial"/>
                <w:color w:val="000000"/>
                <w:szCs w:val="22"/>
              </w:rPr>
              <w:t>Agri-Guide: an Integrated Approach for Plant Disease Precaution, Detection, and Treatment</w:t>
            </w:r>
          </w:p>
        </w:tc>
        <w:tc>
          <w:tcPr>
            <w:tcW w:w="3194" w:type="dxa"/>
            <w:gridSpan w:val="2"/>
          </w:tcPr>
          <w:p w:rsidR="002556B3" w:rsidRPr="00566111" w:rsidRDefault="002556B3" w:rsidP="002556B3">
            <w:pPr>
              <w:rPr>
                <w:rFonts w:ascii="Arial" w:hAnsi="Arial" w:cs="Arial"/>
                <w:color w:val="000000"/>
                <w:szCs w:val="22"/>
              </w:rPr>
            </w:pPr>
            <w:r w:rsidRPr="00566111">
              <w:rPr>
                <w:rFonts w:ascii="Arial" w:hAnsi="Arial" w:cs="Arial"/>
                <w:color w:val="000000"/>
                <w:szCs w:val="22"/>
              </w:rPr>
              <w:t>Ashok Sapkal,</w:t>
            </w:r>
          </w:p>
          <w:p w:rsidR="002556B3" w:rsidRPr="00566111" w:rsidRDefault="002556B3" w:rsidP="002556B3">
            <w:pPr>
              <w:rPr>
                <w:rFonts w:ascii="Arial" w:hAnsi="Arial" w:cs="Arial"/>
                <w:color w:val="000000"/>
                <w:szCs w:val="22"/>
              </w:rPr>
            </w:pPr>
            <w:r w:rsidRPr="00566111">
              <w:rPr>
                <w:rFonts w:ascii="Arial" w:hAnsi="Arial" w:cs="Arial"/>
                <w:color w:val="000000"/>
                <w:szCs w:val="22"/>
              </w:rPr>
              <w:t>Anjali Chandavale,</w:t>
            </w:r>
          </w:p>
          <w:p w:rsidR="002556B3" w:rsidRPr="00566111" w:rsidRDefault="002556B3" w:rsidP="002556B3">
            <w:pPr>
              <w:rPr>
                <w:rFonts w:ascii="Arial" w:hAnsi="Arial" w:cs="Arial"/>
                <w:color w:val="000000"/>
                <w:szCs w:val="22"/>
              </w:rPr>
            </w:pPr>
            <w:r w:rsidRPr="00566111">
              <w:rPr>
                <w:rFonts w:ascii="Arial" w:hAnsi="Arial" w:cs="Arial"/>
                <w:color w:val="000000"/>
                <w:szCs w:val="22"/>
              </w:rPr>
              <w:t>Suraj Patil</w:t>
            </w:r>
          </w:p>
        </w:tc>
        <w:tc>
          <w:tcPr>
            <w:tcW w:w="3736" w:type="dxa"/>
          </w:tcPr>
          <w:p w:rsidR="002556B3" w:rsidRPr="00566111" w:rsidRDefault="002556B3" w:rsidP="002556B3">
            <w:pPr>
              <w:rPr>
                <w:rFonts w:ascii="Arial" w:hAnsi="Arial" w:cs="Arial"/>
                <w:color w:val="000000"/>
                <w:szCs w:val="22"/>
              </w:rPr>
            </w:pPr>
            <w:r w:rsidRPr="00566111">
              <w:rPr>
                <w:rFonts w:ascii="Arial" w:hAnsi="Arial" w:cs="Arial"/>
                <w:color w:val="000000"/>
                <w:szCs w:val="22"/>
              </w:rPr>
              <w:t>ICDECT, Springer, DOI: 10.1007/978-981-10-1678-3_78,</w:t>
            </w:r>
          </w:p>
          <w:p w:rsidR="002556B3" w:rsidRPr="00566111" w:rsidRDefault="002556B3" w:rsidP="002556B3">
            <w:pPr>
              <w:rPr>
                <w:rFonts w:ascii="Arial" w:hAnsi="Arial" w:cs="Arial"/>
                <w:color w:val="000000"/>
                <w:szCs w:val="22"/>
              </w:rPr>
            </w:pPr>
            <w:r w:rsidRPr="00566111">
              <w:rPr>
                <w:rFonts w:ascii="Arial" w:hAnsi="Arial" w:cs="Arial"/>
                <w:color w:val="000000"/>
                <w:szCs w:val="22"/>
              </w:rPr>
              <w:t>Page no. 809-8172016, Volume-2.</w:t>
            </w:r>
          </w:p>
        </w:tc>
      </w:tr>
      <w:tr w:rsidR="002556B3" w:rsidRPr="00566111" w:rsidTr="002556B3">
        <w:trPr>
          <w:trHeight w:val="107"/>
        </w:trPr>
        <w:tc>
          <w:tcPr>
            <w:tcW w:w="2898" w:type="dxa"/>
          </w:tcPr>
          <w:p w:rsidR="002556B3" w:rsidRPr="00566111" w:rsidRDefault="002556B3" w:rsidP="002556B3">
            <w:pPr>
              <w:rPr>
                <w:rFonts w:ascii="Arial" w:hAnsi="Arial" w:cs="Arial"/>
                <w:color w:val="000000"/>
                <w:szCs w:val="22"/>
              </w:rPr>
            </w:pPr>
            <w:r w:rsidRPr="00566111">
              <w:rPr>
                <w:rFonts w:ascii="Arial" w:hAnsi="Arial" w:cs="Arial"/>
                <w:color w:val="000000"/>
                <w:szCs w:val="22"/>
              </w:rPr>
              <w:t>Morphology Based Approach for Number plate Extraction</w:t>
            </w:r>
          </w:p>
        </w:tc>
        <w:tc>
          <w:tcPr>
            <w:tcW w:w="3194" w:type="dxa"/>
            <w:gridSpan w:val="2"/>
          </w:tcPr>
          <w:p w:rsidR="002556B3" w:rsidRPr="00566111" w:rsidRDefault="002556B3" w:rsidP="002556B3">
            <w:pPr>
              <w:rPr>
                <w:rFonts w:ascii="Arial" w:hAnsi="Arial" w:cs="Arial"/>
                <w:color w:val="000000"/>
                <w:szCs w:val="22"/>
              </w:rPr>
            </w:pPr>
            <w:r w:rsidRPr="00566111">
              <w:rPr>
                <w:rFonts w:ascii="Arial" w:hAnsi="Arial" w:cs="Arial"/>
                <w:color w:val="000000"/>
                <w:szCs w:val="22"/>
              </w:rPr>
              <w:t>Priti Rege,</w:t>
            </w:r>
          </w:p>
          <w:p w:rsidR="002556B3" w:rsidRPr="00566111" w:rsidRDefault="002556B3" w:rsidP="002556B3">
            <w:pPr>
              <w:rPr>
                <w:rFonts w:ascii="Arial" w:hAnsi="Arial" w:cs="Arial"/>
                <w:color w:val="000000"/>
                <w:szCs w:val="22"/>
              </w:rPr>
            </w:pPr>
            <w:r w:rsidRPr="00566111">
              <w:rPr>
                <w:rFonts w:ascii="Arial" w:hAnsi="Arial" w:cs="Arial"/>
                <w:color w:val="000000"/>
                <w:szCs w:val="22"/>
              </w:rPr>
              <w:t>Chetan Pardeshi</w:t>
            </w:r>
          </w:p>
        </w:tc>
        <w:tc>
          <w:tcPr>
            <w:tcW w:w="3736" w:type="dxa"/>
          </w:tcPr>
          <w:p w:rsidR="002556B3" w:rsidRPr="00566111" w:rsidRDefault="002556B3" w:rsidP="002556B3">
            <w:pPr>
              <w:rPr>
                <w:rFonts w:ascii="Arial" w:hAnsi="Arial" w:cs="Arial"/>
                <w:color w:val="000000"/>
                <w:szCs w:val="22"/>
              </w:rPr>
            </w:pPr>
            <w:r w:rsidRPr="00566111">
              <w:rPr>
                <w:rFonts w:ascii="Arial" w:hAnsi="Arial" w:cs="Arial"/>
                <w:color w:val="000000"/>
                <w:szCs w:val="22"/>
              </w:rPr>
              <w:t>ICDECT, Springer, Volume-2,</w:t>
            </w:r>
          </w:p>
          <w:p w:rsidR="002556B3" w:rsidRPr="00566111" w:rsidRDefault="002556B3" w:rsidP="002556B3">
            <w:pPr>
              <w:rPr>
                <w:rFonts w:ascii="Arial" w:hAnsi="Arial" w:cs="Arial"/>
                <w:color w:val="000000"/>
                <w:szCs w:val="22"/>
              </w:rPr>
            </w:pPr>
            <w:r w:rsidRPr="00566111">
              <w:rPr>
                <w:rFonts w:ascii="Arial" w:hAnsi="Arial" w:cs="Arial"/>
                <w:color w:val="000000"/>
                <w:szCs w:val="22"/>
              </w:rPr>
              <w:t>DOI: 10.1007/978-981-10-1678-3_2, Page no. 11-17, 2016</w:t>
            </w:r>
          </w:p>
        </w:tc>
      </w:tr>
      <w:tr w:rsidR="002556B3" w:rsidRPr="00566111" w:rsidTr="002556B3">
        <w:trPr>
          <w:trHeight w:val="102"/>
        </w:trPr>
        <w:tc>
          <w:tcPr>
            <w:tcW w:w="2898" w:type="dxa"/>
          </w:tcPr>
          <w:p w:rsidR="002556B3" w:rsidRPr="00566111" w:rsidRDefault="002556B3" w:rsidP="002556B3">
            <w:pPr>
              <w:rPr>
                <w:rFonts w:ascii="Arial" w:hAnsi="Arial" w:cs="Arial"/>
                <w:color w:val="000000"/>
                <w:szCs w:val="22"/>
              </w:rPr>
            </w:pPr>
            <w:r w:rsidRPr="00566111">
              <w:rPr>
                <w:rFonts w:ascii="Arial" w:hAnsi="Arial" w:cs="Arial"/>
                <w:color w:val="000000"/>
                <w:szCs w:val="22"/>
              </w:rPr>
              <w:t>Study of x265 and Generic Motion Search Algorithm</w:t>
            </w:r>
          </w:p>
        </w:tc>
        <w:tc>
          <w:tcPr>
            <w:tcW w:w="3194" w:type="dxa"/>
            <w:gridSpan w:val="2"/>
          </w:tcPr>
          <w:p w:rsidR="002556B3" w:rsidRPr="00566111" w:rsidRDefault="002556B3" w:rsidP="002556B3">
            <w:pPr>
              <w:rPr>
                <w:rFonts w:ascii="Arial" w:hAnsi="Arial" w:cs="Arial"/>
                <w:color w:val="000000"/>
                <w:szCs w:val="22"/>
              </w:rPr>
            </w:pPr>
            <w:r w:rsidRPr="00566111">
              <w:rPr>
                <w:rFonts w:ascii="Arial" w:hAnsi="Arial" w:cs="Arial"/>
                <w:color w:val="000000"/>
                <w:szCs w:val="22"/>
              </w:rPr>
              <w:t>Vidya N. More,</w:t>
            </w:r>
          </w:p>
          <w:p w:rsidR="002556B3" w:rsidRPr="00566111" w:rsidRDefault="002556B3" w:rsidP="002556B3">
            <w:pPr>
              <w:rPr>
                <w:rFonts w:ascii="Arial" w:hAnsi="Arial" w:cs="Arial"/>
                <w:color w:val="000000"/>
                <w:szCs w:val="22"/>
              </w:rPr>
            </w:pPr>
            <w:r w:rsidRPr="00566111">
              <w:rPr>
                <w:rFonts w:ascii="Arial" w:hAnsi="Arial" w:cs="Arial"/>
                <w:color w:val="000000"/>
                <w:szCs w:val="22"/>
              </w:rPr>
              <w:t>Vivel D. Indrale</w:t>
            </w:r>
          </w:p>
        </w:tc>
        <w:tc>
          <w:tcPr>
            <w:tcW w:w="3736" w:type="dxa"/>
          </w:tcPr>
          <w:p w:rsidR="002556B3" w:rsidRPr="00566111" w:rsidRDefault="002556B3" w:rsidP="002556B3">
            <w:pPr>
              <w:rPr>
                <w:rFonts w:ascii="Arial" w:hAnsi="Arial" w:cs="Arial"/>
                <w:color w:val="000000"/>
                <w:szCs w:val="22"/>
              </w:rPr>
            </w:pPr>
            <w:r w:rsidRPr="00566111">
              <w:rPr>
                <w:rFonts w:ascii="Arial" w:hAnsi="Arial" w:cs="Arial"/>
                <w:color w:val="000000"/>
                <w:szCs w:val="22"/>
              </w:rPr>
              <w:t>2</w:t>
            </w:r>
            <w:r w:rsidRPr="00566111">
              <w:rPr>
                <w:rFonts w:ascii="Arial" w:hAnsi="Arial" w:cs="Arial"/>
                <w:color w:val="000000"/>
                <w:szCs w:val="22"/>
                <w:vertAlign w:val="superscript"/>
              </w:rPr>
              <w:t>nd</w:t>
            </w:r>
            <w:r w:rsidRPr="00566111">
              <w:rPr>
                <w:rFonts w:ascii="Arial" w:hAnsi="Arial" w:cs="Arial"/>
                <w:color w:val="000000"/>
                <w:szCs w:val="22"/>
              </w:rPr>
              <w:t xml:space="preserve"> International Conference on computing communication, Control and automation, PCCOE, Pune, Aug 2016</w:t>
            </w:r>
          </w:p>
        </w:tc>
      </w:tr>
      <w:tr w:rsidR="002556B3" w:rsidRPr="00566111" w:rsidTr="002556B3">
        <w:trPr>
          <w:trHeight w:val="107"/>
        </w:trPr>
        <w:tc>
          <w:tcPr>
            <w:tcW w:w="9828" w:type="dxa"/>
            <w:gridSpan w:val="4"/>
          </w:tcPr>
          <w:p w:rsidR="002556B3" w:rsidRPr="00566111" w:rsidRDefault="002556B3" w:rsidP="002556B3">
            <w:pPr>
              <w:jc w:val="center"/>
              <w:rPr>
                <w:rFonts w:ascii="Arial" w:hAnsi="Arial" w:cs="Arial"/>
                <w:szCs w:val="22"/>
              </w:rPr>
            </w:pPr>
            <w:r w:rsidRPr="00566111">
              <w:rPr>
                <w:rFonts w:ascii="Arial" w:hAnsi="Arial" w:cs="Arial"/>
                <w:b/>
                <w:szCs w:val="22"/>
              </w:rPr>
              <w:t>Instrumentation and Control Engineering</w:t>
            </w:r>
          </w:p>
        </w:tc>
      </w:tr>
      <w:tr w:rsidR="002556B3" w:rsidRPr="00566111" w:rsidTr="002556B3">
        <w:trPr>
          <w:trHeight w:val="107"/>
        </w:trPr>
        <w:tc>
          <w:tcPr>
            <w:tcW w:w="2988" w:type="dxa"/>
            <w:gridSpan w:val="2"/>
          </w:tcPr>
          <w:p w:rsidR="002556B3" w:rsidRPr="00566111" w:rsidRDefault="002556B3" w:rsidP="002556B3">
            <w:pPr>
              <w:rPr>
                <w:rFonts w:ascii="Arial" w:hAnsi="Arial" w:cs="Arial"/>
                <w:szCs w:val="22"/>
              </w:rPr>
            </w:pPr>
            <w:r w:rsidRPr="00566111">
              <w:rPr>
                <w:rFonts w:ascii="Arial" w:hAnsi="Arial" w:cs="Arial"/>
                <w:szCs w:val="22"/>
              </w:rPr>
              <w:t>Fuzzy Logic Based Decision Support System</w:t>
            </w:r>
          </w:p>
        </w:tc>
        <w:tc>
          <w:tcPr>
            <w:tcW w:w="3104" w:type="dxa"/>
          </w:tcPr>
          <w:p w:rsidR="002556B3" w:rsidRPr="00566111" w:rsidRDefault="002556B3" w:rsidP="002556B3">
            <w:pPr>
              <w:rPr>
                <w:rFonts w:ascii="Arial" w:hAnsi="Arial" w:cs="Arial"/>
                <w:szCs w:val="22"/>
              </w:rPr>
            </w:pPr>
            <w:r w:rsidRPr="00566111">
              <w:rPr>
                <w:rFonts w:ascii="Arial" w:hAnsi="Arial" w:cs="Arial"/>
                <w:szCs w:val="22"/>
              </w:rPr>
              <w:t>Jagannath Wadgaonkar, Kalyani Bhole</w:t>
            </w:r>
          </w:p>
        </w:tc>
        <w:tc>
          <w:tcPr>
            <w:tcW w:w="3736" w:type="dxa"/>
          </w:tcPr>
          <w:p w:rsidR="002556B3" w:rsidRPr="00566111" w:rsidRDefault="002556B3" w:rsidP="002556B3">
            <w:pPr>
              <w:rPr>
                <w:rFonts w:ascii="Arial" w:hAnsi="Arial" w:cs="Arial"/>
                <w:szCs w:val="22"/>
              </w:rPr>
            </w:pPr>
            <w:r w:rsidRPr="00566111">
              <w:rPr>
                <w:rFonts w:ascii="Arial" w:hAnsi="Arial" w:cs="Arial"/>
                <w:szCs w:val="22"/>
              </w:rPr>
              <w:t>Proc. of IICIP 2016, 12th-14th August 2016.</w:t>
            </w:r>
          </w:p>
        </w:tc>
      </w:tr>
      <w:tr w:rsidR="002556B3" w:rsidRPr="00566111" w:rsidTr="002556B3">
        <w:trPr>
          <w:trHeight w:val="102"/>
        </w:trPr>
        <w:tc>
          <w:tcPr>
            <w:tcW w:w="2988" w:type="dxa"/>
            <w:gridSpan w:val="2"/>
          </w:tcPr>
          <w:p w:rsidR="002556B3" w:rsidRPr="00566111" w:rsidRDefault="002556B3" w:rsidP="002556B3">
            <w:pPr>
              <w:rPr>
                <w:rFonts w:ascii="Arial" w:hAnsi="Arial" w:cs="Arial"/>
                <w:szCs w:val="22"/>
              </w:rPr>
            </w:pPr>
            <w:r w:rsidRPr="00566111">
              <w:rPr>
                <w:rFonts w:ascii="Arial" w:hAnsi="Arial" w:cs="Arial"/>
                <w:szCs w:val="22"/>
              </w:rPr>
              <w:t>Implementation of control algorithm for furnace  temperature control in CFD simulation</w:t>
            </w:r>
          </w:p>
        </w:tc>
        <w:tc>
          <w:tcPr>
            <w:tcW w:w="3104" w:type="dxa"/>
          </w:tcPr>
          <w:p w:rsidR="00DB41A4" w:rsidRDefault="002556B3" w:rsidP="002556B3">
            <w:pPr>
              <w:rPr>
                <w:rFonts w:ascii="Arial" w:hAnsi="Arial" w:cs="Arial"/>
                <w:szCs w:val="22"/>
              </w:rPr>
            </w:pPr>
            <w:r w:rsidRPr="00566111">
              <w:rPr>
                <w:rFonts w:ascii="Arial" w:hAnsi="Arial" w:cs="Arial"/>
                <w:szCs w:val="22"/>
              </w:rPr>
              <w:t xml:space="preserve">Sampada Bhujbal, </w:t>
            </w:r>
          </w:p>
          <w:p w:rsidR="00DB41A4" w:rsidRDefault="002556B3" w:rsidP="002556B3">
            <w:pPr>
              <w:rPr>
                <w:rFonts w:ascii="Arial" w:hAnsi="Arial" w:cs="Arial"/>
                <w:szCs w:val="22"/>
              </w:rPr>
            </w:pPr>
            <w:r w:rsidRPr="00566111">
              <w:rPr>
                <w:rFonts w:ascii="Arial" w:hAnsi="Arial" w:cs="Arial"/>
                <w:szCs w:val="22"/>
              </w:rPr>
              <w:t>Ashwini Andhale,</w:t>
            </w:r>
          </w:p>
          <w:p w:rsidR="00DB41A4" w:rsidRDefault="00DB41A4" w:rsidP="002556B3">
            <w:pPr>
              <w:rPr>
                <w:rFonts w:ascii="Arial" w:hAnsi="Arial" w:cs="Arial"/>
                <w:szCs w:val="22"/>
              </w:rPr>
            </w:pPr>
            <w:r>
              <w:rPr>
                <w:rFonts w:ascii="Arial" w:hAnsi="Arial" w:cs="Arial"/>
                <w:szCs w:val="22"/>
              </w:rPr>
              <w:t xml:space="preserve"> Amruta Deshpande,</w:t>
            </w:r>
            <w:r w:rsidR="002556B3" w:rsidRPr="00566111">
              <w:rPr>
                <w:rFonts w:ascii="Arial" w:hAnsi="Arial" w:cs="Arial"/>
                <w:szCs w:val="22"/>
              </w:rPr>
              <w:t xml:space="preserve"> </w:t>
            </w:r>
          </w:p>
          <w:p w:rsidR="002556B3" w:rsidRPr="00566111" w:rsidRDefault="002556B3" w:rsidP="002556B3">
            <w:pPr>
              <w:rPr>
                <w:rFonts w:ascii="Arial" w:hAnsi="Arial" w:cs="Arial"/>
                <w:szCs w:val="22"/>
              </w:rPr>
            </w:pPr>
            <w:r w:rsidRPr="00566111">
              <w:rPr>
                <w:rFonts w:ascii="Arial" w:hAnsi="Arial" w:cs="Arial"/>
                <w:szCs w:val="22"/>
              </w:rPr>
              <w:t>Sachin Pimpalnerkar</w:t>
            </w:r>
          </w:p>
        </w:tc>
        <w:tc>
          <w:tcPr>
            <w:tcW w:w="3736" w:type="dxa"/>
          </w:tcPr>
          <w:p w:rsidR="002556B3" w:rsidRPr="00566111" w:rsidRDefault="002556B3" w:rsidP="002556B3">
            <w:pPr>
              <w:pStyle w:val="ListParagraph"/>
              <w:autoSpaceDE w:val="0"/>
              <w:autoSpaceDN w:val="0"/>
              <w:adjustRightInd w:val="0"/>
              <w:ind w:left="0"/>
              <w:rPr>
                <w:rFonts w:ascii="Arial" w:eastAsia="Times New Roman" w:hAnsi="Arial" w:cs="Arial"/>
              </w:rPr>
            </w:pPr>
            <w:r w:rsidRPr="00566111">
              <w:rPr>
                <w:rFonts w:ascii="Arial" w:eastAsia="Times New Roman" w:hAnsi="Arial" w:cs="Arial"/>
              </w:rPr>
              <w:t xml:space="preserve">IEEE, International Conference on Automatic control and dynamic optimization technique (ICACDOT-2016), September 9-10, 2016, International Institute of Information Technology, Hinjawadi, </w:t>
            </w:r>
          </w:p>
        </w:tc>
      </w:tr>
      <w:tr w:rsidR="002556B3" w:rsidRPr="00566111" w:rsidTr="002556B3">
        <w:trPr>
          <w:trHeight w:val="107"/>
        </w:trPr>
        <w:tc>
          <w:tcPr>
            <w:tcW w:w="2988" w:type="dxa"/>
            <w:gridSpan w:val="2"/>
          </w:tcPr>
          <w:p w:rsidR="002556B3" w:rsidRPr="00566111" w:rsidRDefault="002556B3" w:rsidP="002556B3">
            <w:pPr>
              <w:rPr>
                <w:rFonts w:ascii="Arial" w:hAnsi="Arial" w:cs="Arial"/>
                <w:szCs w:val="22"/>
              </w:rPr>
            </w:pPr>
            <w:r w:rsidRPr="00566111">
              <w:rPr>
                <w:rFonts w:ascii="Arial" w:hAnsi="Arial" w:cs="Arial"/>
                <w:szCs w:val="22"/>
              </w:rPr>
              <w:t>Fuzzy Based Incremental Conductance Algorithm for PV System</w:t>
            </w:r>
          </w:p>
        </w:tc>
        <w:tc>
          <w:tcPr>
            <w:tcW w:w="3104" w:type="dxa"/>
          </w:tcPr>
          <w:p w:rsidR="00DB41A4" w:rsidRDefault="002556B3" w:rsidP="002556B3">
            <w:pPr>
              <w:rPr>
                <w:rFonts w:ascii="Arial" w:hAnsi="Arial" w:cs="Arial"/>
                <w:szCs w:val="22"/>
              </w:rPr>
            </w:pPr>
            <w:r w:rsidRPr="00566111">
              <w:rPr>
                <w:rFonts w:ascii="Arial" w:hAnsi="Arial" w:cs="Arial"/>
                <w:szCs w:val="22"/>
              </w:rPr>
              <w:t xml:space="preserve">Harshal Deopare, </w:t>
            </w:r>
          </w:p>
          <w:p w:rsidR="002556B3" w:rsidRPr="00566111" w:rsidRDefault="002556B3" w:rsidP="002556B3">
            <w:pPr>
              <w:rPr>
                <w:rFonts w:ascii="Arial" w:hAnsi="Arial" w:cs="Arial"/>
                <w:szCs w:val="22"/>
              </w:rPr>
            </w:pPr>
            <w:r w:rsidRPr="00566111">
              <w:rPr>
                <w:rFonts w:ascii="Arial" w:hAnsi="Arial" w:cs="Arial"/>
                <w:szCs w:val="22"/>
              </w:rPr>
              <w:t>Amruta Deshpande</w:t>
            </w:r>
          </w:p>
        </w:tc>
        <w:tc>
          <w:tcPr>
            <w:tcW w:w="3736" w:type="dxa"/>
          </w:tcPr>
          <w:p w:rsidR="002556B3" w:rsidRPr="00566111" w:rsidRDefault="002556B3" w:rsidP="002556B3">
            <w:pPr>
              <w:pStyle w:val="ListParagraph"/>
              <w:autoSpaceDE w:val="0"/>
              <w:autoSpaceDN w:val="0"/>
              <w:adjustRightInd w:val="0"/>
              <w:ind w:left="0"/>
              <w:rPr>
                <w:rFonts w:ascii="Arial" w:eastAsia="Times New Roman" w:hAnsi="Arial" w:cs="Arial"/>
              </w:rPr>
            </w:pPr>
            <w:r w:rsidRPr="00566111">
              <w:rPr>
                <w:rFonts w:ascii="Arial" w:eastAsia="Times New Roman" w:hAnsi="Arial" w:cs="Arial"/>
              </w:rPr>
              <w:t>IEEE, International Conference on Automatic control and dynamic optimization technique (ICACDOT-2016), September 9-10, 2016, International Institute of Information Technology, Hinjawadi, Pune</w:t>
            </w:r>
          </w:p>
        </w:tc>
      </w:tr>
      <w:tr w:rsidR="002556B3" w:rsidRPr="00566111" w:rsidTr="002556B3">
        <w:trPr>
          <w:trHeight w:val="102"/>
        </w:trPr>
        <w:tc>
          <w:tcPr>
            <w:tcW w:w="2988" w:type="dxa"/>
            <w:gridSpan w:val="2"/>
            <w:shd w:val="clear" w:color="auto" w:fill="A6A6A6" w:themeFill="background1" w:themeFillShade="A6"/>
          </w:tcPr>
          <w:p w:rsidR="002556B3" w:rsidRPr="00566111" w:rsidRDefault="002556B3" w:rsidP="002556B3">
            <w:pPr>
              <w:keepNext/>
              <w:ind w:left="240"/>
              <w:outlineLvl w:val="0"/>
              <w:rPr>
                <w:rFonts w:ascii="Arial" w:hAnsi="Arial" w:cs="Arial"/>
                <w:b/>
                <w:bCs/>
                <w:szCs w:val="22"/>
              </w:rPr>
            </w:pPr>
            <w:r w:rsidRPr="00566111">
              <w:rPr>
                <w:rFonts w:ascii="Arial" w:hAnsi="Arial" w:cs="Arial"/>
                <w:b/>
                <w:bCs/>
                <w:szCs w:val="22"/>
              </w:rPr>
              <w:lastRenderedPageBreak/>
              <w:t>Title of the Paper</w:t>
            </w:r>
          </w:p>
        </w:tc>
        <w:tc>
          <w:tcPr>
            <w:tcW w:w="3104" w:type="dxa"/>
            <w:shd w:val="clear" w:color="auto" w:fill="A6A6A6" w:themeFill="background1" w:themeFillShade="A6"/>
          </w:tcPr>
          <w:p w:rsidR="002556B3" w:rsidRPr="00566111" w:rsidRDefault="002556B3" w:rsidP="002556B3">
            <w:pPr>
              <w:rPr>
                <w:rFonts w:ascii="Arial" w:hAnsi="Arial" w:cs="Arial"/>
                <w:b/>
                <w:bCs/>
                <w:szCs w:val="22"/>
              </w:rPr>
            </w:pPr>
            <w:r w:rsidRPr="00566111">
              <w:rPr>
                <w:rFonts w:ascii="Arial" w:hAnsi="Arial" w:cs="Arial"/>
                <w:b/>
                <w:bCs/>
                <w:szCs w:val="22"/>
              </w:rPr>
              <w:t>Authors</w:t>
            </w:r>
          </w:p>
        </w:tc>
        <w:tc>
          <w:tcPr>
            <w:tcW w:w="3736" w:type="dxa"/>
            <w:shd w:val="clear" w:color="auto" w:fill="A6A6A6" w:themeFill="background1" w:themeFillShade="A6"/>
          </w:tcPr>
          <w:p w:rsidR="002556B3" w:rsidRPr="00566111" w:rsidRDefault="002556B3" w:rsidP="002556B3">
            <w:pPr>
              <w:rPr>
                <w:rFonts w:ascii="Arial" w:hAnsi="Arial" w:cs="Arial"/>
                <w:b/>
                <w:bCs/>
                <w:szCs w:val="22"/>
              </w:rPr>
            </w:pPr>
            <w:r w:rsidRPr="00566111">
              <w:rPr>
                <w:rFonts w:ascii="Arial" w:hAnsi="Arial" w:cs="Arial"/>
                <w:b/>
                <w:iCs/>
                <w:szCs w:val="22"/>
              </w:rPr>
              <w:t>Publication details/Vol.No./ISSN No./Page No.</w:t>
            </w:r>
          </w:p>
        </w:tc>
      </w:tr>
      <w:tr w:rsidR="002556B3" w:rsidRPr="00566111" w:rsidTr="002556B3">
        <w:trPr>
          <w:trHeight w:val="102"/>
        </w:trPr>
        <w:tc>
          <w:tcPr>
            <w:tcW w:w="2988" w:type="dxa"/>
            <w:gridSpan w:val="2"/>
          </w:tcPr>
          <w:p w:rsidR="002556B3" w:rsidRPr="00566111" w:rsidRDefault="002556B3" w:rsidP="002556B3">
            <w:pPr>
              <w:rPr>
                <w:rFonts w:ascii="Arial" w:hAnsi="Arial" w:cs="Arial"/>
                <w:szCs w:val="22"/>
              </w:rPr>
            </w:pPr>
            <w:r w:rsidRPr="00566111">
              <w:rPr>
                <w:rFonts w:ascii="Arial" w:hAnsi="Arial" w:cs="Arial"/>
                <w:szCs w:val="22"/>
              </w:rPr>
              <w:t>Performance verification of ripple correlation control for solar PV application</w:t>
            </w:r>
          </w:p>
        </w:tc>
        <w:tc>
          <w:tcPr>
            <w:tcW w:w="3104" w:type="dxa"/>
          </w:tcPr>
          <w:p w:rsidR="00DB41A4" w:rsidRDefault="002556B3" w:rsidP="002556B3">
            <w:pPr>
              <w:rPr>
                <w:rFonts w:ascii="Arial" w:hAnsi="Arial" w:cs="Arial"/>
                <w:szCs w:val="22"/>
              </w:rPr>
            </w:pPr>
            <w:r w:rsidRPr="00566111">
              <w:rPr>
                <w:rFonts w:ascii="Arial" w:hAnsi="Arial" w:cs="Arial"/>
                <w:szCs w:val="22"/>
              </w:rPr>
              <w:t xml:space="preserve">Amruta Deshpande, </w:t>
            </w:r>
          </w:p>
          <w:p w:rsidR="002556B3" w:rsidRPr="00566111" w:rsidRDefault="002556B3" w:rsidP="002556B3">
            <w:pPr>
              <w:rPr>
                <w:rFonts w:ascii="Arial" w:hAnsi="Arial" w:cs="Arial"/>
                <w:szCs w:val="22"/>
              </w:rPr>
            </w:pPr>
            <w:r w:rsidRPr="00566111">
              <w:rPr>
                <w:rFonts w:ascii="Arial" w:hAnsi="Arial" w:cs="Arial"/>
                <w:szCs w:val="22"/>
              </w:rPr>
              <w:t>S. L. Patil</w:t>
            </w:r>
          </w:p>
        </w:tc>
        <w:tc>
          <w:tcPr>
            <w:tcW w:w="3736" w:type="dxa"/>
          </w:tcPr>
          <w:p w:rsidR="002556B3" w:rsidRPr="00566111" w:rsidRDefault="002556B3" w:rsidP="002556B3">
            <w:pPr>
              <w:pStyle w:val="ListParagraph"/>
              <w:autoSpaceDE w:val="0"/>
              <w:autoSpaceDN w:val="0"/>
              <w:adjustRightInd w:val="0"/>
              <w:ind w:left="0"/>
              <w:rPr>
                <w:rFonts w:ascii="Arial" w:eastAsia="Times New Roman" w:hAnsi="Arial" w:cs="Arial"/>
              </w:rPr>
            </w:pPr>
            <w:r w:rsidRPr="00566111">
              <w:rPr>
                <w:rFonts w:ascii="Arial" w:eastAsia="Times New Roman" w:hAnsi="Arial" w:cs="Arial"/>
              </w:rPr>
              <w:t>IEEE, 7th Indial International Conference on Power Electronics (IICPE-2016), 17-19 November 2016, Thapar university, Patiala</w:t>
            </w:r>
          </w:p>
        </w:tc>
      </w:tr>
      <w:tr w:rsidR="002556B3" w:rsidRPr="00566111" w:rsidTr="002556B3">
        <w:trPr>
          <w:trHeight w:val="107"/>
        </w:trPr>
        <w:tc>
          <w:tcPr>
            <w:tcW w:w="2988" w:type="dxa"/>
            <w:gridSpan w:val="2"/>
          </w:tcPr>
          <w:p w:rsidR="002556B3" w:rsidRPr="00566111" w:rsidRDefault="002556B3" w:rsidP="002556B3">
            <w:pPr>
              <w:rPr>
                <w:rFonts w:ascii="Arial" w:hAnsi="Arial" w:cs="Arial"/>
                <w:szCs w:val="22"/>
              </w:rPr>
            </w:pPr>
            <w:r w:rsidRPr="00566111">
              <w:rPr>
                <w:rFonts w:ascii="Arial" w:hAnsi="Arial" w:cs="Arial"/>
                <w:szCs w:val="22"/>
              </w:rPr>
              <w:t>Investigation of sliding mode control of higher order DC-Dc converter</w:t>
            </w:r>
          </w:p>
        </w:tc>
        <w:tc>
          <w:tcPr>
            <w:tcW w:w="3104" w:type="dxa"/>
          </w:tcPr>
          <w:p w:rsidR="00DB41A4" w:rsidRDefault="002556B3" w:rsidP="002556B3">
            <w:pPr>
              <w:rPr>
                <w:rFonts w:ascii="Arial" w:hAnsi="Arial" w:cs="Arial"/>
                <w:szCs w:val="22"/>
              </w:rPr>
            </w:pPr>
            <w:r w:rsidRPr="00566111">
              <w:rPr>
                <w:rFonts w:ascii="Arial" w:hAnsi="Arial" w:cs="Arial"/>
                <w:szCs w:val="22"/>
              </w:rPr>
              <w:t>Sanjeev Kumar Pandey,</w:t>
            </w:r>
          </w:p>
          <w:p w:rsidR="00DB41A4" w:rsidRDefault="002556B3" w:rsidP="002556B3">
            <w:pPr>
              <w:rPr>
                <w:rFonts w:ascii="Arial" w:hAnsi="Arial" w:cs="Arial"/>
                <w:szCs w:val="22"/>
              </w:rPr>
            </w:pPr>
            <w:r w:rsidRPr="00566111">
              <w:rPr>
                <w:rFonts w:ascii="Arial" w:hAnsi="Arial" w:cs="Arial"/>
                <w:szCs w:val="22"/>
              </w:rPr>
              <w:t>S. L. Patil,</w:t>
            </w:r>
          </w:p>
          <w:p w:rsidR="00DB41A4" w:rsidRDefault="002556B3" w:rsidP="002556B3">
            <w:pPr>
              <w:rPr>
                <w:rFonts w:ascii="Arial" w:hAnsi="Arial" w:cs="Arial"/>
                <w:szCs w:val="22"/>
              </w:rPr>
            </w:pPr>
            <w:r w:rsidRPr="00566111">
              <w:rPr>
                <w:rFonts w:ascii="Arial" w:hAnsi="Arial" w:cs="Arial"/>
                <w:szCs w:val="22"/>
              </w:rPr>
              <w:t xml:space="preserve"> S. B. Phadke, </w:t>
            </w:r>
          </w:p>
          <w:p w:rsidR="002556B3" w:rsidRPr="00566111" w:rsidRDefault="002556B3" w:rsidP="002556B3">
            <w:pPr>
              <w:rPr>
                <w:rFonts w:ascii="Arial" w:hAnsi="Arial" w:cs="Arial"/>
                <w:szCs w:val="22"/>
              </w:rPr>
            </w:pPr>
            <w:r w:rsidRPr="00566111">
              <w:rPr>
                <w:rFonts w:ascii="Arial" w:hAnsi="Arial" w:cs="Arial"/>
                <w:szCs w:val="22"/>
              </w:rPr>
              <w:t>A. S. Deshpande</w:t>
            </w:r>
          </w:p>
        </w:tc>
        <w:tc>
          <w:tcPr>
            <w:tcW w:w="3736" w:type="dxa"/>
          </w:tcPr>
          <w:p w:rsidR="002556B3" w:rsidRPr="00566111" w:rsidRDefault="002556B3" w:rsidP="002556B3">
            <w:pPr>
              <w:pStyle w:val="ListParagraph"/>
              <w:autoSpaceDE w:val="0"/>
              <w:autoSpaceDN w:val="0"/>
              <w:adjustRightInd w:val="0"/>
              <w:ind w:left="0"/>
              <w:rPr>
                <w:rFonts w:ascii="Arial" w:eastAsia="Times New Roman" w:hAnsi="Arial" w:cs="Arial"/>
              </w:rPr>
            </w:pPr>
            <w:r w:rsidRPr="00566111">
              <w:rPr>
                <w:rFonts w:ascii="Arial" w:eastAsia="Times New Roman" w:hAnsi="Arial" w:cs="Arial"/>
              </w:rPr>
              <w:t>IEEE, 7th Indial International Conference on Power Electronics (IICPE-2016), 17-19 November 2016, Thapar university, Patiala</w:t>
            </w:r>
          </w:p>
        </w:tc>
      </w:tr>
      <w:tr w:rsidR="002556B3" w:rsidRPr="00566111" w:rsidTr="002556B3">
        <w:trPr>
          <w:trHeight w:val="107"/>
        </w:trPr>
        <w:tc>
          <w:tcPr>
            <w:tcW w:w="2988" w:type="dxa"/>
            <w:gridSpan w:val="2"/>
          </w:tcPr>
          <w:p w:rsidR="002556B3" w:rsidRPr="00566111" w:rsidRDefault="002556B3" w:rsidP="002556B3">
            <w:pPr>
              <w:rPr>
                <w:rFonts w:ascii="Arial" w:hAnsi="Arial" w:cs="Arial"/>
                <w:szCs w:val="22"/>
              </w:rPr>
            </w:pPr>
            <w:r w:rsidRPr="00566111">
              <w:rPr>
                <w:rFonts w:ascii="Arial" w:hAnsi="Arial" w:cs="Arial"/>
                <w:szCs w:val="22"/>
              </w:rPr>
              <w:t>Sensor Development of Electronic Tongue System for Taste Identification</w:t>
            </w:r>
          </w:p>
        </w:tc>
        <w:tc>
          <w:tcPr>
            <w:tcW w:w="3104" w:type="dxa"/>
          </w:tcPr>
          <w:p w:rsidR="002556B3" w:rsidRPr="00566111" w:rsidRDefault="002556B3" w:rsidP="002556B3">
            <w:pPr>
              <w:rPr>
                <w:rFonts w:ascii="Arial" w:hAnsi="Arial" w:cs="Arial"/>
                <w:szCs w:val="22"/>
              </w:rPr>
            </w:pPr>
            <w:r w:rsidRPr="00566111">
              <w:rPr>
                <w:rFonts w:ascii="Arial" w:hAnsi="Arial" w:cs="Arial"/>
                <w:szCs w:val="22"/>
              </w:rPr>
              <w:t>Rohini Mudhalwadkar</w:t>
            </w:r>
          </w:p>
        </w:tc>
        <w:tc>
          <w:tcPr>
            <w:tcW w:w="3736" w:type="dxa"/>
          </w:tcPr>
          <w:p w:rsidR="002556B3" w:rsidRPr="00566111" w:rsidRDefault="002556B3" w:rsidP="002556B3">
            <w:pPr>
              <w:rPr>
                <w:rFonts w:ascii="Arial" w:hAnsi="Arial" w:cs="Arial"/>
                <w:szCs w:val="22"/>
              </w:rPr>
            </w:pPr>
            <w:r w:rsidRPr="00566111">
              <w:rPr>
                <w:rFonts w:ascii="Arial" w:hAnsi="Arial" w:cs="Arial"/>
                <w:szCs w:val="22"/>
              </w:rPr>
              <w:t>2nd International Conference on Sensors and Electronic Instrumentation Advances,22-23 September 2016, Barcelona, Castelldefels, Spain,</w:t>
            </w:r>
          </w:p>
          <w:p w:rsidR="002556B3" w:rsidRPr="00566111" w:rsidRDefault="002556B3" w:rsidP="002556B3">
            <w:pPr>
              <w:rPr>
                <w:rFonts w:ascii="Arial" w:hAnsi="Arial" w:cs="Arial"/>
                <w:szCs w:val="22"/>
              </w:rPr>
            </w:pPr>
            <w:r w:rsidRPr="00566111">
              <w:rPr>
                <w:rFonts w:ascii="Arial" w:hAnsi="Arial" w:cs="Arial"/>
                <w:szCs w:val="22"/>
              </w:rPr>
              <w:t>ISBN: 978-84-608-9963-1</w:t>
            </w:r>
          </w:p>
        </w:tc>
      </w:tr>
      <w:tr w:rsidR="002556B3" w:rsidRPr="00566111" w:rsidTr="002556B3">
        <w:trPr>
          <w:trHeight w:val="102"/>
        </w:trPr>
        <w:tc>
          <w:tcPr>
            <w:tcW w:w="2988" w:type="dxa"/>
            <w:gridSpan w:val="2"/>
          </w:tcPr>
          <w:p w:rsidR="002556B3" w:rsidRPr="00566111" w:rsidRDefault="002556B3" w:rsidP="002556B3">
            <w:pPr>
              <w:rPr>
                <w:rFonts w:ascii="Arial" w:hAnsi="Arial" w:cs="Arial"/>
                <w:snapToGrid w:val="0"/>
                <w:color w:val="000000"/>
                <w:szCs w:val="22"/>
              </w:rPr>
            </w:pPr>
            <w:r w:rsidRPr="00566111">
              <w:rPr>
                <w:rFonts w:ascii="Arial" w:hAnsi="Arial" w:cs="Arial"/>
                <w:snapToGrid w:val="0"/>
                <w:color w:val="000000"/>
                <w:szCs w:val="22"/>
              </w:rPr>
              <w:t>Parameter Controlled Gas Sensor System for Development of Sensor Model</w:t>
            </w:r>
          </w:p>
        </w:tc>
        <w:tc>
          <w:tcPr>
            <w:tcW w:w="3104" w:type="dxa"/>
          </w:tcPr>
          <w:p w:rsidR="00DB41A4" w:rsidRDefault="002556B3" w:rsidP="002556B3">
            <w:pPr>
              <w:rPr>
                <w:rFonts w:ascii="Arial" w:hAnsi="Arial" w:cs="Arial"/>
                <w:snapToGrid w:val="0"/>
                <w:color w:val="000000"/>
                <w:szCs w:val="22"/>
              </w:rPr>
            </w:pPr>
            <w:r w:rsidRPr="00566111">
              <w:rPr>
                <w:rFonts w:ascii="Arial" w:hAnsi="Arial" w:cs="Arial"/>
                <w:snapToGrid w:val="0"/>
                <w:color w:val="000000"/>
                <w:szCs w:val="22"/>
              </w:rPr>
              <w:t>Dipali Ramdasi,</w:t>
            </w:r>
          </w:p>
          <w:p w:rsidR="002556B3" w:rsidRPr="00566111" w:rsidRDefault="002556B3" w:rsidP="002556B3">
            <w:pPr>
              <w:rPr>
                <w:rFonts w:ascii="Arial" w:hAnsi="Arial" w:cs="Arial"/>
                <w:snapToGrid w:val="0"/>
                <w:color w:val="000000"/>
                <w:szCs w:val="22"/>
              </w:rPr>
            </w:pPr>
            <w:r w:rsidRPr="00566111">
              <w:rPr>
                <w:rFonts w:ascii="Arial" w:hAnsi="Arial" w:cs="Arial"/>
                <w:snapToGrid w:val="0"/>
                <w:color w:val="000000"/>
                <w:szCs w:val="22"/>
              </w:rPr>
              <w:t xml:space="preserve"> Rohini Mudhalwadkar</w:t>
            </w:r>
          </w:p>
        </w:tc>
        <w:tc>
          <w:tcPr>
            <w:tcW w:w="3736" w:type="dxa"/>
          </w:tcPr>
          <w:p w:rsidR="002556B3" w:rsidRPr="00566111" w:rsidRDefault="002556B3" w:rsidP="002556B3">
            <w:pPr>
              <w:rPr>
                <w:rFonts w:ascii="Arial" w:hAnsi="Arial" w:cs="Arial"/>
                <w:snapToGrid w:val="0"/>
                <w:color w:val="000000"/>
                <w:szCs w:val="22"/>
              </w:rPr>
            </w:pPr>
            <w:r w:rsidRPr="00566111">
              <w:rPr>
                <w:rFonts w:ascii="Arial" w:hAnsi="Arial" w:cs="Arial"/>
                <w:snapToGrid w:val="0"/>
                <w:color w:val="000000"/>
                <w:szCs w:val="22"/>
              </w:rPr>
              <w:t>Springer International Conference on Advance Computing and Intelligent Engineering, Odisha, 21st to 23rd December, 2016</w:t>
            </w:r>
          </w:p>
        </w:tc>
      </w:tr>
      <w:tr w:rsidR="002556B3" w:rsidRPr="00566111" w:rsidTr="002556B3">
        <w:trPr>
          <w:trHeight w:val="107"/>
        </w:trPr>
        <w:tc>
          <w:tcPr>
            <w:tcW w:w="2988" w:type="dxa"/>
            <w:gridSpan w:val="2"/>
          </w:tcPr>
          <w:p w:rsidR="002556B3" w:rsidRPr="00566111" w:rsidRDefault="002556B3" w:rsidP="002556B3">
            <w:pPr>
              <w:rPr>
                <w:rFonts w:ascii="Arial" w:hAnsi="Arial" w:cs="Arial"/>
                <w:snapToGrid w:val="0"/>
                <w:color w:val="000000"/>
                <w:szCs w:val="22"/>
              </w:rPr>
            </w:pPr>
            <w:r w:rsidRPr="00566111">
              <w:rPr>
                <w:rFonts w:ascii="Arial" w:hAnsi="Arial" w:cs="Arial"/>
                <w:snapToGrid w:val="0"/>
                <w:color w:val="000000"/>
                <w:szCs w:val="22"/>
              </w:rPr>
              <w:t>A survey on factors affecting performance and durability of PEM Fuel Cells in Automotive applications</w:t>
            </w:r>
          </w:p>
        </w:tc>
        <w:tc>
          <w:tcPr>
            <w:tcW w:w="3104" w:type="dxa"/>
          </w:tcPr>
          <w:p w:rsidR="00DB41A4" w:rsidRDefault="002556B3" w:rsidP="002556B3">
            <w:pPr>
              <w:rPr>
                <w:rFonts w:ascii="Arial" w:hAnsi="Arial" w:cs="Arial"/>
                <w:snapToGrid w:val="0"/>
                <w:color w:val="000000"/>
                <w:szCs w:val="22"/>
              </w:rPr>
            </w:pPr>
            <w:r w:rsidRPr="00566111">
              <w:rPr>
                <w:rFonts w:ascii="Arial" w:hAnsi="Arial" w:cs="Arial"/>
                <w:snapToGrid w:val="0"/>
                <w:color w:val="000000"/>
                <w:szCs w:val="22"/>
              </w:rPr>
              <w:t xml:space="preserve">Sujit Barhate, </w:t>
            </w:r>
          </w:p>
          <w:p w:rsidR="00DB41A4" w:rsidRDefault="002556B3" w:rsidP="002556B3">
            <w:pPr>
              <w:rPr>
                <w:rFonts w:ascii="Arial" w:hAnsi="Arial" w:cs="Arial"/>
                <w:snapToGrid w:val="0"/>
                <w:color w:val="000000"/>
                <w:szCs w:val="22"/>
              </w:rPr>
            </w:pPr>
            <w:r w:rsidRPr="00566111">
              <w:rPr>
                <w:rFonts w:ascii="Arial" w:hAnsi="Arial" w:cs="Arial"/>
                <w:snapToGrid w:val="0"/>
                <w:color w:val="000000"/>
                <w:szCs w:val="22"/>
              </w:rPr>
              <w:t>Rohini Mudhalwadkar and</w:t>
            </w:r>
          </w:p>
          <w:p w:rsidR="002556B3" w:rsidRPr="00566111" w:rsidRDefault="002556B3" w:rsidP="002556B3">
            <w:pPr>
              <w:rPr>
                <w:rFonts w:ascii="Arial" w:hAnsi="Arial" w:cs="Arial"/>
                <w:snapToGrid w:val="0"/>
                <w:color w:val="000000"/>
                <w:szCs w:val="22"/>
              </w:rPr>
            </w:pPr>
            <w:r w:rsidRPr="00566111">
              <w:rPr>
                <w:rFonts w:ascii="Arial" w:hAnsi="Arial" w:cs="Arial"/>
                <w:snapToGrid w:val="0"/>
                <w:color w:val="000000"/>
                <w:szCs w:val="22"/>
              </w:rPr>
              <w:t xml:space="preserve"> Ak Prakash</w:t>
            </w:r>
          </w:p>
        </w:tc>
        <w:tc>
          <w:tcPr>
            <w:tcW w:w="3736" w:type="dxa"/>
          </w:tcPr>
          <w:p w:rsidR="002556B3" w:rsidRPr="00566111" w:rsidRDefault="002556B3" w:rsidP="002556B3">
            <w:pPr>
              <w:rPr>
                <w:rFonts w:ascii="Arial" w:hAnsi="Arial" w:cs="Arial"/>
                <w:snapToGrid w:val="0"/>
                <w:color w:val="000000"/>
                <w:szCs w:val="22"/>
              </w:rPr>
            </w:pPr>
            <w:r w:rsidRPr="00566111">
              <w:rPr>
                <w:rFonts w:ascii="Arial" w:hAnsi="Arial" w:cs="Arial"/>
                <w:snapToGrid w:val="0"/>
                <w:color w:val="000000"/>
                <w:szCs w:val="22"/>
              </w:rPr>
              <w:t>Springer International Conference on Intelligent Computing and Applications (ICICA 2016) 20th-22nd December, 2016  , Pune</w:t>
            </w:r>
          </w:p>
        </w:tc>
      </w:tr>
      <w:tr w:rsidR="002556B3" w:rsidRPr="00566111" w:rsidTr="002556B3">
        <w:trPr>
          <w:trHeight w:val="102"/>
        </w:trPr>
        <w:tc>
          <w:tcPr>
            <w:tcW w:w="2988" w:type="dxa"/>
            <w:gridSpan w:val="2"/>
          </w:tcPr>
          <w:p w:rsidR="002556B3" w:rsidRPr="00566111" w:rsidRDefault="002556B3" w:rsidP="002556B3">
            <w:pPr>
              <w:rPr>
                <w:rFonts w:ascii="Arial" w:hAnsi="Arial" w:cs="Arial"/>
                <w:snapToGrid w:val="0"/>
                <w:color w:val="000000"/>
                <w:szCs w:val="22"/>
              </w:rPr>
            </w:pPr>
            <w:r w:rsidRPr="00566111">
              <w:rPr>
                <w:rFonts w:ascii="Arial" w:hAnsi="Arial" w:cs="Arial"/>
                <w:snapToGrid w:val="0"/>
                <w:color w:val="000000"/>
                <w:szCs w:val="22"/>
              </w:rPr>
              <w:t>Performance Evaluation of PID, LQR and MPC Controllers for DC Motor Speed Control</w:t>
            </w:r>
          </w:p>
        </w:tc>
        <w:tc>
          <w:tcPr>
            <w:tcW w:w="3104" w:type="dxa"/>
          </w:tcPr>
          <w:p w:rsidR="00DB41A4" w:rsidRDefault="002556B3" w:rsidP="002556B3">
            <w:pPr>
              <w:rPr>
                <w:rFonts w:ascii="Arial" w:hAnsi="Arial" w:cs="Arial"/>
                <w:snapToGrid w:val="0"/>
                <w:color w:val="000000"/>
                <w:szCs w:val="22"/>
              </w:rPr>
            </w:pPr>
            <w:r w:rsidRPr="00566111">
              <w:rPr>
                <w:rFonts w:ascii="Arial" w:hAnsi="Arial" w:cs="Arial"/>
                <w:snapToGrid w:val="0"/>
                <w:color w:val="000000"/>
                <w:szCs w:val="22"/>
              </w:rPr>
              <w:t>Siddesh Dani,</w:t>
            </w:r>
          </w:p>
          <w:p w:rsidR="002556B3" w:rsidRPr="00566111" w:rsidRDefault="002556B3" w:rsidP="002556B3">
            <w:pPr>
              <w:rPr>
                <w:rFonts w:ascii="Arial" w:hAnsi="Arial" w:cs="Arial"/>
                <w:snapToGrid w:val="0"/>
                <w:color w:val="000000"/>
                <w:szCs w:val="22"/>
              </w:rPr>
            </w:pPr>
            <w:r w:rsidRPr="00566111">
              <w:rPr>
                <w:rFonts w:ascii="Arial" w:hAnsi="Arial" w:cs="Arial"/>
                <w:snapToGrid w:val="0"/>
                <w:color w:val="000000"/>
                <w:szCs w:val="22"/>
              </w:rPr>
              <w:t xml:space="preserve"> Dayaram Sonawane, Deepak Ingole and Sanjaykumar Patil</w:t>
            </w:r>
          </w:p>
        </w:tc>
        <w:tc>
          <w:tcPr>
            <w:tcW w:w="3736" w:type="dxa"/>
          </w:tcPr>
          <w:p w:rsidR="002556B3" w:rsidRPr="00566111" w:rsidRDefault="002556B3" w:rsidP="002556B3">
            <w:pPr>
              <w:rPr>
                <w:rFonts w:ascii="Arial" w:hAnsi="Arial" w:cs="Arial"/>
                <w:snapToGrid w:val="0"/>
                <w:color w:val="000000"/>
                <w:szCs w:val="22"/>
              </w:rPr>
            </w:pPr>
            <w:r w:rsidRPr="00566111">
              <w:rPr>
                <w:rFonts w:ascii="Arial" w:hAnsi="Arial" w:cs="Arial"/>
                <w:snapToGrid w:val="0"/>
                <w:color w:val="000000"/>
                <w:szCs w:val="22"/>
              </w:rPr>
              <w:t>IEEE 2nd  International Conference for Convergence of Technology (I2CT), Pune, India, April 7-9, 2017.</w:t>
            </w:r>
          </w:p>
          <w:p w:rsidR="002556B3" w:rsidRPr="00566111" w:rsidRDefault="002556B3" w:rsidP="002556B3">
            <w:pPr>
              <w:rPr>
                <w:rFonts w:ascii="Arial" w:hAnsi="Arial" w:cs="Arial"/>
                <w:snapToGrid w:val="0"/>
                <w:color w:val="000000"/>
                <w:szCs w:val="22"/>
              </w:rPr>
            </w:pPr>
          </w:p>
        </w:tc>
      </w:tr>
      <w:tr w:rsidR="002556B3" w:rsidRPr="00566111" w:rsidTr="002556B3">
        <w:trPr>
          <w:trHeight w:val="107"/>
        </w:trPr>
        <w:tc>
          <w:tcPr>
            <w:tcW w:w="2988" w:type="dxa"/>
            <w:gridSpan w:val="2"/>
          </w:tcPr>
          <w:p w:rsidR="002556B3" w:rsidRPr="00566111" w:rsidRDefault="002556B3" w:rsidP="002556B3">
            <w:pPr>
              <w:rPr>
                <w:rFonts w:ascii="Arial" w:hAnsi="Arial" w:cs="Arial"/>
                <w:szCs w:val="22"/>
              </w:rPr>
            </w:pPr>
            <w:r w:rsidRPr="00566111">
              <w:rPr>
                <w:rFonts w:ascii="Arial" w:hAnsi="Arial" w:cs="Arial"/>
                <w:szCs w:val="22"/>
              </w:rPr>
              <w:t>Earlier prediction &amp; Comprehensive Health Assessment-Management of Lung Cancer in CT images</w:t>
            </w:r>
          </w:p>
        </w:tc>
        <w:tc>
          <w:tcPr>
            <w:tcW w:w="3104" w:type="dxa"/>
          </w:tcPr>
          <w:p w:rsidR="002556B3" w:rsidRPr="00566111" w:rsidRDefault="002556B3" w:rsidP="002556B3">
            <w:pPr>
              <w:rPr>
                <w:rFonts w:ascii="Arial" w:hAnsi="Arial" w:cs="Arial"/>
                <w:szCs w:val="22"/>
              </w:rPr>
            </w:pPr>
            <w:r w:rsidRPr="00566111">
              <w:rPr>
                <w:rFonts w:ascii="Arial" w:hAnsi="Arial" w:cs="Arial"/>
                <w:szCs w:val="22"/>
              </w:rPr>
              <w:t>Rahul Pujari, Uttam Chaskar</w:t>
            </w:r>
          </w:p>
        </w:tc>
        <w:tc>
          <w:tcPr>
            <w:tcW w:w="3736" w:type="dxa"/>
          </w:tcPr>
          <w:p w:rsidR="002556B3" w:rsidRPr="00566111" w:rsidRDefault="002556B3" w:rsidP="002556B3">
            <w:pPr>
              <w:rPr>
                <w:rFonts w:ascii="Arial" w:hAnsi="Arial" w:cs="Arial"/>
                <w:szCs w:val="22"/>
              </w:rPr>
            </w:pPr>
            <w:r w:rsidRPr="00566111">
              <w:rPr>
                <w:rFonts w:ascii="Arial" w:hAnsi="Arial" w:cs="Arial"/>
                <w:szCs w:val="22"/>
              </w:rPr>
              <w:t>Proceeding of IEEE sponsored 2nd International conferences for convergence of Technology (i2ct), Pune, India.April07 -08 -09, 2017</w:t>
            </w:r>
          </w:p>
        </w:tc>
      </w:tr>
      <w:tr w:rsidR="002556B3" w:rsidRPr="00566111" w:rsidTr="002556B3">
        <w:trPr>
          <w:trHeight w:val="102"/>
        </w:trPr>
        <w:tc>
          <w:tcPr>
            <w:tcW w:w="2988" w:type="dxa"/>
            <w:gridSpan w:val="2"/>
          </w:tcPr>
          <w:p w:rsidR="002556B3" w:rsidRPr="00566111" w:rsidRDefault="002556B3" w:rsidP="002556B3">
            <w:pPr>
              <w:rPr>
                <w:rFonts w:ascii="Arial" w:hAnsi="Arial" w:cs="Arial"/>
                <w:szCs w:val="22"/>
              </w:rPr>
            </w:pPr>
            <w:r w:rsidRPr="00566111">
              <w:rPr>
                <w:rFonts w:ascii="Arial" w:hAnsi="Arial" w:cs="Arial"/>
                <w:szCs w:val="22"/>
              </w:rPr>
              <w:t>Performance Evaluation of PID, LQR and MPC Controllers for DC Motor Speed Control</w:t>
            </w:r>
          </w:p>
        </w:tc>
        <w:tc>
          <w:tcPr>
            <w:tcW w:w="3104" w:type="dxa"/>
          </w:tcPr>
          <w:p w:rsidR="00DB41A4" w:rsidRDefault="002556B3" w:rsidP="002556B3">
            <w:pPr>
              <w:rPr>
                <w:rFonts w:ascii="Arial" w:hAnsi="Arial" w:cs="Arial"/>
                <w:szCs w:val="22"/>
              </w:rPr>
            </w:pPr>
            <w:r w:rsidRPr="00566111">
              <w:rPr>
                <w:rFonts w:ascii="Arial" w:hAnsi="Arial" w:cs="Arial"/>
                <w:szCs w:val="22"/>
              </w:rPr>
              <w:t xml:space="preserve">Siddesh Dani, </w:t>
            </w:r>
          </w:p>
          <w:p w:rsidR="00DB41A4" w:rsidRDefault="002556B3" w:rsidP="002556B3">
            <w:pPr>
              <w:rPr>
                <w:rFonts w:ascii="Arial" w:hAnsi="Arial" w:cs="Arial"/>
                <w:szCs w:val="22"/>
              </w:rPr>
            </w:pPr>
            <w:r w:rsidRPr="00566111">
              <w:rPr>
                <w:rFonts w:ascii="Arial" w:hAnsi="Arial" w:cs="Arial"/>
                <w:szCs w:val="22"/>
              </w:rPr>
              <w:t xml:space="preserve">Dayaram Sonawane, </w:t>
            </w:r>
          </w:p>
          <w:p w:rsidR="002556B3" w:rsidRPr="00566111" w:rsidRDefault="002556B3" w:rsidP="002556B3">
            <w:pPr>
              <w:rPr>
                <w:rFonts w:ascii="Arial" w:hAnsi="Arial" w:cs="Arial"/>
                <w:szCs w:val="22"/>
              </w:rPr>
            </w:pPr>
            <w:r w:rsidRPr="00566111">
              <w:rPr>
                <w:rFonts w:ascii="Arial" w:hAnsi="Arial" w:cs="Arial"/>
                <w:szCs w:val="22"/>
              </w:rPr>
              <w:t>Deepak Ingole and Sanjaykumar Patil</w:t>
            </w:r>
          </w:p>
        </w:tc>
        <w:tc>
          <w:tcPr>
            <w:tcW w:w="3736" w:type="dxa"/>
          </w:tcPr>
          <w:p w:rsidR="002556B3" w:rsidRPr="00566111" w:rsidRDefault="002556B3" w:rsidP="002556B3">
            <w:pPr>
              <w:rPr>
                <w:rFonts w:ascii="Arial" w:hAnsi="Arial" w:cs="Arial"/>
                <w:szCs w:val="22"/>
              </w:rPr>
            </w:pPr>
            <w:r w:rsidRPr="00566111">
              <w:rPr>
                <w:rFonts w:ascii="Arial" w:hAnsi="Arial" w:cs="Arial"/>
                <w:szCs w:val="22"/>
              </w:rPr>
              <w:t>IEEE 2nd  International Conference for Convergence of Technology (I2CT), Pune, India, April 7-9, 2017.</w:t>
            </w:r>
          </w:p>
          <w:p w:rsidR="002556B3" w:rsidRPr="00566111" w:rsidRDefault="002556B3" w:rsidP="002556B3">
            <w:pPr>
              <w:rPr>
                <w:rFonts w:ascii="Arial" w:hAnsi="Arial" w:cs="Arial"/>
                <w:szCs w:val="22"/>
              </w:rPr>
            </w:pPr>
          </w:p>
        </w:tc>
      </w:tr>
      <w:tr w:rsidR="002556B3" w:rsidRPr="00566111" w:rsidTr="002556B3">
        <w:trPr>
          <w:trHeight w:val="107"/>
        </w:trPr>
        <w:tc>
          <w:tcPr>
            <w:tcW w:w="2988" w:type="dxa"/>
            <w:gridSpan w:val="2"/>
          </w:tcPr>
          <w:p w:rsidR="002556B3" w:rsidRPr="00566111" w:rsidRDefault="002556B3" w:rsidP="002556B3">
            <w:pPr>
              <w:rPr>
                <w:rFonts w:ascii="Arial" w:hAnsi="Arial" w:cs="Arial"/>
                <w:szCs w:val="22"/>
              </w:rPr>
            </w:pPr>
            <w:r w:rsidRPr="00566111">
              <w:rPr>
                <w:rFonts w:ascii="Arial" w:hAnsi="Arial" w:cs="Arial"/>
                <w:szCs w:val="22"/>
              </w:rPr>
              <w:t>Convergence rates for direct transcription of optimal control problems using Second Derivative Methods</w:t>
            </w:r>
          </w:p>
        </w:tc>
        <w:tc>
          <w:tcPr>
            <w:tcW w:w="3104" w:type="dxa"/>
          </w:tcPr>
          <w:p w:rsidR="00DB41A4" w:rsidRDefault="002556B3" w:rsidP="002556B3">
            <w:pPr>
              <w:rPr>
                <w:rFonts w:ascii="Arial" w:hAnsi="Arial" w:cs="Arial"/>
                <w:szCs w:val="22"/>
              </w:rPr>
            </w:pPr>
            <w:r w:rsidRPr="00566111">
              <w:rPr>
                <w:rFonts w:ascii="Arial" w:hAnsi="Arial" w:cs="Arial"/>
                <w:szCs w:val="22"/>
              </w:rPr>
              <w:t>Dayaram Sonawane,</w:t>
            </w:r>
          </w:p>
          <w:p w:rsidR="00DB41A4" w:rsidRDefault="002556B3" w:rsidP="002556B3">
            <w:pPr>
              <w:rPr>
                <w:rFonts w:ascii="Arial" w:hAnsi="Arial" w:cs="Arial"/>
                <w:szCs w:val="22"/>
              </w:rPr>
            </w:pPr>
            <w:r w:rsidRPr="00566111">
              <w:rPr>
                <w:rFonts w:ascii="Arial" w:hAnsi="Arial" w:cs="Arial"/>
                <w:szCs w:val="22"/>
              </w:rPr>
              <w:t xml:space="preserve"> Manan Pathak and </w:t>
            </w:r>
          </w:p>
          <w:p w:rsidR="002556B3" w:rsidRPr="00566111" w:rsidRDefault="002556B3" w:rsidP="002556B3">
            <w:pPr>
              <w:rPr>
                <w:rFonts w:ascii="Arial" w:hAnsi="Arial" w:cs="Arial"/>
                <w:szCs w:val="22"/>
              </w:rPr>
            </w:pPr>
            <w:r w:rsidRPr="00566111">
              <w:rPr>
                <w:rFonts w:ascii="Arial" w:hAnsi="Arial" w:cs="Arial"/>
                <w:szCs w:val="22"/>
              </w:rPr>
              <w:t>Venkat Subramanian</w:t>
            </w:r>
          </w:p>
        </w:tc>
        <w:tc>
          <w:tcPr>
            <w:tcW w:w="3736" w:type="dxa"/>
          </w:tcPr>
          <w:p w:rsidR="002556B3" w:rsidRPr="00566111" w:rsidRDefault="002556B3" w:rsidP="002556B3">
            <w:pPr>
              <w:rPr>
                <w:rFonts w:ascii="Arial" w:hAnsi="Arial" w:cs="Arial"/>
                <w:szCs w:val="22"/>
              </w:rPr>
            </w:pPr>
            <w:r w:rsidRPr="00566111">
              <w:rPr>
                <w:rFonts w:ascii="Arial" w:hAnsi="Arial" w:cs="Arial"/>
                <w:szCs w:val="22"/>
              </w:rPr>
              <w:t>American Control Conference (ACC 2016), Boston, USA, pp. 215-220, July 6-8, 2016</w:t>
            </w:r>
          </w:p>
          <w:p w:rsidR="002556B3" w:rsidRPr="00566111" w:rsidRDefault="002556B3" w:rsidP="002556B3">
            <w:pPr>
              <w:rPr>
                <w:rFonts w:ascii="Arial" w:hAnsi="Arial" w:cs="Arial"/>
                <w:szCs w:val="22"/>
              </w:rPr>
            </w:pPr>
          </w:p>
        </w:tc>
      </w:tr>
      <w:tr w:rsidR="002556B3" w:rsidRPr="00566111" w:rsidTr="002556B3">
        <w:trPr>
          <w:trHeight w:val="107"/>
        </w:trPr>
        <w:tc>
          <w:tcPr>
            <w:tcW w:w="2988" w:type="dxa"/>
            <w:gridSpan w:val="2"/>
          </w:tcPr>
          <w:p w:rsidR="002556B3" w:rsidRPr="00566111" w:rsidRDefault="002556B3" w:rsidP="002556B3">
            <w:pPr>
              <w:rPr>
                <w:rFonts w:ascii="Arial" w:hAnsi="Arial" w:cs="Arial"/>
                <w:szCs w:val="22"/>
              </w:rPr>
            </w:pPr>
            <w:r w:rsidRPr="00566111">
              <w:rPr>
                <w:rFonts w:ascii="Arial" w:hAnsi="Arial" w:cs="Arial"/>
                <w:szCs w:val="22"/>
              </w:rPr>
              <w:t>Automatic Detection of Major Lung Diseases Using</w:t>
            </w:r>
            <w:r w:rsidRPr="00566111">
              <w:rPr>
                <w:rFonts w:ascii="Arial" w:hAnsi="Arial" w:cs="Arial"/>
                <w:szCs w:val="22"/>
              </w:rPr>
              <w:br/>
              <w:t>Chest Radiographs and Classification By</w:t>
            </w:r>
            <w:r w:rsidRPr="00566111">
              <w:rPr>
                <w:rFonts w:ascii="Arial" w:hAnsi="Arial" w:cs="Arial"/>
                <w:szCs w:val="22"/>
              </w:rPr>
              <w:br/>
              <w:t>Feed-Forward Artificial Neural Network</w:t>
            </w:r>
          </w:p>
        </w:tc>
        <w:tc>
          <w:tcPr>
            <w:tcW w:w="3104" w:type="dxa"/>
          </w:tcPr>
          <w:p w:rsidR="002556B3" w:rsidRPr="00566111" w:rsidRDefault="002556B3" w:rsidP="00DB41A4">
            <w:pPr>
              <w:rPr>
                <w:rFonts w:ascii="Arial" w:hAnsi="Arial" w:cs="Arial"/>
                <w:szCs w:val="22"/>
              </w:rPr>
            </w:pPr>
            <w:r w:rsidRPr="00566111">
              <w:rPr>
                <w:rFonts w:ascii="Arial" w:hAnsi="Arial" w:cs="Arial"/>
                <w:szCs w:val="22"/>
              </w:rPr>
              <w:t xml:space="preserve">Shubhangi Khobragade, </w:t>
            </w:r>
            <w:r w:rsidRPr="00566111">
              <w:rPr>
                <w:rFonts w:ascii="Arial" w:hAnsi="Arial" w:cs="Arial"/>
                <w:szCs w:val="22"/>
              </w:rPr>
              <w:br/>
              <w:t xml:space="preserve">Vikram Narke, </w:t>
            </w:r>
            <w:r w:rsidRPr="00566111">
              <w:rPr>
                <w:rFonts w:ascii="Arial" w:hAnsi="Arial" w:cs="Arial"/>
                <w:szCs w:val="22"/>
              </w:rPr>
              <w:br/>
              <w:t>C Y Patil</w:t>
            </w:r>
          </w:p>
        </w:tc>
        <w:tc>
          <w:tcPr>
            <w:tcW w:w="3736" w:type="dxa"/>
          </w:tcPr>
          <w:p w:rsidR="002556B3" w:rsidRPr="00566111" w:rsidRDefault="002556B3" w:rsidP="002556B3">
            <w:pPr>
              <w:rPr>
                <w:rFonts w:ascii="Arial" w:hAnsi="Arial" w:cs="Arial"/>
                <w:szCs w:val="22"/>
              </w:rPr>
            </w:pPr>
            <w:r w:rsidRPr="00566111">
              <w:rPr>
                <w:rFonts w:ascii="Arial" w:hAnsi="Arial" w:cs="Arial"/>
                <w:szCs w:val="22"/>
              </w:rPr>
              <w:t>IEEE ICPEICES 2016</w:t>
            </w:r>
          </w:p>
        </w:tc>
      </w:tr>
    </w:tbl>
    <w:p w:rsidR="002556B3" w:rsidRPr="00566111" w:rsidRDefault="002556B3" w:rsidP="002556B3">
      <w:pPr>
        <w:rPr>
          <w:rFonts w:ascii="Arial" w:hAnsi="Arial" w:cs="Arial"/>
          <w:szCs w:val="22"/>
        </w:rPr>
      </w:pPr>
    </w:p>
    <w:tbl>
      <w:tblPr>
        <w:tblStyle w:val="TableGrid"/>
        <w:tblW w:w="98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3258"/>
        <w:gridCol w:w="2520"/>
        <w:gridCol w:w="4050"/>
      </w:tblGrid>
      <w:tr w:rsidR="002556B3" w:rsidRPr="00566111" w:rsidTr="002556B3">
        <w:trPr>
          <w:trHeight w:val="102"/>
        </w:trPr>
        <w:tc>
          <w:tcPr>
            <w:tcW w:w="3258" w:type="dxa"/>
            <w:shd w:val="clear" w:color="auto" w:fill="A6A6A6" w:themeFill="background1" w:themeFillShade="A6"/>
          </w:tcPr>
          <w:p w:rsidR="002556B3" w:rsidRPr="00566111" w:rsidRDefault="002556B3" w:rsidP="002556B3">
            <w:pPr>
              <w:keepNext/>
              <w:ind w:left="240"/>
              <w:outlineLvl w:val="0"/>
              <w:rPr>
                <w:rFonts w:ascii="Arial" w:hAnsi="Arial" w:cs="Arial"/>
                <w:b/>
                <w:bCs/>
                <w:szCs w:val="22"/>
              </w:rPr>
            </w:pPr>
            <w:r w:rsidRPr="00566111">
              <w:rPr>
                <w:rFonts w:ascii="Arial" w:hAnsi="Arial" w:cs="Arial"/>
                <w:b/>
                <w:bCs/>
                <w:szCs w:val="22"/>
              </w:rPr>
              <w:t>Title of the Paper</w:t>
            </w:r>
          </w:p>
        </w:tc>
        <w:tc>
          <w:tcPr>
            <w:tcW w:w="2520" w:type="dxa"/>
            <w:shd w:val="clear" w:color="auto" w:fill="A6A6A6" w:themeFill="background1" w:themeFillShade="A6"/>
          </w:tcPr>
          <w:p w:rsidR="002556B3" w:rsidRPr="00566111" w:rsidRDefault="002556B3" w:rsidP="002556B3">
            <w:pPr>
              <w:rPr>
                <w:rFonts w:ascii="Arial" w:hAnsi="Arial" w:cs="Arial"/>
                <w:b/>
                <w:bCs/>
                <w:szCs w:val="22"/>
              </w:rPr>
            </w:pPr>
            <w:r w:rsidRPr="00566111">
              <w:rPr>
                <w:rFonts w:ascii="Arial" w:hAnsi="Arial" w:cs="Arial"/>
                <w:b/>
                <w:bCs/>
                <w:szCs w:val="22"/>
              </w:rPr>
              <w:t>Authors</w:t>
            </w:r>
          </w:p>
        </w:tc>
        <w:tc>
          <w:tcPr>
            <w:tcW w:w="4050" w:type="dxa"/>
            <w:shd w:val="clear" w:color="auto" w:fill="A6A6A6" w:themeFill="background1" w:themeFillShade="A6"/>
          </w:tcPr>
          <w:p w:rsidR="002556B3" w:rsidRPr="00566111" w:rsidRDefault="002556B3" w:rsidP="002556B3">
            <w:pPr>
              <w:rPr>
                <w:rFonts w:ascii="Arial" w:hAnsi="Arial" w:cs="Arial"/>
                <w:b/>
                <w:bCs/>
                <w:szCs w:val="22"/>
              </w:rPr>
            </w:pPr>
            <w:r w:rsidRPr="00566111">
              <w:rPr>
                <w:rFonts w:ascii="Arial" w:hAnsi="Arial" w:cs="Arial"/>
                <w:b/>
                <w:iCs/>
                <w:szCs w:val="22"/>
              </w:rPr>
              <w:t>Publication details/Vol.No./ISSN No./Page No.</w:t>
            </w:r>
          </w:p>
        </w:tc>
      </w:tr>
      <w:tr w:rsidR="002556B3" w:rsidRPr="00566111" w:rsidTr="002556B3">
        <w:trPr>
          <w:trHeight w:val="102"/>
        </w:trPr>
        <w:tc>
          <w:tcPr>
            <w:tcW w:w="3258" w:type="dxa"/>
          </w:tcPr>
          <w:p w:rsidR="002556B3" w:rsidRPr="00566111" w:rsidRDefault="002556B3" w:rsidP="002556B3">
            <w:pPr>
              <w:pStyle w:val="Default"/>
              <w:contextualSpacing/>
              <w:rPr>
                <w:rFonts w:ascii="Arial" w:hAnsi="Arial" w:cs="Arial"/>
                <w:bCs/>
                <w:sz w:val="22"/>
                <w:szCs w:val="22"/>
              </w:rPr>
            </w:pPr>
            <w:r w:rsidRPr="00566111">
              <w:rPr>
                <w:rFonts w:ascii="Arial" w:hAnsi="Arial" w:cs="Arial"/>
                <w:bCs/>
                <w:sz w:val="22"/>
                <w:szCs w:val="22"/>
              </w:rPr>
              <w:t>Effect of addition of V2O5 on the densification, dielectric and ferroelectric behaviour of Pb free K- Na- Niobate Ceramics</w:t>
            </w:r>
          </w:p>
        </w:tc>
        <w:tc>
          <w:tcPr>
            <w:tcW w:w="2520" w:type="dxa"/>
          </w:tcPr>
          <w:p w:rsidR="002556B3" w:rsidRPr="00566111" w:rsidRDefault="002556B3" w:rsidP="002556B3">
            <w:pPr>
              <w:widowControl w:val="0"/>
              <w:autoSpaceDE w:val="0"/>
              <w:autoSpaceDN w:val="0"/>
              <w:adjustRightInd w:val="0"/>
              <w:rPr>
                <w:rFonts w:ascii="Arial" w:hAnsi="Arial" w:cs="Arial"/>
                <w:color w:val="000000"/>
                <w:szCs w:val="22"/>
              </w:rPr>
            </w:pPr>
            <w:r w:rsidRPr="00566111">
              <w:rPr>
                <w:rFonts w:ascii="Arial" w:hAnsi="Arial" w:cs="Arial"/>
                <w:color w:val="000000"/>
                <w:szCs w:val="22"/>
              </w:rPr>
              <w:t>K.R. Kambale</w:t>
            </w:r>
          </w:p>
        </w:tc>
        <w:tc>
          <w:tcPr>
            <w:tcW w:w="4050" w:type="dxa"/>
          </w:tcPr>
          <w:p w:rsidR="002556B3" w:rsidRPr="00566111" w:rsidRDefault="002556B3" w:rsidP="002556B3">
            <w:pPr>
              <w:widowControl w:val="0"/>
              <w:autoSpaceDE w:val="0"/>
              <w:autoSpaceDN w:val="0"/>
              <w:adjustRightInd w:val="0"/>
              <w:rPr>
                <w:rFonts w:ascii="Arial" w:hAnsi="Arial" w:cs="Arial"/>
                <w:color w:val="000000"/>
                <w:szCs w:val="22"/>
              </w:rPr>
            </w:pPr>
            <w:r w:rsidRPr="00566111">
              <w:rPr>
                <w:rFonts w:ascii="Arial" w:hAnsi="Arial" w:cs="Arial"/>
                <w:color w:val="000000"/>
                <w:szCs w:val="22"/>
              </w:rPr>
              <w:t>International Conference on Technologically Advanced Materials and Asian Meeting on Ferroelectrics, 7-11 Nov 2016, University of Delhi</w:t>
            </w:r>
          </w:p>
        </w:tc>
      </w:tr>
      <w:tr w:rsidR="002556B3" w:rsidRPr="00566111" w:rsidTr="002556B3">
        <w:trPr>
          <w:trHeight w:val="107"/>
        </w:trPr>
        <w:tc>
          <w:tcPr>
            <w:tcW w:w="3258" w:type="dxa"/>
          </w:tcPr>
          <w:p w:rsidR="002556B3" w:rsidRPr="00566111" w:rsidRDefault="002556B3" w:rsidP="002556B3">
            <w:pPr>
              <w:pStyle w:val="Default"/>
              <w:contextualSpacing/>
              <w:rPr>
                <w:rFonts w:ascii="Arial" w:hAnsi="Arial" w:cs="Arial"/>
                <w:sz w:val="22"/>
                <w:szCs w:val="22"/>
              </w:rPr>
            </w:pPr>
            <w:r w:rsidRPr="00566111">
              <w:rPr>
                <w:rFonts w:ascii="Arial" w:hAnsi="Arial" w:cs="Arial"/>
                <w:sz w:val="22"/>
                <w:szCs w:val="22"/>
              </w:rPr>
              <w:t>Electrical Properties of Graphene/Polymer nanocomposites Prepared by a Simple Route</w:t>
            </w:r>
          </w:p>
        </w:tc>
        <w:tc>
          <w:tcPr>
            <w:tcW w:w="2520" w:type="dxa"/>
          </w:tcPr>
          <w:p w:rsidR="002556B3" w:rsidRPr="00566111" w:rsidRDefault="002556B3" w:rsidP="002556B3">
            <w:pPr>
              <w:widowControl w:val="0"/>
              <w:autoSpaceDE w:val="0"/>
              <w:autoSpaceDN w:val="0"/>
              <w:adjustRightInd w:val="0"/>
              <w:rPr>
                <w:rFonts w:ascii="Arial" w:hAnsi="Arial" w:cs="Arial"/>
                <w:color w:val="000000"/>
                <w:szCs w:val="22"/>
              </w:rPr>
            </w:pPr>
            <w:r w:rsidRPr="00566111">
              <w:rPr>
                <w:rFonts w:ascii="Arial" w:hAnsi="Arial" w:cs="Arial"/>
                <w:color w:val="000000"/>
                <w:szCs w:val="22"/>
              </w:rPr>
              <w:t>R K Goyal</w:t>
            </w:r>
          </w:p>
        </w:tc>
        <w:tc>
          <w:tcPr>
            <w:tcW w:w="4050" w:type="dxa"/>
          </w:tcPr>
          <w:p w:rsidR="002556B3" w:rsidRPr="00566111" w:rsidRDefault="002556B3" w:rsidP="002556B3">
            <w:pPr>
              <w:widowControl w:val="0"/>
              <w:autoSpaceDE w:val="0"/>
              <w:autoSpaceDN w:val="0"/>
              <w:adjustRightInd w:val="0"/>
              <w:rPr>
                <w:rFonts w:ascii="Arial" w:hAnsi="Arial" w:cs="Arial"/>
                <w:color w:val="000000"/>
                <w:szCs w:val="22"/>
              </w:rPr>
            </w:pPr>
            <w:r w:rsidRPr="00566111">
              <w:rPr>
                <w:rFonts w:ascii="Arial" w:hAnsi="Arial" w:cs="Arial"/>
                <w:color w:val="000000"/>
                <w:szCs w:val="22"/>
              </w:rPr>
              <w:t xml:space="preserve">International Conference on Advanced Rechargeable Batteries &amp; allied Materials (ICARBM-2017), organized by Centre for Materials for Electronics Technology (C-MET) Pune during,  March 8-9 2017, </w:t>
            </w:r>
          </w:p>
        </w:tc>
      </w:tr>
      <w:tr w:rsidR="002556B3" w:rsidRPr="00566111" w:rsidTr="002556B3">
        <w:trPr>
          <w:trHeight w:val="102"/>
        </w:trPr>
        <w:tc>
          <w:tcPr>
            <w:tcW w:w="3258" w:type="dxa"/>
          </w:tcPr>
          <w:p w:rsidR="002556B3" w:rsidRPr="00566111" w:rsidRDefault="002556B3" w:rsidP="002556B3">
            <w:pPr>
              <w:pStyle w:val="Default"/>
              <w:contextualSpacing/>
              <w:rPr>
                <w:rFonts w:ascii="Arial" w:hAnsi="Arial" w:cs="Arial"/>
                <w:bCs/>
                <w:sz w:val="22"/>
                <w:szCs w:val="22"/>
              </w:rPr>
            </w:pPr>
            <w:r w:rsidRPr="00566111">
              <w:rPr>
                <w:rFonts w:ascii="Arial" w:hAnsi="Arial" w:cs="Arial"/>
                <w:bCs/>
                <w:sz w:val="22"/>
                <w:szCs w:val="22"/>
              </w:rPr>
              <w:t>Synthesis and Characterisation of ZnO-Bi2O5-CuO-V2O5 based High Voltage Varistor</w:t>
            </w:r>
          </w:p>
        </w:tc>
        <w:tc>
          <w:tcPr>
            <w:tcW w:w="2520" w:type="dxa"/>
          </w:tcPr>
          <w:p w:rsidR="002556B3" w:rsidRPr="00566111" w:rsidRDefault="002556B3" w:rsidP="002556B3">
            <w:pPr>
              <w:widowControl w:val="0"/>
              <w:autoSpaceDE w:val="0"/>
              <w:autoSpaceDN w:val="0"/>
              <w:adjustRightInd w:val="0"/>
              <w:rPr>
                <w:rFonts w:ascii="Arial" w:hAnsi="Arial" w:cs="Arial"/>
                <w:color w:val="000000"/>
                <w:szCs w:val="22"/>
              </w:rPr>
            </w:pPr>
            <w:r w:rsidRPr="00566111">
              <w:rPr>
                <w:rFonts w:ascii="Arial" w:hAnsi="Arial" w:cs="Arial"/>
                <w:color w:val="000000"/>
                <w:szCs w:val="22"/>
              </w:rPr>
              <w:t>S. P. Butee</w:t>
            </w:r>
          </w:p>
        </w:tc>
        <w:tc>
          <w:tcPr>
            <w:tcW w:w="4050" w:type="dxa"/>
          </w:tcPr>
          <w:p w:rsidR="002556B3" w:rsidRPr="00566111" w:rsidRDefault="002556B3" w:rsidP="002556B3">
            <w:pPr>
              <w:rPr>
                <w:rFonts w:ascii="Arial" w:hAnsi="Arial" w:cs="Arial"/>
                <w:color w:val="000000"/>
                <w:szCs w:val="22"/>
              </w:rPr>
            </w:pPr>
            <w:r w:rsidRPr="00566111">
              <w:rPr>
                <w:rFonts w:ascii="Arial" w:hAnsi="Arial" w:cs="Arial"/>
                <w:color w:val="000000"/>
                <w:szCs w:val="22"/>
              </w:rPr>
              <w:t xml:space="preserve">International conference on Ceramics, Glass and Refractories - Emerging Innovations, 13-15 Dec 2016, IICT, Hyderabad, Telangana, </w:t>
            </w:r>
          </w:p>
        </w:tc>
      </w:tr>
      <w:tr w:rsidR="002556B3" w:rsidRPr="00566111" w:rsidTr="002556B3">
        <w:trPr>
          <w:trHeight w:val="107"/>
        </w:trPr>
        <w:tc>
          <w:tcPr>
            <w:tcW w:w="3258" w:type="dxa"/>
          </w:tcPr>
          <w:p w:rsidR="002556B3" w:rsidRPr="00566111" w:rsidRDefault="002556B3" w:rsidP="002556B3">
            <w:pPr>
              <w:pStyle w:val="Default"/>
              <w:contextualSpacing/>
              <w:rPr>
                <w:rFonts w:ascii="Arial" w:hAnsi="Arial" w:cs="Arial"/>
                <w:bCs/>
                <w:sz w:val="22"/>
                <w:szCs w:val="22"/>
              </w:rPr>
            </w:pPr>
            <w:r w:rsidRPr="00566111">
              <w:rPr>
                <w:rFonts w:ascii="Arial" w:hAnsi="Arial" w:cs="Arial"/>
                <w:bCs/>
                <w:sz w:val="22"/>
                <w:szCs w:val="22"/>
              </w:rPr>
              <w:t>Corrosion behavior of SS316 in hank  solution for biomedical applications</w:t>
            </w:r>
          </w:p>
        </w:tc>
        <w:tc>
          <w:tcPr>
            <w:tcW w:w="2520" w:type="dxa"/>
          </w:tcPr>
          <w:p w:rsidR="002556B3" w:rsidRPr="00566111" w:rsidRDefault="002556B3" w:rsidP="002556B3">
            <w:pPr>
              <w:rPr>
                <w:rFonts w:ascii="Arial" w:hAnsi="Arial" w:cs="Arial"/>
                <w:color w:val="000000"/>
                <w:szCs w:val="22"/>
              </w:rPr>
            </w:pPr>
            <w:r w:rsidRPr="00566111">
              <w:rPr>
                <w:rFonts w:ascii="Arial" w:hAnsi="Arial" w:cs="Arial"/>
                <w:color w:val="000000"/>
                <w:szCs w:val="22"/>
              </w:rPr>
              <w:t>S.T. Vagge</w:t>
            </w:r>
          </w:p>
          <w:p w:rsidR="002556B3" w:rsidRPr="00566111" w:rsidRDefault="002556B3" w:rsidP="002556B3">
            <w:pPr>
              <w:rPr>
                <w:rFonts w:ascii="Arial" w:hAnsi="Arial" w:cs="Arial"/>
                <w:color w:val="000000"/>
                <w:szCs w:val="22"/>
              </w:rPr>
            </w:pPr>
          </w:p>
          <w:p w:rsidR="002556B3" w:rsidRPr="00566111" w:rsidRDefault="002556B3" w:rsidP="002556B3">
            <w:pPr>
              <w:rPr>
                <w:rFonts w:ascii="Arial" w:hAnsi="Arial" w:cs="Arial"/>
                <w:color w:val="000000"/>
                <w:szCs w:val="22"/>
              </w:rPr>
            </w:pPr>
          </w:p>
          <w:p w:rsidR="002556B3" w:rsidRPr="00566111" w:rsidRDefault="002556B3" w:rsidP="002556B3">
            <w:pPr>
              <w:rPr>
                <w:rFonts w:ascii="Arial" w:hAnsi="Arial" w:cs="Arial"/>
                <w:color w:val="000000"/>
                <w:szCs w:val="22"/>
              </w:rPr>
            </w:pPr>
          </w:p>
        </w:tc>
        <w:tc>
          <w:tcPr>
            <w:tcW w:w="4050" w:type="dxa"/>
          </w:tcPr>
          <w:p w:rsidR="002556B3" w:rsidRPr="00566111" w:rsidRDefault="002556B3" w:rsidP="002556B3">
            <w:pPr>
              <w:rPr>
                <w:rFonts w:ascii="Arial" w:hAnsi="Arial" w:cs="Arial"/>
                <w:color w:val="000000"/>
                <w:szCs w:val="22"/>
              </w:rPr>
            </w:pPr>
            <w:r w:rsidRPr="00566111">
              <w:rPr>
                <w:rFonts w:ascii="Arial" w:hAnsi="Arial" w:cs="Arial"/>
                <w:color w:val="000000"/>
                <w:szCs w:val="22"/>
              </w:rPr>
              <w:t>NMD'16 "Metals, Materials and Manufacturing for a Self-Reliant India, 11-14 Nov'16, BHU-IIT, Banaras</w:t>
            </w:r>
          </w:p>
        </w:tc>
      </w:tr>
      <w:tr w:rsidR="002556B3" w:rsidRPr="00566111" w:rsidTr="002556B3">
        <w:trPr>
          <w:trHeight w:val="107"/>
        </w:trPr>
        <w:tc>
          <w:tcPr>
            <w:tcW w:w="3258" w:type="dxa"/>
          </w:tcPr>
          <w:p w:rsidR="002556B3" w:rsidRPr="00566111" w:rsidRDefault="002556B3" w:rsidP="002556B3">
            <w:pPr>
              <w:pStyle w:val="Default"/>
              <w:contextualSpacing/>
              <w:rPr>
                <w:rFonts w:ascii="Arial" w:hAnsi="Arial" w:cs="Arial"/>
                <w:bCs/>
                <w:sz w:val="22"/>
                <w:szCs w:val="22"/>
              </w:rPr>
            </w:pPr>
            <w:r w:rsidRPr="00566111">
              <w:rPr>
                <w:rFonts w:ascii="Arial" w:hAnsi="Arial" w:cs="Arial"/>
                <w:bCs/>
                <w:sz w:val="22"/>
                <w:szCs w:val="22"/>
              </w:rPr>
              <w:t>Effect of particle size and process parameters on dimensional shrinkage of sintered compacts</w:t>
            </w:r>
          </w:p>
        </w:tc>
        <w:tc>
          <w:tcPr>
            <w:tcW w:w="2520" w:type="dxa"/>
          </w:tcPr>
          <w:p w:rsidR="002556B3" w:rsidRPr="00566111" w:rsidRDefault="002556B3" w:rsidP="002556B3">
            <w:pPr>
              <w:widowControl w:val="0"/>
              <w:autoSpaceDE w:val="0"/>
              <w:autoSpaceDN w:val="0"/>
              <w:adjustRightInd w:val="0"/>
              <w:rPr>
                <w:rFonts w:ascii="Arial" w:hAnsi="Arial" w:cs="Arial"/>
                <w:color w:val="000000"/>
                <w:szCs w:val="22"/>
              </w:rPr>
            </w:pPr>
            <w:r w:rsidRPr="00566111">
              <w:rPr>
                <w:rFonts w:ascii="Arial" w:hAnsi="Arial" w:cs="Arial"/>
                <w:color w:val="000000"/>
                <w:szCs w:val="22"/>
              </w:rPr>
              <w:t>N B Dhokey</w:t>
            </w:r>
          </w:p>
        </w:tc>
        <w:tc>
          <w:tcPr>
            <w:tcW w:w="4050" w:type="dxa"/>
          </w:tcPr>
          <w:p w:rsidR="002556B3" w:rsidRPr="00566111" w:rsidRDefault="002556B3" w:rsidP="002556B3">
            <w:pPr>
              <w:widowControl w:val="0"/>
              <w:autoSpaceDE w:val="0"/>
              <w:autoSpaceDN w:val="0"/>
              <w:adjustRightInd w:val="0"/>
              <w:rPr>
                <w:rFonts w:ascii="Arial" w:hAnsi="Arial" w:cs="Arial"/>
                <w:color w:val="000000"/>
                <w:szCs w:val="22"/>
              </w:rPr>
            </w:pPr>
            <w:r w:rsidRPr="00566111">
              <w:rPr>
                <w:rFonts w:ascii="Arial" w:hAnsi="Arial" w:cs="Arial"/>
                <w:color w:val="000000"/>
                <w:szCs w:val="22"/>
              </w:rPr>
              <w:t>International conference on Powder Metallurgy and particulate Materials, PM 17, 20-22 Feb 2017, New Delhi</w:t>
            </w:r>
          </w:p>
        </w:tc>
      </w:tr>
      <w:tr w:rsidR="002556B3" w:rsidRPr="00566111" w:rsidTr="002556B3">
        <w:trPr>
          <w:trHeight w:val="102"/>
        </w:trPr>
        <w:tc>
          <w:tcPr>
            <w:tcW w:w="3258" w:type="dxa"/>
          </w:tcPr>
          <w:p w:rsidR="002556B3" w:rsidRPr="00566111" w:rsidRDefault="002556B3" w:rsidP="002556B3">
            <w:pPr>
              <w:pStyle w:val="Default"/>
              <w:contextualSpacing/>
              <w:rPr>
                <w:rFonts w:ascii="Arial" w:hAnsi="Arial" w:cs="Arial"/>
                <w:bCs/>
                <w:sz w:val="22"/>
                <w:szCs w:val="22"/>
              </w:rPr>
            </w:pPr>
            <w:r w:rsidRPr="00566111">
              <w:rPr>
                <w:rFonts w:ascii="Arial" w:hAnsi="Arial" w:cs="Arial"/>
                <w:bCs/>
                <w:sz w:val="22"/>
                <w:szCs w:val="22"/>
              </w:rPr>
              <w:t>Fabrication of Thermoelectric Generator for high temperature application using unicouples made from p-type and n-type β-Iron disilicide</w:t>
            </w:r>
          </w:p>
        </w:tc>
        <w:tc>
          <w:tcPr>
            <w:tcW w:w="2520" w:type="dxa"/>
          </w:tcPr>
          <w:p w:rsidR="002556B3" w:rsidRPr="00566111" w:rsidRDefault="002556B3" w:rsidP="002556B3">
            <w:pPr>
              <w:widowControl w:val="0"/>
              <w:autoSpaceDE w:val="0"/>
              <w:autoSpaceDN w:val="0"/>
              <w:adjustRightInd w:val="0"/>
              <w:rPr>
                <w:rFonts w:ascii="Arial" w:hAnsi="Arial" w:cs="Arial"/>
                <w:color w:val="000000"/>
                <w:szCs w:val="22"/>
              </w:rPr>
            </w:pPr>
            <w:r w:rsidRPr="00566111">
              <w:rPr>
                <w:rFonts w:ascii="Arial" w:hAnsi="Arial" w:cs="Arial"/>
                <w:color w:val="000000"/>
                <w:szCs w:val="22"/>
              </w:rPr>
              <w:t>V. Poddar</w:t>
            </w:r>
          </w:p>
        </w:tc>
        <w:tc>
          <w:tcPr>
            <w:tcW w:w="4050" w:type="dxa"/>
          </w:tcPr>
          <w:p w:rsidR="002556B3" w:rsidRPr="00566111" w:rsidRDefault="002556B3" w:rsidP="002556B3">
            <w:pPr>
              <w:widowControl w:val="0"/>
              <w:autoSpaceDE w:val="0"/>
              <w:autoSpaceDN w:val="0"/>
              <w:adjustRightInd w:val="0"/>
              <w:rPr>
                <w:rFonts w:ascii="Arial" w:hAnsi="Arial" w:cs="Arial"/>
                <w:color w:val="000000"/>
                <w:szCs w:val="22"/>
              </w:rPr>
            </w:pPr>
            <w:r w:rsidRPr="00566111">
              <w:rPr>
                <w:rFonts w:ascii="Arial" w:hAnsi="Arial" w:cs="Arial"/>
                <w:color w:val="000000"/>
                <w:szCs w:val="22"/>
              </w:rPr>
              <w:t>International conference on Powder Metallurgy and particulate Materials, PM 17, 20-22 Feb 2017, New Delhi</w:t>
            </w:r>
          </w:p>
        </w:tc>
      </w:tr>
      <w:tr w:rsidR="002556B3" w:rsidRPr="00566111" w:rsidTr="002556B3">
        <w:trPr>
          <w:trHeight w:val="107"/>
        </w:trPr>
        <w:tc>
          <w:tcPr>
            <w:tcW w:w="3258" w:type="dxa"/>
          </w:tcPr>
          <w:p w:rsidR="002556B3" w:rsidRPr="00566111" w:rsidRDefault="002556B3" w:rsidP="002556B3">
            <w:pPr>
              <w:pStyle w:val="Default"/>
              <w:contextualSpacing/>
              <w:rPr>
                <w:rFonts w:ascii="Arial" w:hAnsi="Arial" w:cs="Arial"/>
                <w:bCs/>
                <w:sz w:val="22"/>
                <w:szCs w:val="22"/>
              </w:rPr>
            </w:pPr>
            <w:r w:rsidRPr="00566111">
              <w:rPr>
                <w:rFonts w:ascii="Arial" w:hAnsi="Arial" w:cs="Arial"/>
                <w:bCs/>
                <w:sz w:val="22"/>
                <w:szCs w:val="22"/>
              </w:rPr>
              <w:t>Development of Near Net Shape Fe-Cu-C Sintered Powder Compacts Through Composition Control</w:t>
            </w:r>
          </w:p>
        </w:tc>
        <w:tc>
          <w:tcPr>
            <w:tcW w:w="2520" w:type="dxa"/>
          </w:tcPr>
          <w:p w:rsidR="002556B3" w:rsidRPr="00566111" w:rsidRDefault="002556B3" w:rsidP="002556B3">
            <w:pPr>
              <w:widowControl w:val="0"/>
              <w:autoSpaceDE w:val="0"/>
              <w:autoSpaceDN w:val="0"/>
              <w:adjustRightInd w:val="0"/>
              <w:rPr>
                <w:rFonts w:ascii="Arial" w:hAnsi="Arial" w:cs="Arial"/>
                <w:color w:val="000000"/>
                <w:szCs w:val="22"/>
              </w:rPr>
            </w:pPr>
            <w:r w:rsidRPr="00566111">
              <w:rPr>
                <w:rFonts w:ascii="Arial" w:hAnsi="Arial" w:cs="Arial"/>
                <w:color w:val="000000"/>
                <w:szCs w:val="22"/>
              </w:rPr>
              <w:t>S. P. Butee</w:t>
            </w:r>
          </w:p>
        </w:tc>
        <w:tc>
          <w:tcPr>
            <w:tcW w:w="4050" w:type="dxa"/>
          </w:tcPr>
          <w:p w:rsidR="002556B3" w:rsidRPr="00566111" w:rsidRDefault="002556B3" w:rsidP="002556B3">
            <w:pPr>
              <w:widowControl w:val="0"/>
              <w:autoSpaceDE w:val="0"/>
              <w:autoSpaceDN w:val="0"/>
              <w:adjustRightInd w:val="0"/>
              <w:rPr>
                <w:rFonts w:ascii="Arial" w:hAnsi="Arial" w:cs="Arial"/>
                <w:color w:val="000000"/>
                <w:szCs w:val="22"/>
              </w:rPr>
            </w:pPr>
            <w:r w:rsidRPr="00566111">
              <w:rPr>
                <w:rFonts w:ascii="Arial" w:hAnsi="Arial" w:cs="Arial"/>
                <w:color w:val="000000"/>
                <w:szCs w:val="22"/>
              </w:rPr>
              <w:t>European Powder Metallurgy World Congress-2016 Hamburg, 10–13 Oct 2016, Germany</w:t>
            </w:r>
          </w:p>
        </w:tc>
      </w:tr>
      <w:tr w:rsidR="002556B3" w:rsidRPr="00566111" w:rsidTr="002556B3">
        <w:trPr>
          <w:trHeight w:val="102"/>
        </w:trPr>
        <w:tc>
          <w:tcPr>
            <w:tcW w:w="3258" w:type="dxa"/>
          </w:tcPr>
          <w:p w:rsidR="002556B3" w:rsidRPr="00566111" w:rsidRDefault="002556B3" w:rsidP="002556B3">
            <w:pPr>
              <w:pStyle w:val="Default"/>
              <w:rPr>
                <w:rFonts w:ascii="Arial" w:hAnsi="Arial" w:cs="Arial"/>
                <w:bCs/>
                <w:sz w:val="22"/>
                <w:szCs w:val="22"/>
              </w:rPr>
            </w:pPr>
            <w:r w:rsidRPr="00566111">
              <w:rPr>
                <w:rFonts w:ascii="Arial" w:hAnsi="Arial" w:cs="Arial"/>
                <w:bCs/>
                <w:sz w:val="22"/>
                <w:szCs w:val="22"/>
              </w:rPr>
              <w:t>Recycling of mill scale for iron</w:t>
            </w:r>
          </w:p>
        </w:tc>
        <w:tc>
          <w:tcPr>
            <w:tcW w:w="2520" w:type="dxa"/>
          </w:tcPr>
          <w:p w:rsidR="002556B3" w:rsidRPr="00566111" w:rsidRDefault="002556B3" w:rsidP="002556B3">
            <w:pPr>
              <w:ind w:right="-115"/>
              <w:rPr>
                <w:rFonts w:ascii="Arial" w:hAnsi="Arial" w:cs="Arial"/>
                <w:color w:val="000000"/>
                <w:szCs w:val="22"/>
              </w:rPr>
            </w:pPr>
            <w:r w:rsidRPr="00566111">
              <w:rPr>
                <w:rFonts w:ascii="Arial" w:hAnsi="Arial" w:cs="Arial"/>
                <w:color w:val="000000"/>
                <w:szCs w:val="22"/>
              </w:rPr>
              <w:t>N. B. Dhokey</w:t>
            </w:r>
          </w:p>
        </w:tc>
        <w:tc>
          <w:tcPr>
            <w:tcW w:w="4050" w:type="dxa"/>
          </w:tcPr>
          <w:p w:rsidR="002556B3" w:rsidRPr="00566111" w:rsidRDefault="002556B3" w:rsidP="002556B3">
            <w:pPr>
              <w:ind w:right="-115"/>
              <w:rPr>
                <w:rFonts w:ascii="Arial" w:hAnsi="Arial" w:cs="Arial"/>
                <w:color w:val="000000"/>
                <w:szCs w:val="22"/>
              </w:rPr>
            </w:pPr>
            <w:r w:rsidRPr="00566111">
              <w:rPr>
                <w:rFonts w:ascii="Arial" w:hAnsi="Arial" w:cs="Arial"/>
                <w:color w:val="000000"/>
                <w:szCs w:val="22"/>
              </w:rPr>
              <w:t>European Powder Metallurgy World Congress-2016 Hamburg, 10–13 Oct 2016, Germany</w:t>
            </w:r>
          </w:p>
        </w:tc>
      </w:tr>
      <w:tr w:rsidR="002556B3" w:rsidRPr="00566111" w:rsidTr="002556B3">
        <w:trPr>
          <w:trHeight w:val="107"/>
        </w:trPr>
        <w:tc>
          <w:tcPr>
            <w:tcW w:w="3258" w:type="dxa"/>
          </w:tcPr>
          <w:p w:rsidR="002556B3" w:rsidRPr="00566111" w:rsidRDefault="002556B3" w:rsidP="002556B3">
            <w:pPr>
              <w:pStyle w:val="xmsonormal"/>
              <w:rPr>
                <w:rFonts w:ascii="Arial" w:hAnsi="Arial" w:cs="Arial"/>
                <w:color w:val="000000"/>
                <w:sz w:val="22"/>
                <w:szCs w:val="22"/>
              </w:rPr>
            </w:pPr>
            <w:r w:rsidRPr="00566111">
              <w:rPr>
                <w:rFonts w:ascii="Arial" w:eastAsia="Calibri" w:hAnsi="Arial" w:cs="Arial"/>
                <w:bCs/>
                <w:sz w:val="22"/>
                <w:szCs w:val="22"/>
              </w:rPr>
              <w:t>Investigations into micro hole generation on titanium by Electrochemical Micromachining using Conical Disc Microtool</w:t>
            </w:r>
          </w:p>
        </w:tc>
        <w:tc>
          <w:tcPr>
            <w:tcW w:w="2520" w:type="dxa"/>
          </w:tcPr>
          <w:p w:rsidR="002556B3" w:rsidRPr="00566111" w:rsidRDefault="002556B3" w:rsidP="002556B3">
            <w:pPr>
              <w:rPr>
                <w:rFonts w:ascii="Arial" w:hAnsi="Arial" w:cs="Arial"/>
                <w:szCs w:val="22"/>
              </w:rPr>
            </w:pPr>
            <w:r w:rsidRPr="00566111">
              <w:rPr>
                <w:rFonts w:ascii="Arial" w:hAnsi="Arial" w:cs="Arial"/>
                <w:szCs w:val="22"/>
              </w:rPr>
              <w:t xml:space="preserve">Sandip S. Anasane and </w:t>
            </w:r>
          </w:p>
          <w:p w:rsidR="002556B3" w:rsidRPr="00566111" w:rsidRDefault="002556B3" w:rsidP="002556B3">
            <w:pPr>
              <w:rPr>
                <w:rFonts w:ascii="Arial" w:hAnsi="Arial" w:cs="Arial"/>
                <w:szCs w:val="22"/>
              </w:rPr>
            </w:pPr>
            <w:r w:rsidRPr="00566111">
              <w:rPr>
                <w:rFonts w:ascii="Arial" w:hAnsi="Arial" w:cs="Arial"/>
                <w:szCs w:val="22"/>
              </w:rPr>
              <w:t>B. Bhattacharyya</w:t>
            </w:r>
          </w:p>
        </w:tc>
        <w:tc>
          <w:tcPr>
            <w:tcW w:w="4050" w:type="dxa"/>
          </w:tcPr>
          <w:p w:rsidR="002556B3" w:rsidRPr="00566111" w:rsidRDefault="002556B3" w:rsidP="002556B3">
            <w:pPr>
              <w:pStyle w:val="NormalWeb"/>
              <w:spacing w:before="0" w:beforeAutospacing="0" w:after="0" w:afterAutospacing="0"/>
              <w:rPr>
                <w:rFonts w:ascii="Arial" w:hAnsi="Arial" w:cs="Arial"/>
                <w:color w:val="000000"/>
                <w:sz w:val="22"/>
                <w:szCs w:val="22"/>
              </w:rPr>
            </w:pPr>
            <w:r w:rsidRPr="00566111">
              <w:rPr>
                <w:rFonts w:ascii="Arial" w:eastAsia="Calibri" w:hAnsi="Arial" w:cs="Arial"/>
                <w:bCs/>
                <w:sz w:val="22"/>
                <w:szCs w:val="22"/>
              </w:rPr>
              <w:t>6th International and 27th All India Manufacturing  Technology, Design and  Research Conference, AIMTDR 2016,  December 16-18, 2016, College of Engineering, Pune</w:t>
            </w:r>
          </w:p>
        </w:tc>
      </w:tr>
      <w:tr w:rsidR="002556B3" w:rsidRPr="00566111" w:rsidTr="002556B3">
        <w:trPr>
          <w:trHeight w:val="102"/>
        </w:trPr>
        <w:tc>
          <w:tcPr>
            <w:tcW w:w="3258" w:type="dxa"/>
          </w:tcPr>
          <w:p w:rsidR="002556B3" w:rsidRPr="00566111" w:rsidRDefault="002556B3" w:rsidP="002556B3">
            <w:pPr>
              <w:pStyle w:val="xmsonormal"/>
              <w:rPr>
                <w:rFonts w:ascii="Arial" w:hAnsi="Arial" w:cs="Arial"/>
                <w:color w:val="000000"/>
                <w:sz w:val="22"/>
                <w:szCs w:val="22"/>
              </w:rPr>
            </w:pPr>
            <w:r w:rsidRPr="00566111">
              <w:rPr>
                <w:rFonts w:ascii="Arial" w:hAnsi="Arial" w:cs="Arial"/>
                <w:sz w:val="22"/>
                <w:szCs w:val="22"/>
              </w:rPr>
              <w:t>Application of AHP for Design Selection of Rotary Table System</w:t>
            </w:r>
          </w:p>
        </w:tc>
        <w:tc>
          <w:tcPr>
            <w:tcW w:w="2520" w:type="dxa"/>
          </w:tcPr>
          <w:p w:rsidR="002556B3" w:rsidRPr="00566111" w:rsidRDefault="002556B3" w:rsidP="002556B3">
            <w:pPr>
              <w:rPr>
                <w:rFonts w:ascii="Arial" w:hAnsi="Arial" w:cs="Arial"/>
                <w:szCs w:val="22"/>
                <w:lang w:eastAsia="ar-SA"/>
              </w:rPr>
            </w:pPr>
            <w:r w:rsidRPr="00566111">
              <w:rPr>
                <w:rFonts w:ascii="Arial" w:hAnsi="Arial" w:cs="Arial"/>
                <w:szCs w:val="22"/>
                <w:lang w:eastAsia="ar-SA"/>
              </w:rPr>
              <w:t xml:space="preserve">Kalyani V. Kanadkhedkar and </w:t>
            </w:r>
          </w:p>
          <w:p w:rsidR="002556B3" w:rsidRPr="00566111" w:rsidRDefault="002556B3" w:rsidP="002556B3">
            <w:pPr>
              <w:rPr>
                <w:rFonts w:ascii="Arial" w:hAnsi="Arial" w:cs="Arial"/>
                <w:szCs w:val="22"/>
              </w:rPr>
            </w:pPr>
            <w:r w:rsidRPr="00566111">
              <w:rPr>
                <w:rFonts w:ascii="Arial" w:hAnsi="Arial" w:cs="Arial"/>
                <w:szCs w:val="22"/>
                <w:lang w:eastAsia="ar-SA"/>
              </w:rPr>
              <w:t>Rajiv B.</w:t>
            </w:r>
          </w:p>
        </w:tc>
        <w:tc>
          <w:tcPr>
            <w:tcW w:w="4050" w:type="dxa"/>
          </w:tcPr>
          <w:p w:rsidR="002556B3" w:rsidRPr="00566111" w:rsidRDefault="002556B3" w:rsidP="002556B3">
            <w:pPr>
              <w:pStyle w:val="NormalWeb"/>
              <w:spacing w:before="0" w:beforeAutospacing="0" w:after="0" w:afterAutospacing="0"/>
              <w:rPr>
                <w:rFonts w:ascii="Arial" w:hAnsi="Arial" w:cs="Arial"/>
                <w:color w:val="000000"/>
                <w:sz w:val="22"/>
                <w:szCs w:val="22"/>
              </w:rPr>
            </w:pPr>
            <w:r w:rsidRPr="00566111">
              <w:rPr>
                <w:rFonts w:ascii="Arial" w:hAnsi="Arial" w:cs="Arial"/>
                <w:sz w:val="22"/>
                <w:szCs w:val="22"/>
                <w:lang w:eastAsia="ar-SA"/>
              </w:rPr>
              <w:t>International Conference on Advanced and Agile Manufacturing and Agile Software Development, 06-07 Oct.2016. SGGS Institute of Engineering and Technology, Nanded</w:t>
            </w:r>
          </w:p>
        </w:tc>
      </w:tr>
    </w:tbl>
    <w:p w:rsidR="002556B3" w:rsidRPr="00566111" w:rsidRDefault="002556B3" w:rsidP="002556B3">
      <w:pPr>
        <w:rPr>
          <w:rFonts w:ascii="Arial" w:hAnsi="Arial" w:cs="Arial"/>
          <w:szCs w:val="22"/>
        </w:rPr>
      </w:pPr>
    </w:p>
    <w:tbl>
      <w:tblPr>
        <w:tblStyle w:val="TableGrid"/>
        <w:tblpPr w:leftFromText="180" w:rightFromText="180" w:vertAnchor="text" w:horzAnchor="margin" w:tblpY="74"/>
        <w:tblW w:w="101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2988"/>
        <w:gridCol w:w="3104"/>
        <w:gridCol w:w="4096"/>
      </w:tblGrid>
      <w:tr w:rsidR="002556B3" w:rsidRPr="00566111" w:rsidTr="00393A47">
        <w:trPr>
          <w:trHeight w:val="107"/>
        </w:trPr>
        <w:tc>
          <w:tcPr>
            <w:tcW w:w="2988" w:type="dxa"/>
            <w:shd w:val="clear" w:color="auto" w:fill="A6A6A6" w:themeFill="background1" w:themeFillShade="A6"/>
          </w:tcPr>
          <w:p w:rsidR="002556B3" w:rsidRPr="00566111" w:rsidRDefault="002556B3" w:rsidP="002556B3">
            <w:pPr>
              <w:keepNext/>
              <w:ind w:left="240"/>
              <w:outlineLvl w:val="0"/>
              <w:rPr>
                <w:rFonts w:ascii="Arial" w:hAnsi="Arial" w:cs="Arial"/>
                <w:b/>
                <w:bCs/>
                <w:szCs w:val="22"/>
              </w:rPr>
            </w:pPr>
            <w:r w:rsidRPr="00566111">
              <w:rPr>
                <w:rFonts w:ascii="Arial" w:hAnsi="Arial" w:cs="Arial"/>
                <w:b/>
                <w:bCs/>
                <w:szCs w:val="22"/>
              </w:rPr>
              <w:lastRenderedPageBreak/>
              <w:t>Title of the Paper</w:t>
            </w:r>
          </w:p>
        </w:tc>
        <w:tc>
          <w:tcPr>
            <w:tcW w:w="3104" w:type="dxa"/>
            <w:shd w:val="clear" w:color="auto" w:fill="A6A6A6" w:themeFill="background1" w:themeFillShade="A6"/>
          </w:tcPr>
          <w:p w:rsidR="002556B3" w:rsidRPr="00566111" w:rsidRDefault="002556B3" w:rsidP="002556B3">
            <w:pPr>
              <w:rPr>
                <w:rFonts w:ascii="Arial" w:hAnsi="Arial" w:cs="Arial"/>
                <w:b/>
                <w:bCs/>
                <w:szCs w:val="22"/>
              </w:rPr>
            </w:pPr>
            <w:r w:rsidRPr="00566111">
              <w:rPr>
                <w:rFonts w:ascii="Arial" w:hAnsi="Arial" w:cs="Arial"/>
                <w:b/>
                <w:bCs/>
                <w:szCs w:val="22"/>
              </w:rPr>
              <w:t>Authors</w:t>
            </w:r>
          </w:p>
        </w:tc>
        <w:tc>
          <w:tcPr>
            <w:tcW w:w="4096" w:type="dxa"/>
            <w:shd w:val="clear" w:color="auto" w:fill="A6A6A6" w:themeFill="background1" w:themeFillShade="A6"/>
          </w:tcPr>
          <w:p w:rsidR="002556B3" w:rsidRPr="00566111" w:rsidRDefault="002556B3" w:rsidP="002556B3">
            <w:pPr>
              <w:rPr>
                <w:rFonts w:ascii="Arial" w:hAnsi="Arial" w:cs="Arial"/>
                <w:b/>
                <w:bCs/>
                <w:szCs w:val="22"/>
              </w:rPr>
            </w:pPr>
            <w:r w:rsidRPr="00566111">
              <w:rPr>
                <w:rFonts w:ascii="Arial" w:hAnsi="Arial" w:cs="Arial"/>
                <w:b/>
                <w:iCs/>
                <w:szCs w:val="22"/>
              </w:rPr>
              <w:t>Publication details/Vol.No./ISSN No./Page No.</w:t>
            </w:r>
          </w:p>
        </w:tc>
      </w:tr>
      <w:tr w:rsidR="002556B3" w:rsidRPr="00566111" w:rsidTr="00393A47">
        <w:trPr>
          <w:trHeight w:val="107"/>
        </w:trPr>
        <w:tc>
          <w:tcPr>
            <w:tcW w:w="2988" w:type="dxa"/>
          </w:tcPr>
          <w:p w:rsidR="002556B3" w:rsidRPr="00566111" w:rsidRDefault="002556B3" w:rsidP="002556B3">
            <w:pPr>
              <w:pStyle w:val="xmsonormal"/>
              <w:rPr>
                <w:rFonts w:ascii="Arial" w:hAnsi="Arial" w:cs="Arial"/>
                <w:color w:val="000000"/>
                <w:sz w:val="22"/>
                <w:szCs w:val="22"/>
              </w:rPr>
            </w:pPr>
            <w:r w:rsidRPr="00566111">
              <w:rPr>
                <w:rFonts w:ascii="Arial" w:hAnsi="Arial" w:cs="Arial"/>
                <w:sz w:val="22"/>
                <w:szCs w:val="22"/>
              </w:rPr>
              <w:t>Motion Bubble Chart for Supply Chain Operation Optimization &amp; Data Visualization for Decision Making</w:t>
            </w:r>
          </w:p>
        </w:tc>
        <w:tc>
          <w:tcPr>
            <w:tcW w:w="3104" w:type="dxa"/>
          </w:tcPr>
          <w:p w:rsidR="002556B3" w:rsidRPr="00566111" w:rsidRDefault="002556B3" w:rsidP="002556B3">
            <w:pPr>
              <w:rPr>
                <w:rFonts w:ascii="Arial" w:hAnsi="Arial" w:cs="Arial"/>
                <w:szCs w:val="22"/>
                <w:lang w:eastAsia="ar-SA"/>
              </w:rPr>
            </w:pPr>
            <w:r w:rsidRPr="00566111">
              <w:rPr>
                <w:rFonts w:ascii="Arial" w:hAnsi="Arial" w:cs="Arial"/>
                <w:szCs w:val="22"/>
                <w:lang w:eastAsia="ar-SA"/>
              </w:rPr>
              <w:t>Mahendra Salunkhe and</w:t>
            </w:r>
          </w:p>
          <w:p w:rsidR="002556B3" w:rsidRPr="00566111" w:rsidRDefault="002556B3" w:rsidP="002556B3">
            <w:pPr>
              <w:rPr>
                <w:rFonts w:ascii="Arial" w:hAnsi="Arial" w:cs="Arial"/>
                <w:szCs w:val="22"/>
              </w:rPr>
            </w:pPr>
            <w:r w:rsidRPr="00566111">
              <w:rPr>
                <w:rFonts w:ascii="Arial" w:hAnsi="Arial" w:cs="Arial"/>
                <w:szCs w:val="22"/>
                <w:lang w:eastAsia="ar-SA"/>
              </w:rPr>
              <w:t>Rajiv B.</w:t>
            </w:r>
          </w:p>
        </w:tc>
        <w:tc>
          <w:tcPr>
            <w:tcW w:w="4096" w:type="dxa"/>
          </w:tcPr>
          <w:p w:rsidR="002556B3" w:rsidRPr="00566111" w:rsidRDefault="002556B3" w:rsidP="002556B3">
            <w:pPr>
              <w:rPr>
                <w:rFonts w:ascii="Arial" w:hAnsi="Arial" w:cs="Arial"/>
                <w:szCs w:val="22"/>
                <w:lang w:eastAsia="ar-SA"/>
              </w:rPr>
            </w:pPr>
            <w:r w:rsidRPr="00566111">
              <w:rPr>
                <w:rFonts w:ascii="Arial" w:hAnsi="Arial" w:cs="Arial"/>
                <w:szCs w:val="22"/>
                <w:lang w:eastAsia="ar-SA"/>
              </w:rPr>
              <w:t>International Conference on Modern Era Research in Mechanical Engineering (MERME-16) in association with Institute of Engineers, India (IEI) Kolkata 29th-30th September 2016, RIT Sakharale.</w:t>
            </w:r>
          </w:p>
        </w:tc>
      </w:tr>
      <w:tr w:rsidR="002556B3" w:rsidRPr="00566111" w:rsidTr="00393A47">
        <w:trPr>
          <w:trHeight w:val="102"/>
        </w:trPr>
        <w:tc>
          <w:tcPr>
            <w:tcW w:w="2988" w:type="dxa"/>
          </w:tcPr>
          <w:p w:rsidR="002556B3" w:rsidRPr="00566111" w:rsidRDefault="002556B3" w:rsidP="002556B3">
            <w:pPr>
              <w:pStyle w:val="xmsonormal"/>
              <w:rPr>
                <w:rFonts w:ascii="Arial" w:hAnsi="Arial" w:cs="Arial"/>
                <w:color w:val="000000"/>
                <w:sz w:val="22"/>
                <w:szCs w:val="22"/>
              </w:rPr>
            </w:pPr>
            <w:r w:rsidRPr="00566111">
              <w:rPr>
                <w:rFonts w:ascii="Arial" w:hAnsi="Arial" w:cs="Arial"/>
                <w:sz w:val="22"/>
                <w:szCs w:val="22"/>
              </w:rPr>
              <w:t>MQL machining of high carbon high chromium (HCHCr) steel using vegetable oil</w:t>
            </w:r>
          </w:p>
        </w:tc>
        <w:tc>
          <w:tcPr>
            <w:tcW w:w="3104" w:type="dxa"/>
          </w:tcPr>
          <w:p w:rsidR="002556B3" w:rsidRPr="00566111" w:rsidRDefault="002556B3" w:rsidP="002556B3">
            <w:pPr>
              <w:rPr>
                <w:rFonts w:ascii="Arial" w:hAnsi="Arial" w:cs="Arial"/>
                <w:szCs w:val="22"/>
                <w:lang w:eastAsia="ar-SA"/>
              </w:rPr>
            </w:pPr>
            <w:r w:rsidRPr="00566111">
              <w:rPr>
                <w:rFonts w:ascii="Arial" w:hAnsi="Arial" w:cs="Arial"/>
                <w:szCs w:val="22"/>
                <w:lang w:eastAsia="ar-SA"/>
              </w:rPr>
              <w:t xml:space="preserve">Pankaj Gaigole </w:t>
            </w:r>
          </w:p>
          <w:p w:rsidR="002556B3" w:rsidRPr="00566111" w:rsidRDefault="002556B3" w:rsidP="002556B3">
            <w:pPr>
              <w:rPr>
                <w:rFonts w:ascii="Arial" w:hAnsi="Arial" w:cs="Arial"/>
                <w:szCs w:val="22"/>
                <w:lang w:eastAsia="ar-SA"/>
              </w:rPr>
            </w:pPr>
            <w:r w:rsidRPr="00566111">
              <w:rPr>
                <w:rFonts w:ascii="Arial" w:hAnsi="Arial" w:cs="Arial"/>
                <w:szCs w:val="22"/>
                <w:lang w:eastAsia="ar-SA"/>
              </w:rPr>
              <w:t xml:space="preserve">and </w:t>
            </w:r>
          </w:p>
          <w:p w:rsidR="002556B3" w:rsidRPr="00566111" w:rsidRDefault="002556B3" w:rsidP="002556B3">
            <w:pPr>
              <w:rPr>
                <w:rFonts w:ascii="Arial" w:hAnsi="Arial" w:cs="Arial"/>
                <w:szCs w:val="22"/>
              </w:rPr>
            </w:pPr>
            <w:r w:rsidRPr="00566111">
              <w:rPr>
                <w:rFonts w:ascii="Arial" w:hAnsi="Arial" w:cs="Arial"/>
                <w:szCs w:val="22"/>
                <w:lang w:eastAsia="ar-SA"/>
              </w:rPr>
              <w:t>Rajiv B.</w:t>
            </w:r>
          </w:p>
        </w:tc>
        <w:tc>
          <w:tcPr>
            <w:tcW w:w="4096" w:type="dxa"/>
          </w:tcPr>
          <w:p w:rsidR="002556B3" w:rsidRPr="00566111" w:rsidRDefault="002556B3" w:rsidP="002556B3">
            <w:pPr>
              <w:rPr>
                <w:rFonts w:ascii="Arial" w:hAnsi="Arial" w:cs="Arial"/>
                <w:szCs w:val="22"/>
                <w:lang w:eastAsia="ar-SA"/>
              </w:rPr>
            </w:pPr>
            <w:r w:rsidRPr="00566111">
              <w:rPr>
                <w:rFonts w:ascii="Arial" w:hAnsi="Arial" w:cs="Arial"/>
                <w:szCs w:val="22"/>
                <w:lang w:eastAsia="ar-SA"/>
              </w:rPr>
              <w:t>6th International &amp; 27</w:t>
            </w:r>
            <w:r w:rsidRPr="00566111">
              <w:rPr>
                <w:rFonts w:ascii="Arial" w:hAnsi="Arial" w:cs="Arial"/>
                <w:szCs w:val="22"/>
                <w:vertAlign w:val="superscript"/>
                <w:lang w:eastAsia="ar-SA"/>
              </w:rPr>
              <w:t>th</w:t>
            </w:r>
            <w:r w:rsidRPr="00566111">
              <w:rPr>
                <w:rFonts w:ascii="Arial" w:hAnsi="Arial" w:cs="Arial"/>
                <w:szCs w:val="22"/>
                <w:lang w:eastAsia="ar-SA"/>
              </w:rPr>
              <w:t xml:space="preserve"> 2016 All India Manufacturing Technology, Design and Research Conference from 16th -18th December, 2016 at College of </w:t>
            </w:r>
            <w:r w:rsidR="00393A47">
              <w:rPr>
                <w:rFonts w:ascii="Arial" w:hAnsi="Arial" w:cs="Arial"/>
                <w:szCs w:val="22"/>
                <w:lang w:eastAsia="ar-SA"/>
              </w:rPr>
              <w:t>Engineering Pune.- AIMTDR2016 –</w:t>
            </w:r>
            <w:r w:rsidRPr="00566111">
              <w:rPr>
                <w:rFonts w:ascii="Arial" w:hAnsi="Arial" w:cs="Arial"/>
                <w:szCs w:val="22"/>
                <w:lang w:eastAsia="ar-SA"/>
              </w:rPr>
              <w:t>839</w:t>
            </w:r>
          </w:p>
        </w:tc>
      </w:tr>
      <w:tr w:rsidR="002556B3" w:rsidRPr="00566111" w:rsidTr="00393A47">
        <w:trPr>
          <w:trHeight w:val="107"/>
        </w:trPr>
        <w:tc>
          <w:tcPr>
            <w:tcW w:w="2988" w:type="dxa"/>
          </w:tcPr>
          <w:p w:rsidR="002556B3" w:rsidRPr="00566111" w:rsidRDefault="002556B3" w:rsidP="002556B3">
            <w:pPr>
              <w:pStyle w:val="xmsonormal"/>
              <w:rPr>
                <w:rFonts w:ascii="Arial" w:hAnsi="Arial" w:cs="Arial"/>
                <w:sz w:val="22"/>
                <w:szCs w:val="22"/>
              </w:rPr>
            </w:pPr>
            <w:r w:rsidRPr="00566111">
              <w:rPr>
                <w:rFonts w:ascii="Arial" w:hAnsi="Arial" w:cs="Arial"/>
                <w:sz w:val="22"/>
                <w:szCs w:val="22"/>
              </w:rPr>
              <w:t>Elimination of oil leakage defect in V series Diesel Engines using the Six Sigma Technique</w:t>
            </w:r>
          </w:p>
        </w:tc>
        <w:tc>
          <w:tcPr>
            <w:tcW w:w="3104" w:type="dxa"/>
          </w:tcPr>
          <w:p w:rsidR="002556B3" w:rsidRPr="00566111" w:rsidRDefault="002556B3" w:rsidP="002556B3">
            <w:pPr>
              <w:rPr>
                <w:rFonts w:ascii="Arial" w:hAnsi="Arial" w:cs="Arial"/>
                <w:szCs w:val="22"/>
                <w:lang w:eastAsia="ar-SA"/>
              </w:rPr>
            </w:pPr>
            <w:r w:rsidRPr="00566111">
              <w:rPr>
                <w:rFonts w:ascii="Arial" w:hAnsi="Arial" w:cs="Arial"/>
                <w:szCs w:val="22"/>
                <w:lang w:eastAsia="ar-SA"/>
              </w:rPr>
              <w:t xml:space="preserve">Chaitali Gogare </w:t>
            </w:r>
          </w:p>
          <w:p w:rsidR="002556B3" w:rsidRPr="00566111" w:rsidRDefault="002556B3" w:rsidP="002556B3">
            <w:pPr>
              <w:rPr>
                <w:rFonts w:ascii="Arial" w:hAnsi="Arial" w:cs="Arial"/>
                <w:szCs w:val="22"/>
                <w:lang w:eastAsia="ar-SA"/>
              </w:rPr>
            </w:pPr>
            <w:r w:rsidRPr="00566111">
              <w:rPr>
                <w:rFonts w:ascii="Arial" w:hAnsi="Arial" w:cs="Arial"/>
                <w:szCs w:val="22"/>
                <w:lang w:eastAsia="ar-SA"/>
              </w:rPr>
              <w:t>and</w:t>
            </w:r>
          </w:p>
          <w:p w:rsidR="002556B3" w:rsidRPr="00566111" w:rsidRDefault="002556B3" w:rsidP="002556B3">
            <w:pPr>
              <w:rPr>
                <w:rFonts w:ascii="Arial" w:hAnsi="Arial" w:cs="Arial"/>
                <w:szCs w:val="22"/>
                <w:lang w:eastAsia="ar-SA"/>
              </w:rPr>
            </w:pPr>
            <w:r w:rsidRPr="00566111">
              <w:rPr>
                <w:rFonts w:ascii="Arial" w:hAnsi="Arial" w:cs="Arial"/>
                <w:szCs w:val="22"/>
                <w:lang w:eastAsia="ar-SA"/>
              </w:rPr>
              <w:t>Rajiv B.</w:t>
            </w:r>
          </w:p>
        </w:tc>
        <w:tc>
          <w:tcPr>
            <w:tcW w:w="4096" w:type="dxa"/>
          </w:tcPr>
          <w:p w:rsidR="002556B3" w:rsidRPr="00566111" w:rsidRDefault="002556B3" w:rsidP="002556B3">
            <w:pPr>
              <w:rPr>
                <w:rFonts w:ascii="Arial" w:hAnsi="Arial" w:cs="Arial"/>
                <w:szCs w:val="22"/>
                <w:lang w:eastAsia="ar-SA"/>
              </w:rPr>
            </w:pPr>
            <w:r w:rsidRPr="00566111">
              <w:rPr>
                <w:rFonts w:ascii="Arial" w:hAnsi="Arial" w:cs="Arial"/>
                <w:szCs w:val="22"/>
                <w:lang w:eastAsia="ar-SA"/>
              </w:rPr>
              <w:t>6th International &amp; 27</w:t>
            </w:r>
            <w:r w:rsidRPr="00566111">
              <w:rPr>
                <w:rFonts w:ascii="Arial" w:hAnsi="Arial" w:cs="Arial"/>
                <w:szCs w:val="22"/>
                <w:vertAlign w:val="superscript"/>
                <w:lang w:eastAsia="ar-SA"/>
              </w:rPr>
              <w:t>th</w:t>
            </w:r>
            <w:r w:rsidRPr="00566111">
              <w:rPr>
                <w:rFonts w:ascii="Arial" w:hAnsi="Arial" w:cs="Arial"/>
                <w:szCs w:val="22"/>
                <w:lang w:eastAsia="ar-SA"/>
              </w:rPr>
              <w:t xml:space="preserve"> 2016 All India Manufacturing Technology, Design and Research Conference from 16th-18th December, 2016 at College of Engineering Pune.- AIMTDR2016 – 1164</w:t>
            </w:r>
          </w:p>
        </w:tc>
      </w:tr>
      <w:tr w:rsidR="002556B3" w:rsidRPr="00566111" w:rsidTr="00393A47">
        <w:trPr>
          <w:trHeight w:val="107"/>
        </w:trPr>
        <w:tc>
          <w:tcPr>
            <w:tcW w:w="2988" w:type="dxa"/>
          </w:tcPr>
          <w:p w:rsidR="002556B3" w:rsidRPr="00566111" w:rsidRDefault="002556B3" w:rsidP="002556B3">
            <w:pPr>
              <w:pStyle w:val="xmsonormal"/>
              <w:rPr>
                <w:rFonts w:ascii="Arial" w:hAnsi="Arial" w:cs="Arial"/>
                <w:sz w:val="22"/>
                <w:szCs w:val="22"/>
              </w:rPr>
            </w:pPr>
            <w:r w:rsidRPr="00566111">
              <w:rPr>
                <w:rFonts w:ascii="Arial" w:hAnsi="Arial" w:cs="Arial"/>
                <w:sz w:val="22"/>
                <w:szCs w:val="22"/>
              </w:rPr>
              <w:t>Reliability Analysis of Heat Exchanger Cycle Using Non-Parametric Method</w:t>
            </w:r>
          </w:p>
        </w:tc>
        <w:tc>
          <w:tcPr>
            <w:tcW w:w="3104" w:type="dxa"/>
          </w:tcPr>
          <w:p w:rsidR="002556B3" w:rsidRPr="00566111" w:rsidRDefault="002556B3" w:rsidP="002556B3">
            <w:pPr>
              <w:rPr>
                <w:rFonts w:ascii="Arial" w:hAnsi="Arial" w:cs="Arial"/>
                <w:szCs w:val="22"/>
                <w:lang w:eastAsia="ar-SA"/>
              </w:rPr>
            </w:pPr>
            <w:r w:rsidRPr="00566111">
              <w:rPr>
                <w:rFonts w:ascii="Arial" w:hAnsi="Arial" w:cs="Arial"/>
                <w:szCs w:val="22"/>
                <w:lang w:eastAsia="ar-SA"/>
              </w:rPr>
              <w:t>Apurv Kulkarni, Shreyas Badave, Rajiv.B</w:t>
            </w:r>
          </w:p>
        </w:tc>
        <w:tc>
          <w:tcPr>
            <w:tcW w:w="4096" w:type="dxa"/>
          </w:tcPr>
          <w:p w:rsidR="002556B3" w:rsidRPr="00566111" w:rsidRDefault="002556B3" w:rsidP="002556B3">
            <w:pPr>
              <w:rPr>
                <w:rFonts w:ascii="Arial" w:hAnsi="Arial" w:cs="Arial"/>
                <w:szCs w:val="22"/>
                <w:lang w:eastAsia="ar-SA"/>
              </w:rPr>
            </w:pPr>
            <w:r w:rsidRPr="00566111">
              <w:rPr>
                <w:rFonts w:ascii="Arial" w:hAnsi="Arial" w:cs="Arial"/>
                <w:szCs w:val="22"/>
                <w:lang w:eastAsia="ar-SA"/>
              </w:rPr>
              <w:t>ICMEAFM 2017 : 19th International Conference on Mechanical Engineering and Applied Fluid Mechanics Dubai, UAE during May, 19-20, 2017.</w:t>
            </w:r>
          </w:p>
        </w:tc>
      </w:tr>
      <w:tr w:rsidR="002556B3" w:rsidRPr="00566111" w:rsidTr="00393A47">
        <w:trPr>
          <w:trHeight w:val="102"/>
        </w:trPr>
        <w:tc>
          <w:tcPr>
            <w:tcW w:w="2988" w:type="dxa"/>
          </w:tcPr>
          <w:p w:rsidR="002556B3" w:rsidRPr="00566111" w:rsidRDefault="002556B3" w:rsidP="002556B3">
            <w:pPr>
              <w:pStyle w:val="xmsonormal"/>
              <w:rPr>
                <w:rFonts w:ascii="Arial" w:hAnsi="Arial" w:cs="Arial"/>
                <w:sz w:val="22"/>
                <w:szCs w:val="22"/>
              </w:rPr>
            </w:pPr>
            <w:r w:rsidRPr="00566111">
              <w:rPr>
                <w:rFonts w:ascii="Arial" w:hAnsi="Arial" w:cs="Arial"/>
                <w:sz w:val="22"/>
                <w:szCs w:val="22"/>
              </w:rPr>
              <w:t>Critical Analysis of Heat Exchanger Cycle for Its Maintainability Using Failure Modes and Effect Analysis and Pareto Analysis</w:t>
            </w:r>
          </w:p>
        </w:tc>
        <w:tc>
          <w:tcPr>
            <w:tcW w:w="3104" w:type="dxa"/>
          </w:tcPr>
          <w:p w:rsidR="002556B3" w:rsidRPr="00566111" w:rsidRDefault="002556B3" w:rsidP="002556B3">
            <w:pPr>
              <w:rPr>
                <w:rFonts w:ascii="Arial" w:hAnsi="Arial" w:cs="Arial"/>
                <w:szCs w:val="22"/>
                <w:lang w:eastAsia="ar-SA"/>
              </w:rPr>
            </w:pPr>
            <w:r w:rsidRPr="00566111">
              <w:rPr>
                <w:rFonts w:ascii="Arial" w:hAnsi="Arial" w:cs="Arial"/>
                <w:szCs w:val="22"/>
                <w:lang w:eastAsia="ar-SA"/>
              </w:rPr>
              <w:t xml:space="preserve">Sayali Vyas, </w:t>
            </w:r>
          </w:p>
          <w:p w:rsidR="00DB41A4" w:rsidRDefault="002556B3" w:rsidP="002556B3">
            <w:pPr>
              <w:rPr>
                <w:rFonts w:ascii="Arial" w:hAnsi="Arial" w:cs="Arial"/>
                <w:szCs w:val="22"/>
                <w:lang w:eastAsia="ar-SA"/>
              </w:rPr>
            </w:pPr>
            <w:r w:rsidRPr="00566111">
              <w:rPr>
                <w:rFonts w:ascii="Arial" w:hAnsi="Arial" w:cs="Arial"/>
                <w:szCs w:val="22"/>
                <w:lang w:eastAsia="ar-SA"/>
              </w:rPr>
              <w:t xml:space="preserve">Atharva Desai, </w:t>
            </w:r>
          </w:p>
          <w:p w:rsidR="00DB41A4" w:rsidRDefault="002556B3" w:rsidP="002556B3">
            <w:pPr>
              <w:rPr>
                <w:rFonts w:ascii="Arial" w:hAnsi="Arial" w:cs="Arial"/>
                <w:szCs w:val="22"/>
                <w:lang w:eastAsia="ar-SA"/>
              </w:rPr>
            </w:pPr>
            <w:r w:rsidRPr="00566111">
              <w:rPr>
                <w:rFonts w:ascii="Arial" w:hAnsi="Arial" w:cs="Arial"/>
                <w:szCs w:val="22"/>
                <w:lang w:eastAsia="ar-SA"/>
              </w:rPr>
              <w:t xml:space="preserve">Shreyas Badave, </w:t>
            </w:r>
          </w:p>
          <w:p w:rsidR="002556B3" w:rsidRPr="00566111" w:rsidRDefault="002556B3" w:rsidP="002556B3">
            <w:pPr>
              <w:rPr>
                <w:rFonts w:ascii="Arial" w:hAnsi="Arial" w:cs="Arial"/>
                <w:szCs w:val="22"/>
                <w:lang w:eastAsia="ar-SA"/>
              </w:rPr>
            </w:pPr>
            <w:r w:rsidRPr="00566111">
              <w:rPr>
                <w:rFonts w:ascii="Arial" w:hAnsi="Arial" w:cs="Arial"/>
                <w:szCs w:val="22"/>
                <w:lang w:eastAsia="ar-SA"/>
              </w:rPr>
              <w:t xml:space="preserve">Apurv Kulkarni, </w:t>
            </w:r>
          </w:p>
          <w:p w:rsidR="002556B3" w:rsidRPr="00566111" w:rsidRDefault="002556B3" w:rsidP="002556B3">
            <w:pPr>
              <w:rPr>
                <w:rFonts w:ascii="Arial" w:hAnsi="Arial" w:cs="Arial"/>
                <w:szCs w:val="22"/>
                <w:lang w:eastAsia="ar-SA"/>
              </w:rPr>
            </w:pPr>
            <w:r w:rsidRPr="00566111">
              <w:rPr>
                <w:rFonts w:ascii="Arial" w:hAnsi="Arial" w:cs="Arial"/>
                <w:szCs w:val="22"/>
                <w:lang w:eastAsia="ar-SA"/>
              </w:rPr>
              <w:t>B. Rajiv</w:t>
            </w:r>
          </w:p>
        </w:tc>
        <w:tc>
          <w:tcPr>
            <w:tcW w:w="4096" w:type="dxa"/>
          </w:tcPr>
          <w:p w:rsidR="002556B3" w:rsidRPr="00566111" w:rsidRDefault="002556B3" w:rsidP="002556B3">
            <w:pPr>
              <w:rPr>
                <w:rFonts w:ascii="Arial" w:hAnsi="Arial" w:cs="Arial"/>
                <w:szCs w:val="22"/>
                <w:lang w:eastAsia="ar-SA"/>
              </w:rPr>
            </w:pPr>
            <w:r w:rsidRPr="00566111">
              <w:rPr>
                <w:rFonts w:ascii="Arial" w:hAnsi="Arial" w:cs="Arial"/>
                <w:szCs w:val="22"/>
                <w:lang w:eastAsia="ar-SA"/>
              </w:rPr>
              <w:t>ICMEAFM 2017 : 19th International Conference on Mechanical Engineering and Applied Fluid Mechanics Dubai, UAE during May, 19-20, 2017.</w:t>
            </w:r>
          </w:p>
        </w:tc>
      </w:tr>
      <w:tr w:rsidR="002556B3" w:rsidRPr="00566111" w:rsidTr="00393A47">
        <w:trPr>
          <w:trHeight w:val="107"/>
        </w:trPr>
        <w:tc>
          <w:tcPr>
            <w:tcW w:w="2988" w:type="dxa"/>
          </w:tcPr>
          <w:p w:rsidR="002556B3" w:rsidRPr="00566111" w:rsidRDefault="002556B3" w:rsidP="002556B3">
            <w:pPr>
              <w:rPr>
                <w:rFonts w:ascii="Arial" w:hAnsi="Arial" w:cs="Arial"/>
                <w:szCs w:val="22"/>
                <w:lang w:eastAsia="ar-SA"/>
              </w:rPr>
            </w:pPr>
            <w:r w:rsidRPr="00566111">
              <w:rPr>
                <w:rFonts w:ascii="Arial" w:hAnsi="Arial" w:cs="Arial"/>
                <w:szCs w:val="22"/>
                <w:lang w:eastAsia="ar-SA"/>
              </w:rPr>
              <w:t>Analysis of Fuel Efficiency in Heavy Construction Compaction Machine and Factors Affecting Fuel Efficiency</w:t>
            </w:r>
          </w:p>
        </w:tc>
        <w:tc>
          <w:tcPr>
            <w:tcW w:w="3104" w:type="dxa"/>
          </w:tcPr>
          <w:p w:rsidR="00DB41A4" w:rsidRDefault="002556B3" w:rsidP="002556B3">
            <w:pPr>
              <w:rPr>
                <w:rFonts w:ascii="Arial" w:hAnsi="Arial" w:cs="Arial"/>
                <w:szCs w:val="22"/>
                <w:lang w:eastAsia="ar-SA"/>
              </w:rPr>
            </w:pPr>
            <w:r w:rsidRPr="00566111">
              <w:rPr>
                <w:rFonts w:ascii="Arial" w:hAnsi="Arial" w:cs="Arial"/>
                <w:szCs w:val="22"/>
                <w:lang w:eastAsia="ar-SA"/>
              </w:rPr>
              <w:t xml:space="preserve">Amey Kulkarni, </w:t>
            </w:r>
          </w:p>
          <w:p w:rsidR="002556B3" w:rsidRPr="00566111" w:rsidRDefault="002556B3" w:rsidP="002556B3">
            <w:pPr>
              <w:rPr>
                <w:rFonts w:ascii="Arial" w:hAnsi="Arial" w:cs="Arial"/>
                <w:szCs w:val="22"/>
                <w:lang w:eastAsia="ar-SA"/>
              </w:rPr>
            </w:pPr>
            <w:r w:rsidRPr="00566111">
              <w:rPr>
                <w:rFonts w:ascii="Arial" w:hAnsi="Arial" w:cs="Arial"/>
                <w:szCs w:val="22"/>
                <w:lang w:eastAsia="ar-SA"/>
              </w:rPr>
              <w:t xml:space="preserve">Paavan Shetty, </w:t>
            </w:r>
          </w:p>
          <w:p w:rsidR="002556B3" w:rsidRPr="00566111" w:rsidRDefault="002556B3" w:rsidP="002556B3">
            <w:pPr>
              <w:rPr>
                <w:rFonts w:ascii="Arial" w:hAnsi="Arial" w:cs="Arial"/>
                <w:szCs w:val="22"/>
                <w:lang w:eastAsia="ar-SA"/>
              </w:rPr>
            </w:pPr>
            <w:r w:rsidRPr="00566111">
              <w:rPr>
                <w:rFonts w:ascii="Arial" w:hAnsi="Arial" w:cs="Arial"/>
                <w:szCs w:val="22"/>
                <w:lang w:eastAsia="ar-SA"/>
              </w:rPr>
              <w:t xml:space="preserve">Amol Patil, </w:t>
            </w:r>
          </w:p>
          <w:p w:rsidR="002556B3" w:rsidRPr="00566111" w:rsidRDefault="002556B3" w:rsidP="002556B3">
            <w:pPr>
              <w:rPr>
                <w:rFonts w:ascii="Arial" w:hAnsi="Arial" w:cs="Arial"/>
                <w:szCs w:val="22"/>
                <w:lang w:eastAsia="ar-SA"/>
              </w:rPr>
            </w:pPr>
            <w:r w:rsidRPr="00566111">
              <w:rPr>
                <w:rFonts w:ascii="Arial" w:hAnsi="Arial" w:cs="Arial"/>
                <w:szCs w:val="22"/>
                <w:lang w:eastAsia="ar-SA"/>
              </w:rPr>
              <w:t>Rajiv B</w:t>
            </w:r>
          </w:p>
        </w:tc>
        <w:tc>
          <w:tcPr>
            <w:tcW w:w="4096" w:type="dxa"/>
          </w:tcPr>
          <w:p w:rsidR="002556B3" w:rsidRPr="00566111" w:rsidRDefault="002556B3" w:rsidP="002556B3">
            <w:pPr>
              <w:rPr>
                <w:rFonts w:ascii="Arial" w:hAnsi="Arial" w:cs="Arial"/>
                <w:szCs w:val="22"/>
                <w:lang w:eastAsia="ar-SA"/>
              </w:rPr>
            </w:pPr>
            <w:r w:rsidRPr="00566111">
              <w:rPr>
                <w:rFonts w:ascii="Arial" w:hAnsi="Arial" w:cs="Arial"/>
                <w:szCs w:val="22"/>
                <w:lang w:eastAsia="ar-SA"/>
              </w:rPr>
              <w:t>ICMEAFM 2017 : 19th International Conference on Mechanical Engineering and Applied Fluid Mechanics Dubai, UAE during May, 19-20, 2017.</w:t>
            </w:r>
          </w:p>
        </w:tc>
      </w:tr>
      <w:tr w:rsidR="002556B3" w:rsidRPr="00566111" w:rsidTr="00393A47">
        <w:trPr>
          <w:trHeight w:val="102"/>
        </w:trPr>
        <w:tc>
          <w:tcPr>
            <w:tcW w:w="2988" w:type="dxa"/>
          </w:tcPr>
          <w:p w:rsidR="002556B3" w:rsidRPr="00566111" w:rsidRDefault="002556B3" w:rsidP="002556B3">
            <w:pPr>
              <w:rPr>
                <w:rFonts w:ascii="Arial" w:hAnsi="Arial" w:cs="Arial"/>
                <w:szCs w:val="22"/>
                <w:lang w:eastAsia="ar-SA"/>
              </w:rPr>
            </w:pPr>
            <w:r w:rsidRPr="00566111">
              <w:rPr>
                <w:rFonts w:ascii="Arial" w:hAnsi="Arial" w:cs="Arial"/>
                <w:szCs w:val="22"/>
                <w:lang w:val="en-GB" w:eastAsia="en-GB"/>
              </w:rPr>
              <w:t>Study of the bias associated with the forecasting of intermittent demands</w:t>
            </w:r>
          </w:p>
        </w:tc>
        <w:tc>
          <w:tcPr>
            <w:tcW w:w="3104" w:type="dxa"/>
          </w:tcPr>
          <w:p w:rsidR="002556B3" w:rsidRPr="00566111" w:rsidRDefault="002556B3" w:rsidP="002556B3">
            <w:pPr>
              <w:rPr>
                <w:rFonts w:ascii="Arial" w:hAnsi="Arial" w:cs="Arial"/>
                <w:szCs w:val="22"/>
                <w:lang w:val="en-GB" w:eastAsia="en-GB"/>
              </w:rPr>
            </w:pPr>
            <w:r w:rsidRPr="00566111">
              <w:rPr>
                <w:rFonts w:ascii="Arial" w:hAnsi="Arial" w:cs="Arial"/>
                <w:szCs w:val="22"/>
                <w:lang w:val="en-GB" w:eastAsia="en-GB"/>
              </w:rPr>
              <w:t>Vicky B. Sardar,</w:t>
            </w:r>
          </w:p>
          <w:p w:rsidR="002556B3" w:rsidRPr="00566111" w:rsidRDefault="002556B3" w:rsidP="002556B3">
            <w:pPr>
              <w:rPr>
                <w:rFonts w:ascii="Arial" w:hAnsi="Arial" w:cs="Arial"/>
                <w:szCs w:val="22"/>
                <w:lang w:eastAsia="ar-SA"/>
              </w:rPr>
            </w:pPr>
            <w:r w:rsidRPr="00566111">
              <w:rPr>
                <w:rFonts w:ascii="Arial" w:hAnsi="Arial" w:cs="Arial"/>
                <w:szCs w:val="22"/>
                <w:lang w:val="en-GB" w:eastAsia="en-GB"/>
              </w:rPr>
              <w:t>N.R.Rajhans</w:t>
            </w:r>
          </w:p>
        </w:tc>
        <w:tc>
          <w:tcPr>
            <w:tcW w:w="4096" w:type="dxa"/>
          </w:tcPr>
          <w:p w:rsidR="002556B3" w:rsidRPr="00566111" w:rsidRDefault="002556B3" w:rsidP="002556B3">
            <w:pPr>
              <w:rPr>
                <w:rFonts w:ascii="Arial" w:hAnsi="Arial" w:cs="Arial"/>
                <w:szCs w:val="22"/>
                <w:lang w:eastAsia="ar-SA"/>
              </w:rPr>
            </w:pPr>
            <w:r w:rsidRPr="00566111">
              <w:rPr>
                <w:rFonts w:ascii="Arial" w:hAnsi="Arial" w:cs="Arial"/>
                <w:szCs w:val="22"/>
                <w:lang w:val="en-GB" w:eastAsia="en-GB"/>
              </w:rPr>
              <w:t>58th National Convention and International Conference on Smart Strategies for digital World – Industrial Engineering perspective, Shri Ramdeobaba College of Engineering and Management , Nagpur, 21-22 Oct 2016</w:t>
            </w:r>
          </w:p>
        </w:tc>
      </w:tr>
      <w:tr w:rsidR="002556B3" w:rsidRPr="00566111" w:rsidTr="00393A47">
        <w:trPr>
          <w:trHeight w:val="107"/>
        </w:trPr>
        <w:tc>
          <w:tcPr>
            <w:tcW w:w="2988" w:type="dxa"/>
          </w:tcPr>
          <w:p w:rsidR="002556B3" w:rsidRPr="00566111" w:rsidRDefault="002556B3" w:rsidP="002556B3">
            <w:pPr>
              <w:rPr>
                <w:rFonts w:ascii="Arial" w:hAnsi="Arial" w:cs="Arial"/>
                <w:szCs w:val="22"/>
                <w:lang w:val="en-GB" w:eastAsia="en-GB"/>
              </w:rPr>
            </w:pPr>
            <w:r w:rsidRPr="00566111">
              <w:rPr>
                <w:rFonts w:ascii="Arial" w:hAnsi="Arial" w:cs="Arial"/>
                <w:szCs w:val="22"/>
                <w:lang w:val="en-GB" w:eastAsia="en-GB"/>
              </w:rPr>
              <w:t>Forecasting of primary energy using time-series forecasting methods</w:t>
            </w:r>
          </w:p>
        </w:tc>
        <w:tc>
          <w:tcPr>
            <w:tcW w:w="3104" w:type="dxa"/>
          </w:tcPr>
          <w:p w:rsidR="00DB41A4" w:rsidRDefault="002556B3" w:rsidP="00DB41A4">
            <w:pPr>
              <w:rPr>
                <w:rFonts w:ascii="Arial" w:hAnsi="Arial" w:cs="Arial"/>
                <w:szCs w:val="22"/>
                <w:lang w:val="en-GB" w:eastAsia="en-GB"/>
              </w:rPr>
            </w:pPr>
            <w:r w:rsidRPr="00566111">
              <w:rPr>
                <w:rFonts w:ascii="Arial" w:hAnsi="Arial" w:cs="Arial"/>
                <w:szCs w:val="22"/>
                <w:lang w:val="en-GB" w:eastAsia="en-GB"/>
              </w:rPr>
              <w:t>Tushar Prakash Prabhu, Ameya Gajanan Pathak,</w:t>
            </w:r>
          </w:p>
          <w:p w:rsidR="002556B3" w:rsidRPr="00566111" w:rsidRDefault="002556B3" w:rsidP="00DB41A4">
            <w:pPr>
              <w:rPr>
                <w:rFonts w:ascii="Arial" w:hAnsi="Arial" w:cs="Arial"/>
                <w:szCs w:val="22"/>
                <w:lang w:val="en-GB" w:eastAsia="en-GB"/>
              </w:rPr>
            </w:pPr>
            <w:r w:rsidRPr="00566111">
              <w:rPr>
                <w:rFonts w:ascii="Arial" w:hAnsi="Arial" w:cs="Arial"/>
                <w:szCs w:val="22"/>
                <w:lang w:val="en-GB" w:eastAsia="en-GB"/>
              </w:rPr>
              <w:t>N.R.Rajhans</w:t>
            </w:r>
          </w:p>
        </w:tc>
        <w:tc>
          <w:tcPr>
            <w:tcW w:w="4096" w:type="dxa"/>
          </w:tcPr>
          <w:p w:rsidR="002556B3" w:rsidRPr="00566111" w:rsidRDefault="002556B3" w:rsidP="002556B3">
            <w:pPr>
              <w:rPr>
                <w:rFonts w:ascii="Arial" w:hAnsi="Arial" w:cs="Arial"/>
                <w:szCs w:val="22"/>
                <w:lang w:val="en-GB" w:eastAsia="en-GB"/>
              </w:rPr>
            </w:pPr>
            <w:r w:rsidRPr="00566111">
              <w:rPr>
                <w:rFonts w:ascii="Arial" w:hAnsi="Arial" w:cs="Arial"/>
                <w:szCs w:val="22"/>
                <w:lang w:val="en-GB" w:eastAsia="en-GB"/>
              </w:rPr>
              <w:t>58th National Convention and International Conference on Smart Strategies for digital World – Industrial Engineering perspective, Shri Ramdeobaba College of Engineering and Management , Nagpur, 21-22 Oct 2016</w:t>
            </w:r>
          </w:p>
        </w:tc>
      </w:tr>
    </w:tbl>
    <w:p w:rsidR="00393A47" w:rsidRDefault="00393A47">
      <w:r>
        <w:br w:type="page"/>
      </w:r>
    </w:p>
    <w:tbl>
      <w:tblPr>
        <w:tblStyle w:val="TableGrid"/>
        <w:tblpPr w:leftFromText="180" w:rightFromText="180" w:vertAnchor="text" w:horzAnchor="margin" w:tblpY="74"/>
        <w:tblW w:w="101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2988"/>
        <w:gridCol w:w="3104"/>
        <w:gridCol w:w="4096"/>
      </w:tblGrid>
      <w:tr w:rsidR="002556B3" w:rsidRPr="00566111" w:rsidTr="00393A47">
        <w:trPr>
          <w:trHeight w:val="102"/>
        </w:trPr>
        <w:tc>
          <w:tcPr>
            <w:tcW w:w="2988" w:type="dxa"/>
            <w:shd w:val="clear" w:color="auto" w:fill="A6A6A6" w:themeFill="background1" w:themeFillShade="A6"/>
          </w:tcPr>
          <w:p w:rsidR="002556B3" w:rsidRPr="00566111" w:rsidRDefault="002556B3" w:rsidP="002556B3">
            <w:pPr>
              <w:keepNext/>
              <w:ind w:left="240"/>
              <w:outlineLvl w:val="0"/>
              <w:rPr>
                <w:rFonts w:ascii="Arial" w:hAnsi="Arial" w:cs="Arial"/>
                <w:b/>
                <w:bCs/>
                <w:szCs w:val="22"/>
              </w:rPr>
            </w:pPr>
            <w:r w:rsidRPr="00566111">
              <w:rPr>
                <w:rFonts w:ascii="Arial" w:hAnsi="Arial" w:cs="Arial"/>
                <w:b/>
                <w:bCs/>
                <w:szCs w:val="22"/>
              </w:rPr>
              <w:t>Title of the Paper</w:t>
            </w:r>
          </w:p>
        </w:tc>
        <w:tc>
          <w:tcPr>
            <w:tcW w:w="3104" w:type="dxa"/>
            <w:shd w:val="clear" w:color="auto" w:fill="A6A6A6" w:themeFill="background1" w:themeFillShade="A6"/>
          </w:tcPr>
          <w:p w:rsidR="002556B3" w:rsidRPr="00566111" w:rsidRDefault="002556B3" w:rsidP="002556B3">
            <w:pPr>
              <w:rPr>
                <w:rFonts w:ascii="Arial" w:hAnsi="Arial" w:cs="Arial"/>
                <w:b/>
                <w:bCs/>
                <w:szCs w:val="22"/>
              </w:rPr>
            </w:pPr>
            <w:r w:rsidRPr="00566111">
              <w:rPr>
                <w:rFonts w:ascii="Arial" w:hAnsi="Arial" w:cs="Arial"/>
                <w:b/>
                <w:bCs/>
                <w:szCs w:val="22"/>
              </w:rPr>
              <w:t>Authors</w:t>
            </w:r>
          </w:p>
        </w:tc>
        <w:tc>
          <w:tcPr>
            <w:tcW w:w="4096" w:type="dxa"/>
            <w:shd w:val="clear" w:color="auto" w:fill="A6A6A6" w:themeFill="background1" w:themeFillShade="A6"/>
          </w:tcPr>
          <w:p w:rsidR="002556B3" w:rsidRPr="00566111" w:rsidRDefault="002556B3" w:rsidP="002556B3">
            <w:pPr>
              <w:rPr>
                <w:rFonts w:ascii="Arial" w:hAnsi="Arial" w:cs="Arial"/>
                <w:b/>
                <w:bCs/>
                <w:szCs w:val="22"/>
              </w:rPr>
            </w:pPr>
            <w:r w:rsidRPr="00566111">
              <w:rPr>
                <w:rFonts w:ascii="Arial" w:hAnsi="Arial" w:cs="Arial"/>
                <w:b/>
                <w:iCs/>
                <w:szCs w:val="22"/>
              </w:rPr>
              <w:t>Publication details/Vol.No./ISSN No./Page No.</w:t>
            </w:r>
          </w:p>
        </w:tc>
      </w:tr>
      <w:tr w:rsidR="002556B3" w:rsidRPr="00566111" w:rsidTr="00393A47">
        <w:trPr>
          <w:trHeight w:val="102"/>
        </w:trPr>
        <w:tc>
          <w:tcPr>
            <w:tcW w:w="2988" w:type="dxa"/>
          </w:tcPr>
          <w:p w:rsidR="002556B3" w:rsidRPr="00566111" w:rsidRDefault="002556B3" w:rsidP="002556B3">
            <w:pPr>
              <w:tabs>
                <w:tab w:val="left" w:pos="450"/>
              </w:tabs>
              <w:autoSpaceDE w:val="0"/>
              <w:autoSpaceDN w:val="0"/>
              <w:adjustRightInd w:val="0"/>
              <w:ind w:left="90"/>
              <w:rPr>
                <w:rFonts w:ascii="Arial" w:hAnsi="Arial" w:cs="Arial"/>
                <w:szCs w:val="22"/>
                <w:lang w:val="en-GB" w:eastAsia="en-GB"/>
              </w:rPr>
            </w:pPr>
            <w:r w:rsidRPr="00566111">
              <w:rPr>
                <w:rFonts w:ascii="Arial" w:hAnsi="Arial" w:cs="Arial"/>
                <w:szCs w:val="22"/>
                <w:lang w:val="en-GB" w:eastAsia="en-GB"/>
              </w:rPr>
              <w:t>Developments in silicone material for biomedical applications- A review</w:t>
            </w:r>
          </w:p>
        </w:tc>
        <w:tc>
          <w:tcPr>
            <w:tcW w:w="3104" w:type="dxa"/>
          </w:tcPr>
          <w:p w:rsidR="00393A47" w:rsidRDefault="002556B3" w:rsidP="00393A47">
            <w:pPr>
              <w:rPr>
                <w:rFonts w:ascii="Arial" w:hAnsi="Arial" w:cs="Arial"/>
                <w:szCs w:val="22"/>
                <w:lang w:val="en-GB" w:eastAsia="en-GB"/>
              </w:rPr>
            </w:pPr>
            <w:r w:rsidRPr="00566111">
              <w:rPr>
                <w:rFonts w:ascii="Arial" w:hAnsi="Arial" w:cs="Arial"/>
                <w:szCs w:val="22"/>
                <w:lang w:val="en-GB" w:eastAsia="en-GB"/>
              </w:rPr>
              <w:t>Vicky B. Sardar,</w:t>
            </w:r>
          </w:p>
          <w:p w:rsidR="00393A47" w:rsidRDefault="002556B3" w:rsidP="00393A47">
            <w:pPr>
              <w:rPr>
                <w:rFonts w:ascii="Arial" w:hAnsi="Arial" w:cs="Arial"/>
                <w:szCs w:val="22"/>
                <w:lang w:val="en-GB" w:eastAsia="en-GB"/>
              </w:rPr>
            </w:pPr>
            <w:r w:rsidRPr="00566111">
              <w:rPr>
                <w:rFonts w:ascii="Arial" w:hAnsi="Arial" w:cs="Arial"/>
                <w:szCs w:val="22"/>
                <w:lang w:val="en-GB" w:eastAsia="en-GB"/>
              </w:rPr>
              <w:t xml:space="preserve">N.R. Rajhans, </w:t>
            </w:r>
          </w:p>
          <w:p w:rsidR="00393A47" w:rsidRDefault="002556B3" w:rsidP="00393A47">
            <w:pPr>
              <w:rPr>
                <w:rFonts w:ascii="Arial" w:hAnsi="Arial" w:cs="Arial"/>
                <w:szCs w:val="22"/>
                <w:lang w:val="en-GB" w:eastAsia="en-GB"/>
              </w:rPr>
            </w:pPr>
            <w:r w:rsidRPr="00566111">
              <w:rPr>
                <w:rFonts w:ascii="Arial" w:hAnsi="Arial" w:cs="Arial"/>
                <w:szCs w:val="22"/>
                <w:lang w:val="en-GB" w:eastAsia="en-GB"/>
              </w:rPr>
              <w:t xml:space="preserve">Ameya Pathak, </w:t>
            </w:r>
          </w:p>
          <w:p w:rsidR="002556B3" w:rsidRPr="00566111" w:rsidRDefault="002556B3" w:rsidP="00393A47">
            <w:pPr>
              <w:rPr>
                <w:rFonts w:ascii="Arial" w:hAnsi="Arial" w:cs="Arial"/>
                <w:szCs w:val="22"/>
                <w:lang w:val="en-GB" w:eastAsia="en-GB"/>
              </w:rPr>
            </w:pPr>
            <w:r w:rsidRPr="00566111">
              <w:rPr>
                <w:rFonts w:ascii="Arial" w:hAnsi="Arial" w:cs="Arial"/>
                <w:szCs w:val="22"/>
                <w:lang w:val="en-GB" w:eastAsia="en-GB"/>
              </w:rPr>
              <w:t>Tushar Prabhu,</w:t>
            </w:r>
          </w:p>
        </w:tc>
        <w:tc>
          <w:tcPr>
            <w:tcW w:w="4096" w:type="dxa"/>
          </w:tcPr>
          <w:p w:rsidR="002556B3" w:rsidRPr="00566111" w:rsidRDefault="002556B3" w:rsidP="002556B3">
            <w:pPr>
              <w:rPr>
                <w:rFonts w:ascii="Arial" w:hAnsi="Arial" w:cs="Arial"/>
                <w:szCs w:val="22"/>
                <w:lang w:val="en-GB" w:eastAsia="en-GB"/>
              </w:rPr>
            </w:pPr>
            <w:r w:rsidRPr="00566111">
              <w:rPr>
                <w:rFonts w:ascii="Arial" w:hAnsi="Arial" w:cs="Arial"/>
                <w:szCs w:val="22"/>
                <w:lang w:val="en-GB" w:eastAsia="en-GB"/>
              </w:rPr>
              <w:t>14th International Conference on Humanizing Work and Work Environment HWWE-2016</w:t>
            </w:r>
          </w:p>
        </w:tc>
      </w:tr>
      <w:tr w:rsidR="002556B3" w:rsidRPr="00566111" w:rsidTr="00393A47">
        <w:trPr>
          <w:trHeight w:val="1313"/>
        </w:trPr>
        <w:tc>
          <w:tcPr>
            <w:tcW w:w="2988" w:type="dxa"/>
          </w:tcPr>
          <w:p w:rsidR="002556B3" w:rsidRPr="00566111" w:rsidRDefault="002556B3" w:rsidP="002556B3">
            <w:pPr>
              <w:tabs>
                <w:tab w:val="left" w:pos="450"/>
              </w:tabs>
              <w:autoSpaceDE w:val="0"/>
              <w:autoSpaceDN w:val="0"/>
              <w:adjustRightInd w:val="0"/>
              <w:ind w:left="90"/>
              <w:rPr>
                <w:rFonts w:ascii="Arial" w:hAnsi="Arial" w:cs="Arial"/>
                <w:szCs w:val="22"/>
                <w:lang w:val="en-GB" w:eastAsia="en-GB"/>
              </w:rPr>
            </w:pPr>
            <w:r w:rsidRPr="00566111">
              <w:rPr>
                <w:rFonts w:ascii="Arial" w:hAnsi="Arial" w:cs="Arial"/>
                <w:szCs w:val="22"/>
                <w:lang w:val="en-GB" w:eastAsia="en-GB"/>
              </w:rPr>
              <w:t xml:space="preserve">Improvisation of productivity through layout optimization in manufacturing company of planetary gear boxes </w:t>
            </w:r>
          </w:p>
          <w:p w:rsidR="002556B3" w:rsidRPr="00566111" w:rsidRDefault="002556B3" w:rsidP="002556B3">
            <w:pPr>
              <w:tabs>
                <w:tab w:val="left" w:pos="450"/>
              </w:tabs>
              <w:autoSpaceDE w:val="0"/>
              <w:autoSpaceDN w:val="0"/>
              <w:adjustRightInd w:val="0"/>
              <w:ind w:left="90"/>
              <w:rPr>
                <w:rFonts w:ascii="Arial" w:hAnsi="Arial" w:cs="Arial"/>
                <w:szCs w:val="22"/>
                <w:lang w:val="en-GB" w:eastAsia="en-GB"/>
              </w:rPr>
            </w:pPr>
          </w:p>
        </w:tc>
        <w:tc>
          <w:tcPr>
            <w:tcW w:w="3104" w:type="dxa"/>
          </w:tcPr>
          <w:p w:rsidR="00393A47" w:rsidRDefault="002556B3" w:rsidP="00393A47">
            <w:pPr>
              <w:rPr>
                <w:rFonts w:ascii="Arial" w:hAnsi="Arial" w:cs="Arial"/>
                <w:szCs w:val="22"/>
                <w:lang w:val="en-GB" w:eastAsia="en-GB"/>
              </w:rPr>
            </w:pPr>
            <w:r w:rsidRPr="00566111">
              <w:rPr>
                <w:rFonts w:ascii="Arial" w:hAnsi="Arial" w:cs="Arial"/>
                <w:szCs w:val="22"/>
                <w:lang w:val="en-GB" w:eastAsia="en-GB"/>
              </w:rPr>
              <w:t>Snehal  M. Raut, Harshwardhan Vairagade, Vicky B. Sardar,</w:t>
            </w:r>
          </w:p>
          <w:p w:rsidR="002556B3" w:rsidRPr="00566111" w:rsidRDefault="002556B3" w:rsidP="00393A47">
            <w:pPr>
              <w:rPr>
                <w:rFonts w:ascii="Arial" w:hAnsi="Arial" w:cs="Arial"/>
                <w:szCs w:val="22"/>
                <w:lang w:val="en-GB" w:eastAsia="en-GB"/>
              </w:rPr>
            </w:pPr>
            <w:r w:rsidRPr="00566111">
              <w:rPr>
                <w:rFonts w:ascii="Arial" w:hAnsi="Arial" w:cs="Arial"/>
                <w:szCs w:val="22"/>
                <w:lang w:val="en-GB" w:eastAsia="en-GB"/>
              </w:rPr>
              <w:t xml:space="preserve"> N. R. Rajhans,</w:t>
            </w:r>
          </w:p>
        </w:tc>
        <w:tc>
          <w:tcPr>
            <w:tcW w:w="4096" w:type="dxa"/>
          </w:tcPr>
          <w:p w:rsidR="002556B3" w:rsidRPr="00566111" w:rsidRDefault="002556B3" w:rsidP="002556B3">
            <w:pPr>
              <w:rPr>
                <w:rFonts w:ascii="Arial" w:hAnsi="Arial" w:cs="Arial"/>
                <w:szCs w:val="22"/>
                <w:lang w:val="en-GB" w:eastAsia="en-GB"/>
              </w:rPr>
            </w:pPr>
            <w:r w:rsidRPr="00566111">
              <w:rPr>
                <w:rFonts w:ascii="Arial" w:hAnsi="Arial" w:cs="Arial"/>
                <w:szCs w:val="22"/>
                <w:lang w:val="en-GB" w:eastAsia="en-GB"/>
              </w:rPr>
              <w:t>6th International &amp; 27th All India Manufacturing Technology, Design and Research Conference (AIMTDR-2016), December 16-18, 2016</w:t>
            </w:r>
          </w:p>
        </w:tc>
      </w:tr>
      <w:tr w:rsidR="002556B3" w:rsidRPr="00566111" w:rsidTr="00393A47">
        <w:trPr>
          <w:trHeight w:val="107"/>
        </w:trPr>
        <w:tc>
          <w:tcPr>
            <w:tcW w:w="2988" w:type="dxa"/>
          </w:tcPr>
          <w:p w:rsidR="002556B3" w:rsidRPr="00566111" w:rsidRDefault="002556B3" w:rsidP="002556B3">
            <w:pPr>
              <w:tabs>
                <w:tab w:val="left" w:pos="450"/>
              </w:tabs>
              <w:autoSpaceDE w:val="0"/>
              <w:autoSpaceDN w:val="0"/>
              <w:adjustRightInd w:val="0"/>
              <w:ind w:left="90"/>
              <w:rPr>
                <w:rFonts w:ascii="Arial" w:hAnsi="Arial" w:cs="Arial"/>
                <w:szCs w:val="22"/>
                <w:lang w:val="en-GB" w:eastAsia="en-GB"/>
              </w:rPr>
            </w:pPr>
            <w:r w:rsidRPr="00566111">
              <w:rPr>
                <w:rFonts w:ascii="Arial" w:hAnsi="Arial" w:cs="Arial"/>
                <w:szCs w:val="22"/>
                <w:lang w:val="en-GB" w:eastAsia="en-GB"/>
              </w:rPr>
              <w:t>Optimization of a Gear Manufacturing industry layout using Simulation</w:t>
            </w:r>
          </w:p>
        </w:tc>
        <w:tc>
          <w:tcPr>
            <w:tcW w:w="3104" w:type="dxa"/>
          </w:tcPr>
          <w:p w:rsidR="00393A47" w:rsidRDefault="002556B3" w:rsidP="00393A47">
            <w:pPr>
              <w:rPr>
                <w:rFonts w:ascii="Arial" w:hAnsi="Arial" w:cs="Arial"/>
                <w:szCs w:val="22"/>
                <w:lang w:val="en-GB" w:eastAsia="en-GB"/>
              </w:rPr>
            </w:pPr>
            <w:r w:rsidRPr="00566111">
              <w:rPr>
                <w:rFonts w:ascii="Arial" w:hAnsi="Arial" w:cs="Arial"/>
                <w:szCs w:val="22"/>
                <w:lang w:val="en-GB" w:eastAsia="en-GB"/>
              </w:rPr>
              <w:t>Sujata Patil, V.B.Sardar</w:t>
            </w:r>
          </w:p>
          <w:p w:rsidR="002556B3" w:rsidRPr="00566111" w:rsidRDefault="002556B3" w:rsidP="00393A47">
            <w:pPr>
              <w:rPr>
                <w:rFonts w:ascii="Arial" w:hAnsi="Arial" w:cs="Arial"/>
                <w:szCs w:val="22"/>
                <w:lang w:val="en-GB" w:eastAsia="en-GB"/>
              </w:rPr>
            </w:pPr>
            <w:r w:rsidRPr="00566111">
              <w:rPr>
                <w:rFonts w:ascii="Arial" w:hAnsi="Arial" w:cs="Arial"/>
                <w:szCs w:val="22"/>
                <w:lang w:val="en-GB" w:eastAsia="en-GB"/>
              </w:rPr>
              <w:t>N.R.Rajhans</w:t>
            </w:r>
          </w:p>
        </w:tc>
        <w:tc>
          <w:tcPr>
            <w:tcW w:w="4096" w:type="dxa"/>
          </w:tcPr>
          <w:p w:rsidR="002556B3" w:rsidRPr="00566111" w:rsidRDefault="002556B3" w:rsidP="002556B3">
            <w:pPr>
              <w:rPr>
                <w:rFonts w:ascii="Arial" w:hAnsi="Arial" w:cs="Arial"/>
                <w:szCs w:val="22"/>
                <w:lang w:val="en-GB" w:eastAsia="en-GB"/>
              </w:rPr>
            </w:pPr>
            <w:r w:rsidRPr="00566111">
              <w:rPr>
                <w:rFonts w:ascii="Arial" w:hAnsi="Arial" w:cs="Arial"/>
                <w:szCs w:val="22"/>
                <w:lang w:val="en-GB" w:eastAsia="en-GB"/>
              </w:rPr>
              <w:t>6th International &amp; 27th All India Manufacturing Technology, Design and Research Conference (AIMTDR-2016), December 16-18, 2016</w:t>
            </w:r>
          </w:p>
        </w:tc>
      </w:tr>
      <w:tr w:rsidR="002556B3" w:rsidRPr="00566111" w:rsidTr="00393A47">
        <w:trPr>
          <w:trHeight w:val="1025"/>
        </w:trPr>
        <w:tc>
          <w:tcPr>
            <w:tcW w:w="2988" w:type="dxa"/>
          </w:tcPr>
          <w:p w:rsidR="002556B3" w:rsidRPr="00566111" w:rsidRDefault="002556B3" w:rsidP="002556B3">
            <w:pPr>
              <w:tabs>
                <w:tab w:val="left" w:pos="450"/>
              </w:tabs>
              <w:autoSpaceDE w:val="0"/>
              <w:autoSpaceDN w:val="0"/>
              <w:adjustRightInd w:val="0"/>
              <w:ind w:left="90"/>
              <w:rPr>
                <w:rFonts w:ascii="Arial" w:hAnsi="Arial" w:cs="Arial"/>
                <w:szCs w:val="22"/>
                <w:lang w:val="en-GB" w:eastAsia="en-GB"/>
              </w:rPr>
            </w:pPr>
            <w:r w:rsidRPr="00566111">
              <w:rPr>
                <w:rFonts w:ascii="Arial" w:hAnsi="Arial" w:cs="Arial"/>
                <w:szCs w:val="22"/>
                <w:lang w:val="en-GB" w:eastAsia="en-GB"/>
              </w:rPr>
              <w:t xml:space="preserve">Development in Small Scale Multipurpose Fodder Harvester-A Review , NIT Jalandhar 2016 </w:t>
            </w:r>
          </w:p>
          <w:p w:rsidR="002556B3" w:rsidRPr="00566111" w:rsidRDefault="002556B3" w:rsidP="002556B3">
            <w:pPr>
              <w:tabs>
                <w:tab w:val="left" w:pos="450"/>
              </w:tabs>
              <w:autoSpaceDE w:val="0"/>
              <w:autoSpaceDN w:val="0"/>
              <w:adjustRightInd w:val="0"/>
              <w:ind w:left="90"/>
              <w:rPr>
                <w:rFonts w:ascii="Arial" w:hAnsi="Arial" w:cs="Arial"/>
                <w:szCs w:val="22"/>
                <w:lang w:val="en-GB" w:eastAsia="en-GB"/>
              </w:rPr>
            </w:pPr>
          </w:p>
        </w:tc>
        <w:tc>
          <w:tcPr>
            <w:tcW w:w="3104" w:type="dxa"/>
          </w:tcPr>
          <w:p w:rsidR="00393A47" w:rsidRDefault="002556B3" w:rsidP="002556B3">
            <w:pPr>
              <w:rPr>
                <w:rFonts w:ascii="Arial" w:hAnsi="Arial" w:cs="Arial"/>
                <w:szCs w:val="22"/>
                <w:lang w:val="en-GB" w:eastAsia="en-GB"/>
              </w:rPr>
            </w:pPr>
            <w:r w:rsidRPr="00566111">
              <w:rPr>
                <w:rFonts w:ascii="Arial" w:hAnsi="Arial" w:cs="Arial"/>
                <w:szCs w:val="22"/>
                <w:lang w:val="en-GB" w:eastAsia="en-GB"/>
              </w:rPr>
              <w:t xml:space="preserve">Ameya G. Pathak, </w:t>
            </w:r>
          </w:p>
          <w:p w:rsidR="00393A47" w:rsidRDefault="002556B3" w:rsidP="002556B3">
            <w:pPr>
              <w:rPr>
                <w:rFonts w:ascii="Arial" w:hAnsi="Arial" w:cs="Arial"/>
                <w:szCs w:val="22"/>
                <w:lang w:val="en-GB" w:eastAsia="en-GB"/>
              </w:rPr>
            </w:pPr>
            <w:r w:rsidRPr="00566111">
              <w:rPr>
                <w:rFonts w:ascii="Arial" w:hAnsi="Arial" w:cs="Arial"/>
                <w:szCs w:val="22"/>
                <w:lang w:val="en-GB" w:eastAsia="en-GB"/>
              </w:rPr>
              <w:t xml:space="preserve">Tushar P. Prabhu, </w:t>
            </w:r>
          </w:p>
          <w:p w:rsidR="00393A47" w:rsidRDefault="002556B3" w:rsidP="002556B3">
            <w:pPr>
              <w:rPr>
                <w:rFonts w:ascii="Arial" w:hAnsi="Arial" w:cs="Arial"/>
                <w:szCs w:val="22"/>
                <w:lang w:val="en-GB" w:eastAsia="en-GB"/>
              </w:rPr>
            </w:pPr>
            <w:r w:rsidRPr="00566111">
              <w:rPr>
                <w:rFonts w:ascii="Arial" w:hAnsi="Arial" w:cs="Arial"/>
                <w:szCs w:val="22"/>
                <w:lang w:val="en-GB" w:eastAsia="en-GB"/>
              </w:rPr>
              <w:t>Harshal B. Chaudhari and</w:t>
            </w:r>
          </w:p>
          <w:p w:rsidR="002556B3" w:rsidRPr="00566111" w:rsidRDefault="002556B3" w:rsidP="002556B3">
            <w:pPr>
              <w:rPr>
                <w:rFonts w:ascii="Arial" w:hAnsi="Arial" w:cs="Arial"/>
                <w:szCs w:val="22"/>
                <w:lang w:val="en-GB" w:eastAsia="en-GB"/>
              </w:rPr>
            </w:pPr>
            <w:r w:rsidRPr="00566111">
              <w:rPr>
                <w:rFonts w:ascii="Arial" w:hAnsi="Arial" w:cs="Arial"/>
                <w:szCs w:val="22"/>
                <w:lang w:val="en-GB" w:eastAsia="en-GB"/>
              </w:rPr>
              <w:t xml:space="preserve"> N. R. Rajhans,</w:t>
            </w:r>
          </w:p>
        </w:tc>
        <w:tc>
          <w:tcPr>
            <w:tcW w:w="4096" w:type="dxa"/>
          </w:tcPr>
          <w:p w:rsidR="002556B3" w:rsidRPr="00566111" w:rsidRDefault="002556B3" w:rsidP="002556B3">
            <w:pPr>
              <w:rPr>
                <w:rFonts w:ascii="Arial" w:hAnsi="Arial" w:cs="Arial"/>
                <w:szCs w:val="22"/>
                <w:lang w:val="en-GB" w:eastAsia="en-GB"/>
              </w:rPr>
            </w:pPr>
            <w:r w:rsidRPr="00566111">
              <w:rPr>
                <w:rFonts w:ascii="Arial" w:hAnsi="Arial" w:cs="Arial"/>
                <w:szCs w:val="22"/>
                <w:lang w:val="en-GB" w:eastAsia="en-GB"/>
              </w:rPr>
              <w:t>14th International Conference on Humanizing Work and Work Environment HWWE-2016</w:t>
            </w:r>
          </w:p>
        </w:tc>
      </w:tr>
      <w:tr w:rsidR="002556B3" w:rsidRPr="00566111" w:rsidTr="00393A47">
        <w:trPr>
          <w:trHeight w:val="107"/>
        </w:trPr>
        <w:tc>
          <w:tcPr>
            <w:tcW w:w="2988" w:type="dxa"/>
          </w:tcPr>
          <w:p w:rsidR="002556B3" w:rsidRPr="00566111" w:rsidRDefault="002556B3" w:rsidP="002556B3">
            <w:pPr>
              <w:tabs>
                <w:tab w:val="left" w:pos="450"/>
              </w:tabs>
              <w:autoSpaceDE w:val="0"/>
              <w:autoSpaceDN w:val="0"/>
              <w:adjustRightInd w:val="0"/>
              <w:ind w:left="90"/>
              <w:rPr>
                <w:rFonts w:ascii="Arial" w:hAnsi="Arial" w:cs="Arial"/>
                <w:szCs w:val="22"/>
                <w:lang w:val="en-GB" w:eastAsia="en-GB"/>
              </w:rPr>
            </w:pPr>
            <w:r w:rsidRPr="00566111">
              <w:rPr>
                <w:rFonts w:ascii="Arial" w:hAnsi="Arial" w:cs="Arial"/>
                <w:szCs w:val="22"/>
                <w:lang w:val="en-GB" w:eastAsia="en-GB"/>
              </w:rPr>
              <w:t>Optimization of plant layout using simulation software</w:t>
            </w:r>
          </w:p>
        </w:tc>
        <w:tc>
          <w:tcPr>
            <w:tcW w:w="3104" w:type="dxa"/>
          </w:tcPr>
          <w:p w:rsidR="00393A47" w:rsidRDefault="002556B3" w:rsidP="00393A47">
            <w:pPr>
              <w:rPr>
                <w:rFonts w:ascii="Arial" w:hAnsi="Arial" w:cs="Arial"/>
                <w:szCs w:val="22"/>
                <w:lang w:val="en-GB" w:eastAsia="en-GB"/>
              </w:rPr>
            </w:pPr>
            <w:r w:rsidRPr="00566111">
              <w:rPr>
                <w:rFonts w:ascii="Arial" w:hAnsi="Arial" w:cs="Arial"/>
                <w:szCs w:val="22"/>
                <w:lang w:val="en-GB" w:eastAsia="en-GB"/>
              </w:rPr>
              <w:t xml:space="preserve">Anurag A. Polshettiwar, </w:t>
            </w:r>
          </w:p>
          <w:p w:rsidR="00393A47" w:rsidRDefault="002556B3" w:rsidP="00393A47">
            <w:pPr>
              <w:rPr>
                <w:rFonts w:ascii="Arial" w:hAnsi="Arial" w:cs="Arial"/>
                <w:szCs w:val="22"/>
                <w:lang w:val="en-GB" w:eastAsia="en-GB"/>
              </w:rPr>
            </w:pPr>
            <w:r w:rsidRPr="00566111">
              <w:rPr>
                <w:rFonts w:ascii="Arial" w:hAnsi="Arial" w:cs="Arial"/>
                <w:szCs w:val="22"/>
                <w:lang w:val="en-GB" w:eastAsia="en-GB"/>
              </w:rPr>
              <w:t xml:space="preserve">Divyesh P. Trivedi, </w:t>
            </w:r>
          </w:p>
          <w:p w:rsidR="00393A47" w:rsidRDefault="002556B3" w:rsidP="00393A47">
            <w:pPr>
              <w:rPr>
                <w:rFonts w:ascii="Arial" w:hAnsi="Arial" w:cs="Arial"/>
                <w:szCs w:val="22"/>
                <w:lang w:val="en-GB" w:eastAsia="en-GB"/>
              </w:rPr>
            </w:pPr>
            <w:r w:rsidRPr="00566111">
              <w:rPr>
                <w:rFonts w:ascii="Arial" w:hAnsi="Arial" w:cs="Arial"/>
                <w:szCs w:val="22"/>
                <w:lang w:val="en-GB" w:eastAsia="en-GB"/>
              </w:rPr>
              <w:t>Vicky B. Sardar</w:t>
            </w:r>
            <w:r w:rsidR="00393A47">
              <w:rPr>
                <w:rFonts w:ascii="Arial" w:hAnsi="Arial" w:cs="Arial"/>
                <w:szCs w:val="22"/>
                <w:lang w:val="en-GB" w:eastAsia="en-GB"/>
              </w:rPr>
              <w:t>,</w:t>
            </w:r>
          </w:p>
          <w:p w:rsidR="002556B3" w:rsidRPr="00566111" w:rsidRDefault="002556B3" w:rsidP="00393A47">
            <w:pPr>
              <w:rPr>
                <w:rFonts w:ascii="Arial" w:hAnsi="Arial" w:cs="Arial"/>
                <w:szCs w:val="22"/>
                <w:lang w:val="en-GB" w:eastAsia="en-GB"/>
              </w:rPr>
            </w:pPr>
            <w:r w:rsidRPr="00566111">
              <w:rPr>
                <w:rFonts w:ascii="Arial" w:hAnsi="Arial" w:cs="Arial"/>
                <w:szCs w:val="22"/>
                <w:lang w:val="en-GB" w:eastAsia="en-GB"/>
              </w:rPr>
              <w:t>N R Rajhans</w:t>
            </w:r>
          </w:p>
        </w:tc>
        <w:tc>
          <w:tcPr>
            <w:tcW w:w="4096" w:type="dxa"/>
          </w:tcPr>
          <w:p w:rsidR="002556B3" w:rsidRPr="00566111" w:rsidRDefault="002556B3" w:rsidP="002556B3">
            <w:pPr>
              <w:rPr>
                <w:rFonts w:ascii="Arial" w:hAnsi="Arial" w:cs="Arial"/>
                <w:szCs w:val="22"/>
                <w:lang w:val="en-GB" w:eastAsia="en-GB"/>
              </w:rPr>
            </w:pPr>
            <w:r w:rsidRPr="00566111">
              <w:rPr>
                <w:rFonts w:ascii="Arial" w:hAnsi="Arial" w:cs="Arial"/>
                <w:szCs w:val="22"/>
                <w:lang w:val="en-GB" w:eastAsia="en-GB"/>
              </w:rPr>
              <w:t>6th International &amp; 27th All India Manufacturing Technology, Design and Research Conference (AIMTDR-2016), December 16-18, 2016 at College of Engineering., Pune</w:t>
            </w:r>
          </w:p>
        </w:tc>
      </w:tr>
      <w:tr w:rsidR="002556B3" w:rsidRPr="00566111" w:rsidTr="00393A47">
        <w:trPr>
          <w:trHeight w:val="107"/>
        </w:trPr>
        <w:tc>
          <w:tcPr>
            <w:tcW w:w="2988" w:type="dxa"/>
          </w:tcPr>
          <w:p w:rsidR="002556B3" w:rsidRPr="00566111" w:rsidRDefault="002556B3" w:rsidP="002556B3">
            <w:pPr>
              <w:tabs>
                <w:tab w:val="left" w:pos="450"/>
              </w:tabs>
              <w:autoSpaceDE w:val="0"/>
              <w:autoSpaceDN w:val="0"/>
              <w:adjustRightInd w:val="0"/>
              <w:ind w:left="90"/>
              <w:rPr>
                <w:rFonts w:ascii="Arial" w:hAnsi="Arial" w:cs="Arial"/>
                <w:szCs w:val="22"/>
                <w:lang w:val="en-GB" w:eastAsia="en-GB"/>
              </w:rPr>
            </w:pPr>
            <w:r w:rsidRPr="00566111">
              <w:rPr>
                <w:rFonts w:ascii="Arial" w:hAnsi="Arial" w:cs="Arial"/>
                <w:szCs w:val="22"/>
                <w:lang w:val="en-GB" w:eastAsia="en-GB"/>
              </w:rPr>
              <w:t>Simulation and optimization of layout of sheet metal manufacturing plant</w:t>
            </w:r>
          </w:p>
        </w:tc>
        <w:tc>
          <w:tcPr>
            <w:tcW w:w="3104" w:type="dxa"/>
          </w:tcPr>
          <w:p w:rsidR="00393A47" w:rsidRDefault="002556B3" w:rsidP="002556B3">
            <w:pPr>
              <w:rPr>
                <w:rFonts w:ascii="Arial" w:hAnsi="Arial" w:cs="Arial"/>
                <w:szCs w:val="22"/>
              </w:rPr>
            </w:pPr>
            <w:r w:rsidRPr="00566111">
              <w:rPr>
                <w:rFonts w:ascii="Arial" w:hAnsi="Arial" w:cs="Arial"/>
                <w:szCs w:val="22"/>
              </w:rPr>
              <w:t xml:space="preserve">Ameya Y. Deokar, Aniruddha M. Bavdhankar, </w:t>
            </w:r>
          </w:p>
          <w:p w:rsidR="00393A47" w:rsidRDefault="002556B3" w:rsidP="002556B3">
            <w:pPr>
              <w:rPr>
                <w:rFonts w:ascii="Arial" w:hAnsi="Arial" w:cs="Arial"/>
                <w:szCs w:val="22"/>
              </w:rPr>
            </w:pPr>
            <w:r w:rsidRPr="00566111">
              <w:rPr>
                <w:rFonts w:ascii="Arial" w:hAnsi="Arial" w:cs="Arial"/>
                <w:szCs w:val="22"/>
              </w:rPr>
              <w:t xml:space="preserve">Ronak R. Degaonkar, </w:t>
            </w:r>
          </w:p>
          <w:p w:rsidR="00393A47" w:rsidRDefault="002556B3" w:rsidP="00393A47">
            <w:pPr>
              <w:rPr>
                <w:rFonts w:ascii="Arial" w:hAnsi="Arial" w:cs="Arial"/>
                <w:szCs w:val="22"/>
              </w:rPr>
            </w:pPr>
            <w:r w:rsidRPr="00566111">
              <w:rPr>
                <w:rFonts w:ascii="Arial" w:hAnsi="Arial" w:cs="Arial"/>
                <w:szCs w:val="22"/>
              </w:rPr>
              <w:t xml:space="preserve">Vicky B. Sardar, </w:t>
            </w:r>
          </w:p>
          <w:p w:rsidR="002556B3" w:rsidRPr="00566111" w:rsidRDefault="002556B3" w:rsidP="00393A47">
            <w:pPr>
              <w:rPr>
                <w:rFonts w:ascii="Arial" w:hAnsi="Arial" w:cs="Arial"/>
                <w:szCs w:val="22"/>
                <w:lang w:val="en-GB" w:eastAsia="en-GB"/>
              </w:rPr>
            </w:pPr>
            <w:r w:rsidRPr="00566111">
              <w:rPr>
                <w:rFonts w:ascii="Arial" w:hAnsi="Arial" w:cs="Arial"/>
                <w:szCs w:val="22"/>
              </w:rPr>
              <w:t>N. R. Rajhans,</w:t>
            </w:r>
          </w:p>
        </w:tc>
        <w:tc>
          <w:tcPr>
            <w:tcW w:w="4096" w:type="dxa"/>
          </w:tcPr>
          <w:p w:rsidR="002556B3" w:rsidRPr="00566111" w:rsidRDefault="002556B3" w:rsidP="002556B3">
            <w:pPr>
              <w:rPr>
                <w:rFonts w:ascii="Arial" w:hAnsi="Arial" w:cs="Arial"/>
                <w:szCs w:val="22"/>
                <w:lang w:val="en-GB" w:eastAsia="en-GB"/>
              </w:rPr>
            </w:pPr>
            <w:r w:rsidRPr="00566111">
              <w:rPr>
                <w:rFonts w:ascii="Arial" w:hAnsi="Arial" w:cs="Arial"/>
                <w:szCs w:val="22"/>
                <w:lang w:val="en-GB" w:eastAsia="en-GB"/>
              </w:rPr>
              <w:t>6th International &amp; 27th All India Manufacturing Technology, Design and Research Conference (AIMTDR-2016),</w:t>
            </w:r>
          </w:p>
        </w:tc>
      </w:tr>
      <w:tr w:rsidR="002556B3" w:rsidRPr="00566111" w:rsidTr="00393A47">
        <w:trPr>
          <w:trHeight w:val="102"/>
        </w:trPr>
        <w:tc>
          <w:tcPr>
            <w:tcW w:w="2988" w:type="dxa"/>
          </w:tcPr>
          <w:p w:rsidR="002556B3" w:rsidRPr="00566111" w:rsidRDefault="002556B3" w:rsidP="002556B3">
            <w:pPr>
              <w:tabs>
                <w:tab w:val="left" w:pos="450"/>
              </w:tabs>
              <w:autoSpaceDE w:val="0"/>
              <w:autoSpaceDN w:val="0"/>
              <w:adjustRightInd w:val="0"/>
              <w:ind w:left="90"/>
              <w:rPr>
                <w:rFonts w:ascii="Arial" w:hAnsi="Arial" w:cs="Arial"/>
                <w:szCs w:val="22"/>
                <w:lang w:val="en-GB" w:eastAsia="en-GB"/>
              </w:rPr>
            </w:pPr>
            <w:r w:rsidRPr="00566111">
              <w:rPr>
                <w:rFonts w:ascii="Arial" w:hAnsi="Arial" w:cs="Arial"/>
                <w:szCs w:val="22"/>
                <w:lang w:val="en-GB" w:eastAsia="en-GB"/>
              </w:rPr>
              <w:t xml:space="preserve">Application of Critical Path Method for Project Scheduling – A Case Study, </w:t>
            </w:r>
          </w:p>
          <w:p w:rsidR="002556B3" w:rsidRPr="00566111" w:rsidRDefault="002556B3" w:rsidP="002556B3">
            <w:pPr>
              <w:tabs>
                <w:tab w:val="left" w:pos="450"/>
              </w:tabs>
              <w:autoSpaceDE w:val="0"/>
              <w:autoSpaceDN w:val="0"/>
              <w:adjustRightInd w:val="0"/>
              <w:ind w:left="90"/>
              <w:rPr>
                <w:rFonts w:ascii="Arial" w:hAnsi="Arial" w:cs="Arial"/>
                <w:szCs w:val="22"/>
                <w:lang w:val="en-GB" w:eastAsia="en-GB"/>
              </w:rPr>
            </w:pPr>
          </w:p>
        </w:tc>
        <w:tc>
          <w:tcPr>
            <w:tcW w:w="3104" w:type="dxa"/>
          </w:tcPr>
          <w:p w:rsidR="002556B3" w:rsidRPr="00566111" w:rsidRDefault="002556B3" w:rsidP="002556B3">
            <w:pPr>
              <w:rPr>
                <w:rFonts w:ascii="Arial" w:hAnsi="Arial" w:cs="Arial"/>
                <w:szCs w:val="22"/>
              </w:rPr>
            </w:pPr>
            <w:r w:rsidRPr="00566111">
              <w:rPr>
                <w:rFonts w:ascii="Arial" w:hAnsi="Arial" w:cs="Arial"/>
                <w:szCs w:val="22"/>
                <w:lang w:val="en-GB" w:eastAsia="en-GB"/>
              </w:rPr>
              <w:t>Swati Razdan, Mayur Pirgal, Abhishek Hanchate, Mrs. N. R. Rajhans, Vicky Sardar</w:t>
            </w:r>
          </w:p>
        </w:tc>
        <w:tc>
          <w:tcPr>
            <w:tcW w:w="4096" w:type="dxa"/>
          </w:tcPr>
          <w:p w:rsidR="002556B3" w:rsidRPr="00566111" w:rsidRDefault="002556B3" w:rsidP="002556B3">
            <w:pPr>
              <w:rPr>
                <w:rFonts w:ascii="Arial" w:hAnsi="Arial" w:cs="Arial"/>
                <w:szCs w:val="22"/>
                <w:lang w:val="en-GB" w:eastAsia="en-GB"/>
              </w:rPr>
            </w:pPr>
            <w:r w:rsidRPr="00566111">
              <w:rPr>
                <w:rFonts w:ascii="Arial" w:hAnsi="Arial" w:cs="Arial"/>
                <w:szCs w:val="22"/>
                <w:lang w:val="en-GB" w:eastAsia="en-GB"/>
              </w:rPr>
              <w:t>International Conference on Manufacturing Excellence 2017, K.K.Wagh College of Engineering Nasik, 3,4th March 2017</w:t>
            </w:r>
          </w:p>
        </w:tc>
      </w:tr>
      <w:tr w:rsidR="002556B3" w:rsidRPr="00566111" w:rsidTr="00393A47">
        <w:trPr>
          <w:trHeight w:val="107"/>
        </w:trPr>
        <w:tc>
          <w:tcPr>
            <w:tcW w:w="2988" w:type="dxa"/>
          </w:tcPr>
          <w:p w:rsidR="002556B3" w:rsidRPr="00566111" w:rsidRDefault="002556B3" w:rsidP="002556B3">
            <w:pPr>
              <w:tabs>
                <w:tab w:val="num" w:pos="450"/>
              </w:tabs>
              <w:autoSpaceDE w:val="0"/>
              <w:autoSpaceDN w:val="0"/>
              <w:adjustRightInd w:val="0"/>
              <w:ind w:left="90"/>
              <w:rPr>
                <w:rFonts w:ascii="Arial" w:hAnsi="Arial" w:cs="Arial"/>
                <w:szCs w:val="22"/>
                <w:lang w:val="en-GB" w:eastAsia="en-GB"/>
              </w:rPr>
            </w:pPr>
            <w:r w:rsidRPr="00566111">
              <w:rPr>
                <w:rFonts w:ascii="Arial" w:hAnsi="Arial" w:cs="Arial"/>
                <w:szCs w:val="22"/>
                <w:lang w:val="en-GB" w:eastAsia="en-GB"/>
              </w:rPr>
              <w:t xml:space="preserve">Inventory Management for a newly started Service Station </w:t>
            </w:r>
          </w:p>
          <w:p w:rsidR="002556B3" w:rsidRPr="00566111" w:rsidRDefault="002556B3" w:rsidP="002556B3">
            <w:pPr>
              <w:tabs>
                <w:tab w:val="left" w:pos="450"/>
              </w:tabs>
              <w:autoSpaceDE w:val="0"/>
              <w:autoSpaceDN w:val="0"/>
              <w:adjustRightInd w:val="0"/>
              <w:ind w:left="90"/>
              <w:rPr>
                <w:rFonts w:ascii="Arial" w:hAnsi="Arial" w:cs="Arial"/>
                <w:szCs w:val="22"/>
                <w:lang w:val="en-GB" w:eastAsia="en-GB"/>
              </w:rPr>
            </w:pPr>
          </w:p>
        </w:tc>
        <w:tc>
          <w:tcPr>
            <w:tcW w:w="3104" w:type="dxa"/>
          </w:tcPr>
          <w:p w:rsidR="00393A47" w:rsidRDefault="002556B3" w:rsidP="00393A47">
            <w:pPr>
              <w:rPr>
                <w:rFonts w:ascii="Arial" w:hAnsi="Arial" w:cs="Arial"/>
                <w:szCs w:val="22"/>
                <w:lang w:val="en-GB" w:eastAsia="en-GB"/>
              </w:rPr>
            </w:pPr>
            <w:r w:rsidRPr="00566111">
              <w:rPr>
                <w:rFonts w:ascii="Arial" w:hAnsi="Arial" w:cs="Arial"/>
                <w:szCs w:val="22"/>
                <w:lang w:val="en-GB" w:eastAsia="en-GB"/>
              </w:rPr>
              <w:t xml:space="preserve">Ameya Pathak, Tushar Prabhu, Vicky Sardar, </w:t>
            </w:r>
          </w:p>
          <w:p w:rsidR="002556B3" w:rsidRPr="00566111" w:rsidRDefault="002556B3" w:rsidP="00393A47">
            <w:pPr>
              <w:rPr>
                <w:rFonts w:ascii="Arial" w:hAnsi="Arial" w:cs="Arial"/>
                <w:szCs w:val="22"/>
                <w:lang w:val="en-GB" w:eastAsia="en-GB"/>
              </w:rPr>
            </w:pPr>
            <w:r w:rsidRPr="00566111">
              <w:rPr>
                <w:rFonts w:ascii="Arial" w:hAnsi="Arial" w:cs="Arial"/>
                <w:szCs w:val="22"/>
                <w:lang w:val="en-GB" w:eastAsia="en-GB"/>
              </w:rPr>
              <w:t>N. R. Rajhans</w:t>
            </w:r>
          </w:p>
        </w:tc>
        <w:tc>
          <w:tcPr>
            <w:tcW w:w="4096" w:type="dxa"/>
          </w:tcPr>
          <w:p w:rsidR="002556B3" w:rsidRPr="00566111" w:rsidRDefault="002556B3" w:rsidP="002556B3">
            <w:pPr>
              <w:rPr>
                <w:rFonts w:ascii="Arial" w:hAnsi="Arial" w:cs="Arial"/>
                <w:szCs w:val="22"/>
                <w:lang w:val="en-GB" w:eastAsia="en-GB"/>
              </w:rPr>
            </w:pPr>
            <w:r w:rsidRPr="00566111">
              <w:rPr>
                <w:rFonts w:ascii="Arial" w:hAnsi="Arial" w:cs="Arial"/>
                <w:szCs w:val="22"/>
                <w:lang w:val="en-GB" w:eastAsia="en-GB"/>
              </w:rPr>
              <w:t>International Conference on Manufacturing Excellence 2017, K.K.Wagh College of Engineering Nasik, 3,4th March 2017</w:t>
            </w:r>
          </w:p>
        </w:tc>
      </w:tr>
      <w:tr w:rsidR="002556B3" w:rsidRPr="00566111" w:rsidTr="00393A47">
        <w:trPr>
          <w:trHeight w:val="107"/>
        </w:trPr>
        <w:tc>
          <w:tcPr>
            <w:tcW w:w="2988" w:type="dxa"/>
          </w:tcPr>
          <w:p w:rsidR="002556B3" w:rsidRPr="00566111" w:rsidRDefault="002556B3" w:rsidP="002556B3">
            <w:pPr>
              <w:tabs>
                <w:tab w:val="num" w:pos="450"/>
              </w:tabs>
              <w:autoSpaceDE w:val="0"/>
              <w:autoSpaceDN w:val="0"/>
              <w:adjustRightInd w:val="0"/>
              <w:ind w:left="90"/>
              <w:rPr>
                <w:rFonts w:ascii="Arial" w:hAnsi="Arial" w:cs="Arial"/>
                <w:szCs w:val="22"/>
                <w:lang w:val="en-GB" w:eastAsia="en-GB"/>
              </w:rPr>
            </w:pPr>
            <w:r w:rsidRPr="00566111">
              <w:rPr>
                <w:rFonts w:ascii="Arial" w:hAnsi="Arial" w:cs="Arial"/>
                <w:szCs w:val="22"/>
                <w:lang w:val="en-GB" w:eastAsia="en-GB"/>
              </w:rPr>
              <w:t>Implementation of Operating Characteristic (OC) curve to determine the probability of acceptance along with other parameters for a single-sampling plan.</w:t>
            </w:r>
          </w:p>
        </w:tc>
        <w:tc>
          <w:tcPr>
            <w:tcW w:w="3104" w:type="dxa"/>
          </w:tcPr>
          <w:p w:rsidR="00393A47" w:rsidRDefault="002556B3" w:rsidP="00393A47">
            <w:pPr>
              <w:rPr>
                <w:rFonts w:ascii="Arial" w:hAnsi="Arial" w:cs="Arial"/>
                <w:szCs w:val="22"/>
                <w:lang w:val="en-GB" w:eastAsia="en-GB"/>
              </w:rPr>
            </w:pPr>
            <w:r w:rsidRPr="00566111">
              <w:rPr>
                <w:rFonts w:ascii="Arial" w:hAnsi="Arial" w:cs="Arial"/>
                <w:szCs w:val="22"/>
                <w:lang w:val="en-GB" w:eastAsia="en-GB"/>
              </w:rPr>
              <w:t xml:space="preserve">Soham Mandavkar, </w:t>
            </w:r>
          </w:p>
          <w:p w:rsidR="002556B3" w:rsidRPr="00566111" w:rsidRDefault="002556B3" w:rsidP="00393A47">
            <w:pPr>
              <w:rPr>
                <w:rFonts w:ascii="Arial" w:hAnsi="Arial" w:cs="Arial"/>
                <w:szCs w:val="22"/>
                <w:lang w:val="en-GB" w:eastAsia="en-GB"/>
              </w:rPr>
            </w:pPr>
            <w:r w:rsidRPr="00566111">
              <w:rPr>
                <w:rFonts w:ascii="Arial" w:hAnsi="Arial" w:cs="Arial"/>
                <w:szCs w:val="22"/>
                <w:lang w:val="en-GB" w:eastAsia="en-GB"/>
              </w:rPr>
              <w:t>N.R. Rajhans</w:t>
            </w:r>
          </w:p>
        </w:tc>
        <w:tc>
          <w:tcPr>
            <w:tcW w:w="4096" w:type="dxa"/>
          </w:tcPr>
          <w:p w:rsidR="002556B3" w:rsidRPr="00566111" w:rsidRDefault="002556B3" w:rsidP="002556B3">
            <w:pPr>
              <w:rPr>
                <w:rFonts w:ascii="Arial" w:hAnsi="Arial" w:cs="Arial"/>
                <w:szCs w:val="22"/>
                <w:lang w:val="en-GB" w:eastAsia="en-GB"/>
              </w:rPr>
            </w:pPr>
            <w:r w:rsidRPr="00566111">
              <w:rPr>
                <w:rFonts w:ascii="Arial" w:hAnsi="Arial" w:cs="Arial"/>
                <w:szCs w:val="22"/>
                <w:lang w:val="en-GB" w:eastAsia="en-GB"/>
              </w:rPr>
              <w:t>International Conference on Manufacturing Excellence 2017, K.K.Wagh College of Engineering Nasik, 3,4th March 2017</w:t>
            </w:r>
          </w:p>
        </w:tc>
      </w:tr>
    </w:tbl>
    <w:p w:rsidR="002556B3" w:rsidRPr="00566111" w:rsidRDefault="002556B3" w:rsidP="002556B3">
      <w:pPr>
        <w:rPr>
          <w:rFonts w:ascii="Arial" w:hAnsi="Arial" w:cs="Arial"/>
          <w:szCs w:val="22"/>
        </w:rPr>
      </w:pPr>
    </w:p>
    <w:tbl>
      <w:tblPr>
        <w:tblStyle w:val="TableGrid"/>
        <w:tblW w:w="100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2988"/>
        <w:gridCol w:w="2700"/>
        <w:gridCol w:w="4410"/>
      </w:tblGrid>
      <w:tr w:rsidR="002556B3" w:rsidRPr="00566111" w:rsidTr="002556B3">
        <w:trPr>
          <w:trHeight w:val="102"/>
        </w:trPr>
        <w:tc>
          <w:tcPr>
            <w:tcW w:w="2988" w:type="dxa"/>
            <w:shd w:val="clear" w:color="auto" w:fill="A6A6A6" w:themeFill="background1" w:themeFillShade="A6"/>
          </w:tcPr>
          <w:p w:rsidR="002556B3" w:rsidRPr="00566111" w:rsidRDefault="002556B3" w:rsidP="002556B3">
            <w:pPr>
              <w:keepNext/>
              <w:ind w:left="240"/>
              <w:outlineLvl w:val="0"/>
              <w:rPr>
                <w:rFonts w:ascii="Arial" w:hAnsi="Arial" w:cs="Arial"/>
                <w:b/>
                <w:bCs/>
                <w:szCs w:val="22"/>
              </w:rPr>
            </w:pPr>
            <w:r w:rsidRPr="00566111">
              <w:rPr>
                <w:rFonts w:ascii="Arial" w:hAnsi="Arial" w:cs="Arial"/>
                <w:b/>
                <w:bCs/>
                <w:szCs w:val="22"/>
              </w:rPr>
              <w:lastRenderedPageBreak/>
              <w:t>Title of the Paper</w:t>
            </w:r>
          </w:p>
        </w:tc>
        <w:tc>
          <w:tcPr>
            <w:tcW w:w="2700" w:type="dxa"/>
            <w:shd w:val="clear" w:color="auto" w:fill="A6A6A6" w:themeFill="background1" w:themeFillShade="A6"/>
          </w:tcPr>
          <w:p w:rsidR="002556B3" w:rsidRPr="00566111" w:rsidRDefault="002556B3" w:rsidP="002556B3">
            <w:pPr>
              <w:rPr>
                <w:rFonts w:ascii="Arial" w:hAnsi="Arial" w:cs="Arial"/>
                <w:b/>
                <w:bCs/>
                <w:szCs w:val="22"/>
              </w:rPr>
            </w:pPr>
            <w:r w:rsidRPr="00566111">
              <w:rPr>
                <w:rFonts w:ascii="Arial" w:hAnsi="Arial" w:cs="Arial"/>
                <w:b/>
                <w:bCs/>
                <w:szCs w:val="22"/>
              </w:rPr>
              <w:t>Authors</w:t>
            </w:r>
          </w:p>
        </w:tc>
        <w:tc>
          <w:tcPr>
            <w:tcW w:w="4410" w:type="dxa"/>
            <w:shd w:val="clear" w:color="auto" w:fill="A6A6A6" w:themeFill="background1" w:themeFillShade="A6"/>
          </w:tcPr>
          <w:p w:rsidR="002556B3" w:rsidRPr="00566111" w:rsidRDefault="002556B3" w:rsidP="002556B3">
            <w:pPr>
              <w:rPr>
                <w:rFonts w:ascii="Arial" w:hAnsi="Arial" w:cs="Arial"/>
                <w:b/>
                <w:bCs/>
                <w:szCs w:val="22"/>
              </w:rPr>
            </w:pPr>
            <w:r w:rsidRPr="00566111">
              <w:rPr>
                <w:rFonts w:ascii="Arial" w:hAnsi="Arial" w:cs="Arial"/>
                <w:b/>
                <w:iCs/>
                <w:szCs w:val="22"/>
              </w:rPr>
              <w:t>Publication details/Vol.No./ISSN No./Page No.</w:t>
            </w:r>
          </w:p>
        </w:tc>
      </w:tr>
      <w:tr w:rsidR="002556B3" w:rsidRPr="00566111" w:rsidTr="002556B3">
        <w:trPr>
          <w:trHeight w:val="102"/>
        </w:trPr>
        <w:tc>
          <w:tcPr>
            <w:tcW w:w="2988" w:type="dxa"/>
          </w:tcPr>
          <w:p w:rsidR="002556B3" w:rsidRPr="00566111" w:rsidRDefault="002556B3" w:rsidP="002556B3">
            <w:pPr>
              <w:tabs>
                <w:tab w:val="num" w:pos="450"/>
              </w:tabs>
              <w:autoSpaceDE w:val="0"/>
              <w:autoSpaceDN w:val="0"/>
              <w:adjustRightInd w:val="0"/>
              <w:rPr>
                <w:rFonts w:ascii="Arial" w:hAnsi="Arial" w:cs="Arial"/>
                <w:szCs w:val="22"/>
                <w:lang w:val="en-GB" w:eastAsia="en-GB"/>
              </w:rPr>
            </w:pPr>
            <w:r w:rsidRPr="00566111">
              <w:rPr>
                <w:rFonts w:ascii="Arial" w:hAnsi="Arial" w:cs="Arial"/>
                <w:szCs w:val="22"/>
                <w:lang w:val="en-GB" w:eastAsia="en-GB"/>
              </w:rPr>
              <w:t xml:space="preserve">Renewable Energy: opportunities and constraints in rural areas </w:t>
            </w:r>
          </w:p>
          <w:p w:rsidR="002556B3" w:rsidRPr="00566111" w:rsidRDefault="002556B3" w:rsidP="002556B3">
            <w:pPr>
              <w:tabs>
                <w:tab w:val="num" w:pos="450"/>
              </w:tabs>
              <w:autoSpaceDE w:val="0"/>
              <w:autoSpaceDN w:val="0"/>
              <w:adjustRightInd w:val="0"/>
              <w:ind w:left="90"/>
              <w:rPr>
                <w:rFonts w:ascii="Arial" w:hAnsi="Arial" w:cs="Arial"/>
                <w:szCs w:val="22"/>
                <w:lang w:val="en-GB" w:eastAsia="en-GB"/>
              </w:rPr>
            </w:pPr>
          </w:p>
        </w:tc>
        <w:tc>
          <w:tcPr>
            <w:tcW w:w="2700" w:type="dxa"/>
          </w:tcPr>
          <w:p w:rsidR="00393A47" w:rsidRDefault="002556B3" w:rsidP="00393A47">
            <w:pPr>
              <w:rPr>
                <w:rFonts w:ascii="Arial" w:hAnsi="Arial" w:cs="Arial"/>
                <w:szCs w:val="22"/>
                <w:lang w:val="en-GB" w:eastAsia="en-GB"/>
              </w:rPr>
            </w:pPr>
            <w:r w:rsidRPr="00566111">
              <w:rPr>
                <w:rFonts w:ascii="Arial" w:hAnsi="Arial" w:cs="Arial"/>
                <w:szCs w:val="22"/>
                <w:lang w:val="en-GB" w:eastAsia="en-GB"/>
              </w:rPr>
              <w:t xml:space="preserve">Susmita Anil Ukande, Vicky Sardar, </w:t>
            </w:r>
          </w:p>
          <w:p w:rsidR="002556B3" w:rsidRPr="00566111" w:rsidRDefault="002556B3" w:rsidP="00393A47">
            <w:pPr>
              <w:rPr>
                <w:rFonts w:ascii="Arial" w:hAnsi="Arial" w:cs="Arial"/>
                <w:szCs w:val="22"/>
                <w:lang w:val="en-GB" w:eastAsia="en-GB"/>
              </w:rPr>
            </w:pPr>
            <w:r w:rsidRPr="00566111">
              <w:rPr>
                <w:rFonts w:ascii="Arial" w:hAnsi="Arial" w:cs="Arial"/>
                <w:szCs w:val="22"/>
                <w:lang w:val="en-GB" w:eastAsia="en-GB"/>
              </w:rPr>
              <w:t>N. R. Rajhans</w:t>
            </w:r>
          </w:p>
        </w:tc>
        <w:tc>
          <w:tcPr>
            <w:tcW w:w="4410" w:type="dxa"/>
          </w:tcPr>
          <w:p w:rsidR="002556B3" w:rsidRPr="00566111" w:rsidRDefault="002556B3" w:rsidP="002556B3">
            <w:pPr>
              <w:rPr>
                <w:rFonts w:ascii="Arial" w:hAnsi="Arial" w:cs="Arial"/>
                <w:szCs w:val="22"/>
                <w:lang w:val="en-GB" w:eastAsia="en-GB"/>
              </w:rPr>
            </w:pPr>
            <w:r w:rsidRPr="00566111">
              <w:rPr>
                <w:rFonts w:ascii="Arial" w:hAnsi="Arial" w:cs="Arial"/>
                <w:szCs w:val="22"/>
                <w:lang w:val="en-GB" w:eastAsia="en-GB"/>
              </w:rPr>
              <w:t>International Conference on Manufacturing Excellence 2017, K.K.Wagh College of Engineering Nasik, 3,4th March 2017</w:t>
            </w:r>
          </w:p>
        </w:tc>
      </w:tr>
      <w:tr w:rsidR="002556B3" w:rsidRPr="00566111" w:rsidTr="002556B3">
        <w:trPr>
          <w:trHeight w:val="107"/>
        </w:trPr>
        <w:tc>
          <w:tcPr>
            <w:tcW w:w="2988" w:type="dxa"/>
          </w:tcPr>
          <w:p w:rsidR="002556B3" w:rsidRPr="00566111" w:rsidRDefault="002556B3" w:rsidP="002556B3">
            <w:pPr>
              <w:tabs>
                <w:tab w:val="num" w:pos="450"/>
              </w:tabs>
              <w:autoSpaceDE w:val="0"/>
              <w:autoSpaceDN w:val="0"/>
              <w:adjustRightInd w:val="0"/>
              <w:rPr>
                <w:rFonts w:ascii="Arial" w:hAnsi="Arial" w:cs="Arial"/>
                <w:szCs w:val="22"/>
                <w:lang w:val="en-GB" w:eastAsia="en-GB"/>
              </w:rPr>
            </w:pPr>
            <w:r w:rsidRPr="00566111">
              <w:rPr>
                <w:rFonts w:ascii="Arial" w:hAnsi="Arial" w:cs="Arial"/>
                <w:szCs w:val="22"/>
                <w:lang w:val="en-GB" w:eastAsia="en-GB"/>
              </w:rPr>
              <w:t>Research on Injection Mould Intelligent Cost Estimation System and Key Technologies</w:t>
            </w:r>
          </w:p>
        </w:tc>
        <w:tc>
          <w:tcPr>
            <w:tcW w:w="2700" w:type="dxa"/>
          </w:tcPr>
          <w:p w:rsidR="002556B3" w:rsidRPr="00566111" w:rsidRDefault="002556B3" w:rsidP="002556B3">
            <w:pPr>
              <w:rPr>
                <w:rFonts w:ascii="Arial" w:hAnsi="Arial" w:cs="Arial"/>
                <w:szCs w:val="22"/>
                <w:lang w:val="en-GB" w:eastAsia="en-GB"/>
              </w:rPr>
            </w:pPr>
            <w:r w:rsidRPr="00566111">
              <w:rPr>
                <w:rFonts w:ascii="Arial" w:hAnsi="Arial" w:cs="Arial"/>
                <w:szCs w:val="22"/>
                <w:lang w:val="en-GB" w:eastAsia="en-GB"/>
              </w:rPr>
              <w:t xml:space="preserve">Harshvardhan Maheshwari, </w:t>
            </w:r>
          </w:p>
          <w:p w:rsidR="002556B3" w:rsidRPr="00566111" w:rsidRDefault="002556B3" w:rsidP="002556B3">
            <w:pPr>
              <w:rPr>
                <w:rFonts w:ascii="Arial" w:hAnsi="Arial" w:cs="Arial"/>
                <w:szCs w:val="22"/>
                <w:lang w:val="en-GB" w:eastAsia="en-GB"/>
              </w:rPr>
            </w:pPr>
            <w:r w:rsidRPr="00566111">
              <w:rPr>
                <w:rFonts w:ascii="Arial" w:hAnsi="Arial" w:cs="Arial"/>
                <w:szCs w:val="22"/>
                <w:lang w:val="en-GB" w:eastAsia="en-GB"/>
              </w:rPr>
              <w:t>N.R Rajhans</w:t>
            </w:r>
          </w:p>
        </w:tc>
        <w:tc>
          <w:tcPr>
            <w:tcW w:w="4410" w:type="dxa"/>
          </w:tcPr>
          <w:p w:rsidR="002556B3" w:rsidRPr="00566111" w:rsidRDefault="002556B3" w:rsidP="002556B3">
            <w:pPr>
              <w:rPr>
                <w:rFonts w:ascii="Arial" w:hAnsi="Arial" w:cs="Arial"/>
                <w:szCs w:val="22"/>
                <w:lang w:val="en-GB" w:eastAsia="en-GB"/>
              </w:rPr>
            </w:pPr>
            <w:r w:rsidRPr="00566111">
              <w:rPr>
                <w:rFonts w:ascii="Arial" w:hAnsi="Arial" w:cs="Arial"/>
                <w:szCs w:val="22"/>
                <w:lang w:val="en-GB" w:eastAsia="en-GB"/>
              </w:rPr>
              <w:t>International Conference on Manufacturing Excellence 2017, K.K.Wagh College of Engineering Nasik, 3,4th March 2017</w:t>
            </w:r>
          </w:p>
        </w:tc>
      </w:tr>
      <w:tr w:rsidR="002556B3" w:rsidRPr="00566111" w:rsidTr="002556B3">
        <w:trPr>
          <w:trHeight w:val="102"/>
        </w:trPr>
        <w:tc>
          <w:tcPr>
            <w:tcW w:w="2988" w:type="dxa"/>
          </w:tcPr>
          <w:p w:rsidR="002556B3" w:rsidRPr="00566111" w:rsidRDefault="002556B3" w:rsidP="002556B3">
            <w:pPr>
              <w:tabs>
                <w:tab w:val="num" w:pos="450"/>
              </w:tabs>
              <w:autoSpaceDE w:val="0"/>
              <w:autoSpaceDN w:val="0"/>
              <w:adjustRightInd w:val="0"/>
              <w:rPr>
                <w:rFonts w:ascii="Arial" w:hAnsi="Arial" w:cs="Arial"/>
                <w:szCs w:val="22"/>
                <w:lang w:val="en-GB" w:eastAsia="en-GB"/>
              </w:rPr>
            </w:pPr>
            <w:r w:rsidRPr="00566111">
              <w:rPr>
                <w:rFonts w:ascii="Arial" w:hAnsi="Arial" w:cs="Arial"/>
                <w:szCs w:val="22"/>
                <w:lang w:val="en-GB" w:eastAsia="en-GB"/>
              </w:rPr>
              <w:t>Research on Injection Mould Intelligent Cost Estimation System and Key Technologies</w:t>
            </w:r>
          </w:p>
        </w:tc>
        <w:tc>
          <w:tcPr>
            <w:tcW w:w="2700" w:type="dxa"/>
          </w:tcPr>
          <w:p w:rsidR="002556B3" w:rsidRPr="00566111" w:rsidRDefault="002556B3" w:rsidP="002556B3">
            <w:pPr>
              <w:rPr>
                <w:rFonts w:ascii="Arial" w:hAnsi="Arial" w:cs="Arial"/>
                <w:szCs w:val="22"/>
                <w:lang w:val="en-GB" w:eastAsia="en-GB"/>
              </w:rPr>
            </w:pPr>
            <w:r w:rsidRPr="00566111">
              <w:rPr>
                <w:rFonts w:ascii="Arial" w:hAnsi="Arial" w:cs="Arial"/>
                <w:szCs w:val="22"/>
                <w:lang w:val="en-GB" w:eastAsia="en-GB"/>
              </w:rPr>
              <w:t xml:space="preserve">Harshvardhan Maheshwari, </w:t>
            </w:r>
          </w:p>
          <w:p w:rsidR="002556B3" w:rsidRPr="00566111" w:rsidRDefault="002556B3" w:rsidP="002556B3">
            <w:pPr>
              <w:rPr>
                <w:rFonts w:ascii="Arial" w:hAnsi="Arial" w:cs="Arial"/>
                <w:szCs w:val="22"/>
                <w:lang w:val="en-GB" w:eastAsia="en-GB"/>
              </w:rPr>
            </w:pPr>
            <w:r w:rsidRPr="00566111">
              <w:rPr>
                <w:rFonts w:ascii="Arial" w:hAnsi="Arial" w:cs="Arial"/>
                <w:szCs w:val="22"/>
                <w:lang w:val="en-GB" w:eastAsia="en-GB"/>
              </w:rPr>
              <w:t>N.R Rajhans</w:t>
            </w:r>
          </w:p>
        </w:tc>
        <w:tc>
          <w:tcPr>
            <w:tcW w:w="4410" w:type="dxa"/>
          </w:tcPr>
          <w:p w:rsidR="002556B3" w:rsidRPr="00566111" w:rsidRDefault="002556B3" w:rsidP="002556B3">
            <w:pPr>
              <w:rPr>
                <w:rFonts w:ascii="Arial" w:hAnsi="Arial" w:cs="Arial"/>
                <w:szCs w:val="22"/>
                <w:lang w:val="en-GB" w:eastAsia="en-GB"/>
              </w:rPr>
            </w:pPr>
            <w:r w:rsidRPr="00566111">
              <w:rPr>
                <w:rFonts w:ascii="Arial" w:hAnsi="Arial" w:cs="Arial"/>
                <w:szCs w:val="22"/>
                <w:lang w:val="en-GB" w:eastAsia="en-GB"/>
              </w:rPr>
              <w:t>International Conference on Manufacturing Excellence 2017, K.K.Wagh College of Engineering Nasik, 3,4th March 2017</w:t>
            </w:r>
          </w:p>
        </w:tc>
      </w:tr>
      <w:tr w:rsidR="002556B3" w:rsidRPr="00566111" w:rsidTr="002556B3">
        <w:trPr>
          <w:trHeight w:val="107"/>
        </w:trPr>
        <w:tc>
          <w:tcPr>
            <w:tcW w:w="2988" w:type="dxa"/>
          </w:tcPr>
          <w:p w:rsidR="002556B3" w:rsidRPr="00566111" w:rsidRDefault="002556B3" w:rsidP="002556B3">
            <w:pPr>
              <w:tabs>
                <w:tab w:val="num" w:pos="450"/>
              </w:tabs>
              <w:autoSpaceDE w:val="0"/>
              <w:autoSpaceDN w:val="0"/>
              <w:adjustRightInd w:val="0"/>
              <w:rPr>
                <w:rFonts w:ascii="Arial" w:hAnsi="Arial" w:cs="Arial"/>
                <w:szCs w:val="22"/>
                <w:lang w:val="en-GB" w:eastAsia="en-GB"/>
              </w:rPr>
            </w:pPr>
            <w:r w:rsidRPr="00566111">
              <w:rPr>
                <w:rFonts w:ascii="Arial" w:hAnsi="Arial" w:cs="Arial"/>
                <w:szCs w:val="22"/>
                <w:lang w:val="en-GB" w:eastAsia="en-GB"/>
              </w:rPr>
              <w:t>Studying and Implementation of Electronic Procurement Processes in Organisations</w:t>
            </w:r>
          </w:p>
        </w:tc>
        <w:tc>
          <w:tcPr>
            <w:tcW w:w="2700" w:type="dxa"/>
          </w:tcPr>
          <w:p w:rsidR="002556B3" w:rsidRPr="00566111" w:rsidRDefault="002556B3" w:rsidP="002556B3">
            <w:pPr>
              <w:rPr>
                <w:rFonts w:ascii="Arial" w:hAnsi="Arial" w:cs="Arial"/>
                <w:szCs w:val="22"/>
                <w:lang w:val="en-GB" w:eastAsia="en-GB"/>
              </w:rPr>
            </w:pPr>
            <w:r w:rsidRPr="00566111">
              <w:rPr>
                <w:rFonts w:ascii="Arial" w:hAnsi="Arial" w:cs="Arial"/>
                <w:szCs w:val="22"/>
                <w:lang w:val="en-GB" w:eastAsia="en-GB"/>
              </w:rPr>
              <w:t xml:space="preserve">Darshan Maheshwari, </w:t>
            </w:r>
          </w:p>
          <w:p w:rsidR="002556B3" w:rsidRPr="00566111" w:rsidRDefault="002556B3" w:rsidP="002556B3">
            <w:pPr>
              <w:rPr>
                <w:rFonts w:ascii="Arial" w:hAnsi="Arial" w:cs="Arial"/>
                <w:szCs w:val="22"/>
                <w:lang w:val="en-GB" w:eastAsia="en-GB"/>
              </w:rPr>
            </w:pPr>
            <w:r w:rsidRPr="00566111">
              <w:rPr>
                <w:rFonts w:ascii="Arial" w:hAnsi="Arial" w:cs="Arial"/>
                <w:szCs w:val="22"/>
                <w:lang w:val="en-GB" w:eastAsia="en-GB"/>
              </w:rPr>
              <w:t>N.R. Rajhans</w:t>
            </w:r>
          </w:p>
        </w:tc>
        <w:tc>
          <w:tcPr>
            <w:tcW w:w="4410" w:type="dxa"/>
          </w:tcPr>
          <w:p w:rsidR="002556B3" w:rsidRPr="00566111" w:rsidRDefault="002556B3" w:rsidP="002556B3">
            <w:pPr>
              <w:rPr>
                <w:rFonts w:ascii="Arial" w:hAnsi="Arial" w:cs="Arial"/>
                <w:szCs w:val="22"/>
                <w:lang w:val="en-GB" w:eastAsia="en-GB"/>
              </w:rPr>
            </w:pPr>
            <w:r w:rsidRPr="00566111">
              <w:rPr>
                <w:rFonts w:ascii="Arial" w:hAnsi="Arial" w:cs="Arial"/>
                <w:szCs w:val="22"/>
                <w:lang w:val="en-GB" w:eastAsia="en-GB"/>
              </w:rPr>
              <w:t>International Conference on Manufacturing Excellence 2017, K.K.Wagh College of Engineering Nasik, 3,4th March 2017</w:t>
            </w:r>
          </w:p>
        </w:tc>
      </w:tr>
      <w:tr w:rsidR="002556B3" w:rsidRPr="00566111" w:rsidTr="002556B3">
        <w:trPr>
          <w:trHeight w:val="102"/>
        </w:trPr>
        <w:tc>
          <w:tcPr>
            <w:tcW w:w="2988" w:type="dxa"/>
          </w:tcPr>
          <w:p w:rsidR="002556B3" w:rsidRPr="00566111" w:rsidRDefault="002556B3" w:rsidP="002556B3">
            <w:pPr>
              <w:tabs>
                <w:tab w:val="num" w:pos="450"/>
              </w:tabs>
              <w:autoSpaceDE w:val="0"/>
              <w:autoSpaceDN w:val="0"/>
              <w:adjustRightInd w:val="0"/>
              <w:rPr>
                <w:rFonts w:ascii="Arial" w:hAnsi="Arial" w:cs="Arial"/>
                <w:szCs w:val="22"/>
                <w:lang w:val="en-GB" w:eastAsia="en-GB"/>
              </w:rPr>
            </w:pPr>
            <w:r w:rsidRPr="00566111">
              <w:rPr>
                <w:rFonts w:ascii="Arial" w:hAnsi="Arial" w:cs="Arial"/>
                <w:szCs w:val="22"/>
                <w:lang w:val="en-GB" w:eastAsia="en-GB"/>
              </w:rPr>
              <w:t xml:space="preserve">Assessment of Human Performance Considering Human Behavior </w:t>
            </w:r>
          </w:p>
          <w:p w:rsidR="002556B3" w:rsidRPr="00566111" w:rsidRDefault="002556B3" w:rsidP="002556B3">
            <w:pPr>
              <w:tabs>
                <w:tab w:val="num" w:pos="450"/>
              </w:tabs>
              <w:autoSpaceDE w:val="0"/>
              <w:autoSpaceDN w:val="0"/>
              <w:adjustRightInd w:val="0"/>
              <w:ind w:left="90"/>
              <w:rPr>
                <w:rFonts w:ascii="Arial" w:hAnsi="Arial" w:cs="Arial"/>
                <w:szCs w:val="22"/>
                <w:lang w:val="en-GB" w:eastAsia="en-GB"/>
              </w:rPr>
            </w:pPr>
          </w:p>
        </w:tc>
        <w:tc>
          <w:tcPr>
            <w:tcW w:w="2700" w:type="dxa"/>
          </w:tcPr>
          <w:p w:rsidR="00393A47" w:rsidRDefault="002556B3" w:rsidP="002556B3">
            <w:pPr>
              <w:rPr>
                <w:rFonts w:ascii="Arial" w:hAnsi="Arial" w:cs="Arial"/>
                <w:szCs w:val="22"/>
                <w:lang w:val="en-GB" w:eastAsia="en-GB"/>
              </w:rPr>
            </w:pPr>
            <w:r w:rsidRPr="00566111">
              <w:rPr>
                <w:rFonts w:ascii="Arial" w:hAnsi="Arial" w:cs="Arial"/>
                <w:szCs w:val="22"/>
                <w:lang w:val="en-GB" w:eastAsia="en-GB"/>
              </w:rPr>
              <w:t xml:space="preserve">Gayatri Deshmukh, Kalyani Ikade, </w:t>
            </w:r>
          </w:p>
          <w:p w:rsidR="002556B3" w:rsidRPr="00566111" w:rsidRDefault="002556B3" w:rsidP="002556B3">
            <w:pPr>
              <w:rPr>
                <w:rFonts w:ascii="Arial" w:hAnsi="Arial" w:cs="Arial"/>
                <w:szCs w:val="22"/>
                <w:lang w:val="en-GB" w:eastAsia="en-GB"/>
              </w:rPr>
            </w:pPr>
            <w:r w:rsidRPr="00566111">
              <w:rPr>
                <w:rFonts w:ascii="Arial" w:hAnsi="Arial" w:cs="Arial"/>
                <w:szCs w:val="22"/>
                <w:lang w:val="en-GB" w:eastAsia="en-GB"/>
              </w:rPr>
              <w:t xml:space="preserve">Chaitali Tapase, </w:t>
            </w:r>
          </w:p>
          <w:p w:rsidR="002556B3" w:rsidRPr="00566111" w:rsidRDefault="002556B3" w:rsidP="002556B3">
            <w:pPr>
              <w:rPr>
                <w:rFonts w:ascii="Arial" w:hAnsi="Arial" w:cs="Arial"/>
                <w:szCs w:val="22"/>
                <w:lang w:val="en-GB" w:eastAsia="en-GB"/>
              </w:rPr>
            </w:pPr>
            <w:r w:rsidRPr="00566111">
              <w:rPr>
                <w:rFonts w:ascii="Arial" w:hAnsi="Arial" w:cs="Arial"/>
                <w:szCs w:val="22"/>
                <w:lang w:val="en-GB" w:eastAsia="en-GB"/>
              </w:rPr>
              <w:t>N.R. Rajhans</w:t>
            </w:r>
          </w:p>
        </w:tc>
        <w:tc>
          <w:tcPr>
            <w:tcW w:w="4410" w:type="dxa"/>
          </w:tcPr>
          <w:p w:rsidR="002556B3" w:rsidRPr="00566111" w:rsidRDefault="002556B3" w:rsidP="002556B3">
            <w:pPr>
              <w:rPr>
                <w:rFonts w:ascii="Arial" w:hAnsi="Arial" w:cs="Arial"/>
                <w:szCs w:val="22"/>
                <w:lang w:val="en-GB" w:eastAsia="en-GB"/>
              </w:rPr>
            </w:pPr>
            <w:r w:rsidRPr="00566111">
              <w:rPr>
                <w:rFonts w:ascii="Arial" w:hAnsi="Arial" w:cs="Arial"/>
                <w:szCs w:val="22"/>
                <w:lang w:val="en-GB" w:eastAsia="en-GB"/>
              </w:rPr>
              <w:t>International Conference on Manufacturing Excellence 2017, K.K.Wagh College of Engineering Nasik, 3,4th March 2017.</w:t>
            </w:r>
          </w:p>
        </w:tc>
      </w:tr>
      <w:tr w:rsidR="002556B3" w:rsidRPr="00566111" w:rsidTr="002556B3">
        <w:trPr>
          <w:trHeight w:val="107"/>
        </w:trPr>
        <w:tc>
          <w:tcPr>
            <w:tcW w:w="2988" w:type="dxa"/>
          </w:tcPr>
          <w:p w:rsidR="002556B3" w:rsidRPr="00566111" w:rsidRDefault="002556B3" w:rsidP="002556B3">
            <w:pPr>
              <w:tabs>
                <w:tab w:val="num" w:pos="450"/>
              </w:tabs>
              <w:autoSpaceDE w:val="0"/>
              <w:autoSpaceDN w:val="0"/>
              <w:adjustRightInd w:val="0"/>
              <w:rPr>
                <w:rFonts w:ascii="Arial" w:hAnsi="Arial" w:cs="Arial"/>
                <w:szCs w:val="22"/>
                <w:lang w:val="en-GB" w:eastAsia="en-GB"/>
              </w:rPr>
            </w:pPr>
            <w:r w:rsidRPr="00566111">
              <w:rPr>
                <w:rFonts w:ascii="Arial" w:hAnsi="Arial" w:cs="Arial"/>
                <w:szCs w:val="22"/>
                <w:lang w:val="en-GB" w:eastAsia="en-GB"/>
              </w:rPr>
              <w:t>Transient response analysis and speed control of an IC Engine</w:t>
            </w:r>
          </w:p>
        </w:tc>
        <w:tc>
          <w:tcPr>
            <w:tcW w:w="2700" w:type="dxa"/>
          </w:tcPr>
          <w:p w:rsidR="002556B3" w:rsidRPr="00566111" w:rsidRDefault="002556B3" w:rsidP="002556B3">
            <w:pPr>
              <w:rPr>
                <w:rFonts w:ascii="Arial" w:hAnsi="Arial" w:cs="Arial"/>
                <w:szCs w:val="22"/>
                <w:lang w:val="en-GB" w:eastAsia="en-GB"/>
              </w:rPr>
            </w:pPr>
            <w:r w:rsidRPr="00566111">
              <w:rPr>
                <w:rFonts w:ascii="Arial" w:hAnsi="Arial" w:cs="Arial"/>
                <w:szCs w:val="22"/>
                <w:lang w:val="en-GB" w:eastAsia="en-GB"/>
              </w:rPr>
              <w:t xml:space="preserve">Pooja Deshmukh, </w:t>
            </w:r>
          </w:p>
          <w:p w:rsidR="002556B3" w:rsidRPr="00566111" w:rsidRDefault="002556B3" w:rsidP="002556B3">
            <w:pPr>
              <w:rPr>
                <w:rFonts w:ascii="Arial" w:hAnsi="Arial" w:cs="Arial"/>
                <w:szCs w:val="22"/>
                <w:lang w:val="en-GB" w:eastAsia="en-GB"/>
              </w:rPr>
            </w:pPr>
            <w:r w:rsidRPr="00566111">
              <w:rPr>
                <w:rFonts w:ascii="Arial" w:hAnsi="Arial" w:cs="Arial"/>
                <w:szCs w:val="22"/>
                <w:lang w:val="en-GB" w:eastAsia="en-GB"/>
              </w:rPr>
              <w:t xml:space="preserve"> N.R.Rajhans</w:t>
            </w:r>
          </w:p>
        </w:tc>
        <w:tc>
          <w:tcPr>
            <w:tcW w:w="4410" w:type="dxa"/>
          </w:tcPr>
          <w:p w:rsidR="002556B3" w:rsidRPr="00566111" w:rsidRDefault="002556B3" w:rsidP="002556B3">
            <w:pPr>
              <w:rPr>
                <w:rFonts w:ascii="Arial" w:hAnsi="Arial" w:cs="Arial"/>
                <w:szCs w:val="22"/>
                <w:lang w:val="en-GB" w:eastAsia="en-GB"/>
              </w:rPr>
            </w:pPr>
            <w:r w:rsidRPr="00566111">
              <w:rPr>
                <w:rFonts w:ascii="Arial" w:hAnsi="Arial" w:cs="Arial"/>
                <w:szCs w:val="22"/>
                <w:lang w:val="en-GB" w:eastAsia="en-GB"/>
              </w:rPr>
              <w:t>International Conference on Manufacturing Excellence 2017, K.K.Wagh College of Engineering Nasik, 3,4th March 2017</w:t>
            </w:r>
          </w:p>
        </w:tc>
      </w:tr>
      <w:tr w:rsidR="002556B3" w:rsidRPr="00566111" w:rsidTr="002556B3">
        <w:trPr>
          <w:trHeight w:val="102"/>
        </w:trPr>
        <w:tc>
          <w:tcPr>
            <w:tcW w:w="2988" w:type="dxa"/>
          </w:tcPr>
          <w:p w:rsidR="002556B3" w:rsidRPr="00566111" w:rsidRDefault="002556B3" w:rsidP="002556B3">
            <w:pPr>
              <w:tabs>
                <w:tab w:val="num" w:pos="450"/>
              </w:tabs>
              <w:autoSpaceDE w:val="0"/>
              <w:autoSpaceDN w:val="0"/>
              <w:adjustRightInd w:val="0"/>
              <w:rPr>
                <w:rFonts w:ascii="Arial" w:hAnsi="Arial" w:cs="Arial"/>
                <w:szCs w:val="22"/>
                <w:lang w:val="en-GB" w:eastAsia="en-GB"/>
              </w:rPr>
            </w:pPr>
            <w:r w:rsidRPr="00566111">
              <w:rPr>
                <w:rFonts w:ascii="Arial" w:hAnsi="Arial" w:cs="Arial"/>
                <w:szCs w:val="22"/>
                <w:lang w:val="en-GB" w:eastAsia="en-GB"/>
              </w:rPr>
              <w:t>Comparison and Identification of optimum layout using Multi Criteria Decision Making</w:t>
            </w:r>
          </w:p>
        </w:tc>
        <w:tc>
          <w:tcPr>
            <w:tcW w:w="2700" w:type="dxa"/>
          </w:tcPr>
          <w:p w:rsidR="002556B3" w:rsidRPr="00566111" w:rsidRDefault="002556B3" w:rsidP="002556B3">
            <w:pPr>
              <w:rPr>
                <w:rFonts w:ascii="Arial" w:hAnsi="Arial" w:cs="Arial"/>
                <w:szCs w:val="22"/>
                <w:lang w:val="en-GB" w:eastAsia="en-GB"/>
              </w:rPr>
            </w:pPr>
            <w:r w:rsidRPr="00566111">
              <w:rPr>
                <w:rFonts w:ascii="Arial" w:hAnsi="Arial" w:cs="Arial"/>
                <w:szCs w:val="22"/>
                <w:lang w:val="en-GB" w:eastAsia="en-GB"/>
              </w:rPr>
              <w:t xml:space="preserve">Deepali Bhadekar, Aishwarya Anbhule, Vicky Sardar, </w:t>
            </w:r>
          </w:p>
          <w:p w:rsidR="002556B3" w:rsidRPr="00566111" w:rsidRDefault="002556B3" w:rsidP="002556B3">
            <w:pPr>
              <w:rPr>
                <w:rFonts w:ascii="Arial" w:hAnsi="Arial" w:cs="Arial"/>
                <w:szCs w:val="22"/>
                <w:lang w:val="en-GB" w:eastAsia="en-GB"/>
              </w:rPr>
            </w:pPr>
            <w:r w:rsidRPr="00566111">
              <w:rPr>
                <w:rFonts w:ascii="Arial" w:hAnsi="Arial" w:cs="Arial"/>
                <w:szCs w:val="22"/>
                <w:lang w:val="en-GB" w:eastAsia="en-GB"/>
              </w:rPr>
              <w:t>N R Rajhans,</w:t>
            </w:r>
          </w:p>
        </w:tc>
        <w:tc>
          <w:tcPr>
            <w:tcW w:w="4410" w:type="dxa"/>
          </w:tcPr>
          <w:p w:rsidR="002556B3" w:rsidRPr="00566111" w:rsidRDefault="002556B3" w:rsidP="002556B3">
            <w:pPr>
              <w:rPr>
                <w:rFonts w:ascii="Arial" w:hAnsi="Arial" w:cs="Arial"/>
                <w:szCs w:val="22"/>
                <w:lang w:val="en-GB" w:eastAsia="en-GB"/>
              </w:rPr>
            </w:pPr>
            <w:r w:rsidRPr="00566111">
              <w:rPr>
                <w:rFonts w:ascii="Arial" w:hAnsi="Arial" w:cs="Arial"/>
                <w:szCs w:val="22"/>
                <w:lang w:val="en-GB" w:eastAsia="en-GB"/>
              </w:rPr>
              <w:t>Vth Annual International conference on Operations Research and Statistics ORS 2017, 6-8 March 2017, Singapore ISSN ISSN 2251-1938 , E- periodical 2251-1946</w:t>
            </w:r>
          </w:p>
        </w:tc>
      </w:tr>
      <w:tr w:rsidR="002556B3" w:rsidRPr="00566111" w:rsidTr="002556B3">
        <w:trPr>
          <w:trHeight w:val="107"/>
        </w:trPr>
        <w:tc>
          <w:tcPr>
            <w:tcW w:w="2988" w:type="dxa"/>
          </w:tcPr>
          <w:p w:rsidR="002556B3" w:rsidRPr="00566111" w:rsidRDefault="002556B3" w:rsidP="002556B3">
            <w:pPr>
              <w:tabs>
                <w:tab w:val="num" w:pos="450"/>
              </w:tabs>
              <w:autoSpaceDE w:val="0"/>
              <w:autoSpaceDN w:val="0"/>
              <w:adjustRightInd w:val="0"/>
              <w:rPr>
                <w:rFonts w:ascii="Arial" w:hAnsi="Arial" w:cs="Arial"/>
                <w:szCs w:val="22"/>
                <w:lang w:val="en-GB" w:eastAsia="en-GB"/>
              </w:rPr>
            </w:pPr>
            <w:r w:rsidRPr="00566111">
              <w:rPr>
                <w:rFonts w:ascii="Arial" w:hAnsi="Arial" w:cs="Arial"/>
                <w:szCs w:val="22"/>
              </w:rPr>
              <w:t>Taguchi based Grey Relational Analysis of Al2O3 ceramics using Vibro-rotary ECDM Process</w:t>
            </w:r>
          </w:p>
        </w:tc>
        <w:tc>
          <w:tcPr>
            <w:tcW w:w="2700" w:type="dxa"/>
          </w:tcPr>
          <w:p w:rsidR="002556B3" w:rsidRPr="00566111" w:rsidRDefault="002556B3" w:rsidP="002556B3">
            <w:pPr>
              <w:rPr>
                <w:rFonts w:ascii="Arial" w:hAnsi="Arial" w:cs="Arial"/>
                <w:iCs/>
                <w:szCs w:val="22"/>
              </w:rPr>
            </w:pPr>
            <w:r w:rsidRPr="00566111">
              <w:rPr>
                <w:rFonts w:ascii="Arial" w:hAnsi="Arial" w:cs="Arial"/>
                <w:iCs/>
                <w:szCs w:val="22"/>
              </w:rPr>
              <w:t xml:space="preserve">M. R. Dhanvijay, </w:t>
            </w:r>
          </w:p>
          <w:p w:rsidR="002556B3" w:rsidRPr="00566111" w:rsidRDefault="002556B3" w:rsidP="002556B3">
            <w:pPr>
              <w:rPr>
                <w:rFonts w:ascii="Arial" w:hAnsi="Arial" w:cs="Arial"/>
                <w:iCs/>
                <w:szCs w:val="22"/>
              </w:rPr>
            </w:pPr>
            <w:r w:rsidRPr="00566111">
              <w:rPr>
                <w:rFonts w:ascii="Arial" w:hAnsi="Arial" w:cs="Arial"/>
                <w:iCs/>
                <w:szCs w:val="22"/>
              </w:rPr>
              <w:t xml:space="preserve">B. B. Ahuja, </w:t>
            </w:r>
          </w:p>
          <w:p w:rsidR="002556B3" w:rsidRPr="00566111" w:rsidRDefault="002556B3" w:rsidP="002556B3">
            <w:pPr>
              <w:rPr>
                <w:rFonts w:ascii="Arial" w:hAnsi="Arial" w:cs="Arial"/>
                <w:szCs w:val="22"/>
                <w:lang w:val="en-GB" w:eastAsia="en-GB"/>
              </w:rPr>
            </w:pPr>
            <w:r w:rsidRPr="00566111">
              <w:rPr>
                <w:rFonts w:ascii="Arial" w:hAnsi="Arial" w:cs="Arial"/>
                <w:iCs/>
                <w:szCs w:val="22"/>
              </w:rPr>
              <w:t>P.P. Chikate</w:t>
            </w:r>
          </w:p>
        </w:tc>
        <w:tc>
          <w:tcPr>
            <w:tcW w:w="4410" w:type="dxa"/>
          </w:tcPr>
          <w:p w:rsidR="002556B3" w:rsidRPr="00566111" w:rsidRDefault="002556B3" w:rsidP="002556B3">
            <w:pPr>
              <w:rPr>
                <w:rFonts w:ascii="Arial" w:hAnsi="Arial" w:cs="Arial"/>
                <w:szCs w:val="22"/>
                <w:lang w:val="en-GB" w:eastAsia="en-GB"/>
              </w:rPr>
            </w:pPr>
            <w:r w:rsidRPr="00566111">
              <w:rPr>
                <w:rFonts w:ascii="Arial" w:hAnsi="Arial" w:cs="Arial"/>
                <w:szCs w:val="22"/>
              </w:rPr>
              <w:t xml:space="preserve">AIMTDR2016-1280, 16/12/ 2016, </w:t>
            </w:r>
            <w:r w:rsidRPr="00566111">
              <w:rPr>
                <w:rFonts w:ascii="Arial" w:hAnsi="Arial" w:cs="Arial"/>
                <w:bCs/>
                <w:color w:val="000000"/>
                <w:szCs w:val="22"/>
              </w:rPr>
              <w:t>6</w:t>
            </w:r>
            <w:r w:rsidRPr="00566111">
              <w:rPr>
                <w:rFonts w:ascii="Arial" w:hAnsi="Arial" w:cs="Arial"/>
                <w:bCs/>
                <w:color w:val="000000"/>
                <w:szCs w:val="22"/>
                <w:vertAlign w:val="superscript"/>
              </w:rPr>
              <w:t>th</w:t>
            </w:r>
            <w:r w:rsidRPr="00566111">
              <w:rPr>
                <w:rFonts w:ascii="Arial" w:hAnsi="Arial" w:cs="Arial"/>
                <w:bCs/>
                <w:color w:val="000000"/>
                <w:szCs w:val="22"/>
              </w:rPr>
              <w:t xml:space="preserve"> International &amp; 27</w:t>
            </w:r>
            <w:r w:rsidRPr="00566111">
              <w:rPr>
                <w:rFonts w:ascii="Arial" w:hAnsi="Arial" w:cs="Arial"/>
                <w:bCs/>
                <w:color w:val="000000"/>
                <w:szCs w:val="22"/>
                <w:vertAlign w:val="superscript"/>
              </w:rPr>
              <w:t>th</w:t>
            </w:r>
            <w:r w:rsidRPr="00566111">
              <w:rPr>
                <w:rFonts w:ascii="Arial" w:hAnsi="Arial" w:cs="Arial"/>
                <w:bCs/>
                <w:color w:val="000000"/>
                <w:szCs w:val="22"/>
              </w:rPr>
              <w:t xml:space="preserve"> All India Manufacturing Technology, Design and Research Conference (AIMTDR2016), December 16-18, 2016 at COEP</w:t>
            </w:r>
          </w:p>
        </w:tc>
      </w:tr>
      <w:tr w:rsidR="002556B3" w:rsidRPr="00566111" w:rsidTr="002556B3">
        <w:trPr>
          <w:trHeight w:val="107"/>
        </w:trPr>
        <w:tc>
          <w:tcPr>
            <w:tcW w:w="2988" w:type="dxa"/>
          </w:tcPr>
          <w:p w:rsidR="002556B3" w:rsidRPr="00566111" w:rsidRDefault="002556B3" w:rsidP="002556B3">
            <w:pPr>
              <w:tabs>
                <w:tab w:val="num" w:pos="450"/>
              </w:tabs>
              <w:autoSpaceDE w:val="0"/>
              <w:autoSpaceDN w:val="0"/>
              <w:adjustRightInd w:val="0"/>
              <w:rPr>
                <w:rFonts w:ascii="Arial" w:hAnsi="Arial" w:cs="Arial"/>
                <w:szCs w:val="22"/>
              </w:rPr>
            </w:pPr>
            <w:r w:rsidRPr="00566111">
              <w:rPr>
                <w:rFonts w:ascii="Arial" w:hAnsi="Arial" w:cs="Arial"/>
                <w:szCs w:val="22"/>
              </w:rPr>
              <w:t xml:space="preserve">Experimental Investigation of E-Glass Epoxy Composites by Tool Vibrations using ECDM Process, </w:t>
            </w:r>
          </w:p>
        </w:tc>
        <w:tc>
          <w:tcPr>
            <w:tcW w:w="2700" w:type="dxa"/>
          </w:tcPr>
          <w:p w:rsidR="002556B3" w:rsidRPr="00566111" w:rsidRDefault="002556B3" w:rsidP="002556B3">
            <w:pPr>
              <w:rPr>
                <w:rFonts w:ascii="Arial" w:hAnsi="Arial" w:cs="Arial"/>
                <w:szCs w:val="22"/>
              </w:rPr>
            </w:pPr>
            <w:r w:rsidRPr="00566111">
              <w:rPr>
                <w:rFonts w:ascii="Arial" w:hAnsi="Arial" w:cs="Arial"/>
                <w:szCs w:val="22"/>
              </w:rPr>
              <w:t xml:space="preserve">Jagdish S Sarda, </w:t>
            </w:r>
          </w:p>
          <w:p w:rsidR="002556B3" w:rsidRPr="00566111" w:rsidRDefault="002556B3" w:rsidP="002556B3">
            <w:pPr>
              <w:rPr>
                <w:rFonts w:ascii="Arial" w:hAnsi="Arial" w:cs="Arial"/>
                <w:szCs w:val="22"/>
              </w:rPr>
            </w:pPr>
            <w:r w:rsidRPr="00566111">
              <w:rPr>
                <w:rFonts w:ascii="Arial" w:hAnsi="Arial" w:cs="Arial"/>
                <w:szCs w:val="22"/>
              </w:rPr>
              <w:t xml:space="preserve">M. R. Dhanvijay, </w:t>
            </w:r>
          </w:p>
          <w:p w:rsidR="002556B3" w:rsidRPr="00566111" w:rsidRDefault="002556B3" w:rsidP="002556B3">
            <w:pPr>
              <w:rPr>
                <w:rFonts w:ascii="Arial" w:hAnsi="Arial" w:cs="Arial"/>
                <w:iCs/>
                <w:szCs w:val="22"/>
              </w:rPr>
            </w:pPr>
            <w:r w:rsidRPr="00566111">
              <w:rPr>
                <w:rFonts w:ascii="Arial" w:hAnsi="Arial" w:cs="Arial"/>
                <w:szCs w:val="22"/>
              </w:rPr>
              <w:t>B. B. Ahuja</w:t>
            </w:r>
          </w:p>
        </w:tc>
        <w:tc>
          <w:tcPr>
            <w:tcW w:w="4410" w:type="dxa"/>
          </w:tcPr>
          <w:p w:rsidR="002556B3" w:rsidRPr="00566111" w:rsidRDefault="002556B3" w:rsidP="002556B3">
            <w:pPr>
              <w:rPr>
                <w:rFonts w:ascii="Arial" w:hAnsi="Arial" w:cs="Arial"/>
                <w:szCs w:val="22"/>
              </w:rPr>
            </w:pPr>
            <w:r w:rsidRPr="00566111">
              <w:rPr>
                <w:rFonts w:ascii="Arial" w:hAnsi="Arial" w:cs="Arial"/>
                <w:szCs w:val="22"/>
              </w:rPr>
              <w:t xml:space="preserve">AIMTDR2016-1145, 17/12/ 2016, </w:t>
            </w:r>
            <w:r w:rsidRPr="00566111">
              <w:rPr>
                <w:rFonts w:ascii="Arial" w:hAnsi="Arial" w:cs="Arial"/>
                <w:bCs/>
                <w:color w:val="000000"/>
                <w:szCs w:val="22"/>
              </w:rPr>
              <w:t>6</w:t>
            </w:r>
            <w:r w:rsidRPr="00566111">
              <w:rPr>
                <w:rFonts w:ascii="Arial" w:hAnsi="Arial" w:cs="Arial"/>
                <w:bCs/>
                <w:color w:val="000000"/>
                <w:szCs w:val="22"/>
                <w:vertAlign w:val="superscript"/>
              </w:rPr>
              <w:t>th</w:t>
            </w:r>
            <w:r w:rsidRPr="00566111">
              <w:rPr>
                <w:rFonts w:ascii="Arial" w:hAnsi="Arial" w:cs="Arial"/>
                <w:bCs/>
                <w:color w:val="000000"/>
                <w:szCs w:val="22"/>
              </w:rPr>
              <w:t xml:space="preserve"> International &amp; 27</w:t>
            </w:r>
            <w:r w:rsidRPr="00566111">
              <w:rPr>
                <w:rFonts w:ascii="Arial" w:hAnsi="Arial" w:cs="Arial"/>
                <w:bCs/>
                <w:color w:val="000000"/>
                <w:szCs w:val="22"/>
                <w:vertAlign w:val="superscript"/>
              </w:rPr>
              <w:t>th</w:t>
            </w:r>
            <w:r w:rsidRPr="00566111">
              <w:rPr>
                <w:rFonts w:ascii="Arial" w:hAnsi="Arial" w:cs="Arial"/>
                <w:bCs/>
                <w:color w:val="000000"/>
                <w:szCs w:val="22"/>
              </w:rPr>
              <w:t xml:space="preserve"> All India Manufacturing Technology, Design and Research Conference (AIMTDR2016), December 16-18, 2016 at COEP</w:t>
            </w:r>
          </w:p>
        </w:tc>
      </w:tr>
      <w:tr w:rsidR="002556B3" w:rsidRPr="00566111" w:rsidTr="002556B3">
        <w:trPr>
          <w:trHeight w:val="102"/>
        </w:trPr>
        <w:tc>
          <w:tcPr>
            <w:tcW w:w="2988" w:type="dxa"/>
          </w:tcPr>
          <w:p w:rsidR="002556B3" w:rsidRPr="00566111" w:rsidRDefault="002556B3" w:rsidP="002556B3">
            <w:pPr>
              <w:tabs>
                <w:tab w:val="num" w:pos="450"/>
              </w:tabs>
              <w:autoSpaceDE w:val="0"/>
              <w:autoSpaceDN w:val="0"/>
              <w:adjustRightInd w:val="0"/>
              <w:rPr>
                <w:rFonts w:ascii="Arial" w:hAnsi="Arial" w:cs="Arial"/>
                <w:szCs w:val="22"/>
              </w:rPr>
            </w:pPr>
            <w:r w:rsidRPr="00566111">
              <w:rPr>
                <w:rFonts w:ascii="Arial" w:hAnsi="Arial" w:cs="Arial"/>
                <w:szCs w:val="22"/>
              </w:rPr>
              <w:t>Investigation on Effect of Non-Standard Temperature in Conventional Micrometer Screw Gauge Dimensional Measurement System Using Statistical Process Control and Capability Analysis</w:t>
            </w:r>
          </w:p>
        </w:tc>
        <w:tc>
          <w:tcPr>
            <w:tcW w:w="2700" w:type="dxa"/>
          </w:tcPr>
          <w:p w:rsidR="002556B3" w:rsidRPr="00566111" w:rsidRDefault="002556B3" w:rsidP="002556B3">
            <w:pPr>
              <w:rPr>
                <w:rFonts w:ascii="Arial" w:hAnsi="Arial" w:cs="Arial"/>
                <w:szCs w:val="22"/>
              </w:rPr>
            </w:pPr>
            <w:r w:rsidRPr="00566111">
              <w:rPr>
                <w:rFonts w:ascii="Arial" w:hAnsi="Arial" w:cs="Arial"/>
                <w:szCs w:val="22"/>
              </w:rPr>
              <w:t xml:space="preserve">V. A. Kulkarni, </w:t>
            </w:r>
          </w:p>
          <w:p w:rsidR="002556B3" w:rsidRPr="00566111" w:rsidRDefault="002556B3" w:rsidP="002556B3">
            <w:pPr>
              <w:rPr>
                <w:rFonts w:ascii="Arial" w:hAnsi="Arial" w:cs="Arial"/>
                <w:szCs w:val="22"/>
              </w:rPr>
            </w:pPr>
            <w:r w:rsidRPr="00566111">
              <w:rPr>
                <w:rFonts w:ascii="Arial" w:hAnsi="Arial" w:cs="Arial"/>
                <w:szCs w:val="22"/>
              </w:rPr>
              <w:t>M. R. Dhanvijay</w:t>
            </w:r>
          </w:p>
        </w:tc>
        <w:tc>
          <w:tcPr>
            <w:tcW w:w="4410" w:type="dxa"/>
          </w:tcPr>
          <w:p w:rsidR="002556B3" w:rsidRPr="00566111" w:rsidRDefault="002556B3" w:rsidP="002556B3">
            <w:pPr>
              <w:rPr>
                <w:rFonts w:ascii="Arial" w:hAnsi="Arial" w:cs="Arial"/>
                <w:szCs w:val="22"/>
              </w:rPr>
            </w:pPr>
            <w:r w:rsidRPr="00566111">
              <w:rPr>
                <w:rFonts w:ascii="Arial" w:hAnsi="Arial" w:cs="Arial"/>
                <w:szCs w:val="22"/>
              </w:rPr>
              <w:t xml:space="preserve">AIMTDR2016-1279, 17/12/2016 </w:t>
            </w:r>
            <w:r w:rsidRPr="00566111">
              <w:rPr>
                <w:rFonts w:ascii="Arial" w:hAnsi="Arial" w:cs="Arial"/>
                <w:bCs/>
                <w:color w:val="000000"/>
                <w:szCs w:val="22"/>
              </w:rPr>
              <w:t>6</w:t>
            </w:r>
            <w:r w:rsidRPr="00566111">
              <w:rPr>
                <w:rFonts w:ascii="Arial" w:hAnsi="Arial" w:cs="Arial"/>
                <w:bCs/>
                <w:color w:val="000000"/>
                <w:szCs w:val="22"/>
                <w:vertAlign w:val="superscript"/>
              </w:rPr>
              <w:t>th</w:t>
            </w:r>
            <w:r w:rsidRPr="00566111">
              <w:rPr>
                <w:rFonts w:ascii="Arial" w:hAnsi="Arial" w:cs="Arial"/>
                <w:bCs/>
                <w:color w:val="000000"/>
                <w:szCs w:val="22"/>
              </w:rPr>
              <w:t xml:space="preserve"> International &amp; 27</w:t>
            </w:r>
            <w:r w:rsidRPr="00566111">
              <w:rPr>
                <w:rFonts w:ascii="Arial" w:hAnsi="Arial" w:cs="Arial"/>
                <w:bCs/>
                <w:color w:val="000000"/>
                <w:szCs w:val="22"/>
                <w:vertAlign w:val="superscript"/>
              </w:rPr>
              <w:t>th</w:t>
            </w:r>
            <w:r w:rsidRPr="00566111">
              <w:rPr>
                <w:rFonts w:ascii="Arial" w:hAnsi="Arial" w:cs="Arial"/>
                <w:bCs/>
                <w:color w:val="000000"/>
                <w:szCs w:val="22"/>
              </w:rPr>
              <w:t xml:space="preserve"> All India Manufacturing Technology, Design and Research Conference, (AIMTDR2016), December 16-18, 2016 at COEP</w:t>
            </w:r>
          </w:p>
        </w:tc>
      </w:tr>
    </w:tbl>
    <w:p w:rsidR="00393A47" w:rsidRDefault="00393A47">
      <w:r>
        <w:br w:type="page"/>
      </w:r>
    </w:p>
    <w:tbl>
      <w:tblPr>
        <w:tblStyle w:val="TableGrid"/>
        <w:tblW w:w="100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2988"/>
        <w:gridCol w:w="2700"/>
        <w:gridCol w:w="4410"/>
      </w:tblGrid>
      <w:tr w:rsidR="002556B3" w:rsidRPr="00566111" w:rsidTr="002556B3">
        <w:trPr>
          <w:trHeight w:val="107"/>
        </w:trPr>
        <w:tc>
          <w:tcPr>
            <w:tcW w:w="2988" w:type="dxa"/>
            <w:shd w:val="clear" w:color="auto" w:fill="A6A6A6" w:themeFill="background1" w:themeFillShade="A6"/>
          </w:tcPr>
          <w:p w:rsidR="002556B3" w:rsidRPr="00566111" w:rsidRDefault="002556B3" w:rsidP="002556B3">
            <w:pPr>
              <w:keepNext/>
              <w:ind w:left="240"/>
              <w:outlineLvl w:val="0"/>
              <w:rPr>
                <w:rFonts w:ascii="Arial" w:hAnsi="Arial" w:cs="Arial"/>
                <w:b/>
                <w:bCs/>
                <w:szCs w:val="22"/>
              </w:rPr>
            </w:pPr>
            <w:r w:rsidRPr="00566111">
              <w:rPr>
                <w:rFonts w:ascii="Arial" w:hAnsi="Arial" w:cs="Arial"/>
                <w:b/>
                <w:bCs/>
                <w:szCs w:val="22"/>
              </w:rPr>
              <w:lastRenderedPageBreak/>
              <w:t>Title of the Paper</w:t>
            </w:r>
          </w:p>
        </w:tc>
        <w:tc>
          <w:tcPr>
            <w:tcW w:w="2700" w:type="dxa"/>
            <w:shd w:val="clear" w:color="auto" w:fill="A6A6A6" w:themeFill="background1" w:themeFillShade="A6"/>
          </w:tcPr>
          <w:p w:rsidR="002556B3" w:rsidRPr="00566111" w:rsidRDefault="002556B3" w:rsidP="002556B3">
            <w:pPr>
              <w:rPr>
                <w:rFonts w:ascii="Arial" w:hAnsi="Arial" w:cs="Arial"/>
                <w:b/>
                <w:bCs/>
                <w:szCs w:val="22"/>
              </w:rPr>
            </w:pPr>
            <w:r w:rsidRPr="00566111">
              <w:rPr>
                <w:rFonts w:ascii="Arial" w:hAnsi="Arial" w:cs="Arial"/>
                <w:b/>
                <w:bCs/>
                <w:szCs w:val="22"/>
              </w:rPr>
              <w:t>Authors</w:t>
            </w:r>
          </w:p>
        </w:tc>
        <w:tc>
          <w:tcPr>
            <w:tcW w:w="4410" w:type="dxa"/>
            <w:shd w:val="clear" w:color="auto" w:fill="A6A6A6" w:themeFill="background1" w:themeFillShade="A6"/>
          </w:tcPr>
          <w:p w:rsidR="002556B3" w:rsidRPr="00566111" w:rsidRDefault="002556B3" w:rsidP="002556B3">
            <w:pPr>
              <w:rPr>
                <w:rFonts w:ascii="Arial" w:hAnsi="Arial" w:cs="Arial"/>
                <w:b/>
                <w:bCs/>
                <w:szCs w:val="22"/>
              </w:rPr>
            </w:pPr>
            <w:r w:rsidRPr="00566111">
              <w:rPr>
                <w:rFonts w:ascii="Arial" w:hAnsi="Arial" w:cs="Arial"/>
                <w:b/>
                <w:iCs/>
                <w:szCs w:val="22"/>
              </w:rPr>
              <w:t>Publication details/Vol.No./ISSN No./Page No.</w:t>
            </w:r>
          </w:p>
        </w:tc>
      </w:tr>
      <w:tr w:rsidR="002556B3" w:rsidRPr="00566111" w:rsidTr="002556B3">
        <w:trPr>
          <w:trHeight w:val="107"/>
        </w:trPr>
        <w:tc>
          <w:tcPr>
            <w:tcW w:w="2988" w:type="dxa"/>
          </w:tcPr>
          <w:p w:rsidR="002556B3" w:rsidRPr="00566111" w:rsidRDefault="002556B3" w:rsidP="002556B3">
            <w:pPr>
              <w:tabs>
                <w:tab w:val="num" w:pos="450"/>
              </w:tabs>
              <w:autoSpaceDE w:val="0"/>
              <w:autoSpaceDN w:val="0"/>
              <w:adjustRightInd w:val="0"/>
              <w:ind w:left="90"/>
              <w:rPr>
                <w:rFonts w:ascii="Arial" w:hAnsi="Arial" w:cs="Arial"/>
                <w:szCs w:val="22"/>
              </w:rPr>
            </w:pPr>
            <w:r w:rsidRPr="00566111">
              <w:rPr>
                <w:rFonts w:ascii="Arial" w:hAnsi="Arial" w:cs="Arial"/>
                <w:szCs w:val="22"/>
              </w:rPr>
              <w:t xml:space="preserve">Distortion reduction strategies for </w:t>
            </w:r>
            <w:r w:rsidRPr="00566111">
              <w:rPr>
                <w:rFonts w:ascii="Arial" w:hAnsi="Arial" w:cs="Arial"/>
                <w:caps/>
                <w:szCs w:val="22"/>
              </w:rPr>
              <w:t xml:space="preserve">PCD </w:t>
            </w:r>
            <w:r w:rsidRPr="00566111">
              <w:rPr>
                <w:rFonts w:ascii="Arial" w:hAnsi="Arial" w:cs="Arial"/>
                <w:szCs w:val="22"/>
              </w:rPr>
              <w:t>run out of cam shaft gear</w:t>
            </w:r>
          </w:p>
        </w:tc>
        <w:tc>
          <w:tcPr>
            <w:tcW w:w="2700" w:type="dxa"/>
          </w:tcPr>
          <w:p w:rsidR="002556B3" w:rsidRPr="00566111" w:rsidRDefault="002556B3" w:rsidP="002556B3">
            <w:pPr>
              <w:rPr>
                <w:rFonts w:ascii="Arial" w:hAnsi="Arial" w:cs="Arial"/>
                <w:color w:val="000000"/>
                <w:szCs w:val="22"/>
              </w:rPr>
            </w:pPr>
            <w:r w:rsidRPr="00566111">
              <w:rPr>
                <w:rFonts w:ascii="Arial" w:hAnsi="Arial" w:cs="Arial"/>
                <w:color w:val="000000"/>
                <w:szCs w:val="22"/>
              </w:rPr>
              <w:t xml:space="preserve">V.A. Kulkarni and </w:t>
            </w:r>
          </w:p>
          <w:p w:rsidR="002556B3" w:rsidRPr="00566111" w:rsidRDefault="002556B3" w:rsidP="002556B3">
            <w:pPr>
              <w:rPr>
                <w:rFonts w:ascii="Arial" w:hAnsi="Arial" w:cs="Arial"/>
                <w:szCs w:val="22"/>
              </w:rPr>
            </w:pPr>
            <w:r w:rsidRPr="00566111">
              <w:rPr>
                <w:rFonts w:ascii="Arial" w:hAnsi="Arial" w:cs="Arial"/>
                <w:color w:val="000000"/>
                <w:szCs w:val="22"/>
              </w:rPr>
              <w:t>M. R. Dhanvijay</w:t>
            </w:r>
          </w:p>
        </w:tc>
        <w:tc>
          <w:tcPr>
            <w:tcW w:w="4410" w:type="dxa"/>
          </w:tcPr>
          <w:p w:rsidR="002556B3" w:rsidRPr="00566111" w:rsidRDefault="002556B3" w:rsidP="002556B3">
            <w:pPr>
              <w:rPr>
                <w:rFonts w:ascii="Arial" w:hAnsi="Arial" w:cs="Arial"/>
                <w:szCs w:val="22"/>
              </w:rPr>
            </w:pPr>
            <w:r w:rsidRPr="00566111">
              <w:rPr>
                <w:rFonts w:ascii="Arial" w:hAnsi="Arial" w:cs="Arial"/>
                <w:bCs/>
                <w:iCs/>
                <w:color w:val="000104"/>
                <w:szCs w:val="22"/>
              </w:rPr>
              <w:t>International Conference on Materials, Manufacturing and Design</w:t>
            </w:r>
            <w:r w:rsidRPr="00566111">
              <w:rPr>
                <w:rFonts w:ascii="Arial" w:hAnsi="Arial" w:cs="Arial"/>
                <w:iCs/>
                <w:color w:val="000104"/>
                <w:szCs w:val="22"/>
              </w:rPr>
              <w:t xml:space="preserve">, </w:t>
            </w:r>
            <w:r w:rsidRPr="00566111">
              <w:rPr>
                <w:rFonts w:ascii="Arial" w:hAnsi="Arial" w:cs="Arial"/>
                <w:color w:val="222222"/>
                <w:szCs w:val="22"/>
                <w:shd w:val="clear" w:color="auto" w:fill="FFFFFF"/>
              </w:rPr>
              <w:t xml:space="preserve">Paper No.: iCMMD_paper_ 6, </w:t>
            </w:r>
            <w:r w:rsidRPr="00566111">
              <w:rPr>
                <w:rFonts w:ascii="Arial" w:hAnsi="Arial" w:cs="Arial"/>
                <w:bCs/>
                <w:iCs/>
                <w:color w:val="000104"/>
                <w:szCs w:val="22"/>
              </w:rPr>
              <w:t xml:space="preserve">Dr. Babasaheb Ambedkar Technological University, Lonere, </w:t>
            </w:r>
            <w:r w:rsidRPr="00566111">
              <w:rPr>
                <w:rFonts w:ascii="Arial" w:hAnsi="Arial" w:cs="Arial"/>
                <w:bCs/>
                <w:color w:val="212121"/>
                <w:szCs w:val="22"/>
              </w:rPr>
              <w:t>20</w:t>
            </w:r>
            <w:r w:rsidRPr="00566111">
              <w:rPr>
                <w:rFonts w:ascii="Arial" w:hAnsi="Arial" w:cs="Arial"/>
                <w:bCs/>
                <w:color w:val="212121"/>
                <w:szCs w:val="22"/>
                <w:vertAlign w:val="superscript"/>
              </w:rPr>
              <w:t>th</w:t>
            </w:r>
            <w:r w:rsidRPr="00566111">
              <w:rPr>
                <w:rFonts w:ascii="Arial" w:hAnsi="Arial" w:cs="Arial"/>
                <w:bCs/>
                <w:color w:val="212121"/>
                <w:szCs w:val="22"/>
              </w:rPr>
              <w:t> and 21</w:t>
            </w:r>
            <w:r w:rsidRPr="00566111">
              <w:rPr>
                <w:rFonts w:ascii="Arial" w:hAnsi="Arial" w:cs="Arial"/>
                <w:bCs/>
                <w:color w:val="212121"/>
                <w:szCs w:val="22"/>
                <w:vertAlign w:val="superscript"/>
              </w:rPr>
              <w:t>st</w:t>
            </w:r>
            <w:r w:rsidRPr="00566111">
              <w:rPr>
                <w:rFonts w:ascii="Arial" w:hAnsi="Arial" w:cs="Arial"/>
                <w:bCs/>
                <w:color w:val="212121"/>
                <w:szCs w:val="22"/>
              </w:rPr>
              <w:t> December, 2016.</w:t>
            </w:r>
          </w:p>
        </w:tc>
      </w:tr>
      <w:tr w:rsidR="002556B3" w:rsidRPr="00566111" w:rsidTr="002556B3">
        <w:trPr>
          <w:trHeight w:val="102"/>
        </w:trPr>
        <w:tc>
          <w:tcPr>
            <w:tcW w:w="2988" w:type="dxa"/>
          </w:tcPr>
          <w:p w:rsidR="002556B3" w:rsidRPr="00566111" w:rsidRDefault="002556B3" w:rsidP="002556B3">
            <w:pPr>
              <w:autoSpaceDE w:val="0"/>
              <w:autoSpaceDN w:val="0"/>
              <w:adjustRightInd w:val="0"/>
              <w:rPr>
                <w:rFonts w:ascii="Arial" w:eastAsia="Calibri" w:hAnsi="Arial" w:cs="Arial"/>
                <w:szCs w:val="22"/>
              </w:rPr>
            </w:pPr>
            <w:r w:rsidRPr="00566111">
              <w:rPr>
                <w:rFonts w:ascii="Arial" w:eastAsia="Calibri" w:hAnsi="Arial" w:cs="Arial"/>
                <w:szCs w:val="22"/>
              </w:rPr>
              <w:t>Process Characterization of Resistance Spot Welding of Dual Phase Stainless (DP600) Steel</w:t>
            </w:r>
          </w:p>
        </w:tc>
        <w:tc>
          <w:tcPr>
            <w:tcW w:w="2700" w:type="dxa"/>
          </w:tcPr>
          <w:p w:rsidR="002556B3" w:rsidRPr="00566111" w:rsidRDefault="002556B3" w:rsidP="002556B3">
            <w:pPr>
              <w:rPr>
                <w:rFonts w:ascii="Arial" w:eastAsia="Calibri" w:hAnsi="Arial" w:cs="Arial"/>
                <w:iCs/>
                <w:szCs w:val="22"/>
              </w:rPr>
            </w:pPr>
            <w:r w:rsidRPr="00566111">
              <w:rPr>
                <w:rFonts w:ascii="Arial" w:eastAsia="Calibri" w:hAnsi="Arial" w:cs="Arial"/>
                <w:iCs/>
                <w:szCs w:val="22"/>
              </w:rPr>
              <w:t xml:space="preserve">S.M. Mule, </w:t>
            </w:r>
          </w:p>
          <w:p w:rsidR="002556B3" w:rsidRPr="00566111" w:rsidRDefault="002556B3" w:rsidP="002556B3">
            <w:pPr>
              <w:rPr>
                <w:rFonts w:ascii="Arial" w:eastAsia="Calibri" w:hAnsi="Arial" w:cs="Arial"/>
                <w:iCs/>
                <w:szCs w:val="22"/>
              </w:rPr>
            </w:pPr>
            <w:r w:rsidRPr="00566111">
              <w:rPr>
                <w:rFonts w:ascii="Arial" w:eastAsia="Calibri" w:hAnsi="Arial" w:cs="Arial"/>
                <w:iCs/>
                <w:szCs w:val="22"/>
              </w:rPr>
              <w:t xml:space="preserve">S.U. Ghunage, </w:t>
            </w:r>
          </w:p>
          <w:p w:rsidR="002556B3" w:rsidRPr="00566111" w:rsidRDefault="002556B3" w:rsidP="002556B3">
            <w:pPr>
              <w:rPr>
                <w:rFonts w:ascii="Arial" w:hAnsi="Arial" w:cs="Arial"/>
                <w:color w:val="000000"/>
                <w:szCs w:val="22"/>
              </w:rPr>
            </w:pPr>
            <w:r w:rsidRPr="00566111">
              <w:rPr>
                <w:rFonts w:ascii="Arial" w:eastAsia="Calibri" w:hAnsi="Arial" w:cs="Arial"/>
                <w:iCs/>
                <w:szCs w:val="22"/>
              </w:rPr>
              <w:t>B.B. Ahuja</w:t>
            </w:r>
          </w:p>
        </w:tc>
        <w:tc>
          <w:tcPr>
            <w:tcW w:w="4410" w:type="dxa"/>
          </w:tcPr>
          <w:p w:rsidR="002556B3" w:rsidRPr="00566111" w:rsidRDefault="002556B3" w:rsidP="002556B3">
            <w:pPr>
              <w:pStyle w:val="NoSpacing"/>
              <w:rPr>
                <w:rFonts w:ascii="Arial" w:hAnsi="Arial" w:cs="Arial"/>
              </w:rPr>
            </w:pPr>
            <w:r w:rsidRPr="00566111">
              <w:rPr>
                <w:rFonts w:ascii="Arial" w:hAnsi="Arial" w:cs="Arial"/>
              </w:rPr>
              <w:t>6th International &amp; 27th All India Manufacturing Technology, Design and Research Conference (AIMTDR-2016), December 16-18, 2016 at College of Engineering., Pune</w:t>
            </w:r>
          </w:p>
          <w:p w:rsidR="002556B3" w:rsidRPr="00566111" w:rsidRDefault="002556B3" w:rsidP="002556B3">
            <w:pPr>
              <w:pStyle w:val="NoSpacing"/>
              <w:rPr>
                <w:rFonts w:ascii="Arial" w:eastAsia="Calibri" w:hAnsi="Arial" w:cs="Arial"/>
                <w:lang w:bidi="mr-IN"/>
              </w:rPr>
            </w:pPr>
            <w:r w:rsidRPr="00566111">
              <w:rPr>
                <w:rFonts w:ascii="Arial" w:eastAsia="Calibri" w:hAnsi="Arial" w:cs="Arial"/>
                <w:lang w:bidi="mr-IN"/>
              </w:rPr>
              <w:t>AIMTDR2016-1276,Page: 161</w:t>
            </w:r>
          </w:p>
        </w:tc>
      </w:tr>
      <w:tr w:rsidR="002556B3" w:rsidRPr="00566111" w:rsidTr="002556B3">
        <w:trPr>
          <w:trHeight w:val="107"/>
        </w:trPr>
        <w:tc>
          <w:tcPr>
            <w:tcW w:w="2988" w:type="dxa"/>
          </w:tcPr>
          <w:p w:rsidR="002556B3" w:rsidRPr="00566111" w:rsidRDefault="002556B3" w:rsidP="002556B3">
            <w:pPr>
              <w:autoSpaceDE w:val="0"/>
              <w:autoSpaceDN w:val="0"/>
              <w:adjustRightInd w:val="0"/>
              <w:rPr>
                <w:rFonts w:ascii="Arial" w:eastAsia="Calibri" w:hAnsi="Arial" w:cs="Arial"/>
                <w:szCs w:val="22"/>
              </w:rPr>
            </w:pPr>
            <w:r w:rsidRPr="00566111">
              <w:rPr>
                <w:rFonts w:ascii="Arial" w:eastAsia="Calibri" w:hAnsi="Arial" w:cs="Arial"/>
                <w:szCs w:val="22"/>
              </w:rPr>
              <w:t>Opportunity Identification for Cost Reduction in Small</w:t>
            </w:r>
          </w:p>
          <w:p w:rsidR="002556B3" w:rsidRPr="00566111" w:rsidRDefault="002556B3" w:rsidP="002556B3">
            <w:pPr>
              <w:autoSpaceDE w:val="0"/>
              <w:autoSpaceDN w:val="0"/>
              <w:adjustRightInd w:val="0"/>
              <w:rPr>
                <w:rFonts w:ascii="Arial" w:eastAsia="Calibri" w:hAnsi="Arial" w:cs="Arial"/>
                <w:szCs w:val="22"/>
              </w:rPr>
            </w:pPr>
            <w:r w:rsidRPr="00566111">
              <w:rPr>
                <w:rFonts w:ascii="Arial" w:eastAsia="Calibri" w:hAnsi="Arial" w:cs="Arial"/>
                <w:szCs w:val="22"/>
              </w:rPr>
              <w:t>Commercial Vehicle using Value Analysis</w:t>
            </w:r>
          </w:p>
        </w:tc>
        <w:tc>
          <w:tcPr>
            <w:tcW w:w="2700" w:type="dxa"/>
          </w:tcPr>
          <w:p w:rsidR="002556B3" w:rsidRPr="00566111" w:rsidRDefault="002556B3" w:rsidP="002556B3">
            <w:pPr>
              <w:rPr>
                <w:rFonts w:ascii="Arial" w:eastAsia="Calibri" w:hAnsi="Arial" w:cs="Arial"/>
                <w:iCs/>
                <w:szCs w:val="22"/>
              </w:rPr>
            </w:pPr>
            <w:r w:rsidRPr="00566111">
              <w:rPr>
                <w:rFonts w:ascii="Arial" w:eastAsia="Calibri" w:hAnsi="Arial" w:cs="Arial"/>
                <w:iCs/>
                <w:szCs w:val="22"/>
              </w:rPr>
              <w:t>Shantanu Dhanorkar, S.U.Ghunage</w:t>
            </w:r>
          </w:p>
        </w:tc>
        <w:tc>
          <w:tcPr>
            <w:tcW w:w="4410" w:type="dxa"/>
          </w:tcPr>
          <w:p w:rsidR="002556B3" w:rsidRPr="00566111" w:rsidRDefault="002556B3" w:rsidP="002556B3">
            <w:pPr>
              <w:pStyle w:val="NormalWeb"/>
              <w:spacing w:before="0" w:beforeAutospacing="0" w:after="0" w:afterAutospacing="0"/>
              <w:rPr>
                <w:rFonts w:ascii="Arial" w:eastAsia="Calibri" w:hAnsi="Arial" w:cs="Arial"/>
                <w:sz w:val="22"/>
                <w:szCs w:val="22"/>
                <w:lang w:bidi="mr-IN"/>
              </w:rPr>
            </w:pPr>
            <w:r w:rsidRPr="00566111">
              <w:rPr>
                <w:rFonts w:ascii="Arial" w:eastAsia="Calibri" w:hAnsi="Arial" w:cs="Arial"/>
                <w:sz w:val="22"/>
                <w:szCs w:val="22"/>
                <w:lang w:bidi="mr-IN"/>
              </w:rPr>
              <w:t>AIMTDR2016-1175</w:t>
            </w:r>
          </w:p>
          <w:p w:rsidR="002556B3" w:rsidRPr="00566111" w:rsidRDefault="002556B3" w:rsidP="002556B3">
            <w:pPr>
              <w:pStyle w:val="NoSpacing"/>
              <w:rPr>
                <w:rFonts w:ascii="Arial" w:hAnsi="Arial" w:cs="Arial"/>
              </w:rPr>
            </w:pPr>
            <w:r w:rsidRPr="00566111">
              <w:rPr>
                <w:rFonts w:ascii="Arial" w:eastAsia="Calibri" w:hAnsi="Arial" w:cs="Arial"/>
                <w:lang w:bidi="mr-IN"/>
              </w:rPr>
              <w:t>Page: 281</w:t>
            </w:r>
          </w:p>
        </w:tc>
      </w:tr>
      <w:tr w:rsidR="002556B3" w:rsidRPr="00566111" w:rsidTr="002556B3">
        <w:trPr>
          <w:trHeight w:val="102"/>
        </w:trPr>
        <w:tc>
          <w:tcPr>
            <w:tcW w:w="2988" w:type="dxa"/>
          </w:tcPr>
          <w:p w:rsidR="002556B3" w:rsidRPr="00566111" w:rsidRDefault="002556B3" w:rsidP="002556B3">
            <w:pPr>
              <w:autoSpaceDE w:val="0"/>
              <w:autoSpaceDN w:val="0"/>
              <w:adjustRightInd w:val="0"/>
              <w:rPr>
                <w:rFonts w:ascii="Arial" w:eastAsia="MS Mincho" w:hAnsi="Arial" w:cs="Arial"/>
                <w:iCs/>
                <w:noProof/>
                <w:szCs w:val="22"/>
              </w:rPr>
            </w:pPr>
            <w:r w:rsidRPr="00566111">
              <w:rPr>
                <w:rFonts w:ascii="Arial" w:eastAsia="MS Mincho" w:hAnsi="Arial" w:cs="Arial"/>
                <w:iCs/>
                <w:noProof/>
                <w:szCs w:val="22"/>
              </w:rPr>
              <w:t>Investigate the Condition of Single Speed Worm Gearbox Using Ferrography and Vibration Analysis</w:t>
            </w:r>
          </w:p>
        </w:tc>
        <w:tc>
          <w:tcPr>
            <w:tcW w:w="2700" w:type="dxa"/>
          </w:tcPr>
          <w:p w:rsidR="002556B3" w:rsidRPr="00566111" w:rsidRDefault="002556B3" w:rsidP="002556B3">
            <w:pPr>
              <w:pStyle w:val="Default"/>
              <w:rPr>
                <w:rFonts w:ascii="Arial" w:hAnsi="Arial" w:cs="Arial"/>
                <w:bCs/>
                <w:sz w:val="22"/>
                <w:szCs w:val="22"/>
              </w:rPr>
            </w:pPr>
            <w:r w:rsidRPr="00566111">
              <w:rPr>
                <w:rFonts w:ascii="Arial" w:hAnsi="Arial" w:cs="Arial"/>
                <w:bCs/>
                <w:sz w:val="22"/>
                <w:szCs w:val="22"/>
              </w:rPr>
              <w:t xml:space="preserve">J. S. Karajagikar, </w:t>
            </w:r>
          </w:p>
          <w:p w:rsidR="002556B3" w:rsidRPr="00566111" w:rsidRDefault="002556B3" w:rsidP="002556B3">
            <w:pPr>
              <w:pStyle w:val="Default"/>
              <w:rPr>
                <w:rFonts w:ascii="Arial" w:hAnsi="Arial" w:cs="Arial"/>
                <w:bCs/>
                <w:sz w:val="22"/>
                <w:szCs w:val="22"/>
              </w:rPr>
            </w:pPr>
            <w:r w:rsidRPr="00566111">
              <w:rPr>
                <w:rFonts w:ascii="Arial" w:hAnsi="Arial" w:cs="Arial"/>
                <w:bCs/>
                <w:sz w:val="22"/>
                <w:szCs w:val="22"/>
              </w:rPr>
              <w:t>Vikas P. Sojitra, B.U.Sonawane</w:t>
            </w:r>
          </w:p>
          <w:p w:rsidR="002556B3" w:rsidRPr="00566111" w:rsidRDefault="002556B3" w:rsidP="002556B3">
            <w:pPr>
              <w:rPr>
                <w:rFonts w:ascii="Arial" w:eastAsia="Calibri" w:hAnsi="Arial" w:cs="Arial"/>
                <w:iCs/>
                <w:szCs w:val="22"/>
              </w:rPr>
            </w:pPr>
          </w:p>
        </w:tc>
        <w:tc>
          <w:tcPr>
            <w:tcW w:w="4410" w:type="dxa"/>
          </w:tcPr>
          <w:p w:rsidR="002556B3" w:rsidRPr="00566111" w:rsidRDefault="002556B3" w:rsidP="002556B3">
            <w:pPr>
              <w:spacing w:before="100" w:beforeAutospacing="1" w:after="100" w:afterAutospacing="1"/>
              <w:outlineLvl w:val="0"/>
              <w:rPr>
                <w:rFonts w:ascii="Arial" w:hAnsi="Arial" w:cs="Arial"/>
                <w:bCs/>
                <w:kern w:val="36"/>
                <w:szCs w:val="22"/>
              </w:rPr>
            </w:pPr>
            <w:r w:rsidRPr="00566111">
              <w:rPr>
                <w:rFonts w:ascii="Arial" w:hAnsi="Arial" w:cs="Arial"/>
                <w:bCs/>
                <w:kern w:val="36"/>
                <w:szCs w:val="22"/>
              </w:rPr>
              <w:t>6th International &amp; 27th All India Manufacturing Technology, Design and Research Conference (AIMTDR-2016), December 16-18, 2016 at COEP</w:t>
            </w:r>
          </w:p>
        </w:tc>
      </w:tr>
      <w:tr w:rsidR="002556B3" w:rsidRPr="00566111" w:rsidTr="002556B3">
        <w:trPr>
          <w:trHeight w:val="107"/>
        </w:trPr>
        <w:tc>
          <w:tcPr>
            <w:tcW w:w="2988" w:type="dxa"/>
          </w:tcPr>
          <w:p w:rsidR="002556B3" w:rsidRPr="00566111" w:rsidRDefault="002556B3" w:rsidP="002556B3">
            <w:pPr>
              <w:autoSpaceDE w:val="0"/>
              <w:autoSpaceDN w:val="0"/>
              <w:adjustRightInd w:val="0"/>
              <w:rPr>
                <w:rFonts w:ascii="Arial" w:eastAsia="MS Mincho" w:hAnsi="Arial" w:cs="Arial"/>
                <w:iCs/>
                <w:noProof/>
                <w:szCs w:val="22"/>
              </w:rPr>
            </w:pPr>
            <w:r w:rsidRPr="00566111">
              <w:rPr>
                <w:rFonts w:ascii="Arial" w:eastAsia="MS Mincho" w:hAnsi="Arial" w:cs="Arial"/>
                <w:iCs/>
                <w:noProof/>
                <w:szCs w:val="22"/>
              </w:rPr>
              <w:t xml:space="preserve">A Review on Rapid Tooling for Electro Discharge Machining Process </w:t>
            </w:r>
          </w:p>
          <w:p w:rsidR="002556B3" w:rsidRPr="00566111" w:rsidRDefault="002556B3" w:rsidP="002556B3">
            <w:pPr>
              <w:autoSpaceDE w:val="0"/>
              <w:autoSpaceDN w:val="0"/>
              <w:adjustRightInd w:val="0"/>
              <w:rPr>
                <w:rFonts w:ascii="Arial" w:eastAsia="MS Mincho" w:hAnsi="Arial" w:cs="Arial"/>
                <w:iCs/>
                <w:noProof/>
                <w:szCs w:val="22"/>
              </w:rPr>
            </w:pPr>
          </w:p>
        </w:tc>
        <w:tc>
          <w:tcPr>
            <w:tcW w:w="2700" w:type="dxa"/>
          </w:tcPr>
          <w:p w:rsidR="002556B3" w:rsidRPr="00566111" w:rsidRDefault="002556B3" w:rsidP="002556B3">
            <w:pPr>
              <w:pStyle w:val="Default"/>
              <w:rPr>
                <w:rFonts w:ascii="Arial" w:hAnsi="Arial" w:cs="Arial"/>
                <w:bCs/>
                <w:sz w:val="22"/>
                <w:szCs w:val="22"/>
              </w:rPr>
            </w:pPr>
            <w:r w:rsidRPr="00566111">
              <w:rPr>
                <w:rFonts w:ascii="Arial" w:hAnsi="Arial" w:cs="Arial"/>
                <w:bCs/>
                <w:sz w:val="22"/>
                <w:szCs w:val="22"/>
              </w:rPr>
              <w:t>Savan D Fefar, J.S.Karajagikar</w:t>
            </w:r>
          </w:p>
          <w:p w:rsidR="002556B3" w:rsidRPr="00566111" w:rsidRDefault="002556B3" w:rsidP="002556B3">
            <w:pPr>
              <w:pStyle w:val="Default"/>
              <w:rPr>
                <w:rFonts w:ascii="Arial" w:hAnsi="Arial" w:cs="Arial"/>
                <w:bCs/>
                <w:sz w:val="22"/>
                <w:szCs w:val="22"/>
              </w:rPr>
            </w:pPr>
          </w:p>
        </w:tc>
        <w:tc>
          <w:tcPr>
            <w:tcW w:w="4410" w:type="dxa"/>
          </w:tcPr>
          <w:p w:rsidR="002556B3" w:rsidRPr="00566111" w:rsidRDefault="002556B3" w:rsidP="002556B3">
            <w:pPr>
              <w:spacing w:before="100" w:beforeAutospacing="1" w:after="100" w:afterAutospacing="1"/>
              <w:outlineLvl w:val="0"/>
              <w:rPr>
                <w:rFonts w:ascii="Arial" w:hAnsi="Arial" w:cs="Arial"/>
                <w:bCs/>
                <w:kern w:val="36"/>
                <w:szCs w:val="22"/>
              </w:rPr>
            </w:pPr>
            <w:r w:rsidRPr="00566111">
              <w:rPr>
                <w:rFonts w:ascii="Arial" w:hAnsi="Arial" w:cs="Arial"/>
                <w:bCs/>
                <w:kern w:val="36"/>
                <w:szCs w:val="22"/>
              </w:rPr>
              <w:t xml:space="preserve">6th International &amp; 27th All India Manufacturing Technology, Design and Research Conference (AIMTDR-2016), December 16-18, 2016 at COEP </w:t>
            </w:r>
          </w:p>
        </w:tc>
      </w:tr>
      <w:tr w:rsidR="002556B3" w:rsidRPr="00566111" w:rsidTr="002556B3">
        <w:trPr>
          <w:trHeight w:val="107"/>
        </w:trPr>
        <w:tc>
          <w:tcPr>
            <w:tcW w:w="2988" w:type="dxa"/>
          </w:tcPr>
          <w:p w:rsidR="002556B3" w:rsidRPr="00566111" w:rsidRDefault="002556B3" w:rsidP="002556B3">
            <w:pPr>
              <w:rPr>
                <w:rFonts w:ascii="Arial" w:hAnsi="Arial" w:cs="Arial"/>
                <w:bCs/>
                <w:szCs w:val="22"/>
              </w:rPr>
            </w:pPr>
            <w:r w:rsidRPr="00566111">
              <w:rPr>
                <w:rFonts w:ascii="Arial" w:hAnsi="Arial" w:cs="Arial"/>
                <w:bCs/>
                <w:szCs w:val="22"/>
              </w:rPr>
              <w:t>Fluorescence in Rhodamine6G and Coumarin460 dyes Induced by Laser for Sensing of Organic Compounds</w:t>
            </w:r>
          </w:p>
          <w:p w:rsidR="002556B3" w:rsidRPr="00566111" w:rsidRDefault="002556B3" w:rsidP="002556B3">
            <w:pPr>
              <w:rPr>
                <w:rFonts w:ascii="Arial" w:hAnsi="Arial" w:cs="Arial"/>
                <w:szCs w:val="22"/>
              </w:rPr>
            </w:pPr>
          </w:p>
        </w:tc>
        <w:tc>
          <w:tcPr>
            <w:tcW w:w="2700" w:type="dxa"/>
          </w:tcPr>
          <w:p w:rsidR="002556B3" w:rsidRPr="00566111" w:rsidRDefault="002556B3" w:rsidP="002556B3">
            <w:pPr>
              <w:rPr>
                <w:rFonts w:ascii="Arial" w:hAnsi="Arial" w:cs="Arial"/>
                <w:szCs w:val="22"/>
              </w:rPr>
            </w:pPr>
            <w:r w:rsidRPr="00566111">
              <w:rPr>
                <w:rFonts w:ascii="Arial" w:hAnsi="Arial" w:cs="Arial"/>
                <w:szCs w:val="22"/>
              </w:rPr>
              <w:t>Jagdish W.Dadge</w:t>
            </w:r>
          </w:p>
        </w:tc>
        <w:tc>
          <w:tcPr>
            <w:tcW w:w="4410" w:type="dxa"/>
          </w:tcPr>
          <w:p w:rsidR="002556B3" w:rsidRPr="00566111" w:rsidRDefault="002556B3" w:rsidP="002556B3">
            <w:pPr>
              <w:rPr>
                <w:rFonts w:ascii="Arial" w:hAnsi="Arial" w:cs="Arial"/>
                <w:iCs/>
                <w:szCs w:val="22"/>
              </w:rPr>
            </w:pPr>
            <w:r w:rsidRPr="00566111">
              <w:rPr>
                <w:rFonts w:ascii="Arial" w:hAnsi="Arial" w:cs="Arial"/>
                <w:iCs/>
                <w:szCs w:val="22"/>
              </w:rPr>
              <w:t xml:space="preserve">International Conference on </w:t>
            </w:r>
          </w:p>
          <w:p w:rsidR="002556B3" w:rsidRPr="00566111" w:rsidRDefault="002556B3" w:rsidP="002556B3">
            <w:pPr>
              <w:rPr>
                <w:rFonts w:ascii="Arial" w:hAnsi="Arial" w:cs="Arial"/>
                <w:iCs/>
                <w:szCs w:val="22"/>
              </w:rPr>
            </w:pPr>
            <w:r w:rsidRPr="00566111">
              <w:rPr>
                <w:rFonts w:ascii="Arial" w:hAnsi="Arial" w:cs="Arial"/>
                <w:iCs/>
                <w:szCs w:val="22"/>
              </w:rPr>
              <w:t>Functional Oxides and</w:t>
            </w:r>
          </w:p>
          <w:p w:rsidR="002556B3" w:rsidRPr="00566111" w:rsidRDefault="002556B3" w:rsidP="002556B3">
            <w:pPr>
              <w:rPr>
                <w:rFonts w:ascii="Arial" w:hAnsi="Arial" w:cs="Arial"/>
                <w:iCs/>
                <w:szCs w:val="22"/>
              </w:rPr>
            </w:pPr>
            <w:r w:rsidRPr="00566111">
              <w:rPr>
                <w:rFonts w:ascii="Arial" w:hAnsi="Arial" w:cs="Arial"/>
                <w:iCs/>
                <w:szCs w:val="22"/>
              </w:rPr>
              <w:t xml:space="preserve">Nanomaterials, ICFONM – 2016 </w:t>
            </w:r>
          </w:p>
          <w:p w:rsidR="002556B3" w:rsidRPr="00566111" w:rsidRDefault="002556B3" w:rsidP="002556B3">
            <w:pPr>
              <w:rPr>
                <w:rFonts w:ascii="Arial" w:hAnsi="Arial" w:cs="Arial"/>
                <w:szCs w:val="22"/>
              </w:rPr>
            </w:pPr>
            <w:r w:rsidRPr="00566111">
              <w:rPr>
                <w:rFonts w:ascii="Arial" w:hAnsi="Arial" w:cs="Arial"/>
                <w:iCs/>
                <w:szCs w:val="22"/>
              </w:rPr>
              <w:t xml:space="preserve">organized by Department of Physics </w:t>
            </w:r>
            <w:r w:rsidRPr="00566111">
              <w:rPr>
                <w:rFonts w:ascii="Arial" w:hAnsi="Arial" w:cs="Arial"/>
                <w:szCs w:val="22"/>
              </w:rPr>
              <w:t>and Department of Nanoscience &amp; Advanced Materials,</w:t>
            </w:r>
            <w:r w:rsidRPr="00566111">
              <w:rPr>
                <w:rFonts w:ascii="Arial" w:hAnsi="Arial" w:cs="Arial"/>
                <w:iCs/>
                <w:szCs w:val="22"/>
              </w:rPr>
              <w:t xml:space="preserve"> Saurashtra University, Rajkot, India during 11-13</w:t>
            </w:r>
            <w:r w:rsidRPr="00566111">
              <w:rPr>
                <w:rFonts w:ascii="Arial" w:hAnsi="Arial" w:cs="Arial"/>
                <w:iCs/>
                <w:szCs w:val="22"/>
                <w:vertAlign w:val="superscript"/>
              </w:rPr>
              <w:t xml:space="preserve">th </w:t>
            </w:r>
            <w:r w:rsidRPr="00566111">
              <w:rPr>
                <w:rFonts w:ascii="Arial" w:hAnsi="Arial" w:cs="Arial"/>
                <w:iCs/>
                <w:szCs w:val="22"/>
              </w:rPr>
              <w:t>Nov 2016</w:t>
            </w:r>
          </w:p>
        </w:tc>
      </w:tr>
      <w:tr w:rsidR="002556B3" w:rsidRPr="00566111" w:rsidTr="002556B3">
        <w:trPr>
          <w:trHeight w:val="107"/>
        </w:trPr>
        <w:tc>
          <w:tcPr>
            <w:tcW w:w="2988" w:type="dxa"/>
          </w:tcPr>
          <w:p w:rsidR="002556B3" w:rsidRPr="00566111" w:rsidRDefault="002556B3" w:rsidP="002556B3">
            <w:pPr>
              <w:rPr>
                <w:rFonts w:ascii="Arial" w:hAnsi="Arial" w:cs="Arial"/>
                <w:szCs w:val="22"/>
              </w:rPr>
            </w:pPr>
            <w:r w:rsidRPr="00566111">
              <w:rPr>
                <w:rFonts w:ascii="Arial" w:hAnsi="Arial" w:cs="Arial"/>
                <w:szCs w:val="22"/>
              </w:rPr>
              <w:t>Vertically aligned MEH-PPV/CdS hybrid nanowire polymer Solar Cell array</w:t>
            </w:r>
          </w:p>
        </w:tc>
        <w:tc>
          <w:tcPr>
            <w:tcW w:w="2700" w:type="dxa"/>
          </w:tcPr>
          <w:p w:rsidR="002556B3" w:rsidRPr="00566111" w:rsidRDefault="002556B3" w:rsidP="002556B3">
            <w:pPr>
              <w:ind w:right="87"/>
              <w:textAlignment w:val="baseline"/>
              <w:rPr>
                <w:rFonts w:ascii="Arial" w:hAnsi="Arial" w:cs="Arial"/>
                <w:color w:val="000000"/>
                <w:szCs w:val="22"/>
              </w:rPr>
            </w:pPr>
            <w:r w:rsidRPr="00566111">
              <w:rPr>
                <w:rFonts w:ascii="Arial" w:hAnsi="Arial" w:cs="Arial"/>
                <w:color w:val="000000"/>
                <w:szCs w:val="22"/>
              </w:rPr>
              <w:t>Shweta Chaure</w:t>
            </w:r>
          </w:p>
        </w:tc>
        <w:tc>
          <w:tcPr>
            <w:tcW w:w="4410" w:type="dxa"/>
          </w:tcPr>
          <w:p w:rsidR="002556B3" w:rsidRPr="00566111" w:rsidRDefault="002556B3" w:rsidP="002556B3">
            <w:pPr>
              <w:outlineLvl w:val="3"/>
              <w:rPr>
                <w:rFonts w:ascii="Arial" w:hAnsi="Arial" w:cs="Arial"/>
                <w:bCs/>
                <w:szCs w:val="22"/>
              </w:rPr>
            </w:pPr>
            <w:r w:rsidRPr="00566111">
              <w:rPr>
                <w:rFonts w:ascii="Arial" w:hAnsi="Arial" w:cs="Arial"/>
                <w:bCs/>
                <w:szCs w:val="22"/>
              </w:rPr>
              <w:t>2</w:t>
            </w:r>
            <w:r w:rsidRPr="00566111">
              <w:rPr>
                <w:rFonts w:ascii="Arial" w:hAnsi="Arial" w:cs="Arial"/>
                <w:bCs/>
                <w:szCs w:val="22"/>
                <w:vertAlign w:val="superscript"/>
              </w:rPr>
              <w:t>nd</w:t>
            </w:r>
            <w:r w:rsidRPr="00566111">
              <w:rPr>
                <w:rFonts w:ascii="Arial" w:hAnsi="Arial" w:cs="Arial"/>
                <w:bCs/>
                <w:szCs w:val="22"/>
              </w:rPr>
              <w:t xml:space="preserve"> International Conference On Solar Energy Photovoltaic Proceeding</w:t>
            </w:r>
          </w:p>
        </w:tc>
      </w:tr>
      <w:tr w:rsidR="002556B3" w:rsidRPr="00566111" w:rsidTr="002556B3">
        <w:trPr>
          <w:trHeight w:val="107"/>
        </w:trPr>
        <w:tc>
          <w:tcPr>
            <w:tcW w:w="2988" w:type="dxa"/>
          </w:tcPr>
          <w:p w:rsidR="002556B3" w:rsidRPr="00566111" w:rsidRDefault="002556B3" w:rsidP="002556B3">
            <w:pPr>
              <w:rPr>
                <w:rFonts w:ascii="Arial" w:hAnsi="Arial" w:cs="Arial"/>
                <w:bCs/>
                <w:szCs w:val="22"/>
                <w:lang w:val="en-IN"/>
              </w:rPr>
            </w:pPr>
            <w:r w:rsidRPr="00566111">
              <w:rPr>
                <w:rFonts w:ascii="Arial" w:hAnsi="Arial" w:cs="Arial"/>
                <w:bCs/>
                <w:szCs w:val="22"/>
                <w:lang w:val="en-IN"/>
              </w:rPr>
              <w:t xml:space="preserve">Structural and magnetic behavior of Mn doped ZnO synthesized by sol-gel route </w:t>
            </w:r>
          </w:p>
        </w:tc>
        <w:tc>
          <w:tcPr>
            <w:tcW w:w="2700" w:type="dxa"/>
          </w:tcPr>
          <w:p w:rsidR="002556B3" w:rsidRPr="00566111" w:rsidRDefault="002556B3" w:rsidP="002556B3">
            <w:pPr>
              <w:ind w:right="87"/>
              <w:textAlignment w:val="baseline"/>
              <w:rPr>
                <w:rFonts w:ascii="Arial" w:hAnsi="Arial" w:cs="Arial"/>
                <w:color w:val="000000"/>
                <w:szCs w:val="22"/>
              </w:rPr>
            </w:pPr>
            <w:r w:rsidRPr="00566111">
              <w:rPr>
                <w:rFonts w:ascii="Arial" w:hAnsi="Arial" w:cs="Arial"/>
                <w:szCs w:val="22"/>
              </w:rPr>
              <w:t xml:space="preserve">L. V. Bhandarkar </w:t>
            </w:r>
          </w:p>
        </w:tc>
        <w:tc>
          <w:tcPr>
            <w:tcW w:w="4410" w:type="dxa"/>
          </w:tcPr>
          <w:p w:rsidR="002556B3" w:rsidRPr="00566111" w:rsidRDefault="002556B3" w:rsidP="002556B3">
            <w:pPr>
              <w:rPr>
                <w:rFonts w:ascii="Arial" w:hAnsi="Arial" w:cs="Arial"/>
                <w:szCs w:val="22"/>
              </w:rPr>
            </w:pPr>
            <w:r w:rsidRPr="00566111">
              <w:rPr>
                <w:rFonts w:ascii="Arial" w:hAnsi="Arial" w:cs="Arial"/>
                <w:bCs/>
                <w:szCs w:val="22"/>
              </w:rPr>
              <w:t>104</w:t>
            </w:r>
            <w:r w:rsidRPr="00566111">
              <w:rPr>
                <w:rFonts w:ascii="Arial" w:hAnsi="Arial" w:cs="Arial"/>
                <w:bCs/>
                <w:szCs w:val="22"/>
                <w:vertAlign w:val="superscript"/>
              </w:rPr>
              <w:t>th</w:t>
            </w:r>
            <w:r w:rsidRPr="00566111">
              <w:rPr>
                <w:rFonts w:ascii="Arial" w:hAnsi="Arial" w:cs="Arial"/>
                <w:bCs/>
                <w:szCs w:val="22"/>
              </w:rPr>
              <w:t xml:space="preserve"> INDIAN SCIENCE CONGRESS 2017</w:t>
            </w:r>
            <w:r w:rsidRPr="00566111">
              <w:rPr>
                <w:rFonts w:ascii="Arial" w:hAnsi="Arial" w:cs="Arial"/>
                <w:szCs w:val="22"/>
              </w:rPr>
              <w:t>Poster Presentation</w:t>
            </w:r>
          </w:p>
        </w:tc>
      </w:tr>
      <w:tr w:rsidR="002556B3" w:rsidRPr="00566111" w:rsidTr="002556B3">
        <w:trPr>
          <w:trHeight w:val="107"/>
        </w:trPr>
        <w:tc>
          <w:tcPr>
            <w:tcW w:w="2988" w:type="dxa"/>
          </w:tcPr>
          <w:p w:rsidR="002556B3" w:rsidRPr="00566111" w:rsidRDefault="002556B3" w:rsidP="002556B3">
            <w:pPr>
              <w:rPr>
                <w:rFonts w:ascii="Arial" w:hAnsi="Arial" w:cs="Arial"/>
                <w:bCs/>
                <w:szCs w:val="22"/>
              </w:rPr>
            </w:pPr>
            <w:r w:rsidRPr="00566111">
              <w:rPr>
                <w:rFonts w:ascii="Arial" w:hAnsi="Arial" w:cs="Arial"/>
                <w:bCs/>
                <w:szCs w:val="22"/>
              </w:rPr>
              <w:t>A review of Ground Penetrating Radar as an effective tool for assessing theTunnel linings in Infrastructure Surveys</w:t>
            </w:r>
          </w:p>
        </w:tc>
        <w:tc>
          <w:tcPr>
            <w:tcW w:w="2700" w:type="dxa"/>
          </w:tcPr>
          <w:p w:rsidR="002556B3" w:rsidRPr="00566111" w:rsidRDefault="002556B3" w:rsidP="002556B3">
            <w:pPr>
              <w:ind w:right="87"/>
              <w:textAlignment w:val="baseline"/>
              <w:rPr>
                <w:rFonts w:ascii="Arial" w:hAnsi="Arial" w:cs="Arial"/>
                <w:bCs/>
                <w:color w:val="000000"/>
                <w:szCs w:val="22"/>
              </w:rPr>
            </w:pPr>
            <w:r w:rsidRPr="00566111">
              <w:rPr>
                <w:rFonts w:ascii="Arial" w:hAnsi="Arial" w:cs="Arial"/>
                <w:bCs/>
                <w:color w:val="000000"/>
                <w:szCs w:val="22"/>
              </w:rPr>
              <w:t xml:space="preserve">A. S. Ramdasi,  </w:t>
            </w:r>
          </w:p>
          <w:p w:rsidR="002556B3" w:rsidRPr="00566111" w:rsidRDefault="002556B3" w:rsidP="00393A47">
            <w:pPr>
              <w:ind w:right="87"/>
              <w:textAlignment w:val="baseline"/>
              <w:rPr>
                <w:rFonts w:ascii="Arial" w:hAnsi="Arial" w:cs="Arial"/>
                <w:color w:val="000000"/>
                <w:szCs w:val="22"/>
              </w:rPr>
            </w:pPr>
            <w:r w:rsidRPr="00566111">
              <w:rPr>
                <w:rFonts w:ascii="Arial" w:hAnsi="Arial" w:cs="Arial"/>
                <w:bCs/>
                <w:color w:val="000000"/>
                <w:szCs w:val="22"/>
              </w:rPr>
              <w:t>L. V.  Bhandarkar and Y. A. Kolekar</w:t>
            </w:r>
          </w:p>
        </w:tc>
        <w:tc>
          <w:tcPr>
            <w:tcW w:w="4410" w:type="dxa"/>
          </w:tcPr>
          <w:p w:rsidR="002556B3" w:rsidRPr="00566111" w:rsidRDefault="002556B3" w:rsidP="002556B3">
            <w:pPr>
              <w:rPr>
                <w:rFonts w:ascii="Arial" w:hAnsi="Arial" w:cs="Arial"/>
                <w:bCs/>
                <w:iCs/>
                <w:szCs w:val="22"/>
              </w:rPr>
            </w:pPr>
            <w:r w:rsidRPr="00566111">
              <w:rPr>
                <w:rFonts w:ascii="Arial" w:hAnsi="Arial" w:cs="Arial"/>
                <w:szCs w:val="22"/>
              </w:rPr>
              <w:t>ORAL Presentation</w:t>
            </w:r>
            <w:r w:rsidRPr="00566111">
              <w:rPr>
                <w:rFonts w:ascii="Arial" w:hAnsi="Arial" w:cs="Arial"/>
                <w:bCs/>
                <w:iCs/>
                <w:szCs w:val="22"/>
              </w:rPr>
              <w:t xml:space="preserve"> on “Underground Excavations in Difficult Ground Conditions: Issues &amp; Challenges”,</w:t>
            </w:r>
          </w:p>
          <w:p w:rsidR="002556B3" w:rsidRPr="00566111" w:rsidRDefault="002556B3" w:rsidP="002556B3">
            <w:pPr>
              <w:rPr>
                <w:rFonts w:ascii="Arial" w:hAnsi="Arial" w:cs="Arial"/>
                <w:szCs w:val="22"/>
              </w:rPr>
            </w:pPr>
            <w:r w:rsidRPr="00566111">
              <w:rPr>
                <w:rFonts w:ascii="Arial" w:hAnsi="Arial" w:cs="Arial"/>
                <w:bCs/>
                <w:iCs/>
                <w:szCs w:val="22"/>
              </w:rPr>
              <w:t>27-28 April 2017, New Delhi</w:t>
            </w:r>
          </w:p>
        </w:tc>
      </w:tr>
    </w:tbl>
    <w:p w:rsidR="002556B3" w:rsidRPr="00566111" w:rsidRDefault="002556B3" w:rsidP="002556B3">
      <w:pPr>
        <w:rPr>
          <w:rFonts w:ascii="Arial" w:hAnsi="Arial" w:cs="Arial"/>
          <w:szCs w:val="22"/>
        </w:rPr>
      </w:pPr>
      <w:r w:rsidRPr="00566111">
        <w:rPr>
          <w:rFonts w:ascii="Arial" w:hAnsi="Arial" w:cs="Arial"/>
          <w:szCs w:val="22"/>
        </w:rPr>
        <w:br w:type="page"/>
      </w:r>
    </w:p>
    <w:tbl>
      <w:tblPr>
        <w:tblStyle w:val="TableGrid"/>
        <w:tblW w:w="100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2988"/>
        <w:gridCol w:w="3104"/>
        <w:gridCol w:w="4006"/>
      </w:tblGrid>
      <w:tr w:rsidR="002556B3" w:rsidRPr="00566111" w:rsidTr="002556B3">
        <w:trPr>
          <w:trHeight w:val="107"/>
        </w:trPr>
        <w:tc>
          <w:tcPr>
            <w:tcW w:w="2988" w:type="dxa"/>
            <w:shd w:val="clear" w:color="auto" w:fill="A6A6A6" w:themeFill="background1" w:themeFillShade="A6"/>
          </w:tcPr>
          <w:p w:rsidR="002556B3" w:rsidRPr="00566111" w:rsidRDefault="002556B3" w:rsidP="002556B3">
            <w:pPr>
              <w:keepNext/>
              <w:ind w:left="240"/>
              <w:outlineLvl w:val="0"/>
              <w:rPr>
                <w:rFonts w:ascii="Arial" w:hAnsi="Arial" w:cs="Arial"/>
                <w:b/>
                <w:bCs/>
                <w:szCs w:val="22"/>
              </w:rPr>
            </w:pPr>
            <w:r w:rsidRPr="00566111">
              <w:rPr>
                <w:rFonts w:ascii="Arial" w:hAnsi="Arial" w:cs="Arial"/>
                <w:b/>
                <w:bCs/>
                <w:szCs w:val="22"/>
              </w:rPr>
              <w:lastRenderedPageBreak/>
              <w:t>Title of the Paper</w:t>
            </w:r>
          </w:p>
        </w:tc>
        <w:tc>
          <w:tcPr>
            <w:tcW w:w="3104" w:type="dxa"/>
            <w:shd w:val="clear" w:color="auto" w:fill="A6A6A6" w:themeFill="background1" w:themeFillShade="A6"/>
          </w:tcPr>
          <w:p w:rsidR="002556B3" w:rsidRPr="00566111" w:rsidRDefault="002556B3" w:rsidP="002556B3">
            <w:pPr>
              <w:rPr>
                <w:rFonts w:ascii="Arial" w:hAnsi="Arial" w:cs="Arial"/>
                <w:b/>
                <w:bCs/>
                <w:szCs w:val="22"/>
              </w:rPr>
            </w:pPr>
            <w:r w:rsidRPr="00566111">
              <w:rPr>
                <w:rFonts w:ascii="Arial" w:hAnsi="Arial" w:cs="Arial"/>
                <w:b/>
                <w:bCs/>
                <w:szCs w:val="22"/>
              </w:rPr>
              <w:t>Authors</w:t>
            </w:r>
          </w:p>
        </w:tc>
        <w:tc>
          <w:tcPr>
            <w:tcW w:w="4006" w:type="dxa"/>
            <w:shd w:val="clear" w:color="auto" w:fill="A6A6A6" w:themeFill="background1" w:themeFillShade="A6"/>
          </w:tcPr>
          <w:p w:rsidR="002556B3" w:rsidRPr="00566111" w:rsidRDefault="002556B3" w:rsidP="002556B3">
            <w:pPr>
              <w:rPr>
                <w:rFonts w:ascii="Arial" w:hAnsi="Arial" w:cs="Arial"/>
                <w:b/>
                <w:bCs/>
                <w:szCs w:val="22"/>
              </w:rPr>
            </w:pPr>
            <w:r w:rsidRPr="00566111">
              <w:rPr>
                <w:rFonts w:ascii="Arial" w:hAnsi="Arial" w:cs="Arial"/>
                <w:b/>
                <w:iCs/>
                <w:szCs w:val="22"/>
              </w:rPr>
              <w:t>Publication details/Vol.No./ISSN No./Page No.</w:t>
            </w:r>
          </w:p>
        </w:tc>
      </w:tr>
      <w:tr w:rsidR="002556B3" w:rsidRPr="00566111" w:rsidTr="002556B3">
        <w:trPr>
          <w:trHeight w:val="107"/>
        </w:trPr>
        <w:tc>
          <w:tcPr>
            <w:tcW w:w="2988" w:type="dxa"/>
          </w:tcPr>
          <w:p w:rsidR="002556B3" w:rsidRPr="00393A47" w:rsidRDefault="002556B3" w:rsidP="002556B3">
            <w:pPr>
              <w:pStyle w:val="BodyText"/>
              <w:rPr>
                <w:rFonts w:ascii="Arial" w:hAnsi="Arial" w:cs="Arial"/>
                <w:b/>
                <w:color w:val="auto"/>
                <w:sz w:val="22"/>
                <w:szCs w:val="22"/>
              </w:rPr>
            </w:pPr>
            <w:r w:rsidRPr="00393A47">
              <w:rPr>
                <w:rFonts w:ascii="Arial" w:hAnsi="Arial" w:cs="Arial"/>
                <w:color w:val="auto"/>
                <w:sz w:val="22"/>
                <w:szCs w:val="22"/>
              </w:rPr>
              <w:t>Effect of temperature on the structure of   La</w:t>
            </w:r>
            <w:r w:rsidRPr="00393A47">
              <w:rPr>
                <w:rFonts w:ascii="Arial" w:hAnsi="Arial" w:cs="Arial"/>
                <w:color w:val="auto"/>
                <w:sz w:val="22"/>
                <w:szCs w:val="22"/>
                <w:vertAlign w:val="subscript"/>
              </w:rPr>
              <w:t>1.7</w:t>
            </w:r>
            <w:r w:rsidRPr="00393A47">
              <w:rPr>
                <w:rFonts w:ascii="Arial" w:hAnsi="Arial" w:cs="Arial"/>
                <w:color w:val="auto"/>
                <w:sz w:val="22"/>
                <w:szCs w:val="22"/>
              </w:rPr>
              <w:t>Dy</w:t>
            </w:r>
            <w:r w:rsidRPr="00393A47">
              <w:rPr>
                <w:rFonts w:ascii="Arial" w:hAnsi="Arial" w:cs="Arial"/>
                <w:color w:val="auto"/>
                <w:sz w:val="22"/>
                <w:szCs w:val="22"/>
                <w:vertAlign w:val="subscript"/>
              </w:rPr>
              <w:t>0.3</w:t>
            </w:r>
            <w:r w:rsidRPr="00393A47">
              <w:rPr>
                <w:rFonts w:ascii="Arial" w:hAnsi="Arial" w:cs="Arial"/>
                <w:color w:val="auto"/>
                <w:sz w:val="22"/>
                <w:szCs w:val="22"/>
              </w:rPr>
              <w:t>Ca</w:t>
            </w:r>
            <w:r w:rsidRPr="00393A47">
              <w:rPr>
                <w:rFonts w:ascii="Arial" w:hAnsi="Arial" w:cs="Arial"/>
                <w:color w:val="auto"/>
                <w:sz w:val="22"/>
                <w:szCs w:val="22"/>
                <w:vertAlign w:val="subscript"/>
              </w:rPr>
              <w:t>0.6</w:t>
            </w:r>
            <w:r w:rsidRPr="00393A47">
              <w:rPr>
                <w:rFonts w:ascii="Arial" w:hAnsi="Arial" w:cs="Arial"/>
                <w:color w:val="auto"/>
                <w:sz w:val="22"/>
                <w:szCs w:val="22"/>
              </w:rPr>
              <w:t>Ba</w:t>
            </w:r>
            <w:r w:rsidRPr="00393A47">
              <w:rPr>
                <w:rFonts w:ascii="Arial" w:hAnsi="Arial" w:cs="Arial"/>
                <w:color w:val="auto"/>
                <w:sz w:val="22"/>
                <w:szCs w:val="22"/>
                <w:vertAlign w:val="subscript"/>
              </w:rPr>
              <w:t>2</w:t>
            </w:r>
            <w:r w:rsidRPr="00393A47">
              <w:rPr>
                <w:rFonts w:ascii="Arial" w:hAnsi="Arial" w:cs="Arial"/>
                <w:color w:val="auto"/>
                <w:sz w:val="22"/>
                <w:szCs w:val="22"/>
              </w:rPr>
              <w:t>Cu</w:t>
            </w:r>
            <w:r w:rsidRPr="00393A47">
              <w:rPr>
                <w:rFonts w:ascii="Arial" w:hAnsi="Arial" w:cs="Arial"/>
                <w:color w:val="auto"/>
                <w:sz w:val="22"/>
                <w:szCs w:val="22"/>
                <w:vertAlign w:val="subscript"/>
              </w:rPr>
              <w:t>4.6</w:t>
            </w:r>
            <w:r w:rsidRPr="00393A47">
              <w:rPr>
                <w:rFonts w:ascii="Arial" w:hAnsi="Arial" w:cs="Arial"/>
                <w:color w:val="auto"/>
                <w:sz w:val="22"/>
                <w:szCs w:val="22"/>
              </w:rPr>
              <w:t>O</w:t>
            </w:r>
            <w:r w:rsidRPr="00393A47">
              <w:rPr>
                <w:rFonts w:ascii="Arial" w:hAnsi="Arial" w:cs="Arial"/>
                <w:color w:val="auto"/>
                <w:sz w:val="22"/>
                <w:szCs w:val="22"/>
                <w:vertAlign w:val="subscript"/>
              </w:rPr>
              <w:t>Z</w:t>
            </w:r>
            <w:r w:rsidRPr="00393A47">
              <w:rPr>
                <w:rFonts w:ascii="Arial" w:hAnsi="Arial" w:cs="Arial"/>
                <w:color w:val="auto"/>
                <w:sz w:val="22"/>
                <w:szCs w:val="22"/>
              </w:rPr>
              <w:t xml:space="preserve"> mixed oxide superconductor</w:t>
            </w:r>
          </w:p>
        </w:tc>
        <w:tc>
          <w:tcPr>
            <w:tcW w:w="3104" w:type="dxa"/>
          </w:tcPr>
          <w:p w:rsidR="002556B3" w:rsidRPr="00566111" w:rsidRDefault="002556B3" w:rsidP="002556B3">
            <w:pPr>
              <w:rPr>
                <w:rFonts w:ascii="Arial" w:hAnsi="Arial" w:cs="Arial"/>
                <w:color w:val="000000"/>
                <w:szCs w:val="22"/>
              </w:rPr>
            </w:pPr>
            <w:r w:rsidRPr="00566111">
              <w:rPr>
                <w:rFonts w:ascii="Arial" w:hAnsi="Arial" w:cs="Arial"/>
                <w:szCs w:val="22"/>
              </w:rPr>
              <w:t>Rohini S. Chhatrala, D. G. Kuberkar, S. Rayaprol,</w:t>
            </w:r>
            <w:r w:rsidRPr="00566111">
              <w:rPr>
                <w:rFonts w:ascii="Arial" w:hAnsi="Arial" w:cs="Arial"/>
                <w:szCs w:val="22"/>
                <w:vertAlign w:val="superscript"/>
              </w:rPr>
              <w:t xml:space="preserve"> </w:t>
            </w:r>
            <w:r w:rsidRPr="00566111">
              <w:rPr>
                <w:rFonts w:ascii="Arial" w:hAnsi="Arial" w:cs="Arial"/>
                <w:szCs w:val="22"/>
              </w:rPr>
              <w:t>Keka R. Chakraborty,                                               P. S. R. Krishna</w:t>
            </w:r>
            <w:r w:rsidRPr="00566111">
              <w:rPr>
                <w:rFonts w:ascii="Arial" w:hAnsi="Arial" w:cs="Arial"/>
                <w:szCs w:val="22"/>
                <w:vertAlign w:val="superscript"/>
              </w:rPr>
              <w:t xml:space="preserve"> </w:t>
            </w:r>
            <w:r w:rsidRPr="00566111">
              <w:rPr>
                <w:rFonts w:ascii="Arial" w:hAnsi="Arial" w:cs="Arial"/>
                <w:szCs w:val="22"/>
              </w:rPr>
              <w:t>and M.Ramnadham</w:t>
            </w:r>
          </w:p>
        </w:tc>
        <w:tc>
          <w:tcPr>
            <w:tcW w:w="4006" w:type="dxa"/>
          </w:tcPr>
          <w:p w:rsidR="002556B3" w:rsidRPr="00566111" w:rsidRDefault="002556B3" w:rsidP="002556B3">
            <w:pPr>
              <w:rPr>
                <w:rFonts w:ascii="Arial" w:hAnsi="Arial" w:cs="Arial"/>
                <w:szCs w:val="22"/>
              </w:rPr>
            </w:pPr>
            <w:r w:rsidRPr="00566111">
              <w:rPr>
                <w:rFonts w:ascii="Arial" w:hAnsi="Arial" w:cs="Arial"/>
                <w:szCs w:val="22"/>
              </w:rPr>
              <w:t>Poster Presentation in an International conference on Functional Oxides and Nanomaterials (ICFONM - 2016) at Saurashtra  University, Rajkot during               11-13  November 2016</w:t>
            </w:r>
          </w:p>
        </w:tc>
      </w:tr>
      <w:tr w:rsidR="002556B3" w:rsidRPr="00566111" w:rsidTr="002556B3">
        <w:trPr>
          <w:trHeight w:val="107"/>
        </w:trPr>
        <w:tc>
          <w:tcPr>
            <w:tcW w:w="2988" w:type="dxa"/>
          </w:tcPr>
          <w:p w:rsidR="002556B3" w:rsidRPr="00566111" w:rsidRDefault="002556B3" w:rsidP="002556B3">
            <w:pPr>
              <w:rPr>
                <w:rFonts w:ascii="Arial" w:hAnsi="Arial" w:cs="Arial"/>
                <w:szCs w:val="22"/>
              </w:rPr>
            </w:pPr>
            <w:r w:rsidRPr="00566111">
              <w:rPr>
                <w:rFonts w:ascii="Arial" w:hAnsi="Arial" w:cs="Arial"/>
                <w:szCs w:val="22"/>
              </w:rPr>
              <w:t>Role of structural displacements in (La</w:t>
            </w:r>
            <w:r w:rsidRPr="00566111">
              <w:rPr>
                <w:rFonts w:ascii="Arial" w:hAnsi="Arial" w:cs="Arial"/>
                <w:szCs w:val="22"/>
                <w:vertAlign w:val="subscript"/>
              </w:rPr>
              <w:t>0.3</w:t>
            </w:r>
            <w:r w:rsidRPr="00566111">
              <w:rPr>
                <w:rFonts w:ascii="Arial" w:hAnsi="Arial" w:cs="Arial"/>
                <w:szCs w:val="22"/>
              </w:rPr>
              <w:t>Dy</w:t>
            </w:r>
            <w:r w:rsidRPr="00566111">
              <w:rPr>
                <w:rFonts w:ascii="Arial" w:hAnsi="Arial" w:cs="Arial"/>
                <w:szCs w:val="22"/>
                <w:vertAlign w:val="subscript"/>
              </w:rPr>
              <w:t>0.3</w:t>
            </w:r>
            <w:r w:rsidRPr="00566111">
              <w:rPr>
                <w:rFonts w:ascii="Arial" w:hAnsi="Arial" w:cs="Arial"/>
                <w:szCs w:val="22"/>
              </w:rPr>
              <w:t>Ca</w:t>
            </w:r>
            <w:r w:rsidRPr="00566111">
              <w:rPr>
                <w:rFonts w:ascii="Arial" w:hAnsi="Arial" w:cs="Arial"/>
                <w:szCs w:val="22"/>
                <w:vertAlign w:val="subscript"/>
              </w:rPr>
              <w:t>0.4</w:t>
            </w:r>
            <w:r w:rsidRPr="00566111">
              <w:rPr>
                <w:rFonts w:ascii="Arial" w:hAnsi="Arial" w:cs="Arial"/>
                <w:szCs w:val="22"/>
              </w:rPr>
              <w:t>)(Ba</w:t>
            </w:r>
            <w:r w:rsidRPr="00566111">
              <w:rPr>
                <w:rFonts w:ascii="Arial" w:hAnsi="Arial" w:cs="Arial"/>
                <w:szCs w:val="22"/>
                <w:vertAlign w:val="subscript"/>
              </w:rPr>
              <w:t>1.2</w:t>
            </w:r>
            <w:r w:rsidRPr="00566111">
              <w:rPr>
                <w:rFonts w:ascii="Arial" w:hAnsi="Arial" w:cs="Arial"/>
                <w:szCs w:val="22"/>
              </w:rPr>
              <w:t>Ca</w:t>
            </w:r>
            <w:r w:rsidRPr="00566111">
              <w:rPr>
                <w:rFonts w:ascii="Arial" w:hAnsi="Arial" w:cs="Arial"/>
                <w:szCs w:val="22"/>
                <w:vertAlign w:val="subscript"/>
              </w:rPr>
              <w:t>0.2</w:t>
            </w:r>
            <w:r w:rsidRPr="00566111">
              <w:rPr>
                <w:rFonts w:ascii="Arial" w:hAnsi="Arial" w:cs="Arial"/>
                <w:szCs w:val="22"/>
              </w:rPr>
              <w:t>La</w:t>
            </w:r>
            <w:r w:rsidRPr="00566111">
              <w:rPr>
                <w:rFonts w:ascii="Arial" w:hAnsi="Arial" w:cs="Arial"/>
                <w:szCs w:val="22"/>
                <w:vertAlign w:val="subscript"/>
              </w:rPr>
              <w:t>0.6</w:t>
            </w:r>
            <w:r w:rsidRPr="00566111">
              <w:rPr>
                <w:rFonts w:ascii="Arial" w:hAnsi="Arial" w:cs="Arial"/>
                <w:szCs w:val="22"/>
              </w:rPr>
              <w:t>)</w:t>
            </w:r>
            <w:r w:rsidRPr="00566111">
              <w:rPr>
                <w:rFonts w:ascii="Arial" w:hAnsi="Arial" w:cs="Arial"/>
                <w:szCs w:val="22"/>
                <w:vertAlign w:val="subscript"/>
              </w:rPr>
              <w:t>2</w:t>
            </w:r>
            <w:r w:rsidRPr="00566111">
              <w:rPr>
                <w:rFonts w:ascii="Arial" w:hAnsi="Arial" w:cs="Arial"/>
                <w:szCs w:val="22"/>
              </w:rPr>
              <w:t>Cu</w:t>
            </w:r>
            <w:r w:rsidRPr="00566111">
              <w:rPr>
                <w:rFonts w:ascii="Arial" w:hAnsi="Arial" w:cs="Arial"/>
                <w:szCs w:val="22"/>
                <w:vertAlign w:val="subscript"/>
              </w:rPr>
              <w:t>3</w:t>
            </w:r>
            <w:r w:rsidRPr="00566111">
              <w:rPr>
                <w:rFonts w:ascii="Arial" w:hAnsi="Arial" w:cs="Arial"/>
                <w:szCs w:val="22"/>
              </w:rPr>
              <w:t>O</w:t>
            </w:r>
            <w:r w:rsidRPr="00566111">
              <w:rPr>
                <w:rFonts w:ascii="Arial" w:hAnsi="Arial" w:cs="Arial"/>
                <w:szCs w:val="22"/>
                <w:vertAlign w:val="subscript"/>
              </w:rPr>
              <w:t>z</w:t>
            </w:r>
            <w:r w:rsidRPr="00566111">
              <w:rPr>
                <w:rFonts w:ascii="Arial" w:hAnsi="Arial" w:cs="Arial"/>
                <w:szCs w:val="22"/>
              </w:rPr>
              <w:t xml:space="preserve"> Superconductor: A temperature dependent Neutron Diffraction study</w:t>
            </w:r>
          </w:p>
          <w:p w:rsidR="002556B3" w:rsidRPr="00566111" w:rsidRDefault="002556B3" w:rsidP="002556B3">
            <w:pPr>
              <w:rPr>
                <w:rFonts w:ascii="Arial" w:hAnsi="Arial" w:cs="Arial"/>
                <w:szCs w:val="22"/>
              </w:rPr>
            </w:pPr>
          </w:p>
        </w:tc>
        <w:tc>
          <w:tcPr>
            <w:tcW w:w="3104" w:type="dxa"/>
          </w:tcPr>
          <w:p w:rsidR="002556B3" w:rsidRPr="00566111" w:rsidRDefault="002556B3" w:rsidP="002556B3">
            <w:pPr>
              <w:rPr>
                <w:rFonts w:ascii="Arial" w:hAnsi="Arial" w:cs="Arial"/>
                <w:szCs w:val="22"/>
                <w:vertAlign w:val="superscript"/>
              </w:rPr>
            </w:pPr>
            <w:r w:rsidRPr="00566111">
              <w:rPr>
                <w:rFonts w:ascii="Arial" w:hAnsi="Arial" w:cs="Arial"/>
                <w:szCs w:val="22"/>
              </w:rPr>
              <w:t>Rohini S. Chhatrala, D. G. Kuberkar, S. Rayaprol,</w:t>
            </w:r>
            <w:r w:rsidRPr="00566111">
              <w:rPr>
                <w:rFonts w:ascii="Arial" w:hAnsi="Arial" w:cs="Arial"/>
                <w:szCs w:val="22"/>
                <w:vertAlign w:val="superscript"/>
              </w:rPr>
              <w:t xml:space="preserve"> </w:t>
            </w:r>
            <w:r w:rsidRPr="00566111">
              <w:rPr>
                <w:rFonts w:ascii="Arial" w:hAnsi="Arial" w:cs="Arial"/>
                <w:szCs w:val="22"/>
              </w:rPr>
              <w:t>Keka R. Chakraborty,                                               P. S. R. Krishna</w:t>
            </w:r>
            <w:r w:rsidRPr="00566111">
              <w:rPr>
                <w:rFonts w:ascii="Arial" w:hAnsi="Arial" w:cs="Arial"/>
                <w:szCs w:val="22"/>
                <w:vertAlign w:val="superscript"/>
              </w:rPr>
              <w:t xml:space="preserve"> </w:t>
            </w:r>
            <w:r w:rsidRPr="00566111">
              <w:rPr>
                <w:rFonts w:ascii="Arial" w:hAnsi="Arial" w:cs="Arial"/>
                <w:szCs w:val="22"/>
              </w:rPr>
              <w:t>and M.Ramnadham</w:t>
            </w:r>
          </w:p>
        </w:tc>
        <w:tc>
          <w:tcPr>
            <w:tcW w:w="4006" w:type="dxa"/>
          </w:tcPr>
          <w:p w:rsidR="002556B3" w:rsidRPr="00566111" w:rsidRDefault="002556B3" w:rsidP="002556B3">
            <w:pPr>
              <w:rPr>
                <w:rFonts w:ascii="Arial" w:hAnsi="Arial" w:cs="Arial"/>
                <w:szCs w:val="22"/>
              </w:rPr>
            </w:pPr>
            <w:r w:rsidRPr="00566111">
              <w:rPr>
                <w:rFonts w:ascii="Arial" w:hAnsi="Arial" w:cs="Arial"/>
                <w:szCs w:val="22"/>
              </w:rPr>
              <w:t>Poster Presentation in an International conference on Neutron Scattering (CNS 2016) at BARC Mumbai during               21-23  November 2016</w:t>
            </w:r>
          </w:p>
        </w:tc>
      </w:tr>
    </w:tbl>
    <w:p w:rsidR="002556B3" w:rsidRPr="00566111" w:rsidRDefault="002556B3" w:rsidP="002556B3">
      <w:pPr>
        <w:rPr>
          <w:rFonts w:ascii="Arial" w:hAnsi="Arial" w:cs="Arial"/>
          <w:szCs w:val="22"/>
        </w:rPr>
      </w:pPr>
    </w:p>
    <w:p w:rsidR="002556B3" w:rsidRDefault="002556B3" w:rsidP="002556B3">
      <w:pPr>
        <w:rPr>
          <w:rFonts w:ascii="Arial" w:hAnsi="Arial" w:cs="Arial"/>
          <w:szCs w:val="22"/>
        </w:rPr>
      </w:pPr>
    </w:p>
    <w:p w:rsidR="00BF6BA6" w:rsidRDefault="00BF6BA6" w:rsidP="002556B3">
      <w:pPr>
        <w:rPr>
          <w:rFonts w:ascii="Arial" w:hAnsi="Arial" w:cs="Arial"/>
          <w:szCs w:val="22"/>
        </w:rPr>
      </w:pPr>
    </w:p>
    <w:p w:rsidR="00BF6BA6" w:rsidRDefault="00BF6BA6" w:rsidP="002556B3">
      <w:pPr>
        <w:rPr>
          <w:rFonts w:ascii="Arial" w:hAnsi="Arial" w:cs="Arial"/>
          <w:szCs w:val="22"/>
        </w:rPr>
      </w:pPr>
    </w:p>
    <w:p w:rsidR="00BF6BA6" w:rsidRDefault="00BF6BA6" w:rsidP="002556B3">
      <w:pPr>
        <w:rPr>
          <w:rFonts w:ascii="Arial" w:hAnsi="Arial" w:cs="Arial"/>
          <w:szCs w:val="22"/>
        </w:rPr>
      </w:pPr>
    </w:p>
    <w:p w:rsidR="00BF6BA6" w:rsidRDefault="00BF6BA6" w:rsidP="002556B3">
      <w:pPr>
        <w:rPr>
          <w:rFonts w:ascii="Arial" w:hAnsi="Arial" w:cs="Arial"/>
          <w:szCs w:val="22"/>
        </w:rPr>
      </w:pPr>
    </w:p>
    <w:p w:rsidR="00BF6BA6" w:rsidRDefault="00BF6BA6" w:rsidP="002556B3">
      <w:pPr>
        <w:rPr>
          <w:rFonts w:ascii="Arial" w:hAnsi="Arial" w:cs="Arial"/>
          <w:szCs w:val="22"/>
        </w:rPr>
      </w:pPr>
    </w:p>
    <w:p w:rsidR="00BF6BA6" w:rsidRDefault="00BF6BA6" w:rsidP="002556B3">
      <w:pPr>
        <w:rPr>
          <w:rFonts w:ascii="Arial" w:hAnsi="Arial" w:cs="Arial"/>
          <w:szCs w:val="22"/>
        </w:rPr>
      </w:pPr>
    </w:p>
    <w:p w:rsidR="00BF6BA6" w:rsidRDefault="00BF6BA6" w:rsidP="002556B3">
      <w:pPr>
        <w:rPr>
          <w:rFonts w:ascii="Arial" w:hAnsi="Arial" w:cs="Arial"/>
          <w:szCs w:val="22"/>
        </w:rPr>
      </w:pPr>
    </w:p>
    <w:p w:rsidR="00BF6BA6" w:rsidRDefault="00BF6BA6" w:rsidP="002556B3">
      <w:pPr>
        <w:rPr>
          <w:rFonts w:ascii="Arial" w:hAnsi="Arial" w:cs="Arial"/>
          <w:szCs w:val="22"/>
        </w:rPr>
      </w:pPr>
    </w:p>
    <w:p w:rsidR="00BF6BA6" w:rsidRDefault="00BF6BA6" w:rsidP="002556B3">
      <w:pPr>
        <w:rPr>
          <w:rFonts w:ascii="Arial" w:hAnsi="Arial" w:cs="Arial"/>
          <w:szCs w:val="22"/>
        </w:rPr>
      </w:pPr>
    </w:p>
    <w:p w:rsidR="00BF6BA6" w:rsidRDefault="00BF6BA6" w:rsidP="002556B3">
      <w:pPr>
        <w:rPr>
          <w:rFonts w:ascii="Arial" w:hAnsi="Arial" w:cs="Arial"/>
          <w:szCs w:val="22"/>
        </w:rPr>
      </w:pPr>
    </w:p>
    <w:p w:rsidR="00BF6BA6" w:rsidRDefault="00BF6BA6" w:rsidP="002556B3">
      <w:pPr>
        <w:rPr>
          <w:rFonts w:ascii="Arial" w:hAnsi="Arial" w:cs="Arial"/>
          <w:szCs w:val="22"/>
        </w:rPr>
      </w:pPr>
    </w:p>
    <w:p w:rsidR="00BF6BA6" w:rsidRDefault="00BF6BA6" w:rsidP="002556B3">
      <w:pPr>
        <w:rPr>
          <w:rFonts w:ascii="Arial" w:hAnsi="Arial" w:cs="Arial"/>
          <w:szCs w:val="22"/>
        </w:rPr>
      </w:pPr>
    </w:p>
    <w:p w:rsidR="00BF6BA6" w:rsidRDefault="00BF6BA6" w:rsidP="002556B3">
      <w:pPr>
        <w:rPr>
          <w:rFonts w:ascii="Arial" w:hAnsi="Arial" w:cs="Arial"/>
          <w:szCs w:val="22"/>
        </w:rPr>
      </w:pPr>
    </w:p>
    <w:p w:rsidR="00BF6BA6" w:rsidRDefault="00BF6BA6" w:rsidP="002556B3">
      <w:pPr>
        <w:rPr>
          <w:rFonts w:ascii="Arial" w:hAnsi="Arial" w:cs="Arial"/>
          <w:szCs w:val="22"/>
        </w:rPr>
      </w:pPr>
    </w:p>
    <w:p w:rsidR="00BF6BA6" w:rsidRDefault="00BF6BA6" w:rsidP="002556B3">
      <w:pPr>
        <w:rPr>
          <w:rFonts w:ascii="Arial" w:hAnsi="Arial" w:cs="Arial"/>
          <w:szCs w:val="22"/>
        </w:rPr>
      </w:pPr>
    </w:p>
    <w:p w:rsidR="00BF6BA6" w:rsidRDefault="00BF6BA6" w:rsidP="002556B3">
      <w:pPr>
        <w:rPr>
          <w:rFonts w:ascii="Arial" w:hAnsi="Arial" w:cs="Arial"/>
          <w:szCs w:val="22"/>
        </w:rPr>
      </w:pPr>
    </w:p>
    <w:p w:rsidR="00BF6BA6" w:rsidRDefault="00BF6BA6" w:rsidP="002556B3">
      <w:pPr>
        <w:rPr>
          <w:rFonts w:ascii="Arial" w:hAnsi="Arial" w:cs="Arial"/>
          <w:szCs w:val="22"/>
        </w:rPr>
      </w:pPr>
    </w:p>
    <w:p w:rsidR="00BF6BA6" w:rsidRPr="00697ED4" w:rsidRDefault="00BF6BA6" w:rsidP="00BF6BA6">
      <w:pPr>
        <w:rPr>
          <w:rFonts w:ascii="Arial" w:hAnsi="Arial" w:cs="Arial"/>
          <w:b/>
          <w:szCs w:val="22"/>
        </w:rPr>
      </w:pPr>
      <w:r w:rsidRPr="00697ED4">
        <w:rPr>
          <w:rFonts w:ascii="Arial" w:hAnsi="Arial" w:cs="Arial"/>
          <w:b/>
          <w:szCs w:val="22"/>
          <w:highlight w:val="yellow"/>
        </w:rPr>
        <w:lastRenderedPageBreak/>
        <w:t>PATENTS</w:t>
      </w:r>
      <w:r w:rsidRPr="00697ED4">
        <w:rPr>
          <w:rFonts w:ascii="Arial" w:hAnsi="Arial" w:cs="Arial"/>
          <w:b/>
          <w:szCs w:val="22"/>
        </w:rPr>
        <w:t xml:space="preserve"> </w:t>
      </w:r>
    </w:p>
    <w:tbl>
      <w:tblPr>
        <w:tblStyle w:val="TableGrid"/>
        <w:tblpPr w:leftFromText="180" w:rightFromText="180" w:horzAnchor="margin" w:tblpY="585"/>
        <w:tblW w:w="100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628"/>
        <w:gridCol w:w="3122"/>
        <w:gridCol w:w="2998"/>
        <w:gridCol w:w="1260"/>
      </w:tblGrid>
      <w:tr w:rsidR="00BF6BA6" w:rsidRPr="00266E86" w:rsidTr="00BF6BA6">
        <w:trPr>
          <w:trHeight w:val="497"/>
        </w:trPr>
        <w:tc>
          <w:tcPr>
            <w:tcW w:w="2628" w:type="dxa"/>
            <w:shd w:val="clear" w:color="auto" w:fill="A6A6A6" w:themeFill="background1" w:themeFillShade="A6"/>
          </w:tcPr>
          <w:p w:rsidR="00BF6BA6" w:rsidRPr="00266E86" w:rsidRDefault="00BF6BA6" w:rsidP="00BF6BA6">
            <w:pPr>
              <w:jc w:val="center"/>
              <w:rPr>
                <w:rFonts w:ascii="Arial" w:hAnsi="Arial" w:cs="Arial"/>
                <w:b/>
              </w:rPr>
            </w:pPr>
            <w:r w:rsidRPr="00266E86">
              <w:rPr>
                <w:rFonts w:ascii="Arial" w:hAnsi="Arial" w:cs="Arial"/>
                <w:b/>
              </w:rPr>
              <w:t>Faculty / Students</w:t>
            </w:r>
          </w:p>
        </w:tc>
        <w:tc>
          <w:tcPr>
            <w:tcW w:w="3122" w:type="dxa"/>
            <w:shd w:val="clear" w:color="auto" w:fill="A6A6A6" w:themeFill="background1" w:themeFillShade="A6"/>
          </w:tcPr>
          <w:p w:rsidR="00BF6BA6" w:rsidRPr="00266E86" w:rsidRDefault="00BF6BA6" w:rsidP="00BF6BA6">
            <w:pPr>
              <w:jc w:val="center"/>
              <w:rPr>
                <w:rFonts w:ascii="Arial" w:hAnsi="Arial" w:cs="Arial"/>
                <w:b/>
              </w:rPr>
            </w:pPr>
            <w:r w:rsidRPr="00266E86">
              <w:rPr>
                <w:rFonts w:ascii="Arial" w:hAnsi="Arial" w:cs="Arial"/>
                <w:b/>
              </w:rPr>
              <w:t>Title</w:t>
            </w:r>
          </w:p>
        </w:tc>
        <w:tc>
          <w:tcPr>
            <w:tcW w:w="2998" w:type="dxa"/>
            <w:shd w:val="clear" w:color="auto" w:fill="A6A6A6" w:themeFill="background1" w:themeFillShade="A6"/>
          </w:tcPr>
          <w:p w:rsidR="00BF6BA6" w:rsidRPr="00266E86" w:rsidRDefault="00BF6BA6" w:rsidP="00BF6BA6">
            <w:pPr>
              <w:jc w:val="center"/>
              <w:rPr>
                <w:rFonts w:ascii="Arial" w:hAnsi="Arial" w:cs="Arial"/>
                <w:b/>
              </w:rPr>
            </w:pPr>
            <w:r w:rsidRPr="00266E86">
              <w:rPr>
                <w:rFonts w:ascii="Arial" w:hAnsi="Arial" w:cs="Arial"/>
                <w:b/>
              </w:rPr>
              <w:t>Application No. &amp; Date</w:t>
            </w:r>
          </w:p>
        </w:tc>
        <w:tc>
          <w:tcPr>
            <w:tcW w:w="1260" w:type="dxa"/>
            <w:shd w:val="clear" w:color="auto" w:fill="A6A6A6" w:themeFill="background1" w:themeFillShade="A6"/>
          </w:tcPr>
          <w:p w:rsidR="00BF6BA6" w:rsidRPr="00266E86" w:rsidRDefault="00BF6BA6" w:rsidP="00BF6BA6">
            <w:pPr>
              <w:jc w:val="center"/>
              <w:rPr>
                <w:rFonts w:ascii="Arial" w:hAnsi="Arial" w:cs="Arial"/>
                <w:b/>
              </w:rPr>
            </w:pPr>
            <w:r w:rsidRPr="00266E86">
              <w:rPr>
                <w:rFonts w:ascii="Arial" w:hAnsi="Arial" w:cs="Arial"/>
                <w:b/>
              </w:rPr>
              <w:t>Status</w:t>
            </w:r>
          </w:p>
        </w:tc>
      </w:tr>
      <w:tr w:rsidR="00BF6BA6" w:rsidRPr="00266E86" w:rsidTr="00BF6BA6">
        <w:trPr>
          <w:trHeight w:val="293"/>
        </w:trPr>
        <w:tc>
          <w:tcPr>
            <w:tcW w:w="8748" w:type="dxa"/>
            <w:gridSpan w:val="3"/>
          </w:tcPr>
          <w:p w:rsidR="00BF6BA6" w:rsidRPr="00266E86" w:rsidRDefault="00BF6BA6" w:rsidP="00BF6BA6">
            <w:pPr>
              <w:jc w:val="center"/>
              <w:rPr>
                <w:rFonts w:ascii="Arial" w:hAnsi="Arial" w:cs="Arial"/>
                <w:b/>
              </w:rPr>
            </w:pPr>
            <w:r w:rsidRPr="00266E86">
              <w:rPr>
                <w:rFonts w:ascii="Arial" w:hAnsi="Arial" w:cs="Arial"/>
                <w:b/>
              </w:rPr>
              <w:t>Department of Electrical engineering</w:t>
            </w:r>
          </w:p>
        </w:tc>
        <w:tc>
          <w:tcPr>
            <w:tcW w:w="1260" w:type="dxa"/>
          </w:tcPr>
          <w:p w:rsidR="00BF6BA6" w:rsidRPr="00266E86" w:rsidRDefault="00BF6BA6" w:rsidP="00BF6BA6">
            <w:pPr>
              <w:rPr>
                <w:rFonts w:ascii="Arial" w:hAnsi="Arial" w:cs="Arial"/>
                <w:b/>
              </w:rPr>
            </w:pPr>
          </w:p>
        </w:tc>
      </w:tr>
      <w:tr w:rsidR="00BF6BA6" w:rsidRPr="00266E86" w:rsidTr="00BF6BA6">
        <w:trPr>
          <w:trHeight w:val="1265"/>
        </w:trPr>
        <w:tc>
          <w:tcPr>
            <w:tcW w:w="2628" w:type="dxa"/>
          </w:tcPr>
          <w:p w:rsidR="00BF6BA6" w:rsidRPr="00266E86" w:rsidRDefault="00BF6BA6" w:rsidP="00BF6BA6">
            <w:pPr>
              <w:rPr>
                <w:rFonts w:ascii="Arial" w:hAnsi="Arial" w:cs="Arial"/>
              </w:rPr>
            </w:pPr>
            <w:r w:rsidRPr="00266E86">
              <w:rPr>
                <w:rFonts w:ascii="Arial" w:hAnsi="Arial" w:cs="Arial"/>
              </w:rPr>
              <w:t>Mr. Chavan S.L.</w:t>
            </w:r>
          </w:p>
          <w:p w:rsidR="00BF6BA6" w:rsidRPr="00266E86" w:rsidRDefault="00BF6BA6" w:rsidP="00BF6BA6">
            <w:pPr>
              <w:rPr>
                <w:rFonts w:ascii="Arial" w:hAnsi="Arial" w:cs="Arial"/>
              </w:rPr>
            </w:pPr>
            <w:r w:rsidRPr="00266E86">
              <w:rPr>
                <w:rFonts w:ascii="Arial" w:hAnsi="Arial" w:cs="Arial"/>
              </w:rPr>
              <w:t>Dr. D. B. Talange</w:t>
            </w:r>
          </w:p>
          <w:p w:rsidR="00BF6BA6" w:rsidRPr="00266E86" w:rsidRDefault="00BF6BA6" w:rsidP="00BF6BA6">
            <w:pPr>
              <w:rPr>
                <w:rFonts w:ascii="Arial" w:hAnsi="Arial" w:cs="Arial"/>
              </w:rPr>
            </w:pPr>
            <w:r w:rsidRPr="00266E86">
              <w:rPr>
                <w:rFonts w:ascii="Arial" w:hAnsi="Arial" w:cs="Arial"/>
              </w:rPr>
              <w:t>Dr. D.S. Barmane</w:t>
            </w:r>
          </w:p>
          <w:p w:rsidR="00BF6BA6" w:rsidRPr="00266E86" w:rsidRDefault="00BF6BA6" w:rsidP="00BF6BA6">
            <w:pPr>
              <w:rPr>
                <w:rFonts w:ascii="Arial" w:hAnsi="Arial" w:cs="Arial"/>
              </w:rPr>
            </w:pPr>
            <w:r w:rsidRPr="00266E86">
              <w:rPr>
                <w:rFonts w:ascii="Arial" w:hAnsi="Arial" w:cs="Arial"/>
              </w:rPr>
              <w:t>Dr. S.G. Kandalkar</w:t>
            </w:r>
          </w:p>
          <w:p w:rsidR="00BF6BA6" w:rsidRPr="00266E86" w:rsidRDefault="00BF6BA6" w:rsidP="00BF6BA6">
            <w:pPr>
              <w:rPr>
                <w:rFonts w:ascii="Arial" w:hAnsi="Arial" w:cs="Arial"/>
              </w:rPr>
            </w:pPr>
            <w:r w:rsidRPr="00266E86">
              <w:rPr>
                <w:rFonts w:ascii="Arial" w:hAnsi="Arial" w:cs="Arial"/>
              </w:rPr>
              <w:t>Mr. R.S. Kulkarni</w:t>
            </w:r>
          </w:p>
        </w:tc>
        <w:tc>
          <w:tcPr>
            <w:tcW w:w="3122" w:type="dxa"/>
          </w:tcPr>
          <w:p w:rsidR="00BF6BA6" w:rsidRPr="00266E86" w:rsidRDefault="00BF6BA6" w:rsidP="00BF6BA6">
            <w:pPr>
              <w:rPr>
                <w:rFonts w:ascii="Arial" w:hAnsi="Arial" w:cs="Arial"/>
                <w:color w:val="000000"/>
              </w:rPr>
            </w:pPr>
            <w:r w:rsidRPr="00266E86">
              <w:rPr>
                <w:rFonts w:ascii="Arial" w:hAnsi="Arial" w:cs="Arial"/>
                <w:color w:val="000000"/>
              </w:rPr>
              <w:t xml:space="preserve">Design and Development of MEA for High Peak Power Fast Responding PEM Fuel cell </w:t>
            </w:r>
          </w:p>
        </w:tc>
        <w:tc>
          <w:tcPr>
            <w:tcW w:w="2998" w:type="dxa"/>
          </w:tcPr>
          <w:p w:rsidR="00BF6BA6" w:rsidRPr="00266E86" w:rsidRDefault="00BF6BA6" w:rsidP="00BF6BA6">
            <w:pPr>
              <w:rPr>
                <w:rFonts w:ascii="Arial" w:hAnsi="Arial" w:cs="Arial"/>
                <w:color w:val="000000"/>
              </w:rPr>
            </w:pPr>
            <w:r w:rsidRPr="00266E86">
              <w:rPr>
                <w:rFonts w:ascii="Arial" w:hAnsi="Arial" w:cs="Arial"/>
                <w:color w:val="000000"/>
              </w:rPr>
              <w:t>No.</w:t>
            </w:r>
          </w:p>
          <w:p w:rsidR="00BF6BA6" w:rsidRPr="00266E86" w:rsidRDefault="00BF6BA6" w:rsidP="00BF6BA6">
            <w:pPr>
              <w:rPr>
                <w:rFonts w:ascii="Arial" w:hAnsi="Arial" w:cs="Arial"/>
                <w:color w:val="000000"/>
              </w:rPr>
            </w:pPr>
            <w:r w:rsidRPr="00266E86">
              <w:rPr>
                <w:rFonts w:ascii="Arial" w:hAnsi="Arial" w:cs="Arial"/>
                <w:color w:val="000000"/>
              </w:rPr>
              <w:t>201621007958</w:t>
            </w:r>
          </w:p>
        </w:tc>
        <w:tc>
          <w:tcPr>
            <w:tcW w:w="1260" w:type="dxa"/>
          </w:tcPr>
          <w:p w:rsidR="00BF6BA6" w:rsidRPr="00266E86" w:rsidRDefault="00BF6BA6" w:rsidP="00BF6BA6">
            <w:pPr>
              <w:rPr>
                <w:rFonts w:ascii="Arial" w:hAnsi="Arial" w:cs="Arial"/>
                <w:color w:val="000000"/>
              </w:rPr>
            </w:pPr>
            <w:r w:rsidRPr="00266E86">
              <w:rPr>
                <w:rFonts w:ascii="Arial" w:hAnsi="Arial" w:cs="Arial"/>
                <w:color w:val="000000"/>
              </w:rPr>
              <w:t>Applied</w:t>
            </w:r>
          </w:p>
        </w:tc>
      </w:tr>
      <w:tr w:rsidR="00BF6BA6" w:rsidRPr="00266E86" w:rsidTr="00BF6BA6">
        <w:trPr>
          <w:trHeight w:val="348"/>
        </w:trPr>
        <w:tc>
          <w:tcPr>
            <w:tcW w:w="8748" w:type="dxa"/>
            <w:gridSpan w:val="3"/>
          </w:tcPr>
          <w:p w:rsidR="00BF6BA6" w:rsidRPr="00266E86" w:rsidRDefault="00BF6BA6" w:rsidP="00BF6BA6">
            <w:pPr>
              <w:jc w:val="center"/>
              <w:rPr>
                <w:rFonts w:ascii="Arial" w:hAnsi="Arial" w:cs="Arial"/>
                <w:b/>
                <w:color w:val="000000"/>
              </w:rPr>
            </w:pPr>
            <w:r w:rsidRPr="00266E86">
              <w:rPr>
                <w:rFonts w:ascii="Arial" w:hAnsi="Arial" w:cs="Arial"/>
                <w:b/>
                <w:color w:val="000000"/>
              </w:rPr>
              <w:t>Department of Mechanical Engineering</w:t>
            </w:r>
          </w:p>
        </w:tc>
        <w:tc>
          <w:tcPr>
            <w:tcW w:w="1260" w:type="dxa"/>
          </w:tcPr>
          <w:p w:rsidR="00BF6BA6" w:rsidRPr="00266E86" w:rsidRDefault="00BF6BA6" w:rsidP="00BF6BA6">
            <w:pPr>
              <w:rPr>
                <w:rFonts w:ascii="Arial" w:hAnsi="Arial" w:cs="Arial"/>
                <w:b/>
                <w:color w:val="000000"/>
              </w:rPr>
            </w:pPr>
          </w:p>
        </w:tc>
      </w:tr>
      <w:tr w:rsidR="00BF6BA6" w:rsidRPr="00266E86" w:rsidTr="00BF6BA6">
        <w:trPr>
          <w:trHeight w:val="842"/>
        </w:trPr>
        <w:tc>
          <w:tcPr>
            <w:tcW w:w="2628" w:type="dxa"/>
          </w:tcPr>
          <w:p w:rsidR="00BF6BA6" w:rsidRDefault="00BF6BA6" w:rsidP="00BF6BA6">
            <w:pPr>
              <w:rPr>
                <w:rFonts w:ascii="Arial" w:hAnsi="Arial" w:cs="Arial"/>
                <w:color w:val="000000"/>
              </w:rPr>
            </w:pPr>
            <w:r w:rsidRPr="00266E86">
              <w:rPr>
                <w:rFonts w:ascii="Arial" w:hAnsi="Arial" w:cs="Arial"/>
                <w:color w:val="000000"/>
              </w:rPr>
              <w:t>Dr. S.N.Sapali,</w:t>
            </w:r>
          </w:p>
          <w:p w:rsidR="00BF6BA6" w:rsidRPr="00266E86" w:rsidRDefault="00BF6BA6" w:rsidP="00BF6BA6">
            <w:pPr>
              <w:rPr>
                <w:rFonts w:ascii="Arial" w:hAnsi="Arial" w:cs="Arial"/>
                <w:color w:val="000000"/>
              </w:rPr>
            </w:pPr>
            <w:r w:rsidRPr="00266E86">
              <w:rPr>
                <w:rFonts w:ascii="Arial" w:hAnsi="Arial" w:cs="Arial"/>
                <w:color w:val="000000"/>
              </w:rPr>
              <w:t xml:space="preserve"> Dr. B.B.Ahuja,</w:t>
            </w:r>
          </w:p>
          <w:p w:rsidR="00BF6BA6" w:rsidRPr="00266E86" w:rsidRDefault="00BF6BA6" w:rsidP="00BF6BA6">
            <w:pPr>
              <w:rPr>
                <w:rFonts w:ascii="Arial" w:hAnsi="Arial" w:cs="Arial"/>
                <w:color w:val="000000"/>
              </w:rPr>
            </w:pPr>
            <w:r w:rsidRPr="00266E86">
              <w:rPr>
                <w:rFonts w:ascii="Arial" w:hAnsi="Arial" w:cs="Arial"/>
                <w:color w:val="000000"/>
              </w:rPr>
              <w:t>A.M. Deshmukh</w:t>
            </w:r>
          </w:p>
          <w:p w:rsidR="00BF6BA6" w:rsidRPr="00266E86" w:rsidRDefault="00BF6BA6" w:rsidP="00BF6BA6">
            <w:pPr>
              <w:ind w:left="9"/>
              <w:rPr>
                <w:rFonts w:ascii="Arial" w:hAnsi="Arial" w:cs="Arial"/>
                <w:color w:val="000000"/>
              </w:rPr>
            </w:pPr>
            <w:r w:rsidRPr="00266E86">
              <w:rPr>
                <w:rFonts w:ascii="Arial" w:hAnsi="Arial" w:cs="Arial"/>
                <w:color w:val="000000"/>
              </w:rPr>
              <w:t>S.N. Kale</w:t>
            </w:r>
          </w:p>
        </w:tc>
        <w:tc>
          <w:tcPr>
            <w:tcW w:w="3122" w:type="dxa"/>
          </w:tcPr>
          <w:p w:rsidR="00BF6BA6" w:rsidRPr="00266E86" w:rsidRDefault="00BF6BA6" w:rsidP="00BF6BA6">
            <w:pPr>
              <w:rPr>
                <w:rFonts w:ascii="Arial" w:hAnsi="Arial" w:cs="Arial"/>
                <w:color w:val="000000"/>
              </w:rPr>
            </w:pPr>
            <w:r w:rsidRPr="00266E86">
              <w:rPr>
                <w:rFonts w:ascii="Arial" w:hAnsi="Arial" w:cs="Arial"/>
                <w:color w:val="000000"/>
              </w:rPr>
              <w:t>Solar Operated Multipurpose Mistspray Generator Machinery</w:t>
            </w:r>
          </w:p>
        </w:tc>
        <w:tc>
          <w:tcPr>
            <w:tcW w:w="2998" w:type="dxa"/>
          </w:tcPr>
          <w:p w:rsidR="00BF6BA6" w:rsidRPr="00266E86" w:rsidRDefault="00BF6BA6" w:rsidP="00BF6BA6">
            <w:pPr>
              <w:rPr>
                <w:rFonts w:ascii="Arial" w:hAnsi="Arial" w:cs="Arial"/>
                <w:color w:val="000000"/>
              </w:rPr>
            </w:pPr>
            <w:r w:rsidRPr="00266E86">
              <w:rPr>
                <w:rFonts w:ascii="Arial" w:hAnsi="Arial" w:cs="Arial"/>
                <w:color w:val="000000"/>
              </w:rPr>
              <w:t>No. 201621035365 A</w:t>
            </w:r>
          </w:p>
          <w:p w:rsidR="00BF6BA6" w:rsidRPr="00266E86" w:rsidRDefault="00BF6BA6" w:rsidP="00BF6BA6">
            <w:pPr>
              <w:rPr>
                <w:rFonts w:ascii="Arial" w:hAnsi="Arial" w:cs="Arial"/>
                <w:color w:val="000000"/>
              </w:rPr>
            </w:pPr>
            <w:r w:rsidRPr="00266E86">
              <w:rPr>
                <w:rFonts w:ascii="Arial" w:hAnsi="Arial" w:cs="Arial"/>
                <w:color w:val="000000"/>
              </w:rPr>
              <w:t>Date: 17 October 2016</w:t>
            </w:r>
          </w:p>
        </w:tc>
        <w:tc>
          <w:tcPr>
            <w:tcW w:w="1260" w:type="dxa"/>
          </w:tcPr>
          <w:p w:rsidR="00BF6BA6" w:rsidRPr="00266E86" w:rsidRDefault="00BF6BA6" w:rsidP="00BF6BA6">
            <w:pPr>
              <w:rPr>
                <w:rFonts w:ascii="Arial" w:hAnsi="Arial" w:cs="Arial"/>
                <w:color w:val="000000"/>
              </w:rPr>
            </w:pPr>
            <w:r w:rsidRPr="00266E86">
              <w:rPr>
                <w:rFonts w:ascii="Arial" w:hAnsi="Arial" w:cs="Arial"/>
                <w:color w:val="000000"/>
              </w:rPr>
              <w:t>Applied</w:t>
            </w:r>
          </w:p>
        </w:tc>
      </w:tr>
      <w:tr w:rsidR="00BF6BA6" w:rsidRPr="00266E86" w:rsidTr="00BF6BA6">
        <w:trPr>
          <w:trHeight w:val="256"/>
        </w:trPr>
        <w:tc>
          <w:tcPr>
            <w:tcW w:w="10008" w:type="dxa"/>
            <w:gridSpan w:val="4"/>
          </w:tcPr>
          <w:p w:rsidR="00BF6BA6" w:rsidRPr="00266E86" w:rsidRDefault="00BF6BA6" w:rsidP="00BF6BA6">
            <w:pPr>
              <w:jc w:val="center"/>
              <w:rPr>
                <w:rFonts w:ascii="Arial" w:hAnsi="Arial" w:cs="Arial"/>
                <w:b/>
                <w:color w:val="000000"/>
              </w:rPr>
            </w:pPr>
            <w:r w:rsidRPr="00266E86">
              <w:rPr>
                <w:rFonts w:ascii="Arial" w:hAnsi="Arial" w:cs="Arial"/>
                <w:b/>
              </w:rPr>
              <w:t xml:space="preserve">Department of </w:t>
            </w:r>
            <w:r w:rsidRPr="00266E86">
              <w:rPr>
                <w:rFonts w:ascii="Arial" w:hAnsi="Arial" w:cs="Arial"/>
                <w:b/>
                <w:color w:val="000000"/>
              </w:rPr>
              <w:t>Production Engineering &amp; Industrial Management</w:t>
            </w:r>
          </w:p>
        </w:tc>
      </w:tr>
      <w:tr w:rsidR="00BF6BA6" w:rsidRPr="00266E86" w:rsidTr="00BF6BA6">
        <w:trPr>
          <w:trHeight w:val="1220"/>
        </w:trPr>
        <w:tc>
          <w:tcPr>
            <w:tcW w:w="2628" w:type="dxa"/>
          </w:tcPr>
          <w:p w:rsidR="00BF6BA6" w:rsidRDefault="00BF6BA6" w:rsidP="00BF6BA6">
            <w:pPr>
              <w:rPr>
                <w:rFonts w:ascii="Arial" w:hAnsi="Arial" w:cs="Arial"/>
                <w:color w:val="000000"/>
              </w:rPr>
            </w:pPr>
            <w:r w:rsidRPr="00266E86">
              <w:rPr>
                <w:rFonts w:ascii="Arial" w:hAnsi="Arial" w:cs="Arial"/>
                <w:color w:val="000000"/>
              </w:rPr>
              <w:t>Vikas N Chougule,</w:t>
            </w:r>
          </w:p>
          <w:p w:rsidR="00BF6BA6" w:rsidRPr="00266E86" w:rsidRDefault="00BF6BA6" w:rsidP="00BF6BA6">
            <w:pPr>
              <w:rPr>
                <w:rFonts w:ascii="Arial" w:hAnsi="Arial" w:cs="Arial"/>
                <w:color w:val="000000"/>
              </w:rPr>
            </w:pPr>
            <w:r w:rsidRPr="00266E86">
              <w:rPr>
                <w:rFonts w:ascii="Arial" w:hAnsi="Arial" w:cs="Arial"/>
                <w:color w:val="000000"/>
              </w:rPr>
              <w:t xml:space="preserve"> Dr. Sunil M. Nadkarni, Dr. Arati V. Mulay, </w:t>
            </w:r>
          </w:p>
          <w:p w:rsidR="00BF6BA6" w:rsidRPr="00266E86" w:rsidRDefault="00BF6BA6" w:rsidP="00BF6BA6">
            <w:pPr>
              <w:rPr>
                <w:rFonts w:ascii="Arial" w:hAnsi="Arial" w:cs="Arial"/>
                <w:color w:val="000000"/>
              </w:rPr>
            </w:pPr>
            <w:r w:rsidRPr="00266E86">
              <w:rPr>
                <w:rFonts w:ascii="Arial" w:hAnsi="Arial" w:cs="Arial"/>
                <w:color w:val="000000"/>
              </w:rPr>
              <w:t>Dr. B. B. Ahuja</w:t>
            </w:r>
          </w:p>
        </w:tc>
        <w:tc>
          <w:tcPr>
            <w:tcW w:w="3122" w:type="dxa"/>
          </w:tcPr>
          <w:p w:rsidR="00BF6BA6" w:rsidRPr="00266E86" w:rsidRDefault="00BF6BA6" w:rsidP="00BF6BA6">
            <w:pPr>
              <w:rPr>
                <w:rFonts w:ascii="Arial" w:hAnsi="Arial" w:cs="Arial"/>
                <w:color w:val="000000"/>
              </w:rPr>
            </w:pPr>
            <w:r w:rsidRPr="00266E86">
              <w:rPr>
                <w:rFonts w:ascii="Arial" w:hAnsi="Arial" w:cs="Arial"/>
                <w:color w:val="000000"/>
              </w:rPr>
              <w:t>A System and Method for Pre-Surgical Planning using Non-Invasive Imaging Techniques</w:t>
            </w:r>
          </w:p>
        </w:tc>
        <w:tc>
          <w:tcPr>
            <w:tcW w:w="2998" w:type="dxa"/>
          </w:tcPr>
          <w:p w:rsidR="00BF6BA6" w:rsidRPr="00266E86" w:rsidRDefault="00BF6BA6" w:rsidP="00BF6BA6">
            <w:pPr>
              <w:rPr>
                <w:rFonts w:ascii="Arial" w:hAnsi="Arial" w:cs="Arial"/>
                <w:color w:val="000000"/>
              </w:rPr>
            </w:pPr>
            <w:r w:rsidRPr="00266E86">
              <w:rPr>
                <w:rFonts w:ascii="Arial" w:hAnsi="Arial" w:cs="Arial"/>
                <w:color w:val="000000"/>
              </w:rPr>
              <w:t>No.</w:t>
            </w:r>
          </w:p>
          <w:p w:rsidR="00BF6BA6" w:rsidRPr="00266E86" w:rsidRDefault="00BF6BA6" w:rsidP="00BF6BA6">
            <w:pPr>
              <w:rPr>
                <w:rFonts w:ascii="Arial" w:hAnsi="Arial" w:cs="Arial"/>
                <w:color w:val="000000"/>
              </w:rPr>
            </w:pPr>
            <w:r w:rsidRPr="00266E86">
              <w:rPr>
                <w:rFonts w:ascii="Arial" w:hAnsi="Arial" w:cs="Arial"/>
                <w:color w:val="000000"/>
              </w:rPr>
              <w:t xml:space="preserve">201621034740 </w:t>
            </w:r>
          </w:p>
          <w:p w:rsidR="00BF6BA6" w:rsidRPr="00266E86" w:rsidRDefault="00BF6BA6" w:rsidP="00BF6BA6">
            <w:pPr>
              <w:rPr>
                <w:rFonts w:ascii="Arial" w:hAnsi="Arial" w:cs="Arial"/>
                <w:color w:val="000000"/>
              </w:rPr>
            </w:pPr>
            <w:r w:rsidRPr="00266E86">
              <w:rPr>
                <w:rFonts w:ascii="Arial" w:hAnsi="Arial" w:cs="Arial"/>
                <w:color w:val="000000"/>
              </w:rPr>
              <w:t>Date: 11 October 2016</w:t>
            </w:r>
          </w:p>
        </w:tc>
        <w:tc>
          <w:tcPr>
            <w:tcW w:w="1260" w:type="dxa"/>
          </w:tcPr>
          <w:p w:rsidR="00BF6BA6" w:rsidRPr="00266E86" w:rsidRDefault="00BF6BA6" w:rsidP="00BF6BA6">
            <w:pPr>
              <w:rPr>
                <w:rFonts w:ascii="Arial" w:hAnsi="Arial" w:cs="Arial"/>
                <w:color w:val="000000"/>
              </w:rPr>
            </w:pPr>
          </w:p>
        </w:tc>
      </w:tr>
      <w:tr w:rsidR="00BF6BA6" w:rsidRPr="00266E86" w:rsidTr="00BF6BA6">
        <w:trPr>
          <w:trHeight w:val="1157"/>
        </w:trPr>
        <w:tc>
          <w:tcPr>
            <w:tcW w:w="2628" w:type="dxa"/>
          </w:tcPr>
          <w:p w:rsidR="00BF6BA6" w:rsidRDefault="00BF6BA6" w:rsidP="00BF6BA6">
            <w:pPr>
              <w:rPr>
                <w:rFonts w:ascii="Arial" w:hAnsi="Arial" w:cs="Arial"/>
                <w:color w:val="000000"/>
              </w:rPr>
            </w:pPr>
            <w:r w:rsidRPr="00266E86">
              <w:rPr>
                <w:rFonts w:ascii="Arial" w:hAnsi="Arial" w:cs="Arial"/>
                <w:color w:val="000000"/>
              </w:rPr>
              <w:t xml:space="preserve">Vikas N Chougule, </w:t>
            </w:r>
          </w:p>
          <w:p w:rsidR="00BF6BA6" w:rsidRPr="00266E86" w:rsidRDefault="00BF6BA6" w:rsidP="00BF6BA6">
            <w:pPr>
              <w:rPr>
                <w:rFonts w:ascii="Arial" w:hAnsi="Arial" w:cs="Arial"/>
                <w:color w:val="000000"/>
              </w:rPr>
            </w:pPr>
            <w:r w:rsidRPr="00266E86">
              <w:rPr>
                <w:rFonts w:ascii="Arial" w:hAnsi="Arial" w:cs="Arial"/>
                <w:color w:val="000000"/>
              </w:rPr>
              <w:t xml:space="preserve">Dr. Sunil M. Nadkarni, </w:t>
            </w:r>
          </w:p>
          <w:p w:rsidR="00BF6BA6" w:rsidRPr="00266E86" w:rsidRDefault="00BF6BA6" w:rsidP="00BF6BA6">
            <w:pPr>
              <w:rPr>
                <w:rFonts w:ascii="Arial" w:hAnsi="Arial" w:cs="Arial"/>
                <w:color w:val="000000"/>
              </w:rPr>
            </w:pPr>
            <w:r w:rsidRPr="00266E86">
              <w:rPr>
                <w:rFonts w:ascii="Arial" w:hAnsi="Arial" w:cs="Arial"/>
                <w:color w:val="000000"/>
              </w:rPr>
              <w:t xml:space="preserve">Dr. Arati V. Mulay, </w:t>
            </w:r>
          </w:p>
          <w:p w:rsidR="00BF6BA6" w:rsidRPr="00266E86" w:rsidRDefault="00BF6BA6" w:rsidP="00BF6BA6">
            <w:pPr>
              <w:rPr>
                <w:rFonts w:ascii="Arial" w:hAnsi="Arial" w:cs="Arial"/>
                <w:color w:val="000000"/>
              </w:rPr>
            </w:pPr>
            <w:r w:rsidRPr="00266E86">
              <w:rPr>
                <w:rFonts w:ascii="Arial" w:hAnsi="Arial" w:cs="Arial"/>
                <w:color w:val="000000"/>
              </w:rPr>
              <w:t>Dr. B. B. Ahuja</w:t>
            </w:r>
          </w:p>
        </w:tc>
        <w:tc>
          <w:tcPr>
            <w:tcW w:w="3122" w:type="dxa"/>
          </w:tcPr>
          <w:p w:rsidR="00BF6BA6" w:rsidRPr="00266E86" w:rsidRDefault="00BF6BA6" w:rsidP="00BF6BA6">
            <w:pPr>
              <w:rPr>
                <w:rFonts w:ascii="Arial" w:hAnsi="Arial" w:cs="Arial"/>
                <w:color w:val="000000"/>
              </w:rPr>
            </w:pPr>
            <w:r w:rsidRPr="00266E86">
              <w:rPr>
                <w:rFonts w:ascii="Arial" w:hAnsi="Arial" w:cs="Arial"/>
                <w:color w:val="000000"/>
              </w:rPr>
              <w:t>A System and Method for Development of a Patient Specific Path Guidance Tool</w:t>
            </w:r>
          </w:p>
        </w:tc>
        <w:tc>
          <w:tcPr>
            <w:tcW w:w="2998" w:type="dxa"/>
          </w:tcPr>
          <w:p w:rsidR="00BF6BA6" w:rsidRPr="00266E86" w:rsidRDefault="00BF6BA6" w:rsidP="00BF6BA6">
            <w:pPr>
              <w:rPr>
                <w:rFonts w:ascii="Arial" w:hAnsi="Arial" w:cs="Arial"/>
                <w:color w:val="000000"/>
              </w:rPr>
            </w:pPr>
            <w:r w:rsidRPr="00266E86">
              <w:rPr>
                <w:rFonts w:ascii="Arial" w:hAnsi="Arial" w:cs="Arial"/>
                <w:color w:val="000000"/>
              </w:rPr>
              <w:t>No.</w:t>
            </w:r>
          </w:p>
          <w:p w:rsidR="00BF6BA6" w:rsidRPr="00266E86" w:rsidRDefault="00BF6BA6" w:rsidP="00BF6BA6">
            <w:pPr>
              <w:rPr>
                <w:rFonts w:ascii="Arial" w:hAnsi="Arial" w:cs="Arial"/>
                <w:color w:val="000000"/>
              </w:rPr>
            </w:pPr>
            <w:r w:rsidRPr="00266E86">
              <w:rPr>
                <w:rFonts w:ascii="Arial" w:hAnsi="Arial" w:cs="Arial"/>
                <w:color w:val="000000"/>
              </w:rPr>
              <w:t xml:space="preserve">201621034738 </w:t>
            </w:r>
          </w:p>
          <w:p w:rsidR="00BF6BA6" w:rsidRPr="00266E86" w:rsidRDefault="00BF6BA6" w:rsidP="00BF6BA6">
            <w:pPr>
              <w:rPr>
                <w:rFonts w:ascii="Arial" w:hAnsi="Arial" w:cs="Arial"/>
                <w:color w:val="000000"/>
              </w:rPr>
            </w:pPr>
            <w:r w:rsidRPr="00266E86">
              <w:rPr>
                <w:rFonts w:ascii="Arial" w:hAnsi="Arial" w:cs="Arial"/>
                <w:color w:val="000000"/>
              </w:rPr>
              <w:t>Date: 11 October 2016</w:t>
            </w:r>
          </w:p>
        </w:tc>
        <w:tc>
          <w:tcPr>
            <w:tcW w:w="1260" w:type="dxa"/>
          </w:tcPr>
          <w:p w:rsidR="00BF6BA6" w:rsidRPr="00266E86" w:rsidRDefault="00BF6BA6" w:rsidP="00BF6BA6">
            <w:pPr>
              <w:rPr>
                <w:rFonts w:ascii="Arial" w:hAnsi="Arial" w:cs="Arial"/>
                <w:color w:val="000000"/>
              </w:rPr>
            </w:pPr>
            <w:r w:rsidRPr="00266E86">
              <w:rPr>
                <w:rFonts w:ascii="Arial" w:hAnsi="Arial" w:cs="Arial"/>
                <w:color w:val="000000"/>
              </w:rPr>
              <w:t>Applied</w:t>
            </w:r>
          </w:p>
        </w:tc>
      </w:tr>
      <w:tr w:rsidR="00BF6BA6" w:rsidRPr="00266E86" w:rsidTr="00BF6BA6">
        <w:trPr>
          <w:trHeight w:val="977"/>
        </w:trPr>
        <w:tc>
          <w:tcPr>
            <w:tcW w:w="2628" w:type="dxa"/>
          </w:tcPr>
          <w:p w:rsidR="00BF6BA6" w:rsidRPr="00266E86" w:rsidRDefault="00BF6BA6" w:rsidP="00BF6BA6">
            <w:pPr>
              <w:rPr>
                <w:rFonts w:ascii="Arial" w:hAnsi="Arial" w:cs="Arial"/>
                <w:color w:val="000000"/>
              </w:rPr>
            </w:pPr>
            <w:r w:rsidRPr="00266E86">
              <w:rPr>
                <w:rFonts w:ascii="Arial" w:hAnsi="Arial" w:cs="Arial"/>
                <w:color w:val="000000"/>
              </w:rPr>
              <w:t xml:space="preserve">Dr. S. N. Sapali, </w:t>
            </w:r>
          </w:p>
          <w:p w:rsidR="00BF6BA6" w:rsidRPr="00266E86" w:rsidRDefault="00BF6BA6" w:rsidP="00BF6BA6">
            <w:pPr>
              <w:rPr>
                <w:rFonts w:ascii="Arial" w:hAnsi="Arial" w:cs="Arial"/>
                <w:color w:val="000000"/>
              </w:rPr>
            </w:pPr>
            <w:r w:rsidRPr="00266E86">
              <w:rPr>
                <w:rFonts w:ascii="Arial" w:hAnsi="Arial" w:cs="Arial"/>
                <w:color w:val="000000"/>
              </w:rPr>
              <w:t>Dr. B. B. Ahuja,</w:t>
            </w:r>
          </w:p>
          <w:p w:rsidR="00BF6BA6" w:rsidRPr="00266E86" w:rsidRDefault="00BF6BA6" w:rsidP="00BF6BA6">
            <w:pPr>
              <w:rPr>
                <w:rFonts w:ascii="Arial" w:hAnsi="Arial" w:cs="Arial"/>
                <w:color w:val="000000"/>
              </w:rPr>
            </w:pPr>
            <w:r w:rsidRPr="00266E86">
              <w:rPr>
                <w:rFonts w:ascii="Arial" w:hAnsi="Arial" w:cs="Arial"/>
                <w:color w:val="000000"/>
              </w:rPr>
              <w:t>A.M. Deshmukh</w:t>
            </w:r>
          </w:p>
          <w:p w:rsidR="00BF6BA6" w:rsidRDefault="00BF6BA6" w:rsidP="00BF6BA6">
            <w:pPr>
              <w:ind w:left="9"/>
              <w:rPr>
                <w:rFonts w:ascii="Arial" w:hAnsi="Arial" w:cs="Arial"/>
                <w:color w:val="000000"/>
              </w:rPr>
            </w:pPr>
            <w:r w:rsidRPr="00266E86">
              <w:rPr>
                <w:rFonts w:ascii="Arial" w:hAnsi="Arial" w:cs="Arial"/>
                <w:color w:val="000000"/>
              </w:rPr>
              <w:t>S.N. Kale</w:t>
            </w:r>
          </w:p>
          <w:p w:rsidR="00BF6BA6" w:rsidRPr="00266E86" w:rsidRDefault="00BF6BA6" w:rsidP="00BF6BA6">
            <w:pPr>
              <w:ind w:left="9"/>
              <w:rPr>
                <w:rFonts w:ascii="Arial" w:hAnsi="Arial" w:cs="Arial"/>
                <w:color w:val="000000"/>
              </w:rPr>
            </w:pPr>
          </w:p>
        </w:tc>
        <w:tc>
          <w:tcPr>
            <w:tcW w:w="3122" w:type="dxa"/>
          </w:tcPr>
          <w:p w:rsidR="00BF6BA6" w:rsidRPr="00266E86" w:rsidRDefault="00BF6BA6" w:rsidP="00BF6BA6">
            <w:pPr>
              <w:rPr>
                <w:rFonts w:ascii="Arial" w:hAnsi="Arial" w:cs="Arial"/>
                <w:color w:val="000000"/>
              </w:rPr>
            </w:pPr>
            <w:r w:rsidRPr="00266E86">
              <w:rPr>
                <w:rFonts w:ascii="Arial" w:hAnsi="Arial" w:cs="Arial"/>
                <w:color w:val="000000"/>
              </w:rPr>
              <w:t>Solar Operated Multipurpose Mistspray Generator Machinery</w:t>
            </w:r>
          </w:p>
        </w:tc>
        <w:tc>
          <w:tcPr>
            <w:tcW w:w="2998" w:type="dxa"/>
          </w:tcPr>
          <w:p w:rsidR="00BF6BA6" w:rsidRPr="00266E86" w:rsidRDefault="00BF6BA6" w:rsidP="00BF6BA6">
            <w:pPr>
              <w:rPr>
                <w:rFonts w:ascii="Arial" w:hAnsi="Arial" w:cs="Arial"/>
                <w:color w:val="000000"/>
              </w:rPr>
            </w:pPr>
            <w:r w:rsidRPr="00266E86">
              <w:rPr>
                <w:rFonts w:ascii="Arial" w:hAnsi="Arial" w:cs="Arial"/>
                <w:color w:val="000000"/>
              </w:rPr>
              <w:t>No. 201621035365 A</w:t>
            </w:r>
          </w:p>
          <w:p w:rsidR="00BF6BA6" w:rsidRPr="00266E86" w:rsidRDefault="00BF6BA6" w:rsidP="00BF6BA6">
            <w:pPr>
              <w:rPr>
                <w:rFonts w:ascii="Arial" w:hAnsi="Arial" w:cs="Arial"/>
                <w:color w:val="000000"/>
              </w:rPr>
            </w:pPr>
            <w:r w:rsidRPr="00266E86">
              <w:rPr>
                <w:rFonts w:ascii="Arial" w:hAnsi="Arial" w:cs="Arial"/>
                <w:color w:val="000000"/>
              </w:rPr>
              <w:t>Date: 17 October 2016</w:t>
            </w:r>
          </w:p>
        </w:tc>
        <w:tc>
          <w:tcPr>
            <w:tcW w:w="1260" w:type="dxa"/>
          </w:tcPr>
          <w:p w:rsidR="00BF6BA6" w:rsidRPr="00266E86" w:rsidRDefault="00BF6BA6" w:rsidP="00BF6BA6">
            <w:pPr>
              <w:rPr>
                <w:rFonts w:ascii="Arial" w:hAnsi="Arial" w:cs="Arial"/>
                <w:color w:val="000000"/>
              </w:rPr>
            </w:pPr>
            <w:r w:rsidRPr="00266E86">
              <w:rPr>
                <w:rFonts w:ascii="Arial" w:hAnsi="Arial" w:cs="Arial"/>
                <w:color w:val="000000"/>
              </w:rPr>
              <w:t>Applied</w:t>
            </w:r>
          </w:p>
        </w:tc>
      </w:tr>
      <w:tr w:rsidR="00BF6BA6" w:rsidRPr="00266E86" w:rsidTr="00BF6BA6">
        <w:trPr>
          <w:trHeight w:val="1040"/>
        </w:trPr>
        <w:tc>
          <w:tcPr>
            <w:tcW w:w="2628" w:type="dxa"/>
          </w:tcPr>
          <w:p w:rsidR="00BF6BA6" w:rsidRPr="00266E86" w:rsidRDefault="00BF6BA6" w:rsidP="00BF6BA6">
            <w:pPr>
              <w:rPr>
                <w:rFonts w:ascii="Arial" w:hAnsi="Arial" w:cs="Arial"/>
              </w:rPr>
            </w:pPr>
            <w:r w:rsidRPr="00266E86">
              <w:rPr>
                <w:rFonts w:ascii="Arial" w:hAnsi="Arial" w:cs="Arial"/>
              </w:rPr>
              <w:t xml:space="preserve">Vikas N Chougule, </w:t>
            </w:r>
          </w:p>
          <w:p w:rsidR="00BF6BA6" w:rsidRPr="00266E86" w:rsidRDefault="00BF6BA6" w:rsidP="00BF6BA6">
            <w:pPr>
              <w:rPr>
                <w:rFonts w:ascii="Arial" w:hAnsi="Arial" w:cs="Arial"/>
              </w:rPr>
            </w:pPr>
            <w:r w:rsidRPr="00266E86">
              <w:rPr>
                <w:rFonts w:ascii="Arial" w:hAnsi="Arial" w:cs="Arial"/>
              </w:rPr>
              <w:t>Dr. Sunil M. Nadkarni, Dr. Arati V. Mulay,</w:t>
            </w:r>
          </w:p>
          <w:p w:rsidR="00BF6BA6" w:rsidRDefault="00BF6BA6" w:rsidP="00BF6BA6">
            <w:pPr>
              <w:rPr>
                <w:rFonts w:ascii="Arial" w:hAnsi="Arial" w:cs="Arial"/>
              </w:rPr>
            </w:pPr>
            <w:r w:rsidRPr="00266E86">
              <w:rPr>
                <w:rFonts w:ascii="Arial" w:hAnsi="Arial" w:cs="Arial"/>
              </w:rPr>
              <w:t xml:space="preserve"> Dr. B. B. Ahuja</w:t>
            </w:r>
          </w:p>
          <w:p w:rsidR="00BF6BA6" w:rsidRPr="00266E86" w:rsidRDefault="00BF6BA6" w:rsidP="00BF6BA6">
            <w:pPr>
              <w:rPr>
                <w:rFonts w:ascii="Arial" w:hAnsi="Arial" w:cs="Arial"/>
                <w:color w:val="000000"/>
              </w:rPr>
            </w:pPr>
          </w:p>
        </w:tc>
        <w:tc>
          <w:tcPr>
            <w:tcW w:w="3122" w:type="dxa"/>
          </w:tcPr>
          <w:p w:rsidR="00BF6BA6" w:rsidRPr="00266E86" w:rsidRDefault="00BF6BA6" w:rsidP="00BF6BA6">
            <w:pPr>
              <w:rPr>
                <w:rFonts w:ascii="Arial" w:hAnsi="Arial" w:cs="Arial"/>
              </w:rPr>
            </w:pPr>
            <w:r w:rsidRPr="00266E86">
              <w:rPr>
                <w:rFonts w:ascii="Arial" w:hAnsi="Arial" w:cs="Arial"/>
              </w:rPr>
              <w:t>A Generalised Path Guidance Tool To Assist In Minimum Invasive Surgery of Lumbar Spine</w:t>
            </w:r>
          </w:p>
        </w:tc>
        <w:tc>
          <w:tcPr>
            <w:tcW w:w="2998" w:type="dxa"/>
          </w:tcPr>
          <w:p w:rsidR="00BF6BA6" w:rsidRPr="00266E86" w:rsidRDefault="00BF6BA6" w:rsidP="00BF6BA6">
            <w:pPr>
              <w:rPr>
                <w:rFonts w:ascii="Arial" w:hAnsi="Arial" w:cs="Arial"/>
              </w:rPr>
            </w:pPr>
            <w:r w:rsidRPr="00266E86">
              <w:rPr>
                <w:rFonts w:ascii="Arial" w:hAnsi="Arial" w:cs="Arial"/>
              </w:rPr>
              <w:t xml:space="preserve">201621042698 </w:t>
            </w:r>
          </w:p>
          <w:p w:rsidR="00BF6BA6" w:rsidRPr="00266E86" w:rsidRDefault="00BF6BA6" w:rsidP="00BF6BA6">
            <w:pPr>
              <w:rPr>
                <w:rFonts w:ascii="Arial" w:hAnsi="Arial" w:cs="Arial"/>
              </w:rPr>
            </w:pPr>
            <w:r w:rsidRPr="00266E86">
              <w:rPr>
                <w:rFonts w:ascii="Arial" w:hAnsi="Arial" w:cs="Arial"/>
              </w:rPr>
              <w:t>Date. 14 December 2016</w:t>
            </w:r>
          </w:p>
        </w:tc>
        <w:tc>
          <w:tcPr>
            <w:tcW w:w="1260" w:type="dxa"/>
          </w:tcPr>
          <w:p w:rsidR="00BF6BA6" w:rsidRPr="00266E86" w:rsidRDefault="00BF6BA6" w:rsidP="00BF6BA6">
            <w:pPr>
              <w:rPr>
                <w:rFonts w:ascii="Arial" w:hAnsi="Arial" w:cs="Arial"/>
                <w:color w:val="000000"/>
              </w:rPr>
            </w:pPr>
            <w:r w:rsidRPr="00266E86">
              <w:rPr>
                <w:rFonts w:ascii="Arial" w:hAnsi="Arial" w:cs="Arial"/>
                <w:color w:val="000000"/>
              </w:rPr>
              <w:t>Applied</w:t>
            </w:r>
          </w:p>
        </w:tc>
      </w:tr>
      <w:tr w:rsidR="00BF6BA6" w:rsidRPr="00266E86" w:rsidTr="00BF6BA6">
        <w:trPr>
          <w:trHeight w:val="1292"/>
        </w:trPr>
        <w:tc>
          <w:tcPr>
            <w:tcW w:w="2628" w:type="dxa"/>
          </w:tcPr>
          <w:p w:rsidR="00BF6BA6" w:rsidRPr="00266E86" w:rsidRDefault="00BF6BA6" w:rsidP="00BF6BA6">
            <w:pPr>
              <w:rPr>
                <w:rFonts w:ascii="Arial" w:hAnsi="Arial" w:cs="Arial"/>
              </w:rPr>
            </w:pPr>
            <w:r w:rsidRPr="00266E86">
              <w:rPr>
                <w:rFonts w:ascii="Arial" w:hAnsi="Arial" w:cs="Arial"/>
              </w:rPr>
              <w:t>Ravikiran Shinde, Sharadchandra Bansode,</w:t>
            </w:r>
          </w:p>
          <w:p w:rsidR="00BF6BA6" w:rsidRPr="00266E86" w:rsidRDefault="00BF6BA6" w:rsidP="00BF6BA6">
            <w:pPr>
              <w:rPr>
                <w:rFonts w:ascii="Arial" w:hAnsi="Arial" w:cs="Arial"/>
              </w:rPr>
            </w:pPr>
            <w:r w:rsidRPr="00266E86">
              <w:rPr>
                <w:rFonts w:ascii="Arial" w:hAnsi="Arial" w:cs="Arial"/>
              </w:rPr>
              <w:t xml:space="preserve">Dr. Arati V. Mulay, </w:t>
            </w:r>
          </w:p>
          <w:p w:rsidR="00BF6BA6" w:rsidRDefault="00BF6BA6" w:rsidP="00BF6BA6">
            <w:pPr>
              <w:rPr>
                <w:rFonts w:ascii="Arial" w:hAnsi="Arial" w:cs="Arial"/>
              </w:rPr>
            </w:pPr>
            <w:r w:rsidRPr="00266E86">
              <w:rPr>
                <w:rFonts w:ascii="Arial" w:hAnsi="Arial" w:cs="Arial"/>
              </w:rPr>
              <w:t>Dr. B. B. Ahuja</w:t>
            </w:r>
          </w:p>
          <w:p w:rsidR="00BF6BA6" w:rsidRPr="00266E86" w:rsidRDefault="00BF6BA6" w:rsidP="00BF6BA6">
            <w:pPr>
              <w:rPr>
                <w:rFonts w:ascii="Arial" w:hAnsi="Arial" w:cs="Arial"/>
              </w:rPr>
            </w:pPr>
          </w:p>
        </w:tc>
        <w:tc>
          <w:tcPr>
            <w:tcW w:w="3122" w:type="dxa"/>
          </w:tcPr>
          <w:p w:rsidR="00BF6BA6" w:rsidRPr="00266E86" w:rsidRDefault="00BF6BA6" w:rsidP="00BF6BA6">
            <w:pPr>
              <w:rPr>
                <w:rFonts w:ascii="Arial" w:hAnsi="Arial" w:cs="Arial"/>
              </w:rPr>
            </w:pPr>
            <w:r w:rsidRPr="00266E86">
              <w:rPr>
                <w:rFonts w:ascii="Arial" w:hAnsi="Arial" w:cs="Arial"/>
              </w:rPr>
              <w:t>A Vapour Polishing Apparatus for 3D Printed Jobs [Provisional]</w:t>
            </w:r>
          </w:p>
        </w:tc>
        <w:tc>
          <w:tcPr>
            <w:tcW w:w="2998" w:type="dxa"/>
          </w:tcPr>
          <w:p w:rsidR="00BF6BA6" w:rsidRPr="00266E86" w:rsidRDefault="00BF6BA6" w:rsidP="00BF6BA6">
            <w:pPr>
              <w:rPr>
                <w:rFonts w:ascii="Arial" w:hAnsi="Arial" w:cs="Arial"/>
              </w:rPr>
            </w:pPr>
            <w:r w:rsidRPr="00266E86">
              <w:rPr>
                <w:rFonts w:ascii="Arial" w:hAnsi="Arial" w:cs="Arial"/>
              </w:rPr>
              <w:t xml:space="preserve">201621042767  </w:t>
            </w:r>
          </w:p>
          <w:p w:rsidR="00BF6BA6" w:rsidRPr="00266E86" w:rsidRDefault="00BF6BA6" w:rsidP="00BF6BA6">
            <w:pPr>
              <w:rPr>
                <w:rFonts w:ascii="Arial" w:hAnsi="Arial" w:cs="Arial"/>
              </w:rPr>
            </w:pPr>
            <w:r w:rsidRPr="00266E86">
              <w:rPr>
                <w:rFonts w:ascii="Arial" w:hAnsi="Arial" w:cs="Arial"/>
              </w:rPr>
              <w:t>Date. 15 December 2016</w:t>
            </w:r>
          </w:p>
        </w:tc>
        <w:tc>
          <w:tcPr>
            <w:tcW w:w="1260" w:type="dxa"/>
          </w:tcPr>
          <w:p w:rsidR="00BF6BA6" w:rsidRPr="00266E86" w:rsidRDefault="00BF6BA6" w:rsidP="00BF6BA6">
            <w:pPr>
              <w:rPr>
                <w:rFonts w:ascii="Arial" w:hAnsi="Arial" w:cs="Arial"/>
              </w:rPr>
            </w:pPr>
            <w:r w:rsidRPr="00266E86">
              <w:rPr>
                <w:rFonts w:ascii="Arial" w:hAnsi="Arial" w:cs="Arial"/>
                <w:color w:val="000000"/>
              </w:rPr>
              <w:t>Applied</w:t>
            </w:r>
          </w:p>
        </w:tc>
      </w:tr>
      <w:tr w:rsidR="00BF6BA6" w:rsidRPr="00266E86" w:rsidTr="00BF6BA6">
        <w:trPr>
          <w:trHeight w:val="753"/>
        </w:trPr>
        <w:tc>
          <w:tcPr>
            <w:tcW w:w="2628" w:type="dxa"/>
          </w:tcPr>
          <w:p w:rsidR="00BF6BA6" w:rsidRDefault="00BF6BA6" w:rsidP="00BF6BA6">
            <w:pPr>
              <w:rPr>
                <w:rFonts w:ascii="Arial" w:hAnsi="Arial" w:cs="Arial"/>
              </w:rPr>
            </w:pPr>
            <w:r w:rsidRPr="00266E86">
              <w:rPr>
                <w:rFonts w:ascii="Arial" w:hAnsi="Arial" w:cs="Arial"/>
              </w:rPr>
              <w:t xml:space="preserve">Sachin S. Shinde, </w:t>
            </w:r>
          </w:p>
          <w:p w:rsidR="00BF6BA6" w:rsidRPr="00266E86" w:rsidRDefault="00BF6BA6" w:rsidP="00BF6BA6">
            <w:pPr>
              <w:rPr>
                <w:rFonts w:ascii="Arial" w:hAnsi="Arial" w:cs="Arial"/>
              </w:rPr>
            </w:pPr>
            <w:r w:rsidRPr="00266E86">
              <w:rPr>
                <w:rFonts w:ascii="Arial" w:hAnsi="Arial" w:cs="Arial"/>
              </w:rPr>
              <w:t>Dr. N.R. Rajhans</w:t>
            </w:r>
          </w:p>
        </w:tc>
        <w:tc>
          <w:tcPr>
            <w:tcW w:w="3122" w:type="dxa"/>
          </w:tcPr>
          <w:p w:rsidR="00BF6BA6" w:rsidRDefault="00BF6BA6" w:rsidP="00BF6BA6">
            <w:pPr>
              <w:rPr>
                <w:rFonts w:ascii="Arial" w:hAnsi="Arial" w:cs="Arial"/>
              </w:rPr>
            </w:pPr>
            <w:r w:rsidRPr="00266E86">
              <w:rPr>
                <w:rFonts w:ascii="Arial" w:hAnsi="Arial" w:cs="Arial"/>
              </w:rPr>
              <w:t>A Mechanical Lateral Tilting Bed For Bedridden Patients To Reduce Pressure Ulcers</w:t>
            </w:r>
          </w:p>
          <w:p w:rsidR="00BF6BA6" w:rsidRPr="00266E86" w:rsidRDefault="00BF6BA6" w:rsidP="00BF6BA6">
            <w:pPr>
              <w:rPr>
                <w:rFonts w:ascii="Arial" w:hAnsi="Arial" w:cs="Arial"/>
              </w:rPr>
            </w:pPr>
          </w:p>
        </w:tc>
        <w:tc>
          <w:tcPr>
            <w:tcW w:w="2998" w:type="dxa"/>
          </w:tcPr>
          <w:p w:rsidR="00BF6BA6" w:rsidRPr="00266E86" w:rsidRDefault="00BF6BA6" w:rsidP="00BF6BA6">
            <w:pPr>
              <w:rPr>
                <w:rFonts w:ascii="Arial" w:hAnsi="Arial" w:cs="Arial"/>
              </w:rPr>
            </w:pPr>
            <w:r w:rsidRPr="00266E86">
              <w:rPr>
                <w:rFonts w:ascii="Arial" w:hAnsi="Arial" w:cs="Arial"/>
              </w:rPr>
              <w:t>TEMP/E­1/42991/2016­ MUM</w:t>
            </w:r>
            <w:r w:rsidRPr="00266E86">
              <w:rPr>
                <w:rFonts w:ascii="Arial" w:hAnsi="Arial" w:cs="Arial"/>
              </w:rPr>
              <w:cr/>
              <w:t xml:space="preserve">                               Date. 19 December 2016</w:t>
            </w:r>
          </w:p>
        </w:tc>
        <w:tc>
          <w:tcPr>
            <w:tcW w:w="1260" w:type="dxa"/>
          </w:tcPr>
          <w:p w:rsidR="00BF6BA6" w:rsidRPr="00266E86" w:rsidRDefault="00BF6BA6" w:rsidP="00BF6BA6">
            <w:pPr>
              <w:rPr>
                <w:rFonts w:ascii="Arial" w:hAnsi="Arial" w:cs="Arial"/>
              </w:rPr>
            </w:pPr>
            <w:r w:rsidRPr="00266E86">
              <w:rPr>
                <w:rFonts w:ascii="Arial" w:hAnsi="Arial" w:cs="Arial"/>
                <w:color w:val="000000"/>
              </w:rPr>
              <w:t>Applied</w:t>
            </w:r>
          </w:p>
        </w:tc>
      </w:tr>
      <w:tr w:rsidR="00BF6BA6" w:rsidRPr="00266E86" w:rsidTr="00BF6BA6">
        <w:trPr>
          <w:trHeight w:val="768"/>
        </w:trPr>
        <w:tc>
          <w:tcPr>
            <w:tcW w:w="2628" w:type="dxa"/>
          </w:tcPr>
          <w:p w:rsidR="00BF6BA6" w:rsidRDefault="00BF6BA6" w:rsidP="00BF6BA6">
            <w:pPr>
              <w:rPr>
                <w:rFonts w:ascii="Arial" w:hAnsi="Arial" w:cs="Arial"/>
              </w:rPr>
            </w:pPr>
            <w:r w:rsidRPr="00266E86">
              <w:rPr>
                <w:rFonts w:ascii="Arial" w:hAnsi="Arial" w:cs="Arial"/>
              </w:rPr>
              <w:t xml:space="preserve">Sachin S. Shinde, </w:t>
            </w:r>
          </w:p>
          <w:p w:rsidR="00BF6BA6" w:rsidRPr="00266E86" w:rsidRDefault="00BF6BA6" w:rsidP="00BF6BA6">
            <w:pPr>
              <w:rPr>
                <w:rFonts w:ascii="Arial" w:hAnsi="Arial" w:cs="Arial"/>
              </w:rPr>
            </w:pPr>
            <w:r w:rsidRPr="00266E86">
              <w:rPr>
                <w:rFonts w:ascii="Arial" w:hAnsi="Arial" w:cs="Arial"/>
              </w:rPr>
              <w:t>Dr. N.R. Rajhans</w:t>
            </w:r>
          </w:p>
        </w:tc>
        <w:tc>
          <w:tcPr>
            <w:tcW w:w="3122" w:type="dxa"/>
          </w:tcPr>
          <w:p w:rsidR="00BF6BA6" w:rsidRPr="00266E86" w:rsidRDefault="00BF6BA6" w:rsidP="00BF6BA6">
            <w:pPr>
              <w:rPr>
                <w:rFonts w:ascii="Arial" w:hAnsi="Arial" w:cs="Arial"/>
              </w:rPr>
            </w:pPr>
            <w:r w:rsidRPr="00266E86">
              <w:rPr>
                <w:rFonts w:ascii="Arial" w:hAnsi="Arial" w:cs="Arial"/>
              </w:rPr>
              <w:t>A Mattress For Preventing Pressure Ulcers</w:t>
            </w:r>
          </w:p>
        </w:tc>
        <w:tc>
          <w:tcPr>
            <w:tcW w:w="2998" w:type="dxa"/>
          </w:tcPr>
          <w:p w:rsidR="00BF6BA6" w:rsidRPr="00266E86" w:rsidRDefault="00BF6BA6" w:rsidP="00BF6BA6">
            <w:pPr>
              <w:rPr>
                <w:rFonts w:ascii="Arial" w:hAnsi="Arial" w:cs="Arial"/>
              </w:rPr>
            </w:pPr>
            <w:r w:rsidRPr="00266E86">
              <w:rPr>
                <w:rFonts w:ascii="Arial" w:hAnsi="Arial" w:cs="Arial"/>
              </w:rPr>
              <w:t>TEMP/E­1/42995/2016­ MUM</w:t>
            </w:r>
            <w:r w:rsidRPr="00266E86">
              <w:rPr>
                <w:rFonts w:ascii="Arial" w:hAnsi="Arial" w:cs="Arial"/>
              </w:rPr>
              <w:cr/>
              <w:t xml:space="preserve">                               Date. 19 December 2016</w:t>
            </w:r>
          </w:p>
        </w:tc>
        <w:tc>
          <w:tcPr>
            <w:tcW w:w="1260" w:type="dxa"/>
          </w:tcPr>
          <w:p w:rsidR="00BF6BA6" w:rsidRPr="00266E86" w:rsidRDefault="00BF6BA6" w:rsidP="00BF6BA6">
            <w:pPr>
              <w:rPr>
                <w:rFonts w:ascii="Arial" w:hAnsi="Arial" w:cs="Arial"/>
              </w:rPr>
            </w:pPr>
            <w:r w:rsidRPr="00266E86">
              <w:rPr>
                <w:rFonts w:ascii="Arial" w:hAnsi="Arial" w:cs="Arial"/>
                <w:color w:val="000000"/>
              </w:rPr>
              <w:t>Applied</w:t>
            </w:r>
          </w:p>
        </w:tc>
      </w:tr>
    </w:tbl>
    <w:p w:rsidR="00E023C9" w:rsidRPr="006E2092" w:rsidRDefault="00E023C9" w:rsidP="00E023C9">
      <w:pPr>
        <w:rPr>
          <w:rFonts w:ascii="Arial" w:hAnsi="Arial" w:cs="Arial"/>
          <w:b/>
          <w:bCs/>
          <w:szCs w:val="22"/>
        </w:rPr>
      </w:pPr>
      <w:r w:rsidRPr="006E2092">
        <w:rPr>
          <w:rFonts w:ascii="Arial" w:hAnsi="Arial" w:cs="Arial"/>
          <w:b/>
          <w:bCs/>
          <w:szCs w:val="22"/>
          <w:highlight w:val="yellow"/>
        </w:rPr>
        <w:lastRenderedPageBreak/>
        <w:t>Research Projects</w:t>
      </w:r>
    </w:p>
    <w:p w:rsidR="00E023C9" w:rsidRPr="00E023C9" w:rsidRDefault="00E023C9" w:rsidP="00AD0056">
      <w:pPr>
        <w:pStyle w:val="ListParagraph"/>
        <w:numPr>
          <w:ilvl w:val="0"/>
          <w:numId w:val="22"/>
        </w:numPr>
        <w:rPr>
          <w:rFonts w:ascii="Arial" w:hAnsi="Arial" w:cs="Arial"/>
          <w:b/>
          <w:bCs/>
        </w:rPr>
      </w:pPr>
      <w:r w:rsidRPr="00684F4D">
        <w:rPr>
          <w:rFonts w:ascii="Arial" w:hAnsi="Arial" w:cs="Arial"/>
          <w:b/>
          <w:bCs/>
        </w:rPr>
        <w:t>Funded by Government Agencies</w:t>
      </w:r>
    </w:p>
    <w:tbl>
      <w:tblPr>
        <w:tblW w:w="10314" w:type="dxa"/>
        <w:tblInd w:w="-1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30"/>
        <w:gridCol w:w="2340"/>
        <w:gridCol w:w="1710"/>
        <w:gridCol w:w="1530"/>
        <w:gridCol w:w="1710"/>
        <w:gridCol w:w="1152"/>
        <w:gridCol w:w="1242"/>
      </w:tblGrid>
      <w:tr w:rsidR="00E023C9" w:rsidRPr="00684F4D" w:rsidTr="00871AF3">
        <w:trPr>
          <w:trHeight w:val="745"/>
        </w:trPr>
        <w:tc>
          <w:tcPr>
            <w:tcW w:w="630" w:type="dxa"/>
            <w:shd w:val="clear" w:color="auto" w:fill="BFBFBF"/>
          </w:tcPr>
          <w:p w:rsidR="00E023C9" w:rsidRPr="00684F4D" w:rsidRDefault="00E023C9" w:rsidP="00E023C9">
            <w:pPr>
              <w:spacing w:after="0" w:line="240" w:lineRule="auto"/>
              <w:contextualSpacing/>
              <w:rPr>
                <w:rFonts w:ascii="Arial" w:eastAsia="Calibri" w:hAnsi="Arial" w:cs="Arial"/>
                <w:b/>
                <w:szCs w:val="22"/>
              </w:rPr>
            </w:pPr>
            <w:r w:rsidRPr="00684F4D">
              <w:rPr>
                <w:rFonts w:ascii="Arial" w:eastAsia="Calibri" w:hAnsi="Arial" w:cs="Arial"/>
                <w:b/>
                <w:szCs w:val="22"/>
              </w:rPr>
              <w:t>Sr.</w:t>
            </w:r>
          </w:p>
          <w:p w:rsidR="00E023C9" w:rsidRPr="00684F4D" w:rsidRDefault="00E023C9" w:rsidP="00E023C9">
            <w:pPr>
              <w:spacing w:after="0" w:line="240" w:lineRule="auto"/>
              <w:contextualSpacing/>
              <w:rPr>
                <w:rFonts w:ascii="Arial" w:eastAsia="Calibri" w:hAnsi="Arial" w:cs="Arial"/>
                <w:b/>
                <w:szCs w:val="22"/>
              </w:rPr>
            </w:pPr>
            <w:r w:rsidRPr="00684F4D">
              <w:rPr>
                <w:rFonts w:ascii="Arial" w:eastAsia="Calibri" w:hAnsi="Arial" w:cs="Arial"/>
                <w:b/>
                <w:szCs w:val="22"/>
              </w:rPr>
              <w:t>No.</w:t>
            </w:r>
          </w:p>
        </w:tc>
        <w:tc>
          <w:tcPr>
            <w:tcW w:w="2340" w:type="dxa"/>
            <w:shd w:val="clear" w:color="auto" w:fill="BFBFBF"/>
          </w:tcPr>
          <w:p w:rsidR="00E023C9" w:rsidRPr="00684F4D" w:rsidRDefault="00E023C9" w:rsidP="00E023C9">
            <w:pPr>
              <w:spacing w:after="0" w:line="240" w:lineRule="auto"/>
              <w:ind w:left="72"/>
              <w:contextualSpacing/>
              <w:rPr>
                <w:rFonts w:ascii="Arial" w:eastAsia="Calibri" w:hAnsi="Arial" w:cs="Arial"/>
                <w:b/>
                <w:szCs w:val="22"/>
              </w:rPr>
            </w:pPr>
            <w:r w:rsidRPr="00684F4D">
              <w:rPr>
                <w:rFonts w:ascii="Arial" w:eastAsia="Calibri" w:hAnsi="Arial" w:cs="Arial"/>
                <w:b/>
                <w:szCs w:val="22"/>
              </w:rPr>
              <w:t>Project Title</w:t>
            </w:r>
          </w:p>
        </w:tc>
        <w:tc>
          <w:tcPr>
            <w:tcW w:w="1710" w:type="dxa"/>
            <w:shd w:val="clear" w:color="auto" w:fill="BFBFBF"/>
          </w:tcPr>
          <w:p w:rsidR="00E023C9" w:rsidRPr="00684F4D" w:rsidRDefault="00E023C9" w:rsidP="00E023C9">
            <w:pPr>
              <w:spacing w:after="0" w:line="240" w:lineRule="auto"/>
              <w:ind w:left="72"/>
              <w:contextualSpacing/>
              <w:rPr>
                <w:rFonts w:ascii="Arial" w:eastAsia="Calibri" w:hAnsi="Arial" w:cs="Arial"/>
                <w:b/>
                <w:szCs w:val="22"/>
              </w:rPr>
            </w:pPr>
            <w:r w:rsidRPr="00684F4D">
              <w:rPr>
                <w:rFonts w:ascii="Arial" w:eastAsia="Calibri" w:hAnsi="Arial" w:cs="Arial"/>
                <w:b/>
                <w:szCs w:val="22"/>
              </w:rPr>
              <w:t>Co- Ordinator</w:t>
            </w:r>
          </w:p>
        </w:tc>
        <w:tc>
          <w:tcPr>
            <w:tcW w:w="1530" w:type="dxa"/>
            <w:shd w:val="clear" w:color="auto" w:fill="BFBFBF"/>
          </w:tcPr>
          <w:p w:rsidR="00E023C9" w:rsidRPr="00684F4D" w:rsidRDefault="00E023C9" w:rsidP="00E023C9">
            <w:pPr>
              <w:spacing w:after="0" w:line="240" w:lineRule="auto"/>
              <w:ind w:left="72"/>
              <w:contextualSpacing/>
              <w:rPr>
                <w:rFonts w:ascii="Arial" w:eastAsia="Calibri" w:hAnsi="Arial" w:cs="Arial"/>
                <w:b/>
                <w:szCs w:val="22"/>
              </w:rPr>
            </w:pPr>
            <w:r w:rsidRPr="00684F4D">
              <w:rPr>
                <w:rFonts w:ascii="Arial" w:eastAsia="Calibri" w:hAnsi="Arial" w:cs="Arial"/>
                <w:b/>
                <w:szCs w:val="22"/>
              </w:rPr>
              <w:t>Sponsoring agency</w:t>
            </w:r>
          </w:p>
        </w:tc>
        <w:tc>
          <w:tcPr>
            <w:tcW w:w="1710" w:type="dxa"/>
            <w:shd w:val="clear" w:color="auto" w:fill="BFBFBF"/>
          </w:tcPr>
          <w:p w:rsidR="00E023C9" w:rsidRPr="00684F4D" w:rsidRDefault="00E023C9" w:rsidP="00E023C9">
            <w:pPr>
              <w:spacing w:after="0" w:line="240" w:lineRule="auto"/>
              <w:ind w:left="72"/>
              <w:contextualSpacing/>
              <w:rPr>
                <w:rFonts w:ascii="Arial" w:eastAsia="Calibri" w:hAnsi="Arial" w:cs="Arial"/>
                <w:b/>
                <w:szCs w:val="22"/>
              </w:rPr>
            </w:pPr>
            <w:r w:rsidRPr="00684F4D">
              <w:rPr>
                <w:rFonts w:ascii="Arial" w:eastAsia="Calibri" w:hAnsi="Arial" w:cs="Arial"/>
                <w:b/>
                <w:szCs w:val="22"/>
              </w:rPr>
              <w:t>Sanctioned Letter No. &amp;  Date</w:t>
            </w:r>
          </w:p>
        </w:tc>
        <w:tc>
          <w:tcPr>
            <w:tcW w:w="1152" w:type="dxa"/>
            <w:shd w:val="clear" w:color="auto" w:fill="BFBFBF"/>
          </w:tcPr>
          <w:p w:rsidR="00E023C9" w:rsidRPr="00684F4D" w:rsidRDefault="00E023C9" w:rsidP="00E023C9">
            <w:pPr>
              <w:spacing w:after="0" w:line="240" w:lineRule="auto"/>
              <w:ind w:left="72"/>
              <w:contextualSpacing/>
              <w:rPr>
                <w:rFonts w:ascii="Arial" w:eastAsia="Calibri" w:hAnsi="Arial" w:cs="Arial"/>
                <w:b/>
                <w:szCs w:val="22"/>
              </w:rPr>
            </w:pPr>
            <w:r w:rsidRPr="00684F4D">
              <w:rPr>
                <w:rFonts w:ascii="Arial" w:eastAsia="Calibri" w:hAnsi="Arial" w:cs="Arial"/>
                <w:b/>
                <w:szCs w:val="22"/>
              </w:rPr>
              <w:t>Amount (RS. in Lakhs)</w:t>
            </w:r>
          </w:p>
        </w:tc>
        <w:tc>
          <w:tcPr>
            <w:tcW w:w="1242" w:type="dxa"/>
            <w:shd w:val="clear" w:color="auto" w:fill="BFBFBF"/>
          </w:tcPr>
          <w:p w:rsidR="00E023C9" w:rsidRPr="00684F4D" w:rsidRDefault="00E023C9" w:rsidP="00E023C9">
            <w:pPr>
              <w:spacing w:after="0" w:line="240" w:lineRule="auto"/>
              <w:ind w:left="72"/>
              <w:contextualSpacing/>
              <w:rPr>
                <w:rFonts w:ascii="Arial" w:eastAsia="Calibri" w:hAnsi="Arial" w:cs="Arial"/>
                <w:b/>
                <w:szCs w:val="22"/>
              </w:rPr>
            </w:pPr>
            <w:r w:rsidRPr="00684F4D">
              <w:rPr>
                <w:rFonts w:ascii="Arial" w:eastAsia="Calibri" w:hAnsi="Arial" w:cs="Arial"/>
                <w:b/>
                <w:szCs w:val="22"/>
              </w:rPr>
              <w:t>Status</w:t>
            </w:r>
          </w:p>
        </w:tc>
      </w:tr>
      <w:tr w:rsidR="00E023C9" w:rsidRPr="00684F4D" w:rsidTr="00871AF3">
        <w:trPr>
          <w:trHeight w:val="224"/>
        </w:trPr>
        <w:tc>
          <w:tcPr>
            <w:tcW w:w="10314" w:type="dxa"/>
            <w:gridSpan w:val="7"/>
          </w:tcPr>
          <w:p w:rsidR="00E023C9" w:rsidRPr="00684F4D" w:rsidRDefault="00E023C9" w:rsidP="00E023C9">
            <w:pPr>
              <w:spacing w:after="0" w:line="240" w:lineRule="auto"/>
              <w:ind w:left="72"/>
              <w:contextualSpacing/>
              <w:jc w:val="center"/>
              <w:rPr>
                <w:rFonts w:ascii="Arial" w:eastAsia="Calibri" w:hAnsi="Arial" w:cs="Arial"/>
                <w:b/>
                <w:szCs w:val="22"/>
              </w:rPr>
            </w:pPr>
            <w:r w:rsidRPr="00684F4D">
              <w:rPr>
                <w:rFonts w:ascii="Arial" w:eastAsia="Calibri" w:hAnsi="Arial" w:cs="Arial"/>
                <w:b/>
                <w:szCs w:val="22"/>
              </w:rPr>
              <w:t xml:space="preserve">Deapartment of </w:t>
            </w:r>
            <w:r w:rsidRPr="00684F4D">
              <w:rPr>
                <w:rFonts w:ascii="Arial" w:hAnsi="Arial" w:cs="Arial"/>
                <w:b/>
                <w:szCs w:val="22"/>
              </w:rPr>
              <w:t>Instrumentation and control</w:t>
            </w:r>
          </w:p>
        </w:tc>
      </w:tr>
      <w:tr w:rsidR="00E023C9" w:rsidRPr="00684F4D" w:rsidTr="00871AF3">
        <w:trPr>
          <w:trHeight w:val="1338"/>
        </w:trPr>
        <w:tc>
          <w:tcPr>
            <w:tcW w:w="630" w:type="dxa"/>
          </w:tcPr>
          <w:p w:rsidR="00E023C9" w:rsidRPr="00684F4D" w:rsidRDefault="00E023C9" w:rsidP="00E023C9">
            <w:pPr>
              <w:spacing w:after="0" w:line="240" w:lineRule="auto"/>
              <w:ind w:left="74"/>
              <w:contextualSpacing/>
              <w:rPr>
                <w:rFonts w:ascii="Arial" w:eastAsia="Calibri" w:hAnsi="Arial" w:cs="Arial"/>
                <w:szCs w:val="22"/>
              </w:rPr>
            </w:pPr>
            <w:r w:rsidRPr="00684F4D">
              <w:rPr>
                <w:rFonts w:ascii="Arial" w:eastAsia="Calibri" w:hAnsi="Arial" w:cs="Arial"/>
                <w:szCs w:val="22"/>
              </w:rPr>
              <w:t>1.</w:t>
            </w:r>
          </w:p>
        </w:tc>
        <w:tc>
          <w:tcPr>
            <w:tcW w:w="2340" w:type="dxa"/>
          </w:tcPr>
          <w:p w:rsidR="00E023C9" w:rsidRPr="00684F4D" w:rsidRDefault="00E023C9" w:rsidP="00E023C9">
            <w:pPr>
              <w:spacing w:after="0" w:line="240" w:lineRule="auto"/>
              <w:ind w:left="72"/>
              <w:contextualSpacing/>
              <w:rPr>
                <w:rFonts w:ascii="Arial" w:eastAsia="Calibri" w:hAnsi="Arial" w:cs="Arial"/>
                <w:szCs w:val="22"/>
              </w:rPr>
            </w:pPr>
            <w:r w:rsidRPr="00684F4D">
              <w:rPr>
                <w:rFonts w:ascii="Arial" w:hAnsi="Arial" w:cs="Arial"/>
                <w:szCs w:val="22"/>
              </w:rPr>
              <w:t>Fabrication of small satellite for monitoring radiations in diff orbits of outer atmosphere</w:t>
            </w:r>
          </w:p>
        </w:tc>
        <w:tc>
          <w:tcPr>
            <w:tcW w:w="1710" w:type="dxa"/>
          </w:tcPr>
          <w:p w:rsidR="00E023C9" w:rsidRPr="00684F4D" w:rsidRDefault="00E023C9" w:rsidP="00E023C9">
            <w:pPr>
              <w:spacing w:after="0" w:line="240" w:lineRule="auto"/>
              <w:rPr>
                <w:rFonts w:ascii="Arial" w:hAnsi="Arial" w:cs="Arial"/>
                <w:szCs w:val="22"/>
              </w:rPr>
            </w:pPr>
            <w:r w:rsidRPr="00684F4D">
              <w:rPr>
                <w:rFonts w:ascii="Arial" w:hAnsi="Arial" w:cs="Arial"/>
                <w:szCs w:val="22"/>
              </w:rPr>
              <w:t>R M Mudhalwadkar</w:t>
            </w:r>
          </w:p>
        </w:tc>
        <w:tc>
          <w:tcPr>
            <w:tcW w:w="1530" w:type="dxa"/>
          </w:tcPr>
          <w:p w:rsidR="00E023C9" w:rsidRPr="00684F4D" w:rsidRDefault="00E023C9" w:rsidP="00E023C9">
            <w:pPr>
              <w:spacing w:after="0" w:line="240" w:lineRule="auto"/>
              <w:rPr>
                <w:rFonts w:ascii="Arial" w:hAnsi="Arial" w:cs="Arial"/>
                <w:szCs w:val="22"/>
              </w:rPr>
            </w:pPr>
            <w:r w:rsidRPr="00684F4D">
              <w:rPr>
                <w:rFonts w:ascii="Arial" w:hAnsi="Arial" w:cs="Arial"/>
                <w:szCs w:val="22"/>
              </w:rPr>
              <w:t>ISRO- UOP</w:t>
            </w:r>
          </w:p>
        </w:tc>
        <w:tc>
          <w:tcPr>
            <w:tcW w:w="1710" w:type="dxa"/>
          </w:tcPr>
          <w:p w:rsidR="00E023C9" w:rsidRPr="00684F4D" w:rsidRDefault="00E023C9" w:rsidP="00E023C9">
            <w:pPr>
              <w:spacing w:after="0" w:line="240" w:lineRule="auto"/>
              <w:ind w:left="72"/>
              <w:contextualSpacing/>
              <w:rPr>
                <w:rFonts w:ascii="Arial" w:eastAsia="Calibri" w:hAnsi="Arial" w:cs="Arial"/>
                <w:szCs w:val="22"/>
              </w:rPr>
            </w:pPr>
            <w:r w:rsidRPr="00684F4D">
              <w:rPr>
                <w:rFonts w:ascii="Arial" w:hAnsi="Arial" w:cs="Arial"/>
                <w:szCs w:val="22"/>
              </w:rPr>
              <w:t>PU/ISRO-STC/1784 dt. 30-05-2016</w:t>
            </w:r>
          </w:p>
        </w:tc>
        <w:tc>
          <w:tcPr>
            <w:tcW w:w="1152" w:type="dxa"/>
          </w:tcPr>
          <w:p w:rsidR="00E023C9" w:rsidRPr="00684F4D" w:rsidRDefault="00E023C9" w:rsidP="00E023C9">
            <w:pPr>
              <w:spacing w:after="0" w:line="240" w:lineRule="auto"/>
              <w:rPr>
                <w:rFonts w:ascii="Arial" w:hAnsi="Arial" w:cs="Arial"/>
                <w:szCs w:val="22"/>
              </w:rPr>
            </w:pPr>
            <w:r w:rsidRPr="00684F4D">
              <w:rPr>
                <w:rFonts w:ascii="Arial" w:hAnsi="Arial" w:cs="Arial"/>
                <w:szCs w:val="22"/>
              </w:rPr>
              <w:t>20.600</w:t>
            </w:r>
          </w:p>
        </w:tc>
        <w:tc>
          <w:tcPr>
            <w:tcW w:w="1242" w:type="dxa"/>
          </w:tcPr>
          <w:p w:rsidR="00E023C9" w:rsidRPr="00684F4D" w:rsidRDefault="00E023C9" w:rsidP="00E023C9">
            <w:pPr>
              <w:spacing w:after="0" w:line="240" w:lineRule="auto"/>
              <w:ind w:left="72"/>
              <w:contextualSpacing/>
              <w:rPr>
                <w:rFonts w:ascii="Arial" w:eastAsia="Calibri" w:hAnsi="Arial" w:cs="Arial"/>
                <w:szCs w:val="22"/>
              </w:rPr>
            </w:pPr>
            <w:r w:rsidRPr="00684F4D">
              <w:rPr>
                <w:rFonts w:ascii="Arial" w:eastAsia="Calibri" w:hAnsi="Arial" w:cs="Arial"/>
                <w:szCs w:val="22"/>
              </w:rPr>
              <w:t>Ongoing</w:t>
            </w:r>
          </w:p>
        </w:tc>
      </w:tr>
      <w:tr w:rsidR="00E023C9" w:rsidRPr="00684F4D" w:rsidTr="00871AF3">
        <w:trPr>
          <w:trHeight w:val="1860"/>
        </w:trPr>
        <w:tc>
          <w:tcPr>
            <w:tcW w:w="630" w:type="dxa"/>
          </w:tcPr>
          <w:p w:rsidR="00E023C9" w:rsidRPr="00684F4D" w:rsidRDefault="00E023C9" w:rsidP="00E023C9">
            <w:pPr>
              <w:spacing w:after="0" w:line="240" w:lineRule="auto"/>
              <w:ind w:left="74"/>
              <w:contextualSpacing/>
              <w:rPr>
                <w:rFonts w:ascii="Arial" w:eastAsia="Calibri" w:hAnsi="Arial" w:cs="Arial"/>
                <w:szCs w:val="22"/>
              </w:rPr>
            </w:pPr>
            <w:r w:rsidRPr="00684F4D">
              <w:rPr>
                <w:rFonts w:ascii="Arial" w:eastAsia="Calibri" w:hAnsi="Arial" w:cs="Arial"/>
                <w:szCs w:val="22"/>
              </w:rPr>
              <w:t>2</w:t>
            </w:r>
          </w:p>
        </w:tc>
        <w:tc>
          <w:tcPr>
            <w:tcW w:w="2340" w:type="dxa"/>
          </w:tcPr>
          <w:p w:rsidR="00E023C9" w:rsidRPr="00684F4D" w:rsidRDefault="00E023C9" w:rsidP="00E023C9">
            <w:pPr>
              <w:spacing w:after="0" w:line="240" w:lineRule="auto"/>
              <w:rPr>
                <w:rFonts w:ascii="Arial" w:eastAsia="Calibri" w:hAnsi="Arial" w:cs="Arial"/>
                <w:szCs w:val="22"/>
              </w:rPr>
            </w:pPr>
            <w:r w:rsidRPr="00684F4D">
              <w:rPr>
                <w:rFonts w:ascii="Arial" w:hAnsi="Arial" w:cs="Arial"/>
                <w:szCs w:val="22"/>
              </w:rPr>
              <w:t>Development of ABS, AS, and ASS test rigs for real time implementation of active disturbance rejection based robust control</w:t>
            </w:r>
          </w:p>
        </w:tc>
        <w:tc>
          <w:tcPr>
            <w:tcW w:w="1710" w:type="dxa"/>
          </w:tcPr>
          <w:p w:rsidR="00E023C9" w:rsidRPr="00684F4D" w:rsidRDefault="00E023C9" w:rsidP="00E023C9">
            <w:pPr>
              <w:spacing w:after="0" w:line="240" w:lineRule="auto"/>
              <w:rPr>
                <w:rFonts w:ascii="Arial" w:hAnsi="Arial" w:cs="Arial"/>
                <w:szCs w:val="22"/>
              </w:rPr>
            </w:pPr>
            <w:r w:rsidRPr="00684F4D">
              <w:rPr>
                <w:rFonts w:ascii="Arial" w:hAnsi="Arial" w:cs="Arial"/>
                <w:szCs w:val="22"/>
              </w:rPr>
              <w:t>P D Shendage</w:t>
            </w:r>
          </w:p>
        </w:tc>
        <w:tc>
          <w:tcPr>
            <w:tcW w:w="1530" w:type="dxa"/>
          </w:tcPr>
          <w:p w:rsidR="00E023C9" w:rsidRPr="00684F4D" w:rsidRDefault="00E023C9" w:rsidP="00E023C9">
            <w:pPr>
              <w:spacing w:after="0" w:line="240" w:lineRule="auto"/>
              <w:rPr>
                <w:rFonts w:ascii="Arial" w:hAnsi="Arial" w:cs="Arial"/>
                <w:szCs w:val="22"/>
              </w:rPr>
            </w:pPr>
            <w:r w:rsidRPr="00684F4D">
              <w:rPr>
                <w:rFonts w:ascii="Arial" w:hAnsi="Arial" w:cs="Arial"/>
                <w:szCs w:val="22"/>
              </w:rPr>
              <w:t>DST - SERB New Delhi</w:t>
            </w:r>
          </w:p>
        </w:tc>
        <w:tc>
          <w:tcPr>
            <w:tcW w:w="1710" w:type="dxa"/>
          </w:tcPr>
          <w:p w:rsidR="00E023C9" w:rsidRPr="00684F4D" w:rsidRDefault="00E023C9" w:rsidP="00E023C9">
            <w:pPr>
              <w:spacing w:after="0" w:line="240" w:lineRule="auto"/>
              <w:ind w:left="72"/>
              <w:contextualSpacing/>
              <w:rPr>
                <w:rFonts w:ascii="Arial" w:eastAsia="Calibri" w:hAnsi="Arial" w:cs="Arial"/>
                <w:szCs w:val="22"/>
              </w:rPr>
            </w:pPr>
            <w:r w:rsidRPr="00684F4D">
              <w:rPr>
                <w:rFonts w:ascii="Arial" w:hAnsi="Arial" w:cs="Arial"/>
                <w:szCs w:val="22"/>
              </w:rPr>
              <w:t>SB/S3/EECE/219/2016</w:t>
            </w:r>
          </w:p>
        </w:tc>
        <w:tc>
          <w:tcPr>
            <w:tcW w:w="1152" w:type="dxa"/>
          </w:tcPr>
          <w:p w:rsidR="00E023C9" w:rsidRPr="00684F4D" w:rsidRDefault="00E023C9" w:rsidP="00E023C9">
            <w:pPr>
              <w:spacing w:after="0" w:line="240" w:lineRule="auto"/>
              <w:rPr>
                <w:rFonts w:ascii="Arial" w:hAnsi="Arial" w:cs="Arial"/>
                <w:szCs w:val="22"/>
              </w:rPr>
            </w:pPr>
            <w:r w:rsidRPr="00684F4D">
              <w:rPr>
                <w:rFonts w:ascii="Arial" w:hAnsi="Arial" w:cs="Arial"/>
                <w:szCs w:val="22"/>
              </w:rPr>
              <w:t>71.110</w:t>
            </w:r>
          </w:p>
        </w:tc>
        <w:tc>
          <w:tcPr>
            <w:tcW w:w="1242" w:type="dxa"/>
          </w:tcPr>
          <w:p w:rsidR="00E023C9" w:rsidRPr="00684F4D" w:rsidRDefault="00E023C9" w:rsidP="00E023C9">
            <w:pPr>
              <w:spacing w:after="0" w:line="240" w:lineRule="auto"/>
              <w:ind w:left="72"/>
              <w:contextualSpacing/>
              <w:rPr>
                <w:rFonts w:ascii="Arial" w:eastAsia="Calibri" w:hAnsi="Arial" w:cs="Arial"/>
                <w:szCs w:val="22"/>
              </w:rPr>
            </w:pPr>
            <w:r w:rsidRPr="00684F4D">
              <w:rPr>
                <w:rFonts w:ascii="Arial" w:eastAsia="Calibri" w:hAnsi="Arial" w:cs="Arial"/>
                <w:szCs w:val="22"/>
              </w:rPr>
              <w:t>Ongoing</w:t>
            </w:r>
          </w:p>
        </w:tc>
      </w:tr>
      <w:tr w:rsidR="00E023C9" w:rsidRPr="00684F4D" w:rsidTr="00871AF3">
        <w:trPr>
          <w:trHeight w:val="1950"/>
        </w:trPr>
        <w:tc>
          <w:tcPr>
            <w:tcW w:w="630" w:type="dxa"/>
          </w:tcPr>
          <w:p w:rsidR="00E023C9" w:rsidRPr="00684F4D" w:rsidRDefault="00E023C9" w:rsidP="00E023C9">
            <w:pPr>
              <w:spacing w:after="0" w:line="240" w:lineRule="auto"/>
              <w:ind w:left="74"/>
              <w:contextualSpacing/>
              <w:rPr>
                <w:rFonts w:ascii="Arial" w:eastAsia="Calibri" w:hAnsi="Arial" w:cs="Arial"/>
                <w:szCs w:val="22"/>
              </w:rPr>
            </w:pPr>
            <w:r w:rsidRPr="00684F4D">
              <w:rPr>
                <w:rFonts w:ascii="Arial" w:eastAsia="Calibri" w:hAnsi="Arial" w:cs="Arial"/>
                <w:szCs w:val="22"/>
              </w:rPr>
              <w:t>3</w:t>
            </w:r>
          </w:p>
        </w:tc>
        <w:tc>
          <w:tcPr>
            <w:tcW w:w="2340" w:type="dxa"/>
          </w:tcPr>
          <w:p w:rsidR="00E023C9" w:rsidRPr="00684F4D" w:rsidRDefault="00E023C9" w:rsidP="00E023C9">
            <w:pPr>
              <w:tabs>
                <w:tab w:val="left" w:pos="1170"/>
              </w:tabs>
              <w:spacing w:after="0" w:line="240" w:lineRule="auto"/>
              <w:textAlignment w:val="top"/>
              <w:rPr>
                <w:rFonts w:ascii="Arial" w:eastAsia="Calibri" w:hAnsi="Arial" w:cs="Arial"/>
                <w:szCs w:val="22"/>
              </w:rPr>
            </w:pPr>
            <w:r w:rsidRPr="00684F4D">
              <w:rPr>
                <w:rFonts w:ascii="Arial" w:hAnsi="Arial" w:cs="Arial"/>
                <w:szCs w:val="22"/>
              </w:rPr>
              <w:t>Probable Intensive Care Unit set Up for Rural Health Infrastructure under the scheme of Assistance for S &amp; T applications</w:t>
            </w:r>
          </w:p>
        </w:tc>
        <w:tc>
          <w:tcPr>
            <w:tcW w:w="1710" w:type="dxa"/>
          </w:tcPr>
          <w:p w:rsidR="00E023C9" w:rsidRPr="00684F4D" w:rsidRDefault="00E023C9" w:rsidP="00E023C9">
            <w:pPr>
              <w:spacing w:after="0" w:line="240" w:lineRule="auto"/>
              <w:ind w:left="72"/>
              <w:contextualSpacing/>
              <w:rPr>
                <w:rFonts w:ascii="Arial" w:eastAsia="Calibri" w:hAnsi="Arial" w:cs="Arial"/>
                <w:szCs w:val="22"/>
              </w:rPr>
            </w:pPr>
            <w:r w:rsidRPr="00684F4D">
              <w:rPr>
                <w:rFonts w:ascii="Arial" w:hAnsi="Arial" w:cs="Arial"/>
                <w:szCs w:val="22"/>
              </w:rPr>
              <w:t>U M Chaskar</w:t>
            </w:r>
          </w:p>
        </w:tc>
        <w:tc>
          <w:tcPr>
            <w:tcW w:w="1530" w:type="dxa"/>
          </w:tcPr>
          <w:p w:rsidR="00E023C9" w:rsidRPr="00684F4D" w:rsidRDefault="00E023C9" w:rsidP="00E023C9">
            <w:pPr>
              <w:spacing w:after="0" w:line="240" w:lineRule="auto"/>
              <w:ind w:left="72"/>
              <w:contextualSpacing/>
              <w:rPr>
                <w:rFonts w:ascii="Arial" w:eastAsia="Calibri" w:hAnsi="Arial" w:cs="Arial"/>
                <w:szCs w:val="22"/>
              </w:rPr>
            </w:pPr>
            <w:r w:rsidRPr="00684F4D">
              <w:rPr>
                <w:rFonts w:ascii="Arial" w:hAnsi="Arial" w:cs="Arial"/>
                <w:szCs w:val="22"/>
              </w:rPr>
              <w:t>Rajiv Gandhi Technology Commission GOI</w:t>
            </w:r>
          </w:p>
        </w:tc>
        <w:tc>
          <w:tcPr>
            <w:tcW w:w="1710" w:type="dxa"/>
          </w:tcPr>
          <w:p w:rsidR="00E023C9" w:rsidRPr="00684F4D" w:rsidRDefault="00E023C9" w:rsidP="00E023C9">
            <w:pPr>
              <w:spacing w:after="0" w:line="240" w:lineRule="auto"/>
              <w:ind w:left="72"/>
              <w:contextualSpacing/>
              <w:rPr>
                <w:rFonts w:ascii="Arial" w:eastAsia="Calibri" w:hAnsi="Arial" w:cs="Arial"/>
                <w:szCs w:val="22"/>
              </w:rPr>
            </w:pPr>
            <w:r w:rsidRPr="00684F4D">
              <w:rPr>
                <w:rFonts w:ascii="Arial" w:hAnsi="Arial" w:cs="Arial"/>
                <w:szCs w:val="22"/>
              </w:rPr>
              <w:t>RGSTC/File-2011/DPP-161/CR22, dt 02nd march 2017</w:t>
            </w:r>
          </w:p>
        </w:tc>
        <w:tc>
          <w:tcPr>
            <w:tcW w:w="1152" w:type="dxa"/>
          </w:tcPr>
          <w:p w:rsidR="00E023C9" w:rsidRPr="00684F4D" w:rsidRDefault="00E023C9" w:rsidP="00E023C9">
            <w:pPr>
              <w:spacing w:after="0" w:line="240" w:lineRule="auto"/>
              <w:ind w:left="72"/>
              <w:contextualSpacing/>
              <w:rPr>
                <w:rFonts w:ascii="Arial" w:eastAsia="Calibri" w:hAnsi="Arial" w:cs="Arial"/>
                <w:szCs w:val="22"/>
              </w:rPr>
            </w:pPr>
            <w:r w:rsidRPr="00684F4D">
              <w:rPr>
                <w:rFonts w:ascii="Arial" w:eastAsia="Calibri" w:hAnsi="Arial" w:cs="Arial"/>
                <w:szCs w:val="22"/>
              </w:rPr>
              <w:t>77.124</w:t>
            </w:r>
          </w:p>
        </w:tc>
        <w:tc>
          <w:tcPr>
            <w:tcW w:w="1242" w:type="dxa"/>
          </w:tcPr>
          <w:p w:rsidR="00E023C9" w:rsidRPr="00684F4D" w:rsidRDefault="00E023C9" w:rsidP="00E023C9">
            <w:pPr>
              <w:spacing w:after="0" w:line="240" w:lineRule="auto"/>
              <w:ind w:left="72"/>
              <w:contextualSpacing/>
              <w:rPr>
                <w:rFonts w:ascii="Arial" w:eastAsia="Calibri" w:hAnsi="Arial" w:cs="Arial"/>
                <w:szCs w:val="22"/>
              </w:rPr>
            </w:pPr>
            <w:r w:rsidRPr="00684F4D">
              <w:rPr>
                <w:rFonts w:ascii="Arial" w:eastAsia="Calibri" w:hAnsi="Arial" w:cs="Arial"/>
                <w:szCs w:val="22"/>
              </w:rPr>
              <w:t>Ongoing</w:t>
            </w:r>
          </w:p>
        </w:tc>
      </w:tr>
      <w:tr w:rsidR="00E023C9" w:rsidRPr="00684F4D" w:rsidTr="00871AF3">
        <w:trPr>
          <w:trHeight w:val="239"/>
        </w:trPr>
        <w:tc>
          <w:tcPr>
            <w:tcW w:w="10314" w:type="dxa"/>
            <w:gridSpan w:val="7"/>
          </w:tcPr>
          <w:p w:rsidR="00E023C9" w:rsidRPr="00684F4D" w:rsidRDefault="00E023C9" w:rsidP="00E023C9">
            <w:pPr>
              <w:spacing w:after="0" w:line="240" w:lineRule="auto"/>
              <w:ind w:left="72"/>
              <w:contextualSpacing/>
              <w:jc w:val="center"/>
              <w:rPr>
                <w:rFonts w:ascii="Arial" w:eastAsia="Calibri" w:hAnsi="Arial" w:cs="Arial"/>
                <w:b/>
                <w:szCs w:val="22"/>
              </w:rPr>
            </w:pPr>
            <w:r w:rsidRPr="00684F4D">
              <w:rPr>
                <w:rFonts w:ascii="Arial" w:hAnsi="Arial" w:cs="Arial"/>
                <w:b/>
                <w:szCs w:val="22"/>
              </w:rPr>
              <w:t>Production Engg and Industrial Management</w:t>
            </w:r>
          </w:p>
        </w:tc>
      </w:tr>
      <w:tr w:rsidR="00E023C9" w:rsidRPr="00684F4D" w:rsidTr="00871AF3">
        <w:trPr>
          <w:trHeight w:val="1032"/>
        </w:trPr>
        <w:tc>
          <w:tcPr>
            <w:tcW w:w="630" w:type="dxa"/>
          </w:tcPr>
          <w:p w:rsidR="00E023C9" w:rsidRPr="00684F4D" w:rsidRDefault="00E023C9" w:rsidP="00E023C9">
            <w:pPr>
              <w:spacing w:after="0" w:line="240" w:lineRule="auto"/>
              <w:ind w:left="74"/>
              <w:contextualSpacing/>
              <w:rPr>
                <w:rFonts w:ascii="Arial" w:eastAsia="Calibri" w:hAnsi="Arial" w:cs="Arial"/>
                <w:szCs w:val="22"/>
              </w:rPr>
            </w:pPr>
            <w:r w:rsidRPr="00684F4D">
              <w:rPr>
                <w:rFonts w:ascii="Arial" w:eastAsia="Calibri" w:hAnsi="Arial" w:cs="Arial"/>
                <w:szCs w:val="22"/>
              </w:rPr>
              <w:t>4</w:t>
            </w:r>
          </w:p>
        </w:tc>
        <w:tc>
          <w:tcPr>
            <w:tcW w:w="2340" w:type="dxa"/>
          </w:tcPr>
          <w:p w:rsidR="00E023C9" w:rsidRPr="00684F4D" w:rsidRDefault="00E023C9" w:rsidP="00E023C9">
            <w:pPr>
              <w:tabs>
                <w:tab w:val="left" w:pos="1170"/>
              </w:tabs>
              <w:spacing w:after="0" w:line="240" w:lineRule="auto"/>
              <w:textAlignment w:val="top"/>
              <w:rPr>
                <w:rFonts w:ascii="Arial" w:eastAsia="Calibri" w:hAnsi="Arial" w:cs="Arial"/>
                <w:szCs w:val="22"/>
              </w:rPr>
            </w:pPr>
            <w:r w:rsidRPr="00684F4D">
              <w:rPr>
                <w:rFonts w:ascii="Arial" w:hAnsi="Arial" w:cs="Arial"/>
                <w:szCs w:val="22"/>
              </w:rPr>
              <w:t>SMART Foundry 2020 (Sustainable Metal Casting Advanced R&amp;D)</w:t>
            </w:r>
          </w:p>
        </w:tc>
        <w:tc>
          <w:tcPr>
            <w:tcW w:w="1710" w:type="dxa"/>
          </w:tcPr>
          <w:p w:rsidR="00E023C9" w:rsidRPr="00684F4D" w:rsidRDefault="00E023C9" w:rsidP="00E023C9">
            <w:pPr>
              <w:spacing w:after="0" w:line="240" w:lineRule="auto"/>
              <w:ind w:left="72"/>
              <w:contextualSpacing/>
              <w:rPr>
                <w:rFonts w:ascii="Arial" w:eastAsia="Calibri" w:hAnsi="Arial" w:cs="Arial"/>
                <w:szCs w:val="22"/>
              </w:rPr>
            </w:pPr>
            <w:r w:rsidRPr="00684F4D">
              <w:rPr>
                <w:rFonts w:ascii="Arial" w:eastAsia="Calibri" w:hAnsi="Arial" w:cs="Arial"/>
                <w:szCs w:val="22"/>
              </w:rPr>
              <w:t>A V Muley</w:t>
            </w:r>
          </w:p>
        </w:tc>
        <w:tc>
          <w:tcPr>
            <w:tcW w:w="1530" w:type="dxa"/>
          </w:tcPr>
          <w:p w:rsidR="00E023C9" w:rsidRPr="00684F4D" w:rsidRDefault="00E023C9" w:rsidP="00E023C9">
            <w:pPr>
              <w:spacing w:after="0" w:line="240" w:lineRule="auto"/>
              <w:ind w:left="72"/>
              <w:contextualSpacing/>
              <w:rPr>
                <w:rFonts w:ascii="Arial" w:eastAsia="Calibri" w:hAnsi="Arial" w:cs="Arial"/>
                <w:szCs w:val="22"/>
              </w:rPr>
            </w:pPr>
            <w:r w:rsidRPr="00684F4D">
              <w:rPr>
                <w:rFonts w:ascii="Arial" w:hAnsi="Arial" w:cs="Arial"/>
                <w:szCs w:val="22"/>
              </w:rPr>
              <w:t>DST New Delhi</w:t>
            </w:r>
          </w:p>
        </w:tc>
        <w:tc>
          <w:tcPr>
            <w:tcW w:w="1710" w:type="dxa"/>
          </w:tcPr>
          <w:p w:rsidR="00E023C9" w:rsidRPr="00684F4D" w:rsidRDefault="00E023C9" w:rsidP="00E023C9">
            <w:pPr>
              <w:spacing w:after="0" w:line="240" w:lineRule="auto"/>
              <w:ind w:left="72"/>
              <w:contextualSpacing/>
              <w:rPr>
                <w:rFonts w:ascii="Arial" w:eastAsia="Calibri" w:hAnsi="Arial" w:cs="Arial"/>
                <w:szCs w:val="22"/>
              </w:rPr>
            </w:pPr>
            <w:r w:rsidRPr="00684F4D">
              <w:rPr>
                <w:rFonts w:ascii="Arial" w:hAnsi="Arial" w:cs="Arial"/>
                <w:szCs w:val="22"/>
              </w:rPr>
              <w:t> --</w:t>
            </w:r>
          </w:p>
        </w:tc>
        <w:tc>
          <w:tcPr>
            <w:tcW w:w="1152" w:type="dxa"/>
          </w:tcPr>
          <w:p w:rsidR="00E023C9" w:rsidRPr="00684F4D" w:rsidRDefault="00E023C9" w:rsidP="00E023C9">
            <w:pPr>
              <w:spacing w:after="0" w:line="240" w:lineRule="auto"/>
              <w:ind w:left="72"/>
              <w:contextualSpacing/>
              <w:rPr>
                <w:rFonts w:ascii="Arial" w:eastAsia="Calibri" w:hAnsi="Arial" w:cs="Arial"/>
                <w:szCs w:val="22"/>
              </w:rPr>
            </w:pPr>
            <w:r w:rsidRPr="00684F4D">
              <w:rPr>
                <w:rFonts w:ascii="Arial" w:eastAsia="Calibri" w:hAnsi="Arial" w:cs="Arial"/>
                <w:szCs w:val="22"/>
              </w:rPr>
              <w:t>52.464</w:t>
            </w:r>
          </w:p>
        </w:tc>
        <w:tc>
          <w:tcPr>
            <w:tcW w:w="1242" w:type="dxa"/>
          </w:tcPr>
          <w:p w:rsidR="00E023C9" w:rsidRPr="00684F4D" w:rsidRDefault="00E023C9" w:rsidP="00E023C9">
            <w:pPr>
              <w:spacing w:after="0" w:line="240" w:lineRule="auto"/>
              <w:ind w:left="72"/>
              <w:contextualSpacing/>
              <w:rPr>
                <w:rFonts w:ascii="Arial" w:eastAsia="Calibri" w:hAnsi="Arial" w:cs="Arial"/>
                <w:szCs w:val="22"/>
              </w:rPr>
            </w:pPr>
            <w:r w:rsidRPr="00684F4D">
              <w:rPr>
                <w:rFonts w:ascii="Arial" w:eastAsia="Calibri" w:hAnsi="Arial" w:cs="Arial"/>
                <w:szCs w:val="22"/>
              </w:rPr>
              <w:t>Ongoing</w:t>
            </w:r>
          </w:p>
        </w:tc>
      </w:tr>
    </w:tbl>
    <w:p w:rsidR="00871AF3" w:rsidRDefault="00871AF3" w:rsidP="00871AF3">
      <w:pPr>
        <w:pStyle w:val="ListParagraph"/>
        <w:rPr>
          <w:rFonts w:ascii="Arial" w:hAnsi="Arial" w:cs="Arial"/>
          <w:b/>
          <w:bCs/>
        </w:rPr>
      </w:pPr>
    </w:p>
    <w:p w:rsidR="00871AF3" w:rsidRDefault="00871AF3" w:rsidP="00871AF3">
      <w:pPr>
        <w:pStyle w:val="ListParagraph"/>
        <w:rPr>
          <w:rFonts w:ascii="Arial" w:hAnsi="Arial" w:cs="Arial"/>
          <w:b/>
          <w:bCs/>
        </w:rPr>
      </w:pPr>
    </w:p>
    <w:p w:rsidR="002556B3" w:rsidRPr="00871AF3" w:rsidRDefault="00871AF3" w:rsidP="00AD0056">
      <w:pPr>
        <w:pStyle w:val="ListParagraph"/>
        <w:numPr>
          <w:ilvl w:val="0"/>
          <w:numId w:val="22"/>
        </w:numPr>
        <w:rPr>
          <w:rFonts w:ascii="Arial" w:hAnsi="Arial" w:cs="Arial"/>
          <w:b/>
          <w:bCs/>
        </w:rPr>
      </w:pPr>
      <w:r w:rsidRPr="00684F4D">
        <w:rPr>
          <w:rFonts w:ascii="Arial" w:hAnsi="Arial" w:cs="Arial"/>
          <w:b/>
          <w:bCs/>
        </w:rPr>
        <w:t xml:space="preserve">Funded  by Alumni Association </w:t>
      </w:r>
    </w:p>
    <w:tbl>
      <w:tblPr>
        <w:tblW w:w="994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88"/>
        <w:gridCol w:w="2560"/>
        <w:gridCol w:w="1772"/>
        <w:gridCol w:w="1674"/>
        <w:gridCol w:w="1871"/>
        <w:gridCol w:w="1280"/>
      </w:tblGrid>
      <w:tr w:rsidR="00871AF3" w:rsidRPr="00684F4D" w:rsidTr="00871AF3">
        <w:trPr>
          <w:trHeight w:val="651"/>
        </w:trPr>
        <w:tc>
          <w:tcPr>
            <w:tcW w:w="788" w:type="dxa"/>
            <w:shd w:val="clear" w:color="auto" w:fill="BFBFBF"/>
          </w:tcPr>
          <w:p w:rsidR="00871AF3" w:rsidRPr="00684F4D" w:rsidRDefault="00871AF3" w:rsidP="00871AF3">
            <w:pPr>
              <w:spacing w:after="0" w:line="240" w:lineRule="auto"/>
              <w:ind w:left="74"/>
              <w:contextualSpacing/>
              <w:rPr>
                <w:rFonts w:ascii="Arial" w:eastAsia="Calibri" w:hAnsi="Arial" w:cs="Arial"/>
                <w:b/>
                <w:szCs w:val="22"/>
              </w:rPr>
            </w:pPr>
            <w:r w:rsidRPr="00684F4D">
              <w:rPr>
                <w:rFonts w:ascii="Arial" w:hAnsi="Arial" w:cs="Arial"/>
                <w:b/>
                <w:bCs/>
                <w:szCs w:val="22"/>
              </w:rPr>
              <w:br w:type="page"/>
            </w:r>
            <w:r w:rsidRPr="00684F4D">
              <w:rPr>
                <w:rFonts w:ascii="Arial" w:eastAsia="Calibri" w:hAnsi="Arial" w:cs="Arial"/>
                <w:b/>
                <w:szCs w:val="22"/>
              </w:rPr>
              <w:t>Sr. No.</w:t>
            </w:r>
          </w:p>
        </w:tc>
        <w:tc>
          <w:tcPr>
            <w:tcW w:w="2560" w:type="dxa"/>
            <w:shd w:val="clear" w:color="auto" w:fill="BFBFBF"/>
          </w:tcPr>
          <w:p w:rsidR="00871AF3" w:rsidRPr="00684F4D" w:rsidRDefault="00871AF3" w:rsidP="00871AF3">
            <w:pPr>
              <w:spacing w:after="0" w:line="240" w:lineRule="auto"/>
              <w:ind w:left="72"/>
              <w:contextualSpacing/>
              <w:rPr>
                <w:rFonts w:ascii="Arial" w:eastAsia="Calibri" w:hAnsi="Arial" w:cs="Arial"/>
                <w:b/>
                <w:szCs w:val="22"/>
              </w:rPr>
            </w:pPr>
            <w:r w:rsidRPr="00684F4D">
              <w:rPr>
                <w:rFonts w:ascii="Arial" w:eastAsia="Calibri" w:hAnsi="Arial" w:cs="Arial"/>
                <w:b/>
                <w:szCs w:val="22"/>
              </w:rPr>
              <w:t>Project Title</w:t>
            </w:r>
          </w:p>
        </w:tc>
        <w:tc>
          <w:tcPr>
            <w:tcW w:w="1772" w:type="dxa"/>
            <w:shd w:val="clear" w:color="auto" w:fill="BFBFBF"/>
          </w:tcPr>
          <w:p w:rsidR="00871AF3" w:rsidRPr="00684F4D" w:rsidRDefault="00871AF3" w:rsidP="00871AF3">
            <w:pPr>
              <w:spacing w:after="0" w:line="240" w:lineRule="auto"/>
              <w:ind w:left="72"/>
              <w:contextualSpacing/>
              <w:rPr>
                <w:rFonts w:ascii="Arial" w:eastAsia="Calibri" w:hAnsi="Arial" w:cs="Arial"/>
                <w:b/>
                <w:szCs w:val="22"/>
              </w:rPr>
            </w:pPr>
            <w:r w:rsidRPr="00684F4D">
              <w:rPr>
                <w:rFonts w:ascii="Arial" w:eastAsia="Calibri" w:hAnsi="Arial" w:cs="Arial"/>
                <w:b/>
                <w:szCs w:val="22"/>
              </w:rPr>
              <w:t>Co- Ordinator</w:t>
            </w:r>
          </w:p>
        </w:tc>
        <w:tc>
          <w:tcPr>
            <w:tcW w:w="1674" w:type="dxa"/>
            <w:shd w:val="clear" w:color="auto" w:fill="BFBFBF"/>
          </w:tcPr>
          <w:p w:rsidR="00871AF3" w:rsidRPr="00684F4D" w:rsidRDefault="00871AF3" w:rsidP="00871AF3">
            <w:pPr>
              <w:spacing w:after="0" w:line="240" w:lineRule="auto"/>
              <w:ind w:left="72"/>
              <w:contextualSpacing/>
              <w:rPr>
                <w:rFonts w:ascii="Arial" w:eastAsia="Calibri" w:hAnsi="Arial" w:cs="Arial"/>
                <w:b/>
                <w:szCs w:val="22"/>
              </w:rPr>
            </w:pPr>
            <w:r w:rsidRPr="00684F4D">
              <w:rPr>
                <w:rFonts w:ascii="Arial" w:eastAsia="Calibri" w:hAnsi="Arial" w:cs="Arial"/>
                <w:b/>
                <w:szCs w:val="22"/>
              </w:rPr>
              <w:t>Sponsoring Agency</w:t>
            </w:r>
          </w:p>
        </w:tc>
        <w:tc>
          <w:tcPr>
            <w:tcW w:w="1871" w:type="dxa"/>
            <w:shd w:val="clear" w:color="auto" w:fill="BFBFBF"/>
          </w:tcPr>
          <w:p w:rsidR="00871AF3" w:rsidRPr="00684F4D" w:rsidRDefault="00871AF3" w:rsidP="00871AF3">
            <w:pPr>
              <w:spacing w:after="0" w:line="240" w:lineRule="auto"/>
              <w:ind w:left="72"/>
              <w:contextualSpacing/>
              <w:rPr>
                <w:rFonts w:ascii="Arial" w:eastAsia="Calibri" w:hAnsi="Arial" w:cs="Arial"/>
                <w:b/>
                <w:szCs w:val="22"/>
              </w:rPr>
            </w:pPr>
            <w:r w:rsidRPr="00684F4D">
              <w:rPr>
                <w:rFonts w:ascii="Arial" w:eastAsia="Calibri" w:hAnsi="Arial" w:cs="Arial"/>
                <w:b/>
                <w:szCs w:val="22"/>
              </w:rPr>
              <w:t>Sanctioned Letter No. and Date</w:t>
            </w:r>
          </w:p>
        </w:tc>
        <w:tc>
          <w:tcPr>
            <w:tcW w:w="1280" w:type="dxa"/>
            <w:shd w:val="clear" w:color="auto" w:fill="BFBFBF"/>
          </w:tcPr>
          <w:p w:rsidR="00871AF3" w:rsidRPr="00684F4D" w:rsidRDefault="00871AF3" w:rsidP="00871AF3">
            <w:pPr>
              <w:spacing w:after="0" w:line="240" w:lineRule="auto"/>
              <w:ind w:left="72"/>
              <w:contextualSpacing/>
              <w:rPr>
                <w:rFonts w:ascii="Arial" w:eastAsia="Calibri" w:hAnsi="Arial" w:cs="Arial"/>
                <w:b/>
                <w:szCs w:val="22"/>
              </w:rPr>
            </w:pPr>
            <w:r w:rsidRPr="00684F4D">
              <w:rPr>
                <w:rFonts w:ascii="Arial" w:eastAsia="Calibri" w:hAnsi="Arial" w:cs="Arial"/>
                <w:b/>
                <w:szCs w:val="22"/>
              </w:rPr>
              <w:t>Amount (RS. in Lakhs)</w:t>
            </w:r>
          </w:p>
        </w:tc>
      </w:tr>
      <w:tr w:rsidR="00871AF3" w:rsidRPr="00684F4D" w:rsidTr="00871AF3">
        <w:trPr>
          <w:trHeight w:val="246"/>
        </w:trPr>
        <w:tc>
          <w:tcPr>
            <w:tcW w:w="9945" w:type="dxa"/>
            <w:gridSpan w:val="6"/>
          </w:tcPr>
          <w:p w:rsidR="00871AF3" w:rsidRPr="00684F4D" w:rsidRDefault="00871AF3" w:rsidP="00871AF3">
            <w:pPr>
              <w:spacing w:after="0" w:line="240" w:lineRule="auto"/>
              <w:ind w:left="68"/>
              <w:contextualSpacing/>
              <w:jc w:val="center"/>
              <w:rPr>
                <w:rFonts w:ascii="Arial" w:eastAsia="Calibri" w:hAnsi="Arial" w:cs="Arial"/>
                <w:b/>
                <w:szCs w:val="22"/>
              </w:rPr>
            </w:pPr>
            <w:r w:rsidRPr="00684F4D">
              <w:rPr>
                <w:rFonts w:ascii="Arial" w:eastAsia="Calibri" w:hAnsi="Arial" w:cs="Arial"/>
                <w:b/>
                <w:szCs w:val="22"/>
              </w:rPr>
              <w:t>Department of Mechanical Engineering</w:t>
            </w:r>
          </w:p>
        </w:tc>
      </w:tr>
      <w:tr w:rsidR="00871AF3" w:rsidRPr="00684F4D" w:rsidTr="00871AF3">
        <w:trPr>
          <w:trHeight w:val="1742"/>
        </w:trPr>
        <w:tc>
          <w:tcPr>
            <w:tcW w:w="788" w:type="dxa"/>
          </w:tcPr>
          <w:p w:rsidR="00871AF3" w:rsidRPr="00684F4D" w:rsidRDefault="00871AF3" w:rsidP="00871AF3">
            <w:pPr>
              <w:spacing w:after="0" w:line="240" w:lineRule="auto"/>
              <w:ind w:left="74"/>
              <w:contextualSpacing/>
              <w:rPr>
                <w:rFonts w:ascii="Arial" w:eastAsia="Calibri" w:hAnsi="Arial" w:cs="Arial"/>
                <w:szCs w:val="22"/>
              </w:rPr>
            </w:pPr>
            <w:r w:rsidRPr="00684F4D">
              <w:rPr>
                <w:rFonts w:ascii="Arial" w:eastAsia="Calibri" w:hAnsi="Arial" w:cs="Arial"/>
                <w:szCs w:val="22"/>
              </w:rPr>
              <w:t>1</w:t>
            </w:r>
          </w:p>
        </w:tc>
        <w:tc>
          <w:tcPr>
            <w:tcW w:w="2560" w:type="dxa"/>
          </w:tcPr>
          <w:p w:rsidR="00871AF3" w:rsidRPr="00684F4D" w:rsidRDefault="00871AF3" w:rsidP="00871AF3">
            <w:pPr>
              <w:spacing w:after="0" w:line="240" w:lineRule="auto"/>
              <w:ind w:left="72"/>
              <w:contextualSpacing/>
              <w:rPr>
                <w:rFonts w:ascii="Arial" w:eastAsia="Calibri" w:hAnsi="Arial" w:cs="Arial"/>
                <w:szCs w:val="22"/>
              </w:rPr>
            </w:pPr>
            <w:r w:rsidRPr="00684F4D">
              <w:rPr>
                <w:rFonts w:ascii="Arial" w:eastAsia="Calibri" w:hAnsi="Arial" w:cs="Arial"/>
                <w:szCs w:val="22"/>
              </w:rPr>
              <w:t xml:space="preserve">Design, Development and performance evaluation of Vapour compression refrigeration system with environment  friendly refrigerant </w:t>
            </w:r>
          </w:p>
        </w:tc>
        <w:tc>
          <w:tcPr>
            <w:tcW w:w="1772" w:type="dxa"/>
          </w:tcPr>
          <w:p w:rsidR="00871AF3" w:rsidRPr="00684F4D" w:rsidRDefault="00871AF3" w:rsidP="00871AF3">
            <w:pPr>
              <w:spacing w:after="0" w:line="240" w:lineRule="auto"/>
              <w:ind w:left="72"/>
              <w:contextualSpacing/>
              <w:rPr>
                <w:rFonts w:ascii="Arial" w:eastAsia="Calibri" w:hAnsi="Arial" w:cs="Arial"/>
                <w:szCs w:val="22"/>
              </w:rPr>
            </w:pPr>
            <w:r w:rsidRPr="00684F4D">
              <w:rPr>
                <w:rFonts w:ascii="Arial" w:eastAsia="Calibri" w:hAnsi="Arial" w:cs="Arial"/>
                <w:szCs w:val="22"/>
              </w:rPr>
              <w:t>Dr. S. N. Sapali</w:t>
            </w:r>
          </w:p>
        </w:tc>
        <w:tc>
          <w:tcPr>
            <w:tcW w:w="1674" w:type="dxa"/>
          </w:tcPr>
          <w:p w:rsidR="00871AF3" w:rsidRPr="00684F4D" w:rsidRDefault="00871AF3" w:rsidP="00871AF3">
            <w:pPr>
              <w:spacing w:after="0" w:line="240" w:lineRule="auto"/>
              <w:ind w:left="72"/>
              <w:contextualSpacing/>
              <w:rPr>
                <w:rFonts w:ascii="Arial" w:eastAsia="Calibri" w:hAnsi="Arial" w:cs="Arial"/>
                <w:szCs w:val="22"/>
              </w:rPr>
            </w:pPr>
            <w:r w:rsidRPr="00684F4D">
              <w:rPr>
                <w:rFonts w:ascii="Arial" w:eastAsia="Calibri" w:hAnsi="Arial" w:cs="Arial"/>
                <w:szCs w:val="22"/>
              </w:rPr>
              <w:t xml:space="preserve">Alumni Association COEP </w:t>
            </w:r>
          </w:p>
        </w:tc>
        <w:tc>
          <w:tcPr>
            <w:tcW w:w="1871" w:type="dxa"/>
          </w:tcPr>
          <w:p w:rsidR="00871AF3" w:rsidRPr="00684F4D" w:rsidRDefault="00871AF3" w:rsidP="00871AF3">
            <w:pPr>
              <w:spacing w:after="0" w:line="240" w:lineRule="auto"/>
              <w:ind w:left="72"/>
              <w:contextualSpacing/>
              <w:rPr>
                <w:rFonts w:ascii="Arial" w:eastAsia="Calibri" w:hAnsi="Arial" w:cs="Arial"/>
                <w:szCs w:val="22"/>
              </w:rPr>
            </w:pPr>
            <w:r w:rsidRPr="00684F4D">
              <w:rPr>
                <w:rFonts w:ascii="Arial" w:eastAsia="Calibri" w:hAnsi="Arial" w:cs="Arial"/>
                <w:szCs w:val="22"/>
              </w:rPr>
              <w:t>Ref : COEP project No. COEP/2015/DEPTS/Alumni Asso./147</w:t>
            </w:r>
          </w:p>
        </w:tc>
        <w:tc>
          <w:tcPr>
            <w:tcW w:w="1280" w:type="dxa"/>
          </w:tcPr>
          <w:p w:rsidR="00871AF3" w:rsidRPr="00684F4D" w:rsidRDefault="00871AF3" w:rsidP="00871AF3">
            <w:pPr>
              <w:spacing w:after="0" w:line="240" w:lineRule="auto"/>
              <w:ind w:left="72"/>
              <w:contextualSpacing/>
              <w:jc w:val="center"/>
              <w:rPr>
                <w:rFonts w:ascii="Arial" w:eastAsia="Calibri" w:hAnsi="Arial" w:cs="Arial"/>
                <w:szCs w:val="22"/>
              </w:rPr>
            </w:pPr>
            <w:r w:rsidRPr="00684F4D">
              <w:rPr>
                <w:rFonts w:ascii="Arial" w:eastAsia="Calibri" w:hAnsi="Arial" w:cs="Arial"/>
                <w:szCs w:val="22"/>
              </w:rPr>
              <w:t>2.0</w:t>
            </w:r>
          </w:p>
        </w:tc>
      </w:tr>
    </w:tbl>
    <w:p w:rsidR="00E023C9" w:rsidRPr="00684F4D" w:rsidRDefault="00E023C9" w:rsidP="00871AF3">
      <w:pPr>
        <w:spacing w:after="0"/>
        <w:rPr>
          <w:rFonts w:ascii="Arial" w:hAnsi="Arial" w:cs="Arial"/>
          <w:b/>
          <w:bCs/>
        </w:rPr>
      </w:pPr>
    </w:p>
    <w:p w:rsidR="00E023C9" w:rsidRPr="00684F4D" w:rsidRDefault="00E023C9" w:rsidP="00AD0056">
      <w:pPr>
        <w:pStyle w:val="ListParagraph"/>
        <w:numPr>
          <w:ilvl w:val="0"/>
          <w:numId w:val="22"/>
        </w:numPr>
        <w:rPr>
          <w:rFonts w:ascii="Arial" w:hAnsi="Arial" w:cs="Arial"/>
          <w:b/>
          <w:bCs/>
        </w:rPr>
      </w:pPr>
      <w:r w:rsidRPr="00684F4D">
        <w:rPr>
          <w:rFonts w:ascii="Arial" w:hAnsi="Arial" w:cs="Arial"/>
          <w:b/>
          <w:bCs/>
        </w:rPr>
        <w:lastRenderedPageBreak/>
        <w:t xml:space="preserve">Funded  by TEQIP </w:t>
      </w:r>
    </w:p>
    <w:tbl>
      <w:tblPr>
        <w:tblW w:w="9725" w:type="dxa"/>
        <w:tblInd w:w="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810"/>
        <w:gridCol w:w="2610"/>
        <w:gridCol w:w="1440"/>
        <w:gridCol w:w="1520"/>
        <w:gridCol w:w="1874"/>
        <w:gridCol w:w="1471"/>
      </w:tblGrid>
      <w:tr w:rsidR="00E023C9" w:rsidRPr="00684F4D" w:rsidTr="00871AF3">
        <w:trPr>
          <w:trHeight w:val="652"/>
        </w:trPr>
        <w:tc>
          <w:tcPr>
            <w:tcW w:w="810" w:type="dxa"/>
            <w:shd w:val="clear" w:color="auto" w:fill="BFBFBF"/>
          </w:tcPr>
          <w:p w:rsidR="00E023C9" w:rsidRPr="00684F4D" w:rsidRDefault="00E023C9" w:rsidP="00871AF3">
            <w:pPr>
              <w:spacing w:after="0" w:line="240" w:lineRule="auto"/>
              <w:ind w:left="74"/>
              <w:contextualSpacing/>
              <w:jc w:val="center"/>
              <w:rPr>
                <w:rFonts w:ascii="Arial" w:eastAsia="Calibri" w:hAnsi="Arial" w:cs="Arial"/>
                <w:b/>
                <w:szCs w:val="22"/>
              </w:rPr>
            </w:pPr>
            <w:r w:rsidRPr="00684F4D">
              <w:rPr>
                <w:rFonts w:ascii="Arial" w:hAnsi="Arial" w:cs="Arial"/>
                <w:b/>
                <w:bCs/>
                <w:szCs w:val="22"/>
              </w:rPr>
              <w:br w:type="page"/>
            </w:r>
            <w:r w:rsidRPr="00684F4D">
              <w:rPr>
                <w:rFonts w:ascii="Arial" w:eastAsia="Calibri" w:hAnsi="Arial" w:cs="Arial"/>
                <w:b/>
                <w:szCs w:val="22"/>
              </w:rPr>
              <w:t>Sr. No.</w:t>
            </w:r>
          </w:p>
        </w:tc>
        <w:tc>
          <w:tcPr>
            <w:tcW w:w="2610" w:type="dxa"/>
            <w:shd w:val="clear" w:color="auto" w:fill="BFBFBF"/>
          </w:tcPr>
          <w:p w:rsidR="00E023C9" w:rsidRPr="00684F4D" w:rsidRDefault="00E023C9" w:rsidP="00871AF3">
            <w:pPr>
              <w:spacing w:after="0" w:line="240" w:lineRule="auto"/>
              <w:ind w:left="72"/>
              <w:contextualSpacing/>
              <w:jc w:val="center"/>
              <w:rPr>
                <w:rFonts w:ascii="Arial" w:eastAsia="Calibri" w:hAnsi="Arial" w:cs="Arial"/>
                <w:b/>
                <w:szCs w:val="22"/>
              </w:rPr>
            </w:pPr>
            <w:r w:rsidRPr="00684F4D">
              <w:rPr>
                <w:rFonts w:ascii="Arial" w:eastAsia="Calibri" w:hAnsi="Arial" w:cs="Arial"/>
                <w:b/>
                <w:szCs w:val="22"/>
              </w:rPr>
              <w:t>Project Title</w:t>
            </w:r>
          </w:p>
        </w:tc>
        <w:tc>
          <w:tcPr>
            <w:tcW w:w="1440" w:type="dxa"/>
            <w:shd w:val="clear" w:color="auto" w:fill="BFBFBF"/>
          </w:tcPr>
          <w:p w:rsidR="00E023C9" w:rsidRPr="00684F4D" w:rsidRDefault="00E023C9" w:rsidP="00871AF3">
            <w:pPr>
              <w:spacing w:after="0" w:line="240" w:lineRule="auto"/>
              <w:ind w:left="72"/>
              <w:contextualSpacing/>
              <w:jc w:val="center"/>
              <w:rPr>
                <w:rFonts w:ascii="Arial" w:eastAsia="Calibri" w:hAnsi="Arial" w:cs="Arial"/>
                <w:b/>
                <w:szCs w:val="22"/>
              </w:rPr>
            </w:pPr>
            <w:r w:rsidRPr="00684F4D">
              <w:rPr>
                <w:rFonts w:ascii="Arial" w:eastAsia="Calibri" w:hAnsi="Arial" w:cs="Arial"/>
                <w:b/>
                <w:szCs w:val="22"/>
              </w:rPr>
              <w:t>Co- Ordinator</w:t>
            </w:r>
          </w:p>
        </w:tc>
        <w:tc>
          <w:tcPr>
            <w:tcW w:w="1520" w:type="dxa"/>
            <w:shd w:val="clear" w:color="auto" w:fill="BFBFBF"/>
          </w:tcPr>
          <w:p w:rsidR="00E023C9" w:rsidRPr="00684F4D" w:rsidRDefault="00E023C9" w:rsidP="00871AF3">
            <w:pPr>
              <w:spacing w:after="0" w:line="240" w:lineRule="auto"/>
              <w:ind w:left="72"/>
              <w:contextualSpacing/>
              <w:jc w:val="center"/>
              <w:rPr>
                <w:rFonts w:ascii="Arial" w:eastAsia="Calibri" w:hAnsi="Arial" w:cs="Arial"/>
                <w:b/>
                <w:szCs w:val="22"/>
              </w:rPr>
            </w:pPr>
            <w:r w:rsidRPr="00684F4D">
              <w:rPr>
                <w:rFonts w:ascii="Arial" w:eastAsia="Calibri" w:hAnsi="Arial" w:cs="Arial"/>
                <w:b/>
                <w:szCs w:val="22"/>
              </w:rPr>
              <w:t>Sponsoring Agency</w:t>
            </w:r>
          </w:p>
        </w:tc>
        <w:tc>
          <w:tcPr>
            <w:tcW w:w="1874" w:type="dxa"/>
            <w:shd w:val="clear" w:color="auto" w:fill="BFBFBF"/>
          </w:tcPr>
          <w:p w:rsidR="00E023C9" w:rsidRPr="00684F4D" w:rsidRDefault="00E023C9" w:rsidP="00871AF3">
            <w:pPr>
              <w:spacing w:after="0" w:line="240" w:lineRule="auto"/>
              <w:ind w:left="72"/>
              <w:contextualSpacing/>
              <w:jc w:val="center"/>
              <w:rPr>
                <w:rFonts w:ascii="Arial" w:eastAsia="Calibri" w:hAnsi="Arial" w:cs="Arial"/>
                <w:b/>
                <w:szCs w:val="22"/>
              </w:rPr>
            </w:pPr>
            <w:r w:rsidRPr="00684F4D">
              <w:rPr>
                <w:rFonts w:ascii="Arial" w:eastAsia="Calibri" w:hAnsi="Arial" w:cs="Arial"/>
                <w:b/>
                <w:szCs w:val="22"/>
              </w:rPr>
              <w:t>Sanctioned Letter No. and Date</w:t>
            </w:r>
          </w:p>
        </w:tc>
        <w:tc>
          <w:tcPr>
            <w:tcW w:w="1471" w:type="dxa"/>
            <w:shd w:val="clear" w:color="auto" w:fill="BFBFBF"/>
          </w:tcPr>
          <w:p w:rsidR="00E023C9" w:rsidRPr="00684F4D" w:rsidRDefault="00E023C9" w:rsidP="00871AF3">
            <w:pPr>
              <w:spacing w:after="0" w:line="240" w:lineRule="auto"/>
              <w:ind w:left="72"/>
              <w:contextualSpacing/>
              <w:jc w:val="center"/>
              <w:rPr>
                <w:rFonts w:ascii="Arial" w:eastAsia="Calibri" w:hAnsi="Arial" w:cs="Arial"/>
                <w:b/>
                <w:szCs w:val="22"/>
              </w:rPr>
            </w:pPr>
            <w:r w:rsidRPr="00684F4D">
              <w:rPr>
                <w:rFonts w:ascii="Arial" w:eastAsia="Calibri" w:hAnsi="Arial" w:cs="Arial"/>
                <w:b/>
                <w:szCs w:val="22"/>
              </w:rPr>
              <w:t>Amount (RS. in Lakhs)</w:t>
            </w:r>
          </w:p>
        </w:tc>
      </w:tr>
      <w:tr w:rsidR="00E023C9" w:rsidRPr="00684F4D" w:rsidTr="00871AF3">
        <w:trPr>
          <w:trHeight w:val="190"/>
        </w:trPr>
        <w:tc>
          <w:tcPr>
            <w:tcW w:w="9725" w:type="dxa"/>
            <w:gridSpan w:val="6"/>
          </w:tcPr>
          <w:p w:rsidR="00E023C9" w:rsidRPr="00684F4D" w:rsidRDefault="00E023C9" w:rsidP="00871AF3">
            <w:pPr>
              <w:spacing w:after="0" w:line="240" w:lineRule="auto"/>
              <w:ind w:left="72"/>
              <w:contextualSpacing/>
              <w:jc w:val="center"/>
              <w:rPr>
                <w:rFonts w:ascii="Arial" w:eastAsia="Calibri" w:hAnsi="Arial" w:cs="Arial"/>
                <w:szCs w:val="22"/>
              </w:rPr>
            </w:pPr>
            <w:r w:rsidRPr="00684F4D">
              <w:rPr>
                <w:rFonts w:ascii="Arial" w:eastAsia="Calibri" w:hAnsi="Arial" w:cs="Arial"/>
                <w:b/>
                <w:szCs w:val="22"/>
              </w:rPr>
              <w:t>Department of Mechanical Engineering</w:t>
            </w:r>
          </w:p>
        </w:tc>
      </w:tr>
      <w:tr w:rsidR="00E023C9" w:rsidRPr="00684F4D" w:rsidTr="00871AF3">
        <w:trPr>
          <w:trHeight w:val="1995"/>
        </w:trPr>
        <w:tc>
          <w:tcPr>
            <w:tcW w:w="810" w:type="dxa"/>
          </w:tcPr>
          <w:p w:rsidR="00E023C9" w:rsidRPr="00684F4D" w:rsidRDefault="00E023C9" w:rsidP="00871AF3">
            <w:pPr>
              <w:spacing w:after="0" w:line="240" w:lineRule="auto"/>
              <w:ind w:left="74"/>
              <w:contextualSpacing/>
              <w:jc w:val="center"/>
              <w:rPr>
                <w:rFonts w:ascii="Arial" w:eastAsia="Calibri" w:hAnsi="Arial" w:cs="Arial"/>
                <w:szCs w:val="22"/>
              </w:rPr>
            </w:pPr>
            <w:r w:rsidRPr="00684F4D">
              <w:rPr>
                <w:rFonts w:ascii="Arial" w:eastAsia="Calibri" w:hAnsi="Arial" w:cs="Arial"/>
                <w:szCs w:val="22"/>
              </w:rPr>
              <w:t>1</w:t>
            </w:r>
          </w:p>
        </w:tc>
        <w:tc>
          <w:tcPr>
            <w:tcW w:w="2610" w:type="dxa"/>
          </w:tcPr>
          <w:p w:rsidR="00871AF3" w:rsidRDefault="00E023C9" w:rsidP="00871AF3">
            <w:pPr>
              <w:spacing w:after="0" w:line="240" w:lineRule="auto"/>
              <w:contextualSpacing/>
              <w:jc w:val="both"/>
              <w:rPr>
                <w:rFonts w:ascii="Arial" w:eastAsia="Calibri" w:hAnsi="Arial" w:cs="Arial"/>
                <w:szCs w:val="22"/>
              </w:rPr>
            </w:pPr>
            <w:r w:rsidRPr="00684F4D">
              <w:rPr>
                <w:rFonts w:ascii="Arial" w:eastAsia="Calibri" w:hAnsi="Arial" w:cs="Arial"/>
                <w:szCs w:val="22"/>
              </w:rPr>
              <w:t xml:space="preserve">Development of Thermally stratified Hot </w:t>
            </w:r>
          </w:p>
          <w:p w:rsidR="00871AF3" w:rsidRDefault="00E023C9" w:rsidP="00871AF3">
            <w:pPr>
              <w:spacing w:after="0" w:line="240" w:lineRule="auto"/>
              <w:contextualSpacing/>
              <w:jc w:val="both"/>
              <w:rPr>
                <w:rFonts w:ascii="Arial" w:eastAsia="Calibri" w:hAnsi="Arial" w:cs="Arial"/>
                <w:szCs w:val="22"/>
              </w:rPr>
            </w:pPr>
            <w:r w:rsidRPr="00684F4D">
              <w:rPr>
                <w:rFonts w:ascii="Arial" w:eastAsia="Calibri" w:hAnsi="Arial" w:cs="Arial"/>
                <w:szCs w:val="22"/>
              </w:rPr>
              <w:t xml:space="preserve">water storage </w:t>
            </w:r>
          </w:p>
          <w:p w:rsidR="00E023C9" w:rsidRPr="00684F4D" w:rsidRDefault="00E023C9" w:rsidP="00871AF3">
            <w:pPr>
              <w:spacing w:after="0" w:line="240" w:lineRule="auto"/>
              <w:contextualSpacing/>
              <w:jc w:val="both"/>
              <w:rPr>
                <w:rFonts w:ascii="Arial" w:eastAsia="Calibri" w:hAnsi="Arial" w:cs="Arial"/>
                <w:szCs w:val="22"/>
              </w:rPr>
            </w:pPr>
            <w:r w:rsidRPr="00684F4D">
              <w:rPr>
                <w:rFonts w:ascii="Arial" w:eastAsia="Calibri" w:hAnsi="Arial" w:cs="Arial"/>
                <w:szCs w:val="22"/>
              </w:rPr>
              <w:t>tank</w:t>
            </w:r>
          </w:p>
        </w:tc>
        <w:tc>
          <w:tcPr>
            <w:tcW w:w="1440" w:type="dxa"/>
          </w:tcPr>
          <w:p w:rsidR="00E023C9" w:rsidRPr="00684F4D" w:rsidRDefault="00E023C9" w:rsidP="00871AF3">
            <w:pPr>
              <w:spacing w:after="0" w:line="240" w:lineRule="auto"/>
              <w:ind w:left="72"/>
              <w:contextualSpacing/>
              <w:rPr>
                <w:rFonts w:ascii="Arial" w:eastAsia="Calibri" w:hAnsi="Arial" w:cs="Arial"/>
                <w:szCs w:val="22"/>
              </w:rPr>
            </w:pPr>
            <w:r w:rsidRPr="00684F4D">
              <w:rPr>
                <w:rFonts w:ascii="Arial" w:eastAsia="Calibri" w:hAnsi="Arial" w:cs="Arial"/>
                <w:szCs w:val="22"/>
              </w:rPr>
              <w:t>H P Shinde</w:t>
            </w:r>
          </w:p>
        </w:tc>
        <w:tc>
          <w:tcPr>
            <w:tcW w:w="1520" w:type="dxa"/>
          </w:tcPr>
          <w:p w:rsidR="00E023C9" w:rsidRPr="00684F4D" w:rsidRDefault="00E023C9" w:rsidP="00871AF3">
            <w:pPr>
              <w:spacing w:after="0" w:line="240" w:lineRule="auto"/>
              <w:contextualSpacing/>
              <w:rPr>
                <w:rFonts w:ascii="Arial" w:eastAsia="Calibri" w:hAnsi="Arial" w:cs="Arial"/>
                <w:szCs w:val="22"/>
              </w:rPr>
            </w:pPr>
            <w:r w:rsidRPr="00684F4D">
              <w:rPr>
                <w:rFonts w:ascii="Arial" w:eastAsia="Calibri" w:hAnsi="Arial" w:cs="Arial"/>
                <w:szCs w:val="22"/>
              </w:rPr>
              <w:t>TEQIP SRES</w:t>
            </w:r>
          </w:p>
        </w:tc>
        <w:tc>
          <w:tcPr>
            <w:tcW w:w="1874" w:type="dxa"/>
          </w:tcPr>
          <w:p w:rsidR="00E023C9" w:rsidRPr="00684F4D" w:rsidRDefault="00E023C9" w:rsidP="00871AF3">
            <w:pPr>
              <w:spacing w:after="0" w:line="240" w:lineRule="auto"/>
              <w:contextualSpacing/>
              <w:rPr>
                <w:rFonts w:ascii="Arial" w:eastAsia="Calibri" w:hAnsi="Arial" w:cs="Arial"/>
                <w:szCs w:val="22"/>
              </w:rPr>
            </w:pPr>
            <w:r w:rsidRPr="00684F4D">
              <w:rPr>
                <w:rFonts w:ascii="Arial" w:eastAsia="Calibri" w:hAnsi="Arial" w:cs="Arial"/>
                <w:szCs w:val="22"/>
              </w:rPr>
              <w:t>TEQIP II/2016/MH2G02/Shopping/188</w:t>
            </w:r>
          </w:p>
          <w:p w:rsidR="00E023C9" w:rsidRPr="00684F4D" w:rsidRDefault="00E023C9" w:rsidP="00871AF3">
            <w:pPr>
              <w:spacing w:after="0" w:line="240" w:lineRule="auto"/>
              <w:ind w:left="72"/>
              <w:contextualSpacing/>
              <w:rPr>
                <w:rFonts w:ascii="Arial" w:eastAsia="Calibri" w:hAnsi="Arial" w:cs="Arial"/>
                <w:szCs w:val="22"/>
              </w:rPr>
            </w:pPr>
            <w:r w:rsidRPr="00684F4D">
              <w:rPr>
                <w:rFonts w:ascii="Arial" w:eastAsia="Calibri" w:hAnsi="Arial" w:cs="Arial"/>
                <w:szCs w:val="22"/>
              </w:rPr>
              <w:t>and COEP/TEQIP/</w:t>
            </w:r>
          </w:p>
          <w:p w:rsidR="00E023C9" w:rsidRPr="00684F4D" w:rsidRDefault="00E023C9" w:rsidP="00871AF3">
            <w:pPr>
              <w:spacing w:after="0" w:line="240" w:lineRule="auto"/>
              <w:ind w:left="72"/>
              <w:contextualSpacing/>
              <w:rPr>
                <w:rFonts w:ascii="Arial" w:eastAsia="Calibri" w:hAnsi="Arial" w:cs="Arial"/>
                <w:szCs w:val="22"/>
              </w:rPr>
            </w:pPr>
            <w:r w:rsidRPr="00684F4D">
              <w:rPr>
                <w:rFonts w:ascii="Arial" w:eastAsia="Calibri" w:hAnsi="Arial" w:cs="Arial"/>
                <w:szCs w:val="22"/>
              </w:rPr>
              <w:t>CoESRES/2016/MED/329</w:t>
            </w:r>
          </w:p>
          <w:p w:rsidR="00E023C9" w:rsidRPr="00684F4D" w:rsidRDefault="00E023C9" w:rsidP="00871AF3">
            <w:pPr>
              <w:spacing w:after="0" w:line="240" w:lineRule="auto"/>
              <w:ind w:left="72"/>
              <w:contextualSpacing/>
              <w:rPr>
                <w:rFonts w:ascii="Arial" w:eastAsia="Calibri" w:hAnsi="Arial" w:cs="Arial"/>
                <w:szCs w:val="22"/>
              </w:rPr>
            </w:pPr>
            <w:r w:rsidRPr="00684F4D">
              <w:rPr>
                <w:rFonts w:ascii="Arial" w:eastAsia="Calibri" w:hAnsi="Arial" w:cs="Arial"/>
                <w:szCs w:val="22"/>
              </w:rPr>
              <w:t>16 March 2016</w:t>
            </w:r>
          </w:p>
        </w:tc>
        <w:tc>
          <w:tcPr>
            <w:tcW w:w="1471" w:type="dxa"/>
          </w:tcPr>
          <w:p w:rsidR="00E023C9" w:rsidRPr="00684F4D" w:rsidRDefault="00E023C9" w:rsidP="00871AF3">
            <w:pPr>
              <w:spacing w:after="0" w:line="240" w:lineRule="auto"/>
              <w:ind w:left="72"/>
              <w:contextualSpacing/>
              <w:jc w:val="center"/>
              <w:rPr>
                <w:rFonts w:ascii="Arial" w:eastAsia="Calibri" w:hAnsi="Arial" w:cs="Arial"/>
                <w:szCs w:val="22"/>
              </w:rPr>
            </w:pPr>
            <w:r w:rsidRPr="00684F4D">
              <w:rPr>
                <w:rFonts w:ascii="Arial" w:eastAsia="Calibri" w:hAnsi="Arial" w:cs="Arial"/>
                <w:szCs w:val="22"/>
              </w:rPr>
              <w:t>2.55</w:t>
            </w:r>
          </w:p>
        </w:tc>
      </w:tr>
      <w:tr w:rsidR="00E023C9" w:rsidRPr="00684F4D" w:rsidTr="00871AF3">
        <w:trPr>
          <w:trHeight w:val="1589"/>
        </w:trPr>
        <w:tc>
          <w:tcPr>
            <w:tcW w:w="810" w:type="dxa"/>
          </w:tcPr>
          <w:p w:rsidR="00E023C9" w:rsidRPr="00684F4D" w:rsidRDefault="00E023C9" w:rsidP="00871AF3">
            <w:pPr>
              <w:spacing w:after="0" w:line="240" w:lineRule="auto"/>
              <w:ind w:left="74"/>
              <w:contextualSpacing/>
              <w:jc w:val="center"/>
              <w:rPr>
                <w:rFonts w:ascii="Arial" w:eastAsia="Calibri" w:hAnsi="Arial" w:cs="Arial"/>
                <w:szCs w:val="22"/>
              </w:rPr>
            </w:pPr>
            <w:r w:rsidRPr="00684F4D">
              <w:rPr>
                <w:rFonts w:ascii="Arial" w:eastAsia="Calibri" w:hAnsi="Arial" w:cs="Arial"/>
                <w:szCs w:val="22"/>
              </w:rPr>
              <w:t>2</w:t>
            </w:r>
          </w:p>
        </w:tc>
        <w:tc>
          <w:tcPr>
            <w:tcW w:w="2610" w:type="dxa"/>
          </w:tcPr>
          <w:p w:rsidR="00E023C9" w:rsidRPr="00684F4D" w:rsidRDefault="00E023C9" w:rsidP="00871AF3">
            <w:pPr>
              <w:spacing w:after="0" w:line="240" w:lineRule="auto"/>
              <w:contextualSpacing/>
              <w:rPr>
                <w:rFonts w:ascii="Arial" w:eastAsia="Calibri" w:hAnsi="Arial" w:cs="Arial"/>
                <w:szCs w:val="22"/>
              </w:rPr>
            </w:pPr>
            <w:r w:rsidRPr="00684F4D">
              <w:rPr>
                <w:rFonts w:ascii="Arial" w:eastAsia="Calibri" w:hAnsi="Arial" w:cs="Arial"/>
                <w:szCs w:val="22"/>
              </w:rPr>
              <w:t>Determination of effect of dust accumulation on incident solar irradiance through transparent surfaces</w:t>
            </w:r>
          </w:p>
        </w:tc>
        <w:tc>
          <w:tcPr>
            <w:tcW w:w="1440" w:type="dxa"/>
          </w:tcPr>
          <w:p w:rsidR="00E023C9" w:rsidRPr="00684F4D" w:rsidRDefault="00E023C9" w:rsidP="00871AF3">
            <w:pPr>
              <w:spacing w:after="0" w:line="240" w:lineRule="auto"/>
              <w:ind w:left="72"/>
              <w:contextualSpacing/>
              <w:rPr>
                <w:rFonts w:ascii="Arial" w:eastAsia="Calibri" w:hAnsi="Arial" w:cs="Arial"/>
                <w:szCs w:val="22"/>
              </w:rPr>
            </w:pPr>
            <w:r w:rsidRPr="00684F4D">
              <w:rPr>
                <w:rFonts w:ascii="Arial" w:eastAsia="Calibri" w:hAnsi="Arial" w:cs="Arial"/>
                <w:szCs w:val="22"/>
              </w:rPr>
              <w:t>H P Shinde</w:t>
            </w:r>
          </w:p>
          <w:p w:rsidR="00E023C9" w:rsidRPr="00684F4D" w:rsidRDefault="00E023C9" w:rsidP="00871AF3">
            <w:pPr>
              <w:spacing w:after="0" w:line="240" w:lineRule="auto"/>
              <w:ind w:left="72"/>
              <w:contextualSpacing/>
              <w:rPr>
                <w:rFonts w:ascii="Arial" w:eastAsia="Calibri" w:hAnsi="Arial" w:cs="Arial"/>
                <w:szCs w:val="22"/>
              </w:rPr>
            </w:pPr>
            <w:r w:rsidRPr="00684F4D">
              <w:rPr>
                <w:rFonts w:ascii="Arial" w:eastAsia="Calibri" w:hAnsi="Arial" w:cs="Arial"/>
                <w:szCs w:val="22"/>
              </w:rPr>
              <w:t>P H Selmokar</w:t>
            </w:r>
          </w:p>
        </w:tc>
        <w:tc>
          <w:tcPr>
            <w:tcW w:w="1520" w:type="dxa"/>
          </w:tcPr>
          <w:p w:rsidR="00E023C9" w:rsidRPr="00684F4D" w:rsidRDefault="00E023C9" w:rsidP="00871AF3">
            <w:pPr>
              <w:spacing w:after="0" w:line="240" w:lineRule="auto"/>
              <w:ind w:left="72"/>
              <w:contextualSpacing/>
              <w:rPr>
                <w:rFonts w:ascii="Arial" w:eastAsia="Calibri" w:hAnsi="Arial" w:cs="Arial"/>
                <w:szCs w:val="22"/>
              </w:rPr>
            </w:pPr>
            <w:r w:rsidRPr="00684F4D">
              <w:rPr>
                <w:rFonts w:ascii="Arial" w:eastAsia="Calibri" w:hAnsi="Arial" w:cs="Arial"/>
                <w:szCs w:val="22"/>
              </w:rPr>
              <w:t>TEQIP</w:t>
            </w:r>
          </w:p>
          <w:p w:rsidR="00E023C9" w:rsidRPr="00684F4D" w:rsidRDefault="00E023C9" w:rsidP="00871AF3">
            <w:pPr>
              <w:spacing w:after="0" w:line="240" w:lineRule="auto"/>
              <w:ind w:left="72"/>
              <w:contextualSpacing/>
              <w:rPr>
                <w:rFonts w:ascii="Arial" w:eastAsia="Calibri" w:hAnsi="Arial" w:cs="Arial"/>
                <w:szCs w:val="22"/>
              </w:rPr>
            </w:pPr>
            <w:r w:rsidRPr="00684F4D">
              <w:rPr>
                <w:rFonts w:ascii="Arial" w:eastAsia="Calibri" w:hAnsi="Arial" w:cs="Arial"/>
                <w:szCs w:val="22"/>
              </w:rPr>
              <w:t>SRES</w:t>
            </w:r>
          </w:p>
        </w:tc>
        <w:tc>
          <w:tcPr>
            <w:tcW w:w="1874" w:type="dxa"/>
          </w:tcPr>
          <w:p w:rsidR="00E023C9" w:rsidRPr="00684F4D" w:rsidRDefault="00E023C9" w:rsidP="00871AF3">
            <w:pPr>
              <w:spacing w:after="0" w:line="240" w:lineRule="auto"/>
              <w:ind w:left="72"/>
              <w:contextualSpacing/>
              <w:rPr>
                <w:rFonts w:ascii="Arial" w:eastAsia="Calibri" w:hAnsi="Arial" w:cs="Arial"/>
                <w:szCs w:val="22"/>
              </w:rPr>
            </w:pPr>
          </w:p>
          <w:p w:rsidR="00E023C9" w:rsidRPr="00684F4D" w:rsidRDefault="00E023C9" w:rsidP="00871AF3">
            <w:pPr>
              <w:spacing w:after="0" w:line="240" w:lineRule="auto"/>
              <w:ind w:left="72"/>
              <w:contextualSpacing/>
              <w:rPr>
                <w:rFonts w:ascii="Arial" w:eastAsia="Calibri" w:hAnsi="Arial" w:cs="Arial"/>
                <w:szCs w:val="22"/>
              </w:rPr>
            </w:pPr>
            <w:r w:rsidRPr="00684F4D">
              <w:rPr>
                <w:rFonts w:ascii="Arial" w:eastAsia="Calibri" w:hAnsi="Arial" w:cs="Arial"/>
                <w:szCs w:val="22"/>
              </w:rPr>
              <w:t>August 2016</w:t>
            </w:r>
          </w:p>
        </w:tc>
        <w:tc>
          <w:tcPr>
            <w:tcW w:w="1471" w:type="dxa"/>
          </w:tcPr>
          <w:p w:rsidR="00E023C9" w:rsidRPr="00684F4D" w:rsidRDefault="00E023C9" w:rsidP="00871AF3">
            <w:pPr>
              <w:spacing w:after="0" w:line="240" w:lineRule="auto"/>
              <w:ind w:left="72"/>
              <w:contextualSpacing/>
              <w:jc w:val="center"/>
              <w:rPr>
                <w:rFonts w:ascii="Arial" w:eastAsia="Calibri" w:hAnsi="Arial" w:cs="Arial"/>
                <w:szCs w:val="22"/>
              </w:rPr>
            </w:pPr>
            <w:r w:rsidRPr="00684F4D">
              <w:rPr>
                <w:rFonts w:ascii="Arial" w:eastAsia="Calibri" w:hAnsi="Arial" w:cs="Arial"/>
                <w:szCs w:val="22"/>
              </w:rPr>
              <w:t>0.4</w:t>
            </w:r>
          </w:p>
        </w:tc>
      </w:tr>
      <w:tr w:rsidR="00E023C9" w:rsidRPr="00684F4D" w:rsidTr="00871AF3">
        <w:trPr>
          <w:trHeight w:val="996"/>
        </w:trPr>
        <w:tc>
          <w:tcPr>
            <w:tcW w:w="810" w:type="dxa"/>
          </w:tcPr>
          <w:p w:rsidR="00E023C9" w:rsidRPr="00684F4D" w:rsidRDefault="00E023C9" w:rsidP="00871AF3">
            <w:pPr>
              <w:spacing w:after="0" w:line="240" w:lineRule="auto"/>
              <w:ind w:left="74"/>
              <w:contextualSpacing/>
              <w:jc w:val="center"/>
              <w:rPr>
                <w:rFonts w:ascii="Arial" w:eastAsia="Calibri" w:hAnsi="Arial" w:cs="Arial"/>
                <w:szCs w:val="22"/>
              </w:rPr>
            </w:pPr>
          </w:p>
          <w:p w:rsidR="00E023C9" w:rsidRPr="00684F4D" w:rsidRDefault="00E023C9" w:rsidP="00871AF3">
            <w:pPr>
              <w:spacing w:after="0" w:line="240" w:lineRule="auto"/>
              <w:ind w:left="74"/>
              <w:contextualSpacing/>
              <w:jc w:val="center"/>
              <w:rPr>
                <w:rFonts w:ascii="Arial" w:eastAsia="Calibri" w:hAnsi="Arial" w:cs="Arial"/>
                <w:szCs w:val="22"/>
              </w:rPr>
            </w:pPr>
            <w:r w:rsidRPr="00684F4D">
              <w:rPr>
                <w:rFonts w:ascii="Arial" w:eastAsia="Calibri" w:hAnsi="Arial" w:cs="Arial"/>
                <w:szCs w:val="22"/>
              </w:rPr>
              <w:t>3</w:t>
            </w:r>
          </w:p>
        </w:tc>
        <w:tc>
          <w:tcPr>
            <w:tcW w:w="2610" w:type="dxa"/>
          </w:tcPr>
          <w:p w:rsidR="00E023C9" w:rsidRPr="00684F4D" w:rsidRDefault="00E023C9" w:rsidP="00871AF3">
            <w:pPr>
              <w:spacing w:after="0" w:line="240" w:lineRule="auto"/>
              <w:contextualSpacing/>
              <w:rPr>
                <w:rFonts w:ascii="Arial" w:eastAsia="Calibri" w:hAnsi="Arial" w:cs="Arial"/>
                <w:szCs w:val="22"/>
              </w:rPr>
            </w:pPr>
            <w:r w:rsidRPr="00684F4D">
              <w:rPr>
                <w:rFonts w:ascii="Arial" w:eastAsia="Calibri" w:hAnsi="Arial" w:cs="Arial"/>
                <w:szCs w:val="22"/>
              </w:rPr>
              <w:t>Hydraulic  Brake Energy Regeneration System</w:t>
            </w:r>
          </w:p>
        </w:tc>
        <w:tc>
          <w:tcPr>
            <w:tcW w:w="1440" w:type="dxa"/>
          </w:tcPr>
          <w:p w:rsidR="00E023C9" w:rsidRPr="00684F4D" w:rsidRDefault="00E023C9" w:rsidP="00871AF3">
            <w:pPr>
              <w:spacing w:after="0" w:line="240" w:lineRule="auto"/>
              <w:ind w:left="72"/>
              <w:contextualSpacing/>
              <w:rPr>
                <w:rFonts w:ascii="Arial" w:eastAsia="Calibri" w:hAnsi="Arial" w:cs="Arial"/>
                <w:szCs w:val="22"/>
              </w:rPr>
            </w:pPr>
          </w:p>
          <w:p w:rsidR="00E023C9" w:rsidRPr="00684F4D" w:rsidRDefault="00E023C9" w:rsidP="00871AF3">
            <w:pPr>
              <w:spacing w:after="0" w:line="240" w:lineRule="auto"/>
              <w:ind w:left="72"/>
              <w:contextualSpacing/>
              <w:rPr>
                <w:rFonts w:ascii="Arial" w:eastAsia="Calibri" w:hAnsi="Arial" w:cs="Arial"/>
                <w:szCs w:val="22"/>
              </w:rPr>
            </w:pPr>
            <w:r w:rsidRPr="00684F4D">
              <w:rPr>
                <w:rFonts w:ascii="Arial" w:eastAsia="Calibri" w:hAnsi="Arial" w:cs="Arial"/>
                <w:szCs w:val="22"/>
              </w:rPr>
              <w:t>N D Dhote</w:t>
            </w:r>
          </w:p>
        </w:tc>
        <w:tc>
          <w:tcPr>
            <w:tcW w:w="1520" w:type="dxa"/>
          </w:tcPr>
          <w:p w:rsidR="00E023C9" w:rsidRPr="00684F4D" w:rsidRDefault="00E023C9" w:rsidP="00871AF3">
            <w:pPr>
              <w:spacing w:after="0" w:line="240" w:lineRule="auto"/>
              <w:ind w:left="72"/>
              <w:contextualSpacing/>
              <w:rPr>
                <w:rFonts w:ascii="Arial" w:eastAsia="Calibri" w:hAnsi="Arial" w:cs="Arial"/>
                <w:szCs w:val="22"/>
              </w:rPr>
            </w:pPr>
          </w:p>
          <w:p w:rsidR="00E023C9" w:rsidRPr="00684F4D" w:rsidRDefault="00E023C9" w:rsidP="00871AF3">
            <w:pPr>
              <w:spacing w:after="0" w:line="240" w:lineRule="auto"/>
              <w:ind w:left="72"/>
              <w:contextualSpacing/>
              <w:rPr>
                <w:rFonts w:ascii="Arial" w:eastAsia="Calibri" w:hAnsi="Arial" w:cs="Arial"/>
                <w:szCs w:val="22"/>
              </w:rPr>
            </w:pPr>
            <w:r w:rsidRPr="00684F4D">
              <w:rPr>
                <w:rFonts w:ascii="Arial" w:eastAsia="Calibri" w:hAnsi="Arial" w:cs="Arial"/>
                <w:szCs w:val="22"/>
              </w:rPr>
              <w:t>TEQIP</w:t>
            </w:r>
          </w:p>
          <w:p w:rsidR="00E023C9" w:rsidRPr="00684F4D" w:rsidRDefault="00E023C9" w:rsidP="00871AF3">
            <w:pPr>
              <w:spacing w:after="0" w:line="240" w:lineRule="auto"/>
              <w:ind w:left="72"/>
              <w:contextualSpacing/>
              <w:rPr>
                <w:rFonts w:ascii="Arial" w:eastAsia="Calibri" w:hAnsi="Arial" w:cs="Arial"/>
                <w:szCs w:val="22"/>
              </w:rPr>
            </w:pPr>
            <w:r w:rsidRPr="00684F4D">
              <w:rPr>
                <w:rFonts w:ascii="Arial" w:eastAsia="Calibri" w:hAnsi="Arial" w:cs="Arial"/>
                <w:szCs w:val="22"/>
              </w:rPr>
              <w:t>SRES</w:t>
            </w:r>
          </w:p>
        </w:tc>
        <w:tc>
          <w:tcPr>
            <w:tcW w:w="1874" w:type="dxa"/>
          </w:tcPr>
          <w:p w:rsidR="00E023C9" w:rsidRPr="00684F4D" w:rsidRDefault="00E023C9" w:rsidP="00871AF3">
            <w:pPr>
              <w:spacing w:after="0" w:line="240" w:lineRule="auto"/>
              <w:ind w:left="72"/>
              <w:contextualSpacing/>
              <w:rPr>
                <w:rFonts w:ascii="Arial" w:eastAsia="Calibri" w:hAnsi="Arial" w:cs="Arial"/>
                <w:szCs w:val="22"/>
              </w:rPr>
            </w:pPr>
          </w:p>
          <w:p w:rsidR="00E023C9" w:rsidRPr="00684F4D" w:rsidRDefault="00E023C9" w:rsidP="00871AF3">
            <w:pPr>
              <w:spacing w:after="0" w:line="240" w:lineRule="auto"/>
              <w:ind w:left="72"/>
              <w:contextualSpacing/>
              <w:rPr>
                <w:rFonts w:ascii="Arial" w:eastAsia="Calibri" w:hAnsi="Arial" w:cs="Arial"/>
                <w:szCs w:val="22"/>
              </w:rPr>
            </w:pPr>
          </w:p>
          <w:p w:rsidR="00E023C9" w:rsidRPr="00684F4D" w:rsidRDefault="00E023C9" w:rsidP="00871AF3">
            <w:pPr>
              <w:spacing w:after="0" w:line="240" w:lineRule="auto"/>
              <w:ind w:left="72"/>
              <w:contextualSpacing/>
              <w:rPr>
                <w:rFonts w:ascii="Arial" w:eastAsia="Calibri" w:hAnsi="Arial" w:cs="Arial"/>
                <w:szCs w:val="22"/>
              </w:rPr>
            </w:pPr>
            <w:r w:rsidRPr="00684F4D">
              <w:rPr>
                <w:rFonts w:ascii="Arial" w:eastAsia="Calibri" w:hAnsi="Arial" w:cs="Arial"/>
                <w:szCs w:val="22"/>
              </w:rPr>
              <w:t>January 2017</w:t>
            </w:r>
          </w:p>
        </w:tc>
        <w:tc>
          <w:tcPr>
            <w:tcW w:w="1471" w:type="dxa"/>
          </w:tcPr>
          <w:p w:rsidR="00E023C9" w:rsidRPr="00684F4D" w:rsidRDefault="00E023C9" w:rsidP="00871AF3">
            <w:pPr>
              <w:spacing w:after="0" w:line="240" w:lineRule="auto"/>
              <w:ind w:left="72"/>
              <w:contextualSpacing/>
              <w:jc w:val="center"/>
              <w:rPr>
                <w:rFonts w:ascii="Arial" w:eastAsia="Calibri" w:hAnsi="Arial" w:cs="Arial"/>
                <w:szCs w:val="22"/>
              </w:rPr>
            </w:pPr>
          </w:p>
          <w:p w:rsidR="00E023C9" w:rsidRPr="00684F4D" w:rsidRDefault="00E023C9" w:rsidP="00871AF3">
            <w:pPr>
              <w:spacing w:after="0" w:line="240" w:lineRule="auto"/>
              <w:ind w:left="72"/>
              <w:contextualSpacing/>
              <w:jc w:val="center"/>
              <w:rPr>
                <w:rFonts w:ascii="Arial" w:eastAsia="Calibri" w:hAnsi="Arial" w:cs="Arial"/>
                <w:szCs w:val="22"/>
              </w:rPr>
            </w:pPr>
          </w:p>
          <w:p w:rsidR="00E023C9" w:rsidRPr="00684F4D" w:rsidRDefault="00E023C9" w:rsidP="00871AF3">
            <w:pPr>
              <w:spacing w:after="0" w:line="240" w:lineRule="auto"/>
              <w:ind w:left="72"/>
              <w:contextualSpacing/>
              <w:jc w:val="center"/>
              <w:rPr>
                <w:rFonts w:ascii="Arial" w:eastAsia="Calibri" w:hAnsi="Arial" w:cs="Arial"/>
                <w:szCs w:val="22"/>
              </w:rPr>
            </w:pPr>
            <w:r w:rsidRPr="00684F4D">
              <w:rPr>
                <w:rFonts w:ascii="Arial" w:eastAsia="Calibri" w:hAnsi="Arial" w:cs="Arial"/>
                <w:szCs w:val="22"/>
              </w:rPr>
              <w:t>0.305</w:t>
            </w:r>
          </w:p>
        </w:tc>
      </w:tr>
      <w:tr w:rsidR="00E023C9" w:rsidRPr="00684F4D" w:rsidTr="00871AF3">
        <w:trPr>
          <w:trHeight w:val="984"/>
        </w:trPr>
        <w:tc>
          <w:tcPr>
            <w:tcW w:w="810" w:type="dxa"/>
          </w:tcPr>
          <w:p w:rsidR="00E023C9" w:rsidRPr="00684F4D" w:rsidRDefault="00E023C9" w:rsidP="00871AF3">
            <w:pPr>
              <w:spacing w:after="0" w:line="240" w:lineRule="auto"/>
              <w:ind w:left="74"/>
              <w:contextualSpacing/>
              <w:jc w:val="center"/>
              <w:rPr>
                <w:rFonts w:ascii="Arial" w:eastAsia="Calibri" w:hAnsi="Arial" w:cs="Arial"/>
                <w:szCs w:val="22"/>
              </w:rPr>
            </w:pPr>
            <w:r w:rsidRPr="00684F4D">
              <w:rPr>
                <w:rFonts w:ascii="Arial" w:eastAsia="Calibri" w:hAnsi="Arial" w:cs="Arial"/>
                <w:szCs w:val="22"/>
              </w:rPr>
              <w:t>4</w:t>
            </w:r>
          </w:p>
        </w:tc>
        <w:tc>
          <w:tcPr>
            <w:tcW w:w="2610" w:type="dxa"/>
          </w:tcPr>
          <w:p w:rsidR="00E023C9" w:rsidRPr="00684F4D" w:rsidRDefault="00E023C9" w:rsidP="00871AF3">
            <w:pPr>
              <w:spacing w:after="0" w:line="240" w:lineRule="auto"/>
              <w:contextualSpacing/>
              <w:rPr>
                <w:rFonts w:ascii="Arial" w:eastAsia="Calibri" w:hAnsi="Arial" w:cs="Arial"/>
                <w:szCs w:val="22"/>
              </w:rPr>
            </w:pPr>
            <w:r w:rsidRPr="00684F4D">
              <w:rPr>
                <w:rFonts w:ascii="Arial" w:eastAsia="Calibri" w:hAnsi="Arial" w:cs="Arial"/>
                <w:szCs w:val="22"/>
              </w:rPr>
              <w:t>Solar powered low cost eco friendly mist spray direct</w:t>
            </w:r>
            <w:r w:rsidR="00BD0188">
              <w:rPr>
                <w:rFonts w:ascii="Arial" w:eastAsia="Calibri" w:hAnsi="Arial" w:cs="Arial"/>
                <w:szCs w:val="22"/>
              </w:rPr>
              <w:t xml:space="preserve"> </w:t>
            </w:r>
            <w:r w:rsidRPr="00684F4D">
              <w:rPr>
                <w:rFonts w:ascii="Arial" w:eastAsia="Calibri" w:hAnsi="Arial" w:cs="Arial"/>
                <w:szCs w:val="22"/>
              </w:rPr>
              <w:t>evaporative cooler.</w:t>
            </w:r>
          </w:p>
        </w:tc>
        <w:tc>
          <w:tcPr>
            <w:tcW w:w="1440" w:type="dxa"/>
          </w:tcPr>
          <w:p w:rsidR="00E023C9" w:rsidRPr="00684F4D" w:rsidRDefault="00E023C9" w:rsidP="00871AF3">
            <w:pPr>
              <w:spacing w:after="0" w:line="240" w:lineRule="auto"/>
              <w:ind w:left="72"/>
              <w:contextualSpacing/>
              <w:rPr>
                <w:rFonts w:ascii="Arial" w:eastAsia="Calibri" w:hAnsi="Arial" w:cs="Arial"/>
                <w:szCs w:val="22"/>
              </w:rPr>
            </w:pPr>
            <w:r w:rsidRPr="00684F4D">
              <w:rPr>
                <w:rFonts w:ascii="Arial" w:eastAsia="Calibri" w:hAnsi="Arial" w:cs="Arial"/>
                <w:szCs w:val="22"/>
              </w:rPr>
              <w:t>Dr. S. N. Sapali</w:t>
            </w:r>
          </w:p>
        </w:tc>
        <w:tc>
          <w:tcPr>
            <w:tcW w:w="1520" w:type="dxa"/>
          </w:tcPr>
          <w:p w:rsidR="00E023C9" w:rsidRPr="00684F4D" w:rsidRDefault="00E023C9" w:rsidP="00871AF3">
            <w:pPr>
              <w:spacing w:after="0" w:line="240" w:lineRule="auto"/>
              <w:ind w:left="72"/>
              <w:contextualSpacing/>
              <w:rPr>
                <w:rFonts w:ascii="Arial" w:eastAsia="Calibri" w:hAnsi="Arial" w:cs="Arial"/>
                <w:szCs w:val="22"/>
              </w:rPr>
            </w:pPr>
            <w:r w:rsidRPr="00684F4D">
              <w:rPr>
                <w:rFonts w:ascii="Arial" w:eastAsia="Calibri" w:hAnsi="Arial" w:cs="Arial"/>
                <w:szCs w:val="22"/>
              </w:rPr>
              <w:t>TEQIP-II</w:t>
            </w:r>
          </w:p>
          <w:p w:rsidR="00E023C9" w:rsidRPr="00684F4D" w:rsidRDefault="00E023C9" w:rsidP="00871AF3">
            <w:pPr>
              <w:spacing w:after="0" w:line="240" w:lineRule="auto"/>
              <w:ind w:left="72"/>
              <w:contextualSpacing/>
              <w:rPr>
                <w:rFonts w:ascii="Arial" w:eastAsia="Calibri" w:hAnsi="Arial" w:cs="Arial"/>
                <w:szCs w:val="22"/>
              </w:rPr>
            </w:pPr>
            <w:r w:rsidRPr="00684F4D">
              <w:rPr>
                <w:rFonts w:ascii="Arial" w:eastAsia="Calibri" w:hAnsi="Arial" w:cs="Arial"/>
                <w:szCs w:val="22"/>
              </w:rPr>
              <w:t>CoE-SRES</w:t>
            </w:r>
          </w:p>
        </w:tc>
        <w:tc>
          <w:tcPr>
            <w:tcW w:w="1874" w:type="dxa"/>
          </w:tcPr>
          <w:p w:rsidR="00E023C9" w:rsidRPr="00684F4D" w:rsidRDefault="00E023C9" w:rsidP="00871AF3">
            <w:pPr>
              <w:spacing w:after="0" w:line="240" w:lineRule="auto"/>
              <w:ind w:left="72"/>
              <w:contextualSpacing/>
              <w:rPr>
                <w:rFonts w:ascii="Arial" w:eastAsia="Calibri" w:hAnsi="Arial" w:cs="Arial"/>
                <w:szCs w:val="22"/>
              </w:rPr>
            </w:pPr>
            <w:r w:rsidRPr="00684F4D">
              <w:rPr>
                <w:rFonts w:ascii="Arial" w:eastAsia="Calibri" w:hAnsi="Arial" w:cs="Arial"/>
                <w:szCs w:val="22"/>
              </w:rPr>
              <w:t>-</w:t>
            </w:r>
          </w:p>
        </w:tc>
        <w:tc>
          <w:tcPr>
            <w:tcW w:w="1471" w:type="dxa"/>
          </w:tcPr>
          <w:p w:rsidR="00E023C9" w:rsidRPr="00684F4D" w:rsidRDefault="00E023C9" w:rsidP="00871AF3">
            <w:pPr>
              <w:spacing w:after="0" w:line="240" w:lineRule="auto"/>
              <w:ind w:left="72"/>
              <w:contextualSpacing/>
              <w:jc w:val="center"/>
              <w:rPr>
                <w:rFonts w:ascii="Arial" w:eastAsia="Calibri" w:hAnsi="Arial" w:cs="Arial"/>
                <w:szCs w:val="22"/>
              </w:rPr>
            </w:pPr>
            <w:r w:rsidRPr="00684F4D">
              <w:rPr>
                <w:rFonts w:ascii="Arial" w:eastAsia="Calibri" w:hAnsi="Arial" w:cs="Arial"/>
                <w:szCs w:val="22"/>
              </w:rPr>
              <w:t>0.25</w:t>
            </w:r>
          </w:p>
        </w:tc>
      </w:tr>
      <w:tr w:rsidR="00E023C9" w:rsidRPr="00684F4D" w:rsidTr="00871AF3">
        <w:trPr>
          <w:trHeight w:val="933"/>
        </w:trPr>
        <w:tc>
          <w:tcPr>
            <w:tcW w:w="810" w:type="dxa"/>
          </w:tcPr>
          <w:p w:rsidR="00E023C9" w:rsidRPr="00684F4D" w:rsidRDefault="00E023C9" w:rsidP="00871AF3">
            <w:pPr>
              <w:spacing w:after="0" w:line="240" w:lineRule="auto"/>
              <w:ind w:left="74"/>
              <w:contextualSpacing/>
              <w:jc w:val="center"/>
              <w:rPr>
                <w:rFonts w:ascii="Arial" w:eastAsia="Calibri" w:hAnsi="Arial" w:cs="Arial"/>
                <w:szCs w:val="22"/>
              </w:rPr>
            </w:pPr>
            <w:r w:rsidRPr="00684F4D">
              <w:rPr>
                <w:rFonts w:ascii="Arial" w:eastAsia="Calibri" w:hAnsi="Arial" w:cs="Arial"/>
                <w:szCs w:val="22"/>
              </w:rPr>
              <w:t>5</w:t>
            </w:r>
          </w:p>
        </w:tc>
        <w:tc>
          <w:tcPr>
            <w:tcW w:w="2610" w:type="dxa"/>
          </w:tcPr>
          <w:p w:rsidR="00E023C9" w:rsidRPr="00684F4D" w:rsidRDefault="00E023C9" w:rsidP="00871AF3">
            <w:pPr>
              <w:spacing w:after="0" w:line="240" w:lineRule="auto"/>
              <w:contextualSpacing/>
              <w:jc w:val="both"/>
              <w:rPr>
                <w:rFonts w:ascii="Arial" w:eastAsia="Calibri" w:hAnsi="Arial" w:cs="Arial"/>
                <w:szCs w:val="22"/>
              </w:rPr>
            </w:pPr>
            <w:r w:rsidRPr="00684F4D">
              <w:rPr>
                <w:rFonts w:ascii="Arial" w:eastAsia="Calibri" w:hAnsi="Arial" w:cs="Arial"/>
                <w:szCs w:val="22"/>
              </w:rPr>
              <w:t xml:space="preserve">Development of an energy efficient </w:t>
            </w:r>
          </w:p>
          <w:p w:rsidR="00E023C9" w:rsidRPr="00684F4D" w:rsidRDefault="00E023C9" w:rsidP="00871AF3">
            <w:pPr>
              <w:spacing w:after="0" w:line="240" w:lineRule="auto"/>
              <w:contextualSpacing/>
              <w:jc w:val="both"/>
              <w:rPr>
                <w:rFonts w:ascii="Arial" w:eastAsia="Calibri" w:hAnsi="Arial" w:cs="Arial"/>
                <w:szCs w:val="22"/>
              </w:rPr>
            </w:pPr>
            <w:r w:rsidRPr="00684F4D">
              <w:rPr>
                <w:rFonts w:ascii="Arial" w:eastAsia="Calibri" w:hAnsi="Arial" w:cs="Arial"/>
                <w:szCs w:val="22"/>
              </w:rPr>
              <w:t>refrigerator using Eco- friendly Refrigerant</w:t>
            </w:r>
          </w:p>
        </w:tc>
        <w:tc>
          <w:tcPr>
            <w:tcW w:w="1440" w:type="dxa"/>
          </w:tcPr>
          <w:p w:rsidR="00E023C9" w:rsidRPr="00684F4D" w:rsidRDefault="00E023C9" w:rsidP="00871AF3">
            <w:pPr>
              <w:spacing w:after="0" w:line="240" w:lineRule="auto"/>
              <w:ind w:left="72"/>
              <w:contextualSpacing/>
              <w:rPr>
                <w:rFonts w:ascii="Arial" w:eastAsia="Calibri" w:hAnsi="Arial" w:cs="Arial"/>
                <w:szCs w:val="22"/>
              </w:rPr>
            </w:pPr>
            <w:r w:rsidRPr="00684F4D">
              <w:rPr>
                <w:rFonts w:ascii="Arial" w:eastAsia="Calibri" w:hAnsi="Arial" w:cs="Arial"/>
                <w:szCs w:val="22"/>
              </w:rPr>
              <w:t>Dr. S. N. Sapali</w:t>
            </w:r>
          </w:p>
        </w:tc>
        <w:tc>
          <w:tcPr>
            <w:tcW w:w="1520" w:type="dxa"/>
          </w:tcPr>
          <w:p w:rsidR="00E023C9" w:rsidRPr="00684F4D" w:rsidRDefault="00E023C9" w:rsidP="00871AF3">
            <w:pPr>
              <w:spacing w:after="0" w:line="240" w:lineRule="auto"/>
              <w:ind w:left="72"/>
              <w:contextualSpacing/>
              <w:rPr>
                <w:rFonts w:ascii="Arial" w:eastAsia="Calibri" w:hAnsi="Arial" w:cs="Arial"/>
                <w:szCs w:val="22"/>
              </w:rPr>
            </w:pPr>
            <w:r w:rsidRPr="00684F4D">
              <w:rPr>
                <w:rFonts w:ascii="Arial" w:eastAsia="Calibri" w:hAnsi="Arial" w:cs="Arial"/>
                <w:szCs w:val="22"/>
              </w:rPr>
              <w:t>TEQIP-II</w:t>
            </w:r>
          </w:p>
          <w:p w:rsidR="00E023C9" w:rsidRPr="00684F4D" w:rsidRDefault="00E023C9" w:rsidP="00871AF3">
            <w:pPr>
              <w:spacing w:after="0" w:line="240" w:lineRule="auto"/>
              <w:ind w:left="72"/>
              <w:contextualSpacing/>
              <w:rPr>
                <w:rFonts w:ascii="Arial" w:eastAsia="Calibri" w:hAnsi="Arial" w:cs="Arial"/>
                <w:szCs w:val="22"/>
              </w:rPr>
            </w:pPr>
            <w:r w:rsidRPr="00684F4D">
              <w:rPr>
                <w:rFonts w:ascii="Arial" w:eastAsia="Calibri" w:hAnsi="Arial" w:cs="Arial"/>
                <w:szCs w:val="22"/>
              </w:rPr>
              <w:t>CoE-SRES</w:t>
            </w:r>
          </w:p>
        </w:tc>
        <w:tc>
          <w:tcPr>
            <w:tcW w:w="1874" w:type="dxa"/>
          </w:tcPr>
          <w:p w:rsidR="00E023C9" w:rsidRPr="00684F4D" w:rsidRDefault="00E023C9" w:rsidP="00871AF3">
            <w:pPr>
              <w:spacing w:after="0" w:line="240" w:lineRule="auto"/>
              <w:ind w:left="72"/>
              <w:contextualSpacing/>
              <w:rPr>
                <w:rFonts w:ascii="Arial" w:eastAsia="Calibri" w:hAnsi="Arial" w:cs="Arial"/>
                <w:szCs w:val="22"/>
              </w:rPr>
            </w:pPr>
            <w:r w:rsidRPr="00684F4D">
              <w:rPr>
                <w:rFonts w:ascii="Arial" w:eastAsia="Calibri" w:hAnsi="Arial" w:cs="Arial"/>
                <w:szCs w:val="22"/>
              </w:rPr>
              <w:t>-</w:t>
            </w:r>
          </w:p>
        </w:tc>
        <w:tc>
          <w:tcPr>
            <w:tcW w:w="1471" w:type="dxa"/>
          </w:tcPr>
          <w:p w:rsidR="00E023C9" w:rsidRPr="00684F4D" w:rsidRDefault="00E023C9" w:rsidP="00871AF3">
            <w:pPr>
              <w:spacing w:after="0" w:line="240" w:lineRule="auto"/>
              <w:ind w:left="72"/>
              <w:contextualSpacing/>
              <w:jc w:val="center"/>
              <w:rPr>
                <w:rFonts w:ascii="Arial" w:eastAsia="Calibri" w:hAnsi="Arial" w:cs="Arial"/>
                <w:szCs w:val="22"/>
              </w:rPr>
            </w:pPr>
            <w:r w:rsidRPr="00684F4D">
              <w:rPr>
                <w:rFonts w:ascii="Arial" w:eastAsia="Calibri" w:hAnsi="Arial" w:cs="Arial"/>
                <w:szCs w:val="22"/>
              </w:rPr>
              <w:t>0.2592</w:t>
            </w:r>
          </w:p>
        </w:tc>
      </w:tr>
    </w:tbl>
    <w:p w:rsidR="00E023C9" w:rsidRPr="00684F4D" w:rsidRDefault="00E023C9" w:rsidP="00871AF3">
      <w:pPr>
        <w:rPr>
          <w:rFonts w:ascii="Arial" w:hAnsi="Arial" w:cs="Arial"/>
          <w:b/>
          <w:bCs/>
          <w:sz w:val="20"/>
        </w:rPr>
      </w:pPr>
    </w:p>
    <w:tbl>
      <w:tblPr>
        <w:tblpPr w:leftFromText="180" w:rightFromText="180" w:vertAnchor="text" w:horzAnchor="page" w:tblpX="1906" w:tblpY="657"/>
        <w:tblW w:w="97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828"/>
        <w:gridCol w:w="2610"/>
        <w:gridCol w:w="1332"/>
        <w:gridCol w:w="1768"/>
        <w:gridCol w:w="1746"/>
        <w:gridCol w:w="1436"/>
      </w:tblGrid>
      <w:tr w:rsidR="00871AF3" w:rsidRPr="00684F4D" w:rsidTr="00A26FFA">
        <w:trPr>
          <w:trHeight w:val="936"/>
        </w:trPr>
        <w:tc>
          <w:tcPr>
            <w:tcW w:w="828" w:type="dxa"/>
            <w:shd w:val="clear" w:color="auto" w:fill="A6A6A6"/>
          </w:tcPr>
          <w:p w:rsidR="00871AF3" w:rsidRPr="00684F4D" w:rsidRDefault="00871AF3" w:rsidP="00871AF3">
            <w:pPr>
              <w:spacing w:after="0" w:line="240" w:lineRule="auto"/>
              <w:ind w:left="74"/>
              <w:contextualSpacing/>
              <w:rPr>
                <w:rFonts w:ascii="Arial" w:eastAsia="Calibri" w:hAnsi="Arial" w:cs="Arial"/>
                <w:b/>
                <w:szCs w:val="22"/>
              </w:rPr>
            </w:pPr>
            <w:r w:rsidRPr="00684F4D">
              <w:rPr>
                <w:rFonts w:ascii="Arial" w:hAnsi="Arial" w:cs="Arial"/>
                <w:b/>
                <w:bCs/>
                <w:szCs w:val="22"/>
              </w:rPr>
              <w:br w:type="page"/>
            </w:r>
            <w:r w:rsidRPr="00684F4D">
              <w:rPr>
                <w:rFonts w:ascii="Arial" w:eastAsia="Calibri" w:hAnsi="Arial" w:cs="Arial"/>
                <w:b/>
                <w:szCs w:val="22"/>
              </w:rPr>
              <w:t>Sr. No.</w:t>
            </w:r>
          </w:p>
        </w:tc>
        <w:tc>
          <w:tcPr>
            <w:tcW w:w="2610" w:type="dxa"/>
            <w:shd w:val="clear" w:color="auto" w:fill="A6A6A6"/>
          </w:tcPr>
          <w:p w:rsidR="00871AF3" w:rsidRPr="00684F4D" w:rsidRDefault="00871AF3" w:rsidP="00871AF3">
            <w:pPr>
              <w:spacing w:after="0" w:line="240" w:lineRule="auto"/>
              <w:ind w:left="72"/>
              <w:contextualSpacing/>
              <w:rPr>
                <w:rFonts w:ascii="Arial" w:eastAsia="Calibri" w:hAnsi="Arial" w:cs="Arial"/>
                <w:b/>
                <w:szCs w:val="22"/>
              </w:rPr>
            </w:pPr>
            <w:r w:rsidRPr="00684F4D">
              <w:rPr>
                <w:rFonts w:ascii="Arial" w:eastAsia="Calibri" w:hAnsi="Arial" w:cs="Arial"/>
                <w:b/>
                <w:szCs w:val="22"/>
              </w:rPr>
              <w:t>Project Title</w:t>
            </w:r>
          </w:p>
        </w:tc>
        <w:tc>
          <w:tcPr>
            <w:tcW w:w="1332" w:type="dxa"/>
            <w:shd w:val="clear" w:color="auto" w:fill="A6A6A6"/>
          </w:tcPr>
          <w:p w:rsidR="00871AF3" w:rsidRPr="00684F4D" w:rsidRDefault="00871AF3" w:rsidP="00871AF3">
            <w:pPr>
              <w:spacing w:after="0" w:line="240" w:lineRule="auto"/>
              <w:ind w:left="72"/>
              <w:contextualSpacing/>
              <w:rPr>
                <w:rFonts w:ascii="Arial" w:eastAsia="Calibri" w:hAnsi="Arial" w:cs="Arial"/>
                <w:b/>
                <w:szCs w:val="22"/>
              </w:rPr>
            </w:pPr>
            <w:r w:rsidRPr="00684F4D">
              <w:rPr>
                <w:rFonts w:ascii="Arial" w:eastAsia="Calibri" w:hAnsi="Arial" w:cs="Arial"/>
                <w:b/>
                <w:szCs w:val="22"/>
              </w:rPr>
              <w:t>Co- Ordinator</w:t>
            </w:r>
          </w:p>
        </w:tc>
        <w:tc>
          <w:tcPr>
            <w:tcW w:w="1768" w:type="dxa"/>
            <w:shd w:val="clear" w:color="auto" w:fill="A6A6A6"/>
          </w:tcPr>
          <w:p w:rsidR="00871AF3" w:rsidRPr="00684F4D" w:rsidRDefault="00871AF3" w:rsidP="00871AF3">
            <w:pPr>
              <w:spacing w:after="0" w:line="240" w:lineRule="auto"/>
              <w:ind w:left="72"/>
              <w:contextualSpacing/>
              <w:rPr>
                <w:rFonts w:ascii="Arial" w:eastAsia="Calibri" w:hAnsi="Arial" w:cs="Arial"/>
                <w:b/>
                <w:szCs w:val="22"/>
              </w:rPr>
            </w:pPr>
            <w:r w:rsidRPr="00684F4D">
              <w:rPr>
                <w:rFonts w:ascii="Arial" w:eastAsia="Calibri" w:hAnsi="Arial" w:cs="Arial"/>
                <w:b/>
                <w:szCs w:val="22"/>
              </w:rPr>
              <w:t>Sponsoring Agency</w:t>
            </w:r>
          </w:p>
        </w:tc>
        <w:tc>
          <w:tcPr>
            <w:tcW w:w="1746" w:type="dxa"/>
            <w:shd w:val="clear" w:color="auto" w:fill="A6A6A6"/>
          </w:tcPr>
          <w:p w:rsidR="00871AF3" w:rsidRPr="00684F4D" w:rsidRDefault="00871AF3" w:rsidP="00871AF3">
            <w:pPr>
              <w:spacing w:after="0" w:line="240" w:lineRule="auto"/>
              <w:ind w:left="72"/>
              <w:contextualSpacing/>
              <w:rPr>
                <w:rFonts w:ascii="Arial" w:eastAsia="Calibri" w:hAnsi="Arial" w:cs="Arial"/>
                <w:b/>
                <w:szCs w:val="22"/>
              </w:rPr>
            </w:pPr>
            <w:r w:rsidRPr="00684F4D">
              <w:rPr>
                <w:rFonts w:ascii="Arial" w:eastAsia="Calibri" w:hAnsi="Arial" w:cs="Arial"/>
                <w:b/>
                <w:szCs w:val="22"/>
              </w:rPr>
              <w:t>Sanctioned Letter No. and Date</w:t>
            </w:r>
          </w:p>
        </w:tc>
        <w:tc>
          <w:tcPr>
            <w:tcW w:w="1436" w:type="dxa"/>
            <w:shd w:val="clear" w:color="auto" w:fill="A6A6A6"/>
          </w:tcPr>
          <w:p w:rsidR="00871AF3" w:rsidRPr="00684F4D" w:rsidRDefault="00871AF3" w:rsidP="00871AF3">
            <w:pPr>
              <w:spacing w:after="0" w:line="240" w:lineRule="auto"/>
              <w:ind w:left="72"/>
              <w:contextualSpacing/>
              <w:rPr>
                <w:rFonts w:ascii="Arial" w:eastAsia="Calibri" w:hAnsi="Arial" w:cs="Arial"/>
                <w:b/>
                <w:szCs w:val="22"/>
              </w:rPr>
            </w:pPr>
            <w:r w:rsidRPr="00684F4D">
              <w:rPr>
                <w:rFonts w:ascii="Arial" w:eastAsia="Calibri" w:hAnsi="Arial" w:cs="Arial"/>
                <w:b/>
                <w:szCs w:val="22"/>
              </w:rPr>
              <w:t>Amount (RS. in Lakhs)</w:t>
            </w:r>
          </w:p>
        </w:tc>
      </w:tr>
      <w:tr w:rsidR="00871AF3" w:rsidRPr="00684F4D" w:rsidTr="00871AF3">
        <w:trPr>
          <w:trHeight w:val="274"/>
        </w:trPr>
        <w:tc>
          <w:tcPr>
            <w:tcW w:w="9720" w:type="dxa"/>
            <w:gridSpan w:val="6"/>
          </w:tcPr>
          <w:p w:rsidR="00871AF3" w:rsidRPr="00684F4D" w:rsidRDefault="00871AF3" w:rsidP="00871AF3">
            <w:pPr>
              <w:spacing w:after="0" w:line="240" w:lineRule="auto"/>
              <w:ind w:left="68"/>
              <w:contextualSpacing/>
              <w:jc w:val="center"/>
              <w:rPr>
                <w:rFonts w:ascii="Arial" w:eastAsia="Calibri" w:hAnsi="Arial" w:cs="Arial"/>
                <w:b/>
                <w:szCs w:val="22"/>
              </w:rPr>
            </w:pPr>
            <w:r w:rsidRPr="00684F4D">
              <w:rPr>
                <w:rFonts w:ascii="Arial" w:eastAsia="Calibri" w:hAnsi="Arial" w:cs="Arial"/>
                <w:b/>
                <w:szCs w:val="22"/>
              </w:rPr>
              <w:t>Department of Mechanical Engineering</w:t>
            </w:r>
          </w:p>
        </w:tc>
      </w:tr>
      <w:tr w:rsidR="00871AF3" w:rsidRPr="00684F4D" w:rsidTr="00A26FFA">
        <w:trPr>
          <w:trHeight w:val="897"/>
        </w:trPr>
        <w:tc>
          <w:tcPr>
            <w:tcW w:w="828" w:type="dxa"/>
          </w:tcPr>
          <w:p w:rsidR="00871AF3" w:rsidRPr="00684F4D" w:rsidRDefault="00871AF3" w:rsidP="00871AF3">
            <w:pPr>
              <w:spacing w:after="0" w:line="240" w:lineRule="auto"/>
              <w:ind w:left="68"/>
              <w:contextualSpacing/>
              <w:jc w:val="both"/>
              <w:rPr>
                <w:rFonts w:ascii="Arial" w:eastAsia="Calibri" w:hAnsi="Arial" w:cs="Arial"/>
                <w:szCs w:val="22"/>
              </w:rPr>
            </w:pPr>
            <w:r w:rsidRPr="00684F4D">
              <w:rPr>
                <w:rFonts w:ascii="Arial" w:eastAsia="Calibri" w:hAnsi="Arial" w:cs="Arial"/>
                <w:szCs w:val="22"/>
              </w:rPr>
              <w:t>1</w:t>
            </w:r>
          </w:p>
        </w:tc>
        <w:tc>
          <w:tcPr>
            <w:tcW w:w="2610" w:type="dxa"/>
          </w:tcPr>
          <w:p w:rsidR="00871AF3" w:rsidRPr="00684F4D" w:rsidRDefault="00871AF3" w:rsidP="00871AF3">
            <w:pPr>
              <w:spacing w:after="0" w:line="240" w:lineRule="auto"/>
              <w:ind w:left="68"/>
              <w:contextualSpacing/>
              <w:jc w:val="both"/>
              <w:rPr>
                <w:rFonts w:ascii="Arial" w:eastAsia="Calibri" w:hAnsi="Arial" w:cs="Arial"/>
                <w:szCs w:val="22"/>
              </w:rPr>
            </w:pPr>
            <w:r w:rsidRPr="00684F4D">
              <w:rPr>
                <w:rFonts w:ascii="Arial" w:eastAsia="Calibri" w:hAnsi="Arial" w:cs="Arial"/>
                <w:szCs w:val="22"/>
              </w:rPr>
              <w:t>Development of Energy efficient evaporative cooler</w:t>
            </w:r>
          </w:p>
        </w:tc>
        <w:tc>
          <w:tcPr>
            <w:tcW w:w="1332" w:type="dxa"/>
          </w:tcPr>
          <w:p w:rsidR="00871AF3" w:rsidRPr="00684F4D" w:rsidRDefault="00871AF3" w:rsidP="00871AF3">
            <w:pPr>
              <w:spacing w:after="0" w:line="240" w:lineRule="auto"/>
              <w:ind w:left="68"/>
              <w:contextualSpacing/>
              <w:jc w:val="both"/>
              <w:rPr>
                <w:rFonts w:ascii="Arial" w:eastAsia="Calibri" w:hAnsi="Arial" w:cs="Arial"/>
                <w:szCs w:val="22"/>
              </w:rPr>
            </w:pPr>
            <w:r w:rsidRPr="00684F4D">
              <w:rPr>
                <w:rFonts w:ascii="Arial" w:eastAsia="Calibri" w:hAnsi="Arial" w:cs="Arial"/>
                <w:szCs w:val="22"/>
              </w:rPr>
              <w:t xml:space="preserve">Dr. S. N. </w:t>
            </w:r>
          </w:p>
          <w:p w:rsidR="00871AF3" w:rsidRPr="00684F4D" w:rsidRDefault="00871AF3" w:rsidP="00871AF3">
            <w:pPr>
              <w:spacing w:after="0" w:line="240" w:lineRule="auto"/>
              <w:ind w:left="68"/>
              <w:contextualSpacing/>
              <w:jc w:val="both"/>
              <w:rPr>
                <w:rFonts w:ascii="Arial" w:eastAsia="Calibri" w:hAnsi="Arial" w:cs="Arial"/>
                <w:szCs w:val="22"/>
              </w:rPr>
            </w:pPr>
            <w:r w:rsidRPr="00684F4D">
              <w:rPr>
                <w:rFonts w:ascii="Arial" w:eastAsia="Calibri" w:hAnsi="Arial" w:cs="Arial"/>
                <w:szCs w:val="22"/>
              </w:rPr>
              <w:t xml:space="preserve">Sapali </w:t>
            </w:r>
          </w:p>
        </w:tc>
        <w:tc>
          <w:tcPr>
            <w:tcW w:w="1768" w:type="dxa"/>
          </w:tcPr>
          <w:p w:rsidR="00871AF3" w:rsidRPr="00684F4D" w:rsidRDefault="00871AF3" w:rsidP="00871AF3">
            <w:pPr>
              <w:spacing w:after="0" w:line="240" w:lineRule="auto"/>
              <w:ind w:left="68"/>
              <w:contextualSpacing/>
              <w:jc w:val="both"/>
              <w:rPr>
                <w:rFonts w:ascii="Arial" w:eastAsia="Calibri" w:hAnsi="Arial" w:cs="Arial"/>
                <w:szCs w:val="22"/>
              </w:rPr>
            </w:pPr>
            <w:r w:rsidRPr="00684F4D">
              <w:rPr>
                <w:rFonts w:ascii="Arial" w:eastAsia="Calibri" w:hAnsi="Arial" w:cs="Arial"/>
                <w:szCs w:val="22"/>
              </w:rPr>
              <w:t xml:space="preserve">ISHRAE </w:t>
            </w:r>
          </w:p>
          <w:p w:rsidR="00871AF3" w:rsidRPr="00684F4D" w:rsidRDefault="00871AF3" w:rsidP="00871AF3">
            <w:pPr>
              <w:spacing w:after="0" w:line="240" w:lineRule="auto"/>
              <w:ind w:left="68"/>
              <w:contextualSpacing/>
              <w:jc w:val="both"/>
              <w:rPr>
                <w:rFonts w:ascii="Arial" w:eastAsia="Calibri" w:hAnsi="Arial" w:cs="Arial"/>
                <w:szCs w:val="22"/>
              </w:rPr>
            </w:pPr>
            <w:r w:rsidRPr="00684F4D">
              <w:rPr>
                <w:rFonts w:ascii="Arial" w:eastAsia="Calibri" w:hAnsi="Arial" w:cs="Arial"/>
                <w:szCs w:val="22"/>
              </w:rPr>
              <w:t>Pune chapter</w:t>
            </w:r>
          </w:p>
        </w:tc>
        <w:tc>
          <w:tcPr>
            <w:tcW w:w="1746" w:type="dxa"/>
          </w:tcPr>
          <w:p w:rsidR="00871AF3" w:rsidRPr="00684F4D" w:rsidRDefault="00871AF3" w:rsidP="00871AF3">
            <w:pPr>
              <w:spacing w:after="0" w:line="240" w:lineRule="auto"/>
              <w:ind w:left="68"/>
              <w:contextualSpacing/>
              <w:jc w:val="both"/>
              <w:rPr>
                <w:rFonts w:ascii="Arial" w:eastAsia="Calibri" w:hAnsi="Arial" w:cs="Arial"/>
                <w:szCs w:val="22"/>
              </w:rPr>
            </w:pPr>
            <w:r w:rsidRPr="00684F4D">
              <w:rPr>
                <w:rFonts w:ascii="Arial" w:eastAsia="Calibri" w:hAnsi="Arial" w:cs="Arial"/>
                <w:szCs w:val="22"/>
              </w:rPr>
              <w:t xml:space="preserve">Ref.: ISPG-PUN-56 </w:t>
            </w:r>
          </w:p>
        </w:tc>
        <w:tc>
          <w:tcPr>
            <w:tcW w:w="1436" w:type="dxa"/>
          </w:tcPr>
          <w:p w:rsidR="00871AF3" w:rsidRPr="00684F4D" w:rsidRDefault="00871AF3" w:rsidP="00871AF3">
            <w:pPr>
              <w:spacing w:after="0" w:line="240" w:lineRule="auto"/>
              <w:ind w:left="68"/>
              <w:contextualSpacing/>
              <w:jc w:val="both"/>
              <w:rPr>
                <w:rFonts w:ascii="Arial" w:eastAsia="Calibri" w:hAnsi="Arial" w:cs="Arial"/>
                <w:szCs w:val="22"/>
              </w:rPr>
            </w:pPr>
            <w:r w:rsidRPr="00684F4D">
              <w:rPr>
                <w:rFonts w:ascii="Arial" w:eastAsia="Calibri" w:hAnsi="Arial" w:cs="Arial"/>
                <w:szCs w:val="22"/>
              </w:rPr>
              <w:t>0.50</w:t>
            </w:r>
          </w:p>
        </w:tc>
      </w:tr>
    </w:tbl>
    <w:p w:rsidR="00E023C9" w:rsidRPr="00684F4D" w:rsidRDefault="00E023C9" w:rsidP="00AD0056">
      <w:pPr>
        <w:pStyle w:val="ListParagraph"/>
        <w:numPr>
          <w:ilvl w:val="0"/>
          <w:numId w:val="22"/>
        </w:numPr>
        <w:rPr>
          <w:rFonts w:ascii="Arial" w:hAnsi="Arial" w:cs="Arial"/>
          <w:b/>
          <w:bCs/>
        </w:rPr>
      </w:pPr>
      <w:r w:rsidRPr="00684F4D">
        <w:rPr>
          <w:rFonts w:ascii="Arial" w:hAnsi="Arial" w:cs="Arial"/>
          <w:b/>
          <w:bCs/>
        </w:rPr>
        <w:t xml:space="preserve">Funded  by Industry </w:t>
      </w:r>
    </w:p>
    <w:p w:rsidR="00E023C9" w:rsidRPr="00684F4D" w:rsidRDefault="00E023C9" w:rsidP="00871AF3">
      <w:pPr>
        <w:spacing w:after="0"/>
        <w:jc w:val="center"/>
        <w:rPr>
          <w:rFonts w:ascii="Arial" w:hAnsi="Arial" w:cs="Arial"/>
          <w:b/>
          <w:bCs/>
          <w:sz w:val="20"/>
        </w:rPr>
      </w:pPr>
    </w:p>
    <w:p w:rsidR="00E023C9" w:rsidRPr="00684F4D" w:rsidRDefault="00E023C9" w:rsidP="00E023C9">
      <w:pPr>
        <w:jc w:val="center"/>
        <w:rPr>
          <w:rFonts w:ascii="Arial" w:hAnsi="Arial" w:cs="Arial"/>
          <w:b/>
          <w:bCs/>
          <w:sz w:val="20"/>
        </w:rPr>
      </w:pPr>
    </w:p>
    <w:p w:rsidR="002556B3" w:rsidRPr="00566111" w:rsidRDefault="002556B3" w:rsidP="002556B3">
      <w:pPr>
        <w:rPr>
          <w:rFonts w:ascii="Arial" w:hAnsi="Arial" w:cs="Arial"/>
          <w:szCs w:val="22"/>
        </w:rPr>
      </w:pPr>
    </w:p>
    <w:p w:rsidR="00BD0188" w:rsidRPr="00BD0188" w:rsidRDefault="00BD0188" w:rsidP="00BD0188">
      <w:pPr>
        <w:rPr>
          <w:rFonts w:ascii="Arial" w:hAnsi="Arial" w:cs="Arial"/>
          <w:b/>
          <w:szCs w:val="22"/>
        </w:rPr>
      </w:pPr>
      <w:r w:rsidRPr="00BD0188">
        <w:rPr>
          <w:rFonts w:ascii="Arial" w:hAnsi="Arial" w:cs="Arial"/>
          <w:b/>
          <w:szCs w:val="22"/>
          <w:highlight w:val="yellow"/>
        </w:rPr>
        <w:lastRenderedPageBreak/>
        <w:t>LAB EQUIPMENTS</w:t>
      </w:r>
    </w:p>
    <w:p w:rsidR="00BD0188" w:rsidRPr="006568A9" w:rsidRDefault="00BD0188" w:rsidP="00BD0188">
      <w:pPr>
        <w:pStyle w:val="ListParagraph"/>
        <w:rPr>
          <w:rFonts w:ascii="Arial" w:hAnsi="Arial" w:cs="Arial"/>
          <w:b/>
        </w:rPr>
      </w:pPr>
      <w:r w:rsidRPr="006568A9">
        <w:rPr>
          <w:rFonts w:ascii="Arial" w:hAnsi="Arial" w:cs="Arial"/>
          <w:b/>
        </w:rPr>
        <w:t>1.</w:t>
      </w:r>
      <w:r w:rsidRPr="006568A9">
        <w:rPr>
          <w:rFonts w:ascii="Arial" w:hAnsi="Arial" w:cs="Arial"/>
          <w:b/>
        </w:rPr>
        <w:tab/>
        <w:t>CIVIL ENGINEERING DEPARTMENT</w:t>
      </w:r>
    </w:p>
    <w:tbl>
      <w:tblPr>
        <w:tblW w:w="9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758"/>
        <w:gridCol w:w="1710"/>
      </w:tblGrid>
      <w:tr w:rsidR="00BD0188" w:rsidRPr="006568A9" w:rsidTr="00BD0188">
        <w:trPr>
          <w:trHeight w:val="368"/>
        </w:trPr>
        <w:tc>
          <w:tcPr>
            <w:tcW w:w="7758" w:type="dxa"/>
            <w:tcBorders>
              <w:top w:val="double" w:sz="4" w:space="0" w:color="auto"/>
              <w:left w:val="double" w:sz="4" w:space="0" w:color="auto"/>
              <w:bottom w:val="double" w:sz="4" w:space="0" w:color="auto"/>
              <w:right w:val="double" w:sz="4" w:space="0" w:color="auto"/>
            </w:tcBorders>
            <w:shd w:val="clear" w:color="auto" w:fill="C0C0C0"/>
            <w:vAlign w:val="center"/>
            <w:hideMark/>
          </w:tcPr>
          <w:p w:rsidR="00BD0188" w:rsidRPr="006568A9" w:rsidRDefault="00BD0188" w:rsidP="00BD0188">
            <w:pPr>
              <w:widowControl w:val="0"/>
              <w:autoSpaceDE w:val="0"/>
              <w:autoSpaceDN w:val="0"/>
              <w:adjustRightInd w:val="0"/>
              <w:snapToGrid w:val="0"/>
              <w:spacing w:after="0"/>
              <w:rPr>
                <w:rFonts w:ascii="Arial" w:hAnsi="Arial" w:cs="Arial"/>
                <w:b/>
                <w:bCs/>
                <w:szCs w:val="22"/>
                <w:lang w:val="en-GB"/>
              </w:rPr>
            </w:pPr>
            <w:r w:rsidRPr="006568A9">
              <w:rPr>
                <w:rFonts w:ascii="Arial" w:hAnsi="Arial" w:cs="Arial"/>
                <w:b/>
                <w:szCs w:val="22"/>
              </w:rPr>
              <w:t xml:space="preserve">  </w:t>
            </w:r>
            <w:r w:rsidRPr="006568A9">
              <w:rPr>
                <w:rFonts w:ascii="Arial" w:hAnsi="Arial" w:cs="Arial"/>
                <w:b/>
                <w:bCs/>
                <w:szCs w:val="22"/>
                <w:lang w:val="en-GB"/>
              </w:rPr>
              <w:t>FLUID MECHANICS LABORATORY</w:t>
            </w:r>
          </w:p>
        </w:tc>
        <w:tc>
          <w:tcPr>
            <w:tcW w:w="1710" w:type="dxa"/>
            <w:tcBorders>
              <w:top w:val="double" w:sz="4" w:space="0" w:color="auto"/>
              <w:left w:val="double" w:sz="4" w:space="0" w:color="auto"/>
              <w:bottom w:val="double" w:sz="4" w:space="0" w:color="auto"/>
              <w:right w:val="double" w:sz="4" w:space="0" w:color="auto"/>
            </w:tcBorders>
            <w:shd w:val="clear" w:color="auto" w:fill="C0C0C0"/>
            <w:vAlign w:val="center"/>
            <w:hideMark/>
          </w:tcPr>
          <w:p w:rsidR="00BD0188" w:rsidRPr="006568A9" w:rsidRDefault="00BD0188" w:rsidP="00BD0188">
            <w:pPr>
              <w:spacing w:after="0"/>
              <w:jc w:val="center"/>
              <w:rPr>
                <w:rFonts w:ascii="Arial" w:hAnsi="Arial" w:cs="Arial"/>
                <w:b/>
                <w:szCs w:val="22"/>
              </w:rPr>
            </w:pPr>
            <w:r w:rsidRPr="006568A9">
              <w:rPr>
                <w:rFonts w:ascii="Arial" w:hAnsi="Arial" w:cs="Arial"/>
                <w:b/>
                <w:szCs w:val="22"/>
              </w:rPr>
              <w:t xml:space="preserve">Cost </w:t>
            </w:r>
          </w:p>
          <w:p w:rsidR="00BD0188" w:rsidRPr="006568A9" w:rsidRDefault="00BD0188" w:rsidP="00BD0188">
            <w:pPr>
              <w:spacing w:after="0"/>
              <w:jc w:val="center"/>
              <w:rPr>
                <w:rFonts w:ascii="Arial" w:hAnsi="Arial" w:cs="Arial"/>
                <w:b/>
                <w:szCs w:val="22"/>
              </w:rPr>
            </w:pPr>
            <w:r w:rsidRPr="006568A9">
              <w:rPr>
                <w:rFonts w:ascii="Arial" w:hAnsi="Arial" w:cs="Arial"/>
                <w:b/>
                <w:szCs w:val="22"/>
              </w:rPr>
              <w:t>(Rs in Lakhs)</w:t>
            </w:r>
          </w:p>
        </w:tc>
      </w:tr>
      <w:tr w:rsidR="00BD0188" w:rsidRPr="006568A9" w:rsidTr="00BD0188">
        <w:trPr>
          <w:trHeight w:val="2148"/>
        </w:trPr>
        <w:tc>
          <w:tcPr>
            <w:tcW w:w="7758" w:type="dxa"/>
            <w:tcBorders>
              <w:top w:val="double" w:sz="4" w:space="0" w:color="auto"/>
              <w:left w:val="double" w:sz="4" w:space="0" w:color="auto"/>
              <w:bottom w:val="double" w:sz="4" w:space="0" w:color="auto"/>
              <w:right w:val="double" w:sz="4" w:space="0" w:color="auto"/>
            </w:tcBorders>
            <w:shd w:val="clear" w:color="auto" w:fill="FFFFFF"/>
            <w:hideMark/>
          </w:tcPr>
          <w:p w:rsidR="00BD0188" w:rsidRPr="006568A9" w:rsidRDefault="00BD0188" w:rsidP="00BD0188">
            <w:pPr>
              <w:spacing w:after="0" w:line="240" w:lineRule="auto"/>
              <w:rPr>
                <w:rFonts w:ascii="Arial" w:hAnsi="Arial" w:cs="Arial"/>
                <w:szCs w:val="22"/>
              </w:rPr>
            </w:pPr>
          </w:p>
          <w:p w:rsidR="00BD0188" w:rsidRPr="006568A9" w:rsidRDefault="00BD0188" w:rsidP="00AD0056">
            <w:pPr>
              <w:numPr>
                <w:ilvl w:val="0"/>
                <w:numId w:val="117"/>
              </w:numPr>
              <w:spacing w:after="0" w:line="240" w:lineRule="auto"/>
              <w:rPr>
                <w:rFonts w:ascii="Arial" w:hAnsi="Arial" w:cs="Arial"/>
                <w:szCs w:val="22"/>
              </w:rPr>
            </w:pPr>
            <w:r w:rsidRPr="006568A9">
              <w:rPr>
                <w:rFonts w:ascii="Arial" w:hAnsi="Arial" w:cs="Arial"/>
                <w:szCs w:val="22"/>
              </w:rPr>
              <w:t>Bernoullis Apparatus</w:t>
            </w:r>
          </w:p>
          <w:p w:rsidR="00BD0188" w:rsidRPr="006568A9" w:rsidRDefault="00BD0188" w:rsidP="00AD0056">
            <w:pPr>
              <w:numPr>
                <w:ilvl w:val="0"/>
                <w:numId w:val="117"/>
              </w:numPr>
              <w:spacing w:after="0" w:line="240" w:lineRule="auto"/>
              <w:rPr>
                <w:rFonts w:ascii="Arial" w:hAnsi="Arial" w:cs="Arial"/>
                <w:bCs/>
                <w:szCs w:val="22"/>
              </w:rPr>
            </w:pPr>
            <w:r w:rsidRPr="006568A9">
              <w:rPr>
                <w:rFonts w:ascii="Arial" w:hAnsi="Arial" w:cs="Arial"/>
                <w:szCs w:val="22"/>
              </w:rPr>
              <w:t>Heleshow Apparatus</w:t>
            </w:r>
          </w:p>
          <w:p w:rsidR="00BD0188" w:rsidRPr="006568A9" w:rsidRDefault="00BD0188" w:rsidP="00AD0056">
            <w:pPr>
              <w:numPr>
                <w:ilvl w:val="0"/>
                <w:numId w:val="117"/>
              </w:numPr>
              <w:spacing w:after="0" w:line="240" w:lineRule="auto"/>
              <w:rPr>
                <w:rFonts w:ascii="Arial" w:hAnsi="Arial" w:cs="Arial"/>
                <w:bCs/>
                <w:szCs w:val="22"/>
              </w:rPr>
            </w:pPr>
            <w:r w:rsidRPr="006568A9">
              <w:rPr>
                <w:rFonts w:ascii="Arial" w:hAnsi="Arial" w:cs="Arial"/>
                <w:bCs/>
                <w:szCs w:val="22"/>
              </w:rPr>
              <w:t>Metacentric Height Apparatus</w:t>
            </w:r>
          </w:p>
          <w:p w:rsidR="00BD0188" w:rsidRPr="006568A9" w:rsidRDefault="00BD0188" w:rsidP="00AD0056">
            <w:pPr>
              <w:numPr>
                <w:ilvl w:val="0"/>
                <w:numId w:val="117"/>
              </w:numPr>
              <w:spacing w:after="0" w:line="240" w:lineRule="auto"/>
              <w:rPr>
                <w:rFonts w:ascii="Arial" w:hAnsi="Arial" w:cs="Arial"/>
                <w:bCs/>
                <w:szCs w:val="22"/>
              </w:rPr>
            </w:pPr>
            <w:r w:rsidRPr="006568A9">
              <w:rPr>
                <w:rFonts w:ascii="Arial" w:hAnsi="Arial" w:cs="Arial"/>
                <w:bCs/>
                <w:szCs w:val="22"/>
              </w:rPr>
              <w:t>Notch Apparatus</w:t>
            </w:r>
          </w:p>
          <w:p w:rsidR="00BD0188" w:rsidRPr="006568A9" w:rsidRDefault="00BD0188" w:rsidP="00AD0056">
            <w:pPr>
              <w:numPr>
                <w:ilvl w:val="0"/>
                <w:numId w:val="117"/>
              </w:numPr>
              <w:spacing w:after="0" w:line="240" w:lineRule="auto"/>
              <w:rPr>
                <w:rFonts w:ascii="Arial" w:hAnsi="Arial" w:cs="Arial"/>
                <w:bCs/>
                <w:szCs w:val="22"/>
              </w:rPr>
            </w:pPr>
            <w:r w:rsidRPr="006568A9">
              <w:rPr>
                <w:rFonts w:ascii="Arial" w:hAnsi="Arial" w:cs="Arial"/>
                <w:bCs/>
                <w:szCs w:val="22"/>
              </w:rPr>
              <w:t>Orifice and Mouthpiece Apparatus</w:t>
            </w:r>
          </w:p>
          <w:p w:rsidR="00BD0188" w:rsidRPr="006568A9" w:rsidRDefault="00BD0188" w:rsidP="00AD0056">
            <w:pPr>
              <w:numPr>
                <w:ilvl w:val="0"/>
                <w:numId w:val="117"/>
              </w:numPr>
              <w:spacing w:after="0" w:line="240" w:lineRule="auto"/>
              <w:rPr>
                <w:rFonts w:ascii="Arial" w:hAnsi="Arial" w:cs="Arial"/>
                <w:bCs/>
                <w:szCs w:val="22"/>
              </w:rPr>
            </w:pPr>
            <w:r w:rsidRPr="006568A9">
              <w:rPr>
                <w:rFonts w:ascii="Arial" w:hAnsi="Arial" w:cs="Arial"/>
                <w:bCs/>
                <w:szCs w:val="22"/>
              </w:rPr>
              <w:t>Reynold Apparatus</w:t>
            </w:r>
          </w:p>
          <w:p w:rsidR="00BD0188" w:rsidRPr="006568A9" w:rsidRDefault="00BD0188" w:rsidP="00AD0056">
            <w:pPr>
              <w:numPr>
                <w:ilvl w:val="0"/>
                <w:numId w:val="117"/>
              </w:numPr>
              <w:spacing w:after="0" w:line="240" w:lineRule="auto"/>
              <w:rPr>
                <w:rFonts w:ascii="Arial" w:hAnsi="Arial" w:cs="Arial"/>
                <w:bCs/>
                <w:szCs w:val="22"/>
              </w:rPr>
            </w:pPr>
            <w:r w:rsidRPr="006568A9">
              <w:rPr>
                <w:rFonts w:ascii="Arial" w:hAnsi="Arial" w:cs="Arial"/>
                <w:bCs/>
                <w:szCs w:val="22"/>
              </w:rPr>
              <w:t>Venturimeter and Orificemeter</w:t>
            </w:r>
          </w:p>
          <w:p w:rsidR="00BD0188" w:rsidRPr="006568A9" w:rsidRDefault="00BD0188" w:rsidP="00AD0056">
            <w:pPr>
              <w:numPr>
                <w:ilvl w:val="0"/>
                <w:numId w:val="117"/>
              </w:numPr>
              <w:spacing w:after="0" w:line="240" w:lineRule="auto"/>
              <w:rPr>
                <w:rFonts w:ascii="Arial" w:hAnsi="Arial" w:cs="Arial"/>
                <w:bCs/>
                <w:szCs w:val="22"/>
              </w:rPr>
            </w:pPr>
            <w:r w:rsidRPr="006568A9">
              <w:rPr>
                <w:rFonts w:ascii="Arial" w:hAnsi="Arial" w:cs="Arial"/>
                <w:bCs/>
                <w:szCs w:val="22"/>
              </w:rPr>
              <w:t>10 HP Centrifugal Pump</w:t>
            </w:r>
          </w:p>
        </w:tc>
        <w:tc>
          <w:tcPr>
            <w:tcW w:w="1710" w:type="dxa"/>
            <w:tcBorders>
              <w:top w:val="double" w:sz="4" w:space="0" w:color="auto"/>
              <w:left w:val="double" w:sz="4" w:space="0" w:color="auto"/>
              <w:bottom w:val="double" w:sz="4" w:space="0" w:color="auto"/>
              <w:right w:val="double" w:sz="4" w:space="0" w:color="auto"/>
            </w:tcBorders>
            <w:shd w:val="clear" w:color="auto" w:fill="FFFFFF"/>
          </w:tcPr>
          <w:p w:rsidR="00BD0188" w:rsidRPr="006568A9" w:rsidRDefault="00BD0188" w:rsidP="00BD0188">
            <w:pPr>
              <w:widowControl w:val="0"/>
              <w:autoSpaceDE w:val="0"/>
              <w:autoSpaceDN w:val="0"/>
              <w:adjustRightInd w:val="0"/>
              <w:snapToGrid w:val="0"/>
              <w:spacing w:after="0" w:line="240" w:lineRule="auto"/>
              <w:rPr>
                <w:rFonts w:ascii="Arial" w:hAnsi="Arial" w:cs="Arial"/>
                <w:szCs w:val="22"/>
              </w:rPr>
            </w:pPr>
          </w:p>
          <w:p w:rsidR="00BD0188" w:rsidRPr="006568A9" w:rsidRDefault="00BD0188" w:rsidP="00BD0188">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36250</w:t>
            </w:r>
          </w:p>
          <w:p w:rsidR="00BD0188" w:rsidRPr="006568A9" w:rsidRDefault="00BD0188" w:rsidP="00BD0188">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13560</w:t>
            </w:r>
          </w:p>
          <w:p w:rsidR="00BD0188" w:rsidRPr="006568A9" w:rsidRDefault="00BD0188" w:rsidP="00BD0188">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7000</w:t>
            </w:r>
          </w:p>
          <w:p w:rsidR="00BD0188" w:rsidRPr="006568A9" w:rsidRDefault="00BD0188" w:rsidP="00BD0188">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21650</w:t>
            </w:r>
          </w:p>
          <w:p w:rsidR="00BD0188" w:rsidRPr="006568A9" w:rsidRDefault="00BD0188" w:rsidP="00BD0188">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21500</w:t>
            </w:r>
          </w:p>
          <w:p w:rsidR="00BD0188" w:rsidRPr="006568A9" w:rsidRDefault="00BD0188" w:rsidP="00BD0188">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12000</w:t>
            </w:r>
          </w:p>
          <w:p w:rsidR="00BD0188" w:rsidRPr="006568A9" w:rsidRDefault="00BD0188" w:rsidP="00BD0188">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23500</w:t>
            </w:r>
          </w:p>
          <w:p w:rsidR="00BD0188" w:rsidRPr="006568A9" w:rsidRDefault="00BD0188" w:rsidP="00BD0188">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45900</w:t>
            </w:r>
          </w:p>
        </w:tc>
      </w:tr>
      <w:tr w:rsidR="00BD0188" w:rsidRPr="006568A9" w:rsidTr="00BD0188">
        <w:trPr>
          <w:trHeight w:val="368"/>
        </w:trPr>
        <w:tc>
          <w:tcPr>
            <w:tcW w:w="7758"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BD0188" w:rsidRPr="006568A9" w:rsidRDefault="00BD0188" w:rsidP="00BD0188">
            <w:pPr>
              <w:spacing w:after="0" w:line="240" w:lineRule="auto"/>
              <w:jc w:val="right"/>
              <w:rPr>
                <w:rFonts w:ascii="Arial" w:hAnsi="Arial" w:cs="Arial"/>
                <w:b/>
                <w:szCs w:val="22"/>
              </w:rPr>
            </w:pPr>
            <w:r w:rsidRPr="006568A9">
              <w:rPr>
                <w:rFonts w:ascii="Arial" w:hAnsi="Arial" w:cs="Arial"/>
                <w:b/>
                <w:szCs w:val="22"/>
              </w:rPr>
              <w:t>Total</w:t>
            </w:r>
          </w:p>
        </w:tc>
        <w:tc>
          <w:tcPr>
            <w:tcW w:w="1710" w:type="dxa"/>
            <w:tcBorders>
              <w:top w:val="double" w:sz="4" w:space="0" w:color="auto"/>
              <w:left w:val="double" w:sz="4" w:space="0" w:color="auto"/>
              <w:bottom w:val="double" w:sz="4" w:space="0" w:color="auto"/>
              <w:right w:val="double" w:sz="4" w:space="0" w:color="auto"/>
            </w:tcBorders>
            <w:shd w:val="clear" w:color="auto" w:fill="FFFFFF"/>
            <w:hideMark/>
          </w:tcPr>
          <w:p w:rsidR="00BD0188" w:rsidRPr="006568A9" w:rsidRDefault="00BD0188" w:rsidP="00BD0188">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1.81</w:t>
            </w:r>
          </w:p>
        </w:tc>
      </w:tr>
    </w:tbl>
    <w:tbl>
      <w:tblPr>
        <w:tblpPr w:leftFromText="180" w:rightFromText="180" w:vertAnchor="text" w:horzAnchor="margin" w:tblpY="398"/>
        <w:tblW w:w="94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758"/>
        <w:gridCol w:w="1710"/>
      </w:tblGrid>
      <w:tr w:rsidR="00BD0188" w:rsidRPr="006568A9" w:rsidTr="00BD0188">
        <w:trPr>
          <w:trHeight w:val="519"/>
        </w:trPr>
        <w:tc>
          <w:tcPr>
            <w:tcW w:w="7758" w:type="dxa"/>
            <w:tcBorders>
              <w:top w:val="double" w:sz="4" w:space="0" w:color="auto"/>
              <w:left w:val="double" w:sz="4" w:space="0" w:color="auto"/>
              <w:bottom w:val="double" w:sz="4" w:space="0" w:color="auto"/>
              <w:right w:val="double" w:sz="4" w:space="0" w:color="auto"/>
            </w:tcBorders>
            <w:shd w:val="clear" w:color="auto" w:fill="C0C0C0"/>
          </w:tcPr>
          <w:p w:rsidR="00BD0188" w:rsidRPr="006568A9" w:rsidRDefault="00BD0188" w:rsidP="00BD0188">
            <w:pPr>
              <w:spacing w:after="0"/>
              <w:rPr>
                <w:rFonts w:ascii="Arial" w:hAnsi="Arial" w:cs="Arial"/>
                <w:b/>
                <w:szCs w:val="22"/>
              </w:rPr>
            </w:pPr>
            <w:r w:rsidRPr="006568A9">
              <w:rPr>
                <w:rFonts w:ascii="Arial" w:hAnsi="Arial" w:cs="Arial"/>
                <w:b/>
                <w:szCs w:val="22"/>
              </w:rPr>
              <w:t>STRENGTH OF MATERIAL LABORATORY</w:t>
            </w:r>
          </w:p>
          <w:p w:rsidR="00BD0188" w:rsidRPr="006568A9" w:rsidRDefault="00BD0188" w:rsidP="00BD0188">
            <w:pPr>
              <w:spacing w:after="0"/>
              <w:rPr>
                <w:rFonts w:ascii="Arial" w:hAnsi="Arial" w:cs="Arial"/>
                <w:b/>
                <w:szCs w:val="22"/>
              </w:rPr>
            </w:pPr>
          </w:p>
        </w:tc>
        <w:tc>
          <w:tcPr>
            <w:tcW w:w="1710" w:type="dxa"/>
            <w:tcBorders>
              <w:top w:val="double" w:sz="4" w:space="0" w:color="auto"/>
              <w:left w:val="double" w:sz="4" w:space="0" w:color="auto"/>
              <w:bottom w:val="double" w:sz="4" w:space="0" w:color="auto"/>
              <w:right w:val="double" w:sz="4" w:space="0" w:color="auto"/>
            </w:tcBorders>
            <w:shd w:val="clear" w:color="auto" w:fill="C0C0C0"/>
            <w:vAlign w:val="center"/>
            <w:hideMark/>
          </w:tcPr>
          <w:p w:rsidR="00BD0188" w:rsidRPr="006568A9" w:rsidRDefault="00BD0188" w:rsidP="00BD0188">
            <w:pPr>
              <w:spacing w:after="0"/>
              <w:jc w:val="center"/>
              <w:rPr>
                <w:rFonts w:ascii="Arial" w:hAnsi="Arial" w:cs="Arial"/>
                <w:b/>
                <w:szCs w:val="22"/>
              </w:rPr>
            </w:pPr>
            <w:r w:rsidRPr="006568A9">
              <w:rPr>
                <w:rFonts w:ascii="Arial" w:hAnsi="Arial" w:cs="Arial"/>
                <w:b/>
                <w:szCs w:val="22"/>
              </w:rPr>
              <w:t xml:space="preserve">Cost </w:t>
            </w:r>
          </w:p>
          <w:p w:rsidR="00BD0188" w:rsidRPr="006568A9" w:rsidRDefault="00BD0188" w:rsidP="00BD0188">
            <w:pPr>
              <w:spacing w:after="0"/>
              <w:jc w:val="center"/>
              <w:rPr>
                <w:rFonts w:ascii="Arial" w:hAnsi="Arial" w:cs="Arial"/>
                <w:b/>
                <w:szCs w:val="22"/>
              </w:rPr>
            </w:pPr>
            <w:r w:rsidRPr="006568A9">
              <w:rPr>
                <w:rFonts w:ascii="Arial" w:hAnsi="Arial" w:cs="Arial"/>
                <w:b/>
                <w:szCs w:val="22"/>
              </w:rPr>
              <w:t>(Rs in Lakhs)</w:t>
            </w:r>
          </w:p>
        </w:tc>
      </w:tr>
      <w:tr w:rsidR="00BD0188" w:rsidRPr="006568A9" w:rsidTr="00A26FFA">
        <w:tc>
          <w:tcPr>
            <w:tcW w:w="7758" w:type="dxa"/>
            <w:tcBorders>
              <w:top w:val="double" w:sz="4" w:space="0" w:color="auto"/>
              <w:left w:val="double" w:sz="4" w:space="0" w:color="auto"/>
              <w:bottom w:val="double" w:sz="4" w:space="0" w:color="auto"/>
              <w:right w:val="double" w:sz="4" w:space="0" w:color="auto"/>
            </w:tcBorders>
            <w:shd w:val="clear" w:color="auto" w:fill="FFFFFF"/>
          </w:tcPr>
          <w:p w:rsidR="00BD0188" w:rsidRPr="006568A9" w:rsidRDefault="00BD0188" w:rsidP="00BD0188">
            <w:pPr>
              <w:spacing w:after="0"/>
              <w:rPr>
                <w:rFonts w:ascii="Arial" w:hAnsi="Arial" w:cs="Arial"/>
                <w:szCs w:val="22"/>
              </w:rPr>
            </w:pPr>
          </w:p>
          <w:p w:rsidR="00BD0188" w:rsidRPr="006568A9" w:rsidRDefault="00BD0188" w:rsidP="00AD0056">
            <w:pPr>
              <w:numPr>
                <w:ilvl w:val="0"/>
                <w:numId w:val="119"/>
              </w:numPr>
              <w:spacing w:after="0" w:line="240" w:lineRule="auto"/>
              <w:rPr>
                <w:rFonts w:ascii="Arial" w:hAnsi="Arial" w:cs="Arial"/>
                <w:szCs w:val="22"/>
              </w:rPr>
            </w:pPr>
            <w:r w:rsidRPr="006568A9">
              <w:rPr>
                <w:rFonts w:ascii="Arial" w:hAnsi="Arial" w:cs="Arial"/>
                <w:szCs w:val="22"/>
              </w:rPr>
              <w:t>Marble wood cutter machine</w:t>
            </w:r>
          </w:p>
          <w:p w:rsidR="00BD0188" w:rsidRPr="006568A9" w:rsidRDefault="00BD0188" w:rsidP="00AD0056">
            <w:pPr>
              <w:numPr>
                <w:ilvl w:val="0"/>
                <w:numId w:val="119"/>
              </w:numPr>
              <w:spacing w:after="0" w:line="240" w:lineRule="auto"/>
              <w:rPr>
                <w:rFonts w:ascii="Arial" w:hAnsi="Arial" w:cs="Arial"/>
                <w:szCs w:val="22"/>
              </w:rPr>
            </w:pPr>
            <w:r w:rsidRPr="006568A9">
              <w:rPr>
                <w:rFonts w:ascii="Arial" w:hAnsi="Arial" w:cs="Arial"/>
                <w:szCs w:val="22"/>
              </w:rPr>
              <w:t>AC-AC LVDT Displacement Transducer Model : DX LL-25</w:t>
            </w:r>
          </w:p>
          <w:p w:rsidR="00BD0188" w:rsidRPr="006568A9" w:rsidRDefault="00BD0188" w:rsidP="00AD0056">
            <w:pPr>
              <w:numPr>
                <w:ilvl w:val="0"/>
                <w:numId w:val="119"/>
              </w:numPr>
              <w:spacing w:after="0" w:line="240" w:lineRule="auto"/>
              <w:rPr>
                <w:rFonts w:ascii="Arial" w:hAnsi="Arial" w:cs="Arial"/>
                <w:szCs w:val="22"/>
              </w:rPr>
            </w:pPr>
            <w:r w:rsidRPr="006568A9">
              <w:rPr>
                <w:rFonts w:ascii="Arial" w:hAnsi="Arial" w:cs="Arial"/>
                <w:szCs w:val="22"/>
              </w:rPr>
              <w:t>DIGITAL Displacement Indicator  Model DX05B Make: Micron -Rook</w:t>
            </w:r>
          </w:p>
          <w:p w:rsidR="00BD0188" w:rsidRPr="006568A9" w:rsidRDefault="00BD0188" w:rsidP="00AD0056">
            <w:pPr>
              <w:numPr>
                <w:ilvl w:val="0"/>
                <w:numId w:val="119"/>
              </w:numPr>
              <w:spacing w:after="0" w:line="240" w:lineRule="auto"/>
              <w:rPr>
                <w:rFonts w:ascii="Arial" w:hAnsi="Arial" w:cs="Arial"/>
                <w:szCs w:val="22"/>
              </w:rPr>
            </w:pPr>
            <w:r w:rsidRPr="006568A9">
              <w:rPr>
                <w:rFonts w:ascii="Arial" w:hAnsi="Arial" w:cs="Arial"/>
                <w:szCs w:val="22"/>
              </w:rPr>
              <w:t>Wedge Grips for Electronic Tensometer</w:t>
            </w:r>
          </w:p>
          <w:p w:rsidR="00BD0188" w:rsidRPr="006568A9" w:rsidRDefault="00BD0188" w:rsidP="00AD0056">
            <w:pPr>
              <w:numPr>
                <w:ilvl w:val="0"/>
                <w:numId w:val="119"/>
              </w:numPr>
              <w:spacing w:after="0" w:line="240" w:lineRule="auto"/>
              <w:rPr>
                <w:rFonts w:ascii="Arial" w:hAnsi="Arial" w:cs="Arial"/>
                <w:szCs w:val="22"/>
              </w:rPr>
            </w:pPr>
            <w:r w:rsidRPr="006568A9">
              <w:rPr>
                <w:rFonts w:ascii="Arial" w:hAnsi="Arial" w:cs="Arial"/>
                <w:szCs w:val="22"/>
              </w:rPr>
              <w:t xml:space="preserve">Electronic Moisture Meter Make- JAPAN SANKO </w:t>
            </w:r>
          </w:p>
          <w:p w:rsidR="00BD0188" w:rsidRPr="006568A9" w:rsidRDefault="00BD0188" w:rsidP="00AD0056">
            <w:pPr>
              <w:numPr>
                <w:ilvl w:val="0"/>
                <w:numId w:val="119"/>
              </w:numPr>
              <w:spacing w:after="0" w:line="240" w:lineRule="auto"/>
              <w:rPr>
                <w:rFonts w:ascii="Arial" w:hAnsi="Arial" w:cs="Arial"/>
                <w:szCs w:val="22"/>
              </w:rPr>
            </w:pPr>
            <w:r w:rsidRPr="006568A9">
              <w:rPr>
                <w:rFonts w:ascii="Arial" w:hAnsi="Arial" w:cs="Arial"/>
                <w:szCs w:val="22"/>
              </w:rPr>
              <w:t>Accessories of U.T.M. 100 kN  F I F make</w:t>
            </w:r>
          </w:p>
          <w:p w:rsidR="00BD0188" w:rsidRPr="006568A9" w:rsidRDefault="00BD0188" w:rsidP="00AD0056">
            <w:pPr>
              <w:numPr>
                <w:ilvl w:val="0"/>
                <w:numId w:val="119"/>
              </w:numPr>
              <w:spacing w:after="0" w:line="240" w:lineRule="auto"/>
              <w:rPr>
                <w:rFonts w:ascii="Arial" w:hAnsi="Arial" w:cs="Arial"/>
                <w:szCs w:val="22"/>
              </w:rPr>
            </w:pPr>
            <w:r w:rsidRPr="006568A9">
              <w:rPr>
                <w:rFonts w:ascii="Arial" w:hAnsi="Arial" w:cs="Arial"/>
                <w:szCs w:val="22"/>
              </w:rPr>
              <w:t>Brinell Hardness Tester</w:t>
            </w:r>
          </w:p>
          <w:p w:rsidR="00BD0188" w:rsidRPr="006568A9" w:rsidRDefault="00BD0188" w:rsidP="00AD0056">
            <w:pPr>
              <w:numPr>
                <w:ilvl w:val="0"/>
                <w:numId w:val="119"/>
              </w:numPr>
              <w:spacing w:after="0" w:line="240" w:lineRule="auto"/>
              <w:rPr>
                <w:rFonts w:ascii="Arial" w:hAnsi="Arial" w:cs="Arial"/>
                <w:szCs w:val="22"/>
              </w:rPr>
            </w:pPr>
            <w:r w:rsidRPr="006568A9">
              <w:rPr>
                <w:rFonts w:ascii="Arial" w:hAnsi="Arial" w:cs="Arial"/>
                <w:szCs w:val="22"/>
              </w:rPr>
              <w:t>Mechanical Extensometervariable guage length : cap 0.25mm</w:t>
            </w:r>
          </w:p>
          <w:p w:rsidR="00BD0188" w:rsidRPr="006568A9" w:rsidRDefault="00BD0188" w:rsidP="00AD0056">
            <w:pPr>
              <w:numPr>
                <w:ilvl w:val="0"/>
                <w:numId w:val="119"/>
              </w:numPr>
              <w:spacing w:after="0" w:line="240" w:lineRule="auto"/>
              <w:rPr>
                <w:rFonts w:ascii="Arial" w:hAnsi="Arial" w:cs="Arial"/>
                <w:szCs w:val="22"/>
              </w:rPr>
            </w:pPr>
            <w:r w:rsidRPr="006568A9">
              <w:rPr>
                <w:rFonts w:ascii="Arial" w:hAnsi="Arial" w:cs="Arial"/>
                <w:szCs w:val="22"/>
              </w:rPr>
              <w:t>Electronic Tensometer  20 kn capacity.</w:t>
            </w:r>
          </w:p>
          <w:p w:rsidR="00BD0188" w:rsidRPr="006568A9" w:rsidRDefault="00BD0188" w:rsidP="00AD0056">
            <w:pPr>
              <w:numPr>
                <w:ilvl w:val="0"/>
                <w:numId w:val="119"/>
              </w:numPr>
              <w:spacing w:after="0" w:line="240" w:lineRule="auto"/>
              <w:rPr>
                <w:rFonts w:ascii="Arial" w:hAnsi="Arial" w:cs="Arial"/>
                <w:szCs w:val="22"/>
              </w:rPr>
            </w:pPr>
            <w:r w:rsidRPr="006568A9">
              <w:rPr>
                <w:rFonts w:ascii="Arial" w:hAnsi="Arial" w:cs="Arial"/>
                <w:szCs w:val="22"/>
              </w:rPr>
              <w:t>Tile Flexure testing machine WITH LEAD SHOTS</w:t>
            </w:r>
          </w:p>
          <w:p w:rsidR="00BD0188" w:rsidRPr="006568A9" w:rsidRDefault="00BD0188" w:rsidP="00AD0056">
            <w:pPr>
              <w:numPr>
                <w:ilvl w:val="0"/>
                <w:numId w:val="119"/>
              </w:numPr>
              <w:spacing w:after="0" w:line="240" w:lineRule="auto"/>
              <w:rPr>
                <w:rFonts w:ascii="Arial" w:hAnsi="Arial" w:cs="Arial"/>
                <w:szCs w:val="22"/>
              </w:rPr>
            </w:pPr>
            <w:r w:rsidRPr="006568A9">
              <w:rPr>
                <w:rFonts w:ascii="Arial" w:hAnsi="Arial" w:cs="Arial"/>
                <w:szCs w:val="22"/>
              </w:rPr>
              <w:t>Impact Testing machine</w:t>
            </w:r>
          </w:p>
          <w:p w:rsidR="00BD0188" w:rsidRPr="006568A9" w:rsidRDefault="00BD0188" w:rsidP="00AD0056">
            <w:pPr>
              <w:numPr>
                <w:ilvl w:val="0"/>
                <w:numId w:val="119"/>
              </w:numPr>
              <w:spacing w:after="0" w:line="240" w:lineRule="auto"/>
              <w:rPr>
                <w:rFonts w:ascii="Arial" w:hAnsi="Arial" w:cs="Arial"/>
                <w:szCs w:val="22"/>
              </w:rPr>
            </w:pPr>
            <w:r w:rsidRPr="006568A9">
              <w:rPr>
                <w:rFonts w:ascii="Arial" w:hAnsi="Arial" w:cs="Arial"/>
                <w:szCs w:val="22"/>
              </w:rPr>
              <w:t>Abrassion Testing Machine for aggregates with abrassive charege.</w:t>
            </w:r>
          </w:p>
          <w:p w:rsidR="00BD0188" w:rsidRPr="006568A9" w:rsidRDefault="00BD0188" w:rsidP="00AD0056">
            <w:pPr>
              <w:numPr>
                <w:ilvl w:val="0"/>
                <w:numId w:val="119"/>
              </w:numPr>
              <w:spacing w:after="0" w:line="240" w:lineRule="auto"/>
              <w:rPr>
                <w:rFonts w:ascii="Arial" w:hAnsi="Arial" w:cs="Arial"/>
                <w:szCs w:val="22"/>
              </w:rPr>
            </w:pPr>
            <w:r w:rsidRPr="006568A9">
              <w:rPr>
                <w:rFonts w:ascii="Arial" w:hAnsi="Arial" w:cs="Arial"/>
                <w:szCs w:val="22"/>
              </w:rPr>
              <w:t>Dial Gauge TYPE-2  Mitutoyo Japan</w:t>
            </w:r>
          </w:p>
          <w:p w:rsidR="00BD0188" w:rsidRPr="006568A9" w:rsidRDefault="00BD0188" w:rsidP="00AD0056">
            <w:pPr>
              <w:numPr>
                <w:ilvl w:val="0"/>
                <w:numId w:val="119"/>
              </w:numPr>
              <w:spacing w:after="0" w:line="240" w:lineRule="auto"/>
              <w:rPr>
                <w:rFonts w:ascii="Arial" w:hAnsi="Arial" w:cs="Arial"/>
                <w:szCs w:val="22"/>
              </w:rPr>
            </w:pPr>
            <w:r w:rsidRPr="006568A9">
              <w:rPr>
                <w:rFonts w:ascii="Arial" w:hAnsi="Arial" w:cs="Arial"/>
                <w:szCs w:val="22"/>
              </w:rPr>
              <w:t>Cutting Machine</w:t>
            </w:r>
          </w:p>
          <w:p w:rsidR="00BD0188" w:rsidRPr="006568A9" w:rsidRDefault="00BD0188" w:rsidP="00AD0056">
            <w:pPr>
              <w:numPr>
                <w:ilvl w:val="0"/>
                <w:numId w:val="119"/>
              </w:numPr>
              <w:spacing w:after="0" w:line="240" w:lineRule="auto"/>
              <w:rPr>
                <w:rFonts w:ascii="Arial" w:hAnsi="Arial" w:cs="Arial"/>
                <w:szCs w:val="22"/>
              </w:rPr>
            </w:pPr>
            <w:r w:rsidRPr="006568A9">
              <w:rPr>
                <w:rFonts w:ascii="Arial" w:hAnsi="Arial" w:cs="Arial"/>
                <w:szCs w:val="22"/>
              </w:rPr>
              <w:t xml:space="preserve">Compression proving Ring TYPE- 1 CAPACITY -1000KN </w:t>
            </w:r>
          </w:p>
          <w:p w:rsidR="00BD0188" w:rsidRPr="006568A9" w:rsidRDefault="00BD0188" w:rsidP="00AD0056">
            <w:pPr>
              <w:numPr>
                <w:ilvl w:val="0"/>
                <w:numId w:val="119"/>
              </w:numPr>
              <w:spacing w:after="0" w:line="240" w:lineRule="auto"/>
              <w:rPr>
                <w:rFonts w:ascii="Arial" w:hAnsi="Arial" w:cs="Arial"/>
                <w:szCs w:val="22"/>
              </w:rPr>
            </w:pPr>
            <w:r w:rsidRPr="006568A9">
              <w:rPr>
                <w:rFonts w:ascii="Arial" w:hAnsi="Arial" w:cs="Arial"/>
                <w:szCs w:val="22"/>
              </w:rPr>
              <w:t xml:space="preserve">Lateral Extensometer Aim : 373 </w:t>
            </w:r>
          </w:p>
          <w:p w:rsidR="00BD0188" w:rsidRPr="006568A9" w:rsidRDefault="00BD0188" w:rsidP="00AD0056">
            <w:pPr>
              <w:numPr>
                <w:ilvl w:val="0"/>
                <w:numId w:val="119"/>
              </w:numPr>
              <w:spacing w:after="0" w:line="240" w:lineRule="auto"/>
              <w:rPr>
                <w:rFonts w:ascii="Arial" w:hAnsi="Arial" w:cs="Arial"/>
                <w:szCs w:val="22"/>
              </w:rPr>
            </w:pPr>
            <w:r w:rsidRPr="006568A9">
              <w:rPr>
                <w:rFonts w:ascii="Arial" w:hAnsi="Arial" w:cs="Arial"/>
                <w:szCs w:val="22"/>
              </w:rPr>
              <w:t>Mechanical Extensometer Fixed  guage length 200mm to fix</w:t>
            </w:r>
          </w:p>
          <w:p w:rsidR="00BD0188" w:rsidRPr="006568A9" w:rsidRDefault="00BD0188" w:rsidP="00AD0056">
            <w:pPr>
              <w:numPr>
                <w:ilvl w:val="0"/>
                <w:numId w:val="119"/>
              </w:numPr>
              <w:spacing w:after="0" w:line="240" w:lineRule="auto"/>
              <w:rPr>
                <w:rFonts w:ascii="Arial" w:hAnsi="Arial" w:cs="Arial"/>
                <w:szCs w:val="22"/>
              </w:rPr>
            </w:pPr>
            <w:r w:rsidRPr="006568A9">
              <w:rPr>
                <w:rFonts w:ascii="Arial" w:hAnsi="Arial" w:cs="Arial"/>
                <w:szCs w:val="22"/>
              </w:rPr>
              <w:t xml:space="preserve">Dial Gauge TYPE-1  </w:t>
            </w:r>
          </w:p>
          <w:p w:rsidR="00BD0188" w:rsidRPr="006568A9" w:rsidRDefault="00BD0188" w:rsidP="00AD0056">
            <w:pPr>
              <w:numPr>
                <w:ilvl w:val="0"/>
                <w:numId w:val="119"/>
              </w:numPr>
              <w:spacing w:after="0" w:line="240" w:lineRule="auto"/>
              <w:rPr>
                <w:rFonts w:ascii="Arial" w:hAnsi="Arial" w:cs="Arial"/>
                <w:szCs w:val="22"/>
              </w:rPr>
            </w:pPr>
            <w:r w:rsidRPr="006568A9">
              <w:rPr>
                <w:rFonts w:ascii="Arial" w:hAnsi="Arial" w:cs="Arial"/>
                <w:szCs w:val="22"/>
              </w:rPr>
              <w:t>Sledge Hammer</w:t>
            </w:r>
          </w:p>
          <w:p w:rsidR="00BD0188" w:rsidRPr="006568A9" w:rsidRDefault="00BD0188" w:rsidP="00AD0056">
            <w:pPr>
              <w:widowControl w:val="0"/>
              <w:numPr>
                <w:ilvl w:val="0"/>
                <w:numId w:val="119"/>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FIE- Electronic Universal Test Machine 600 KN Capacity</w:t>
            </w:r>
          </w:p>
        </w:tc>
        <w:tc>
          <w:tcPr>
            <w:tcW w:w="1710" w:type="dxa"/>
            <w:tcBorders>
              <w:top w:val="double" w:sz="4" w:space="0" w:color="auto"/>
              <w:left w:val="double" w:sz="4" w:space="0" w:color="auto"/>
              <w:bottom w:val="double" w:sz="4" w:space="0" w:color="auto"/>
              <w:right w:val="double" w:sz="4" w:space="0" w:color="auto"/>
            </w:tcBorders>
            <w:shd w:val="clear" w:color="auto" w:fill="FFFFFF"/>
          </w:tcPr>
          <w:p w:rsidR="00BD0188" w:rsidRDefault="00A26FFA" w:rsidP="00A26FFA">
            <w:pPr>
              <w:spacing w:after="0"/>
              <w:rPr>
                <w:rFonts w:ascii="Arial" w:hAnsi="Arial" w:cs="Arial"/>
                <w:b/>
                <w:szCs w:val="22"/>
              </w:rPr>
            </w:pPr>
            <w:r>
              <w:rPr>
                <w:rFonts w:ascii="Arial" w:hAnsi="Arial" w:cs="Arial"/>
                <w:b/>
                <w:szCs w:val="22"/>
              </w:rPr>
              <w:t xml:space="preserve">            </w:t>
            </w:r>
            <w:r w:rsidR="00BD0188" w:rsidRPr="006568A9">
              <w:rPr>
                <w:rFonts w:ascii="Arial" w:hAnsi="Arial" w:cs="Arial"/>
                <w:b/>
                <w:szCs w:val="22"/>
              </w:rPr>
              <w:t xml:space="preserve">              </w:t>
            </w:r>
          </w:p>
          <w:p w:rsidR="00BD0188" w:rsidRPr="00BD0188" w:rsidRDefault="00A26FFA" w:rsidP="00A26FFA">
            <w:pPr>
              <w:spacing w:after="0"/>
              <w:jc w:val="right"/>
              <w:rPr>
                <w:rFonts w:ascii="Arial" w:hAnsi="Arial" w:cs="Arial"/>
                <w:b/>
                <w:szCs w:val="22"/>
              </w:rPr>
            </w:pPr>
            <w:r>
              <w:rPr>
                <w:rFonts w:ascii="Arial" w:hAnsi="Arial" w:cs="Arial"/>
                <w:b/>
                <w:szCs w:val="22"/>
              </w:rPr>
              <w:t xml:space="preserve">          </w:t>
            </w:r>
            <w:r w:rsidR="00BD0188">
              <w:rPr>
                <w:rFonts w:ascii="Arial" w:hAnsi="Arial" w:cs="Arial"/>
                <w:b/>
                <w:szCs w:val="22"/>
              </w:rPr>
              <w:t xml:space="preserve">  </w:t>
            </w:r>
            <w:r w:rsidR="00BD0188" w:rsidRPr="006568A9">
              <w:rPr>
                <w:rFonts w:ascii="Arial" w:hAnsi="Arial" w:cs="Arial"/>
                <w:szCs w:val="22"/>
              </w:rPr>
              <w:t>3000</w:t>
            </w:r>
          </w:p>
          <w:p w:rsidR="00BD0188" w:rsidRPr="006568A9" w:rsidRDefault="00BD0188" w:rsidP="00A26FFA">
            <w:pPr>
              <w:spacing w:after="0"/>
              <w:jc w:val="right"/>
              <w:rPr>
                <w:rFonts w:ascii="Arial" w:hAnsi="Arial" w:cs="Arial"/>
                <w:szCs w:val="22"/>
              </w:rPr>
            </w:pPr>
            <w:r w:rsidRPr="006568A9">
              <w:rPr>
                <w:rFonts w:ascii="Arial" w:hAnsi="Arial" w:cs="Arial"/>
                <w:szCs w:val="22"/>
              </w:rPr>
              <w:t>4444</w:t>
            </w:r>
          </w:p>
          <w:p w:rsidR="00BD0188" w:rsidRPr="006568A9" w:rsidRDefault="00BD0188" w:rsidP="00A26FFA">
            <w:pPr>
              <w:spacing w:after="0"/>
              <w:jc w:val="right"/>
              <w:rPr>
                <w:rFonts w:ascii="Arial" w:hAnsi="Arial" w:cs="Arial"/>
                <w:szCs w:val="22"/>
              </w:rPr>
            </w:pPr>
            <w:r w:rsidRPr="006568A9">
              <w:rPr>
                <w:rFonts w:ascii="Arial" w:hAnsi="Arial" w:cs="Arial"/>
                <w:szCs w:val="22"/>
              </w:rPr>
              <w:t>10504</w:t>
            </w:r>
          </w:p>
          <w:p w:rsidR="00BD0188" w:rsidRPr="006568A9" w:rsidRDefault="00BD0188" w:rsidP="00A26FFA">
            <w:pPr>
              <w:spacing w:after="0"/>
              <w:jc w:val="right"/>
              <w:rPr>
                <w:rFonts w:ascii="Arial" w:hAnsi="Arial" w:cs="Arial"/>
                <w:szCs w:val="22"/>
              </w:rPr>
            </w:pPr>
            <w:r w:rsidRPr="006568A9">
              <w:rPr>
                <w:rFonts w:ascii="Arial" w:hAnsi="Arial" w:cs="Arial"/>
                <w:szCs w:val="22"/>
              </w:rPr>
              <w:t>5738</w:t>
            </w:r>
          </w:p>
          <w:p w:rsidR="00BD0188" w:rsidRPr="006568A9" w:rsidRDefault="00BD0188" w:rsidP="00A26FFA">
            <w:pPr>
              <w:spacing w:after="0"/>
              <w:jc w:val="right"/>
              <w:rPr>
                <w:rFonts w:ascii="Arial" w:hAnsi="Arial" w:cs="Arial"/>
                <w:szCs w:val="22"/>
              </w:rPr>
            </w:pPr>
            <w:r w:rsidRPr="006568A9">
              <w:rPr>
                <w:rFonts w:ascii="Arial" w:hAnsi="Arial" w:cs="Arial"/>
                <w:szCs w:val="22"/>
              </w:rPr>
              <w:t>63000</w:t>
            </w:r>
          </w:p>
          <w:p w:rsidR="00BD0188" w:rsidRPr="006568A9" w:rsidRDefault="00BD0188" w:rsidP="00A26FFA">
            <w:pPr>
              <w:spacing w:after="0"/>
              <w:jc w:val="right"/>
              <w:rPr>
                <w:rFonts w:ascii="Arial" w:hAnsi="Arial" w:cs="Arial"/>
                <w:szCs w:val="22"/>
              </w:rPr>
            </w:pPr>
            <w:r w:rsidRPr="006568A9">
              <w:rPr>
                <w:rFonts w:ascii="Arial" w:hAnsi="Arial" w:cs="Arial"/>
                <w:szCs w:val="22"/>
              </w:rPr>
              <w:t>5400</w:t>
            </w:r>
          </w:p>
          <w:p w:rsidR="00BD0188" w:rsidRPr="006568A9" w:rsidRDefault="00BD0188" w:rsidP="00A26FFA">
            <w:pPr>
              <w:spacing w:after="0"/>
              <w:jc w:val="right"/>
              <w:rPr>
                <w:rFonts w:ascii="Arial" w:hAnsi="Arial" w:cs="Arial"/>
                <w:szCs w:val="22"/>
              </w:rPr>
            </w:pPr>
            <w:r w:rsidRPr="006568A9">
              <w:rPr>
                <w:rFonts w:ascii="Arial" w:hAnsi="Arial" w:cs="Arial"/>
                <w:szCs w:val="22"/>
              </w:rPr>
              <w:t>68000</w:t>
            </w:r>
          </w:p>
          <w:p w:rsidR="00BD0188" w:rsidRPr="006568A9" w:rsidRDefault="00BD0188" w:rsidP="00A26FFA">
            <w:pPr>
              <w:spacing w:after="0"/>
              <w:jc w:val="right"/>
              <w:rPr>
                <w:rFonts w:ascii="Arial" w:hAnsi="Arial" w:cs="Arial"/>
                <w:szCs w:val="22"/>
              </w:rPr>
            </w:pPr>
            <w:r w:rsidRPr="006568A9">
              <w:rPr>
                <w:rFonts w:ascii="Arial" w:hAnsi="Arial" w:cs="Arial"/>
                <w:szCs w:val="22"/>
              </w:rPr>
              <w:t>12480</w:t>
            </w:r>
          </w:p>
          <w:p w:rsidR="00BD0188" w:rsidRPr="006568A9" w:rsidRDefault="00BD0188" w:rsidP="00A26FFA">
            <w:pPr>
              <w:spacing w:after="0"/>
              <w:jc w:val="right"/>
              <w:rPr>
                <w:rFonts w:ascii="Arial" w:hAnsi="Arial" w:cs="Arial"/>
                <w:szCs w:val="22"/>
              </w:rPr>
            </w:pPr>
            <w:r w:rsidRPr="006568A9">
              <w:rPr>
                <w:rFonts w:ascii="Arial" w:hAnsi="Arial" w:cs="Arial"/>
                <w:szCs w:val="22"/>
              </w:rPr>
              <w:t>380460</w:t>
            </w:r>
          </w:p>
          <w:p w:rsidR="00BD0188" w:rsidRPr="006568A9" w:rsidRDefault="00BD0188" w:rsidP="00A26FFA">
            <w:pPr>
              <w:spacing w:after="0"/>
              <w:jc w:val="right"/>
              <w:rPr>
                <w:rFonts w:ascii="Arial" w:hAnsi="Arial" w:cs="Arial"/>
                <w:szCs w:val="22"/>
              </w:rPr>
            </w:pPr>
            <w:r w:rsidRPr="006568A9">
              <w:rPr>
                <w:rFonts w:ascii="Arial" w:hAnsi="Arial" w:cs="Arial"/>
                <w:szCs w:val="22"/>
              </w:rPr>
              <w:t>130000</w:t>
            </w:r>
          </w:p>
          <w:p w:rsidR="00BD0188" w:rsidRPr="006568A9" w:rsidRDefault="00BD0188" w:rsidP="00A26FFA">
            <w:pPr>
              <w:spacing w:after="0"/>
              <w:jc w:val="right"/>
              <w:rPr>
                <w:rFonts w:ascii="Arial" w:hAnsi="Arial" w:cs="Arial"/>
                <w:szCs w:val="22"/>
              </w:rPr>
            </w:pPr>
            <w:r w:rsidRPr="006568A9">
              <w:rPr>
                <w:rFonts w:ascii="Arial" w:hAnsi="Arial" w:cs="Arial"/>
                <w:szCs w:val="22"/>
              </w:rPr>
              <w:t>67771</w:t>
            </w:r>
          </w:p>
          <w:p w:rsidR="00BD0188" w:rsidRPr="006568A9" w:rsidRDefault="00BD0188" w:rsidP="00A26FFA">
            <w:pPr>
              <w:spacing w:after="0"/>
              <w:jc w:val="right"/>
              <w:rPr>
                <w:rFonts w:ascii="Arial" w:hAnsi="Arial" w:cs="Arial"/>
                <w:szCs w:val="22"/>
              </w:rPr>
            </w:pPr>
            <w:r w:rsidRPr="006568A9">
              <w:rPr>
                <w:rFonts w:ascii="Arial" w:hAnsi="Arial" w:cs="Arial"/>
                <w:szCs w:val="22"/>
              </w:rPr>
              <w:t>53257</w:t>
            </w:r>
          </w:p>
          <w:p w:rsidR="00BD0188" w:rsidRPr="006568A9" w:rsidRDefault="00BD0188" w:rsidP="00A26FFA">
            <w:pPr>
              <w:spacing w:after="0"/>
              <w:jc w:val="right"/>
              <w:rPr>
                <w:rFonts w:ascii="Arial" w:hAnsi="Arial" w:cs="Arial"/>
                <w:szCs w:val="22"/>
              </w:rPr>
            </w:pPr>
            <w:r w:rsidRPr="006568A9">
              <w:rPr>
                <w:rFonts w:ascii="Arial" w:hAnsi="Arial" w:cs="Arial"/>
                <w:szCs w:val="22"/>
              </w:rPr>
              <w:t>41600</w:t>
            </w:r>
          </w:p>
          <w:p w:rsidR="00BD0188" w:rsidRPr="006568A9" w:rsidRDefault="00BD0188" w:rsidP="00A26FFA">
            <w:pPr>
              <w:spacing w:after="0"/>
              <w:jc w:val="right"/>
              <w:rPr>
                <w:rFonts w:ascii="Arial" w:hAnsi="Arial" w:cs="Arial"/>
                <w:szCs w:val="22"/>
              </w:rPr>
            </w:pPr>
            <w:r w:rsidRPr="006568A9">
              <w:rPr>
                <w:rFonts w:ascii="Arial" w:hAnsi="Arial" w:cs="Arial"/>
                <w:szCs w:val="22"/>
              </w:rPr>
              <w:t>85280</w:t>
            </w:r>
          </w:p>
          <w:p w:rsidR="00BD0188" w:rsidRPr="006568A9" w:rsidRDefault="00BD0188" w:rsidP="00A26FFA">
            <w:pPr>
              <w:spacing w:after="0"/>
              <w:jc w:val="right"/>
              <w:rPr>
                <w:rFonts w:ascii="Arial" w:hAnsi="Arial" w:cs="Arial"/>
                <w:szCs w:val="22"/>
              </w:rPr>
            </w:pPr>
            <w:r w:rsidRPr="006568A9">
              <w:rPr>
                <w:rFonts w:ascii="Arial" w:hAnsi="Arial" w:cs="Arial"/>
                <w:szCs w:val="22"/>
              </w:rPr>
              <w:t>34823</w:t>
            </w:r>
          </w:p>
          <w:p w:rsidR="00BD0188" w:rsidRPr="006568A9" w:rsidRDefault="00BD0188" w:rsidP="00A26FFA">
            <w:pPr>
              <w:spacing w:after="0"/>
              <w:jc w:val="right"/>
              <w:rPr>
                <w:rFonts w:ascii="Arial" w:hAnsi="Arial" w:cs="Arial"/>
                <w:szCs w:val="22"/>
              </w:rPr>
            </w:pPr>
            <w:r w:rsidRPr="006568A9">
              <w:rPr>
                <w:rFonts w:ascii="Arial" w:hAnsi="Arial" w:cs="Arial"/>
                <w:szCs w:val="22"/>
              </w:rPr>
              <w:t>15600</w:t>
            </w:r>
          </w:p>
          <w:p w:rsidR="00BD0188" w:rsidRPr="006568A9" w:rsidRDefault="00BD0188" w:rsidP="00A26FFA">
            <w:pPr>
              <w:spacing w:after="0"/>
              <w:jc w:val="right"/>
              <w:rPr>
                <w:rFonts w:ascii="Arial" w:hAnsi="Arial" w:cs="Arial"/>
                <w:szCs w:val="22"/>
              </w:rPr>
            </w:pPr>
            <w:r w:rsidRPr="006568A9">
              <w:rPr>
                <w:rFonts w:ascii="Arial" w:hAnsi="Arial" w:cs="Arial"/>
                <w:szCs w:val="22"/>
              </w:rPr>
              <w:t>13520</w:t>
            </w:r>
          </w:p>
          <w:p w:rsidR="00BD0188" w:rsidRPr="006568A9" w:rsidRDefault="00BD0188" w:rsidP="00A26FFA">
            <w:pPr>
              <w:spacing w:after="0"/>
              <w:jc w:val="right"/>
              <w:rPr>
                <w:rFonts w:ascii="Arial" w:hAnsi="Arial" w:cs="Arial"/>
                <w:szCs w:val="22"/>
              </w:rPr>
            </w:pPr>
            <w:r w:rsidRPr="006568A9">
              <w:rPr>
                <w:rFonts w:ascii="Arial" w:hAnsi="Arial" w:cs="Arial"/>
                <w:szCs w:val="22"/>
              </w:rPr>
              <w:t>17680</w:t>
            </w:r>
          </w:p>
          <w:p w:rsidR="00BD0188" w:rsidRPr="006568A9" w:rsidRDefault="00BD0188" w:rsidP="00A26FFA">
            <w:pPr>
              <w:spacing w:after="0"/>
              <w:jc w:val="right"/>
              <w:rPr>
                <w:rFonts w:ascii="Arial" w:hAnsi="Arial" w:cs="Arial"/>
                <w:szCs w:val="22"/>
              </w:rPr>
            </w:pPr>
            <w:r w:rsidRPr="006568A9">
              <w:rPr>
                <w:rFonts w:ascii="Arial" w:hAnsi="Arial" w:cs="Arial"/>
                <w:szCs w:val="22"/>
              </w:rPr>
              <w:t>176001</w:t>
            </w:r>
          </w:p>
          <w:p w:rsidR="00BD0188" w:rsidRPr="006568A9" w:rsidRDefault="00BD0188" w:rsidP="00A26FFA">
            <w:pPr>
              <w:spacing w:after="0"/>
              <w:jc w:val="right"/>
              <w:rPr>
                <w:rFonts w:ascii="Arial" w:hAnsi="Arial" w:cs="Arial"/>
                <w:szCs w:val="22"/>
              </w:rPr>
            </w:pPr>
            <w:r w:rsidRPr="006568A9">
              <w:rPr>
                <w:rFonts w:ascii="Arial" w:hAnsi="Arial" w:cs="Arial"/>
                <w:szCs w:val="22"/>
              </w:rPr>
              <w:t>509033</w:t>
            </w:r>
          </w:p>
        </w:tc>
      </w:tr>
      <w:tr w:rsidR="00BD0188" w:rsidRPr="006568A9" w:rsidTr="00BD0188">
        <w:trPr>
          <w:trHeight w:val="186"/>
        </w:trPr>
        <w:tc>
          <w:tcPr>
            <w:tcW w:w="7758" w:type="dxa"/>
            <w:tcBorders>
              <w:top w:val="double" w:sz="4" w:space="0" w:color="auto"/>
              <w:left w:val="double" w:sz="4" w:space="0" w:color="auto"/>
              <w:bottom w:val="double" w:sz="4" w:space="0" w:color="auto"/>
              <w:right w:val="double" w:sz="4" w:space="0" w:color="auto"/>
            </w:tcBorders>
            <w:shd w:val="clear" w:color="auto" w:fill="FFFFFF"/>
            <w:hideMark/>
          </w:tcPr>
          <w:p w:rsidR="00BD0188" w:rsidRPr="006568A9" w:rsidRDefault="00BD0188" w:rsidP="00BD0188">
            <w:pPr>
              <w:spacing w:after="0"/>
              <w:jc w:val="right"/>
              <w:rPr>
                <w:rFonts w:ascii="Arial" w:hAnsi="Arial" w:cs="Arial"/>
                <w:b/>
                <w:szCs w:val="22"/>
              </w:rPr>
            </w:pPr>
            <w:r w:rsidRPr="006568A9">
              <w:rPr>
                <w:rFonts w:ascii="Arial" w:hAnsi="Arial" w:cs="Arial"/>
                <w:b/>
                <w:szCs w:val="22"/>
              </w:rPr>
              <w:t>Total</w:t>
            </w:r>
          </w:p>
        </w:tc>
        <w:tc>
          <w:tcPr>
            <w:tcW w:w="1710" w:type="dxa"/>
            <w:tcBorders>
              <w:top w:val="double" w:sz="4" w:space="0" w:color="auto"/>
              <w:left w:val="double" w:sz="4" w:space="0" w:color="auto"/>
              <w:bottom w:val="double" w:sz="4" w:space="0" w:color="auto"/>
              <w:right w:val="double" w:sz="4" w:space="0" w:color="auto"/>
            </w:tcBorders>
            <w:shd w:val="clear" w:color="auto" w:fill="FFFFFF"/>
            <w:hideMark/>
          </w:tcPr>
          <w:p w:rsidR="00BD0188" w:rsidRPr="006568A9" w:rsidRDefault="00BD0188" w:rsidP="00BD0188">
            <w:pPr>
              <w:spacing w:after="0"/>
              <w:jc w:val="right"/>
              <w:rPr>
                <w:rFonts w:ascii="Arial" w:hAnsi="Arial" w:cs="Arial"/>
                <w:b/>
                <w:szCs w:val="22"/>
              </w:rPr>
            </w:pPr>
            <w:r w:rsidRPr="006568A9">
              <w:rPr>
                <w:rFonts w:ascii="Arial" w:hAnsi="Arial" w:cs="Arial"/>
                <w:b/>
                <w:szCs w:val="22"/>
              </w:rPr>
              <w:t>16.97</w:t>
            </w:r>
          </w:p>
        </w:tc>
      </w:tr>
    </w:tbl>
    <w:p w:rsidR="00BD0188" w:rsidRPr="006568A9" w:rsidRDefault="00BD0188" w:rsidP="00BD0188">
      <w:pPr>
        <w:pStyle w:val="ListParagraph"/>
        <w:spacing w:after="0"/>
        <w:rPr>
          <w:rFonts w:ascii="Arial" w:hAnsi="Arial" w:cs="Arial"/>
          <w:b/>
        </w:rPr>
      </w:pPr>
    </w:p>
    <w:p w:rsidR="00BD0188" w:rsidRDefault="00BD0188">
      <w:r>
        <w:br w:type="page"/>
      </w:r>
    </w:p>
    <w:tbl>
      <w:tblPr>
        <w:tblW w:w="9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128"/>
        <w:gridCol w:w="1980"/>
      </w:tblGrid>
      <w:tr w:rsidR="00BD0188" w:rsidRPr="006568A9" w:rsidTr="00BD0188">
        <w:tc>
          <w:tcPr>
            <w:tcW w:w="7128" w:type="dxa"/>
            <w:tcBorders>
              <w:top w:val="double" w:sz="4" w:space="0" w:color="auto"/>
              <w:left w:val="double" w:sz="4" w:space="0" w:color="auto"/>
              <w:bottom w:val="double" w:sz="4" w:space="0" w:color="auto"/>
              <w:right w:val="double" w:sz="4" w:space="0" w:color="auto"/>
            </w:tcBorders>
            <w:shd w:val="clear" w:color="auto" w:fill="C0C0C0"/>
            <w:hideMark/>
          </w:tcPr>
          <w:p w:rsidR="00BD0188" w:rsidRPr="006568A9" w:rsidRDefault="00BD0188" w:rsidP="00BD0188">
            <w:pPr>
              <w:spacing w:after="0" w:line="240" w:lineRule="auto"/>
              <w:rPr>
                <w:rFonts w:ascii="Arial" w:hAnsi="Arial" w:cs="Arial"/>
                <w:b/>
                <w:szCs w:val="22"/>
              </w:rPr>
            </w:pPr>
            <w:r w:rsidRPr="006568A9">
              <w:rPr>
                <w:rFonts w:ascii="Arial" w:hAnsi="Arial" w:cs="Arial"/>
                <w:b/>
                <w:szCs w:val="22"/>
              </w:rPr>
              <w:lastRenderedPageBreak/>
              <w:t>GEOLOGY LABORATORY</w:t>
            </w:r>
          </w:p>
        </w:tc>
        <w:tc>
          <w:tcPr>
            <w:tcW w:w="1980" w:type="dxa"/>
            <w:tcBorders>
              <w:top w:val="double" w:sz="4" w:space="0" w:color="auto"/>
              <w:left w:val="double" w:sz="4" w:space="0" w:color="auto"/>
              <w:bottom w:val="double" w:sz="4" w:space="0" w:color="auto"/>
              <w:right w:val="double" w:sz="4" w:space="0" w:color="auto"/>
            </w:tcBorders>
            <w:shd w:val="clear" w:color="auto" w:fill="C0C0C0"/>
            <w:vAlign w:val="center"/>
            <w:hideMark/>
          </w:tcPr>
          <w:p w:rsidR="00BD0188" w:rsidRPr="006568A9" w:rsidRDefault="00BD0188" w:rsidP="00BD0188">
            <w:pPr>
              <w:spacing w:after="0" w:line="240" w:lineRule="auto"/>
              <w:jc w:val="center"/>
              <w:rPr>
                <w:rFonts w:ascii="Arial" w:hAnsi="Arial" w:cs="Arial"/>
                <w:b/>
                <w:szCs w:val="22"/>
              </w:rPr>
            </w:pPr>
            <w:r w:rsidRPr="006568A9">
              <w:rPr>
                <w:rFonts w:ascii="Arial" w:hAnsi="Arial" w:cs="Arial"/>
                <w:b/>
                <w:szCs w:val="22"/>
              </w:rPr>
              <w:t xml:space="preserve">Cost </w:t>
            </w:r>
          </w:p>
          <w:p w:rsidR="00BD0188" w:rsidRPr="006568A9" w:rsidRDefault="00BD0188" w:rsidP="00BD0188">
            <w:pPr>
              <w:spacing w:after="0" w:line="240" w:lineRule="auto"/>
              <w:jc w:val="center"/>
              <w:rPr>
                <w:rFonts w:ascii="Arial" w:hAnsi="Arial" w:cs="Arial"/>
                <w:b/>
                <w:szCs w:val="22"/>
              </w:rPr>
            </w:pPr>
            <w:r w:rsidRPr="006568A9">
              <w:rPr>
                <w:rFonts w:ascii="Arial" w:hAnsi="Arial" w:cs="Arial"/>
                <w:b/>
                <w:szCs w:val="22"/>
              </w:rPr>
              <w:t>(Rs in Lakhs)</w:t>
            </w:r>
          </w:p>
        </w:tc>
      </w:tr>
      <w:tr w:rsidR="00BD0188" w:rsidRPr="006568A9" w:rsidTr="00BD0188">
        <w:trPr>
          <w:trHeight w:val="1086"/>
        </w:trPr>
        <w:tc>
          <w:tcPr>
            <w:tcW w:w="7128" w:type="dxa"/>
            <w:tcBorders>
              <w:top w:val="double" w:sz="4" w:space="0" w:color="auto"/>
              <w:left w:val="double" w:sz="4" w:space="0" w:color="auto"/>
              <w:bottom w:val="double" w:sz="4" w:space="0" w:color="auto"/>
              <w:right w:val="double" w:sz="4" w:space="0" w:color="auto"/>
            </w:tcBorders>
            <w:shd w:val="clear" w:color="auto" w:fill="FFFFFF"/>
          </w:tcPr>
          <w:p w:rsidR="00BD0188" w:rsidRPr="006568A9" w:rsidRDefault="00BD0188" w:rsidP="00BD0188">
            <w:pPr>
              <w:widowControl w:val="0"/>
              <w:autoSpaceDE w:val="0"/>
              <w:autoSpaceDN w:val="0"/>
              <w:adjustRightInd w:val="0"/>
              <w:snapToGrid w:val="0"/>
              <w:spacing w:after="0" w:line="240" w:lineRule="auto"/>
              <w:rPr>
                <w:rFonts w:ascii="Arial" w:hAnsi="Arial" w:cs="Arial"/>
                <w:szCs w:val="22"/>
              </w:rPr>
            </w:pPr>
          </w:p>
          <w:p w:rsidR="00BD0188" w:rsidRPr="006568A9" w:rsidRDefault="00BD0188" w:rsidP="00AD0056">
            <w:pPr>
              <w:pStyle w:val="ListParagraph"/>
              <w:widowControl w:val="0"/>
              <w:numPr>
                <w:ilvl w:val="0"/>
                <w:numId w:val="118"/>
              </w:numPr>
              <w:autoSpaceDE w:val="0"/>
              <w:autoSpaceDN w:val="0"/>
              <w:adjustRightInd w:val="0"/>
              <w:snapToGrid w:val="0"/>
              <w:spacing w:after="0" w:line="240" w:lineRule="auto"/>
              <w:rPr>
                <w:rFonts w:ascii="Arial" w:hAnsi="Arial" w:cs="Arial"/>
              </w:rPr>
            </w:pPr>
            <w:r w:rsidRPr="006568A9">
              <w:rPr>
                <w:rFonts w:ascii="Arial" w:hAnsi="Arial" w:cs="Arial"/>
              </w:rPr>
              <w:t>Aqua meter CRM 500(UNDER TEQIP)</w:t>
            </w:r>
          </w:p>
          <w:p w:rsidR="00BD0188" w:rsidRPr="006568A9" w:rsidRDefault="00BD0188" w:rsidP="00AD0056">
            <w:pPr>
              <w:pStyle w:val="ListParagraph"/>
              <w:widowControl w:val="0"/>
              <w:numPr>
                <w:ilvl w:val="0"/>
                <w:numId w:val="118"/>
              </w:numPr>
              <w:autoSpaceDE w:val="0"/>
              <w:autoSpaceDN w:val="0"/>
              <w:adjustRightInd w:val="0"/>
              <w:snapToGrid w:val="0"/>
              <w:spacing w:after="0" w:line="240" w:lineRule="auto"/>
              <w:rPr>
                <w:rFonts w:ascii="Arial" w:hAnsi="Arial" w:cs="Arial"/>
              </w:rPr>
            </w:pPr>
            <w:r w:rsidRPr="006568A9">
              <w:rPr>
                <w:rFonts w:ascii="Arial" w:hAnsi="Arial" w:cs="Arial"/>
              </w:rPr>
              <w:t>Rocks &amp; Mineral specimens</w:t>
            </w:r>
          </w:p>
        </w:tc>
        <w:tc>
          <w:tcPr>
            <w:tcW w:w="1980" w:type="dxa"/>
            <w:tcBorders>
              <w:top w:val="double" w:sz="4" w:space="0" w:color="auto"/>
              <w:left w:val="double" w:sz="4" w:space="0" w:color="auto"/>
              <w:bottom w:val="double" w:sz="4" w:space="0" w:color="auto"/>
              <w:right w:val="double" w:sz="4" w:space="0" w:color="auto"/>
            </w:tcBorders>
            <w:shd w:val="clear" w:color="auto" w:fill="FFFFFF"/>
          </w:tcPr>
          <w:p w:rsidR="00BD0188" w:rsidRPr="006568A9" w:rsidRDefault="00BD0188" w:rsidP="00BD0188">
            <w:pPr>
              <w:spacing w:after="0" w:line="240" w:lineRule="auto"/>
              <w:jc w:val="right"/>
              <w:rPr>
                <w:rFonts w:ascii="Arial" w:hAnsi="Arial" w:cs="Arial"/>
                <w:szCs w:val="22"/>
              </w:rPr>
            </w:pPr>
          </w:p>
          <w:p w:rsidR="00BD0188" w:rsidRPr="006568A9" w:rsidRDefault="00BD0188" w:rsidP="00A26FFA">
            <w:pPr>
              <w:spacing w:after="0" w:line="240" w:lineRule="auto"/>
              <w:jc w:val="right"/>
              <w:rPr>
                <w:rFonts w:ascii="Arial" w:hAnsi="Arial" w:cs="Arial"/>
                <w:bCs/>
                <w:szCs w:val="22"/>
              </w:rPr>
            </w:pPr>
            <w:r>
              <w:rPr>
                <w:rFonts w:ascii="Arial" w:hAnsi="Arial" w:cs="Arial"/>
                <w:szCs w:val="22"/>
              </w:rPr>
              <w:t xml:space="preserve">               </w:t>
            </w:r>
            <w:r w:rsidRPr="006568A9">
              <w:rPr>
                <w:rFonts w:ascii="Arial" w:hAnsi="Arial" w:cs="Arial"/>
                <w:bCs/>
                <w:szCs w:val="22"/>
              </w:rPr>
              <w:t>1.13</w:t>
            </w:r>
          </w:p>
          <w:p w:rsidR="00BD0188" w:rsidRPr="006568A9" w:rsidRDefault="00BD0188" w:rsidP="00BD0188">
            <w:pPr>
              <w:spacing w:after="0" w:line="240" w:lineRule="auto"/>
              <w:jc w:val="right"/>
              <w:rPr>
                <w:rFonts w:ascii="Arial" w:hAnsi="Arial" w:cs="Arial"/>
                <w:bCs/>
                <w:szCs w:val="22"/>
              </w:rPr>
            </w:pPr>
          </w:p>
        </w:tc>
      </w:tr>
      <w:tr w:rsidR="00BD0188" w:rsidRPr="006568A9" w:rsidTr="00BD0188">
        <w:tc>
          <w:tcPr>
            <w:tcW w:w="7128" w:type="dxa"/>
            <w:tcBorders>
              <w:top w:val="double" w:sz="4" w:space="0" w:color="auto"/>
              <w:left w:val="double" w:sz="4" w:space="0" w:color="auto"/>
              <w:bottom w:val="double" w:sz="4" w:space="0" w:color="auto"/>
              <w:right w:val="double" w:sz="4" w:space="0" w:color="auto"/>
            </w:tcBorders>
            <w:shd w:val="clear" w:color="auto" w:fill="FFFFFF"/>
          </w:tcPr>
          <w:p w:rsidR="00BD0188" w:rsidRPr="006568A9" w:rsidRDefault="00BD0188" w:rsidP="00BD0188">
            <w:pPr>
              <w:widowControl w:val="0"/>
              <w:autoSpaceDE w:val="0"/>
              <w:autoSpaceDN w:val="0"/>
              <w:adjustRightInd w:val="0"/>
              <w:snapToGrid w:val="0"/>
              <w:spacing w:after="0" w:line="240" w:lineRule="auto"/>
              <w:ind w:left="360"/>
              <w:jc w:val="right"/>
              <w:rPr>
                <w:rFonts w:ascii="Arial" w:hAnsi="Arial" w:cs="Arial"/>
                <w:szCs w:val="22"/>
              </w:rPr>
            </w:pPr>
            <w:r w:rsidRPr="006568A9">
              <w:rPr>
                <w:rFonts w:ascii="Arial" w:hAnsi="Arial" w:cs="Arial"/>
                <w:b/>
                <w:szCs w:val="22"/>
              </w:rPr>
              <w:t>Total</w:t>
            </w:r>
          </w:p>
        </w:tc>
        <w:tc>
          <w:tcPr>
            <w:tcW w:w="1980" w:type="dxa"/>
            <w:tcBorders>
              <w:top w:val="double" w:sz="4" w:space="0" w:color="auto"/>
              <w:left w:val="double" w:sz="4" w:space="0" w:color="auto"/>
              <w:bottom w:val="double" w:sz="4" w:space="0" w:color="auto"/>
              <w:right w:val="double" w:sz="4" w:space="0" w:color="auto"/>
            </w:tcBorders>
            <w:shd w:val="clear" w:color="auto" w:fill="FFFFFF"/>
          </w:tcPr>
          <w:p w:rsidR="00BD0188" w:rsidRPr="006568A9" w:rsidRDefault="00BD0188" w:rsidP="00BD0188">
            <w:pPr>
              <w:spacing w:after="0" w:line="240" w:lineRule="auto"/>
              <w:jc w:val="right"/>
              <w:rPr>
                <w:rFonts w:ascii="Arial" w:hAnsi="Arial" w:cs="Arial"/>
                <w:szCs w:val="22"/>
              </w:rPr>
            </w:pPr>
            <w:r w:rsidRPr="006568A9">
              <w:rPr>
                <w:rFonts w:ascii="Arial" w:hAnsi="Arial" w:cs="Arial"/>
                <w:szCs w:val="22"/>
              </w:rPr>
              <w:t>1.13</w:t>
            </w:r>
          </w:p>
        </w:tc>
      </w:tr>
    </w:tbl>
    <w:p w:rsidR="00BD0188" w:rsidRPr="006568A9" w:rsidRDefault="00BD0188" w:rsidP="00BD0188">
      <w:pPr>
        <w:rPr>
          <w:rFonts w:ascii="Arial" w:hAnsi="Arial" w:cs="Arial"/>
          <w:szCs w:val="22"/>
        </w:rPr>
      </w:pPr>
    </w:p>
    <w:tbl>
      <w:tblPr>
        <w:tblW w:w="891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903"/>
        <w:gridCol w:w="2007"/>
      </w:tblGrid>
      <w:tr w:rsidR="00BD0188" w:rsidRPr="006568A9" w:rsidTr="00BD0188">
        <w:tc>
          <w:tcPr>
            <w:tcW w:w="6903" w:type="dxa"/>
            <w:tcBorders>
              <w:top w:val="double" w:sz="4" w:space="0" w:color="auto"/>
              <w:left w:val="double" w:sz="4" w:space="0" w:color="auto"/>
              <w:bottom w:val="double" w:sz="4" w:space="0" w:color="auto"/>
              <w:right w:val="double" w:sz="4" w:space="0" w:color="auto"/>
            </w:tcBorders>
            <w:shd w:val="clear" w:color="auto" w:fill="C0C0C0"/>
            <w:hideMark/>
          </w:tcPr>
          <w:p w:rsidR="00BD0188" w:rsidRPr="006568A9" w:rsidRDefault="00BD0188" w:rsidP="00BD0188">
            <w:pPr>
              <w:spacing w:after="0"/>
              <w:rPr>
                <w:rFonts w:ascii="Arial" w:hAnsi="Arial" w:cs="Arial"/>
                <w:b/>
                <w:szCs w:val="22"/>
              </w:rPr>
            </w:pPr>
            <w:r w:rsidRPr="006568A9">
              <w:rPr>
                <w:rFonts w:ascii="Arial" w:hAnsi="Arial" w:cs="Arial"/>
                <w:b/>
                <w:szCs w:val="22"/>
              </w:rPr>
              <w:t>CONCRETE TECHNOLOGY LABORATORY</w:t>
            </w:r>
          </w:p>
        </w:tc>
        <w:tc>
          <w:tcPr>
            <w:tcW w:w="2007" w:type="dxa"/>
            <w:tcBorders>
              <w:top w:val="double" w:sz="4" w:space="0" w:color="auto"/>
              <w:left w:val="double" w:sz="4" w:space="0" w:color="auto"/>
              <w:bottom w:val="double" w:sz="4" w:space="0" w:color="auto"/>
              <w:right w:val="double" w:sz="4" w:space="0" w:color="auto"/>
            </w:tcBorders>
            <w:shd w:val="clear" w:color="auto" w:fill="C0C0C0"/>
            <w:vAlign w:val="center"/>
            <w:hideMark/>
          </w:tcPr>
          <w:p w:rsidR="00BD0188" w:rsidRPr="006568A9" w:rsidRDefault="00BD0188" w:rsidP="00BD0188">
            <w:pPr>
              <w:spacing w:after="0"/>
              <w:jc w:val="center"/>
              <w:rPr>
                <w:rFonts w:ascii="Arial" w:hAnsi="Arial" w:cs="Arial"/>
                <w:b/>
                <w:szCs w:val="22"/>
              </w:rPr>
            </w:pPr>
            <w:r w:rsidRPr="006568A9">
              <w:rPr>
                <w:rFonts w:ascii="Arial" w:hAnsi="Arial" w:cs="Arial"/>
                <w:b/>
                <w:szCs w:val="22"/>
              </w:rPr>
              <w:t xml:space="preserve">Cost </w:t>
            </w:r>
          </w:p>
          <w:p w:rsidR="00BD0188" w:rsidRPr="006568A9" w:rsidRDefault="00BD0188" w:rsidP="00BD0188">
            <w:pPr>
              <w:spacing w:after="0"/>
              <w:jc w:val="center"/>
              <w:rPr>
                <w:rFonts w:ascii="Arial" w:hAnsi="Arial" w:cs="Arial"/>
                <w:b/>
                <w:szCs w:val="22"/>
              </w:rPr>
            </w:pPr>
            <w:r w:rsidRPr="006568A9">
              <w:rPr>
                <w:rFonts w:ascii="Arial" w:hAnsi="Arial" w:cs="Arial"/>
                <w:b/>
                <w:szCs w:val="22"/>
              </w:rPr>
              <w:t>(Rs in Lakhs)</w:t>
            </w:r>
          </w:p>
        </w:tc>
      </w:tr>
      <w:tr w:rsidR="00BD0188" w:rsidRPr="006568A9" w:rsidTr="00BD0188">
        <w:tc>
          <w:tcPr>
            <w:tcW w:w="6903" w:type="dxa"/>
            <w:tcBorders>
              <w:top w:val="double" w:sz="4" w:space="0" w:color="auto"/>
              <w:left w:val="double" w:sz="4" w:space="0" w:color="auto"/>
              <w:bottom w:val="double" w:sz="4" w:space="0" w:color="auto"/>
              <w:right w:val="double" w:sz="4" w:space="0" w:color="auto"/>
            </w:tcBorders>
            <w:shd w:val="clear" w:color="auto" w:fill="C0C0C0"/>
            <w:hideMark/>
          </w:tcPr>
          <w:p w:rsidR="00BD0188" w:rsidRPr="006568A9" w:rsidRDefault="00BD0188" w:rsidP="00BD0188">
            <w:pPr>
              <w:spacing w:after="0"/>
              <w:rPr>
                <w:rFonts w:ascii="Arial" w:hAnsi="Arial" w:cs="Arial"/>
                <w:b/>
                <w:szCs w:val="22"/>
              </w:rPr>
            </w:pPr>
          </w:p>
        </w:tc>
        <w:tc>
          <w:tcPr>
            <w:tcW w:w="2007" w:type="dxa"/>
            <w:tcBorders>
              <w:top w:val="double" w:sz="4" w:space="0" w:color="auto"/>
              <w:left w:val="double" w:sz="4" w:space="0" w:color="auto"/>
              <w:bottom w:val="double" w:sz="4" w:space="0" w:color="auto"/>
              <w:right w:val="double" w:sz="4" w:space="0" w:color="auto"/>
            </w:tcBorders>
            <w:shd w:val="clear" w:color="auto" w:fill="C0C0C0"/>
            <w:vAlign w:val="center"/>
            <w:hideMark/>
          </w:tcPr>
          <w:p w:rsidR="00BD0188" w:rsidRPr="006568A9" w:rsidRDefault="00BD0188" w:rsidP="00BD0188">
            <w:pPr>
              <w:spacing w:after="0"/>
              <w:jc w:val="center"/>
              <w:rPr>
                <w:rFonts w:ascii="Arial" w:hAnsi="Arial" w:cs="Arial"/>
                <w:b/>
                <w:szCs w:val="22"/>
              </w:rPr>
            </w:pPr>
          </w:p>
        </w:tc>
      </w:tr>
      <w:tr w:rsidR="00BD0188" w:rsidRPr="006568A9" w:rsidTr="00BD0188">
        <w:tc>
          <w:tcPr>
            <w:tcW w:w="6903" w:type="dxa"/>
            <w:tcBorders>
              <w:top w:val="double" w:sz="4" w:space="0" w:color="auto"/>
              <w:left w:val="double" w:sz="4" w:space="0" w:color="auto"/>
              <w:bottom w:val="double" w:sz="4" w:space="0" w:color="auto"/>
              <w:right w:val="double" w:sz="4" w:space="0" w:color="auto"/>
            </w:tcBorders>
            <w:shd w:val="clear" w:color="auto" w:fill="FFFFFF"/>
          </w:tcPr>
          <w:p w:rsidR="00BD0188" w:rsidRPr="006568A9" w:rsidRDefault="00BD0188" w:rsidP="00BD0188">
            <w:pPr>
              <w:spacing w:after="0"/>
              <w:rPr>
                <w:rFonts w:ascii="Arial" w:hAnsi="Arial" w:cs="Arial"/>
                <w:szCs w:val="22"/>
              </w:rPr>
            </w:pPr>
          </w:p>
          <w:p w:rsidR="00BD0188" w:rsidRPr="006568A9" w:rsidRDefault="00BD0188" w:rsidP="00AD0056">
            <w:pPr>
              <w:numPr>
                <w:ilvl w:val="0"/>
                <w:numId w:val="120"/>
              </w:numPr>
              <w:spacing w:after="0" w:line="240" w:lineRule="auto"/>
              <w:rPr>
                <w:rFonts w:ascii="Arial" w:hAnsi="Arial" w:cs="Arial"/>
                <w:szCs w:val="22"/>
              </w:rPr>
            </w:pPr>
            <w:r w:rsidRPr="006568A9">
              <w:rPr>
                <w:rFonts w:ascii="Arial" w:hAnsi="Arial" w:cs="Arial"/>
                <w:szCs w:val="22"/>
              </w:rPr>
              <w:t>Hydraulic Jack 50 ton capacity</w:t>
            </w:r>
          </w:p>
          <w:p w:rsidR="00BD0188" w:rsidRPr="006568A9" w:rsidRDefault="00BD0188" w:rsidP="00AD0056">
            <w:pPr>
              <w:numPr>
                <w:ilvl w:val="0"/>
                <w:numId w:val="120"/>
              </w:numPr>
              <w:spacing w:after="0" w:line="240" w:lineRule="auto"/>
              <w:rPr>
                <w:rFonts w:ascii="Arial" w:hAnsi="Arial" w:cs="Arial"/>
                <w:szCs w:val="22"/>
              </w:rPr>
            </w:pPr>
            <w:r w:rsidRPr="006568A9">
              <w:rPr>
                <w:rFonts w:ascii="Arial" w:hAnsi="Arial" w:cs="Arial"/>
                <w:szCs w:val="22"/>
              </w:rPr>
              <w:t>Concrete Permeability Apparatus</w:t>
            </w:r>
          </w:p>
          <w:p w:rsidR="00BD0188" w:rsidRPr="006568A9" w:rsidRDefault="00BD0188" w:rsidP="00AD0056">
            <w:pPr>
              <w:numPr>
                <w:ilvl w:val="0"/>
                <w:numId w:val="120"/>
              </w:numPr>
              <w:spacing w:after="0" w:line="240" w:lineRule="auto"/>
              <w:rPr>
                <w:rFonts w:ascii="Arial" w:hAnsi="Arial" w:cs="Arial"/>
                <w:szCs w:val="22"/>
              </w:rPr>
            </w:pPr>
            <w:r w:rsidRPr="006568A9">
              <w:rPr>
                <w:rFonts w:ascii="Arial" w:hAnsi="Arial" w:cs="Arial"/>
                <w:szCs w:val="22"/>
              </w:rPr>
              <w:t>Lab Concrete mixer-Pan type Sr.no.AIM-9891</w:t>
            </w:r>
          </w:p>
          <w:p w:rsidR="00BD0188" w:rsidRPr="006568A9" w:rsidRDefault="00BD0188" w:rsidP="00AD0056">
            <w:pPr>
              <w:numPr>
                <w:ilvl w:val="0"/>
                <w:numId w:val="120"/>
              </w:numPr>
              <w:spacing w:after="0" w:line="240" w:lineRule="auto"/>
              <w:rPr>
                <w:rFonts w:ascii="Arial" w:hAnsi="Arial" w:cs="Arial"/>
                <w:szCs w:val="22"/>
              </w:rPr>
            </w:pPr>
            <w:r w:rsidRPr="006568A9">
              <w:rPr>
                <w:rFonts w:ascii="Arial" w:hAnsi="Arial" w:cs="Arial"/>
                <w:szCs w:val="22"/>
              </w:rPr>
              <w:t>Creep Apparatus AIM-239</w:t>
            </w:r>
          </w:p>
          <w:p w:rsidR="00BD0188" w:rsidRPr="006568A9" w:rsidRDefault="00BD0188" w:rsidP="00AD0056">
            <w:pPr>
              <w:numPr>
                <w:ilvl w:val="0"/>
                <w:numId w:val="120"/>
              </w:numPr>
              <w:spacing w:after="0" w:line="240" w:lineRule="auto"/>
              <w:rPr>
                <w:rFonts w:ascii="Arial" w:hAnsi="Arial" w:cs="Arial"/>
                <w:szCs w:val="22"/>
              </w:rPr>
            </w:pPr>
            <w:r w:rsidRPr="006568A9">
              <w:rPr>
                <w:rFonts w:ascii="Arial" w:hAnsi="Arial" w:cs="Arial"/>
                <w:szCs w:val="22"/>
              </w:rPr>
              <w:t>AIMIL Longitudinal Compressometer AIM-372</w:t>
            </w:r>
          </w:p>
          <w:p w:rsidR="00BD0188" w:rsidRPr="006568A9" w:rsidRDefault="00BD0188" w:rsidP="00AD0056">
            <w:pPr>
              <w:numPr>
                <w:ilvl w:val="0"/>
                <w:numId w:val="120"/>
              </w:numPr>
              <w:spacing w:after="0" w:line="240" w:lineRule="auto"/>
              <w:rPr>
                <w:rFonts w:ascii="Arial" w:hAnsi="Arial" w:cs="Arial"/>
                <w:szCs w:val="22"/>
              </w:rPr>
            </w:pPr>
            <w:r w:rsidRPr="006568A9">
              <w:rPr>
                <w:rFonts w:ascii="Arial" w:hAnsi="Arial" w:cs="Arial"/>
                <w:szCs w:val="22"/>
              </w:rPr>
              <w:t>Concrete Steel Moulds 150x150x150 mm</w:t>
            </w:r>
          </w:p>
          <w:p w:rsidR="00BD0188" w:rsidRPr="006568A9" w:rsidRDefault="00BD0188" w:rsidP="00AD0056">
            <w:pPr>
              <w:numPr>
                <w:ilvl w:val="0"/>
                <w:numId w:val="120"/>
              </w:numPr>
              <w:spacing w:after="0" w:line="240" w:lineRule="auto"/>
              <w:rPr>
                <w:rFonts w:ascii="Arial" w:hAnsi="Arial" w:cs="Arial"/>
                <w:szCs w:val="22"/>
              </w:rPr>
            </w:pPr>
            <w:r w:rsidRPr="006568A9">
              <w:rPr>
                <w:rFonts w:ascii="Arial" w:hAnsi="Arial" w:cs="Arial"/>
                <w:szCs w:val="22"/>
              </w:rPr>
              <w:t>Cement Moulds 70.7 mm</w:t>
            </w:r>
          </w:p>
          <w:p w:rsidR="00BD0188" w:rsidRPr="006568A9" w:rsidRDefault="00BD0188" w:rsidP="00AD0056">
            <w:pPr>
              <w:numPr>
                <w:ilvl w:val="0"/>
                <w:numId w:val="120"/>
              </w:numPr>
              <w:spacing w:after="0" w:line="240" w:lineRule="auto"/>
              <w:rPr>
                <w:rFonts w:ascii="Arial" w:hAnsi="Arial" w:cs="Arial"/>
                <w:szCs w:val="22"/>
              </w:rPr>
            </w:pPr>
            <w:r w:rsidRPr="006568A9">
              <w:rPr>
                <w:rFonts w:ascii="Arial" w:hAnsi="Arial" w:cs="Arial"/>
                <w:szCs w:val="22"/>
              </w:rPr>
              <w:t>Sieve Set - Aggregate</w:t>
            </w:r>
          </w:p>
          <w:p w:rsidR="00BD0188" w:rsidRPr="006568A9" w:rsidRDefault="00BD0188" w:rsidP="00AD0056">
            <w:pPr>
              <w:numPr>
                <w:ilvl w:val="0"/>
                <w:numId w:val="120"/>
              </w:numPr>
              <w:spacing w:after="0" w:line="240" w:lineRule="auto"/>
              <w:rPr>
                <w:rFonts w:ascii="Arial" w:hAnsi="Arial" w:cs="Arial"/>
                <w:szCs w:val="22"/>
              </w:rPr>
            </w:pPr>
            <w:r w:rsidRPr="006568A9">
              <w:rPr>
                <w:rFonts w:ascii="Arial" w:hAnsi="Arial" w:cs="Arial"/>
                <w:szCs w:val="22"/>
              </w:rPr>
              <w:t>Sieve Set - Sand</w:t>
            </w:r>
          </w:p>
          <w:p w:rsidR="00BD0188" w:rsidRPr="006568A9" w:rsidRDefault="00BD0188" w:rsidP="00AD0056">
            <w:pPr>
              <w:numPr>
                <w:ilvl w:val="0"/>
                <w:numId w:val="120"/>
              </w:numPr>
              <w:spacing w:after="0" w:line="240" w:lineRule="auto"/>
              <w:rPr>
                <w:rFonts w:ascii="Arial" w:hAnsi="Arial" w:cs="Arial"/>
                <w:szCs w:val="22"/>
              </w:rPr>
            </w:pPr>
            <w:r w:rsidRPr="006568A9">
              <w:rPr>
                <w:rFonts w:ascii="Arial" w:hAnsi="Arial" w:cs="Arial"/>
                <w:szCs w:val="22"/>
              </w:rPr>
              <w:t>Paint Cement Mixture</w:t>
            </w:r>
          </w:p>
          <w:p w:rsidR="00BD0188" w:rsidRPr="006568A9" w:rsidRDefault="00BD0188" w:rsidP="00AD0056">
            <w:pPr>
              <w:numPr>
                <w:ilvl w:val="0"/>
                <w:numId w:val="120"/>
              </w:numPr>
              <w:spacing w:after="0" w:line="240" w:lineRule="auto"/>
              <w:rPr>
                <w:rFonts w:ascii="Arial" w:hAnsi="Arial" w:cs="Arial"/>
                <w:szCs w:val="22"/>
              </w:rPr>
            </w:pPr>
            <w:r w:rsidRPr="006568A9">
              <w:rPr>
                <w:rFonts w:ascii="Arial" w:hAnsi="Arial" w:cs="Arial"/>
                <w:szCs w:val="22"/>
              </w:rPr>
              <w:t>Weighing Balance - 5kg</w:t>
            </w:r>
          </w:p>
          <w:p w:rsidR="00BD0188" w:rsidRPr="006568A9" w:rsidRDefault="00BD0188" w:rsidP="00AD0056">
            <w:pPr>
              <w:numPr>
                <w:ilvl w:val="0"/>
                <w:numId w:val="120"/>
              </w:numPr>
              <w:spacing w:after="0" w:line="240" w:lineRule="auto"/>
              <w:rPr>
                <w:rFonts w:ascii="Arial" w:hAnsi="Arial" w:cs="Arial"/>
                <w:szCs w:val="22"/>
              </w:rPr>
            </w:pPr>
            <w:r w:rsidRPr="006568A9">
              <w:rPr>
                <w:rFonts w:ascii="Arial" w:hAnsi="Arial" w:cs="Arial"/>
                <w:szCs w:val="22"/>
              </w:rPr>
              <w:t>Vernier Calliper</w:t>
            </w:r>
          </w:p>
          <w:p w:rsidR="00BD0188" w:rsidRPr="006568A9" w:rsidRDefault="00BD0188" w:rsidP="00AD0056">
            <w:pPr>
              <w:numPr>
                <w:ilvl w:val="0"/>
                <w:numId w:val="120"/>
              </w:numPr>
              <w:spacing w:after="0" w:line="240" w:lineRule="auto"/>
              <w:rPr>
                <w:rFonts w:ascii="Arial" w:hAnsi="Arial" w:cs="Arial"/>
                <w:szCs w:val="22"/>
              </w:rPr>
            </w:pPr>
            <w:r w:rsidRPr="006568A9">
              <w:rPr>
                <w:rFonts w:ascii="Arial" w:hAnsi="Arial" w:cs="Arial"/>
                <w:szCs w:val="22"/>
              </w:rPr>
              <w:t>VeeBee Consistometer</w:t>
            </w:r>
          </w:p>
          <w:p w:rsidR="00BD0188" w:rsidRPr="006568A9" w:rsidRDefault="00BD0188" w:rsidP="00AD0056">
            <w:pPr>
              <w:numPr>
                <w:ilvl w:val="0"/>
                <w:numId w:val="120"/>
              </w:numPr>
              <w:spacing w:after="0" w:line="240" w:lineRule="auto"/>
              <w:rPr>
                <w:rFonts w:ascii="Arial" w:hAnsi="Arial" w:cs="Arial"/>
                <w:szCs w:val="22"/>
              </w:rPr>
            </w:pPr>
            <w:r w:rsidRPr="006568A9">
              <w:rPr>
                <w:rFonts w:ascii="Arial" w:hAnsi="Arial" w:cs="Arial"/>
                <w:szCs w:val="22"/>
              </w:rPr>
              <w:t>Vibrating Table</w:t>
            </w:r>
          </w:p>
          <w:p w:rsidR="00BD0188" w:rsidRPr="006568A9" w:rsidRDefault="00BD0188" w:rsidP="00AD0056">
            <w:pPr>
              <w:numPr>
                <w:ilvl w:val="0"/>
                <w:numId w:val="120"/>
              </w:numPr>
              <w:spacing w:after="0" w:line="240" w:lineRule="auto"/>
              <w:rPr>
                <w:rFonts w:ascii="Arial" w:hAnsi="Arial" w:cs="Arial"/>
                <w:szCs w:val="22"/>
              </w:rPr>
            </w:pPr>
            <w:r w:rsidRPr="006568A9">
              <w:rPr>
                <w:rFonts w:ascii="Arial" w:hAnsi="Arial" w:cs="Arial"/>
                <w:szCs w:val="22"/>
              </w:rPr>
              <w:t>Density Bucket</w:t>
            </w:r>
          </w:p>
          <w:p w:rsidR="00BD0188" w:rsidRPr="006568A9" w:rsidRDefault="00BD0188" w:rsidP="00AD0056">
            <w:pPr>
              <w:numPr>
                <w:ilvl w:val="0"/>
                <w:numId w:val="120"/>
              </w:numPr>
              <w:spacing w:after="0" w:line="240" w:lineRule="auto"/>
              <w:rPr>
                <w:rFonts w:ascii="Arial" w:hAnsi="Arial" w:cs="Arial"/>
                <w:szCs w:val="22"/>
              </w:rPr>
            </w:pPr>
            <w:r w:rsidRPr="006568A9">
              <w:rPr>
                <w:rFonts w:ascii="Arial" w:hAnsi="Arial" w:cs="Arial"/>
                <w:szCs w:val="22"/>
              </w:rPr>
              <w:t>Cylindrical Mould</w:t>
            </w:r>
          </w:p>
          <w:p w:rsidR="00BD0188" w:rsidRPr="006568A9" w:rsidRDefault="00BD0188" w:rsidP="00AD0056">
            <w:pPr>
              <w:numPr>
                <w:ilvl w:val="0"/>
                <w:numId w:val="120"/>
              </w:numPr>
              <w:spacing w:after="0" w:line="240" w:lineRule="auto"/>
              <w:rPr>
                <w:rFonts w:ascii="Arial" w:hAnsi="Arial" w:cs="Arial"/>
                <w:szCs w:val="22"/>
              </w:rPr>
            </w:pPr>
            <w:r w:rsidRPr="006568A9">
              <w:rPr>
                <w:rFonts w:ascii="Arial" w:hAnsi="Arial" w:cs="Arial"/>
                <w:szCs w:val="22"/>
              </w:rPr>
              <w:t>Thickness Gauge</w:t>
            </w:r>
          </w:p>
          <w:p w:rsidR="00BD0188" w:rsidRPr="006568A9" w:rsidRDefault="00BD0188" w:rsidP="00AD0056">
            <w:pPr>
              <w:numPr>
                <w:ilvl w:val="0"/>
                <w:numId w:val="120"/>
              </w:numPr>
              <w:spacing w:after="0" w:line="240" w:lineRule="auto"/>
              <w:rPr>
                <w:rFonts w:ascii="Arial" w:hAnsi="Arial" w:cs="Arial"/>
                <w:szCs w:val="22"/>
              </w:rPr>
            </w:pPr>
            <w:r w:rsidRPr="006568A9">
              <w:rPr>
                <w:rFonts w:ascii="Arial" w:hAnsi="Arial" w:cs="Arial"/>
                <w:szCs w:val="22"/>
              </w:rPr>
              <w:t>Length gauge</w:t>
            </w:r>
          </w:p>
          <w:p w:rsidR="00BD0188" w:rsidRPr="006568A9" w:rsidRDefault="00BD0188" w:rsidP="00AD0056">
            <w:pPr>
              <w:numPr>
                <w:ilvl w:val="0"/>
                <w:numId w:val="120"/>
              </w:numPr>
              <w:spacing w:after="0" w:line="240" w:lineRule="auto"/>
              <w:rPr>
                <w:rFonts w:ascii="Arial" w:hAnsi="Arial" w:cs="Arial"/>
                <w:szCs w:val="22"/>
              </w:rPr>
            </w:pPr>
            <w:r w:rsidRPr="006568A9">
              <w:rPr>
                <w:rFonts w:ascii="Arial" w:hAnsi="Arial" w:cs="Arial"/>
                <w:szCs w:val="22"/>
              </w:rPr>
              <w:t>Concrete Moulds Bream Cast Iron 150 x 150 x 700</w:t>
            </w:r>
          </w:p>
          <w:p w:rsidR="00BD0188" w:rsidRPr="006568A9" w:rsidRDefault="00BD0188" w:rsidP="00AD0056">
            <w:pPr>
              <w:numPr>
                <w:ilvl w:val="0"/>
                <w:numId w:val="120"/>
              </w:numPr>
              <w:spacing w:after="0" w:line="240" w:lineRule="auto"/>
              <w:rPr>
                <w:rFonts w:ascii="Arial" w:hAnsi="Arial" w:cs="Arial"/>
                <w:szCs w:val="22"/>
              </w:rPr>
            </w:pPr>
            <w:r w:rsidRPr="006568A9">
              <w:rPr>
                <w:rFonts w:ascii="Arial" w:hAnsi="Arial" w:cs="Arial"/>
                <w:szCs w:val="22"/>
              </w:rPr>
              <w:t>LE-Chatelier Mould</w:t>
            </w:r>
          </w:p>
          <w:p w:rsidR="00BD0188" w:rsidRPr="006568A9" w:rsidRDefault="00BD0188" w:rsidP="00AD0056">
            <w:pPr>
              <w:numPr>
                <w:ilvl w:val="0"/>
                <w:numId w:val="120"/>
              </w:numPr>
              <w:spacing w:after="0" w:line="240" w:lineRule="auto"/>
              <w:rPr>
                <w:rFonts w:ascii="Arial" w:hAnsi="Arial" w:cs="Arial"/>
                <w:szCs w:val="22"/>
              </w:rPr>
            </w:pPr>
            <w:r w:rsidRPr="006568A9">
              <w:rPr>
                <w:rFonts w:ascii="Arial" w:hAnsi="Arial" w:cs="Arial"/>
                <w:szCs w:val="22"/>
              </w:rPr>
              <w:t>Laboratory Oven</w:t>
            </w:r>
          </w:p>
          <w:p w:rsidR="00BD0188" w:rsidRPr="006568A9" w:rsidRDefault="00BD0188" w:rsidP="00AD0056">
            <w:pPr>
              <w:numPr>
                <w:ilvl w:val="0"/>
                <w:numId w:val="120"/>
              </w:numPr>
              <w:spacing w:after="0" w:line="240" w:lineRule="auto"/>
              <w:rPr>
                <w:rFonts w:ascii="Arial" w:hAnsi="Arial" w:cs="Arial"/>
                <w:szCs w:val="22"/>
              </w:rPr>
            </w:pPr>
            <w:r w:rsidRPr="006568A9">
              <w:rPr>
                <w:rFonts w:ascii="Arial" w:hAnsi="Arial" w:cs="Arial"/>
                <w:szCs w:val="22"/>
              </w:rPr>
              <w:t>Weighing Balance - 150kg</w:t>
            </w:r>
          </w:p>
          <w:p w:rsidR="00BD0188" w:rsidRPr="006568A9" w:rsidRDefault="00BD0188" w:rsidP="00AD0056">
            <w:pPr>
              <w:numPr>
                <w:ilvl w:val="0"/>
                <w:numId w:val="120"/>
              </w:numPr>
              <w:spacing w:after="0" w:line="240" w:lineRule="auto"/>
              <w:rPr>
                <w:rFonts w:ascii="Arial" w:hAnsi="Arial" w:cs="Arial"/>
                <w:szCs w:val="22"/>
              </w:rPr>
            </w:pPr>
            <w:r w:rsidRPr="006568A9">
              <w:rPr>
                <w:rFonts w:ascii="Arial" w:hAnsi="Arial" w:cs="Arial"/>
                <w:szCs w:val="22"/>
              </w:rPr>
              <w:t>Mould Cast Iron for 150 mm cube</w:t>
            </w:r>
          </w:p>
          <w:p w:rsidR="00BD0188" w:rsidRPr="006568A9" w:rsidRDefault="00BD0188" w:rsidP="00AD0056">
            <w:pPr>
              <w:numPr>
                <w:ilvl w:val="0"/>
                <w:numId w:val="120"/>
              </w:numPr>
              <w:spacing w:after="0" w:line="240" w:lineRule="auto"/>
              <w:rPr>
                <w:rFonts w:ascii="Arial" w:hAnsi="Arial" w:cs="Arial"/>
                <w:szCs w:val="22"/>
              </w:rPr>
            </w:pPr>
            <w:r w:rsidRPr="006568A9">
              <w:rPr>
                <w:rFonts w:ascii="Arial" w:hAnsi="Arial" w:cs="Arial"/>
                <w:szCs w:val="22"/>
              </w:rPr>
              <w:t xml:space="preserve">Cement Cube Moulds </w:t>
            </w:r>
          </w:p>
          <w:p w:rsidR="00BD0188" w:rsidRPr="006568A9" w:rsidRDefault="00BD0188" w:rsidP="00AD0056">
            <w:pPr>
              <w:numPr>
                <w:ilvl w:val="0"/>
                <w:numId w:val="120"/>
              </w:numPr>
              <w:spacing w:after="0" w:line="240" w:lineRule="auto"/>
              <w:rPr>
                <w:rFonts w:ascii="Arial" w:hAnsi="Arial" w:cs="Arial"/>
                <w:szCs w:val="22"/>
              </w:rPr>
            </w:pPr>
            <w:r w:rsidRPr="006568A9">
              <w:rPr>
                <w:rFonts w:ascii="Arial" w:hAnsi="Arial" w:cs="Arial"/>
                <w:szCs w:val="22"/>
              </w:rPr>
              <w:t>Beam mould</w:t>
            </w:r>
          </w:p>
          <w:p w:rsidR="00BD0188" w:rsidRPr="006568A9" w:rsidRDefault="00BD0188" w:rsidP="00AD0056">
            <w:pPr>
              <w:numPr>
                <w:ilvl w:val="0"/>
                <w:numId w:val="120"/>
              </w:numPr>
              <w:spacing w:after="0" w:line="240" w:lineRule="auto"/>
              <w:rPr>
                <w:rFonts w:ascii="Arial" w:hAnsi="Arial" w:cs="Arial"/>
                <w:szCs w:val="22"/>
              </w:rPr>
            </w:pPr>
            <w:r w:rsidRPr="006568A9">
              <w:rPr>
                <w:rFonts w:ascii="Arial" w:hAnsi="Arial" w:cs="Arial"/>
                <w:szCs w:val="22"/>
              </w:rPr>
              <w:t>Vicat Apparatus</w:t>
            </w:r>
          </w:p>
          <w:p w:rsidR="00BD0188" w:rsidRPr="006568A9" w:rsidRDefault="00BD0188" w:rsidP="00AD0056">
            <w:pPr>
              <w:numPr>
                <w:ilvl w:val="0"/>
                <w:numId w:val="120"/>
              </w:numPr>
              <w:spacing w:after="0" w:line="240" w:lineRule="auto"/>
              <w:rPr>
                <w:rFonts w:ascii="Arial" w:hAnsi="Arial" w:cs="Arial"/>
                <w:szCs w:val="22"/>
              </w:rPr>
            </w:pPr>
            <w:r w:rsidRPr="006568A9">
              <w:rPr>
                <w:rFonts w:ascii="Arial" w:hAnsi="Arial" w:cs="Arial"/>
                <w:szCs w:val="22"/>
              </w:rPr>
              <w:t>Jaw crusher</w:t>
            </w:r>
          </w:p>
          <w:p w:rsidR="00BD0188" w:rsidRPr="006568A9" w:rsidRDefault="00BD0188" w:rsidP="00AD0056">
            <w:pPr>
              <w:numPr>
                <w:ilvl w:val="0"/>
                <w:numId w:val="120"/>
              </w:numPr>
              <w:spacing w:after="0" w:line="240" w:lineRule="auto"/>
              <w:rPr>
                <w:rFonts w:ascii="Arial" w:hAnsi="Arial" w:cs="Arial"/>
                <w:szCs w:val="22"/>
              </w:rPr>
            </w:pPr>
            <w:r w:rsidRPr="006568A9">
              <w:rPr>
                <w:rFonts w:ascii="Arial" w:hAnsi="Arial" w:cs="Arial"/>
                <w:szCs w:val="22"/>
              </w:rPr>
              <w:t>Compaction factor Apparatus</w:t>
            </w:r>
          </w:p>
          <w:p w:rsidR="00BD0188" w:rsidRPr="006568A9" w:rsidRDefault="00BD0188" w:rsidP="00AD0056">
            <w:pPr>
              <w:numPr>
                <w:ilvl w:val="0"/>
                <w:numId w:val="120"/>
              </w:numPr>
              <w:spacing w:after="0" w:line="240" w:lineRule="auto"/>
              <w:rPr>
                <w:rFonts w:ascii="Arial" w:hAnsi="Arial" w:cs="Arial"/>
                <w:szCs w:val="22"/>
              </w:rPr>
            </w:pPr>
            <w:r w:rsidRPr="006568A9">
              <w:rPr>
                <w:rFonts w:ascii="Arial" w:hAnsi="Arial" w:cs="Arial"/>
                <w:szCs w:val="22"/>
              </w:rPr>
              <w:t>Needle Vibrator</w:t>
            </w:r>
          </w:p>
          <w:p w:rsidR="00BD0188" w:rsidRPr="006568A9" w:rsidRDefault="00BD0188" w:rsidP="00AD0056">
            <w:pPr>
              <w:numPr>
                <w:ilvl w:val="0"/>
                <w:numId w:val="120"/>
              </w:numPr>
              <w:spacing w:after="0" w:line="240" w:lineRule="auto"/>
              <w:rPr>
                <w:rFonts w:ascii="Arial" w:hAnsi="Arial" w:cs="Arial"/>
                <w:szCs w:val="22"/>
              </w:rPr>
            </w:pPr>
            <w:r w:rsidRPr="006568A9">
              <w:rPr>
                <w:rFonts w:ascii="Arial" w:hAnsi="Arial" w:cs="Arial"/>
                <w:szCs w:val="22"/>
              </w:rPr>
              <w:t>Cylinderical metal measures for Bulking test</w:t>
            </w:r>
          </w:p>
          <w:p w:rsidR="00BD0188" w:rsidRPr="006568A9" w:rsidRDefault="00BD0188" w:rsidP="00AD0056">
            <w:pPr>
              <w:numPr>
                <w:ilvl w:val="0"/>
                <w:numId w:val="120"/>
              </w:numPr>
              <w:spacing w:after="0" w:line="240" w:lineRule="auto"/>
              <w:rPr>
                <w:rFonts w:ascii="Arial" w:hAnsi="Arial" w:cs="Arial"/>
                <w:szCs w:val="22"/>
              </w:rPr>
            </w:pPr>
            <w:r w:rsidRPr="006568A9">
              <w:rPr>
                <w:rFonts w:ascii="Arial" w:hAnsi="Arial" w:cs="Arial"/>
                <w:szCs w:val="22"/>
              </w:rPr>
              <w:t>Longitudinal comresso meter</w:t>
            </w:r>
          </w:p>
          <w:p w:rsidR="00BD0188" w:rsidRPr="006568A9" w:rsidRDefault="00BD0188" w:rsidP="00AD0056">
            <w:pPr>
              <w:numPr>
                <w:ilvl w:val="0"/>
                <w:numId w:val="120"/>
              </w:numPr>
              <w:spacing w:after="0" w:line="240" w:lineRule="auto"/>
              <w:rPr>
                <w:rFonts w:ascii="Arial" w:hAnsi="Arial" w:cs="Arial"/>
                <w:szCs w:val="22"/>
              </w:rPr>
            </w:pPr>
            <w:r w:rsidRPr="006568A9">
              <w:rPr>
                <w:rFonts w:ascii="Arial" w:hAnsi="Arial" w:cs="Arial"/>
                <w:szCs w:val="22"/>
              </w:rPr>
              <w:t>Curing Tank</w:t>
            </w:r>
          </w:p>
          <w:p w:rsidR="00BD0188" w:rsidRPr="006568A9" w:rsidRDefault="00BD0188" w:rsidP="00AD0056">
            <w:pPr>
              <w:numPr>
                <w:ilvl w:val="0"/>
                <w:numId w:val="120"/>
              </w:numPr>
              <w:spacing w:after="0" w:line="240" w:lineRule="auto"/>
              <w:rPr>
                <w:rFonts w:ascii="Arial" w:hAnsi="Arial" w:cs="Arial"/>
                <w:szCs w:val="22"/>
              </w:rPr>
            </w:pPr>
            <w:r w:rsidRPr="006568A9">
              <w:rPr>
                <w:rFonts w:ascii="Arial" w:hAnsi="Arial" w:cs="Arial"/>
                <w:szCs w:val="22"/>
              </w:rPr>
              <w:t>Beam Flexure Testing Machine</w:t>
            </w:r>
          </w:p>
          <w:p w:rsidR="00BD0188" w:rsidRPr="006568A9" w:rsidRDefault="00BD0188" w:rsidP="00AD0056">
            <w:pPr>
              <w:numPr>
                <w:ilvl w:val="0"/>
                <w:numId w:val="120"/>
              </w:numPr>
              <w:spacing w:after="0" w:line="240" w:lineRule="auto"/>
              <w:rPr>
                <w:rFonts w:ascii="Arial" w:hAnsi="Arial" w:cs="Arial"/>
                <w:szCs w:val="22"/>
              </w:rPr>
            </w:pPr>
            <w:r w:rsidRPr="006568A9">
              <w:rPr>
                <w:rFonts w:ascii="Arial" w:hAnsi="Arial" w:cs="Arial"/>
                <w:szCs w:val="22"/>
              </w:rPr>
              <w:t>Sieve shaker(Coarse)</w:t>
            </w:r>
          </w:p>
          <w:p w:rsidR="00BD0188" w:rsidRPr="006568A9" w:rsidRDefault="00BD0188" w:rsidP="00AD0056">
            <w:pPr>
              <w:numPr>
                <w:ilvl w:val="0"/>
                <w:numId w:val="120"/>
              </w:numPr>
              <w:spacing w:after="0" w:line="240" w:lineRule="auto"/>
              <w:rPr>
                <w:rFonts w:ascii="Arial" w:hAnsi="Arial" w:cs="Arial"/>
                <w:szCs w:val="22"/>
              </w:rPr>
            </w:pPr>
            <w:r w:rsidRPr="006568A9">
              <w:rPr>
                <w:rFonts w:ascii="Arial" w:hAnsi="Arial" w:cs="Arial"/>
                <w:szCs w:val="22"/>
              </w:rPr>
              <w:t>Sieve shaker(Fine)</w:t>
            </w:r>
          </w:p>
          <w:p w:rsidR="00BD0188" w:rsidRPr="006568A9" w:rsidRDefault="00BD0188" w:rsidP="00AD0056">
            <w:pPr>
              <w:numPr>
                <w:ilvl w:val="0"/>
                <w:numId w:val="120"/>
              </w:numPr>
              <w:spacing w:after="0" w:line="240" w:lineRule="auto"/>
              <w:rPr>
                <w:rFonts w:ascii="Arial" w:hAnsi="Arial" w:cs="Arial"/>
                <w:szCs w:val="22"/>
              </w:rPr>
            </w:pPr>
            <w:r w:rsidRPr="006568A9">
              <w:rPr>
                <w:rFonts w:ascii="Arial" w:hAnsi="Arial" w:cs="Arial"/>
                <w:szCs w:val="22"/>
              </w:rPr>
              <w:lastRenderedPageBreak/>
              <w:t xml:space="preserve">Concrete Mixer </w:t>
            </w:r>
          </w:p>
          <w:p w:rsidR="00BD0188" w:rsidRPr="006568A9" w:rsidRDefault="00BD0188" w:rsidP="00AD0056">
            <w:pPr>
              <w:numPr>
                <w:ilvl w:val="0"/>
                <w:numId w:val="120"/>
              </w:numPr>
              <w:spacing w:after="0" w:line="240" w:lineRule="auto"/>
              <w:rPr>
                <w:rFonts w:ascii="Arial" w:hAnsi="Arial" w:cs="Arial"/>
                <w:szCs w:val="22"/>
              </w:rPr>
            </w:pPr>
            <w:r w:rsidRPr="006568A9">
              <w:rPr>
                <w:rFonts w:ascii="Arial" w:hAnsi="Arial" w:cs="Arial"/>
                <w:szCs w:val="22"/>
              </w:rPr>
              <w:t>Abrassion Testing Machine for Aggegates</w:t>
            </w:r>
          </w:p>
          <w:p w:rsidR="00BD0188" w:rsidRPr="006568A9" w:rsidRDefault="00BD0188" w:rsidP="00AD0056">
            <w:pPr>
              <w:numPr>
                <w:ilvl w:val="0"/>
                <w:numId w:val="120"/>
              </w:numPr>
              <w:spacing w:after="0" w:line="240" w:lineRule="auto"/>
              <w:rPr>
                <w:rFonts w:ascii="Arial" w:hAnsi="Arial" w:cs="Arial"/>
                <w:szCs w:val="22"/>
              </w:rPr>
            </w:pPr>
            <w:r w:rsidRPr="006568A9">
              <w:rPr>
                <w:rFonts w:ascii="Arial" w:hAnsi="Arial" w:cs="Arial"/>
                <w:szCs w:val="22"/>
              </w:rPr>
              <w:t>Mortar Mixer</w:t>
            </w:r>
          </w:p>
          <w:p w:rsidR="00BD0188" w:rsidRPr="006568A9" w:rsidRDefault="00BD0188" w:rsidP="00AD0056">
            <w:pPr>
              <w:numPr>
                <w:ilvl w:val="0"/>
                <w:numId w:val="120"/>
              </w:numPr>
              <w:spacing w:after="0" w:line="240" w:lineRule="auto"/>
              <w:rPr>
                <w:rFonts w:ascii="Arial" w:hAnsi="Arial" w:cs="Arial"/>
                <w:szCs w:val="22"/>
              </w:rPr>
            </w:pPr>
            <w:r w:rsidRPr="006568A9">
              <w:rPr>
                <w:rFonts w:ascii="Arial" w:hAnsi="Arial" w:cs="Arial"/>
                <w:szCs w:val="22"/>
              </w:rPr>
              <w:t>Weighing Balance - 15kg</w:t>
            </w:r>
          </w:p>
          <w:p w:rsidR="00BD0188" w:rsidRPr="006568A9" w:rsidRDefault="00BD0188" w:rsidP="00AD0056">
            <w:pPr>
              <w:numPr>
                <w:ilvl w:val="0"/>
                <w:numId w:val="120"/>
              </w:numPr>
              <w:spacing w:after="0" w:line="240" w:lineRule="auto"/>
              <w:rPr>
                <w:rFonts w:ascii="Arial" w:hAnsi="Arial" w:cs="Arial"/>
                <w:szCs w:val="22"/>
              </w:rPr>
            </w:pPr>
            <w:r w:rsidRPr="006568A9">
              <w:rPr>
                <w:rFonts w:ascii="Arial" w:hAnsi="Arial" w:cs="Arial"/>
                <w:szCs w:val="22"/>
              </w:rPr>
              <w:t>Weighing Balance - 60kg</w:t>
            </w:r>
          </w:p>
          <w:p w:rsidR="00BD0188" w:rsidRPr="006568A9" w:rsidRDefault="00BD0188" w:rsidP="00AD0056">
            <w:pPr>
              <w:numPr>
                <w:ilvl w:val="0"/>
                <w:numId w:val="121"/>
              </w:numPr>
              <w:spacing w:after="0" w:line="240" w:lineRule="auto"/>
              <w:rPr>
                <w:rFonts w:ascii="Arial" w:hAnsi="Arial" w:cs="Arial"/>
                <w:szCs w:val="22"/>
              </w:rPr>
            </w:pPr>
            <w:r w:rsidRPr="006568A9">
              <w:rPr>
                <w:rFonts w:ascii="Arial" w:hAnsi="Arial" w:cs="Arial"/>
                <w:szCs w:val="22"/>
              </w:rPr>
              <w:t>YORCO Water bath</w:t>
            </w:r>
          </w:p>
          <w:p w:rsidR="00BD0188" w:rsidRPr="006568A9" w:rsidRDefault="00BD0188" w:rsidP="00AD0056">
            <w:pPr>
              <w:numPr>
                <w:ilvl w:val="0"/>
                <w:numId w:val="121"/>
              </w:numPr>
              <w:spacing w:after="0" w:line="240" w:lineRule="auto"/>
              <w:rPr>
                <w:rFonts w:ascii="Arial" w:hAnsi="Arial" w:cs="Arial"/>
                <w:szCs w:val="22"/>
              </w:rPr>
            </w:pPr>
            <w:r w:rsidRPr="006568A9">
              <w:rPr>
                <w:rFonts w:ascii="Arial" w:hAnsi="Arial" w:cs="Arial"/>
                <w:szCs w:val="22"/>
              </w:rPr>
              <w:t>Sieve set</w:t>
            </w:r>
          </w:p>
          <w:p w:rsidR="00BD0188" w:rsidRPr="006568A9" w:rsidRDefault="00BD0188" w:rsidP="00AD0056">
            <w:pPr>
              <w:numPr>
                <w:ilvl w:val="0"/>
                <w:numId w:val="121"/>
              </w:numPr>
              <w:spacing w:after="0" w:line="240" w:lineRule="auto"/>
              <w:rPr>
                <w:rFonts w:ascii="Arial" w:hAnsi="Arial" w:cs="Arial"/>
                <w:szCs w:val="22"/>
              </w:rPr>
            </w:pPr>
            <w:r w:rsidRPr="006568A9">
              <w:rPr>
                <w:rFonts w:ascii="Arial" w:hAnsi="Arial" w:cs="Arial"/>
                <w:szCs w:val="22"/>
              </w:rPr>
              <w:t>Sieve set type2</w:t>
            </w:r>
          </w:p>
          <w:p w:rsidR="00BD0188" w:rsidRPr="006568A9" w:rsidRDefault="00BD0188" w:rsidP="00AD0056">
            <w:pPr>
              <w:numPr>
                <w:ilvl w:val="0"/>
                <w:numId w:val="121"/>
              </w:numPr>
              <w:spacing w:after="0" w:line="240" w:lineRule="auto"/>
              <w:rPr>
                <w:rFonts w:ascii="Arial" w:hAnsi="Arial" w:cs="Arial"/>
                <w:szCs w:val="22"/>
              </w:rPr>
            </w:pPr>
            <w:r w:rsidRPr="006568A9">
              <w:rPr>
                <w:rFonts w:ascii="Arial" w:hAnsi="Arial" w:cs="Arial"/>
                <w:szCs w:val="22"/>
              </w:rPr>
              <w:t>Laboratory oven</w:t>
            </w:r>
          </w:p>
          <w:p w:rsidR="00BD0188" w:rsidRPr="006568A9" w:rsidRDefault="00BD0188" w:rsidP="00AD0056">
            <w:pPr>
              <w:numPr>
                <w:ilvl w:val="0"/>
                <w:numId w:val="121"/>
              </w:numPr>
              <w:spacing w:after="0" w:line="240" w:lineRule="auto"/>
              <w:rPr>
                <w:rFonts w:ascii="Arial" w:hAnsi="Arial" w:cs="Arial"/>
                <w:szCs w:val="22"/>
              </w:rPr>
            </w:pPr>
            <w:r w:rsidRPr="006568A9">
              <w:rPr>
                <w:rFonts w:ascii="Arial" w:hAnsi="Arial" w:cs="Arial"/>
                <w:szCs w:val="22"/>
              </w:rPr>
              <w:t>Compression Testing Machine (CTM -digital (2000 kN)</w:t>
            </w:r>
          </w:p>
          <w:p w:rsidR="00BD0188" w:rsidRPr="006568A9" w:rsidRDefault="00BD0188" w:rsidP="00AD0056">
            <w:pPr>
              <w:numPr>
                <w:ilvl w:val="0"/>
                <w:numId w:val="121"/>
              </w:numPr>
              <w:spacing w:after="0" w:line="240" w:lineRule="auto"/>
              <w:rPr>
                <w:rFonts w:ascii="Arial" w:hAnsi="Arial" w:cs="Arial"/>
                <w:szCs w:val="22"/>
              </w:rPr>
            </w:pPr>
            <w:r w:rsidRPr="006568A9">
              <w:rPr>
                <w:rFonts w:ascii="Arial" w:hAnsi="Arial" w:cs="Arial"/>
                <w:szCs w:val="22"/>
              </w:rPr>
              <w:t>Gravity convocation type laboratory oven</w:t>
            </w:r>
          </w:p>
          <w:p w:rsidR="00BD0188" w:rsidRPr="006568A9" w:rsidRDefault="00BD0188" w:rsidP="00AD0056">
            <w:pPr>
              <w:numPr>
                <w:ilvl w:val="0"/>
                <w:numId w:val="121"/>
              </w:numPr>
              <w:spacing w:after="0" w:line="240" w:lineRule="auto"/>
              <w:rPr>
                <w:rFonts w:ascii="Arial" w:hAnsi="Arial" w:cs="Arial"/>
                <w:szCs w:val="22"/>
              </w:rPr>
            </w:pPr>
            <w:r w:rsidRPr="006568A9">
              <w:rPr>
                <w:rFonts w:ascii="Arial" w:hAnsi="Arial" w:cs="Arial"/>
                <w:szCs w:val="22"/>
              </w:rPr>
              <w:t>Length Comparator</w:t>
            </w:r>
          </w:p>
        </w:tc>
        <w:tc>
          <w:tcPr>
            <w:tcW w:w="2007" w:type="dxa"/>
            <w:tcBorders>
              <w:top w:val="double" w:sz="4" w:space="0" w:color="auto"/>
              <w:left w:val="double" w:sz="4" w:space="0" w:color="auto"/>
              <w:bottom w:val="double" w:sz="4" w:space="0" w:color="auto"/>
              <w:right w:val="double" w:sz="4" w:space="0" w:color="auto"/>
            </w:tcBorders>
            <w:shd w:val="clear" w:color="auto" w:fill="FFFFFF"/>
          </w:tcPr>
          <w:p w:rsidR="00BD0188" w:rsidRPr="006568A9" w:rsidRDefault="00BD0188" w:rsidP="00BD0188">
            <w:pPr>
              <w:spacing w:after="0"/>
              <w:rPr>
                <w:rFonts w:ascii="Arial" w:hAnsi="Arial" w:cs="Arial"/>
                <w:szCs w:val="22"/>
              </w:rPr>
            </w:pPr>
            <w:bookmarkStart w:id="2" w:name="OLE_LINK2"/>
            <w:bookmarkStart w:id="3" w:name="OLE_LINK3"/>
          </w:p>
          <w:p w:rsidR="00BD0188" w:rsidRPr="006568A9" w:rsidRDefault="00BD0188" w:rsidP="00BD0188">
            <w:pPr>
              <w:spacing w:after="0"/>
              <w:jc w:val="right"/>
              <w:rPr>
                <w:rFonts w:ascii="Arial" w:hAnsi="Arial" w:cs="Arial"/>
                <w:szCs w:val="22"/>
              </w:rPr>
            </w:pPr>
            <w:r w:rsidRPr="006568A9">
              <w:rPr>
                <w:rFonts w:ascii="Arial" w:hAnsi="Arial" w:cs="Arial"/>
                <w:szCs w:val="22"/>
              </w:rPr>
              <w:t>48628</w:t>
            </w:r>
          </w:p>
          <w:p w:rsidR="00BD0188" w:rsidRPr="006568A9" w:rsidRDefault="00BD0188" w:rsidP="00BD0188">
            <w:pPr>
              <w:spacing w:after="0"/>
              <w:jc w:val="right"/>
              <w:rPr>
                <w:rFonts w:ascii="Arial" w:hAnsi="Arial" w:cs="Arial"/>
                <w:szCs w:val="22"/>
              </w:rPr>
            </w:pPr>
            <w:r w:rsidRPr="006568A9">
              <w:rPr>
                <w:rFonts w:ascii="Arial" w:hAnsi="Arial" w:cs="Arial"/>
                <w:szCs w:val="22"/>
              </w:rPr>
              <w:t>51075</w:t>
            </w:r>
          </w:p>
          <w:p w:rsidR="00BD0188" w:rsidRPr="006568A9" w:rsidRDefault="00BD0188" w:rsidP="00BD0188">
            <w:pPr>
              <w:spacing w:after="0"/>
              <w:jc w:val="right"/>
              <w:rPr>
                <w:rFonts w:ascii="Arial" w:hAnsi="Arial" w:cs="Arial"/>
                <w:szCs w:val="22"/>
              </w:rPr>
            </w:pPr>
            <w:r w:rsidRPr="006568A9">
              <w:rPr>
                <w:rFonts w:ascii="Arial" w:hAnsi="Arial" w:cs="Arial"/>
                <w:szCs w:val="22"/>
              </w:rPr>
              <w:t>127249</w:t>
            </w:r>
          </w:p>
          <w:p w:rsidR="00BD0188" w:rsidRPr="006568A9" w:rsidRDefault="00BD0188" w:rsidP="00BD0188">
            <w:pPr>
              <w:spacing w:after="0"/>
              <w:jc w:val="right"/>
              <w:rPr>
                <w:rFonts w:ascii="Arial" w:hAnsi="Arial" w:cs="Arial"/>
                <w:szCs w:val="22"/>
              </w:rPr>
            </w:pPr>
            <w:r w:rsidRPr="006568A9">
              <w:rPr>
                <w:rFonts w:ascii="Arial" w:hAnsi="Arial" w:cs="Arial"/>
                <w:szCs w:val="22"/>
              </w:rPr>
              <w:t>469695</w:t>
            </w:r>
          </w:p>
          <w:p w:rsidR="00BD0188" w:rsidRPr="006568A9" w:rsidRDefault="00BD0188" w:rsidP="00BD0188">
            <w:pPr>
              <w:spacing w:after="0"/>
              <w:jc w:val="right"/>
              <w:rPr>
                <w:rFonts w:ascii="Arial" w:hAnsi="Arial" w:cs="Arial"/>
                <w:szCs w:val="22"/>
              </w:rPr>
            </w:pPr>
            <w:r w:rsidRPr="006568A9">
              <w:rPr>
                <w:rFonts w:ascii="Arial" w:hAnsi="Arial" w:cs="Arial"/>
                <w:szCs w:val="22"/>
              </w:rPr>
              <w:t>79112</w:t>
            </w:r>
          </w:p>
          <w:p w:rsidR="00BD0188" w:rsidRPr="006568A9" w:rsidRDefault="00BD0188" w:rsidP="00BD0188">
            <w:pPr>
              <w:spacing w:after="0"/>
              <w:jc w:val="right"/>
              <w:rPr>
                <w:rFonts w:ascii="Arial" w:hAnsi="Arial" w:cs="Arial"/>
                <w:szCs w:val="22"/>
              </w:rPr>
            </w:pPr>
            <w:r w:rsidRPr="006568A9">
              <w:rPr>
                <w:rFonts w:ascii="Arial" w:hAnsi="Arial" w:cs="Arial"/>
                <w:szCs w:val="22"/>
              </w:rPr>
              <w:t>33300</w:t>
            </w:r>
          </w:p>
          <w:p w:rsidR="00BD0188" w:rsidRPr="006568A9" w:rsidRDefault="00BD0188" w:rsidP="00BD0188">
            <w:pPr>
              <w:spacing w:after="0"/>
              <w:jc w:val="right"/>
              <w:rPr>
                <w:rFonts w:ascii="Arial" w:hAnsi="Arial" w:cs="Arial"/>
                <w:szCs w:val="22"/>
              </w:rPr>
            </w:pPr>
            <w:r w:rsidRPr="006568A9">
              <w:rPr>
                <w:rFonts w:ascii="Arial" w:hAnsi="Arial" w:cs="Arial"/>
                <w:szCs w:val="22"/>
              </w:rPr>
              <w:t>20700</w:t>
            </w:r>
          </w:p>
          <w:p w:rsidR="00BD0188" w:rsidRPr="006568A9" w:rsidRDefault="00BD0188" w:rsidP="00BD0188">
            <w:pPr>
              <w:spacing w:after="0"/>
              <w:jc w:val="right"/>
              <w:rPr>
                <w:rFonts w:ascii="Arial" w:hAnsi="Arial" w:cs="Arial"/>
                <w:szCs w:val="22"/>
              </w:rPr>
            </w:pPr>
            <w:r w:rsidRPr="006568A9">
              <w:rPr>
                <w:rFonts w:ascii="Arial" w:hAnsi="Arial" w:cs="Arial"/>
                <w:szCs w:val="22"/>
              </w:rPr>
              <w:t>21257</w:t>
            </w:r>
          </w:p>
          <w:p w:rsidR="00BD0188" w:rsidRPr="006568A9" w:rsidRDefault="00BD0188" w:rsidP="00BD0188">
            <w:pPr>
              <w:spacing w:after="0"/>
              <w:jc w:val="right"/>
              <w:rPr>
                <w:rFonts w:ascii="Arial" w:hAnsi="Arial" w:cs="Arial"/>
                <w:szCs w:val="22"/>
              </w:rPr>
            </w:pPr>
            <w:r w:rsidRPr="006568A9">
              <w:rPr>
                <w:rFonts w:ascii="Arial" w:hAnsi="Arial" w:cs="Arial"/>
                <w:szCs w:val="22"/>
              </w:rPr>
              <w:t>10359</w:t>
            </w:r>
          </w:p>
          <w:p w:rsidR="00BD0188" w:rsidRPr="006568A9" w:rsidRDefault="00BD0188" w:rsidP="00BD0188">
            <w:pPr>
              <w:spacing w:after="0"/>
              <w:jc w:val="right"/>
              <w:rPr>
                <w:rFonts w:ascii="Arial" w:hAnsi="Arial" w:cs="Arial"/>
                <w:szCs w:val="22"/>
              </w:rPr>
            </w:pPr>
            <w:r w:rsidRPr="006568A9">
              <w:rPr>
                <w:rFonts w:ascii="Arial" w:hAnsi="Arial" w:cs="Arial"/>
                <w:szCs w:val="22"/>
              </w:rPr>
              <w:t>6480</w:t>
            </w:r>
          </w:p>
          <w:p w:rsidR="00BD0188" w:rsidRPr="006568A9" w:rsidRDefault="00BD0188" w:rsidP="00BD0188">
            <w:pPr>
              <w:spacing w:after="0"/>
              <w:jc w:val="right"/>
              <w:rPr>
                <w:rFonts w:ascii="Arial" w:hAnsi="Arial" w:cs="Arial"/>
                <w:szCs w:val="22"/>
              </w:rPr>
            </w:pPr>
            <w:r w:rsidRPr="006568A9">
              <w:rPr>
                <w:rFonts w:ascii="Arial" w:hAnsi="Arial" w:cs="Arial"/>
                <w:szCs w:val="22"/>
              </w:rPr>
              <w:t>6032</w:t>
            </w:r>
          </w:p>
          <w:p w:rsidR="00BD0188" w:rsidRPr="006568A9" w:rsidRDefault="00BD0188" w:rsidP="00BD0188">
            <w:pPr>
              <w:spacing w:after="0"/>
              <w:jc w:val="right"/>
              <w:rPr>
                <w:rFonts w:ascii="Arial" w:hAnsi="Arial" w:cs="Arial"/>
                <w:szCs w:val="22"/>
              </w:rPr>
            </w:pPr>
            <w:r w:rsidRPr="006568A9">
              <w:rPr>
                <w:rFonts w:ascii="Arial" w:hAnsi="Arial" w:cs="Arial"/>
                <w:szCs w:val="22"/>
              </w:rPr>
              <w:t>8495</w:t>
            </w:r>
          </w:p>
          <w:p w:rsidR="00BD0188" w:rsidRPr="006568A9" w:rsidRDefault="00BD0188" w:rsidP="00BD0188">
            <w:pPr>
              <w:spacing w:after="0"/>
              <w:jc w:val="right"/>
              <w:rPr>
                <w:rFonts w:ascii="Arial" w:hAnsi="Arial" w:cs="Arial"/>
                <w:szCs w:val="22"/>
              </w:rPr>
            </w:pPr>
            <w:r w:rsidRPr="006568A9">
              <w:rPr>
                <w:rFonts w:ascii="Arial" w:hAnsi="Arial" w:cs="Arial"/>
                <w:szCs w:val="22"/>
              </w:rPr>
              <w:t>18000</w:t>
            </w:r>
          </w:p>
          <w:p w:rsidR="00BD0188" w:rsidRPr="006568A9" w:rsidRDefault="00BD0188" w:rsidP="00BD0188">
            <w:pPr>
              <w:spacing w:after="0"/>
              <w:jc w:val="right"/>
              <w:rPr>
                <w:rFonts w:ascii="Arial" w:hAnsi="Arial" w:cs="Arial"/>
                <w:szCs w:val="22"/>
              </w:rPr>
            </w:pPr>
            <w:r w:rsidRPr="006568A9">
              <w:rPr>
                <w:rFonts w:ascii="Arial" w:hAnsi="Arial" w:cs="Arial"/>
                <w:szCs w:val="22"/>
              </w:rPr>
              <w:t>953</w:t>
            </w:r>
          </w:p>
          <w:p w:rsidR="00BD0188" w:rsidRPr="006568A9" w:rsidRDefault="00BD0188" w:rsidP="00BD0188">
            <w:pPr>
              <w:spacing w:after="0"/>
              <w:jc w:val="right"/>
              <w:rPr>
                <w:rFonts w:ascii="Arial" w:hAnsi="Arial" w:cs="Arial"/>
                <w:szCs w:val="22"/>
              </w:rPr>
            </w:pPr>
            <w:r w:rsidRPr="006568A9">
              <w:rPr>
                <w:rFonts w:ascii="Arial" w:hAnsi="Arial" w:cs="Arial"/>
                <w:szCs w:val="22"/>
              </w:rPr>
              <w:t>19263</w:t>
            </w:r>
          </w:p>
          <w:p w:rsidR="00BD0188" w:rsidRPr="006568A9" w:rsidRDefault="00BD0188" w:rsidP="00BD0188">
            <w:pPr>
              <w:spacing w:after="0"/>
              <w:jc w:val="right"/>
              <w:rPr>
                <w:rFonts w:ascii="Arial" w:hAnsi="Arial" w:cs="Arial"/>
                <w:szCs w:val="22"/>
              </w:rPr>
            </w:pPr>
            <w:r w:rsidRPr="006568A9">
              <w:rPr>
                <w:rFonts w:ascii="Arial" w:hAnsi="Arial" w:cs="Arial"/>
                <w:szCs w:val="22"/>
              </w:rPr>
              <w:t>350</w:t>
            </w:r>
          </w:p>
          <w:p w:rsidR="00BD0188" w:rsidRPr="006568A9" w:rsidRDefault="00BD0188" w:rsidP="00BD0188">
            <w:pPr>
              <w:spacing w:after="0"/>
              <w:jc w:val="right"/>
              <w:rPr>
                <w:rFonts w:ascii="Arial" w:hAnsi="Arial" w:cs="Arial"/>
                <w:szCs w:val="22"/>
              </w:rPr>
            </w:pPr>
            <w:r w:rsidRPr="006568A9">
              <w:rPr>
                <w:rFonts w:ascii="Arial" w:hAnsi="Arial" w:cs="Arial"/>
                <w:szCs w:val="22"/>
              </w:rPr>
              <w:t>350</w:t>
            </w:r>
          </w:p>
          <w:p w:rsidR="00BD0188" w:rsidRPr="006568A9" w:rsidRDefault="00BD0188" w:rsidP="00BD0188">
            <w:pPr>
              <w:spacing w:after="0"/>
              <w:jc w:val="right"/>
              <w:rPr>
                <w:rFonts w:ascii="Arial" w:hAnsi="Arial" w:cs="Arial"/>
                <w:szCs w:val="22"/>
              </w:rPr>
            </w:pPr>
            <w:r w:rsidRPr="006568A9">
              <w:rPr>
                <w:rFonts w:ascii="Arial" w:hAnsi="Arial" w:cs="Arial"/>
                <w:szCs w:val="22"/>
              </w:rPr>
              <w:t>52540</w:t>
            </w:r>
          </w:p>
          <w:p w:rsidR="00BD0188" w:rsidRPr="006568A9" w:rsidRDefault="00BD0188" w:rsidP="00BD0188">
            <w:pPr>
              <w:spacing w:after="0"/>
              <w:jc w:val="right"/>
              <w:rPr>
                <w:rFonts w:ascii="Arial" w:hAnsi="Arial" w:cs="Arial"/>
                <w:szCs w:val="22"/>
              </w:rPr>
            </w:pPr>
            <w:r w:rsidRPr="006568A9">
              <w:rPr>
                <w:rFonts w:ascii="Arial" w:hAnsi="Arial" w:cs="Arial"/>
                <w:szCs w:val="22"/>
              </w:rPr>
              <w:t>2496</w:t>
            </w:r>
          </w:p>
          <w:p w:rsidR="00BD0188" w:rsidRPr="006568A9" w:rsidRDefault="00BD0188" w:rsidP="00BD0188">
            <w:pPr>
              <w:spacing w:after="0"/>
              <w:jc w:val="right"/>
              <w:rPr>
                <w:rFonts w:ascii="Arial" w:hAnsi="Arial" w:cs="Arial"/>
                <w:szCs w:val="22"/>
              </w:rPr>
            </w:pPr>
            <w:r w:rsidRPr="006568A9">
              <w:rPr>
                <w:rFonts w:ascii="Arial" w:hAnsi="Arial" w:cs="Arial"/>
                <w:szCs w:val="22"/>
              </w:rPr>
              <w:t>41063</w:t>
            </w:r>
          </w:p>
          <w:p w:rsidR="00BD0188" w:rsidRPr="006568A9" w:rsidRDefault="00BD0188" w:rsidP="00BD0188">
            <w:pPr>
              <w:spacing w:after="0"/>
              <w:jc w:val="right"/>
              <w:rPr>
                <w:rFonts w:ascii="Arial" w:hAnsi="Arial" w:cs="Arial"/>
                <w:szCs w:val="22"/>
              </w:rPr>
            </w:pPr>
            <w:r w:rsidRPr="006568A9">
              <w:rPr>
                <w:rFonts w:ascii="Arial" w:hAnsi="Arial" w:cs="Arial"/>
                <w:szCs w:val="22"/>
              </w:rPr>
              <w:t>85275</w:t>
            </w:r>
          </w:p>
          <w:p w:rsidR="00BD0188" w:rsidRPr="006568A9" w:rsidRDefault="00BD0188" w:rsidP="00BD0188">
            <w:pPr>
              <w:spacing w:after="0"/>
              <w:jc w:val="right"/>
              <w:rPr>
                <w:rFonts w:ascii="Arial" w:hAnsi="Arial" w:cs="Arial"/>
                <w:szCs w:val="22"/>
              </w:rPr>
            </w:pPr>
            <w:r w:rsidRPr="006568A9">
              <w:rPr>
                <w:rFonts w:ascii="Arial" w:hAnsi="Arial" w:cs="Arial"/>
                <w:szCs w:val="22"/>
              </w:rPr>
              <w:t>47424</w:t>
            </w:r>
          </w:p>
          <w:p w:rsidR="00BD0188" w:rsidRPr="006568A9" w:rsidRDefault="00BD0188" w:rsidP="00BD0188">
            <w:pPr>
              <w:spacing w:after="0"/>
              <w:jc w:val="right"/>
              <w:rPr>
                <w:rFonts w:ascii="Arial" w:hAnsi="Arial" w:cs="Arial"/>
                <w:szCs w:val="22"/>
              </w:rPr>
            </w:pPr>
            <w:r w:rsidRPr="006568A9">
              <w:rPr>
                <w:rFonts w:ascii="Arial" w:hAnsi="Arial" w:cs="Arial"/>
                <w:szCs w:val="22"/>
              </w:rPr>
              <w:t>7176</w:t>
            </w:r>
          </w:p>
          <w:p w:rsidR="00BD0188" w:rsidRPr="006568A9" w:rsidRDefault="00BD0188" w:rsidP="00BD0188">
            <w:pPr>
              <w:spacing w:after="0"/>
              <w:jc w:val="right"/>
              <w:rPr>
                <w:rFonts w:ascii="Arial" w:hAnsi="Arial" w:cs="Arial"/>
                <w:szCs w:val="22"/>
              </w:rPr>
            </w:pPr>
            <w:r w:rsidRPr="006568A9">
              <w:rPr>
                <w:rFonts w:ascii="Arial" w:hAnsi="Arial" w:cs="Arial"/>
                <w:szCs w:val="22"/>
              </w:rPr>
              <w:t>58656</w:t>
            </w:r>
          </w:p>
          <w:p w:rsidR="00BD0188" w:rsidRPr="006568A9" w:rsidRDefault="00BD0188" w:rsidP="00BD0188">
            <w:pPr>
              <w:spacing w:after="0"/>
              <w:jc w:val="right"/>
              <w:rPr>
                <w:rFonts w:ascii="Arial" w:hAnsi="Arial" w:cs="Arial"/>
                <w:szCs w:val="22"/>
              </w:rPr>
            </w:pPr>
            <w:r w:rsidRPr="006568A9">
              <w:rPr>
                <w:rFonts w:ascii="Arial" w:hAnsi="Arial" w:cs="Arial"/>
                <w:szCs w:val="22"/>
              </w:rPr>
              <w:t>3640</w:t>
            </w:r>
          </w:p>
          <w:p w:rsidR="00BD0188" w:rsidRPr="006568A9" w:rsidRDefault="00BD0188" w:rsidP="00BD0188">
            <w:pPr>
              <w:spacing w:after="0"/>
              <w:jc w:val="right"/>
              <w:rPr>
                <w:rFonts w:ascii="Arial" w:hAnsi="Arial" w:cs="Arial"/>
                <w:szCs w:val="22"/>
              </w:rPr>
            </w:pPr>
            <w:r w:rsidRPr="006568A9">
              <w:rPr>
                <w:rFonts w:ascii="Arial" w:hAnsi="Arial" w:cs="Arial"/>
                <w:szCs w:val="22"/>
              </w:rPr>
              <w:t>33000</w:t>
            </w:r>
          </w:p>
          <w:p w:rsidR="00BD0188" w:rsidRPr="006568A9" w:rsidRDefault="00BD0188" w:rsidP="00BD0188">
            <w:pPr>
              <w:spacing w:after="0"/>
              <w:jc w:val="right"/>
              <w:rPr>
                <w:rFonts w:ascii="Arial" w:hAnsi="Arial" w:cs="Arial"/>
                <w:szCs w:val="22"/>
              </w:rPr>
            </w:pPr>
            <w:r w:rsidRPr="006568A9">
              <w:rPr>
                <w:rFonts w:ascii="Arial" w:hAnsi="Arial" w:cs="Arial"/>
                <w:szCs w:val="22"/>
              </w:rPr>
              <w:t>6952</w:t>
            </w:r>
          </w:p>
          <w:p w:rsidR="00BD0188" w:rsidRPr="006568A9" w:rsidRDefault="00BD0188" w:rsidP="00BD0188">
            <w:pPr>
              <w:spacing w:after="0"/>
              <w:jc w:val="right"/>
              <w:rPr>
                <w:rFonts w:ascii="Arial" w:hAnsi="Arial" w:cs="Arial"/>
                <w:szCs w:val="22"/>
              </w:rPr>
            </w:pPr>
            <w:r w:rsidRPr="006568A9">
              <w:rPr>
                <w:rFonts w:ascii="Arial" w:hAnsi="Arial" w:cs="Arial"/>
                <w:szCs w:val="22"/>
              </w:rPr>
              <w:t>30628</w:t>
            </w:r>
          </w:p>
          <w:p w:rsidR="00BD0188" w:rsidRPr="006568A9" w:rsidRDefault="00BD0188" w:rsidP="00BD0188">
            <w:pPr>
              <w:spacing w:after="0"/>
              <w:jc w:val="right"/>
              <w:rPr>
                <w:rFonts w:ascii="Arial" w:hAnsi="Arial" w:cs="Arial"/>
                <w:szCs w:val="22"/>
              </w:rPr>
            </w:pPr>
            <w:r w:rsidRPr="006568A9">
              <w:rPr>
                <w:rFonts w:ascii="Arial" w:hAnsi="Arial" w:cs="Arial"/>
                <w:szCs w:val="22"/>
              </w:rPr>
              <w:t>6188</w:t>
            </w:r>
          </w:p>
          <w:p w:rsidR="00BD0188" w:rsidRPr="006568A9" w:rsidRDefault="00BD0188" w:rsidP="00BD0188">
            <w:pPr>
              <w:spacing w:after="0"/>
              <w:jc w:val="right"/>
              <w:rPr>
                <w:rFonts w:ascii="Arial" w:hAnsi="Arial" w:cs="Arial"/>
                <w:szCs w:val="22"/>
              </w:rPr>
            </w:pPr>
            <w:r w:rsidRPr="006568A9">
              <w:rPr>
                <w:rFonts w:ascii="Arial" w:hAnsi="Arial" w:cs="Arial"/>
                <w:szCs w:val="22"/>
              </w:rPr>
              <w:t>8102</w:t>
            </w:r>
          </w:p>
          <w:p w:rsidR="00BD0188" w:rsidRPr="006568A9" w:rsidRDefault="00BD0188" w:rsidP="00BD0188">
            <w:pPr>
              <w:spacing w:after="0"/>
              <w:jc w:val="right"/>
              <w:rPr>
                <w:rFonts w:ascii="Arial" w:hAnsi="Arial" w:cs="Arial"/>
                <w:szCs w:val="22"/>
              </w:rPr>
            </w:pPr>
            <w:r w:rsidRPr="006568A9">
              <w:rPr>
                <w:rFonts w:ascii="Arial" w:hAnsi="Arial" w:cs="Arial"/>
                <w:szCs w:val="22"/>
              </w:rPr>
              <w:t>90695</w:t>
            </w:r>
          </w:p>
          <w:p w:rsidR="00BD0188" w:rsidRPr="006568A9" w:rsidRDefault="00BD0188" w:rsidP="00BD0188">
            <w:pPr>
              <w:spacing w:after="0"/>
              <w:jc w:val="right"/>
              <w:rPr>
                <w:rFonts w:ascii="Arial" w:hAnsi="Arial" w:cs="Arial"/>
                <w:szCs w:val="22"/>
              </w:rPr>
            </w:pPr>
            <w:r w:rsidRPr="006568A9">
              <w:rPr>
                <w:rFonts w:ascii="Arial" w:hAnsi="Arial" w:cs="Arial"/>
                <w:szCs w:val="22"/>
              </w:rPr>
              <w:t>104131</w:t>
            </w:r>
          </w:p>
          <w:p w:rsidR="00BD0188" w:rsidRPr="006568A9" w:rsidRDefault="00BD0188" w:rsidP="00BD0188">
            <w:pPr>
              <w:spacing w:after="0"/>
              <w:jc w:val="right"/>
              <w:rPr>
                <w:rFonts w:ascii="Arial" w:hAnsi="Arial" w:cs="Arial"/>
                <w:szCs w:val="22"/>
              </w:rPr>
            </w:pPr>
            <w:r w:rsidRPr="006568A9">
              <w:rPr>
                <w:rFonts w:ascii="Arial" w:hAnsi="Arial" w:cs="Arial"/>
                <w:szCs w:val="22"/>
              </w:rPr>
              <w:lastRenderedPageBreak/>
              <w:t>18400</w:t>
            </w:r>
          </w:p>
          <w:p w:rsidR="00BD0188" w:rsidRPr="006568A9" w:rsidRDefault="00BD0188" w:rsidP="00BD0188">
            <w:pPr>
              <w:spacing w:after="0"/>
              <w:jc w:val="right"/>
              <w:rPr>
                <w:rFonts w:ascii="Arial" w:hAnsi="Arial" w:cs="Arial"/>
                <w:szCs w:val="22"/>
              </w:rPr>
            </w:pPr>
            <w:r w:rsidRPr="006568A9">
              <w:rPr>
                <w:rFonts w:ascii="Arial" w:hAnsi="Arial" w:cs="Arial"/>
                <w:szCs w:val="22"/>
              </w:rPr>
              <w:t>18400</w:t>
            </w:r>
          </w:p>
          <w:p w:rsidR="00BD0188" w:rsidRPr="006568A9" w:rsidRDefault="00BD0188" w:rsidP="00BD0188">
            <w:pPr>
              <w:spacing w:after="0"/>
              <w:jc w:val="right"/>
              <w:rPr>
                <w:rFonts w:ascii="Arial" w:hAnsi="Arial" w:cs="Arial"/>
                <w:szCs w:val="22"/>
              </w:rPr>
            </w:pPr>
            <w:r w:rsidRPr="006568A9">
              <w:rPr>
                <w:rFonts w:ascii="Arial" w:hAnsi="Arial" w:cs="Arial"/>
                <w:szCs w:val="22"/>
              </w:rPr>
              <w:t>39560</w:t>
            </w:r>
          </w:p>
          <w:p w:rsidR="00BD0188" w:rsidRPr="006568A9" w:rsidRDefault="00BD0188" w:rsidP="00BD0188">
            <w:pPr>
              <w:spacing w:after="0"/>
              <w:jc w:val="right"/>
              <w:rPr>
                <w:rFonts w:ascii="Arial" w:hAnsi="Arial" w:cs="Arial"/>
                <w:szCs w:val="22"/>
              </w:rPr>
            </w:pPr>
            <w:r w:rsidRPr="006568A9">
              <w:rPr>
                <w:rFonts w:ascii="Arial" w:hAnsi="Arial" w:cs="Arial"/>
                <w:szCs w:val="22"/>
              </w:rPr>
              <w:t>53257</w:t>
            </w:r>
          </w:p>
          <w:p w:rsidR="00BD0188" w:rsidRPr="006568A9" w:rsidRDefault="00BD0188" w:rsidP="00BD0188">
            <w:pPr>
              <w:spacing w:after="0"/>
              <w:jc w:val="right"/>
              <w:rPr>
                <w:rFonts w:ascii="Arial" w:hAnsi="Arial" w:cs="Arial"/>
                <w:szCs w:val="22"/>
              </w:rPr>
            </w:pPr>
            <w:r w:rsidRPr="006568A9">
              <w:rPr>
                <w:rFonts w:ascii="Arial" w:hAnsi="Arial" w:cs="Arial"/>
                <w:szCs w:val="22"/>
              </w:rPr>
              <w:t>28194</w:t>
            </w:r>
          </w:p>
          <w:p w:rsidR="00BD0188" w:rsidRPr="006568A9" w:rsidRDefault="00BD0188" w:rsidP="00BD0188">
            <w:pPr>
              <w:spacing w:after="0"/>
              <w:jc w:val="right"/>
              <w:rPr>
                <w:rFonts w:ascii="Arial" w:hAnsi="Arial" w:cs="Arial"/>
                <w:szCs w:val="22"/>
              </w:rPr>
            </w:pPr>
            <w:r w:rsidRPr="006568A9">
              <w:rPr>
                <w:rFonts w:ascii="Arial" w:hAnsi="Arial" w:cs="Arial"/>
                <w:szCs w:val="22"/>
              </w:rPr>
              <w:t>15600</w:t>
            </w:r>
            <w:bookmarkEnd w:id="2"/>
          </w:p>
          <w:p w:rsidR="00BD0188" w:rsidRPr="006568A9" w:rsidRDefault="00BD0188" w:rsidP="00BD0188">
            <w:pPr>
              <w:spacing w:after="0"/>
              <w:jc w:val="right"/>
              <w:rPr>
                <w:rFonts w:ascii="Arial" w:hAnsi="Arial" w:cs="Arial"/>
                <w:szCs w:val="22"/>
              </w:rPr>
            </w:pPr>
            <w:r w:rsidRPr="006568A9">
              <w:rPr>
                <w:rFonts w:ascii="Arial" w:hAnsi="Arial" w:cs="Arial"/>
                <w:szCs w:val="22"/>
              </w:rPr>
              <w:t>22880</w:t>
            </w:r>
          </w:p>
          <w:p w:rsidR="00BD0188" w:rsidRPr="006568A9" w:rsidRDefault="00BD0188" w:rsidP="00BD0188">
            <w:pPr>
              <w:spacing w:after="0"/>
              <w:jc w:val="right"/>
              <w:rPr>
                <w:rFonts w:ascii="Arial" w:hAnsi="Arial" w:cs="Arial"/>
                <w:szCs w:val="22"/>
              </w:rPr>
            </w:pPr>
            <w:r w:rsidRPr="006568A9">
              <w:rPr>
                <w:rFonts w:ascii="Arial" w:hAnsi="Arial" w:cs="Arial"/>
                <w:szCs w:val="22"/>
              </w:rPr>
              <w:t>8320</w:t>
            </w:r>
          </w:p>
          <w:p w:rsidR="00BD0188" w:rsidRPr="006568A9" w:rsidRDefault="00BD0188" w:rsidP="00BD0188">
            <w:pPr>
              <w:spacing w:after="0"/>
              <w:jc w:val="right"/>
              <w:rPr>
                <w:rFonts w:ascii="Arial" w:hAnsi="Arial" w:cs="Arial"/>
                <w:szCs w:val="22"/>
              </w:rPr>
            </w:pPr>
            <w:r w:rsidRPr="006568A9">
              <w:rPr>
                <w:rFonts w:ascii="Arial" w:hAnsi="Arial" w:cs="Arial"/>
                <w:szCs w:val="22"/>
              </w:rPr>
              <w:t>10483</w:t>
            </w:r>
          </w:p>
          <w:p w:rsidR="00BD0188" w:rsidRPr="006568A9" w:rsidRDefault="00BD0188" w:rsidP="00BD0188">
            <w:pPr>
              <w:spacing w:after="0"/>
              <w:jc w:val="right"/>
              <w:rPr>
                <w:rFonts w:ascii="Arial" w:hAnsi="Arial" w:cs="Arial"/>
                <w:szCs w:val="22"/>
              </w:rPr>
            </w:pPr>
            <w:r w:rsidRPr="006568A9">
              <w:rPr>
                <w:rFonts w:ascii="Arial" w:hAnsi="Arial" w:cs="Arial"/>
                <w:szCs w:val="22"/>
              </w:rPr>
              <w:t>23712</w:t>
            </w:r>
          </w:p>
          <w:p w:rsidR="00BD0188" w:rsidRPr="006568A9" w:rsidRDefault="00BD0188" w:rsidP="00D56B0A">
            <w:pPr>
              <w:spacing w:after="0"/>
              <w:jc w:val="right"/>
              <w:rPr>
                <w:rFonts w:ascii="Arial" w:hAnsi="Arial" w:cs="Arial"/>
                <w:szCs w:val="22"/>
              </w:rPr>
            </w:pPr>
            <w:r w:rsidRPr="006568A9">
              <w:rPr>
                <w:rFonts w:ascii="Arial" w:hAnsi="Arial" w:cs="Arial"/>
                <w:szCs w:val="22"/>
              </w:rPr>
              <w:t>12060</w:t>
            </w:r>
            <w:bookmarkEnd w:id="3"/>
          </w:p>
        </w:tc>
      </w:tr>
      <w:tr w:rsidR="00BD0188" w:rsidRPr="006568A9" w:rsidTr="00BD0188">
        <w:tc>
          <w:tcPr>
            <w:tcW w:w="6903" w:type="dxa"/>
            <w:tcBorders>
              <w:top w:val="double" w:sz="4" w:space="0" w:color="auto"/>
              <w:left w:val="double" w:sz="4" w:space="0" w:color="auto"/>
              <w:bottom w:val="double" w:sz="4" w:space="0" w:color="auto"/>
              <w:right w:val="double" w:sz="4" w:space="0" w:color="auto"/>
            </w:tcBorders>
            <w:shd w:val="clear" w:color="auto" w:fill="FFFFFF"/>
            <w:hideMark/>
          </w:tcPr>
          <w:p w:rsidR="00BD0188" w:rsidRPr="006568A9" w:rsidRDefault="00BD0188" w:rsidP="00BD0188">
            <w:pPr>
              <w:spacing w:after="0"/>
              <w:jc w:val="right"/>
              <w:rPr>
                <w:rFonts w:ascii="Arial" w:hAnsi="Arial" w:cs="Arial"/>
                <w:b/>
                <w:szCs w:val="22"/>
              </w:rPr>
            </w:pPr>
            <w:r w:rsidRPr="006568A9">
              <w:rPr>
                <w:rFonts w:ascii="Arial" w:hAnsi="Arial" w:cs="Arial"/>
                <w:b/>
                <w:szCs w:val="22"/>
              </w:rPr>
              <w:lastRenderedPageBreak/>
              <w:t>Total</w:t>
            </w:r>
          </w:p>
        </w:tc>
        <w:tc>
          <w:tcPr>
            <w:tcW w:w="2007" w:type="dxa"/>
            <w:tcBorders>
              <w:top w:val="double" w:sz="4" w:space="0" w:color="auto"/>
              <w:left w:val="double" w:sz="4" w:space="0" w:color="auto"/>
              <w:bottom w:val="double" w:sz="4" w:space="0" w:color="auto"/>
              <w:right w:val="double" w:sz="4" w:space="0" w:color="auto"/>
            </w:tcBorders>
            <w:shd w:val="clear" w:color="auto" w:fill="FFFFFF"/>
            <w:hideMark/>
          </w:tcPr>
          <w:p w:rsidR="00BD0188" w:rsidRPr="006568A9" w:rsidRDefault="00BD0188" w:rsidP="00BD0188">
            <w:pPr>
              <w:spacing w:after="0"/>
              <w:jc w:val="right"/>
              <w:rPr>
                <w:rFonts w:ascii="Arial" w:hAnsi="Arial" w:cs="Arial"/>
                <w:szCs w:val="22"/>
              </w:rPr>
            </w:pPr>
            <w:r w:rsidRPr="006568A9">
              <w:rPr>
                <w:rFonts w:ascii="Arial" w:hAnsi="Arial" w:cs="Arial"/>
                <w:b/>
                <w:bCs/>
                <w:szCs w:val="22"/>
              </w:rPr>
              <w:t>19.31</w:t>
            </w:r>
          </w:p>
        </w:tc>
      </w:tr>
    </w:tbl>
    <w:p w:rsidR="00BD0188" w:rsidRPr="006568A9" w:rsidRDefault="00BD0188" w:rsidP="00BD0188">
      <w:pPr>
        <w:spacing w:after="0"/>
        <w:rPr>
          <w:rFonts w:ascii="Arial" w:hAnsi="Arial" w:cs="Arial"/>
          <w:b/>
          <w:szCs w:val="22"/>
        </w:rPr>
      </w:pPr>
    </w:p>
    <w:tbl>
      <w:tblPr>
        <w:tblW w:w="891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840"/>
        <w:gridCol w:w="2070"/>
      </w:tblGrid>
      <w:tr w:rsidR="00BD0188" w:rsidRPr="006568A9" w:rsidTr="00BD0188">
        <w:trPr>
          <w:trHeight w:val="368"/>
        </w:trPr>
        <w:tc>
          <w:tcPr>
            <w:tcW w:w="6840" w:type="dxa"/>
            <w:tcBorders>
              <w:top w:val="double" w:sz="4" w:space="0" w:color="auto"/>
              <w:left w:val="double" w:sz="4" w:space="0" w:color="auto"/>
              <w:bottom w:val="double" w:sz="4" w:space="0" w:color="auto"/>
              <w:right w:val="double" w:sz="4" w:space="0" w:color="auto"/>
            </w:tcBorders>
            <w:shd w:val="clear" w:color="auto" w:fill="C0C0C0"/>
            <w:vAlign w:val="center"/>
            <w:hideMark/>
          </w:tcPr>
          <w:p w:rsidR="00BD0188" w:rsidRPr="006568A9" w:rsidRDefault="00BD0188" w:rsidP="00BD0188">
            <w:pPr>
              <w:spacing w:after="0" w:line="240" w:lineRule="auto"/>
              <w:rPr>
                <w:rFonts w:ascii="Arial" w:hAnsi="Arial" w:cs="Arial"/>
                <w:b/>
                <w:bCs/>
                <w:szCs w:val="22"/>
                <w:lang w:val="en-GB"/>
              </w:rPr>
            </w:pPr>
            <w:r w:rsidRPr="006568A9">
              <w:rPr>
                <w:rFonts w:ascii="Arial" w:hAnsi="Arial" w:cs="Arial"/>
                <w:b/>
                <w:bCs/>
                <w:szCs w:val="22"/>
                <w:lang w:val="en-GB"/>
              </w:rPr>
              <w:t>ENVIRONMENTAL ENGG. LABORATORY</w:t>
            </w:r>
          </w:p>
        </w:tc>
        <w:tc>
          <w:tcPr>
            <w:tcW w:w="2070" w:type="dxa"/>
            <w:tcBorders>
              <w:top w:val="double" w:sz="4" w:space="0" w:color="auto"/>
              <w:left w:val="double" w:sz="4" w:space="0" w:color="auto"/>
              <w:bottom w:val="double" w:sz="4" w:space="0" w:color="auto"/>
              <w:right w:val="double" w:sz="4" w:space="0" w:color="auto"/>
            </w:tcBorders>
            <w:shd w:val="clear" w:color="auto" w:fill="C0C0C0"/>
            <w:vAlign w:val="center"/>
            <w:hideMark/>
          </w:tcPr>
          <w:p w:rsidR="00BD0188" w:rsidRPr="006568A9" w:rsidRDefault="00BD0188" w:rsidP="00BD0188">
            <w:pPr>
              <w:spacing w:after="0" w:line="240" w:lineRule="auto"/>
              <w:jc w:val="center"/>
              <w:rPr>
                <w:rFonts w:ascii="Arial" w:hAnsi="Arial" w:cs="Arial"/>
                <w:b/>
                <w:szCs w:val="22"/>
              </w:rPr>
            </w:pPr>
            <w:r w:rsidRPr="006568A9">
              <w:rPr>
                <w:rFonts w:ascii="Arial" w:hAnsi="Arial" w:cs="Arial"/>
                <w:b/>
                <w:szCs w:val="22"/>
              </w:rPr>
              <w:t xml:space="preserve">Cost </w:t>
            </w:r>
          </w:p>
          <w:p w:rsidR="00BD0188" w:rsidRPr="006568A9" w:rsidRDefault="00BD0188" w:rsidP="00BD0188">
            <w:pPr>
              <w:spacing w:after="0" w:line="240" w:lineRule="auto"/>
              <w:jc w:val="center"/>
              <w:rPr>
                <w:rFonts w:ascii="Arial" w:hAnsi="Arial" w:cs="Arial"/>
                <w:b/>
                <w:szCs w:val="22"/>
              </w:rPr>
            </w:pPr>
            <w:r w:rsidRPr="006568A9">
              <w:rPr>
                <w:rFonts w:ascii="Arial" w:hAnsi="Arial" w:cs="Arial"/>
                <w:b/>
                <w:szCs w:val="22"/>
              </w:rPr>
              <w:t>(Rs in Lakhs)</w:t>
            </w:r>
          </w:p>
        </w:tc>
      </w:tr>
      <w:tr w:rsidR="00BD0188" w:rsidRPr="006568A9" w:rsidTr="00BD0188">
        <w:trPr>
          <w:trHeight w:val="368"/>
        </w:trPr>
        <w:tc>
          <w:tcPr>
            <w:tcW w:w="6840" w:type="dxa"/>
            <w:tcBorders>
              <w:top w:val="double" w:sz="4" w:space="0" w:color="auto"/>
              <w:left w:val="double" w:sz="4" w:space="0" w:color="auto"/>
              <w:bottom w:val="double" w:sz="4" w:space="0" w:color="auto"/>
              <w:right w:val="double" w:sz="4" w:space="0" w:color="auto"/>
            </w:tcBorders>
            <w:shd w:val="clear" w:color="auto" w:fill="FFFFFF"/>
          </w:tcPr>
          <w:p w:rsidR="00BD0188" w:rsidRPr="006568A9" w:rsidRDefault="00BD0188" w:rsidP="00BD0188">
            <w:pPr>
              <w:spacing w:after="0" w:line="240" w:lineRule="auto"/>
              <w:rPr>
                <w:rFonts w:ascii="Arial" w:hAnsi="Arial" w:cs="Arial"/>
                <w:szCs w:val="22"/>
              </w:rPr>
            </w:pPr>
          </w:p>
          <w:p w:rsidR="00BD0188" w:rsidRPr="006568A9" w:rsidRDefault="00BD0188" w:rsidP="00AD0056">
            <w:pPr>
              <w:numPr>
                <w:ilvl w:val="0"/>
                <w:numId w:val="122"/>
              </w:numPr>
              <w:spacing w:after="0" w:line="240" w:lineRule="auto"/>
              <w:rPr>
                <w:rFonts w:ascii="Arial" w:hAnsi="Arial" w:cs="Arial"/>
                <w:szCs w:val="22"/>
              </w:rPr>
            </w:pPr>
            <w:r w:rsidRPr="006568A9">
              <w:rPr>
                <w:rFonts w:ascii="Arial" w:hAnsi="Arial" w:cs="Arial"/>
                <w:szCs w:val="22"/>
              </w:rPr>
              <w:t>Vaccume Pump</w:t>
            </w:r>
          </w:p>
          <w:p w:rsidR="00BD0188" w:rsidRPr="006568A9" w:rsidRDefault="00BD0188" w:rsidP="00AD0056">
            <w:pPr>
              <w:numPr>
                <w:ilvl w:val="0"/>
                <w:numId w:val="122"/>
              </w:numPr>
              <w:spacing w:after="0" w:line="240" w:lineRule="auto"/>
              <w:rPr>
                <w:rFonts w:ascii="Arial" w:hAnsi="Arial" w:cs="Arial"/>
                <w:szCs w:val="22"/>
              </w:rPr>
            </w:pPr>
            <w:r w:rsidRPr="006568A9">
              <w:rPr>
                <w:rFonts w:ascii="Arial" w:hAnsi="Arial" w:cs="Arial"/>
                <w:szCs w:val="22"/>
              </w:rPr>
              <w:t>Calibrated Weighing Box</w:t>
            </w:r>
          </w:p>
          <w:p w:rsidR="00BD0188" w:rsidRPr="006568A9" w:rsidRDefault="00BD0188" w:rsidP="00AD0056">
            <w:pPr>
              <w:numPr>
                <w:ilvl w:val="0"/>
                <w:numId w:val="122"/>
              </w:numPr>
              <w:spacing w:after="0" w:line="240" w:lineRule="auto"/>
              <w:rPr>
                <w:rFonts w:ascii="Arial" w:hAnsi="Arial" w:cs="Arial"/>
                <w:szCs w:val="22"/>
              </w:rPr>
            </w:pPr>
            <w:r w:rsidRPr="006568A9">
              <w:rPr>
                <w:rFonts w:ascii="Arial" w:hAnsi="Arial" w:cs="Arial"/>
                <w:szCs w:val="22"/>
              </w:rPr>
              <w:t>De-Mineralization Plant</w:t>
            </w:r>
          </w:p>
          <w:p w:rsidR="00BD0188" w:rsidRPr="006568A9" w:rsidRDefault="00BD0188" w:rsidP="00AD0056">
            <w:pPr>
              <w:numPr>
                <w:ilvl w:val="0"/>
                <w:numId w:val="122"/>
              </w:numPr>
              <w:spacing w:after="0" w:line="240" w:lineRule="auto"/>
              <w:rPr>
                <w:rFonts w:ascii="Arial" w:hAnsi="Arial" w:cs="Arial"/>
                <w:szCs w:val="22"/>
              </w:rPr>
            </w:pPr>
            <w:r w:rsidRPr="006568A9">
              <w:rPr>
                <w:rFonts w:ascii="Arial" w:hAnsi="Arial" w:cs="Arial"/>
                <w:szCs w:val="22"/>
              </w:rPr>
              <w:t>Conductivity Meter</w:t>
            </w:r>
          </w:p>
          <w:p w:rsidR="00BD0188" w:rsidRPr="006568A9" w:rsidRDefault="00BD0188" w:rsidP="00AD0056">
            <w:pPr>
              <w:numPr>
                <w:ilvl w:val="0"/>
                <w:numId w:val="122"/>
              </w:numPr>
              <w:spacing w:after="0" w:line="240" w:lineRule="auto"/>
              <w:rPr>
                <w:rFonts w:ascii="Arial" w:hAnsi="Arial" w:cs="Arial"/>
                <w:szCs w:val="22"/>
              </w:rPr>
            </w:pPr>
            <w:r w:rsidRPr="006568A9">
              <w:rPr>
                <w:rFonts w:ascii="Arial" w:hAnsi="Arial" w:cs="Arial"/>
                <w:szCs w:val="22"/>
              </w:rPr>
              <w:t>Brass Sieve</w:t>
            </w:r>
          </w:p>
          <w:p w:rsidR="00BD0188" w:rsidRPr="006568A9" w:rsidRDefault="00BD0188" w:rsidP="00AD0056">
            <w:pPr>
              <w:numPr>
                <w:ilvl w:val="0"/>
                <w:numId w:val="122"/>
              </w:numPr>
              <w:spacing w:after="0" w:line="240" w:lineRule="auto"/>
              <w:rPr>
                <w:rFonts w:ascii="Arial" w:hAnsi="Arial" w:cs="Arial"/>
                <w:szCs w:val="22"/>
              </w:rPr>
            </w:pPr>
            <w:r w:rsidRPr="006568A9">
              <w:rPr>
                <w:rFonts w:ascii="Arial" w:hAnsi="Arial" w:cs="Arial"/>
                <w:szCs w:val="22"/>
              </w:rPr>
              <w:t>Laboratory OVen</w:t>
            </w:r>
          </w:p>
          <w:p w:rsidR="00BD0188" w:rsidRPr="006568A9" w:rsidRDefault="00BD0188" w:rsidP="00AD0056">
            <w:pPr>
              <w:numPr>
                <w:ilvl w:val="0"/>
                <w:numId w:val="122"/>
              </w:numPr>
              <w:spacing w:after="0" w:line="240" w:lineRule="auto"/>
              <w:rPr>
                <w:rFonts w:ascii="Arial" w:hAnsi="Arial" w:cs="Arial"/>
                <w:szCs w:val="22"/>
              </w:rPr>
            </w:pPr>
            <w:r w:rsidRPr="006568A9">
              <w:rPr>
                <w:rFonts w:ascii="Arial" w:hAnsi="Arial" w:cs="Arial"/>
                <w:szCs w:val="22"/>
              </w:rPr>
              <w:t>Orbital Incubator Shaker</w:t>
            </w:r>
          </w:p>
          <w:p w:rsidR="00BD0188" w:rsidRPr="006568A9" w:rsidRDefault="00BD0188" w:rsidP="00AD0056">
            <w:pPr>
              <w:numPr>
                <w:ilvl w:val="0"/>
                <w:numId w:val="122"/>
              </w:numPr>
              <w:spacing w:after="0" w:line="240" w:lineRule="auto"/>
              <w:rPr>
                <w:rFonts w:ascii="Arial" w:hAnsi="Arial" w:cs="Arial"/>
                <w:szCs w:val="22"/>
              </w:rPr>
            </w:pPr>
            <w:r w:rsidRPr="006568A9">
              <w:rPr>
                <w:rFonts w:ascii="Arial" w:hAnsi="Arial" w:cs="Arial"/>
                <w:szCs w:val="22"/>
              </w:rPr>
              <w:t>Laboratory oven</w:t>
            </w:r>
          </w:p>
          <w:p w:rsidR="00BD0188" w:rsidRPr="006568A9" w:rsidRDefault="00BD0188" w:rsidP="00AD0056">
            <w:pPr>
              <w:numPr>
                <w:ilvl w:val="0"/>
                <w:numId w:val="122"/>
              </w:numPr>
              <w:spacing w:after="0" w:line="240" w:lineRule="auto"/>
              <w:rPr>
                <w:rFonts w:ascii="Arial" w:hAnsi="Arial" w:cs="Arial"/>
                <w:szCs w:val="22"/>
              </w:rPr>
            </w:pPr>
            <w:r w:rsidRPr="006568A9">
              <w:rPr>
                <w:rFonts w:ascii="Arial" w:hAnsi="Arial" w:cs="Arial"/>
                <w:szCs w:val="22"/>
              </w:rPr>
              <w:t xml:space="preserve">Laboratory incubator with shaker </w:t>
            </w:r>
          </w:p>
          <w:p w:rsidR="00BD0188" w:rsidRPr="006568A9" w:rsidRDefault="00BD0188" w:rsidP="00AD0056">
            <w:pPr>
              <w:numPr>
                <w:ilvl w:val="0"/>
                <w:numId w:val="122"/>
              </w:numPr>
              <w:spacing w:after="0" w:line="240" w:lineRule="auto"/>
              <w:rPr>
                <w:rFonts w:ascii="Arial" w:hAnsi="Arial" w:cs="Arial"/>
                <w:szCs w:val="22"/>
              </w:rPr>
            </w:pPr>
            <w:r w:rsidRPr="006568A9">
              <w:rPr>
                <w:rFonts w:ascii="Arial" w:hAnsi="Arial" w:cs="Arial"/>
                <w:szCs w:val="22"/>
              </w:rPr>
              <w:t>Digital Floculator</w:t>
            </w:r>
          </w:p>
          <w:p w:rsidR="00BD0188" w:rsidRPr="006568A9" w:rsidRDefault="00BD0188" w:rsidP="00AD0056">
            <w:pPr>
              <w:numPr>
                <w:ilvl w:val="0"/>
                <w:numId w:val="122"/>
              </w:numPr>
              <w:spacing w:after="0" w:line="240" w:lineRule="auto"/>
              <w:rPr>
                <w:rFonts w:ascii="Arial" w:hAnsi="Arial" w:cs="Arial"/>
                <w:szCs w:val="22"/>
              </w:rPr>
            </w:pPr>
            <w:r w:rsidRPr="006568A9">
              <w:rPr>
                <w:rFonts w:ascii="Arial" w:hAnsi="Arial" w:cs="Arial"/>
                <w:szCs w:val="22"/>
              </w:rPr>
              <w:t>Digital colorimeter</w:t>
            </w:r>
          </w:p>
          <w:p w:rsidR="00BD0188" w:rsidRPr="006568A9" w:rsidRDefault="00BD0188" w:rsidP="00AD0056">
            <w:pPr>
              <w:numPr>
                <w:ilvl w:val="0"/>
                <w:numId w:val="122"/>
              </w:numPr>
              <w:spacing w:after="0" w:line="240" w:lineRule="auto"/>
              <w:rPr>
                <w:rFonts w:ascii="Arial" w:hAnsi="Arial" w:cs="Arial"/>
                <w:szCs w:val="22"/>
              </w:rPr>
            </w:pPr>
            <w:r w:rsidRPr="006568A9">
              <w:rPr>
                <w:rFonts w:ascii="Arial" w:hAnsi="Arial" w:cs="Arial"/>
                <w:szCs w:val="22"/>
              </w:rPr>
              <w:t xml:space="preserve">Peristalic Pump </w:t>
            </w:r>
          </w:p>
          <w:p w:rsidR="00BD0188" w:rsidRPr="006568A9" w:rsidRDefault="00BD0188" w:rsidP="00AD0056">
            <w:pPr>
              <w:numPr>
                <w:ilvl w:val="0"/>
                <w:numId w:val="122"/>
              </w:numPr>
              <w:spacing w:after="0" w:line="240" w:lineRule="auto"/>
              <w:rPr>
                <w:rFonts w:ascii="Arial" w:hAnsi="Arial" w:cs="Arial"/>
                <w:szCs w:val="22"/>
              </w:rPr>
            </w:pPr>
            <w:r w:rsidRPr="006568A9">
              <w:rPr>
                <w:rFonts w:ascii="Arial" w:hAnsi="Arial" w:cs="Arial"/>
                <w:szCs w:val="22"/>
              </w:rPr>
              <w:t xml:space="preserve">High Volume Sampler </w:t>
            </w:r>
          </w:p>
          <w:p w:rsidR="00BD0188" w:rsidRPr="006568A9" w:rsidRDefault="00BD0188" w:rsidP="00AD0056">
            <w:pPr>
              <w:numPr>
                <w:ilvl w:val="0"/>
                <w:numId w:val="122"/>
              </w:numPr>
              <w:spacing w:after="0" w:line="240" w:lineRule="auto"/>
              <w:rPr>
                <w:rFonts w:ascii="Arial" w:hAnsi="Arial" w:cs="Arial"/>
                <w:szCs w:val="22"/>
              </w:rPr>
            </w:pPr>
            <w:r w:rsidRPr="006568A9">
              <w:rPr>
                <w:rFonts w:ascii="Arial" w:hAnsi="Arial" w:cs="Arial"/>
                <w:szCs w:val="22"/>
              </w:rPr>
              <w:t xml:space="preserve">BOD MONITOR </w:t>
            </w:r>
          </w:p>
          <w:p w:rsidR="00BD0188" w:rsidRPr="006568A9" w:rsidRDefault="00BD0188" w:rsidP="00AD0056">
            <w:pPr>
              <w:numPr>
                <w:ilvl w:val="0"/>
                <w:numId w:val="122"/>
              </w:numPr>
              <w:spacing w:after="0" w:line="240" w:lineRule="auto"/>
              <w:rPr>
                <w:rFonts w:ascii="Arial" w:hAnsi="Arial" w:cs="Arial"/>
                <w:szCs w:val="22"/>
              </w:rPr>
            </w:pPr>
            <w:r w:rsidRPr="006568A9">
              <w:rPr>
                <w:rFonts w:ascii="Arial" w:hAnsi="Arial" w:cs="Arial"/>
                <w:szCs w:val="22"/>
              </w:rPr>
              <w:t>COD Analysis System</w:t>
            </w:r>
          </w:p>
          <w:p w:rsidR="00BD0188" w:rsidRPr="006568A9" w:rsidRDefault="00BD0188" w:rsidP="00AD0056">
            <w:pPr>
              <w:numPr>
                <w:ilvl w:val="0"/>
                <w:numId w:val="122"/>
              </w:numPr>
              <w:spacing w:after="0" w:line="240" w:lineRule="auto"/>
              <w:rPr>
                <w:rFonts w:ascii="Arial" w:hAnsi="Arial" w:cs="Arial"/>
                <w:szCs w:val="22"/>
              </w:rPr>
            </w:pPr>
            <w:r w:rsidRPr="006568A9">
              <w:rPr>
                <w:rFonts w:ascii="Arial" w:hAnsi="Arial" w:cs="Arial"/>
                <w:szCs w:val="22"/>
              </w:rPr>
              <w:t>Automic Absorpation spectrophoto meter</w:t>
            </w:r>
          </w:p>
          <w:p w:rsidR="00BD0188" w:rsidRPr="006568A9" w:rsidRDefault="00BD0188" w:rsidP="00AD0056">
            <w:pPr>
              <w:numPr>
                <w:ilvl w:val="0"/>
                <w:numId w:val="122"/>
              </w:numPr>
              <w:spacing w:after="0" w:line="240" w:lineRule="auto"/>
              <w:rPr>
                <w:rFonts w:ascii="Arial" w:hAnsi="Arial" w:cs="Arial"/>
                <w:szCs w:val="22"/>
              </w:rPr>
            </w:pPr>
            <w:r w:rsidRPr="006568A9">
              <w:rPr>
                <w:rFonts w:ascii="Arial" w:hAnsi="Arial" w:cs="Arial"/>
                <w:szCs w:val="22"/>
              </w:rPr>
              <w:t>UV VIS SPECTRO PHOTOMETER</w:t>
            </w:r>
          </w:p>
          <w:p w:rsidR="00BD0188" w:rsidRPr="006568A9" w:rsidRDefault="00BD0188" w:rsidP="00AD0056">
            <w:pPr>
              <w:numPr>
                <w:ilvl w:val="0"/>
                <w:numId w:val="122"/>
              </w:numPr>
              <w:spacing w:after="0" w:line="240" w:lineRule="auto"/>
              <w:rPr>
                <w:rFonts w:ascii="Arial" w:hAnsi="Arial" w:cs="Arial"/>
                <w:szCs w:val="22"/>
              </w:rPr>
            </w:pPr>
            <w:r w:rsidRPr="006568A9">
              <w:rPr>
                <w:rFonts w:ascii="Arial" w:hAnsi="Arial" w:cs="Arial"/>
                <w:szCs w:val="22"/>
              </w:rPr>
              <w:t>Ion Analyser</w:t>
            </w:r>
          </w:p>
          <w:p w:rsidR="00BD0188" w:rsidRPr="006568A9" w:rsidRDefault="00BD0188" w:rsidP="00AD0056">
            <w:pPr>
              <w:numPr>
                <w:ilvl w:val="0"/>
                <w:numId w:val="122"/>
              </w:numPr>
              <w:spacing w:after="0" w:line="240" w:lineRule="auto"/>
              <w:rPr>
                <w:rFonts w:ascii="Arial" w:hAnsi="Arial" w:cs="Arial"/>
                <w:szCs w:val="22"/>
              </w:rPr>
            </w:pPr>
            <w:r w:rsidRPr="006568A9">
              <w:rPr>
                <w:rFonts w:ascii="Arial" w:hAnsi="Arial" w:cs="Arial"/>
                <w:szCs w:val="22"/>
              </w:rPr>
              <w:t>ISA Electrode Fluoride</w:t>
            </w:r>
          </w:p>
          <w:p w:rsidR="00BD0188" w:rsidRPr="006568A9" w:rsidRDefault="00BD0188" w:rsidP="00AD0056">
            <w:pPr>
              <w:numPr>
                <w:ilvl w:val="0"/>
                <w:numId w:val="123"/>
              </w:numPr>
              <w:spacing w:after="0" w:line="240" w:lineRule="auto"/>
              <w:rPr>
                <w:rFonts w:ascii="Arial" w:hAnsi="Arial" w:cs="Arial"/>
                <w:bCs/>
                <w:szCs w:val="22"/>
                <w:lang w:val="en-GB"/>
              </w:rPr>
            </w:pPr>
            <w:r w:rsidRPr="006568A9">
              <w:rPr>
                <w:rFonts w:ascii="Arial" w:hAnsi="Arial" w:cs="Arial"/>
                <w:szCs w:val="22"/>
              </w:rPr>
              <w:t>BOD Incubator</w:t>
            </w:r>
          </w:p>
        </w:tc>
        <w:tc>
          <w:tcPr>
            <w:tcW w:w="2070" w:type="dxa"/>
            <w:tcBorders>
              <w:top w:val="double" w:sz="4" w:space="0" w:color="auto"/>
              <w:left w:val="double" w:sz="4" w:space="0" w:color="auto"/>
              <w:bottom w:val="double" w:sz="4" w:space="0" w:color="auto"/>
              <w:right w:val="double" w:sz="4" w:space="0" w:color="auto"/>
            </w:tcBorders>
            <w:shd w:val="clear" w:color="auto" w:fill="FFFFFF"/>
          </w:tcPr>
          <w:p w:rsidR="00BD0188" w:rsidRPr="006568A9" w:rsidRDefault="00BD0188" w:rsidP="00BD0188">
            <w:pPr>
              <w:spacing w:after="0" w:line="240" w:lineRule="auto"/>
              <w:rPr>
                <w:rFonts w:ascii="Arial" w:hAnsi="Arial" w:cs="Arial"/>
                <w:szCs w:val="22"/>
              </w:rPr>
            </w:pPr>
          </w:p>
          <w:p w:rsidR="00BD0188" w:rsidRPr="006568A9" w:rsidRDefault="00BD0188" w:rsidP="00BD0188">
            <w:pPr>
              <w:spacing w:after="0" w:line="240" w:lineRule="auto"/>
              <w:rPr>
                <w:rFonts w:ascii="Arial" w:hAnsi="Arial" w:cs="Arial"/>
                <w:szCs w:val="22"/>
              </w:rPr>
            </w:pPr>
            <w:r w:rsidRPr="006568A9">
              <w:rPr>
                <w:rFonts w:ascii="Arial" w:hAnsi="Arial" w:cs="Arial"/>
                <w:szCs w:val="22"/>
              </w:rPr>
              <w:t xml:space="preserve">                          </w:t>
            </w:r>
          </w:p>
          <w:p w:rsidR="00BD0188" w:rsidRPr="006568A9" w:rsidRDefault="00BD0188" w:rsidP="00BD0188">
            <w:pPr>
              <w:spacing w:after="0" w:line="240" w:lineRule="auto"/>
              <w:rPr>
                <w:rFonts w:ascii="Arial" w:hAnsi="Arial" w:cs="Arial"/>
                <w:szCs w:val="22"/>
              </w:rPr>
            </w:pPr>
            <w:r w:rsidRPr="006568A9">
              <w:rPr>
                <w:rFonts w:ascii="Arial" w:hAnsi="Arial" w:cs="Arial"/>
                <w:szCs w:val="22"/>
              </w:rPr>
              <w:t xml:space="preserve">                     8943</w:t>
            </w:r>
          </w:p>
          <w:p w:rsidR="00BD0188" w:rsidRPr="006568A9" w:rsidRDefault="00BD0188" w:rsidP="00BD0188">
            <w:pPr>
              <w:spacing w:after="0" w:line="240" w:lineRule="auto"/>
              <w:jc w:val="right"/>
              <w:rPr>
                <w:rFonts w:ascii="Arial" w:hAnsi="Arial" w:cs="Arial"/>
                <w:szCs w:val="22"/>
              </w:rPr>
            </w:pPr>
            <w:r w:rsidRPr="006568A9">
              <w:rPr>
                <w:rFonts w:ascii="Arial" w:hAnsi="Arial" w:cs="Arial"/>
                <w:szCs w:val="22"/>
              </w:rPr>
              <w:t>11025</w:t>
            </w:r>
          </w:p>
          <w:p w:rsidR="00BD0188" w:rsidRPr="006568A9" w:rsidRDefault="00BD0188" w:rsidP="00BD0188">
            <w:pPr>
              <w:spacing w:after="0" w:line="240" w:lineRule="auto"/>
              <w:jc w:val="right"/>
              <w:rPr>
                <w:rFonts w:ascii="Arial" w:hAnsi="Arial" w:cs="Arial"/>
                <w:szCs w:val="22"/>
              </w:rPr>
            </w:pPr>
            <w:r w:rsidRPr="006568A9">
              <w:rPr>
                <w:rFonts w:ascii="Arial" w:hAnsi="Arial" w:cs="Arial"/>
                <w:szCs w:val="22"/>
              </w:rPr>
              <w:t>31388</w:t>
            </w:r>
          </w:p>
          <w:p w:rsidR="00BD0188" w:rsidRPr="006568A9" w:rsidRDefault="00BD0188" w:rsidP="00BD0188">
            <w:pPr>
              <w:spacing w:after="0" w:line="240" w:lineRule="auto"/>
              <w:jc w:val="right"/>
              <w:rPr>
                <w:rFonts w:ascii="Arial" w:hAnsi="Arial" w:cs="Arial"/>
                <w:szCs w:val="22"/>
              </w:rPr>
            </w:pPr>
            <w:r w:rsidRPr="006568A9">
              <w:rPr>
                <w:rFonts w:ascii="Arial" w:hAnsi="Arial" w:cs="Arial"/>
                <w:szCs w:val="22"/>
              </w:rPr>
              <w:t>17687</w:t>
            </w:r>
          </w:p>
          <w:p w:rsidR="00BD0188" w:rsidRPr="006568A9" w:rsidRDefault="00BD0188" w:rsidP="00BD0188">
            <w:pPr>
              <w:spacing w:after="0" w:line="240" w:lineRule="auto"/>
              <w:jc w:val="right"/>
              <w:rPr>
                <w:rFonts w:ascii="Arial" w:hAnsi="Arial" w:cs="Arial"/>
                <w:szCs w:val="22"/>
              </w:rPr>
            </w:pPr>
            <w:r w:rsidRPr="006568A9">
              <w:rPr>
                <w:rFonts w:ascii="Arial" w:hAnsi="Arial" w:cs="Arial"/>
                <w:szCs w:val="22"/>
              </w:rPr>
              <w:t>11813</w:t>
            </w:r>
          </w:p>
          <w:p w:rsidR="00BD0188" w:rsidRPr="006568A9" w:rsidRDefault="00BD0188" w:rsidP="00BD0188">
            <w:pPr>
              <w:spacing w:after="0" w:line="240" w:lineRule="auto"/>
              <w:jc w:val="right"/>
              <w:rPr>
                <w:rFonts w:ascii="Arial" w:hAnsi="Arial" w:cs="Arial"/>
                <w:szCs w:val="22"/>
              </w:rPr>
            </w:pPr>
            <w:r w:rsidRPr="006568A9">
              <w:rPr>
                <w:rFonts w:ascii="Arial" w:hAnsi="Arial" w:cs="Arial"/>
                <w:szCs w:val="22"/>
              </w:rPr>
              <w:t>49224</w:t>
            </w:r>
          </w:p>
          <w:p w:rsidR="00BD0188" w:rsidRPr="006568A9" w:rsidRDefault="00BD0188" w:rsidP="00BD0188">
            <w:pPr>
              <w:spacing w:after="0" w:line="240" w:lineRule="auto"/>
              <w:jc w:val="right"/>
              <w:rPr>
                <w:rFonts w:ascii="Arial" w:hAnsi="Arial" w:cs="Arial"/>
                <w:szCs w:val="22"/>
              </w:rPr>
            </w:pPr>
            <w:r w:rsidRPr="006568A9">
              <w:rPr>
                <w:rFonts w:ascii="Arial" w:hAnsi="Arial" w:cs="Arial"/>
                <w:szCs w:val="22"/>
              </w:rPr>
              <w:t>110250</w:t>
            </w:r>
          </w:p>
          <w:p w:rsidR="00BD0188" w:rsidRPr="006568A9" w:rsidRDefault="00BD0188" w:rsidP="00BD0188">
            <w:pPr>
              <w:spacing w:after="0" w:line="240" w:lineRule="auto"/>
              <w:jc w:val="right"/>
              <w:rPr>
                <w:rFonts w:ascii="Arial" w:hAnsi="Arial" w:cs="Arial"/>
                <w:szCs w:val="22"/>
              </w:rPr>
            </w:pPr>
            <w:r w:rsidRPr="006568A9">
              <w:rPr>
                <w:rFonts w:ascii="Arial" w:hAnsi="Arial" w:cs="Arial"/>
                <w:szCs w:val="22"/>
              </w:rPr>
              <w:t>49,224</w:t>
            </w:r>
          </w:p>
          <w:p w:rsidR="00BD0188" w:rsidRPr="006568A9" w:rsidRDefault="00BD0188" w:rsidP="00BD0188">
            <w:pPr>
              <w:spacing w:after="0" w:line="240" w:lineRule="auto"/>
              <w:jc w:val="right"/>
              <w:rPr>
                <w:rFonts w:ascii="Arial" w:hAnsi="Arial" w:cs="Arial"/>
                <w:szCs w:val="22"/>
              </w:rPr>
            </w:pPr>
            <w:r w:rsidRPr="006568A9">
              <w:rPr>
                <w:rFonts w:ascii="Arial" w:hAnsi="Arial" w:cs="Arial"/>
                <w:szCs w:val="22"/>
              </w:rPr>
              <w:t>1,10,250</w:t>
            </w:r>
          </w:p>
          <w:p w:rsidR="00BD0188" w:rsidRPr="006568A9" w:rsidRDefault="00BD0188" w:rsidP="00BD0188">
            <w:pPr>
              <w:spacing w:after="0" w:line="240" w:lineRule="auto"/>
              <w:jc w:val="right"/>
              <w:rPr>
                <w:rFonts w:ascii="Arial" w:hAnsi="Arial" w:cs="Arial"/>
                <w:szCs w:val="22"/>
              </w:rPr>
            </w:pPr>
            <w:r w:rsidRPr="006568A9">
              <w:rPr>
                <w:rFonts w:ascii="Arial" w:hAnsi="Arial" w:cs="Arial"/>
                <w:szCs w:val="22"/>
              </w:rPr>
              <w:t>67500</w:t>
            </w:r>
          </w:p>
          <w:p w:rsidR="00BD0188" w:rsidRPr="006568A9" w:rsidRDefault="00BD0188" w:rsidP="00BD0188">
            <w:pPr>
              <w:spacing w:after="0" w:line="240" w:lineRule="auto"/>
              <w:jc w:val="right"/>
              <w:rPr>
                <w:rFonts w:ascii="Arial" w:hAnsi="Arial" w:cs="Arial"/>
                <w:szCs w:val="22"/>
              </w:rPr>
            </w:pPr>
            <w:r w:rsidRPr="006568A9">
              <w:rPr>
                <w:rFonts w:ascii="Arial" w:hAnsi="Arial" w:cs="Arial"/>
                <w:szCs w:val="22"/>
              </w:rPr>
              <w:t>12,600</w:t>
            </w:r>
          </w:p>
          <w:p w:rsidR="00BD0188" w:rsidRPr="006568A9" w:rsidRDefault="00BD0188" w:rsidP="00BD0188">
            <w:pPr>
              <w:spacing w:after="0" w:line="240" w:lineRule="auto"/>
              <w:jc w:val="right"/>
              <w:rPr>
                <w:rFonts w:ascii="Arial" w:hAnsi="Arial" w:cs="Arial"/>
                <w:szCs w:val="22"/>
              </w:rPr>
            </w:pPr>
            <w:r w:rsidRPr="006568A9">
              <w:rPr>
                <w:rFonts w:ascii="Arial" w:hAnsi="Arial" w:cs="Arial"/>
                <w:szCs w:val="22"/>
              </w:rPr>
              <w:t>31,500</w:t>
            </w:r>
          </w:p>
          <w:p w:rsidR="00BD0188" w:rsidRPr="006568A9" w:rsidRDefault="00BD0188" w:rsidP="00BD0188">
            <w:pPr>
              <w:spacing w:after="0" w:line="240" w:lineRule="auto"/>
              <w:jc w:val="right"/>
              <w:rPr>
                <w:rFonts w:ascii="Arial" w:hAnsi="Arial" w:cs="Arial"/>
                <w:szCs w:val="22"/>
              </w:rPr>
            </w:pPr>
            <w:r w:rsidRPr="006568A9">
              <w:rPr>
                <w:rFonts w:ascii="Arial" w:hAnsi="Arial" w:cs="Arial"/>
                <w:szCs w:val="22"/>
              </w:rPr>
              <w:t>86,890</w:t>
            </w:r>
          </w:p>
          <w:p w:rsidR="00BD0188" w:rsidRPr="006568A9" w:rsidRDefault="00BD0188" w:rsidP="00BD0188">
            <w:pPr>
              <w:spacing w:after="0" w:line="240" w:lineRule="auto"/>
              <w:jc w:val="right"/>
              <w:rPr>
                <w:rFonts w:ascii="Arial" w:hAnsi="Arial" w:cs="Arial"/>
                <w:szCs w:val="22"/>
              </w:rPr>
            </w:pPr>
            <w:r w:rsidRPr="006568A9">
              <w:rPr>
                <w:rFonts w:ascii="Arial" w:hAnsi="Arial" w:cs="Arial"/>
                <w:szCs w:val="22"/>
              </w:rPr>
              <w:t>1,46,249</w:t>
            </w:r>
          </w:p>
          <w:p w:rsidR="00BD0188" w:rsidRPr="006568A9" w:rsidRDefault="00BD0188" w:rsidP="00BD0188">
            <w:pPr>
              <w:spacing w:after="0" w:line="240" w:lineRule="auto"/>
              <w:jc w:val="right"/>
              <w:rPr>
                <w:rFonts w:ascii="Arial" w:hAnsi="Arial" w:cs="Arial"/>
                <w:szCs w:val="22"/>
              </w:rPr>
            </w:pPr>
            <w:r w:rsidRPr="006568A9">
              <w:rPr>
                <w:rFonts w:ascii="Arial" w:hAnsi="Arial" w:cs="Arial"/>
                <w:szCs w:val="22"/>
              </w:rPr>
              <w:t>1,40,400</w:t>
            </w:r>
          </w:p>
          <w:p w:rsidR="00BD0188" w:rsidRPr="006568A9" w:rsidRDefault="00BD0188" w:rsidP="00BD0188">
            <w:pPr>
              <w:spacing w:after="0" w:line="240" w:lineRule="auto"/>
              <w:jc w:val="right"/>
              <w:rPr>
                <w:rFonts w:ascii="Arial" w:hAnsi="Arial" w:cs="Arial"/>
                <w:szCs w:val="22"/>
              </w:rPr>
            </w:pPr>
            <w:r w:rsidRPr="006568A9">
              <w:rPr>
                <w:rFonts w:ascii="Arial" w:hAnsi="Arial" w:cs="Arial"/>
                <w:szCs w:val="22"/>
              </w:rPr>
              <w:t>4,38,000</w:t>
            </w:r>
          </w:p>
          <w:p w:rsidR="00BD0188" w:rsidRPr="006568A9" w:rsidRDefault="00BD0188" w:rsidP="00BD0188">
            <w:pPr>
              <w:spacing w:after="0" w:line="240" w:lineRule="auto"/>
              <w:jc w:val="right"/>
              <w:rPr>
                <w:rFonts w:ascii="Arial" w:hAnsi="Arial" w:cs="Arial"/>
                <w:szCs w:val="22"/>
              </w:rPr>
            </w:pPr>
            <w:r w:rsidRPr="006568A9">
              <w:rPr>
                <w:rFonts w:ascii="Arial" w:hAnsi="Arial" w:cs="Arial"/>
                <w:szCs w:val="22"/>
              </w:rPr>
              <w:t>2,42,000</w:t>
            </w:r>
          </w:p>
          <w:p w:rsidR="00BD0188" w:rsidRPr="006568A9" w:rsidRDefault="00BD0188" w:rsidP="00BD0188">
            <w:pPr>
              <w:spacing w:after="0" w:line="240" w:lineRule="auto"/>
              <w:jc w:val="right"/>
              <w:rPr>
                <w:rFonts w:ascii="Arial" w:hAnsi="Arial" w:cs="Arial"/>
                <w:szCs w:val="22"/>
              </w:rPr>
            </w:pPr>
            <w:r w:rsidRPr="006568A9">
              <w:rPr>
                <w:rFonts w:ascii="Arial" w:hAnsi="Arial" w:cs="Arial"/>
                <w:szCs w:val="22"/>
              </w:rPr>
              <w:t>42,713</w:t>
            </w:r>
          </w:p>
          <w:p w:rsidR="00BD0188" w:rsidRPr="006568A9" w:rsidRDefault="00BD0188" w:rsidP="00BD0188">
            <w:pPr>
              <w:spacing w:after="0" w:line="240" w:lineRule="auto"/>
              <w:jc w:val="right"/>
              <w:rPr>
                <w:rFonts w:ascii="Arial" w:hAnsi="Arial" w:cs="Arial"/>
                <w:szCs w:val="22"/>
              </w:rPr>
            </w:pPr>
            <w:r w:rsidRPr="006568A9">
              <w:rPr>
                <w:rFonts w:ascii="Arial" w:hAnsi="Arial" w:cs="Arial"/>
                <w:szCs w:val="22"/>
              </w:rPr>
              <w:t>29,070</w:t>
            </w:r>
          </w:p>
          <w:p w:rsidR="00BD0188" w:rsidRPr="006568A9" w:rsidRDefault="00BD0188" w:rsidP="00BD0188">
            <w:pPr>
              <w:spacing w:after="0" w:line="240" w:lineRule="auto"/>
              <w:jc w:val="right"/>
              <w:rPr>
                <w:rFonts w:ascii="Arial" w:hAnsi="Arial" w:cs="Arial"/>
                <w:szCs w:val="22"/>
              </w:rPr>
            </w:pPr>
            <w:r w:rsidRPr="006568A9">
              <w:rPr>
                <w:rFonts w:ascii="Arial" w:hAnsi="Arial" w:cs="Arial"/>
                <w:szCs w:val="22"/>
              </w:rPr>
              <w:t>79,875</w:t>
            </w:r>
          </w:p>
        </w:tc>
      </w:tr>
      <w:tr w:rsidR="00BD0188" w:rsidRPr="006568A9" w:rsidTr="00BD0188">
        <w:trPr>
          <w:trHeight w:val="240"/>
        </w:trPr>
        <w:tc>
          <w:tcPr>
            <w:tcW w:w="684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BD0188" w:rsidRPr="006568A9" w:rsidRDefault="00BD0188" w:rsidP="00BD0188">
            <w:pPr>
              <w:spacing w:after="0" w:line="240" w:lineRule="auto"/>
              <w:jc w:val="right"/>
              <w:rPr>
                <w:rFonts w:ascii="Arial" w:hAnsi="Arial" w:cs="Arial"/>
                <w:b/>
                <w:szCs w:val="22"/>
              </w:rPr>
            </w:pPr>
            <w:r w:rsidRPr="006568A9">
              <w:rPr>
                <w:rFonts w:ascii="Arial" w:hAnsi="Arial" w:cs="Arial"/>
                <w:b/>
                <w:szCs w:val="22"/>
              </w:rPr>
              <w:t>Total</w:t>
            </w:r>
          </w:p>
        </w:tc>
        <w:tc>
          <w:tcPr>
            <w:tcW w:w="2070" w:type="dxa"/>
            <w:tcBorders>
              <w:top w:val="double" w:sz="4" w:space="0" w:color="auto"/>
              <w:left w:val="double" w:sz="4" w:space="0" w:color="auto"/>
              <w:bottom w:val="double" w:sz="4" w:space="0" w:color="auto"/>
              <w:right w:val="double" w:sz="4" w:space="0" w:color="auto"/>
            </w:tcBorders>
            <w:shd w:val="clear" w:color="auto" w:fill="FFFFFF"/>
            <w:hideMark/>
          </w:tcPr>
          <w:p w:rsidR="00BD0188" w:rsidRPr="006568A9" w:rsidRDefault="00BD0188" w:rsidP="00BD0188">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b/>
                <w:szCs w:val="22"/>
              </w:rPr>
              <w:t>17.16</w:t>
            </w:r>
          </w:p>
        </w:tc>
      </w:tr>
    </w:tbl>
    <w:p w:rsidR="00BD0188" w:rsidRPr="006568A9" w:rsidRDefault="00BD0188" w:rsidP="00BD0188">
      <w:pPr>
        <w:spacing w:after="0"/>
        <w:rPr>
          <w:rFonts w:ascii="Arial" w:hAnsi="Arial" w:cs="Arial"/>
          <w:szCs w:val="22"/>
        </w:rPr>
      </w:pPr>
    </w:p>
    <w:tbl>
      <w:tblPr>
        <w:tblW w:w="891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840"/>
        <w:gridCol w:w="2070"/>
      </w:tblGrid>
      <w:tr w:rsidR="00BD0188" w:rsidRPr="006568A9" w:rsidTr="00BD0188">
        <w:trPr>
          <w:trHeight w:val="240"/>
        </w:trPr>
        <w:tc>
          <w:tcPr>
            <w:tcW w:w="6840" w:type="dxa"/>
            <w:tcBorders>
              <w:top w:val="double" w:sz="4" w:space="0" w:color="auto"/>
              <w:left w:val="double" w:sz="4" w:space="0" w:color="auto"/>
              <w:bottom w:val="double" w:sz="4" w:space="0" w:color="auto"/>
              <w:right w:val="double" w:sz="4" w:space="0" w:color="auto"/>
            </w:tcBorders>
            <w:shd w:val="clear" w:color="auto" w:fill="BFBFBF"/>
            <w:vAlign w:val="center"/>
            <w:hideMark/>
          </w:tcPr>
          <w:p w:rsidR="00BD0188" w:rsidRPr="006568A9" w:rsidRDefault="00BD0188" w:rsidP="00BD0188">
            <w:pPr>
              <w:spacing w:after="0"/>
              <w:rPr>
                <w:rFonts w:ascii="Arial" w:hAnsi="Arial" w:cs="Arial"/>
                <w:b/>
                <w:szCs w:val="22"/>
              </w:rPr>
            </w:pPr>
            <w:r w:rsidRPr="006568A9">
              <w:rPr>
                <w:rFonts w:ascii="Arial" w:hAnsi="Arial" w:cs="Arial"/>
                <w:b/>
                <w:szCs w:val="22"/>
              </w:rPr>
              <w:t xml:space="preserve">PLUMBING LABORATORY </w:t>
            </w:r>
          </w:p>
        </w:tc>
        <w:tc>
          <w:tcPr>
            <w:tcW w:w="2070" w:type="dxa"/>
            <w:tcBorders>
              <w:top w:val="double" w:sz="4" w:space="0" w:color="auto"/>
              <w:left w:val="double" w:sz="4" w:space="0" w:color="auto"/>
              <w:bottom w:val="double" w:sz="4" w:space="0" w:color="auto"/>
              <w:right w:val="double" w:sz="4" w:space="0" w:color="auto"/>
            </w:tcBorders>
            <w:shd w:val="clear" w:color="auto" w:fill="BFBFBF"/>
            <w:hideMark/>
          </w:tcPr>
          <w:p w:rsidR="00BD0188" w:rsidRPr="006568A9" w:rsidRDefault="00BD0188" w:rsidP="00BD0188">
            <w:pPr>
              <w:widowControl w:val="0"/>
              <w:autoSpaceDE w:val="0"/>
              <w:autoSpaceDN w:val="0"/>
              <w:adjustRightInd w:val="0"/>
              <w:snapToGrid w:val="0"/>
              <w:spacing w:after="0"/>
              <w:jc w:val="right"/>
              <w:rPr>
                <w:rFonts w:ascii="Arial" w:hAnsi="Arial" w:cs="Arial"/>
                <w:b/>
                <w:szCs w:val="22"/>
              </w:rPr>
            </w:pPr>
            <w:r w:rsidRPr="006568A9">
              <w:rPr>
                <w:rFonts w:ascii="Arial" w:hAnsi="Arial" w:cs="Arial"/>
                <w:b/>
                <w:szCs w:val="22"/>
              </w:rPr>
              <w:t xml:space="preserve">Cost </w:t>
            </w:r>
          </w:p>
          <w:p w:rsidR="00BD0188" w:rsidRPr="006568A9" w:rsidRDefault="00BD0188" w:rsidP="00BD0188">
            <w:pPr>
              <w:widowControl w:val="0"/>
              <w:autoSpaceDE w:val="0"/>
              <w:autoSpaceDN w:val="0"/>
              <w:adjustRightInd w:val="0"/>
              <w:snapToGrid w:val="0"/>
              <w:spacing w:after="0"/>
              <w:jc w:val="right"/>
              <w:rPr>
                <w:rFonts w:ascii="Arial" w:hAnsi="Arial" w:cs="Arial"/>
                <w:b/>
                <w:szCs w:val="22"/>
              </w:rPr>
            </w:pPr>
            <w:r w:rsidRPr="006568A9">
              <w:rPr>
                <w:rFonts w:ascii="Arial" w:hAnsi="Arial" w:cs="Arial"/>
                <w:b/>
                <w:szCs w:val="22"/>
              </w:rPr>
              <w:t>(Rs in Lakhs)</w:t>
            </w:r>
          </w:p>
        </w:tc>
      </w:tr>
      <w:tr w:rsidR="00BD0188" w:rsidRPr="006568A9" w:rsidTr="00BD0188">
        <w:trPr>
          <w:trHeight w:val="1293"/>
        </w:trPr>
        <w:tc>
          <w:tcPr>
            <w:tcW w:w="6840" w:type="dxa"/>
            <w:tcBorders>
              <w:top w:val="double" w:sz="4" w:space="0" w:color="auto"/>
              <w:left w:val="double" w:sz="4" w:space="0" w:color="auto"/>
              <w:bottom w:val="double" w:sz="4" w:space="0" w:color="auto"/>
              <w:right w:val="double" w:sz="4" w:space="0" w:color="auto"/>
            </w:tcBorders>
            <w:shd w:val="clear" w:color="auto" w:fill="FFFFFF"/>
            <w:hideMark/>
          </w:tcPr>
          <w:p w:rsidR="00BD0188" w:rsidRPr="006568A9" w:rsidRDefault="00BD0188" w:rsidP="00AD0056">
            <w:pPr>
              <w:pStyle w:val="ListParagraph"/>
              <w:widowControl w:val="0"/>
              <w:numPr>
                <w:ilvl w:val="0"/>
                <w:numId w:val="100"/>
              </w:numPr>
              <w:autoSpaceDE w:val="0"/>
              <w:autoSpaceDN w:val="0"/>
              <w:adjustRightInd w:val="0"/>
              <w:snapToGrid w:val="0"/>
              <w:spacing w:after="0"/>
              <w:rPr>
                <w:rFonts w:ascii="Arial" w:hAnsi="Arial" w:cs="Arial"/>
              </w:rPr>
            </w:pPr>
            <w:r w:rsidRPr="006568A9">
              <w:rPr>
                <w:rFonts w:ascii="Arial" w:hAnsi="Arial" w:cs="Arial"/>
              </w:rPr>
              <w:t>Plumbing layout of water supply pipes</w:t>
            </w:r>
          </w:p>
          <w:p w:rsidR="00BD0188" w:rsidRPr="006568A9" w:rsidRDefault="00BD0188" w:rsidP="00AD0056">
            <w:pPr>
              <w:pStyle w:val="ListParagraph"/>
              <w:widowControl w:val="0"/>
              <w:numPr>
                <w:ilvl w:val="0"/>
                <w:numId w:val="100"/>
              </w:numPr>
              <w:autoSpaceDE w:val="0"/>
              <w:autoSpaceDN w:val="0"/>
              <w:adjustRightInd w:val="0"/>
              <w:snapToGrid w:val="0"/>
              <w:spacing w:after="0" w:line="240" w:lineRule="auto"/>
              <w:rPr>
                <w:rFonts w:ascii="Arial" w:hAnsi="Arial" w:cs="Arial"/>
              </w:rPr>
            </w:pPr>
            <w:r w:rsidRPr="006568A9">
              <w:rPr>
                <w:rFonts w:ascii="Arial" w:hAnsi="Arial" w:cs="Arial"/>
              </w:rPr>
              <w:t>Various types of toilets based on the utilities</w:t>
            </w:r>
          </w:p>
          <w:p w:rsidR="00BD0188" w:rsidRPr="006568A9" w:rsidRDefault="00BD0188" w:rsidP="00AD0056">
            <w:pPr>
              <w:pStyle w:val="ListParagraph"/>
              <w:widowControl w:val="0"/>
              <w:numPr>
                <w:ilvl w:val="0"/>
                <w:numId w:val="100"/>
              </w:numPr>
              <w:autoSpaceDE w:val="0"/>
              <w:autoSpaceDN w:val="0"/>
              <w:adjustRightInd w:val="0"/>
              <w:snapToGrid w:val="0"/>
              <w:spacing w:after="0" w:line="240" w:lineRule="auto"/>
              <w:rPr>
                <w:rFonts w:ascii="Arial" w:hAnsi="Arial" w:cs="Arial"/>
              </w:rPr>
            </w:pPr>
            <w:r w:rsidRPr="006568A9">
              <w:rPr>
                <w:rFonts w:ascii="Arial" w:hAnsi="Arial" w:cs="Arial"/>
              </w:rPr>
              <w:t>The 9 m tall demonstrative tower</w:t>
            </w:r>
          </w:p>
          <w:p w:rsidR="00BD0188" w:rsidRPr="006568A9" w:rsidRDefault="00BD0188" w:rsidP="00AD0056">
            <w:pPr>
              <w:pStyle w:val="ListParagraph"/>
              <w:widowControl w:val="0"/>
              <w:numPr>
                <w:ilvl w:val="0"/>
                <w:numId w:val="100"/>
              </w:numPr>
              <w:autoSpaceDE w:val="0"/>
              <w:autoSpaceDN w:val="0"/>
              <w:adjustRightInd w:val="0"/>
              <w:snapToGrid w:val="0"/>
              <w:spacing w:after="0" w:line="240" w:lineRule="auto"/>
              <w:rPr>
                <w:rFonts w:ascii="Arial" w:hAnsi="Arial" w:cs="Arial"/>
                <w:b/>
              </w:rPr>
            </w:pPr>
            <w:r w:rsidRPr="006568A9">
              <w:rPr>
                <w:rFonts w:ascii="Arial" w:hAnsi="Arial" w:cs="Arial"/>
              </w:rPr>
              <w:t>Latest plumbing materials and technology</w:t>
            </w:r>
          </w:p>
        </w:tc>
        <w:tc>
          <w:tcPr>
            <w:tcW w:w="2070" w:type="dxa"/>
            <w:tcBorders>
              <w:top w:val="double" w:sz="4" w:space="0" w:color="auto"/>
              <w:left w:val="double" w:sz="4" w:space="0" w:color="auto"/>
              <w:bottom w:val="double" w:sz="4" w:space="0" w:color="auto"/>
              <w:right w:val="double" w:sz="4" w:space="0" w:color="auto"/>
            </w:tcBorders>
            <w:shd w:val="clear" w:color="auto" w:fill="FFFFFF"/>
            <w:hideMark/>
          </w:tcPr>
          <w:p w:rsidR="00BD0188" w:rsidRDefault="00BD0188" w:rsidP="00BD0188">
            <w:pPr>
              <w:widowControl w:val="0"/>
              <w:autoSpaceDE w:val="0"/>
              <w:autoSpaceDN w:val="0"/>
              <w:adjustRightInd w:val="0"/>
              <w:snapToGrid w:val="0"/>
              <w:spacing w:after="0"/>
              <w:rPr>
                <w:rFonts w:ascii="Arial" w:hAnsi="Arial" w:cs="Arial"/>
                <w:b/>
                <w:szCs w:val="22"/>
              </w:rPr>
            </w:pPr>
          </w:p>
          <w:p w:rsidR="00BD0188" w:rsidRPr="006568A9" w:rsidRDefault="00BD0188" w:rsidP="00BD0188">
            <w:pPr>
              <w:widowControl w:val="0"/>
              <w:autoSpaceDE w:val="0"/>
              <w:autoSpaceDN w:val="0"/>
              <w:adjustRightInd w:val="0"/>
              <w:snapToGrid w:val="0"/>
              <w:spacing w:after="0"/>
              <w:rPr>
                <w:rFonts w:ascii="Arial" w:hAnsi="Arial" w:cs="Arial"/>
                <w:szCs w:val="22"/>
              </w:rPr>
            </w:pPr>
            <w:r>
              <w:rPr>
                <w:rFonts w:ascii="Arial" w:hAnsi="Arial" w:cs="Arial"/>
                <w:b/>
                <w:szCs w:val="22"/>
              </w:rPr>
              <w:t xml:space="preserve">                 </w:t>
            </w:r>
            <w:r w:rsidRPr="006568A9">
              <w:rPr>
                <w:rFonts w:ascii="Arial" w:hAnsi="Arial" w:cs="Arial"/>
                <w:szCs w:val="22"/>
              </w:rPr>
              <w:t>120.00</w:t>
            </w:r>
          </w:p>
          <w:p w:rsidR="00BD0188" w:rsidRPr="006568A9" w:rsidRDefault="00BD0188" w:rsidP="00BD0188">
            <w:pPr>
              <w:widowControl w:val="0"/>
              <w:autoSpaceDE w:val="0"/>
              <w:autoSpaceDN w:val="0"/>
              <w:adjustRightInd w:val="0"/>
              <w:snapToGrid w:val="0"/>
              <w:spacing w:after="0"/>
              <w:rPr>
                <w:rFonts w:ascii="Arial" w:hAnsi="Arial" w:cs="Arial"/>
                <w:b/>
                <w:szCs w:val="22"/>
              </w:rPr>
            </w:pPr>
          </w:p>
        </w:tc>
      </w:tr>
      <w:tr w:rsidR="00BD0188" w:rsidRPr="006568A9" w:rsidTr="00BD0188">
        <w:trPr>
          <w:trHeight w:val="240"/>
        </w:trPr>
        <w:tc>
          <w:tcPr>
            <w:tcW w:w="684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BD0188" w:rsidRPr="006568A9" w:rsidRDefault="00BD0188" w:rsidP="00BD0188">
            <w:pPr>
              <w:spacing w:after="0"/>
              <w:jc w:val="right"/>
              <w:rPr>
                <w:rFonts w:ascii="Arial" w:hAnsi="Arial" w:cs="Arial"/>
                <w:b/>
                <w:szCs w:val="22"/>
              </w:rPr>
            </w:pPr>
            <w:r w:rsidRPr="006568A9">
              <w:rPr>
                <w:rFonts w:ascii="Arial" w:hAnsi="Arial" w:cs="Arial"/>
                <w:b/>
                <w:szCs w:val="22"/>
              </w:rPr>
              <w:t>Total</w:t>
            </w:r>
          </w:p>
        </w:tc>
        <w:tc>
          <w:tcPr>
            <w:tcW w:w="2070" w:type="dxa"/>
            <w:tcBorders>
              <w:top w:val="double" w:sz="4" w:space="0" w:color="auto"/>
              <w:left w:val="double" w:sz="4" w:space="0" w:color="auto"/>
              <w:bottom w:val="double" w:sz="4" w:space="0" w:color="auto"/>
              <w:right w:val="double" w:sz="4" w:space="0" w:color="auto"/>
            </w:tcBorders>
            <w:shd w:val="clear" w:color="auto" w:fill="FFFFFF"/>
            <w:hideMark/>
          </w:tcPr>
          <w:p w:rsidR="00BD0188" w:rsidRPr="006568A9" w:rsidRDefault="00BD0188" w:rsidP="00BD0188">
            <w:pPr>
              <w:widowControl w:val="0"/>
              <w:autoSpaceDE w:val="0"/>
              <w:autoSpaceDN w:val="0"/>
              <w:adjustRightInd w:val="0"/>
              <w:snapToGrid w:val="0"/>
              <w:spacing w:after="0"/>
              <w:jc w:val="right"/>
              <w:rPr>
                <w:rFonts w:ascii="Arial" w:hAnsi="Arial" w:cs="Arial"/>
                <w:b/>
                <w:szCs w:val="22"/>
              </w:rPr>
            </w:pPr>
            <w:r w:rsidRPr="006568A9">
              <w:rPr>
                <w:rFonts w:ascii="Arial" w:hAnsi="Arial" w:cs="Arial"/>
                <w:b/>
                <w:szCs w:val="22"/>
              </w:rPr>
              <w:t>120.00</w:t>
            </w:r>
          </w:p>
        </w:tc>
      </w:tr>
    </w:tbl>
    <w:p w:rsidR="00BD0188" w:rsidRPr="006568A9" w:rsidRDefault="00BD0188" w:rsidP="00BD0188">
      <w:pPr>
        <w:spacing w:after="0"/>
        <w:rPr>
          <w:rFonts w:ascii="Arial" w:hAnsi="Arial" w:cs="Arial"/>
          <w:b/>
          <w:szCs w:val="22"/>
        </w:rPr>
      </w:pPr>
    </w:p>
    <w:tbl>
      <w:tblPr>
        <w:tblW w:w="900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903"/>
        <w:gridCol w:w="2097"/>
      </w:tblGrid>
      <w:tr w:rsidR="00BD0188" w:rsidRPr="006568A9" w:rsidTr="00BD0188">
        <w:tc>
          <w:tcPr>
            <w:tcW w:w="6903" w:type="dxa"/>
            <w:tcBorders>
              <w:top w:val="double" w:sz="4" w:space="0" w:color="auto"/>
              <w:left w:val="double" w:sz="4" w:space="0" w:color="auto"/>
              <w:bottom w:val="double" w:sz="4" w:space="0" w:color="auto"/>
              <w:right w:val="double" w:sz="4" w:space="0" w:color="auto"/>
            </w:tcBorders>
            <w:shd w:val="clear" w:color="auto" w:fill="C0C0C0"/>
            <w:hideMark/>
          </w:tcPr>
          <w:p w:rsidR="00BD0188" w:rsidRPr="006568A9" w:rsidRDefault="00BD0188" w:rsidP="00D56B0A">
            <w:pPr>
              <w:spacing w:after="0"/>
              <w:rPr>
                <w:rFonts w:ascii="Arial" w:hAnsi="Arial" w:cs="Arial"/>
                <w:szCs w:val="22"/>
              </w:rPr>
            </w:pPr>
            <w:r w:rsidRPr="00D56B0A">
              <w:rPr>
                <w:rFonts w:ascii="Arial" w:hAnsi="Arial" w:cs="Arial"/>
                <w:b/>
                <w:szCs w:val="22"/>
              </w:rPr>
              <w:t xml:space="preserve">NDT </w:t>
            </w:r>
            <w:r w:rsidRPr="006568A9">
              <w:rPr>
                <w:rFonts w:ascii="Arial" w:hAnsi="Arial" w:cs="Arial"/>
                <w:b/>
                <w:szCs w:val="22"/>
              </w:rPr>
              <w:t>LABORATORY</w:t>
            </w:r>
            <w:r w:rsidRPr="006568A9">
              <w:rPr>
                <w:rFonts w:ascii="Arial" w:hAnsi="Arial" w:cs="Arial"/>
                <w:szCs w:val="22"/>
              </w:rPr>
              <w:t xml:space="preserve"> </w:t>
            </w:r>
          </w:p>
        </w:tc>
        <w:tc>
          <w:tcPr>
            <w:tcW w:w="2097" w:type="dxa"/>
            <w:tcBorders>
              <w:top w:val="double" w:sz="4" w:space="0" w:color="auto"/>
              <w:left w:val="double" w:sz="4" w:space="0" w:color="auto"/>
              <w:bottom w:val="double" w:sz="4" w:space="0" w:color="auto"/>
              <w:right w:val="double" w:sz="4" w:space="0" w:color="auto"/>
            </w:tcBorders>
            <w:shd w:val="clear" w:color="auto" w:fill="C0C0C0"/>
            <w:vAlign w:val="center"/>
            <w:hideMark/>
          </w:tcPr>
          <w:p w:rsidR="00BD0188" w:rsidRPr="006568A9" w:rsidRDefault="00BD0188" w:rsidP="00D56B0A">
            <w:pPr>
              <w:spacing w:after="0"/>
              <w:jc w:val="center"/>
              <w:rPr>
                <w:rFonts w:ascii="Arial" w:hAnsi="Arial" w:cs="Arial"/>
                <w:b/>
                <w:szCs w:val="22"/>
              </w:rPr>
            </w:pPr>
            <w:r w:rsidRPr="006568A9">
              <w:rPr>
                <w:rFonts w:ascii="Arial" w:hAnsi="Arial" w:cs="Arial"/>
                <w:b/>
                <w:szCs w:val="22"/>
              </w:rPr>
              <w:t xml:space="preserve">Cost </w:t>
            </w:r>
          </w:p>
          <w:p w:rsidR="00BD0188" w:rsidRPr="006568A9" w:rsidRDefault="00BD0188" w:rsidP="00D56B0A">
            <w:pPr>
              <w:spacing w:after="0"/>
              <w:jc w:val="center"/>
              <w:rPr>
                <w:rFonts w:ascii="Arial" w:hAnsi="Arial" w:cs="Arial"/>
                <w:b/>
                <w:szCs w:val="22"/>
              </w:rPr>
            </w:pPr>
            <w:r w:rsidRPr="006568A9">
              <w:rPr>
                <w:rFonts w:ascii="Arial" w:hAnsi="Arial" w:cs="Arial"/>
                <w:b/>
                <w:szCs w:val="22"/>
              </w:rPr>
              <w:t>(Rs in Lakhs)</w:t>
            </w:r>
          </w:p>
        </w:tc>
      </w:tr>
      <w:tr w:rsidR="00BD0188" w:rsidRPr="006568A9" w:rsidTr="00BD0188">
        <w:tc>
          <w:tcPr>
            <w:tcW w:w="6903" w:type="dxa"/>
            <w:tcBorders>
              <w:top w:val="double" w:sz="4" w:space="0" w:color="auto"/>
              <w:left w:val="double" w:sz="4" w:space="0" w:color="auto"/>
              <w:bottom w:val="double" w:sz="4" w:space="0" w:color="auto"/>
              <w:right w:val="double" w:sz="4" w:space="0" w:color="auto"/>
            </w:tcBorders>
            <w:shd w:val="clear" w:color="auto" w:fill="FFFFFF"/>
          </w:tcPr>
          <w:p w:rsidR="00BD0188" w:rsidRPr="006568A9" w:rsidRDefault="00BD0188" w:rsidP="00D56B0A">
            <w:pPr>
              <w:spacing w:after="0"/>
              <w:rPr>
                <w:rFonts w:ascii="Arial" w:hAnsi="Arial" w:cs="Arial"/>
                <w:szCs w:val="22"/>
              </w:rPr>
            </w:pPr>
          </w:p>
          <w:p w:rsidR="00BD0188" w:rsidRPr="006568A9" w:rsidRDefault="00BD0188" w:rsidP="00AD0056">
            <w:pPr>
              <w:numPr>
                <w:ilvl w:val="0"/>
                <w:numId w:val="97"/>
              </w:numPr>
              <w:spacing w:after="0" w:line="240" w:lineRule="auto"/>
              <w:rPr>
                <w:rFonts w:ascii="Arial" w:hAnsi="Arial" w:cs="Arial"/>
                <w:szCs w:val="22"/>
              </w:rPr>
            </w:pPr>
            <w:r w:rsidRPr="006568A9">
              <w:rPr>
                <w:rFonts w:ascii="Arial" w:hAnsi="Arial" w:cs="Arial"/>
                <w:szCs w:val="22"/>
              </w:rPr>
              <w:t>Crack Monitor</w:t>
            </w:r>
          </w:p>
          <w:p w:rsidR="00BD0188" w:rsidRPr="006568A9" w:rsidRDefault="00BD0188" w:rsidP="00AD0056">
            <w:pPr>
              <w:numPr>
                <w:ilvl w:val="0"/>
                <w:numId w:val="97"/>
              </w:numPr>
              <w:spacing w:after="0" w:line="240" w:lineRule="auto"/>
              <w:rPr>
                <w:rFonts w:ascii="Arial" w:hAnsi="Arial" w:cs="Arial"/>
                <w:szCs w:val="22"/>
              </w:rPr>
            </w:pPr>
            <w:r w:rsidRPr="006568A9">
              <w:rPr>
                <w:rFonts w:ascii="Arial" w:hAnsi="Arial" w:cs="Arial"/>
                <w:szCs w:val="22"/>
              </w:rPr>
              <w:t xml:space="preserve">Crack Measuring Magnitier  </w:t>
            </w:r>
          </w:p>
          <w:p w:rsidR="00BD0188" w:rsidRPr="006568A9" w:rsidRDefault="00BD0188" w:rsidP="00AD0056">
            <w:pPr>
              <w:numPr>
                <w:ilvl w:val="0"/>
                <w:numId w:val="97"/>
              </w:numPr>
              <w:spacing w:after="0" w:line="240" w:lineRule="auto"/>
              <w:rPr>
                <w:rFonts w:ascii="Arial" w:hAnsi="Arial" w:cs="Arial"/>
                <w:szCs w:val="22"/>
              </w:rPr>
            </w:pPr>
            <w:r w:rsidRPr="006568A9">
              <w:rPr>
                <w:rFonts w:ascii="Arial" w:hAnsi="Arial" w:cs="Arial"/>
                <w:szCs w:val="22"/>
              </w:rPr>
              <w:t>Crack width meter model no 32529000</w:t>
            </w:r>
          </w:p>
          <w:p w:rsidR="00BD0188" w:rsidRPr="006568A9" w:rsidRDefault="00BD0188" w:rsidP="00AD0056">
            <w:pPr>
              <w:numPr>
                <w:ilvl w:val="0"/>
                <w:numId w:val="97"/>
              </w:numPr>
              <w:spacing w:after="0" w:line="240" w:lineRule="auto"/>
              <w:rPr>
                <w:rFonts w:ascii="Arial" w:hAnsi="Arial" w:cs="Arial"/>
                <w:szCs w:val="22"/>
              </w:rPr>
            </w:pPr>
            <w:r w:rsidRPr="006568A9">
              <w:rPr>
                <w:rFonts w:ascii="Arial" w:hAnsi="Arial" w:cs="Arial"/>
                <w:szCs w:val="22"/>
              </w:rPr>
              <w:t xml:space="preserve">Corrosion Analyzing Instrument Canin make. </w:t>
            </w:r>
          </w:p>
          <w:p w:rsidR="00BD0188" w:rsidRPr="006568A9" w:rsidRDefault="00BD0188" w:rsidP="00AD0056">
            <w:pPr>
              <w:numPr>
                <w:ilvl w:val="0"/>
                <w:numId w:val="97"/>
              </w:numPr>
              <w:spacing w:after="0" w:line="240" w:lineRule="auto"/>
              <w:rPr>
                <w:rFonts w:ascii="Arial" w:hAnsi="Arial" w:cs="Arial"/>
                <w:szCs w:val="22"/>
              </w:rPr>
            </w:pPr>
            <w:r w:rsidRPr="006568A9">
              <w:rPr>
                <w:rFonts w:ascii="Arial" w:hAnsi="Arial" w:cs="Arial"/>
                <w:szCs w:val="22"/>
              </w:rPr>
              <w:t>Deformation Meter Proceq make.</w:t>
            </w:r>
          </w:p>
          <w:p w:rsidR="00BD0188" w:rsidRPr="006568A9" w:rsidRDefault="00BD0188" w:rsidP="00AD0056">
            <w:pPr>
              <w:numPr>
                <w:ilvl w:val="0"/>
                <w:numId w:val="97"/>
              </w:numPr>
              <w:spacing w:after="0" w:line="240" w:lineRule="auto"/>
              <w:rPr>
                <w:rFonts w:ascii="Arial" w:hAnsi="Arial" w:cs="Arial"/>
                <w:szCs w:val="22"/>
              </w:rPr>
            </w:pPr>
            <w:r w:rsidRPr="006568A9">
              <w:rPr>
                <w:rFonts w:ascii="Arial" w:hAnsi="Arial" w:cs="Arial"/>
                <w:szCs w:val="22"/>
              </w:rPr>
              <w:t>Spilt Air Conditioner 2 Ton Daikin</w:t>
            </w:r>
          </w:p>
          <w:p w:rsidR="00BD0188" w:rsidRPr="006568A9" w:rsidRDefault="00BD0188" w:rsidP="00AD0056">
            <w:pPr>
              <w:numPr>
                <w:ilvl w:val="0"/>
                <w:numId w:val="97"/>
              </w:numPr>
              <w:spacing w:after="0" w:line="240" w:lineRule="auto"/>
              <w:rPr>
                <w:rFonts w:ascii="Arial" w:hAnsi="Arial" w:cs="Arial"/>
                <w:szCs w:val="22"/>
              </w:rPr>
            </w:pPr>
            <w:r w:rsidRPr="006568A9">
              <w:rPr>
                <w:rFonts w:ascii="Arial" w:hAnsi="Arial" w:cs="Arial"/>
                <w:szCs w:val="22"/>
              </w:rPr>
              <w:t xml:space="preserve">10 KVA UPS </w:t>
            </w:r>
          </w:p>
          <w:p w:rsidR="00BD0188" w:rsidRPr="006568A9" w:rsidRDefault="00BD0188" w:rsidP="00AD0056">
            <w:pPr>
              <w:numPr>
                <w:ilvl w:val="0"/>
                <w:numId w:val="97"/>
              </w:numPr>
              <w:spacing w:after="0" w:line="240" w:lineRule="auto"/>
              <w:rPr>
                <w:rFonts w:ascii="Arial" w:hAnsi="Arial" w:cs="Arial"/>
                <w:szCs w:val="22"/>
              </w:rPr>
            </w:pPr>
            <w:r w:rsidRPr="006568A9">
              <w:rPr>
                <w:rFonts w:ascii="Arial" w:hAnsi="Arial" w:cs="Arial"/>
                <w:szCs w:val="22"/>
              </w:rPr>
              <w:t>100 Laser Range Finder / Measure</w:t>
            </w:r>
          </w:p>
          <w:p w:rsidR="00BD0188" w:rsidRPr="006568A9" w:rsidRDefault="00BD0188" w:rsidP="00AD0056">
            <w:pPr>
              <w:numPr>
                <w:ilvl w:val="0"/>
                <w:numId w:val="97"/>
              </w:numPr>
              <w:spacing w:after="0" w:line="240" w:lineRule="auto"/>
              <w:rPr>
                <w:rFonts w:ascii="Arial" w:hAnsi="Arial" w:cs="Arial"/>
                <w:szCs w:val="22"/>
              </w:rPr>
            </w:pPr>
            <w:r w:rsidRPr="006568A9">
              <w:rPr>
                <w:rFonts w:ascii="Arial" w:hAnsi="Arial" w:cs="Arial"/>
                <w:szCs w:val="22"/>
              </w:rPr>
              <w:t>Digital Concrete Test Hammer</w:t>
            </w:r>
          </w:p>
          <w:p w:rsidR="00BD0188" w:rsidRPr="006568A9" w:rsidRDefault="00BD0188" w:rsidP="00AD0056">
            <w:pPr>
              <w:numPr>
                <w:ilvl w:val="0"/>
                <w:numId w:val="97"/>
              </w:numPr>
              <w:spacing w:after="0" w:line="240" w:lineRule="auto"/>
              <w:rPr>
                <w:rFonts w:ascii="Arial" w:hAnsi="Arial" w:cs="Arial"/>
                <w:szCs w:val="22"/>
              </w:rPr>
            </w:pPr>
            <w:r w:rsidRPr="006568A9">
              <w:rPr>
                <w:rFonts w:ascii="Arial" w:hAnsi="Arial" w:cs="Arial"/>
                <w:szCs w:val="22"/>
              </w:rPr>
              <w:t>Ultrasonic Digital Distance Meter</w:t>
            </w:r>
          </w:p>
          <w:p w:rsidR="00BD0188" w:rsidRPr="006568A9" w:rsidRDefault="00BD0188" w:rsidP="00AD0056">
            <w:pPr>
              <w:numPr>
                <w:ilvl w:val="0"/>
                <w:numId w:val="97"/>
              </w:numPr>
              <w:spacing w:after="0" w:line="240" w:lineRule="auto"/>
              <w:rPr>
                <w:rFonts w:ascii="Arial" w:hAnsi="Arial" w:cs="Arial"/>
                <w:szCs w:val="22"/>
              </w:rPr>
            </w:pPr>
            <w:r w:rsidRPr="006568A9">
              <w:rPr>
                <w:rFonts w:ascii="Arial" w:hAnsi="Arial" w:cs="Arial"/>
                <w:szCs w:val="22"/>
              </w:rPr>
              <w:t>Mini Infrared thermometer</w:t>
            </w:r>
          </w:p>
          <w:p w:rsidR="00BD0188" w:rsidRPr="006568A9" w:rsidRDefault="00BD0188" w:rsidP="00AD0056">
            <w:pPr>
              <w:numPr>
                <w:ilvl w:val="0"/>
                <w:numId w:val="97"/>
              </w:numPr>
              <w:spacing w:after="0" w:line="240" w:lineRule="auto"/>
              <w:rPr>
                <w:rFonts w:ascii="Arial" w:hAnsi="Arial" w:cs="Arial"/>
                <w:szCs w:val="22"/>
              </w:rPr>
            </w:pPr>
            <w:r w:rsidRPr="006568A9">
              <w:rPr>
                <w:rFonts w:ascii="Arial" w:hAnsi="Arial" w:cs="Arial"/>
                <w:szCs w:val="22"/>
              </w:rPr>
              <w:t>Ultrasonic Thickness Gauge</w:t>
            </w:r>
          </w:p>
          <w:p w:rsidR="00BD0188" w:rsidRPr="006568A9" w:rsidRDefault="00BD0188" w:rsidP="00AD0056">
            <w:pPr>
              <w:numPr>
                <w:ilvl w:val="0"/>
                <w:numId w:val="97"/>
              </w:numPr>
              <w:spacing w:after="0" w:line="240" w:lineRule="auto"/>
              <w:rPr>
                <w:rFonts w:ascii="Arial" w:hAnsi="Arial" w:cs="Arial"/>
                <w:szCs w:val="22"/>
              </w:rPr>
            </w:pPr>
            <w:r w:rsidRPr="006568A9">
              <w:rPr>
                <w:rFonts w:ascii="Arial" w:hAnsi="Arial" w:cs="Arial"/>
                <w:szCs w:val="22"/>
              </w:rPr>
              <w:t>R Meter (Resistivity meter)</w:t>
            </w:r>
          </w:p>
          <w:p w:rsidR="00BD0188" w:rsidRPr="006568A9" w:rsidRDefault="00BD0188" w:rsidP="00AD0056">
            <w:pPr>
              <w:numPr>
                <w:ilvl w:val="0"/>
                <w:numId w:val="97"/>
              </w:numPr>
              <w:spacing w:after="0" w:line="240" w:lineRule="auto"/>
              <w:rPr>
                <w:rFonts w:ascii="Arial" w:hAnsi="Arial" w:cs="Arial"/>
                <w:szCs w:val="22"/>
              </w:rPr>
            </w:pPr>
            <w:r w:rsidRPr="006568A9">
              <w:rPr>
                <w:rFonts w:ascii="Arial" w:hAnsi="Arial" w:cs="Arial"/>
                <w:szCs w:val="22"/>
              </w:rPr>
              <w:t xml:space="preserve">E Meter </w:t>
            </w:r>
          </w:p>
          <w:p w:rsidR="00BD0188" w:rsidRPr="006568A9" w:rsidRDefault="00BD0188" w:rsidP="00AD0056">
            <w:pPr>
              <w:numPr>
                <w:ilvl w:val="0"/>
                <w:numId w:val="97"/>
              </w:numPr>
              <w:spacing w:after="0" w:line="240" w:lineRule="auto"/>
              <w:rPr>
                <w:rFonts w:ascii="Arial" w:hAnsi="Arial" w:cs="Arial"/>
                <w:szCs w:val="22"/>
              </w:rPr>
            </w:pPr>
            <w:r w:rsidRPr="006568A9">
              <w:rPr>
                <w:rFonts w:ascii="Arial" w:hAnsi="Arial" w:cs="Arial"/>
                <w:szCs w:val="22"/>
              </w:rPr>
              <w:t xml:space="preserve">Poro scope Plus </w:t>
            </w:r>
          </w:p>
          <w:p w:rsidR="00BD0188" w:rsidRPr="006568A9" w:rsidRDefault="00BD0188" w:rsidP="00AD0056">
            <w:pPr>
              <w:numPr>
                <w:ilvl w:val="0"/>
                <w:numId w:val="97"/>
              </w:numPr>
              <w:spacing w:after="0" w:line="240" w:lineRule="auto"/>
              <w:rPr>
                <w:rFonts w:ascii="Arial" w:hAnsi="Arial" w:cs="Arial"/>
                <w:szCs w:val="22"/>
              </w:rPr>
            </w:pPr>
            <w:r w:rsidRPr="006568A9">
              <w:rPr>
                <w:rFonts w:ascii="Arial" w:hAnsi="Arial" w:cs="Arial"/>
                <w:szCs w:val="22"/>
              </w:rPr>
              <w:t>Maturity Meter</w:t>
            </w:r>
          </w:p>
          <w:p w:rsidR="00BD0188" w:rsidRPr="006568A9" w:rsidRDefault="00BD0188" w:rsidP="00AD0056">
            <w:pPr>
              <w:numPr>
                <w:ilvl w:val="0"/>
                <w:numId w:val="97"/>
              </w:numPr>
              <w:spacing w:after="0" w:line="240" w:lineRule="auto"/>
              <w:rPr>
                <w:rFonts w:ascii="Arial" w:hAnsi="Arial" w:cs="Arial"/>
                <w:szCs w:val="22"/>
              </w:rPr>
            </w:pPr>
            <w:r w:rsidRPr="006568A9">
              <w:rPr>
                <w:rFonts w:ascii="Arial" w:hAnsi="Arial" w:cs="Arial"/>
                <w:szCs w:val="22"/>
              </w:rPr>
              <w:t>Electronic Moisture Meter</w:t>
            </w:r>
          </w:p>
          <w:p w:rsidR="00BD0188" w:rsidRPr="006568A9" w:rsidRDefault="00BD0188" w:rsidP="00AD0056">
            <w:pPr>
              <w:numPr>
                <w:ilvl w:val="0"/>
                <w:numId w:val="97"/>
              </w:numPr>
              <w:spacing w:after="0" w:line="240" w:lineRule="auto"/>
              <w:rPr>
                <w:rFonts w:ascii="Arial" w:hAnsi="Arial" w:cs="Arial"/>
                <w:szCs w:val="22"/>
              </w:rPr>
            </w:pPr>
            <w:r w:rsidRPr="006568A9">
              <w:rPr>
                <w:rFonts w:ascii="Arial" w:hAnsi="Arial" w:cs="Arial"/>
                <w:szCs w:val="22"/>
              </w:rPr>
              <w:t>Drying shrinkage &amp; moisture movement tester</w:t>
            </w:r>
          </w:p>
          <w:p w:rsidR="00BD0188" w:rsidRPr="006568A9" w:rsidRDefault="00BD0188" w:rsidP="00AD0056">
            <w:pPr>
              <w:numPr>
                <w:ilvl w:val="0"/>
                <w:numId w:val="97"/>
              </w:numPr>
              <w:spacing w:after="0" w:line="240" w:lineRule="auto"/>
              <w:rPr>
                <w:rFonts w:ascii="Arial" w:hAnsi="Arial" w:cs="Arial"/>
                <w:szCs w:val="22"/>
              </w:rPr>
            </w:pPr>
            <w:r w:rsidRPr="006568A9">
              <w:rPr>
                <w:rFonts w:ascii="Arial" w:hAnsi="Arial" w:cs="Arial"/>
                <w:szCs w:val="22"/>
              </w:rPr>
              <w:t>Diamond core cutter</w:t>
            </w:r>
          </w:p>
          <w:p w:rsidR="00BD0188" w:rsidRPr="006568A9" w:rsidRDefault="00BD0188" w:rsidP="00AD0056">
            <w:pPr>
              <w:numPr>
                <w:ilvl w:val="0"/>
                <w:numId w:val="97"/>
              </w:numPr>
              <w:spacing w:after="0" w:line="240" w:lineRule="auto"/>
              <w:rPr>
                <w:rFonts w:ascii="Arial" w:hAnsi="Arial" w:cs="Arial"/>
                <w:szCs w:val="22"/>
              </w:rPr>
            </w:pPr>
            <w:r w:rsidRPr="006568A9">
              <w:rPr>
                <w:rFonts w:ascii="Arial" w:hAnsi="Arial" w:cs="Arial"/>
                <w:szCs w:val="22"/>
              </w:rPr>
              <w:t>Steel frame form diamond core cutter</w:t>
            </w:r>
          </w:p>
          <w:p w:rsidR="00BD0188" w:rsidRPr="006568A9" w:rsidRDefault="00BD0188" w:rsidP="00AD0056">
            <w:pPr>
              <w:numPr>
                <w:ilvl w:val="0"/>
                <w:numId w:val="97"/>
              </w:numPr>
              <w:spacing w:after="0" w:line="240" w:lineRule="auto"/>
              <w:rPr>
                <w:rFonts w:ascii="Arial" w:hAnsi="Arial" w:cs="Arial"/>
                <w:szCs w:val="22"/>
              </w:rPr>
            </w:pPr>
            <w:r w:rsidRPr="006568A9">
              <w:rPr>
                <w:rFonts w:ascii="Arial" w:hAnsi="Arial" w:cs="Arial"/>
                <w:szCs w:val="22"/>
              </w:rPr>
              <w:t>Metal Detector</w:t>
            </w:r>
          </w:p>
          <w:p w:rsidR="00BD0188" w:rsidRPr="006568A9" w:rsidRDefault="00BD0188" w:rsidP="00AD0056">
            <w:pPr>
              <w:numPr>
                <w:ilvl w:val="0"/>
                <w:numId w:val="97"/>
              </w:numPr>
              <w:spacing w:after="0" w:line="240" w:lineRule="auto"/>
              <w:rPr>
                <w:rFonts w:ascii="Arial" w:hAnsi="Arial" w:cs="Arial"/>
                <w:szCs w:val="22"/>
              </w:rPr>
            </w:pPr>
            <w:r w:rsidRPr="006568A9">
              <w:rPr>
                <w:rFonts w:ascii="Arial" w:hAnsi="Arial" w:cs="Arial"/>
                <w:szCs w:val="22"/>
              </w:rPr>
              <w:t>Stone Cutter with Slot cutter edge</w:t>
            </w:r>
          </w:p>
          <w:p w:rsidR="00BD0188" w:rsidRPr="006568A9" w:rsidRDefault="00BD0188" w:rsidP="00AD0056">
            <w:pPr>
              <w:numPr>
                <w:ilvl w:val="0"/>
                <w:numId w:val="97"/>
              </w:numPr>
              <w:spacing w:after="0" w:line="240" w:lineRule="auto"/>
              <w:rPr>
                <w:rFonts w:ascii="Arial" w:hAnsi="Arial" w:cs="Arial"/>
                <w:szCs w:val="22"/>
              </w:rPr>
            </w:pPr>
            <w:r w:rsidRPr="006568A9">
              <w:rPr>
                <w:rFonts w:ascii="Arial" w:hAnsi="Arial" w:cs="Arial"/>
                <w:szCs w:val="22"/>
              </w:rPr>
              <w:t>Rotary drill hammer</w:t>
            </w:r>
          </w:p>
          <w:p w:rsidR="00BD0188" w:rsidRPr="006568A9" w:rsidRDefault="00BD0188" w:rsidP="00AD0056">
            <w:pPr>
              <w:numPr>
                <w:ilvl w:val="0"/>
                <w:numId w:val="97"/>
              </w:numPr>
              <w:spacing w:after="0" w:line="240" w:lineRule="auto"/>
              <w:rPr>
                <w:rFonts w:ascii="Arial" w:hAnsi="Arial" w:cs="Arial"/>
                <w:szCs w:val="22"/>
              </w:rPr>
            </w:pPr>
            <w:r w:rsidRPr="006568A9">
              <w:rPr>
                <w:rFonts w:ascii="Arial" w:hAnsi="Arial" w:cs="Arial"/>
                <w:szCs w:val="22"/>
              </w:rPr>
              <w:t>Demolition Hammer</w:t>
            </w:r>
          </w:p>
          <w:p w:rsidR="00BD0188" w:rsidRPr="006568A9" w:rsidRDefault="00BD0188" w:rsidP="00AD0056">
            <w:pPr>
              <w:numPr>
                <w:ilvl w:val="0"/>
                <w:numId w:val="97"/>
              </w:numPr>
              <w:spacing w:after="0" w:line="240" w:lineRule="auto"/>
              <w:rPr>
                <w:rFonts w:ascii="Arial" w:hAnsi="Arial" w:cs="Arial"/>
                <w:szCs w:val="22"/>
              </w:rPr>
            </w:pPr>
            <w:r w:rsidRPr="006568A9">
              <w:rPr>
                <w:rFonts w:ascii="Arial" w:hAnsi="Arial" w:cs="Arial"/>
                <w:szCs w:val="22"/>
              </w:rPr>
              <w:t>Laser range finder</w:t>
            </w:r>
          </w:p>
          <w:p w:rsidR="00BD0188" w:rsidRPr="006568A9" w:rsidRDefault="00BD0188" w:rsidP="00AD0056">
            <w:pPr>
              <w:numPr>
                <w:ilvl w:val="0"/>
                <w:numId w:val="97"/>
              </w:numPr>
              <w:spacing w:after="0" w:line="240" w:lineRule="auto"/>
              <w:rPr>
                <w:rFonts w:ascii="Arial" w:hAnsi="Arial" w:cs="Arial"/>
                <w:szCs w:val="22"/>
              </w:rPr>
            </w:pPr>
            <w:r w:rsidRPr="006568A9">
              <w:rPr>
                <w:rFonts w:ascii="Arial" w:hAnsi="Arial" w:cs="Arial"/>
                <w:szCs w:val="22"/>
              </w:rPr>
              <w:t>Concrete Test Hammer</w:t>
            </w:r>
          </w:p>
          <w:p w:rsidR="00BD0188" w:rsidRPr="006568A9" w:rsidRDefault="00BD0188" w:rsidP="00AD0056">
            <w:pPr>
              <w:pStyle w:val="ListParagraph"/>
              <w:widowControl w:val="0"/>
              <w:numPr>
                <w:ilvl w:val="0"/>
                <w:numId w:val="97"/>
              </w:numPr>
              <w:autoSpaceDE w:val="0"/>
              <w:autoSpaceDN w:val="0"/>
              <w:adjustRightInd w:val="0"/>
              <w:snapToGrid w:val="0"/>
              <w:spacing w:after="0" w:line="240" w:lineRule="auto"/>
              <w:rPr>
                <w:rFonts w:ascii="Arial" w:hAnsi="Arial" w:cs="Arial"/>
                <w:b/>
              </w:rPr>
            </w:pPr>
            <w:r w:rsidRPr="006568A9">
              <w:rPr>
                <w:rFonts w:ascii="Arial" w:eastAsia="Times New Roman" w:hAnsi="Arial" w:cs="Arial"/>
              </w:rPr>
              <w:t>Ultrasonic Pules Velocity Test Instrument</w:t>
            </w:r>
          </w:p>
        </w:tc>
        <w:tc>
          <w:tcPr>
            <w:tcW w:w="2097" w:type="dxa"/>
            <w:tcBorders>
              <w:top w:val="double" w:sz="4" w:space="0" w:color="auto"/>
              <w:left w:val="double" w:sz="4" w:space="0" w:color="auto"/>
              <w:bottom w:val="double" w:sz="4" w:space="0" w:color="auto"/>
              <w:right w:val="double" w:sz="4" w:space="0" w:color="auto"/>
            </w:tcBorders>
            <w:shd w:val="clear" w:color="auto" w:fill="FFFFFF"/>
          </w:tcPr>
          <w:p w:rsidR="00BD0188" w:rsidRPr="006568A9" w:rsidRDefault="00BD0188" w:rsidP="00D56B0A">
            <w:pPr>
              <w:spacing w:after="0"/>
              <w:rPr>
                <w:rFonts w:ascii="Arial" w:hAnsi="Arial" w:cs="Arial"/>
                <w:szCs w:val="22"/>
              </w:rPr>
            </w:pPr>
          </w:p>
          <w:p w:rsidR="00BD0188" w:rsidRPr="006568A9" w:rsidRDefault="00D56B0A" w:rsidP="00D56B0A">
            <w:pPr>
              <w:spacing w:after="0"/>
              <w:rPr>
                <w:rFonts w:ascii="Arial" w:hAnsi="Arial" w:cs="Arial"/>
                <w:szCs w:val="22"/>
              </w:rPr>
            </w:pPr>
            <w:r>
              <w:rPr>
                <w:rFonts w:ascii="Arial" w:hAnsi="Arial" w:cs="Arial"/>
                <w:szCs w:val="22"/>
              </w:rPr>
              <w:t xml:space="preserve">                    </w:t>
            </w:r>
            <w:r w:rsidR="00BD0188" w:rsidRPr="006568A9">
              <w:rPr>
                <w:rFonts w:ascii="Arial" w:hAnsi="Arial" w:cs="Arial"/>
                <w:szCs w:val="22"/>
              </w:rPr>
              <w:t>16017</w:t>
            </w:r>
          </w:p>
          <w:p w:rsidR="00BD0188" w:rsidRPr="006568A9" w:rsidRDefault="00BD0188" w:rsidP="00D56B0A">
            <w:pPr>
              <w:spacing w:after="0"/>
              <w:jc w:val="right"/>
              <w:rPr>
                <w:rFonts w:ascii="Arial" w:hAnsi="Arial" w:cs="Arial"/>
                <w:szCs w:val="22"/>
              </w:rPr>
            </w:pPr>
            <w:r w:rsidRPr="006568A9">
              <w:rPr>
                <w:rFonts w:ascii="Arial" w:hAnsi="Arial" w:cs="Arial"/>
                <w:szCs w:val="22"/>
              </w:rPr>
              <w:t>12065</w:t>
            </w:r>
          </w:p>
          <w:p w:rsidR="00BD0188" w:rsidRPr="006568A9" w:rsidRDefault="00BD0188" w:rsidP="00D56B0A">
            <w:pPr>
              <w:spacing w:after="0"/>
              <w:jc w:val="right"/>
              <w:rPr>
                <w:rFonts w:ascii="Arial" w:hAnsi="Arial" w:cs="Arial"/>
                <w:szCs w:val="22"/>
              </w:rPr>
            </w:pPr>
            <w:r w:rsidRPr="006568A9">
              <w:rPr>
                <w:rFonts w:ascii="Arial" w:hAnsi="Arial" w:cs="Arial"/>
                <w:szCs w:val="22"/>
              </w:rPr>
              <w:t>1023</w:t>
            </w:r>
          </w:p>
          <w:p w:rsidR="00BD0188" w:rsidRPr="006568A9" w:rsidRDefault="00BD0188" w:rsidP="00D56B0A">
            <w:pPr>
              <w:spacing w:after="0"/>
              <w:jc w:val="right"/>
              <w:rPr>
                <w:rFonts w:ascii="Arial" w:hAnsi="Arial" w:cs="Arial"/>
                <w:szCs w:val="22"/>
              </w:rPr>
            </w:pPr>
            <w:r w:rsidRPr="006568A9">
              <w:rPr>
                <w:rFonts w:ascii="Arial" w:hAnsi="Arial" w:cs="Arial"/>
                <w:szCs w:val="22"/>
              </w:rPr>
              <w:t>930756</w:t>
            </w:r>
          </w:p>
          <w:p w:rsidR="00BD0188" w:rsidRPr="006568A9" w:rsidRDefault="00BD0188" w:rsidP="00D56B0A">
            <w:pPr>
              <w:spacing w:after="0"/>
              <w:jc w:val="right"/>
              <w:rPr>
                <w:rFonts w:ascii="Arial" w:hAnsi="Arial" w:cs="Arial"/>
                <w:szCs w:val="22"/>
              </w:rPr>
            </w:pPr>
            <w:r w:rsidRPr="006568A9">
              <w:rPr>
                <w:rFonts w:ascii="Arial" w:hAnsi="Arial" w:cs="Arial"/>
                <w:szCs w:val="22"/>
              </w:rPr>
              <w:t>73629</w:t>
            </w:r>
          </w:p>
          <w:p w:rsidR="00BD0188" w:rsidRPr="006568A9" w:rsidRDefault="00BD0188" w:rsidP="00D56B0A">
            <w:pPr>
              <w:spacing w:after="0"/>
              <w:jc w:val="right"/>
              <w:rPr>
                <w:rFonts w:ascii="Arial" w:hAnsi="Arial" w:cs="Arial"/>
                <w:szCs w:val="22"/>
              </w:rPr>
            </w:pPr>
            <w:r w:rsidRPr="006568A9">
              <w:rPr>
                <w:rFonts w:ascii="Arial" w:hAnsi="Arial" w:cs="Arial"/>
                <w:szCs w:val="22"/>
              </w:rPr>
              <w:t>29666</w:t>
            </w:r>
          </w:p>
          <w:p w:rsidR="00BD0188" w:rsidRPr="006568A9" w:rsidRDefault="00BD0188" w:rsidP="00D56B0A">
            <w:pPr>
              <w:spacing w:after="0"/>
              <w:jc w:val="right"/>
              <w:rPr>
                <w:rFonts w:ascii="Arial" w:hAnsi="Arial" w:cs="Arial"/>
                <w:szCs w:val="22"/>
              </w:rPr>
            </w:pPr>
            <w:r w:rsidRPr="006568A9">
              <w:rPr>
                <w:rFonts w:ascii="Arial" w:hAnsi="Arial" w:cs="Arial"/>
                <w:szCs w:val="22"/>
              </w:rPr>
              <w:t>149983</w:t>
            </w:r>
          </w:p>
          <w:p w:rsidR="00BD0188" w:rsidRPr="006568A9" w:rsidRDefault="00BD0188" w:rsidP="00D56B0A">
            <w:pPr>
              <w:spacing w:after="0"/>
              <w:jc w:val="right"/>
              <w:rPr>
                <w:rFonts w:ascii="Arial" w:hAnsi="Arial" w:cs="Arial"/>
                <w:szCs w:val="22"/>
              </w:rPr>
            </w:pPr>
            <w:r w:rsidRPr="006568A9">
              <w:rPr>
                <w:rFonts w:ascii="Arial" w:hAnsi="Arial" w:cs="Arial"/>
                <w:szCs w:val="22"/>
              </w:rPr>
              <w:t>31281</w:t>
            </w:r>
          </w:p>
          <w:p w:rsidR="00BD0188" w:rsidRPr="006568A9" w:rsidRDefault="00BD0188" w:rsidP="00D56B0A">
            <w:pPr>
              <w:spacing w:after="0"/>
              <w:jc w:val="right"/>
              <w:rPr>
                <w:rFonts w:ascii="Arial" w:hAnsi="Arial" w:cs="Arial"/>
                <w:szCs w:val="22"/>
              </w:rPr>
            </w:pPr>
            <w:r w:rsidRPr="006568A9">
              <w:rPr>
                <w:rFonts w:ascii="Arial" w:hAnsi="Arial" w:cs="Arial"/>
                <w:szCs w:val="22"/>
              </w:rPr>
              <w:t>122850</w:t>
            </w:r>
          </w:p>
          <w:p w:rsidR="00BD0188" w:rsidRPr="006568A9" w:rsidRDefault="00BD0188" w:rsidP="00D56B0A">
            <w:pPr>
              <w:spacing w:after="0"/>
              <w:jc w:val="right"/>
              <w:rPr>
                <w:rFonts w:ascii="Arial" w:hAnsi="Arial" w:cs="Arial"/>
                <w:szCs w:val="22"/>
              </w:rPr>
            </w:pPr>
            <w:r w:rsidRPr="006568A9">
              <w:rPr>
                <w:rFonts w:ascii="Arial" w:hAnsi="Arial" w:cs="Arial"/>
                <w:szCs w:val="22"/>
              </w:rPr>
              <w:t>6187</w:t>
            </w:r>
          </w:p>
          <w:p w:rsidR="00BD0188" w:rsidRPr="006568A9" w:rsidRDefault="00BD0188" w:rsidP="00D56B0A">
            <w:pPr>
              <w:spacing w:after="0"/>
              <w:jc w:val="right"/>
              <w:rPr>
                <w:rFonts w:ascii="Arial" w:hAnsi="Arial" w:cs="Arial"/>
                <w:szCs w:val="22"/>
              </w:rPr>
            </w:pPr>
            <w:r w:rsidRPr="006568A9">
              <w:rPr>
                <w:rFonts w:ascii="Arial" w:hAnsi="Arial" w:cs="Arial"/>
                <w:szCs w:val="22"/>
              </w:rPr>
              <w:t>7650</w:t>
            </w:r>
          </w:p>
          <w:p w:rsidR="00BD0188" w:rsidRPr="006568A9" w:rsidRDefault="00BD0188" w:rsidP="00D56B0A">
            <w:pPr>
              <w:spacing w:after="0"/>
              <w:jc w:val="right"/>
              <w:rPr>
                <w:rFonts w:ascii="Arial" w:hAnsi="Arial" w:cs="Arial"/>
                <w:szCs w:val="22"/>
              </w:rPr>
            </w:pPr>
            <w:r w:rsidRPr="006568A9">
              <w:rPr>
                <w:rFonts w:ascii="Arial" w:hAnsi="Arial" w:cs="Arial"/>
                <w:szCs w:val="22"/>
              </w:rPr>
              <w:t>97121</w:t>
            </w:r>
          </w:p>
          <w:p w:rsidR="00BD0188" w:rsidRPr="006568A9" w:rsidRDefault="00BD0188" w:rsidP="00D56B0A">
            <w:pPr>
              <w:spacing w:after="0"/>
              <w:jc w:val="right"/>
              <w:rPr>
                <w:rFonts w:ascii="Arial" w:hAnsi="Arial" w:cs="Arial"/>
                <w:szCs w:val="22"/>
              </w:rPr>
            </w:pPr>
            <w:r w:rsidRPr="006568A9">
              <w:rPr>
                <w:rFonts w:ascii="Arial" w:hAnsi="Arial" w:cs="Arial"/>
                <w:szCs w:val="22"/>
              </w:rPr>
              <w:t>211269</w:t>
            </w:r>
          </w:p>
          <w:p w:rsidR="00BD0188" w:rsidRPr="006568A9" w:rsidRDefault="00BD0188" w:rsidP="00D56B0A">
            <w:pPr>
              <w:spacing w:after="0"/>
              <w:jc w:val="right"/>
              <w:rPr>
                <w:rFonts w:ascii="Arial" w:hAnsi="Arial" w:cs="Arial"/>
                <w:szCs w:val="22"/>
              </w:rPr>
            </w:pPr>
            <w:r w:rsidRPr="006568A9">
              <w:rPr>
                <w:rFonts w:ascii="Arial" w:hAnsi="Arial" w:cs="Arial"/>
                <w:szCs w:val="22"/>
              </w:rPr>
              <w:t>12098</w:t>
            </w:r>
          </w:p>
          <w:p w:rsidR="00BD0188" w:rsidRPr="006568A9" w:rsidRDefault="00BD0188" w:rsidP="00D56B0A">
            <w:pPr>
              <w:spacing w:after="0"/>
              <w:jc w:val="right"/>
              <w:rPr>
                <w:rFonts w:ascii="Arial" w:hAnsi="Arial" w:cs="Arial"/>
                <w:szCs w:val="22"/>
              </w:rPr>
            </w:pPr>
            <w:r w:rsidRPr="006568A9">
              <w:rPr>
                <w:rFonts w:ascii="Arial" w:hAnsi="Arial" w:cs="Arial"/>
                <w:szCs w:val="22"/>
              </w:rPr>
              <w:t>7215</w:t>
            </w:r>
          </w:p>
          <w:p w:rsidR="00BD0188" w:rsidRPr="006568A9" w:rsidRDefault="00BD0188" w:rsidP="00D56B0A">
            <w:pPr>
              <w:spacing w:after="0"/>
              <w:jc w:val="right"/>
              <w:rPr>
                <w:rFonts w:ascii="Arial" w:hAnsi="Arial" w:cs="Arial"/>
                <w:szCs w:val="22"/>
              </w:rPr>
            </w:pPr>
            <w:r w:rsidRPr="006568A9">
              <w:rPr>
                <w:rFonts w:ascii="Arial" w:hAnsi="Arial" w:cs="Arial"/>
                <w:szCs w:val="22"/>
              </w:rPr>
              <w:t>7272</w:t>
            </w:r>
          </w:p>
          <w:p w:rsidR="00BD0188" w:rsidRPr="006568A9" w:rsidRDefault="00BD0188" w:rsidP="00D56B0A">
            <w:pPr>
              <w:spacing w:after="0"/>
              <w:jc w:val="right"/>
              <w:rPr>
                <w:rFonts w:ascii="Arial" w:hAnsi="Arial" w:cs="Arial"/>
                <w:szCs w:val="22"/>
              </w:rPr>
            </w:pPr>
            <w:r w:rsidRPr="006568A9">
              <w:rPr>
                <w:rFonts w:ascii="Arial" w:hAnsi="Arial" w:cs="Arial"/>
                <w:szCs w:val="22"/>
              </w:rPr>
              <w:t>63000</w:t>
            </w:r>
          </w:p>
          <w:p w:rsidR="00BD0188" w:rsidRPr="006568A9" w:rsidRDefault="00BD0188" w:rsidP="00D56B0A">
            <w:pPr>
              <w:spacing w:after="0"/>
              <w:jc w:val="right"/>
              <w:rPr>
                <w:rFonts w:ascii="Arial" w:hAnsi="Arial" w:cs="Arial"/>
                <w:szCs w:val="22"/>
              </w:rPr>
            </w:pPr>
            <w:r w:rsidRPr="006568A9">
              <w:rPr>
                <w:rFonts w:ascii="Arial" w:hAnsi="Arial" w:cs="Arial"/>
                <w:szCs w:val="22"/>
              </w:rPr>
              <w:t>20250</w:t>
            </w:r>
          </w:p>
          <w:p w:rsidR="00BD0188" w:rsidRPr="006568A9" w:rsidRDefault="00BD0188" w:rsidP="00D56B0A">
            <w:pPr>
              <w:spacing w:after="0"/>
              <w:jc w:val="right"/>
              <w:rPr>
                <w:rFonts w:ascii="Arial" w:hAnsi="Arial" w:cs="Arial"/>
                <w:szCs w:val="22"/>
              </w:rPr>
            </w:pPr>
            <w:r w:rsidRPr="006568A9">
              <w:rPr>
                <w:rFonts w:ascii="Arial" w:hAnsi="Arial" w:cs="Arial"/>
                <w:szCs w:val="22"/>
              </w:rPr>
              <w:t>1,19,842</w:t>
            </w:r>
          </w:p>
          <w:p w:rsidR="00BD0188" w:rsidRPr="006568A9" w:rsidRDefault="00BD0188" w:rsidP="00D56B0A">
            <w:pPr>
              <w:spacing w:after="0"/>
              <w:jc w:val="right"/>
              <w:rPr>
                <w:rFonts w:ascii="Arial" w:hAnsi="Arial" w:cs="Arial"/>
                <w:szCs w:val="22"/>
              </w:rPr>
            </w:pPr>
            <w:r w:rsidRPr="006568A9">
              <w:rPr>
                <w:rFonts w:ascii="Arial" w:hAnsi="Arial" w:cs="Arial"/>
                <w:szCs w:val="22"/>
              </w:rPr>
              <w:t>57431</w:t>
            </w:r>
          </w:p>
          <w:p w:rsidR="00BD0188" w:rsidRPr="006568A9" w:rsidRDefault="00BD0188" w:rsidP="00D56B0A">
            <w:pPr>
              <w:spacing w:after="0"/>
              <w:jc w:val="right"/>
              <w:rPr>
                <w:rFonts w:ascii="Arial" w:hAnsi="Arial" w:cs="Arial"/>
                <w:szCs w:val="22"/>
              </w:rPr>
            </w:pPr>
            <w:r w:rsidRPr="006568A9">
              <w:rPr>
                <w:rFonts w:ascii="Arial" w:hAnsi="Arial" w:cs="Arial"/>
                <w:szCs w:val="22"/>
              </w:rPr>
              <w:t>3640</w:t>
            </w:r>
          </w:p>
          <w:p w:rsidR="00BD0188" w:rsidRPr="006568A9" w:rsidRDefault="00BD0188" w:rsidP="00D56B0A">
            <w:pPr>
              <w:spacing w:after="0"/>
              <w:jc w:val="right"/>
              <w:rPr>
                <w:rFonts w:ascii="Arial" w:hAnsi="Arial" w:cs="Arial"/>
                <w:szCs w:val="22"/>
              </w:rPr>
            </w:pPr>
            <w:r w:rsidRPr="006568A9">
              <w:rPr>
                <w:rFonts w:ascii="Arial" w:hAnsi="Arial" w:cs="Arial"/>
                <w:szCs w:val="22"/>
              </w:rPr>
              <w:t>66072</w:t>
            </w:r>
          </w:p>
          <w:p w:rsidR="00BD0188" w:rsidRPr="006568A9" w:rsidRDefault="00BD0188" w:rsidP="00D56B0A">
            <w:pPr>
              <w:spacing w:after="0"/>
              <w:jc w:val="right"/>
              <w:rPr>
                <w:rFonts w:ascii="Arial" w:hAnsi="Arial" w:cs="Arial"/>
                <w:szCs w:val="22"/>
              </w:rPr>
            </w:pPr>
            <w:r w:rsidRPr="006568A9">
              <w:rPr>
                <w:rFonts w:ascii="Arial" w:hAnsi="Arial" w:cs="Arial"/>
                <w:szCs w:val="22"/>
              </w:rPr>
              <w:t>16170</w:t>
            </w:r>
          </w:p>
          <w:p w:rsidR="00BD0188" w:rsidRPr="006568A9" w:rsidRDefault="00BD0188" w:rsidP="00D56B0A">
            <w:pPr>
              <w:spacing w:after="0"/>
              <w:jc w:val="right"/>
              <w:rPr>
                <w:rFonts w:ascii="Arial" w:hAnsi="Arial" w:cs="Arial"/>
                <w:szCs w:val="22"/>
              </w:rPr>
            </w:pPr>
            <w:r w:rsidRPr="006568A9">
              <w:rPr>
                <w:rFonts w:ascii="Arial" w:hAnsi="Arial" w:cs="Arial"/>
                <w:szCs w:val="22"/>
              </w:rPr>
              <w:t>65014</w:t>
            </w:r>
          </w:p>
          <w:p w:rsidR="00BD0188" w:rsidRPr="006568A9" w:rsidRDefault="00BD0188" w:rsidP="00D56B0A">
            <w:pPr>
              <w:spacing w:after="0"/>
              <w:jc w:val="right"/>
              <w:rPr>
                <w:rFonts w:ascii="Arial" w:hAnsi="Arial" w:cs="Arial"/>
                <w:szCs w:val="22"/>
              </w:rPr>
            </w:pPr>
            <w:r w:rsidRPr="006568A9">
              <w:rPr>
                <w:rFonts w:ascii="Arial" w:hAnsi="Arial" w:cs="Arial"/>
                <w:szCs w:val="22"/>
              </w:rPr>
              <w:t>22002</w:t>
            </w:r>
          </w:p>
          <w:p w:rsidR="00BD0188" w:rsidRPr="006568A9" w:rsidRDefault="00BD0188" w:rsidP="00D56B0A">
            <w:pPr>
              <w:spacing w:after="0"/>
              <w:jc w:val="right"/>
              <w:rPr>
                <w:rFonts w:ascii="Arial" w:hAnsi="Arial" w:cs="Arial"/>
                <w:szCs w:val="22"/>
              </w:rPr>
            </w:pPr>
            <w:r w:rsidRPr="006568A9">
              <w:rPr>
                <w:rFonts w:ascii="Arial" w:hAnsi="Arial" w:cs="Arial"/>
                <w:szCs w:val="22"/>
              </w:rPr>
              <w:t>73068</w:t>
            </w:r>
          </w:p>
          <w:p w:rsidR="00BD0188" w:rsidRPr="006568A9" w:rsidRDefault="00BD0188" w:rsidP="00D56B0A">
            <w:pPr>
              <w:spacing w:after="0"/>
              <w:jc w:val="right"/>
              <w:rPr>
                <w:rFonts w:ascii="Arial" w:hAnsi="Arial" w:cs="Arial"/>
                <w:szCs w:val="22"/>
              </w:rPr>
            </w:pPr>
            <w:r w:rsidRPr="006568A9">
              <w:rPr>
                <w:rFonts w:ascii="Arial" w:hAnsi="Arial" w:cs="Arial"/>
                <w:szCs w:val="22"/>
              </w:rPr>
              <w:t>119493</w:t>
            </w:r>
          </w:p>
        </w:tc>
      </w:tr>
      <w:tr w:rsidR="00BD0188" w:rsidRPr="006568A9" w:rsidTr="00BD0188">
        <w:tc>
          <w:tcPr>
            <w:tcW w:w="6903" w:type="dxa"/>
            <w:tcBorders>
              <w:top w:val="double" w:sz="4" w:space="0" w:color="auto"/>
              <w:left w:val="double" w:sz="4" w:space="0" w:color="auto"/>
              <w:bottom w:val="double" w:sz="4" w:space="0" w:color="auto"/>
              <w:right w:val="double" w:sz="4" w:space="0" w:color="auto"/>
            </w:tcBorders>
            <w:shd w:val="clear" w:color="auto" w:fill="FFFFFF"/>
            <w:hideMark/>
          </w:tcPr>
          <w:p w:rsidR="00BD0188" w:rsidRPr="006568A9" w:rsidRDefault="00BD0188" w:rsidP="00D56B0A">
            <w:pPr>
              <w:spacing w:after="0"/>
              <w:jc w:val="right"/>
              <w:rPr>
                <w:rFonts w:ascii="Arial" w:hAnsi="Arial" w:cs="Arial"/>
                <w:b/>
                <w:szCs w:val="22"/>
              </w:rPr>
            </w:pPr>
            <w:r w:rsidRPr="006568A9">
              <w:rPr>
                <w:rFonts w:ascii="Arial" w:hAnsi="Arial" w:cs="Arial"/>
                <w:b/>
                <w:szCs w:val="22"/>
              </w:rPr>
              <w:t>Total</w:t>
            </w:r>
          </w:p>
        </w:tc>
        <w:tc>
          <w:tcPr>
            <w:tcW w:w="2097" w:type="dxa"/>
            <w:tcBorders>
              <w:top w:val="double" w:sz="4" w:space="0" w:color="auto"/>
              <w:left w:val="double" w:sz="4" w:space="0" w:color="auto"/>
              <w:bottom w:val="double" w:sz="4" w:space="0" w:color="auto"/>
              <w:right w:val="double" w:sz="4" w:space="0" w:color="auto"/>
            </w:tcBorders>
            <w:shd w:val="clear" w:color="auto" w:fill="FFFFFF"/>
            <w:hideMark/>
          </w:tcPr>
          <w:p w:rsidR="00BD0188" w:rsidRPr="006568A9" w:rsidRDefault="00BD0188" w:rsidP="00D56B0A">
            <w:pPr>
              <w:spacing w:after="0"/>
              <w:jc w:val="right"/>
              <w:rPr>
                <w:rFonts w:ascii="Arial" w:hAnsi="Arial" w:cs="Arial"/>
                <w:szCs w:val="22"/>
              </w:rPr>
            </w:pPr>
            <w:r w:rsidRPr="006568A9">
              <w:rPr>
                <w:rFonts w:ascii="Arial" w:hAnsi="Arial" w:cs="Arial"/>
                <w:b/>
                <w:bCs/>
                <w:szCs w:val="22"/>
              </w:rPr>
              <w:t>23.42</w:t>
            </w:r>
          </w:p>
        </w:tc>
      </w:tr>
    </w:tbl>
    <w:p w:rsidR="00BD0188" w:rsidRPr="006568A9" w:rsidRDefault="00BD0188" w:rsidP="00D56B0A">
      <w:pPr>
        <w:tabs>
          <w:tab w:val="left" w:pos="255"/>
          <w:tab w:val="right" w:pos="9000"/>
        </w:tabs>
        <w:spacing w:after="0"/>
        <w:rPr>
          <w:rFonts w:ascii="Arial" w:hAnsi="Arial" w:cs="Arial"/>
          <w:b/>
          <w:szCs w:val="22"/>
        </w:rPr>
      </w:pPr>
    </w:p>
    <w:p w:rsidR="00BD0188" w:rsidRPr="006568A9" w:rsidRDefault="00BD0188" w:rsidP="00BD0188">
      <w:pPr>
        <w:tabs>
          <w:tab w:val="left" w:pos="255"/>
          <w:tab w:val="right" w:pos="9000"/>
        </w:tabs>
        <w:rPr>
          <w:rFonts w:ascii="Arial" w:hAnsi="Arial" w:cs="Arial"/>
          <w:b/>
          <w:szCs w:val="22"/>
        </w:rPr>
      </w:pPr>
    </w:p>
    <w:p w:rsidR="00BD0188" w:rsidRPr="006568A9" w:rsidRDefault="00BD0188" w:rsidP="00BD0188">
      <w:pPr>
        <w:rPr>
          <w:rFonts w:ascii="Arial" w:hAnsi="Arial" w:cs="Arial"/>
          <w:b/>
          <w:szCs w:val="22"/>
        </w:rPr>
      </w:pPr>
      <w:r w:rsidRPr="006568A9">
        <w:rPr>
          <w:rFonts w:ascii="Arial" w:hAnsi="Arial" w:cs="Arial"/>
          <w:szCs w:val="22"/>
        </w:rPr>
        <w:br w:type="page"/>
      </w:r>
    </w:p>
    <w:tbl>
      <w:tblPr>
        <w:tblW w:w="8890" w:type="dxa"/>
        <w:tblInd w:w="2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820"/>
        <w:gridCol w:w="2070"/>
      </w:tblGrid>
      <w:tr w:rsidR="00BD0188" w:rsidRPr="006568A9" w:rsidTr="00BD0188">
        <w:trPr>
          <w:trHeight w:val="368"/>
        </w:trPr>
        <w:tc>
          <w:tcPr>
            <w:tcW w:w="6820" w:type="dxa"/>
            <w:tcBorders>
              <w:top w:val="double" w:sz="4" w:space="0" w:color="auto"/>
              <w:left w:val="double" w:sz="4" w:space="0" w:color="auto"/>
              <w:bottom w:val="double" w:sz="4" w:space="0" w:color="auto"/>
              <w:right w:val="double" w:sz="4" w:space="0" w:color="auto"/>
            </w:tcBorders>
            <w:shd w:val="clear" w:color="auto" w:fill="C0C0C0"/>
            <w:vAlign w:val="center"/>
            <w:hideMark/>
          </w:tcPr>
          <w:p w:rsidR="00BD0188" w:rsidRPr="006568A9" w:rsidRDefault="00BD0188" w:rsidP="00D56B0A">
            <w:pPr>
              <w:widowControl w:val="0"/>
              <w:autoSpaceDE w:val="0"/>
              <w:autoSpaceDN w:val="0"/>
              <w:adjustRightInd w:val="0"/>
              <w:snapToGrid w:val="0"/>
              <w:spacing w:after="0" w:line="240" w:lineRule="auto"/>
              <w:rPr>
                <w:rFonts w:ascii="Arial" w:hAnsi="Arial" w:cs="Arial"/>
                <w:b/>
                <w:szCs w:val="22"/>
              </w:rPr>
            </w:pPr>
            <w:r w:rsidRPr="006568A9">
              <w:rPr>
                <w:rFonts w:ascii="Arial" w:hAnsi="Arial" w:cs="Arial"/>
                <w:b/>
                <w:szCs w:val="22"/>
              </w:rPr>
              <w:lastRenderedPageBreak/>
              <w:t>GEOTECHNICAL ENGG. LABORATORY</w:t>
            </w:r>
          </w:p>
        </w:tc>
        <w:tc>
          <w:tcPr>
            <w:tcW w:w="2070" w:type="dxa"/>
            <w:tcBorders>
              <w:top w:val="double" w:sz="4" w:space="0" w:color="auto"/>
              <w:left w:val="double" w:sz="4" w:space="0" w:color="auto"/>
              <w:bottom w:val="double" w:sz="4" w:space="0" w:color="auto"/>
              <w:right w:val="double" w:sz="4" w:space="0" w:color="auto"/>
            </w:tcBorders>
            <w:shd w:val="clear" w:color="auto" w:fill="C0C0C0"/>
            <w:vAlign w:val="center"/>
            <w:hideMark/>
          </w:tcPr>
          <w:p w:rsidR="00BD0188" w:rsidRPr="006568A9" w:rsidRDefault="00BD0188" w:rsidP="00D56B0A">
            <w:pPr>
              <w:spacing w:after="0" w:line="240" w:lineRule="auto"/>
              <w:jc w:val="center"/>
              <w:rPr>
                <w:rFonts w:ascii="Arial" w:hAnsi="Arial" w:cs="Arial"/>
                <w:b/>
                <w:szCs w:val="22"/>
              </w:rPr>
            </w:pPr>
            <w:r w:rsidRPr="006568A9">
              <w:rPr>
                <w:rFonts w:ascii="Arial" w:hAnsi="Arial" w:cs="Arial"/>
                <w:b/>
                <w:szCs w:val="22"/>
              </w:rPr>
              <w:t xml:space="preserve">Cost </w:t>
            </w:r>
          </w:p>
          <w:p w:rsidR="00BD0188" w:rsidRPr="006568A9" w:rsidRDefault="00BD0188" w:rsidP="00D56B0A">
            <w:pPr>
              <w:spacing w:after="0" w:line="240" w:lineRule="auto"/>
              <w:jc w:val="center"/>
              <w:rPr>
                <w:rFonts w:ascii="Arial" w:hAnsi="Arial" w:cs="Arial"/>
                <w:b/>
                <w:szCs w:val="22"/>
              </w:rPr>
            </w:pPr>
            <w:r w:rsidRPr="006568A9">
              <w:rPr>
                <w:rFonts w:ascii="Arial" w:hAnsi="Arial" w:cs="Arial"/>
                <w:b/>
                <w:szCs w:val="22"/>
              </w:rPr>
              <w:t>(Rs in Lakhs)</w:t>
            </w:r>
          </w:p>
        </w:tc>
      </w:tr>
      <w:tr w:rsidR="00BD0188" w:rsidRPr="006568A9" w:rsidTr="00BD0188">
        <w:trPr>
          <w:trHeight w:val="368"/>
        </w:trPr>
        <w:tc>
          <w:tcPr>
            <w:tcW w:w="682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BD0188" w:rsidRPr="006568A9" w:rsidRDefault="00BD0188" w:rsidP="00D56B0A">
            <w:pPr>
              <w:widowControl w:val="0"/>
              <w:autoSpaceDE w:val="0"/>
              <w:autoSpaceDN w:val="0"/>
              <w:adjustRightInd w:val="0"/>
              <w:snapToGrid w:val="0"/>
              <w:spacing w:after="0" w:line="240" w:lineRule="auto"/>
              <w:rPr>
                <w:rFonts w:ascii="Arial" w:hAnsi="Arial" w:cs="Arial"/>
                <w:szCs w:val="22"/>
              </w:rPr>
            </w:pPr>
          </w:p>
          <w:p w:rsidR="00BD0188" w:rsidRPr="006568A9" w:rsidRDefault="00BD0188" w:rsidP="00AD0056">
            <w:pPr>
              <w:numPr>
                <w:ilvl w:val="0"/>
                <w:numId w:val="62"/>
              </w:numPr>
              <w:tabs>
                <w:tab w:val="left" w:pos="764"/>
              </w:tabs>
              <w:spacing w:after="0" w:line="240" w:lineRule="auto"/>
              <w:rPr>
                <w:rFonts w:ascii="Arial" w:hAnsi="Arial" w:cs="Arial"/>
                <w:szCs w:val="22"/>
              </w:rPr>
            </w:pPr>
            <w:r w:rsidRPr="006568A9">
              <w:rPr>
                <w:rFonts w:ascii="Arial" w:hAnsi="Arial" w:cs="Arial"/>
                <w:szCs w:val="22"/>
              </w:rPr>
              <w:t>Triaxial Test</w:t>
            </w:r>
          </w:p>
          <w:p w:rsidR="00BD0188" w:rsidRPr="006568A9" w:rsidRDefault="00BD0188" w:rsidP="00AD0056">
            <w:pPr>
              <w:numPr>
                <w:ilvl w:val="0"/>
                <w:numId w:val="62"/>
              </w:numPr>
              <w:tabs>
                <w:tab w:val="left" w:pos="764"/>
              </w:tabs>
              <w:spacing w:after="0" w:line="240" w:lineRule="auto"/>
              <w:rPr>
                <w:rFonts w:ascii="Arial" w:hAnsi="Arial" w:cs="Arial"/>
                <w:szCs w:val="22"/>
              </w:rPr>
            </w:pPr>
            <w:r w:rsidRPr="006568A9">
              <w:rPr>
                <w:rFonts w:ascii="Arial" w:hAnsi="Arial" w:cs="Arial"/>
                <w:szCs w:val="22"/>
              </w:rPr>
              <w:t>Large box shear</w:t>
            </w:r>
          </w:p>
          <w:p w:rsidR="00BD0188" w:rsidRPr="006568A9" w:rsidRDefault="00BD0188" w:rsidP="00AD0056">
            <w:pPr>
              <w:numPr>
                <w:ilvl w:val="0"/>
                <w:numId w:val="62"/>
              </w:numPr>
              <w:tabs>
                <w:tab w:val="left" w:pos="764"/>
              </w:tabs>
              <w:spacing w:after="0" w:line="240" w:lineRule="auto"/>
              <w:rPr>
                <w:rFonts w:ascii="Arial" w:hAnsi="Arial" w:cs="Arial"/>
                <w:szCs w:val="22"/>
              </w:rPr>
            </w:pPr>
            <w:r w:rsidRPr="006568A9">
              <w:rPr>
                <w:rFonts w:ascii="Arial" w:hAnsi="Arial" w:cs="Arial"/>
                <w:szCs w:val="22"/>
              </w:rPr>
              <w:t>Mini pressure meter</w:t>
            </w:r>
          </w:p>
          <w:p w:rsidR="00BD0188" w:rsidRPr="006568A9" w:rsidRDefault="00BD0188" w:rsidP="00AD0056">
            <w:pPr>
              <w:numPr>
                <w:ilvl w:val="0"/>
                <w:numId w:val="62"/>
              </w:numPr>
              <w:tabs>
                <w:tab w:val="left" w:pos="764"/>
              </w:tabs>
              <w:spacing w:after="0" w:line="240" w:lineRule="auto"/>
              <w:rPr>
                <w:rFonts w:ascii="Arial" w:hAnsi="Arial" w:cs="Arial"/>
                <w:szCs w:val="22"/>
              </w:rPr>
            </w:pPr>
            <w:r w:rsidRPr="006568A9">
              <w:rPr>
                <w:rFonts w:ascii="Arial" w:hAnsi="Arial" w:cs="Arial"/>
                <w:szCs w:val="22"/>
              </w:rPr>
              <w:t>SCPT</w:t>
            </w:r>
          </w:p>
          <w:p w:rsidR="00BD0188" w:rsidRPr="006568A9" w:rsidRDefault="00BD0188" w:rsidP="00AD0056">
            <w:pPr>
              <w:numPr>
                <w:ilvl w:val="0"/>
                <w:numId w:val="62"/>
              </w:numPr>
              <w:tabs>
                <w:tab w:val="left" w:pos="764"/>
              </w:tabs>
              <w:spacing w:after="0" w:line="240" w:lineRule="auto"/>
              <w:rPr>
                <w:rFonts w:ascii="Arial" w:hAnsi="Arial" w:cs="Arial"/>
                <w:szCs w:val="22"/>
              </w:rPr>
            </w:pPr>
            <w:r w:rsidRPr="006568A9">
              <w:rPr>
                <w:rFonts w:ascii="Arial" w:hAnsi="Arial" w:cs="Arial"/>
                <w:szCs w:val="22"/>
              </w:rPr>
              <w:t>Universal Geotextile testing m/c</w:t>
            </w:r>
          </w:p>
          <w:p w:rsidR="00BD0188" w:rsidRPr="006568A9" w:rsidRDefault="00BD0188" w:rsidP="00AD0056">
            <w:pPr>
              <w:numPr>
                <w:ilvl w:val="0"/>
                <w:numId w:val="62"/>
              </w:numPr>
              <w:tabs>
                <w:tab w:val="left" w:pos="764"/>
              </w:tabs>
              <w:spacing w:after="0" w:line="240" w:lineRule="auto"/>
              <w:rPr>
                <w:rFonts w:ascii="Arial" w:hAnsi="Arial" w:cs="Arial"/>
                <w:szCs w:val="22"/>
              </w:rPr>
            </w:pPr>
            <w:r w:rsidRPr="006568A9">
              <w:rPr>
                <w:rFonts w:ascii="Arial" w:hAnsi="Arial" w:cs="Arial"/>
                <w:szCs w:val="22"/>
              </w:rPr>
              <w:t>Plate Load Test apparatus</w:t>
            </w:r>
          </w:p>
          <w:p w:rsidR="00BD0188" w:rsidRPr="006568A9" w:rsidRDefault="00BD0188" w:rsidP="00AD0056">
            <w:pPr>
              <w:numPr>
                <w:ilvl w:val="0"/>
                <w:numId w:val="62"/>
              </w:numPr>
              <w:tabs>
                <w:tab w:val="left" w:pos="764"/>
              </w:tabs>
              <w:spacing w:after="0" w:line="240" w:lineRule="auto"/>
              <w:rPr>
                <w:rFonts w:ascii="Arial" w:hAnsi="Arial" w:cs="Arial"/>
                <w:szCs w:val="22"/>
              </w:rPr>
            </w:pPr>
            <w:r w:rsidRPr="006568A9">
              <w:rPr>
                <w:rFonts w:ascii="Arial" w:hAnsi="Arial" w:cs="Arial"/>
                <w:szCs w:val="22"/>
              </w:rPr>
              <w:t>Mini Pressure Meter</w:t>
            </w:r>
          </w:p>
          <w:p w:rsidR="00BD0188" w:rsidRPr="006568A9" w:rsidRDefault="00BD0188" w:rsidP="00AD0056">
            <w:pPr>
              <w:numPr>
                <w:ilvl w:val="0"/>
                <w:numId w:val="62"/>
              </w:numPr>
              <w:tabs>
                <w:tab w:val="left" w:pos="764"/>
              </w:tabs>
              <w:spacing w:after="0" w:line="240" w:lineRule="auto"/>
              <w:rPr>
                <w:rFonts w:ascii="Arial" w:hAnsi="Arial" w:cs="Arial"/>
                <w:szCs w:val="22"/>
              </w:rPr>
            </w:pPr>
            <w:r w:rsidRPr="006568A9">
              <w:rPr>
                <w:rFonts w:ascii="Arial" w:hAnsi="Arial" w:cs="Arial"/>
                <w:szCs w:val="22"/>
              </w:rPr>
              <w:t>Large Direct Shear Test Apparatus</w:t>
            </w:r>
          </w:p>
          <w:p w:rsidR="00BD0188" w:rsidRPr="006568A9" w:rsidRDefault="00BD0188" w:rsidP="00AD0056">
            <w:pPr>
              <w:numPr>
                <w:ilvl w:val="0"/>
                <w:numId w:val="62"/>
              </w:numPr>
              <w:tabs>
                <w:tab w:val="left" w:pos="764"/>
              </w:tabs>
              <w:spacing w:after="0" w:line="240" w:lineRule="auto"/>
              <w:rPr>
                <w:rFonts w:ascii="Arial" w:hAnsi="Arial" w:cs="Arial"/>
                <w:szCs w:val="22"/>
              </w:rPr>
            </w:pPr>
            <w:r w:rsidRPr="006568A9">
              <w:rPr>
                <w:rFonts w:ascii="Arial" w:hAnsi="Arial" w:cs="Arial"/>
                <w:szCs w:val="22"/>
              </w:rPr>
              <w:t>Triaxial Test Apparatus</w:t>
            </w:r>
          </w:p>
          <w:p w:rsidR="00BD0188" w:rsidRPr="006568A9" w:rsidRDefault="00BD0188" w:rsidP="00AD0056">
            <w:pPr>
              <w:numPr>
                <w:ilvl w:val="0"/>
                <w:numId w:val="62"/>
              </w:numPr>
              <w:tabs>
                <w:tab w:val="left" w:pos="764"/>
              </w:tabs>
              <w:spacing w:after="0" w:line="240" w:lineRule="auto"/>
              <w:rPr>
                <w:rFonts w:ascii="Arial" w:hAnsi="Arial" w:cs="Arial"/>
                <w:szCs w:val="22"/>
              </w:rPr>
            </w:pPr>
            <w:r w:rsidRPr="006568A9">
              <w:rPr>
                <w:rFonts w:ascii="Arial" w:hAnsi="Arial" w:cs="Arial"/>
                <w:szCs w:val="22"/>
              </w:rPr>
              <w:t>Static Cone Penetration Test Apparatus</w:t>
            </w:r>
          </w:p>
          <w:p w:rsidR="00BD0188" w:rsidRPr="006568A9" w:rsidRDefault="00BD0188" w:rsidP="00AD0056">
            <w:pPr>
              <w:numPr>
                <w:ilvl w:val="0"/>
                <w:numId w:val="62"/>
              </w:numPr>
              <w:tabs>
                <w:tab w:val="left" w:pos="764"/>
              </w:tabs>
              <w:spacing w:after="0" w:line="240" w:lineRule="auto"/>
              <w:rPr>
                <w:rFonts w:ascii="Arial" w:hAnsi="Arial" w:cs="Arial"/>
                <w:szCs w:val="22"/>
              </w:rPr>
            </w:pPr>
            <w:r w:rsidRPr="006568A9">
              <w:rPr>
                <w:rFonts w:ascii="Arial" w:hAnsi="Arial" w:cs="Arial"/>
                <w:szCs w:val="22"/>
              </w:rPr>
              <w:t xml:space="preserve">   Asphalt Concrete slab Fatigue Testing Equipment</w:t>
            </w:r>
          </w:p>
          <w:p w:rsidR="00BD0188" w:rsidRPr="006568A9" w:rsidRDefault="00BD0188" w:rsidP="00AD0056">
            <w:pPr>
              <w:numPr>
                <w:ilvl w:val="0"/>
                <w:numId w:val="62"/>
              </w:numPr>
              <w:tabs>
                <w:tab w:val="left" w:pos="764"/>
              </w:tabs>
              <w:spacing w:after="0" w:line="240" w:lineRule="auto"/>
              <w:rPr>
                <w:rFonts w:ascii="Arial" w:hAnsi="Arial" w:cs="Arial"/>
                <w:szCs w:val="22"/>
              </w:rPr>
            </w:pPr>
            <w:r w:rsidRPr="006568A9">
              <w:rPr>
                <w:rFonts w:ascii="Arial" w:hAnsi="Arial" w:cs="Arial"/>
                <w:szCs w:val="22"/>
              </w:rPr>
              <w:t>Geosynthetics Testing Equipments</w:t>
            </w:r>
          </w:p>
          <w:p w:rsidR="00BD0188" w:rsidRPr="006568A9" w:rsidRDefault="00BD0188" w:rsidP="00AD0056">
            <w:pPr>
              <w:numPr>
                <w:ilvl w:val="0"/>
                <w:numId w:val="62"/>
              </w:numPr>
              <w:tabs>
                <w:tab w:val="left" w:pos="764"/>
              </w:tabs>
              <w:spacing w:after="0" w:line="240" w:lineRule="auto"/>
              <w:rPr>
                <w:rFonts w:ascii="Arial" w:hAnsi="Arial" w:cs="Arial"/>
                <w:szCs w:val="22"/>
              </w:rPr>
            </w:pPr>
            <w:r w:rsidRPr="006568A9">
              <w:rPr>
                <w:rFonts w:ascii="Arial" w:hAnsi="Arial" w:cs="Arial"/>
                <w:szCs w:val="22"/>
              </w:rPr>
              <w:t>Soil Automatic compactor</w:t>
            </w:r>
          </w:p>
          <w:p w:rsidR="00BD0188" w:rsidRPr="006568A9" w:rsidRDefault="00BD0188" w:rsidP="00AD0056">
            <w:pPr>
              <w:numPr>
                <w:ilvl w:val="0"/>
                <w:numId w:val="62"/>
              </w:numPr>
              <w:tabs>
                <w:tab w:val="left" w:pos="764"/>
              </w:tabs>
              <w:spacing w:after="0" w:line="240" w:lineRule="auto"/>
              <w:rPr>
                <w:rFonts w:ascii="Arial" w:hAnsi="Arial" w:cs="Arial"/>
                <w:szCs w:val="22"/>
              </w:rPr>
            </w:pPr>
            <w:r w:rsidRPr="006568A9">
              <w:rPr>
                <w:rFonts w:ascii="Arial" w:hAnsi="Arial" w:cs="Arial"/>
                <w:szCs w:val="22"/>
              </w:rPr>
              <w:t>Horizontal Shaking table Apparatus + water proof Acceleration Transducer</w:t>
            </w:r>
          </w:p>
          <w:p w:rsidR="00BD0188" w:rsidRPr="006568A9" w:rsidRDefault="00BD0188" w:rsidP="00AD0056">
            <w:pPr>
              <w:numPr>
                <w:ilvl w:val="0"/>
                <w:numId w:val="62"/>
              </w:numPr>
              <w:tabs>
                <w:tab w:val="left" w:pos="764"/>
              </w:tabs>
              <w:spacing w:after="0" w:line="240" w:lineRule="auto"/>
              <w:rPr>
                <w:rFonts w:ascii="Arial" w:hAnsi="Arial" w:cs="Arial"/>
                <w:szCs w:val="22"/>
              </w:rPr>
            </w:pPr>
            <w:r w:rsidRPr="006568A9">
              <w:rPr>
                <w:rFonts w:ascii="Arial" w:hAnsi="Arial" w:cs="Arial"/>
                <w:szCs w:val="22"/>
              </w:rPr>
              <w:t>UCS for rocks</w:t>
            </w:r>
          </w:p>
          <w:p w:rsidR="00BD0188" w:rsidRPr="006568A9" w:rsidRDefault="00BD0188" w:rsidP="00AD0056">
            <w:pPr>
              <w:numPr>
                <w:ilvl w:val="0"/>
                <w:numId w:val="62"/>
              </w:numPr>
              <w:tabs>
                <w:tab w:val="left" w:pos="764"/>
              </w:tabs>
              <w:spacing w:after="0" w:line="240" w:lineRule="auto"/>
              <w:rPr>
                <w:rFonts w:ascii="Arial" w:hAnsi="Arial" w:cs="Arial"/>
                <w:szCs w:val="22"/>
              </w:rPr>
            </w:pPr>
            <w:r w:rsidRPr="006568A9">
              <w:rPr>
                <w:rFonts w:ascii="Arial" w:hAnsi="Arial" w:cs="Arial"/>
                <w:szCs w:val="22"/>
              </w:rPr>
              <w:t>Flat Jack for rocks</w:t>
            </w:r>
          </w:p>
          <w:p w:rsidR="00BD0188" w:rsidRPr="006568A9" w:rsidRDefault="00BD0188" w:rsidP="00AD0056">
            <w:pPr>
              <w:numPr>
                <w:ilvl w:val="0"/>
                <w:numId w:val="62"/>
              </w:numPr>
              <w:tabs>
                <w:tab w:val="left" w:pos="764"/>
              </w:tabs>
              <w:spacing w:after="0" w:line="240" w:lineRule="auto"/>
              <w:rPr>
                <w:rFonts w:ascii="Arial" w:hAnsi="Arial" w:cs="Arial"/>
                <w:szCs w:val="22"/>
              </w:rPr>
            </w:pPr>
            <w:r w:rsidRPr="006568A9">
              <w:rPr>
                <w:rFonts w:ascii="Arial" w:hAnsi="Arial" w:cs="Arial"/>
                <w:szCs w:val="22"/>
              </w:rPr>
              <w:t>Tensile strength for rocks</w:t>
            </w:r>
          </w:p>
          <w:p w:rsidR="00BD0188" w:rsidRPr="006568A9" w:rsidRDefault="00BD0188" w:rsidP="00AD0056">
            <w:pPr>
              <w:numPr>
                <w:ilvl w:val="0"/>
                <w:numId w:val="62"/>
              </w:numPr>
              <w:tabs>
                <w:tab w:val="left" w:pos="764"/>
              </w:tabs>
              <w:spacing w:after="0" w:line="240" w:lineRule="auto"/>
              <w:rPr>
                <w:rFonts w:ascii="Arial" w:hAnsi="Arial" w:cs="Arial"/>
                <w:szCs w:val="22"/>
              </w:rPr>
            </w:pPr>
            <w:r w:rsidRPr="006568A9">
              <w:rPr>
                <w:rFonts w:ascii="Arial" w:hAnsi="Arial" w:cs="Arial"/>
                <w:szCs w:val="22"/>
              </w:rPr>
              <w:t>Direct shear strength for rocks</w:t>
            </w:r>
          </w:p>
          <w:p w:rsidR="00BD0188" w:rsidRPr="006568A9" w:rsidRDefault="00BD0188" w:rsidP="00AD0056">
            <w:pPr>
              <w:numPr>
                <w:ilvl w:val="0"/>
                <w:numId w:val="62"/>
              </w:numPr>
              <w:tabs>
                <w:tab w:val="left" w:pos="764"/>
              </w:tabs>
              <w:spacing w:after="0" w:line="240" w:lineRule="auto"/>
              <w:rPr>
                <w:rFonts w:ascii="Arial" w:hAnsi="Arial" w:cs="Arial"/>
                <w:szCs w:val="22"/>
              </w:rPr>
            </w:pPr>
            <w:r w:rsidRPr="006568A9">
              <w:rPr>
                <w:rFonts w:ascii="Arial" w:hAnsi="Arial" w:cs="Arial"/>
                <w:szCs w:val="22"/>
              </w:rPr>
              <w:t>Slake durability for rocks</w:t>
            </w:r>
          </w:p>
          <w:p w:rsidR="00BD0188" w:rsidRPr="006568A9" w:rsidRDefault="00BD0188" w:rsidP="00AD0056">
            <w:pPr>
              <w:numPr>
                <w:ilvl w:val="0"/>
                <w:numId w:val="62"/>
              </w:numPr>
              <w:tabs>
                <w:tab w:val="left" w:pos="764"/>
              </w:tabs>
              <w:spacing w:after="0" w:line="240" w:lineRule="auto"/>
              <w:rPr>
                <w:rFonts w:ascii="Arial" w:hAnsi="Arial" w:cs="Arial"/>
                <w:szCs w:val="22"/>
              </w:rPr>
            </w:pPr>
            <w:r w:rsidRPr="006568A9">
              <w:rPr>
                <w:rFonts w:ascii="Arial" w:hAnsi="Arial" w:cs="Arial"/>
                <w:szCs w:val="22"/>
              </w:rPr>
              <w:t>Hardness tester for rocks</w:t>
            </w:r>
          </w:p>
          <w:p w:rsidR="00BD0188" w:rsidRPr="006568A9" w:rsidRDefault="00BD0188" w:rsidP="00AD0056">
            <w:pPr>
              <w:numPr>
                <w:ilvl w:val="0"/>
                <w:numId w:val="62"/>
              </w:numPr>
              <w:tabs>
                <w:tab w:val="left" w:pos="764"/>
              </w:tabs>
              <w:spacing w:after="0" w:line="240" w:lineRule="auto"/>
              <w:rPr>
                <w:rFonts w:ascii="Arial" w:hAnsi="Arial" w:cs="Arial"/>
                <w:szCs w:val="22"/>
              </w:rPr>
            </w:pPr>
            <w:r w:rsidRPr="006568A9">
              <w:rPr>
                <w:rFonts w:ascii="Arial" w:hAnsi="Arial" w:cs="Arial"/>
                <w:szCs w:val="22"/>
              </w:rPr>
              <w:t xml:space="preserve">Rock specimen preparation </w:t>
            </w:r>
          </w:p>
          <w:p w:rsidR="00BD0188" w:rsidRPr="006568A9" w:rsidRDefault="00BD0188" w:rsidP="00AD0056">
            <w:pPr>
              <w:numPr>
                <w:ilvl w:val="0"/>
                <w:numId w:val="62"/>
              </w:numPr>
              <w:tabs>
                <w:tab w:val="left" w:pos="764"/>
              </w:tabs>
              <w:spacing w:after="0" w:line="240" w:lineRule="auto"/>
              <w:rPr>
                <w:rFonts w:ascii="Arial" w:hAnsi="Arial" w:cs="Arial"/>
                <w:szCs w:val="22"/>
              </w:rPr>
            </w:pPr>
            <w:r w:rsidRPr="006568A9">
              <w:rPr>
                <w:rFonts w:ascii="Arial" w:hAnsi="Arial" w:cs="Arial"/>
                <w:szCs w:val="22"/>
              </w:rPr>
              <w:t>LVDT 0.50 mm</w:t>
            </w:r>
          </w:p>
          <w:p w:rsidR="00BD0188" w:rsidRPr="006568A9" w:rsidRDefault="00BD0188" w:rsidP="00AD0056">
            <w:pPr>
              <w:numPr>
                <w:ilvl w:val="0"/>
                <w:numId w:val="62"/>
              </w:numPr>
              <w:tabs>
                <w:tab w:val="left" w:pos="764"/>
              </w:tabs>
              <w:spacing w:after="0" w:line="240" w:lineRule="auto"/>
              <w:rPr>
                <w:rFonts w:ascii="Arial" w:hAnsi="Arial" w:cs="Arial"/>
                <w:szCs w:val="22"/>
              </w:rPr>
            </w:pPr>
            <w:r w:rsidRPr="006568A9">
              <w:rPr>
                <w:rFonts w:ascii="Arial" w:hAnsi="Arial" w:cs="Arial"/>
                <w:szCs w:val="22"/>
              </w:rPr>
              <w:t xml:space="preserve">Digital Indicator </w:t>
            </w:r>
          </w:p>
          <w:p w:rsidR="00BD0188" w:rsidRPr="006568A9" w:rsidRDefault="00BD0188" w:rsidP="00AD0056">
            <w:pPr>
              <w:numPr>
                <w:ilvl w:val="0"/>
                <w:numId w:val="62"/>
              </w:numPr>
              <w:tabs>
                <w:tab w:val="left" w:pos="764"/>
              </w:tabs>
              <w:spacing w:after="0" w:line="240" w:lineRule="auto"/>
              <w:rPr>
                <w:rFonts w:ascii="Arial" w:hAnsi="Arial" w:cs="Arial"/>
                <w:szCs w:val="22"/>
              </w:rPr>
            </w:pPr>
            <w:r w:rsidRPr="006568A9">
              <w:rPr>
                <w:rFonts w:ascii="Arial" w:hAnsi="Arial" w:cs="Arial"/>
                <w:szCs w:val="22"/>
              </w:rPr>
              <w:t xml:space="preserve">Automatic Soil Compacter </w:t>
            </w:r>
          </w:p>
          <w:p w:rsidR="00BD0188" w:rsidRPr="006568A9" w:rsidRDefault="00BD0188" w:rsidP="00AD0056">
            <w:pPr>
              <w:numPr>
                <w:ilvl w:val="0"/>
                <w:numId w:val="62"/>
              </w:numPr>
              <w:tabs>
                <w:tab w:val="left" w:pos="764"/>
              </w:tabs>
              <w:spacing w:after="0" w:line="240" w:lineRule="auto"/>
              <w:rPr>
                <w:rFonts w:ascii="Arial" w:hAnsi="Arial" w:cs="Arial"/>
                <w:szCs w:val="22"/>
              </w:rPr>
            </w:pPr>
            <w:r w:rsidRPr="006568A9">
              <w:rPr>
                <w:rFonts w:ascii="Arial" w:hAnsi="Arial" w:cs="Arial"/>
                <w:szCs w:val="22"/>
              </w:rPr>
              <w:t>Double Acting Hydraulic</w:t>
            </w:r>
          </w:p>
          <w:p w:rsidR="00BD0188" w:rsidRPr="006568A9" w:rsidRDefault="00BD0188" w:rsidP="00AD0056">
            <w:pPr>
              <w:numPr>
                <w:ilvl w:val="0"/>
                <w:numId w:val="62"/>
              </w:numPr>
              <w:tabs>
                <w:tab w:val="left" w:pos="764"/>
              </w:tabs>
              <w:spacing w:after="0" w:line="240" w:lineRule="auto"/>
              <w:rPr>
                <w:rFonts w:ascii="Arial" w:hAnsi="Arial" w:cs="Arial"/>
                <w:szCs w:val="22"/>
              </w:rPr>
            </w:pPr>
            <w:r w:rsidRPr="006568A9">
              <w:rPr>
                <w:rFonts w:ascii="Arial" w:hAnsi="Arial" w:cs="Arial"/>
                <w:szCs w:val="22"/>
              </w:rPr>
              <w:t>Pavement Testing Setup</w:t>
            </w:r>
          </w:p>
          <w:p w:rsidR="00BD0188" w:rsidRPr="006568A9" w:rsidRDefault="00BD0188" w:rsidP="00AD0056">
            <w:pPr>
              <w:numPr>
                <w:ilvl w:val="0"/>
                <w:numId w:val="62"/>
              </w:numPr>
              <w:tabs>
                <w:tab w:val="left" w:pos="764"/>
              </w:tabs>
              <w:spacing w:after="0" w:line="240" w:lineRule="auto"/>
              <w:rPr>
                <w:rFonts w:ascii="Arial" w:hAnsi="Arial" w:cs="Arial"/>
                <w:szCs w:val="22"/>
              </w:rPr>
            </w:pPr>
            <w:r w:rsidRPr="006568A9">
              <w:rPr>
                <w:rFonts w:ascii="Arial" w:hAnsi="Arial" w:cs="Arial"/>
                <w:szCs w:val="22"/>
              </w:rPr>
              <w:t>Hydraulic Cylindr with complete powr pack</w:t>
            </w:r>
          </w:p>
          <w:p w:rsidR="00BD0188" w:rsidRPr="006568A9" w:rsidRDefault="00BD0188" w:rsidP="00AD0056">
            <w:pPr>
              <w:numPr>
                <w:ilvl w:val="0"/>
                <w:numId w:val="62"/>
              </w:numPr>
              <w:tabs>
                <w:tab w:val="left" w:pos="764"/>
              </w:tabs>
              <w:spacing w:after="0" w:line="240" w:lineRule="auto"/>
              <w:rPr>
                <w:rFonts w:ascii="Arial" w:hAnsi="Arial" w:cs="Arial"/>
                <w:szCs w:val="22"/>
              </w:rPr>
            </w:pPr>
            <w:r w:rsidRPr="006568A9">
              <w:rPr>
                <w:rFonts w:ascii="Arial" w:hAnsi="Arial" w:cs="Arial"/>
                <w:szCs w:val="22"/>
              </w:rPr>
              <w:t>Instrumentation and Data Acquisition system</w:t>
            </w:r>
          </w:p>
          <w:p w:rsidR="00BD0188" w:rsidRPr="006568A9" w:rsidRDefault="00BD0188" w:rsidP="00AD0056">
            <w:pPr>
              <w:numPr>
                <w:ilvl w:val="0"/>
                <w:numId w:val="62"/>
              </w:numPr>
              <w:tabs>
                <w:tab w:val="left" w:pos="764"/>
              </w:tabs>
              <w:spacing w:after="0" w:line="240" w:lineRule="auto"/>
              <w:rPr>
                <w:rFonts w:ascii="Arial" w:hAnsi="Arial" w:cs="Arial"/>
                <w:szCs w:val="22"/>
              </w:rPr>
            </w:pPr>
            <w:r w:rsidRPr="006568A9">
              <w:rPr>
                <w:rFonts w:ascii="Arial" w:hAnsi="Arial" w:cs="Arial"/>
                <w:szCs w:val="22"/>
              </w:rPr>
              <w:t>Fabrication of Apparatus for Study of seepage through soils</w:t>
            </w:r>
          </w:p>
        </w:tc>
        <w:tc>
          <w:tcPr>
            <w:tcW w:w="2070" w:type="dxa"/>
            <w:tcBorders>
              <w:top w:val="double" w:sz="4" w:space="0" w:color="auto"/>
              <w:left w:val="double" w:sz="4" w:space="0" w:color="auto"/>
              <w:bottom w:val="double" w:sz="4" w:space="0" w:color="auto"/>
              <w:right w:val="double" w:sz="4" w:space="0" w:color="auto"/>
            </w:tcBorders>
            <w:shd w:val="clear" w:color="auto" w:fill="FFFFFF"/>
          </w:tcPr>
          <w:p w:rsidR="00BD0188" w:rsidRPr="006568A9" w:rsidRDefault="00BD0188" w:rsidP="00D56B0A">
            <w:pPr>
              <w:spacing w:after="0" w:line="240" w:lineRule="auto"/>
              <w:rPr>
                <w:rFonts w:ascii="Arial" w:hAnsi="Arial" w:cs="Arial"/>
                <w:szCs w:val="22"/>
              </w:rPr>
            </w:pPr>
            <w:bookmarkStart w:id="4" w:name="OLE_LINK1"/>
            <w:bookmarkStart w:id="5" w:name="OLE_LINK7"/>
            <w:bookmarkStart w:id="6" w:name="OLE_LINK8"/>
            <w:bookmarkStart w:id="7" w:name="OLE_LINK10"/>
            <w:r w:rsidRPr="006568A9">
              <w:rPr>
                <w:rFonts w:ascii="Arial" w:hAnsi="Arial" w:cs="Arial"/>
                <w:szCs w:val="22"/>
              </w:rPr>
              <w:t xml:space="preserve">                          </w:t>
            </w:r>
          </w:p>
          <w:p w:rsidR="00D56B0A" w:rsidRDefault="00BD0188" w:rsidP="00D56B0A">
            <w:pPr>
              <w:spacing w:after="0" w:line="240" w:lineRule="auto"/>
              <w:rPr>
                <w:rFonts w:ascii="Arial" w:hAnsi="Arial" w:cs="Arial"/>
                <w:szCs w:val="22"/>
              </w:rPr>
            </w:pPr>
            <w:r w:rsidRPr="006568A9">
              <w:rPr>
                <w:rFonts w:ascii="Arial" w:hAnsi="Arial" w:cs="Arial"/>
                <w:szCs w:val="22"/>
              </w:rPr>
              <w:t xml:space="preserve">                          </w:t>
            </w:r>
            <w:r w:rsidR="00D56B0A">
              <w:rPr>
                <w:rFonts w:ascii="Arial" w:hAnsi="Arial" w:cs="Arial"/>
                <w:szCs w:val="22"/>
              </w:rPr>
              <w:t xml:space="preserve">   </w:t>
            </w:r>
          </w:p>
          <w:p w:rsidR="00BD0188" w:rsidRPr="006568A9" w:rsidRDefault="00D56B0A" w:rsidP="00D56B0A">
            <w:pPr>
              <w:spacing w:after="0" w:line="240" w:lineRule="auto"/>
              <w:rPr>
                <w:rFonts w:ascii="Arial" w:hAnsi="Arial" w:cs="Arial"/>
                <w:szCs w:val="22"/>
              </w:rPr>
            </w:pPr>
            <w:r>
              <w:rPr>
                <w:rFonts w:ascii="Arial" w:hAnsi="Arial" w:cs="Arial"/>
                <w:szCs w:val="22"/>
              </w:rPr>
              <w:t xml:space="preserve">                      </w:t>
            </w:r>
            <w:r w:rsidR="00BD0188" w:rsidRPr="006568A9">
              <w:rPr>
                <w:rFonts w:ascii="Arial" w:hAnsi="Arial" w:cs="Arial"/>
                <w:szCs w:val="22"/>
              </w:rPr>
              <w:t>3.73</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2.70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1.29</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1.06</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1.49</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1.80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1.23</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2.56</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7.40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1.01</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1.53</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1.18</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1.00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5.82</w:t>
            </w:r>
          </w:p>
          <w:p w:rsidR="00BD0188" w:rsidRPr="006568A9" w:rsidRDefault="00BD0188" w:rsidP="00D56B0A">
            <w:pPr>
              <w:spacing w:after="0" w:line="240" w:lineRule="auto"/>
              <w:jc w:val="right"/>
              <w:rPr>
                <w:rFonts w:ascii="Arial" w:hAnsi="Arial" w:cs="Arial"/>
                <w:szCs w:val="22"/>
              </w:rPr>
            </w:pP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1.90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3.08</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0.65</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1.20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0.44</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2.35</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2.86</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0.79</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0.51</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0.66</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1.55</w:t>
            </w:r>
            <w:bookmarkEnd w:id="4"/>
            <w:bookmarkEnd w:id="5"/>
            <w:bookmarkEnd w:id="6"/>
            <w:bookmarkEnd w:id="7"/>
          </w:p>
          <w:p w:rsidR="00BD0188" w:rsidRPr="006568A9" w:rsidRDefault="00BD0188" w:rsidP="00D56B0A">
            <w:pPr>
              <w:spacing w:after="0" w:line="240" w:lineRule="auto"/>
              <w:jc w:val="right"/>
              <w:rPr>
                <w:rFonts w:ascii="Arial" w:hAnsi="Arial" w:cs="Arial"/>
                <w:szCs w:val="22"/>
              </w:rPr>
            </w:pPr>
            <w:bookmarkStart w:id="8" w:name="OLE_LINK11"/>
            <w:r w:rsidRPr="006568A9">
              <w:rPr>
                <w:rFonts w:ascii="Arial" w:hAnsi="Arial" w:cs="Arial"/>
                <w:szCs w:val="22"/>
              </w:rPr>
              <w:t>1.87</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4.98</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9.26</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2.00</w:t>
            </w:r>
            <w:bookmarkEnd w:id="8"/>
          </w:p>
        </w:tc>
      </w:tr>
      <w:tr w:rsidR="00BD0188" w:rsidRPr="006568A9" w:rsidTr="00BD0188">
        <w:trPr>
          <w:trHeight w:val="285"/>
        </w:trPr>
        <w:tc>
          <w:tcPr>
            <w:tcW w:w="682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BD0188" w:rsidRPr="006568A9" w:rsidRDefault="00BD0188" w:rsidP="00D56B0A">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Total</w:t>
            </w:r>
          </w:p>
        </w:tc>
        <w:tc>
          <w:tcPr>
            <w:tcW w:w="207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BD0188" w:rsidRPr="006568A9" w:rsidRDefault="00BD0188" w:rsidP="00D56B0A">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b/>
                <w:szCs w:val="22"/>
              </w:rPr>
              <w:t>67.90</w:t>
            </w:r>
          </w:p>
        </w:tc>
      </w:tr>
    </w:tbl>
    <w:p w:rsidR="00BD0188" w:rsidRPr="006568A9" w:rsidRDefault="00BD0188" w:rsidP="00D56B0A">
      <w:pPr>
        <w:spacing w:after="0"/>
        <w:rPr>
          <w:rFonts w:ascii="Arial" w:hAnsi="Arial" w:cs="Arial"/>
          <w:szCs w:val="22"/>
        </w:rPr>
      </w:pPr>
    </w:p>
    <w:p w:rsidR="00BD0188" w:rsidRPr="006568A9" w:rsidRDefault="00BD0188" w:rsidP="00BD0188">
      <w:pPr>
        <w:rPr>
          <w:rFonts w:ascii="Arial" w:hAnsi="Arial" w:cs="Arial"/>
          <w:b/>
          <w:szCs w:val="22"/>
        </w:rPr>
      </w:pPr>
      <w:r w:rsidRPr="006568A9">
        <w:rPr>
          <w:rFonts w:ascii="Arial" w:hAnsi="Arial" w:cs="Arial"/>
          <w:szCs w:val="22"/>
        </w:rPr>
        <w:br w:type="page"/>
      </w:r>
    </w:p>
    <w:tbl>
      <w:tblPr>
        <w:tblW w:w="945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650"/>
        <w:gridCol w:w="1800"/>
      </w:tblGrid>
      <w:tr w:rsidR="00BD0188" w:rsidRPr="006568A9" w:rsidTr="00D56B0A">
        <w:trPr>
          <w:trHeight w:val="339"/>
        </w:trPr>
        <w:tc>
          <w:tcPr>
            <w:tcW w:w="7650" w:type="dxa"/>
            <w:tcBorders>
              <w:top w:val="double" w:sz="4" w:space="0" w:color="auto"/>
              <w:left w:val="double" w:sz="4" w:space="0" w:color="auto"/>
              <w:bottom w:val="double" w:sz="4" w:space="0" w:color="auto"/>
              <w:right w:val="double" w:sz="4" w:space="0" w:color="auto"/>
            </w:tcBorders>
            <w:shd w:val="clear" w:color="auto" w:fill="C0C0C0"/>
            <w:hideMark/>
          </w:tcPr>
          <w:p w:rsidR="00BD0188" w:rsidRPr="006568A9" w:rsidRDefault="00BD0188" w:rsidP="00D56B0A">
            <w:pPr>
              <w:spacing w:after="0" w:line="240" w:lineRule="auto"/>
              <w:rPr>
                <w:rFonts w:ascii="Arial" w:hAnsi="Arial" w:cs="Arial"/>
                <w:b/>
                <w:szCs w:val="22"/>
              </w:rPr>
            </w:pPr>
            <w:r w:rsidRPr="006568A9">
              <w:rPr>
                <w:rFonts w:ascii="Arial" w:hAnsi="Arial" w:cs="Arial"/>
                <w:b/>
                <w:szCs w:val="22"/>
              </w:rPr>
              <w:lastRenderedPageBreak/>
              <w:t>COMPUTER LABORATORY</w:t>
            </w:r>
          </w:p>
        </w:tc>
        <w:tc>
          <w:tcPr>
            <w:tcW w:w="1800" w:type="dxa"/>
            <w:tcBorders>
              <w:top w:val="double" w:sz="4" w:space="0" w:color="auto"/>
              <w:left w:val="double" w:sz="4" w:space="0" w:color="auto"/>
              <w:bottom w:val="double" w:sz="4" w:space="0" w:color="auto"/>
              <w:right w:val="double" w:sz="4" w:space="0" w:color="auto"/>
            </w:tcBorders>
            <w:shd w:val="clear" w:color="auto" w:fill="C0C0C0"/>
            <w:hideMark/>
          </w:tcPr>
          <w:p w:rsidR="00BD0188" w:rsidRPr="006568A9" w:rsidRDefault="00BD0188" w:rsidP="00D56B0A">
            <w:pPr>
              <w:spacing w:after="0" w:line="240" w:lineRule="auto"/>
              <w:rPr>
                <w:rFonts w:ascii="Arial" w:hAnsi="Arial" w:cs="Arial"/>
                <w:b/>
                <w:szCs w:val="22"/>
              </w:rPr>
            </w:pPr>
            <w:r w:rsidRPr="006568A9">
              <w:rPr>
                <w:rFonts w:ascii="Arial" w:hAnsi="Arial" w:cs="Arial"/>
                <w:b/>
                <w:szCs w:val="22"/>
              </w:rPr>
              <w:t xml:space="preserve">               Cost </w:t>
            </w:r>
          </w:p>
          <w:p w:rsidR="00BD0188" w:rsidRPr="006568A9" w:rsidRDefault="00BD0188" w:rsidP="00D56B0A">
            <w:pPr>
              <w:spacing w:after="0" w:line="240" w:lineRule="auto"/>
              <w:jc w:val="right"/>
              <w:rPr>
                <w:rFonts w:ascii="Arial" w:hAnsi="Arial" w:cs="Arial"/>
                <w:b/>
                <w:szCs w:val="22"/>
              </w:rPr>
            </w:pPr>
            <w:r w:rsidRPr="006568A9">
              <w:rPr>
                <w:rFonts w:ascii="Arial" w:hAnsi="Arial" w:cs="Arial"/>
                <w:b/>
                <w:szCs w:val="22"/>
              </w:rPr>
              <w:t>(Rs in Lakhs)</w:t>
            </w:r>
          </w:p>
        </w:tc>
      </w:tr>
      <w:tr w:rsidR="00BD0188" w:rsidRPr="006568A9" w:rsidTr="00D56B0A">
        <w:tc>
          <w:tcPr>
            <w:tcW w:w="7650" w:type="dxa"/>
            <w:tcBorders>
              <w:top w:val="double" w:sz="4" w:space="0" w:color="auto"/>
              <w:left w:val="double" w:sz="4" w:space="0" w:color="auto"/>
              <w:bottom w:val="double" w:sz="4" w:space="0" w:color="auto"/>
              <w:right w:val="double" w:sz="4" w:space="0" w:color="auto"/>
            </w:tcBorders>
          </w:tcPr>
          <w:p w:rsidR="00BD0188" w:rsidRPr="006568A9" w:rsidRDefault="00BD0188" w:rsidP="00D56B0A">
            <w:pPr>
              <w:spacing w:after="0" w:line="240" w:lineRule="auto"/>
              <w:rPr>
                <w:rFonts w:ascii="Arial" w:hAnsi="Arial" w:cs="Arial"/>
                <w:szCs w:val="22"/>
              </w:rPr>
            </w:pP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STURDS software</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Ink Jet Printer Make Canon  S-200</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Wooden Computer Table</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 xml:space="preserve">10 KVA UPS </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 xml:space="preserve">HP Inkjet  Printer </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600 VA UPS</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Wall Mounted Sping Wooden screen</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 xml:space="preserve">HP Laserjet Printer M1005 </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 xml:space="preserve">Wireless Conferrence System </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 xml:space="preserve">HP Deskjet Printer DS 4268 </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HP Laserjet Printer 1008</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Split Type Air Conditioners 1.5 ton A.C &amp; 2 Ton</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 xml:space="preserve">HP Laserjet Printer M-1136 </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 xml:space="preserve">Primavera Contractor Software </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LaserJet Printer M1136 HP</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HP Compaq Desktop SFF 6200 Dt: 30/3/12</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 xml:space="preserve">LCD Network Projector </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 xml:space="preserve">Panasonic VIERA 50 inch Full HD LED Panel TV </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 xml:space="preserve">STAR-CCM+(#1101.37) SOFTWARE </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HP Compaq Desktop SFF 6200</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 xml:space="preserve">HP Laptop Model 4440s </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 xml:space="preserve">DLP Projector Make OPTOMA  </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 xml:space="preserve">Manual Insta Lock Screen </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 xml:space="preserve">GATE EXAM PRACTICE PAPER Software    </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Construction Management Software OPTICON EDU PLUS</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PLAXIS 2D software Dt:13/2/2013</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HP Laserjet Printer Model HP 1020PLUS Dt:27/2/14</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8 GB RAM DDR3 Transcend</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8 GB RAM DDR3 EVM</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8 GB RAM DDR3 EVM</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Ceiling Mount Kit (Adjustable) for fixing projector</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 xml:space="preserve">HP Laserjet Printer Model HP 1020PLUS </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 xml:space="preserve">HP Laserjet Printer Model HP 1020PLUS </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 xml:space="preserve">Auto Scan and Auto Steel software </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DELL Precision T 1700SFF CTO Base work  station.</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DELL  Latitude 14 5000 series (LAPTOP)</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 xml:space="preserve">Printer Laserjet M1136 MSP </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 xml:space="preserve">LCD Network Projector &amp; ACCESSORIES </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Old LCD Projector shifting with new installation  material</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Canon -iR -4225 Digital Copier/ N-W Printer /N-Wn</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 xml:space="preserve">HP Laserjet Printer M1136 MFP all in one </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Laptop HP  Model 440G3</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 xml:space="preserve">HITACHI Make LCD Projector Model CPEX 3030 WNX </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Ceiling Mount Kit (Adjustable) for fixing projector</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 xml:space="preserve">Hydraulic Insta lock Projector screen  </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lastRenderedPageBreak/>
              <w:t>Optima Data VGA Cable</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Universal Ceiling Mount Kit</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Optima Make DLP Projector</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Hp Leser jet Printer HP 1007</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HP Leser jet Printer HP 1007</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 xml:space="preserve">BECN India Structural perpetual license soft wares </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RISA 3D 8.025 users net work version</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Optima DLP Projector</w:t>
            </w:r>
          </w:p>
          <w:p w:rsidR="00BD0188" w:rsidRPr="006568A9" w:rsidRDefault="00BD0188" w:rsidP="00AD0056">
            <w:pPr>
              <w:numPr>
                <w:ilvl w:val="0"/>
                <w:numId w:val="98"/>
              </w:numPr>
              <w:spacing w:after="0" w:line="240" w:lineRule="auto"/>
              <w:rPr>
                <w:rFonts w:ascii="Arial" w:hAnsi="Arial" w:cs="Arial"/>
                <w:szCs w:val="22"/>
              </w:rPr>
            </w:pPr>
            <w:r w:rsidRPr="006568A9">
              <w:rPr>
                <w:rFonts w:ascii="Arial" w:hAnsi="Arial" w:cs="Arial"/>
                <w:szCs w:val="22"/>
              </w:rPr>
              <w:t>80 watt Amplifier</w:t>
            </w:r>
          </w:p>
        </w:tc>
        <w:tc>
          <w:tcPr>
            <w:tcW w:w="1800" w:type="dxa"/>
            <w:tcBorders>
              <w:top w:val="double" w:sz="4" w:space="0" w:color="auto"/>
              <w:left w:val="double" w:sz="4" w:space="0" w:color="auto"/>
              <w:bottom w:val="double" w:sz="4" w:space="0" w:color="auto"/>
              <w:right w:val="double" w:sz="4" w:space="0" w:color="auto"/>
            </w:tcBorders>
          </w:tcPr>
          <w:p w:rsidR="00BD0188" w:rsidRPr="006568A9" w:rsidRDefault="00BD0188" w:rsidP="00D56B0A">
            <w:pPr>
              <w:spacing w:after="0" w:line="240" w:lineRule="auto"/>
              <w:jc w:val="right"/>
              <w:rPr>
                <w:rFonts w:ascii="Arial" w:hAnsi="Arial" w:cs="Arial"/>
                <w:szCs w:val="22"/>
              </w:rPr>
            </w:pP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23400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8700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299700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2,09,643</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4950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10608</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7875</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32870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86400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3708</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7622</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3,85,540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10370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7,49,999</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10895</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3,12,500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47700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79000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3,99,999</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29,23,200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5,82,750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45720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19890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23000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4,00,000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8,68,464</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43200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12,150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23,800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29,750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37,080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59,200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7,490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4,50,000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1,223,267</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1,50,954</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10,920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2,18,093</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17,928</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 xml:space="preserve">1,30,000 </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11,390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6,40,905</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96,705</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31,570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15,890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5,850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18,450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lastRenderedPageBreak/>
              <w:t>92,000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10,950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27,375</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02,04,743</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463500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51750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5500</w:t>
            </w:r>
          </w:p>
        </w:tc>
      </w:tr>
      <w:tr w:rsidR="00BD0188" w:rsidRPr="006568A9" w:rsidTr="00D56B0A">
        <w:tc>
          <w:tcPr>
            <w:tcW w:w="7650" w:type="dxa"/>
            <w:tcBorders>
              <w:top w:val="double" w:sz="4" w:space="0" w:color="auto"/>
              <w:left w:val="double" w:sz="4" w:space="0" w:color="auto"/>
              <w:bottom w:val="double" w:sz="4" w:space="0" w:color="auto"/>
              <w:right w:val="double" w:sz="4" w:space="0" w:color="auto"/>
            </w:tcBorders>
            <w:hideMark/>
          </w:tcPr>
          <w:p w:rsidR="00BD0188" w:rsidRPr="006568A9" w:rsidRDefault="00BD0188" w:rsidP="00D56B0A">
            <w:pPr>
              <w:spacing w:after="0" w:line="240" w:lineRule="auto"/>
              <w:rPr>
                <w:rFonts w:ascii="Arial" w:hAnsi="Arial" w:cs="Arial"/>
                <w:b/>
                <w:szCs w:val="22"/>
              </w:rPr>
            </w:pPr>
            <w:r w:rsidRPr="006568A9">
              <w:rPr>
                <w:rFonts w:ascii="Arial" w:hAnsi="Arial" w:cs="Arial"/>
                <w:b/>
                <w:szCs w:val="22"/>
              </w:rPr>
              <w:lastRenderedPageBreak/>
              <w:t>Total</w:t>
            </w:r>
          </w:p>
        </w:tc>
        <w:tc>
          <w:tcPr>
            <w:tcW w:w="1800" w:type="dxa"/>
            <w:tcBorders>
              <w:top w:val="double" w:sz="4" w:space="0" w:color="auto"/>
              <w:left w:val="double" w:sz="4" w:space="0" w:color="auto"/>
              <w:bottom w:val="double" w:sz="4" w:space="0" w:color="auto"/>
              <w:right w:val="double" w:sz="4" w:space="0" w:color="auto"/>
            </w:tcBorders>
            <w:hideMark/>
          </w:tcPr>
          <w:p w:rsidR="00BD0188" w:rsidRPr="006568A9" w:rsidRDefault="00BD0188" w:rsidP="00D56B0A">
            <w:pPr>
              <w:spacing w:after="0" w:line="240" w:lineRule="auto"/>
              <w:rPr>
                <w:rFonts w:ascii="Arial" w:hAnsi="Arial" w:cs="Arial"/>
                <w:szCs w:val="22"/>
              </w:rPr>
            </w:pPr>
            <w:r w:rsidRPr="006568A9">
              <w:rPr>
                <w:rFonts w:ascii="Arial" w:hAnsi="Arial" w:cs="Arial"/>
                <w:b/>
                <w:szCs w:val="22"/>
              </w:rPr>
              <w:t>116.44</w:t>
            </w:r>
          </w:p>
        </w:tc>
      </w:tr>
    </w:tbl>
    <w:p w:rsidR="00BD0188" w:rsidRPr="006568A9" w:rsidRDefault="00BD0188" w:rsidP="00D56B0A">
      <w:pPr>
        <w:spacing w:after="0"/>
        <w:rPr>
          <w:rFonts w:ascii="Arial" w:hAnsi="Arial" w:cs="Arial"/>
          <w:b/>
          <w:szCs w:val="22"/>
        </w:rPr>
      </w:pPr>
    </w:p>
    <w:tbl>
      <w:tblPr>
        <w:tblW w:w="9430" w:type="dxa"/>
        <w:tblInd w:w="2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630"/>
        <w:gridCol w:w="1800"/>
      </w:tblGrid>
      <w:tr w:rsidR="00BD0188" w:rsidRPr="006568A9" w:rsidTr="00D56B0A">
        <w:trPr>
          <w:trHeight w:val="438"/>
        </w:trPr>
        <w:tc>
          <w:tcPr>
            <w:tcW w:w="7630" w:type="dxa"/>
            <w:tcBorders>
              <w:top w:val="double" w:sz="4" w:space="0" w:color="auto"/>
              <w:left w:val="double" w:sz="4" w:space="0" w:color="auto"/>
              <w:bottom w:val="double" w:sz="4" w:space="0" w:color="auto"/>
              <w:right w:val="double" w:sz="4" w:space="0" w:color="auto"/>
            </w:tcBorders>
            <w:shd w:val="clear" w:color="auto" w:fill="C0C0C0"/>
            <w:vAlign w:val="center"/>
            <w:hideMark/>
          </w:tcPr>
          <w:p w:rsidR="00BD0188" w:rsidRPr="006568A9" w:rsidRDefault="00BD0188" w:rsidP="00D56B0A">
            <w:pPr>
              <w:spacing w:after="0" w:line="240" w:lineRule="auto"/>
              <w:rPr>
                <w:rFonts w:ascii="Arial" w:hAnsi="Arial" w:cs="Arial"/>
                <w:b/>
                <w:szCs w:val="22"/>
              </w:rPr>
            </w:pPr>
            <w:r w:rsidRPr="006568A9">
              <w:rPr>
                <w:rFonts w:ascii="Arial" w:hAnsi="Arial" w:cs="Arial"/>
                <w:b/>
                <w:szCs w:val="22"/>
              </w:rPr>
              <w:t>TRANSPORTATION ENGG. LABORATORY</w:t>
            </w:r>
          </w:p>
        </w:tc>
        <w:tc>
          <w:tcPr>
            <w:tcW w:w="1800" w:type="dxa"/>
            <w:tcBorders>
              <w:top w:val="double" w:sz="4" w:space="0" w:color="auto"/>
              <w:left w:val="double" w:sz="4" w:space="0" w:color="auto"/>
              <w:bottom w:val="double" w:sz="4" w:space="0" w:color="auto"/>
              <w:right w:val="double" w:sz="4" w:space="0" w:color="auto"/>
            </w:tcBorders>
            <w:shd w:val="clear" w:color="auto" w:fill="C0C0C0"/>
            <w:vAlign w:val="center"/>
            <w:hideMark/>
          </w:tcPr>
          <w:p w:rsidR="00BD0188" w:rsidRPr="006568A9" w:rsidRDefault="00BD0188" w:rsidP="00D56B0A">
            <w:pPr>
              <w:spacing w:after="0" w:line="240" w:lineRule="auto"/>
              <w:jc w:val="center"/>
              <w:rPr>
                <w:rFonts w:ascii="Arial" w:hAnsi="Arial" w:cs="Arial"/>
                <w:b/>
                <w:szCs w:val="22"/>
              </w:rPr>
            </w:pPr>
            <w:r w:rsidRPr="006568A9">
              <w:rPr>
                <w:rFonts w:ascii="Arial" w:hAnsi="Arial" w:cs="Arial"/>
                <w:b/>
                <w:szCs w:val="22"/>
              </w:rPr>
              <w:t xml:space="preserve">Cost </w:t>
            </w:r>
          </w:p>
          <w:p w:rsidR="00BD0188" w:rsidRPr="006568A9" w:rsidRDefault="00BD0188" w:rsidP="00D56B0A">
            <w:pPr>
              <w:spacing w:after="0" w:line="240" w:lineRule="auto"/>
              <w:jc w:val="center"/>
              <w:rPr>
                <w:rFonts w:ascii="Arial" w:hAnsi="Arial" w:cs="Arial"/>
                <w:b/>
                <w:szCs w:val="22"/>
              </w:rPr>
            </w:pPr>
            <w:r w:rsidRPr="006568A9">
              <w:rPr>
                <w:rFonts w:ascii="Arial" w:hAnsi="Arial" w:cs="Arial"/>
                <w:b/>
                <w:szCs w:val="22"/>
              </w:rPr>
              <w:t>(Rs in Lakhs)</w:t>
            </w:r>
          </w:p>
        </w:tc>
      </w:tr>
      <w:tr w:rsidR="00BD0188" w:rsidRPr="006568A9" w:rsidTr="00D56B0A">
        <w:trPr>
          <w:trHeight w:val="141"/>
        </w:trPr>
        <w:tc>
          <w:tcPr>
            <w:tcW w:w="7630" w:type="dxa"/>
            <w:tcBorders>
              <w:top w:val="double" w:sz="4" w:space="0" w:color="auto"/>
              <w:left w:val="double" w:sz="4" w:space="0" w:color="auto"/>
              <w:bottom w:val="double" w:sz="4" w:space="0" w:color="auto"/>
              <w:right w:val="double" w:sz="4" w:space="0" w:color="auto"/>
            </w:tcBorders>
            <w:vAlign w:val="center"/>
          </w:tcPr>
          <w:p w:rsidR="00BD0188" w:rsidRPr="00D56B0A" w:rsidRDefault="00BD0188" w:rsidP="00AD0056">
            <w:pPr>
              <w:pStyle w:val="ListParagraph"/>
              <w:numPr>
                <w:ilvl w:val="0"/>
                <w:numId w:val="141"/>
              </w:numPr>
              <w:spacing w:after="0" w:line="240" w:lineRule="auto"/>
              <w:rPr>
                <w:rFonts w:ascii="Arial" w:hAnsi="Arial" w:cs="Arial"/>
              </w:rPr>
            </w:pPr>
            <w:r w:rsidRPr="00D56B0A">
              <w:rPr>
                <w:rFonts w:ascii="Arial" w:hAnsi="Arial" w:cs="Arial"/>
              </w:rPr>
              <w:t xml:space="preserve">Benkleman Beam </w:t>
            </w:r>
          </w:p>
          <w:p w:rsidR="00BD0188" w:rsidRPr="006568A9" w:rsidRDefault="00BD0188" w:rsidP="00AD0056">
            <w:pPr>
              <w:numPr>
                <w:ilvl w:val="0"/>
                <w:numId w:val="99"/>
              </w:numPr>
              <w:spacing w:after="0" w:line="240" w:lineRule="auto"/>
              <w:rPr>
                <w:rFonts w:ascii="Arial" w:hAnsi="Arial" w:cs="Arial"/>
                <w:szCs w:val="22"/>
              </w:rPr>
            </w:pPr>
            <w:r w:rsidRPr="006568A9">
              <w:rPr>
                <w:rFonts w:ascii="Arial" w:hAnsi="Arial" w:cs="Arial"/>
                <w:szCs w:val="22"/>
              </w:rPr>
              <w:t>Automatic Compactor for Marshal Test</w:t>
            </w:r>
          </w:p>
          <w:p w:rsidR="00BD0188" w:rsidRPr="006568A9" w:rsidRDefault="00BD0188" w:rsidP="00AD0056">
            <w:pPr>
              <w:numPr>
                <w:ilvl w:val="0"/>
                <w:numId w:val="99"/>
              </w:numPr>
              <w:spacing w:after="0" w:line="240" w:lineRule="auto"/>
              <w:rPr>
                <w:rFonts w:ascii="Arial" w:hAnsi="Arial" w:cs="Arial"/>
                <w:szCs w:val="22"/>
              </w:rPr>
            </w:pPr>
            <w:r w:rsidRPr="006568A9">
              <w:rPr>
                <w:rFonts w:ascii="Arial" w:hAnsi="Arial" w:cs="Arial"/>
                <w:szCs w:val="22"/>
              </w:rPr>
              <w:t>45 cm diameter GI Frame sieve sizes 125 mm,100mm,75mm,53mm,45mm,37.5mm,26.5mm,22.4mm,19mm,14mm,13.2mm,11.2mm,9.5mm,8mm,</w:t>
            </w:r>
          </w:p>
          <w:p w:rsidR="00BD0188" w:rsidRPr="006568A9" w:rsidRDefault="00BD0188" w:rsidP="00AD0056">
            <w:pPr>
              <w:numPr>
                <w:ilvl w:val="0"/>
                <w:numId w:val="99"/>
              </w:numPr>
              <w:spacing w:after="0" w:line="240" w:lineRule="auto"/>
              <w:rPr>
                <w:rFonts w:ascii="Arial" w:hAnsi="Arial" w:cs="Arial"/>
                <w:szCs w:val="22"/>
              </w:rPr>
            </w:pPr>
            <w:r w:rsidRPr="006568A9">
              <w:rPr>
                <w:rFonts w:ascii="Arial" w:hAnsi="Arial" w:cs="Arial"/>
                <w:szCs w:val="22"/>
              </w:rPr>
              <w:t xml:space="preserve">Dimond Core cutter for bitumenous and concrete roads </w:t>
            </w:r>
          </w:p>
          <w:p w:rsidR="00BD0188" w:rsidRPr="006568A9" w:rsidRDefault="00BD0188" w:rsidP="00AD0056">
            <w:pPr>
              <w:numPr>
                <w:ilvl w:val="0"/>
                <w:numId w:val="99"/>
              </w:numPr>
              <w:spacing w:after="0" w:line="240" w:lineRule="auto"/>
              <w:rPr>
                <w:rFonts w:ascii="Arial" w:hAnsi="Arial" w:cs="Arial"/>
                <w:szCs w:val="22"/>
              </w:rPr>
            </w:pPr>
            <w:r w:rsidRPr="006568A9">
              <w:rPr>
                <w:rFonts w:ascii="Arial" w:hAnsi="Arial" w:cs="Arial"/>
                <w:szCs w:val="22"/>
              </w:rPr>
              <w:t xml:space="preserve">Standard Penetration Test Apparatus set </w:t>
            </w:r>
          </w:p>
          <w:p w:rsidR="00BD0188" w:rsidRPr="006568A9" w:rsidRDefault="00BD0188" w:rsidP="00AD0056">
            <w:pPr>
              <w:numPr>
                <w:ilvl w:val="0"/>
                <w:numId w:val="99"/>
              </w:numPr>
              <w:spacing w:after="0" w:line="240" w:lineRule="auto"/>
              <w:rPr>
                <w:rFonts w:ascii="Arial" w:hAnsi="Arial" w:cs="Arial"/>
                <w:szCs w:val="22"/>
              </w:rPr>
            </w:pPr>
            <w:r w:rsidRPr="006568A9">
              <w:rPr>
                <w:rFonts w:ascii="Arial" w:hAnsi="Arial" w:cs="Arial"/>
                <w:szCs w:val="22"/>
              </w:rPr>
              <w:t>AIMIL Point Load Index Tester 100 kN Sr.No.-10035</w:t>
            </w:r>
          </w:p>
          <w:p w:rsidR="00BD0188" w:rsidRPr="006568A9" w:rsidRDefault="00BD0188" w:rsidP="00AD0056">
            <w:pPr>
              <w:numPr>
                <w:ilvl w:val="0"/>
                <w:numId w:val="99"/>
              </w:numPr>
              <w:spacing w:after="0" w:line="240" w:lineRule="auto"/>
              <w:rPr>
                <w:rFonts w:ascii="Arial" w:hAnsi="Arial" w:cs="Arial"/>
                <w:szCs w:val="22"/>
              </w:rPr>
            </w:pPr>
            <w:r w:rsidRPr="006568A9">
              <w:rPr>
                <w:rFonts w:ascii="Arial" w:hAnsi="Arial" w:cs="Arial"/>
                <w:szCs w:val="22"/>
              </w:rPr>
              <w:t xml:space="preserve">Load Frame Motorized </w:t>
            </w:r>
          </w:p>
          <w:p w:rsidR="00BD0188" w:rsidRPr="006568A9" w:rsidRDefault="00BD0188" w:rsidP="00AD0056">
            <w:pPr>
              <w:numPr>
                <w:ilvl w:val="0"/>
                <w:numId w:val="99"/>
              </w:numPr>
              <w:spacing w:after="0" w:line="240" w:lineRule="auto"/>
              <w:rPr>
                <w:rFonts w:ascii="Arial" w:hAnsi="Arial" w:cs="Arial"/>
                <w:szCs w:val="22"/>
              </w:rPr>
            </w:pPr>
            <w:r w:rsidRPr="006568A9">
              <w:rPr>
                <w:rFonts w:ascii="Arial" w:hAnsi="Arial" w:cs="Arial"/>
                <w:szCs w:val="22"/>
              </w:rPr>
              <w:t xml:space="preserve">Specific Gravity Apparatus </w:t>
            </w:r>
          </w:p>
          <w:p w:rsidR="00BD0188" w:rsidRPr="006568A9" w:rsidRDefault="00BD0188" w:rsidP="00AD0056">
            <w:pPr>
              <w:numPr>
                <w:ilvl w:val="0"/>
                <w:numId w:val="99"/>
              </w:numPr>
              <w:spacing w:after="0" w:line="240" w:lineRule="auto"/>
              <w:rPr>
                <w:rFonts w:ascii="Arial" w:hAnsi="Arial" w:cs="Arial"/>
                <w:szCs w:val="22"/>
              </w:rPr>
            </w:pPr>
            <w:r w:rsidRPr="006568A9">
              <w:rPr>
                <w:rFonts w:ascii="Arial" w:hAnsi="Arial" w:cs="Arial"/>
                <w:szCs w:val="22"/>
              </w:rPr>
              <w:t>Digital Compression Testing Machine of 3000 kN capicity AIM 320 EDG Sr.No. - 11056</w:t>
            </w:r>
          </w:p>
          <w:p w:rsidR="00BD0188" w:rsidRPr="006568A9" w:rsidRDefault="00BD0188" w:rsidP="00AD0056">
            <w:pPr>
              <w:numPr>
                <w:ilvl w:val="0"/>
                <w:numId w:val="99"/>
              </w:numPr>
              <w:spacing w:after="0" w:line="240" w:lineRule="auto"/>
              <w:rPr>
                <w:rFonts w:ascii="Arial" w:hAnsi="Arial" w:cs="Arial"/>
                <w:szCs w:val="22"/>
              </w:rPr>
            </w:pPr>
            <w:r w:rsidRPr="006568A9">
              <w:rPr>
                <w:rFonts w:ascii="Arial" w:hAnsi="Arial" w:cs="Arial"/>
                <w:szCs w:val="22"/>
              </w:rPr>
              <w:t>Hardness Tester as per IS : 1195</w:t>
            </w:r>
          </w:p>
          <w:p w:rsidR="00BD0188" w:rsidRPr="006568A9" w:rsidRDefault="00BD0188" w:rsidP="00AD0056">
            <w:pPr>
              <w:numPr>
                <w:ilvl w:val="0"/>
                <w:numId w:val="99"/>
              </w:numPr>
              <w:spacing w:after="0" w:line="240" w:lineRule="auto"/>
              <w:rPr>
                <w:rFonts w:ascii="Arial" w:hAnsi="Arial" w:cs="Arial"/>
                <w:szCs w:val="22"/>
              </w:rPr>
            </w:pPr>
            <w:r w:rsidRPr="006568A9">
              <w:rPr>
                <w:rFonts w:ascii="Arial" w:hAnsi="Arial" w:cs="Arial"/>
                <w:szCs w:val="22"/>
              </w:rPr>
              <w:t>Planetary Mixer 10 liters Capacity</w:t>
            </w:r>
          </w:p>
          <w:p w:rsidR="00BD0188" w:rsidRPr="006568A9" w:rsidRDefault="00BD0188" w:rsidP="00AD0056">
            <w:pPr>
              <w:numPr>
                <w:ilvl w:val="0"/>
                <w:numId w:val="99"/>
              </w:numPr>
              <w:spacing w:after="0" w:line="240" w:lineRule="auto"/>
              <w:rPr>
                <w:rFonts w:ascii="Arial" w:hAnsi="Arial" w:cs="Arial"/>
                <w:szCs w:val="22"/>
              </w:rPr>
            </w:pPr>
            <w:r w:rsidRPr="006568A9">
              <w:rPr>
                <w:rFonts w:ascii="Arial" w:hAnsi="Arial" w:cs="Arial"/>
                <w:szCs w:val="22"/>
              </w:rPr>
              <w:t>Skid Resistance Tester as per ASTM E103 AIM 580 Sr.No. 12001</w:t>
            </w:r>
          </w:p>
          <w:p w:rsidR="00BD0188" w:rsidRPr="006568A9" w:rsidRDefault="00BD0188" w:rsidP="00AD0056">
            <w:pPr>
              <w:numPr>
                <w:ilvl w:val="0"/>
                <w:numId w:val="99"/>
              </w:numPr>
              <w:spacing w:after="0" w:line="240" w:lineRule="auto"/>
              <w:rPr>
                <w:rFonts w:ascii="Arial" w:hAnsi="Arial" w:cs="Arial"/>
                <w:szCs w:val="22"/>
              </w:rPr>
            </w:pPr>
            <w:r w:rsidRPr="006568A9">
              <w:rPr>
                <w:rFonts w:ascii="Arial" w:hAnsi="Arial" w:cs="Arial"/>
                <w:szCs w:val="22"/>
              </w:rPr>
              <w:t xml:space="preserve">Soil Automatic Compactor </w:t>
            </w:r>
          </w:p>
          <w:p w:rsidR="00BD0188" w:rsidRPr="006568A9" w:rsidRDefault="00BD0188" w:rsidP="00AD0056">
            <w:pPr>
              <w:numPr>
                <w:ilvl w:val="0"/>
                <w:numId w:val="99"/>
              </w:numPr>
              <w:spacing w:after="0" w:line="240" w:lineRule="auto"/>
              <w:rPr>
                <w:rFonts w:ascii="Arial" w:hAnsi="Arial" w:cs="Arial"/>
                <w:szCs w:val="22"/>
              </w:rPr>
            </w:pPr>
            <w:r w:rsidRPr="006568A9">
              <w:rPr>
                <w:rFonts w:ascii="Arial" w:hAnsi="Arial" w:cs="Arial"/>
                <w:szCs w:val="22"/>
              </w:rPr>
              <w:t>Compaction Mould Big Size</w:t>
            </w:r>
          </w:p>
          <w:p w:rsidR="00BD0188" w:rsidRPr="006568A9" w:rsidRDefault="00BD0188" w:rsidP="00AD0056">
            <w:pPr>
              <w:numPr>
                <w:ilvl w:val="0"/>
                <w:numId w:val="99"/>
              </w:numPr>
              <w:spacing w:after="0" w:line="240" w:lineRule="auto"/>
              <w:rPr>
                <w:rFonts w:ascii="Arial" w:hAnsi="Arial" w:cs="Arial"/>
                <w:szCs w:val="22"/>
              </w:rPr>
            </w:pPr>
            <w:r w:rsidRPr="006568A9">
              <w:rPr>
                <w:rFonts w:ascii="Arial" w:hAnsi="Arial" w:cs="Arial"/>
                <w:szCs w:val="22"/>
              </w:rPr>
              <w:t>Compaction Rammer Big Size</w:t>
            </w:r>
          </w:p>
          <w:p w:rsidR="00BD0188" w:rsidRPr="006568A9" w:rsidRDefault="00BD0188" w:rsidP="00AD0056">
            <w:pPr>
              <w:numPr>
                <w:ilvl w:val="0"/>
                <w:numId w:val="99"/>
              </w:numPr>
              <w:spacing w:after="0" w:line="240" w:lineRule="auto"/>
              <w:rPr>
                <w:rFonts w:ascii="Arial" w:hAnsi="Arial" w:cs="Arial"/>
                <w:szCs w:val="22"/>
              </w:rPr>
            </w:pPr>
            <w:r w:rsidRPr="006568A9">
              <w:rPr>
                <w:rFonts w:ascii="Arial" w:hAnsi="Arial" w:cs="Arial"/>
                <w:szCs w:val="22"/>
              </w:rPr>
              <w:t>Hydraulic Extruder</w:t>
            </w:r>
          </w:p>
          <w:p w:rsidR="00BD0188" w:rsidRPr="006568A9" w:rsidRDefault="00BD0188" w:rsidP="00AD0056">
            <w:pPr>
              <w:numPr>
                <w:ilvl w:val="0"/>
                <w:numId w:val="99"/>
              </w:numPr>
              <w:spacing w:after="0" w:line="240" w:lineRule="auto"/>
              <w:rPr>
                <w:rFonts w:ascii="Arial" w:hAnsi="Arial" w:cs="Arial"/>
                <w:szCs w:val="22"/>
              </w:rPr>
            </w:pPr>
            <w:r w:rsidRPr="006568A9">
              <w:rPr>
                <w:rFonts w:ascii="Arial" w:hAnsi="Arial" w:cs="Arial"/>
                <w:szCs w:val="22"/>
              </w:rPr>
              <w:t>Universal Penetrometer with Automatic time controller</w:t>
            </w:r>
          </w:p>
          <w:p w:rsidR="00BD0188" w:rsidRPr="006568A9" w:rsidRDefault="00BD0188" w:rsidP="00AD0056">
            <w:pPr>
              <w:numPr>
                <w:ilvl w:val="0"/>
                <w:numId w:val="99"/>
              </w:numPr>
              <w:spacing w:after="0" w:line="240" w:lineRule="auto"/>
              <w:rPr>
                <w:rFonts w:ascii="Arial" w:hAnsi="Arial" w:cs="Arial"/>
                <w:szCs w:val="22"/>
              </w:rPr>
            </w:pPr>
            <w:r w:rsidRPr="006568A9">
              <w:rPr>
                <w:rFonts w:ascii="Arial" w:hAnsi="Arial" w:cs="Arial"/>
                <w:szCs w:val="22"/>
              </w:rPr>
              <w:t xml:space="preserve">Flash and Fire point </w:t>
            </w:r>
          </w:p>
          <w:p w:rsidR="00BD0188" w:rsidRPr="006568A9" w:rsidRDefault="00BD0188" w:rsidP="00AD0056">
            <w:pPr>
              <w:numPr>
                <w:ilvl w:val="0"/>
                <w:numId w:val="99"/>
              </w:numPr>
              <w:spacing w:after="0" w:line="240" w:lineRule="auto"/>
              <w:rPr>
                <w:rFonts w:ascii="Arial" w:hAnsi="Arial" w:cs="Arial"/>
                <w:szCs w:val="22"/>
              </w:rPr>
            </w:pPr>
            <w:r w:rsidRPr="006568A9">
              <w:rPr>
                <w:rFonts w:ascii="Arial" w:hAnsi="Arial" w:cs="Arial"/>
                <w:szCs w:val="22"/>
              </w:rPr>
              <w:t>Crushing Strength Mould</w:t>
            </w:r>
          </w:p>
          <w:p w:rsidR="00BD0188" w:rsidRPr="006568A9" w:rsidRDefault="00BD0188" w:rsidP="00AD0056">
            <w:pPr>
              <w:numPr>
                <w:ilvl w:val="0"/>
                <w:numId w:val="99"/>
              </w:numPr>
              <w:spacing w:after="0" w:line="240" w:lineRule="auto"/>
              <w:rPr>
                <w:rFonts w:ascii="Arial" w:hAnsi="Arial" w:cs="Arial"/>
                <w:szCs w:val="22"/>
              </w:rPr>
            </w:pPr>
            <w:r w:rsidRPr="006568A9">
              <w:rPr>
                <w:rFonts w:ascii="Arial" w:hAnsi="Arial" w:cs="Arial"/>
                <w:szCs w:val="22"/>
              </w:rPr>
              <w:t>Aggregate Impact Tester</w:t>
            </w:r>
          </w:p>
          <w:p w:rsidR="00BD0188" w:rsidRPr="006568A9" w:rsidRDefault="00BD0188" w:rsidP="00AD0056">
            <w:pPr>
              <w:numPr>
                <w:ilvl w:val="0"/>
                <w:numId w:val="99"/>
              </w:numPr>
              <w:spacing w:after="0" w:line="240" w:lineRule="auto"/>
              <w:rPr>
                <w:rFonts w:ascii="Arial" w:hAnsi="Arial" w:cs="Arial"/>
                <w:szCs w:val="22"/>
              </w:rPr>
            </w:pPr>
            <w:r w:rsidRPr="006568A9">
              <w:rPr>
                <w:rFonts w:ascii="Arial" w:hAnsi="Arial" w:cs="Arial"/>
                <w:szCs w:val="22"/>
              </w:rPr>
              <w:t>Ductility Testing Machine make IS 1208 as per specification</w:t>
            </w:r>
          </w:p>
          <w:p w:rsidR="00BD0188" w:rsidRPr="006568A9" w:rsidRDefault="00BD0188" w:rsidP="00AD0056">
            <w:pPr>
              <w:numPr>
                <w:ilvl w:val="0"/>
                <w:numId w:val="99"/>
              </w:numPr>
              <w:spacing w:after="0" w:line="240" w:lineRule="auto"/>
              <w:rPr>
                <w:rFonts w:ascii="Arial" w:hAnsi="Arial" w:cs="Arial"/>
                <w:szCs w:val="22"/>
              </w:rPr>
            </w:pPr>
            <w:r w:rsidRPr="006568A9">
              <w:rPr>
                <w:rFonts w:ascii="Arial" w:hAnsi="Arial" w:cs="Arial"/>
                <w:szCs w:val="22"/>
              </w:rPr>
              <w:t>Rolling Thin Film Oven Tester</w:t>
            </w:r>
          </w:p>
          <w:p w:rsidR="00BD0188" w:rsidRPr="006568A9" w:rsidRDefault="00BD0188" w:rsidP="00AD0056">
            <w:pPr>
              <w:numPr>
                <w:ilvl w:val="0"/>
                <w:numId w:val="99"/>
              </w:numPr>
              <w:spacing w:after="0" w:line="240" w:lineRule="auto"/>
              <w:rPr>
                <w:rFonts w:ascii="Arial" w:hAnsi="Arial" w:cs="Arial"/>
                <w:szCs w:val="22"/>
              </w:rPr>
            </w:pPr>
            <w:r w:rsidRPr="006568A9">
              <w:rPr>
                <w:rFonts w:ascii="Arial" w:hAnsi="Arial" w:cs="Arial"/>
                <w:szCs w:val="22"/>
              </w:rPr>
              <w:t>Water Bath</w:t>
            </w:r>
          </w:p>
          <w:p w:rsidR="00BD0188" w:rsidRPr="006568A9" w:rsidRDefault="00BD0188" w:rsidP="00AD0056">
            <w:pPr>
              <w:numPr>
                <w:ilvl w:val="0"/>
                <w:numId w:val="99"/>
              </w:numPr>
              <w:spacing w:after="0" w:line="240" w:lineRule="auto"/>
              <w:rPr>
                <w:rFonts w:ascii="Arial" w:hAnsi="Arial" w:cs="Arial"/>
                <w:szCs w:val="22"/>
              </w:rPr>
            </w:pPr>
            <w:r w:rsidRPr="006568A9">
              <w:rPr>
                <w:rFonts w:ascii="Arial" w:hAnsi="Arial" w:cs="Arial"/>
                <w:szCs w:val="22"/>
              </w:rPr>
              <w:t xml:space="preserve">Centrifuge Bitumen Apparatus </w:t>
            </w:r>
          </w:p>
          <w:p w:rsidR="00BD0188" w:rsidRPr="006568A9" w:rsidRDefault="00BD0188" w:rsidP="00AD0056">
            <w:pPr>
              <w:numPr>
                <w:ilvl w:val="0"/>
                <w:numId w:val="99"/>
              </w:numPr>
              <w:spacing w:after="0" w:line="240" w:lineRule="auto"/>
              <w:rPr>
                <w:rFonts w:ascii="Arial" w:hAnsi="Arial" w:cs="Arial"/>
                <w:szCs w:val="22"/>
              </w:rPr>
            </w:pPr>
            <w:r w:rsidRPr="006568A9">
              <w:rPr>
                <w:rFonts w:ascii="Arial" w:hAnsi="Arial" w:cs="Arial"/>
                <w:szCs w:val="22"/>
              </w:rPr>
              <w:t>Saybolt Viscosity Apparatus</w:t>
            </w:r>
          </w:p>
          <w:p w:rsidR="00BD0188" w:rsidRPr="006568A9" w:rsidRDefault="00BD0188" w:rsidP="00AD0056">
            <w:pPr>
              <w:numPr>
                <w:ilvl w:val="0"/>
                <w:numId w:val="99"/>
              </w:numPr>
              <w:spacing w:after="0" w:line="240" w:lineRule="auto"/>
              <w:rPr>
                <w:rFonts w:ascii="Arial" w:hAnsi="Arial" w:cs="Arial"/>
                <w:szCs w:val="22"/>
              </w:rPr>
            </w:pPr>
            <w:r w:rsidRPr="006568A9">
              <w:rPr>
                <w:rFonts w:ascii="Arial" w:hAnsi="Arial" w:cs="Arial"/>
                <w:szCs w:val="22"/>
              </w:rPr>
              <w:t>Laboratory Oven</w:t>
            </w:r>
          </w:p>
          <w:p w:rsidR="00BD0188" w:rsidRPr="006568A9" w:rsidRDefault="00BD0188" w:rsidP="00AD0056">
            <w:pPr>
              <w:numPr>
                <w:ilvl w:val="0"/>
                <w:numId w:val="99"/>
              </w:numPr>
              <w:spacing w:after="0" w:line="240" w:lineRule="auto"/>
              <w:rPr>
                <w:rFonts w:ascii="Arial" w:hAnsi="Arial" w:cs="Arial"/>
                <w:szCs w:val="22"/>
              </w:rPr>
            </w:pPr>
            <w:r w:rsidRPr="006568A9">
              <w:rPr>
                <w:rFonts w:ascii="Arial" w:hAnsi="Arial" w:cs="Arial"/>
                <w:szCs w:val="22"/>
              </w:rPr>
              <w:t>Absolute Viscosity Testing Equipment</w:t>
            </w:r>
          </w:p>
          <w:p w:rsidR="00BD0188" w:rsidRPr="006568A9" w:rsidRDefault="00BD0188" w:rsidP="00AD0056">
            <w:pPr>
              <w:numPr>
                <w:ilvl w:val="0"/>
                <w:numId w:val="99"/>
              </w:numPr>
              <w:spacing w:after="0" w:line="240" w:lineRule="auto"/>
              <w:rPr>
                <w:rFonts w:ascii="Arial" w:hAnsi="Arial" w:cs="Arial"/>
                <w:szCs w:val="22"/>
              </w:rPr>
            </w:pPr>
            <w:r w:rsidRPr="006568A9">
              <w:rPr>
                <w:rFonts w:ascii="Arial" w:hAnsi="Arial" w:cs="Arial"/>
                <w:szCs w:val="22"/>
              </w:rPr>
              <w:t>Shape test thickness guage</w:t>
            </w:r>
          </w:p>
        </w:tc>
        <w:tc>
          <w:tcPr>
            <w:tcW w:w="1800" w:type="dxa"/>
            <w:tcBorders>
              <w:top w:val="double" w:sz="4" w:space="0" w:color="auto"/>
              <w:left w:val="double" w:sz="4" w:space="0" w:color="auto"/>
              <w:bottom w:val="double" w:sz="4" w:space="0" w:color="auto"/>
              <w:right w:val="double" w:sz="4" w:space="0" w:color="auto"/>
            </w:tcBorders>
          </w:tcPr>
          <w:p w:rsidR="00BD0188" w:rsidRPr="006568A9" w:rsidRDefault="00D56B0A" w:rsidP="00D56B0A">
            <w:pPr>
              <w:spacing w:after="0" w:line="240" w:lineRule="auto"/>
              <w:rPr>
                <w:rFonts w:ascii="Arial" w:hAnsi="Arial" w:cs="Arial"/>
                <w:szCs w:val="22"/>
              </w:rPr>
            </w:pPr>
            <w:r>
              <w:rPr>
                <w:rFonts w:ascii="Arial" w:hAnsi="Arial" w:cs="Arial"/>
                <w:szCs w:val="22"/>
              </w:rPr>
              <w:t xml:space="preserve">               </w:t>
            </w:r>
            <w:r w:rsidR="00BD0188" w:rsidRPr="006568A9">
              <w:rPr>
                <w:rFonts w:ascii="Arial" w:hAnsi="Arial" w:cs="Arial"/>
                <w:szCs w:val="22"/>
              </w:rPr>
              <w:t>21769</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78000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7700</w:t>
            </w:r>
          </w:p>
          <w:p w:rsidR="00BD0188" w:rsidRPr="006568A9" w:rsidRDefault="00BD0188" w:rsidP="00D56B0A">
            <w:pPr>
              <w:spacing w:after="0" w:line="240" w:lineRule="auto"/>
              <w:jc w:val="right"/>
              <w:rPr>
                <w:rFonts w:ascii="Arial" w:hAnsi="Arial" w:cs="Arial"/>
                <w:szCs w:val="22"/>
              </w:rPr>
            </w:pPr>
          </w:p>
          <w:p w:rsidR="00BD0188" w:rsidRPr="006568A9" w:rsidRDefault="00BD0188" w:rsidP="00D56B0A">
            <w:pPr>
              <w:spacing w:after="0" w:line="240" w:lineRule="auto"/>
              <w:jc w:val="right"/>
              <w:rPr>
                <w:rFonts w:ascii="Arial" w:hAnsi="Arial" w:cs="Arial"/>
                <w:szCs w:val="22"/>
              </w:rPr>
            </w:pP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292705</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46125</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86303</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203130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47813</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461606</w:t>
            </w:r>
          </w:p>
          <w:p w:rsidR="00BD0188" w:rsidRPr="006568A9" w:rsidRDefault="00BD0188" w:rsidP="00D56B0A">
            <w:pPr>
              <w:spacing w:after="0" w:line="240" w:lineRule="auto"/>
              <w:jc w:val="right"/>
              <w:rPr>
                <w:rFonts w:ascii="Arial" w:hAnsi="Arial" w:cs="Arial"/>
                <w:szCs w:val="22"/>
              </w:rPr>
            </w:pP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54675</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110250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68248</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100000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5500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3400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15000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79200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25500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13350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22380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125147</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364390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17850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24420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28637</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49224</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3182</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2400</w:t>
            </w:r>
          </w:p>
        </w:tc>
      </w:tr>
      <w:tr w:rsidR="00BD0188" w:rsidRPr="006568A9" w:rsidTr="00D56B0A">
        <w:trPr>
          <w:trHeight w:val="368"/>
        </w:trPr>
        <w:tc>
          <w:tcPr>
            <w:tcW w:w="7630" w:type="dxa"/>
            <w:tcBorders>
              <w:top w:val="double" w:sz="4" w:space="0" w:color="auto"/>
              <w:left w:val="double" w:sz="4" w:space="0" w:color="auto"/>
              <w:bottom w:val="double" w:sz="4" w:space="0" w:color="auto"/>
              <w:right w:val="double" w:sz="4" w:space="0" w:color="auto"/>
            </w:tcBorders>
            <w:vAlign w:val="center"/>
            <w:hideMark/>
          </w:tcPr>
          <w:p w:rsidR="00BD0188" w:rsidRPr="006568A9" w:rsidRDefault="00BD0188" w:rsidP="00D56B0A">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Total</w:t>
            </w:r>
          </w:p>
        </w:tc>
        <w:tc>
          <w:tcPr>
            <w:tcW w:w="1800" w:type="dxa"/>
            <w:tcBorders>
              <w:top w:val="double" w:sz="4" w:space="0" w:color="auto"/>
              <w:left w:val="double" w:sz="4" w:space="0" w:color="auto"/>
              <w:bottom w:val="double" w:sz="4" w:space="0" w:color="auto"/>
              <w:right w:val="double" w:sz="4" w:space="0" w:color="auto"/>
            </w:tcBorders>
            <w:hideMark/>
          </w:tcPr>
          <w:p w:rsidR="00BD0188" w:rsidRPr="006568A9" w:rsidRDefault="00BD0188" w:rsidP="00D56B0A">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b/>
                <w:szCs w:val="22"/>
              </w:rPr>
              <w:t>23.57</w:t>
            </w:r>
          </w:p>
        </w:tc>
      </w:tr>
    </w:tbl>
    <w:p w:rsidR="00BD0188" w:rsidRPr="00D56B0A" w:rsidRDefault="00BD0188" w:rsidP="00D56B0A">
      <w:pPr>
        <w:pStyle w:val="ListParagraph"/>
        <w:spacing w:after="0" w:line="240" w:lineRule="auto"/>
        <w:ind w:left="810"/>
        <w:rPr>
          <w:rFonts w:ascii="Arial" w:hAnsi="Arial" w:cs="Arial"/>
          <w:b/>
        </w:rPr>
      </w:pPr>
    </w:p>
    <w:tbl>
      <w:tblPr>
        <w:tblW w:w="8928" w:type="dxa"/>
        <w:tblInd w:w="1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6403"/>
        <w:gridCol w:w="2525"/>
      </w:tblGrid>
      <w:tr w:rsidR="00BD0188" w:rsidRPr="006568A9" w:rsidTr="00BD0188">
        <w:trPr>
          <w:trHeight w:val="368"/>
        </w:trPr>
        <w:tc>
          <w:tcPr>
            <w:tcW w:w="6390" w:type="dxa"/>
            <w:tcBorders>
              <w:top w:val="double" w:sz="4" w:space="0" w:color="auto"/>
              <w:left w:val="double" w:sz="4" w:space="0" w:color="auto"/>
              <w:bottom w:val="double" w:sz="4" w:space="0" w:color="auto"/>
              <w:right w:val="double" w:sz="4" w:space="0" w:color="auto"/>
            </w:tcBorders>
            <w:shd w:val="clear" w:color="auto" w:fill="C0C0C0"/>
            <w:vAlign w:val="center"/>
            <w:hideMark/>
          </w:tcPr>
          <w:p w:rsidR="00BD0188" w:rsidRPr="006568A9" w:rsidRDefault="00BD0188" w:rsidP="00D56B0A">
            <w:pPr>
              <w:widowControl w:val="0"/>
              <w:autoSpaceDE w:val="0"/>
              <w:autoSpaceDN w:val="0"/>
              <w:adjustRightInd w:val="0"/>
              <w:snapToGrid w:val="0"/>
              <w:spacing w:after="0" w:line="240" w:lineRule="auto"/>
              <w:rPr>
                <w:rFonts w:ascii="Arial" w:hAnsi="Arial" w:cs="Arial"/>
                <w:b/>
                <w:bCs/>
                <w:szCs w:val="22"/>
                <w:lang w:val="en-GB"/>
              </w:rPr>
            </w:pPr>
            <w:r w:rsidRPr="006568A9">
              <w:rPr>
                <w:rFonts w:ascii="Arial" w:hAnsi="Arial" w:cs="Arial"/>
                <w:szCs w:val="22"/>
              </w:rPr>
              <w:lastRenderedPageBreak/>
              <w:t xml:space="preserve">   </w:t>
            </w:r>
            <w:r w:rsidRPr="006568A9">
              <w:rPr>
                <w:rFonts w:ascii="Arial" w:hAnsi="Arial" w:cs="Arial"/>
                <w:b/>
                <w:szCs w:val="22"/>
              </w:rPr>
              <w:t xml:space="preserve"> </w:t>
            </w:r>
            <w:r w:rsidRPr="006568A9">
              <w:rPr>
                <w:rFonts w:ascii="Arial" w:hAnsi="Arial" w:cs="Arial"/>
                <w:b/>
                <w:bCs/>
                <w:szCs w:val="22"/>
                <w:lang w:val="en-GB"/>
              </w:rPr>
              <w:t>SURVEYING LABORATORY</w:t>
            </w:r>
          </w:p>
        </w:tc>
        <w:tc>
          <w:tcPr>
            <w:tcW w:w="2520" w:type="dxa"/>
            <w:tcBorders>
              <w:top w:val="double" w:sz="4" w:space="0" w:color="auto"/>
              <w:left w:val="double" w:sz="4" w:space="0" w:color="auto"/>
              <w:bottom w:val="double" w:sz="4" w:space="0" w:color="auto"/>
              <w:right w:val="double" w:sz="4" w:space="0" w:color="auto"/>
            </w:tcBorders>
            <w:shd w:val="clear" w:color="auto" w:fill="C0C0C0"/>
            <w:vAlign w:val="center"/>
            <w:hideMark/>
          </w:tcPr>
          <w:p w:rsidR="00BD0188" w:rsidRPr="006568A9" w:rsidRDefault="00BD0188" w:rsidP="00D56B0A">
            <w:pPr>
              <w:spacing w:after="0" w:line="240" w:lineRule="auto"/>
              <w:jc w:val="center"/>
              <w:rPr>
                <w:rFonts w:ascii="Arial" w:hAnsi="Arial" w:cs="Arial"/>
                <w:b/>
                <w:szCs w:val="22"/>
              </w:rPr>
            </w:pPr>
            <w:r w:rsidRPr="006568A9">
              <w:rPr>
                <w:rFonts w:ascii="Arial" w:hAnsi="Arial" w:cs="Arial"/>
                <w:b/>
                <w:szCs w:val="22"/>
              </w:rPr>
              <w:t xml:space="preserve">Cost </w:t>
            </w:r>
          </w:p>
          <w:p w:rsidR="00BD0188" w:rsidRPr="006568A9" w:rsidRDefault="00BD0188" w:rsidP="00D56B0A">
            <w:pPr>
              <w:spacing w:after="0" w:line="240" w:lineRule="auto"/>
              <w:jc w:val="center"/>
              <w:rPr>
                <w:rFonts w:ascii="Arial" w:hAnsi="Arial" w:cs="Arial"/>
                <w:b/>
                <w:szCs w:val="22"/>
              </w:rPr>
            </w:pPr>
            <w:r w:rsidRPr="006568A9">
              <w:rPr>
                <w:rFonts w:ascii="Arial" w:hAnsi="Arial" w:cs="Arial"/>
                <w:b/>
                <w:szCs w:val="22"/>
              </w:rPr>
              <w:t>(Rs in Lakhs)</w:t>
            </w:r>
          </w:p>
        </w:tc>
      </w:tr>
      <w:tr w:rsidR="00BD0188" w:rsidRPr="006568A9" w:rsidTr="00BD0188">
        <w:trPr>
          <w:trHeight w:val="5334"/>
        </w:trPr>
        <w:tc>
          <w:tcPr>
            <w:tcW w:w="6390" w:type="dxa"/>
            <w:tcBorders>
              <w:top w:val="double" w:sz="4" w:space="0" w:color="auto"/>
              <w:left w:val="double" w:sz="4" w:space="0" w:color="auto"/>
              <w:bottom w:val="double" w:sz="4" w:space="0" w:color="auto"/>
              <w:right w:val="double" w:sz="4" w:space="0" w:color="auto"/>
            </w:tcBorders>
            <w:shd w:val="clear" w:color="auto" w:fill="FFFFFF"/>
            <w:hideMark/>
          </w:tcPr>
          <w:p w:rsidR="00BD0188" w:rsidRPr="006568A9" w:rsidRDefault="00BD0188" w:rsidP="00D56B0A">
            <w:pPr>
              <w:widowControl w:val="0"/>
              <w:autoSpaceDE w:val="0"/>
              <w:autoSpaceDN w:val="0"/>
              <w:adjustRightInd w:val="0"/>
              <w:snapToGrid w:val="0"/>
              <w:spacing w:after="0" w:line="240" w:lineRule="auto"/>
              <w:rPr>
                <w:rFonts w:ascii="Arial" w:hAnsi="Arial" w:cs="Arial"/>
                <w:szCs w:val="22"/>
              </w:rPr>
            </w:pPr>
          </w:p>
          <w:p w:rsidR="00BD0188" w:rsidRPr="006568A9" w:rsidRDefault="00BD0188" w:rsidP="00AD0056">
            <w:pPr>
              <w:numPr>
                <w:ilvl w:val="0"/>
                <w:numId w:val="95"/>
              </w:numPr>
              <w:spacing w:after="0" w:line="240" w:lineRule="auto"/>
              <w:rPr>
                <w:rFonts w:ascii="Arial" w:hAnsi="Arial" w:cs="Arial"/>
                <w:szCs w:val="22"/>
              </w:rPr>
            </w:pPr>
            <w:r w:rsidRPr="006568A9">
              <w:rPr>
                <w:rFonts w:ascii="Arial" w:hAnsi="Arial" w:cs="Arial"/>
                <w:szCs w:val="22"/>
              </w:rPr>
              <w:t>Electronic digital TheodoliteDT2</w:t>
            </w:r>
          </w:p>
          <w:p w:rsidR="00BD0188" w:rsidRPr="006568A9" w:rsidRDefault="00BD0188" w:rsidP="00AD0056">
            <w:pPr>
              <w:widowControl w:val="0"/>
              <w:numPr>
                <w:ilvl w:val="0"/>
                <w:numId w:val="95"/>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Electronic Distance meter RED 2L/S</w:t>
            </w:r>
          </w:p>
          <w:p w:rsidR="00BD0188" w:rsidRPr="006568A9" w:rsidRDefault="00BD0188" w:rsidP="00AD0056">
            <w:pPr>
              <w:framePr w:w="3586" w:wrap="auto" w:hAnchor="text" w:x="6999" w:y="8867"/>
              <w:widowControl w:val="0"/>
              <w:numPr>
                <w:ilvl w:val="0"/>
                <w:numId w:val="95"/>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Electronic Distance Meter PM81</w:t>
            </w:r>
          </w:p>
          <w:p w:rsidR="00BD0188" w:rsidRPr="006568A9" w:rsidRDefault="00BD0188" w:rsidP="00AD0056">
            <w:pPr>
              <w:widowControl w:val="0"/>
              <w:numPr>
                <w:ilvl w:val="0"/>
                <w:numId w:val="95"/>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Automatic Base measuring system DI4L</w:t>
            </w:r>
          </w:p>
          <w:p w:rsidR="00BD0188" w:rsidRPr="006568A9" w:rsidRDefault="00BD0188" w:rsidP="00AD0056">
            <w:pPr>
              <w:widowControl w:val="0"/>
              <w:numPr>
                <w:ilvl w:val="0"/>
                <w:numId w:val="95"/>
              </w:numPr>
              <w:autoSpaceDE w:val="0"/>
              <w:autoSpaceDN w:val="0"/>
              <w:adjustRightInd w:val="0"/>
              <w:snapToGrid w:val="0"/>
              <w:spacing w:after="0" w:line="240" w:lineRule="auto"/>
              <w:rPr>
                <w:rFonts w:ascii="Arial" w:hAnsi="Arial" w:cs="Arial"/>
                <w:bCs/>
                <w:szCs w:val="22"/>
                <w:lang w:val="en-GB"/>
              </w:rPr>
            </w:pPr>
            <w:r w:rsidRPr="006568A9">
              <w:rPr>
                <w:rFonts w:ascii="Arial" w:hAnsi="Arial" w:cs="Arial"/>
                <w:bCs/>
                <w:szCs w:val="22"/>
              </w:rPr>
              <w:t>GPS</w:t>
            </w:r>
          </w:p>
          <w:p w:rsidR="00BD0188" w:rsidRPr="006568A9" w:rsidRDefault="00BD0188" w:rsidP="00AD0056">
            <w:pPr>
              <w:numPr>
                <w:ilvl w:val="0"/>
                <w:numId w:val="95"/>
              </w:numPr>
              <w:spacing w:after="0" w:line="240" w:lineRule="auto"/>
              <w:rPr>
                <w:rFonts w:ascii="Arial" w:hAnsi="Arial" w:cs="Arial"/>
                <w:szCs w:val="22"/>
              </w:rPr>
            </w:pPr>
            <w:r w:rsidRPr="006568A9">
              <w:rPr>
                <w:rFonts w:ascii="Arial" w:hAnsi="Arial" w:cs="Arial"/>
                <w:szCs w:val="22"/>
              </w:rPr>
              <w:t xml:space="preserve">Leica Disto </w:t>
            </w:r>
          </w:p>
          <w:p w:rsidR="00BD0188" w:rsidRPr="006568A9" w:rsidRDefault="00BD0188" w:rsidP="00AD0056">
            <w:pPr>
              <w:numPr>
                <w:ilvl w:val="0"/>
                <w:numId w:val="95"/>
              </w:numPr>
              <w:spacing w:after="0" w:line="240" w:lineRule="auto"/>
              <w:rPr>
                <w:rFonts w:ascii="Arial" w:hAnsi="Arial" w:cs="Arial"/>
                <w:szCs w:val="22"/>
              </w:rPr>
            </w:pPr>
            <w:r w:rsidRPr="006568A9">
              <w:rPr>
                <w:rFonts w:ascii="Arial" w:hAnsi="Arial" w:cs="Arial"/>
                <w:szCs w:val="22"/>
              </w:rPr>
              <w:t>Laser Level</w:t>
            </w:r>
          </w:p>
          <w:p w:rsidR="00BD0188" w:rsidRPr="006568A9" w:rsidRDefault="00BD0188" w:rsidP="00AD0056">
            <w:pPr>
              <w:numPr>
                <w:ilvl w:val="0"/>
                <w:numId w:val="95"/>
              </w:numPr>
              <w:spacing w:after="0" w:line="240" w:lineRule="auto"/>
              <w:rPr>
                <w:rFonts w:ascii="Arial" w:hAnsi="Arial" w:cs="Arial"/>
                <w:szCs w:val="22"/>
              </w:rPr>
            </w:pPr>
            <w:r w:rsidRPr="006568A9">
              <w:rPr>
                <w:rFonts w:ascii="Arial" w:hAnsi="Arial" w:cs="Arial"/>
                <w:szCs w:val="22"/>
              </w:rPr>
              <w:t>Laser Digital Tape</w:t>
            </w:r>
          </w:p>
          <w:p w:rsidR="00BD0188" w:rsidRPr="006568A9" w:rsidRDefault="00BD0188" w:rsidP="00AD0056">
            <w:pPr>
              <w:numPr>
                <w:ilvl w:val="0"/>
                <w:numId w:val="95"/>
              </w:numPr>
              <w:spacing w:after="0" w:line="240" w:lineRule="auto"/>
              <w:rPr>
                <w:rFonts w:ascii="Arial" w:hAnsi="Arial" w:cs="Arial"/>
                <w:szCs w:val="22"/>
              </w:rPr>
            </w:pPr>
            <w:r w:rsidRPr="006568A9">
              <w:rPr>
                <w:rFonts w:ascii="Arial" w:hAnsi="Arial" w:cs="Arial"/>
                <w:szCs w:val="22"/>
              </w:rPr>
              <w:t>Fiber Glass Tape</w:t>
            </w:r>
          </w:p>
          <w:p w:rsidR="00BD0188" w:rsidRPr="006568A9" w:rsidRDefault="00BD0188" w:rsidP="00AD0056">
            <w:pPr>
              <w:numPr>
                <w:ilvl w:val="0"/>
                <w:numId w:val="95"/>
              </w:numPr>
              <w:spacing w:after="0" w:line="240" w:lineRule="auto"/>
              <w:rPr>
                <w:rFonts w:ascii="Arial" w:hAnsi="Arial" w:cs="Arial"/>
                <w:szCs w:val="22"/>
              </w:rPr>
            </w:pPr>
            <w:r w:rsidRPr="006568A9">
              <w:rPr>
                <w:rFonts w:ascii="Arial" w:hAnsi="Arial" w:cs="Arial"/>
                <w:szCs w:val="22"/>
              </w:rPr>
              <w:t>Trough compass</w:t>
            </w:r>
          </w:p>
          <w:p w:rsidR="00BD0188" w:rsidRPr="006568A9" w:rsidRDefault="00BD0188" w:rsidP="00AD0056">
            <w:pPr>
              <w:numPr>
                <w:ilvl w:val="0"/>
                <w:numId w:val="95"/>
              </w:numPr>
              <w:spacing w:after="0" w:line="240" w:lineRule="auto"/>
              <w:rPr>
                <w:rFonts w:ascii="Arial" w:hAnsi="Arial" w:cs="Arial"/>
                <w:szCs w:val="22"/>
              </w:rPr>
            </w:pPr>
            <w:r w:rsidRPr="006568A9">
              <w:rPr>
                <w:rFonts w:ascii="Arial" w:hAnsi="Arial" w:cs="Arial"/>
                <w:szCs w:val="22"/>
              </w:rPr>
              <w:t>Ranging Rod</w:t>
            </w:r>
          </w:p>
          <w:p w:rsidR="00BD0188" w:rsidRPr="006568A9" w:rsidRDefault="00BD0188" w:rsidP="00AD0056">
            <w:pPr>
              <w:numPr>
                <w:ilvl w:val="0"/>
                <w:numId w:val="95"/>
              </w:numPr>
              <w:spacing w:after="0" w:line="240" w:lineRule="auto"/>
              <w:rPr>
                <w:rFonts w:ascii="Arial" w:hAnsi="Arial" w:cs="Arial"/>
                <w:szCs w:val="22"/>
              </w:rPr>
            </w:pPr>
            <w:r w:rsidRPr="006568A9">
              <w:rPr>
                <w:rFonts w:ascii="Arial" w:hAnsi="Arial" w:cs="Arial"/>
                <w:szCs w:val="22"/>
              </w:rPr>
              <w:t>Digital Planimeter</w:t>
            </w:r>
          </w:p>
          <w:p w:rsidR="00BD0188" w:rsidRPr="006568A9" w:rsidRDefault="00BD0188" w:rsidP="00AD0056">
            <w:pPr>
              <w:numPr>
                <w:ilvl w:val="0"/>
                <w:numId w:val="95"/>
              </w:numPr>
              <w:spacing w:after="0" w:line="240" w:lineRule="auto"/>
              <w:rPr>
                <w:rFonts w:ascii="Arial" w:hAnsi="Arial" w:cs="Arial"/>
                <w:szCs w:val="22"/>
              </w:rPr>
            </w:pPr>
            <w:r w:rsidRPr="006568A9">
              <w:rPr>
                <w:rFonts w:ascii="Arial" w:hAnsi="Arial" w:cs="Arial"/>
                <w:szCs w:val="22"/>
              </w:rPr>
              <w:t>Binocular</w:t>
            </w:r>
          </w:p>
          <w:p w:rsidR="00BD0188" w:rsidRPr="006568A9" w:rsidRDefault="00BD0188" w:rsidP="00AD0056">
            <w:pPr>
              <w:numPr>
                <w:ilvl w:val="0"/>
                <w:numId w:val="95"/>
              </w:numPr>
              <w:spacing w:after="0" w:line="240" w:lineRule="auto"/>
              <w:rPr>
                <w:rFonts w:ascii="Arial" w:hAnsi="Arial" w:cs="Arial"/>
                <w:szCs w:val="22"/>
              </w:rPr>
            </w:pPr>
            <w:r w:rsidRPr="006568A9">
              <w:rPr>
                <w:rFonts w:ascii="Arial" w:hAnsi="Arial" w:cs="Arial"/>
                <w:szCs w:val="22"/>
              </w:rPr>
              <w:t>Fan</w:t>
            </w:r>
          </w:p>
          <w:p w:rsidR="00BD0188" w:rsidRPr="006568A9" w:rsidRDefault="00BD0188" w:rsidP="00AD0056">
            <w:pPr>
              <w:numPr>
                <w:ilvl w:val="0"/>
                <w:numId w:val="95"/>
              </w:numPr>
              <w:spacing w:after="0" w:line="240" w:lineRule="auto"/>
              <w:rPr>
                <w:rFonts w:ascii="Arial" w:hAnsi="Arial" w:cs="Arial"/>
                <w:szCs w:val="22"/>
              </w:rPr>
            </w:pPr>
            <w:r w:rsidRPr="006568A9">
              <w:rPr>
                <w:rFonts w:ascii="Arial" w:hAnsi="Arial" w:cs="Arial"/>
                <w:szCs w:val="22"/>
              </w:rPr>
              <w:t xml:space="preserve">DGPS </w:t>
            </w:r>
          </w:p>
          <w:p w:rsidR="00BD0188" w:rsidRPr="006568A9" w:rsidRDefault="00BD0188" w:rsidP="00AD0056">
            <w:pPr>
              <w:numPr>
                <w:ilvl w:val="0"/>
                <w:numId w:val="95"/>
              </w:numPr>
              <w:spacing w:after="0" w:line="240" w:lineRule="auto"/>
              <w:rPr>
                <w:rFonts w:ascii="Arial" w:hAnsi="Arial" w:cs="Arial"/>
                <w:szCs w:val="22"/>
              </w:rPr>
            </w:pPr>
            <w:r w:rsidRPr="006568A9">
              <w:rPr>
                <w:rFonts w:ascii="Arial" w:hAnsi="Arial" w:cs="Arial"/>
                <w:szCs w:val="22"/>
              </w:rPr>
              <w:t>Lynx Automatic Level</w:t>
            </w:r>
          </w:p>
          <w:p w:rsidR="00BD0188" w:rsidRPr="006568A9" w:rsidRDefault="00BD0188" w:rsidP="00AD0056">
            <w:pPr>
              <w:numPr>
                <w:ilvl w:val="0"/>
                <w:numId w:val="95"/>
              </w:numPr>
              <w:spacing w:after="0" w:line="240" w:lineRule="auto"/>
              <w:rPr>
                <w:rFonts w:ascii="Arial" w:hAnsi="Arial" w:cs="Arial"/>
                <w:szCs w:val="22"/>
              </w:rPr>
            </w:pPr>
            <w:r w:rsidRPr="006568A9">
              <w:rPr>
                <w:rFonts w:ascii="Arial" w:hAnsi="Arial" w:cs="Arial"/>
                <w:szCs w:val="22"/>
              </w:rPr>
              <w:t>Auto Level</w:t>
            </w:r>
          </w:p>
          <w:p w:rsidR="00BD0188" w:rsidRPr="006568A9" w:rsidRDefault="00BD0188" w:rsidP="00AD0056">
            <w:pPr>
              <w:numPr>
                <w:ilvl w:val="0"/>
                <w:numId w:val="95"/>
              </w:numPr>
              <w:spacing w:after="0" w:line="240" w:lineRule="auto"/>
              <w:rPr>
                <w:rFonts w:ascii="Arial" w:hAnsi="Arial" w:cs="Arial"/>
                <w:szCs w:val="22"/>
              </w:rPr>
            </w:pPr>
            <w:r w:rsidRPr="006568A9">
              <w:rPr>
                <w:rFonts w:ascii="Arial" w:hAnsi="Arial" w:cs="Arial"/>
                <w:szCs w:val="22"/>
              </w:rPr>
              <w:t>Total Station</w:t>
            </w:r>
          </w:p>
          <w:p w:rsidR="00BD0188" w:rsidRPr="006568A9" w:rsidRDefault="00BD0188" w:rsidP="00AD0056">
            <w:pPr>
              <w:numPr>
                <w:ilvl w:val="0"/>
                <w:numId w:val="95"/>
              </w:numPr>
              <w:spacing w:after="0" w:line="240" w:lineRule="auto"/>
              <w:rPr>
                <w:rFonts w:ascii="Arial" w:hAnsi="Arial" w:cs="Arial"/>
                <w:szCs w:val="22"/>
              </w:rPr>
            </w:pPr>
            <w:r w:rsidRPr="006568A9">
              <w:rPr>
                <w:rFonts w:ascii="Arial" w:hAnsi="Arial" w:cs="Arial"/>
                <w:szCs w:val="22"/>
              </w:rPr>
              <w:t>One Second Op. Theodolte</w:t>
            </w:r>
          </w:p>
        </w:tc>
        <w:tc>
          <w:tcPr>
            <w:tcW w:w="2520" w:type="dxa"/>
            <w:tcBorders>
              <w:top w:val="double" w:sz="4" w:space="0" w:color="auto"/>
              <w:left w:val="double" w:sz="4" w:space="0" w:color="auto"/>
              <w:bottom w:val="double" w:sz="4" w:space="0" w:color="auto"/>
              <w:right w:val="double" w:sz="4" w:space="0" w:color="auto"/>
            </w:tcBorders>
            <w:shd w:val="clear" w:color="auto" w:fill="FFFFFF"/>
          </w:tcPr>
          <w:p w:rsidR="00BD0188" w:rsidRPr="006568A9" w:rsidRDefault="00BD0188" w:rsidP="00D56B0A">
            <w:pPr>
              <w:spacing w:after="0" w:line="240" w:lineRule="auto"/>
              <w:rPr>
                <w:rFonts w:ascii="Arial" w:hAnsi="Arial" w:cs="Arial"/>
                <w:szCs w:val="22"/>
              </w:rPr>
            </w:pP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(7.90 Japanese yen)</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 xml:space="preserve">  Dt.10.3.93</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(16.55 Japanese Yen)</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Dt.10.3.93</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(NRY 1,655,000) Rs.81728/-</w:t>
            </w:r>
          </w:p>
          <w:p w:rsidR="00BD0188" w:rsidRPr="006568A9" w:rsidRDefault="00BD0188" w:rsidP="00D56B0A">
            <w:pPr>
              <w:spacing w:after="0" w:line="240" w:lineRule="auto"/>
              <w:jc w:val="right"/>
              <w:rPr>
                <w:rFonts w:ascii="Arial" w:hAnsi="Arial" w:cs="Arial"/>
                <w:bCs/>
                <w:szCs w:val="22"/>
              </w:rPr>
            </w:pPr>
            <w:r w:rsidRPr="006568A9">
              <w:rPr>
                <w:rFonts w:ascii="Arial" w:hAnsi="Arial" w:cs="Arial"/>
                <w:bCs/>
                <w:szCs w:val="22"/>
              </w:rPr>
              <w:t>22.151/-Swiss frank</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 xml:space="preserve"> </w:t>
            </w:r>
            <w:bookmarkStart w:id="9" w:name="OLE_LINK12"/>
            <w:r w:rsidRPr="006568A9">
              <w:rPr>
                <w:rFonts w:ascii="Arial" w:hAnsi="Arial" w:cs="Arial"/>
                <w:szCs w:val="22"/>
              </w:rPr>
              <w:t>156</w:t>
            </w:r>
            <w:bookmarkEnd w:id="9"/>
            <w:r w:rsidRPr="006568A9">
              <w:rPr>
                <w:rFonts w:ascii="Arial" w:hAnsi="Arial" w:cs="Arial"/>
                <w:szCs w:val="22"/>
              </w:rPr>
              <w:t>000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25875</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30450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40500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11943</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1800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4140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63900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8982</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4200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1522107</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20868</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118000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1714800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247000</w:t>
            </w:r>
          </w:p>
        </w:tc>
      </w:tr>
      <w:tr w:rsidR="00BD0188" w:rsidRPr="006568A9" w:rsidTr="00BD0188">
        <w:trPr>
          <w:trHeight w:val="368"/>
        </w:trPr>
        <w:tc>
          <w:tcPr>
            <w:tcW w:w="6390" w:type="dxa"/>
            <w:tcBorders>
              <w:top w:val="double" w:sz="4" w:space="0" w:color="auto"/>
              <w:left w:val="double" w:sz="4" w:space="0" w:color="auto"/>
              <w:bottom w:val="double" w:sz="4" w:space="0" w:color="auto"/>
              <w:right w:val="double" w:sz="4" w:space="0" w:color="auto"/>
            </w:tcBorders>
            <w:shd w:val="clear" w:color="auto" w:fill="FFFFFF"/>
            <w:vAlign w:val="center"/>
            <w:hideMark/>
          </w:tcPr>
          <w:p w:rsidR="00BD0188" w:rsidRPr="006568A9" w:rsidRDefault="00BD0188" w:rsidP="00D56B0A">
            <w:pPr>
              <w:widowControl w:val="0"/>
              <w:autoSpaceDE w:val="0"/>
              <w:autoSpaceDN w:val="0"/>
              <w:adjustRightInd w:val="0"/>
              <w:snapToGrid w:val="0"/>
              <w:spacing w:after="0"/>
              <w:jc w:val="right"/>
              <w:rPr>
                <w:rFonts w:ascii="Arial" w:hAnsi="Arial" w:cs="Arial"/>
                <w:b/>
                <w:szCs w:val="22"/>
              </w:rPr>
            </w:pPr>
            <w:r w:rsidRPr="006568A9">
              <w:rPr>
                <w:rFonts w:ascii="Arial" w:hAnsi="Arial" w:cs="Arial"/>
                <w:b/>
                <w:szCs w:val="22"/>
              </w:rPr>
              <w:t>Total (Only INR)</w:t>
            </w:r>
          </w:p>
        </w:tc>
        <w:tc>
          <w:tcPr>
            <w:tcW w:w="2520" w:type="dxa"/>
            <w:tcBorders>
              <w:top w:val="double" w:sz="4" w:space="0" w:color="auto"/>
              <w:left w:val="double" w:sz="4" w:space="0" w:color="auto"/>
              <w:bottom w:val="double" w:sz="4" w:space="0" w:color="auto"/>
              <w:right w:val="double" w:sz="4" w:space="0" w:color="auto"/>
            </w:tcBorders>
            <w:shd w:val="clear" w:color="auto" w:fill="FFFFFF"/>
            <w:hideMark/>
          </w:tcPr>
          <w:p w:rsidR="00BD0188" w:rsidRPr="006568A9" w:rsidRDefault="00BD0188" w:rsidP="00BD0188">
            <w:pPr>
              <w:widowControl w:val="0"/>
              <w:autoSpaceDE w:val="0"/>
              <w:autoSpaceDN w:val="0"/>
              <w:adjustRightInd w:val="0"/>
              <w:snapToGrid w:val="0"/>
              <w:rPr>
                <w:rFonts w:ascii="Arial" w:hAnsi="Arial" w:cs="Arial"/>
                <w:szCs w:val="22"/>
              </w:rPr>
            </w:pPr>
            <w:r w:rsidRPr="006568A9">
              <w:rPr>
                <w:rFonts w:ascii="Arial" w:hAnsi="Arial" w:cs="Arial"/>
                <w:b/>
                <w:szCs w:val="22"/>
              </w:rPr>
              <w:t>39.70</w:t>
            </w:r>
          </w:p>
        </w:tc>
      </w:tr>
    </w:tbl>
    <w:p w:rsidR="00BD0188" w:rsidRPr="006568A9" w:rsidRDefault="00BD0188" w:rsidP="00BD0188">
      <w:pPr>
        <w:rPr>
          <w:rFonts w:ascii="Arial" w:hAnsi="Arial" w:cs="Arial"/>
          <w:b/>
          <w:szCs w:val="22"/>
        </w:rPr>
      </w:pPr>
    </w:p>
    <w:p w:rsidR="00BD0188" w:rsidRPr="006568A9" w:rsidRDefault="00BD0188" w:rsidP="00BD0188">
      <w:pPr>
        <w:rPr>
          <w:rFonts w:ascii="Arial" w:hAnsi="Arial" w:cs="Arial"/>
          <w:b/>
          <w:szCs w:val="22"/>
        </w:rPr>
      </w:pPr>
    </w:p>
    <w:p w:rsidR="00BD0188" w:rsidRPr="006568A9" w:rsidRDefault="00BD0188" w:rsidP="00BD0188">
      <w:pPr>
        <w:rPr>
          <w:rFonts w:ascii="Arial" w:hAnsi="Arial" w:cs="Arial"/>
          <w:b/>
          <w:szCs w:val="22"/>
        </w:rPr>
      </w:pPr>
    </w:p>
    <w:p w:rsidR="00BD0188" w:rsidRPr="006568A9" w:rsidRDefault="00BD0188" w:rsidP="00BD0188">
      <w:pPr>
        <w:rPr>
          <w:rFonts w:ascii="Arial" w:hAnsi="Arial" w:cs="Arial"/>
          <w:b/>
          <w:szCs w:val="22"/>
        </w:rPr>
      </w:pPr>
    </w:p>
    <w:p w:rsidR="00BD0188" w:rsidRPr="006568A9" w:rsidRDefault="00BD0188" w:rsidP="00BD0188">
      <w:pPr>
        <w:rPr>
          <w:rFonts w:ascii="Arial" w:hAnsi="Arial" w:cs="Arial"/>
          <w:b/>
          <w:szCs w:val="22"/>
        </w:rPr>
      </w:pPr>
    </w:p>
    <w:p w:rsidR="00BD0188" w:rsidRPr="006568A9" w:rsidRDefault="00BD0188" w:rsidP="00BD0188">
      <w:pPr>
        <w:rPr>
          <w:rFonts w:ascii="Arial" w:hAnsi="Arial" w:cs="Arial"/>
          <w:b/>
          <w:szCs w:val="22"/>
        </w:rPr>
      </w:pPr>
    </w:p>
    <w:p w:rsidR="00BD0188" w:rsidRPr="006568A9" w:rsidRDefault="00BD0188" w:rsidP="00BD0188">
      <w:pPr>
        <w:rPr>
          <w:rFonts w:ascii="Arial" w:hAnsi="Arial" w:cs="Arial"/>
          <w:b/>
          <w:szCs w:val="22"/>
        </w:rPr>
      </w:pPr>
    </w:p>
    <w:p w:rsidR="00BD0188" w:rsidRPr="006568A9" w:rsidRDefault="00BD0188" w:rsidP="00BD0188">
      <w:pPr>
        <w:rPr>
          <w:rFonts w:ascii="Arial" w:hAnsi="Arial" w:cs="Arial"/>
          <w:b/>
          <w:szCs w:val="22"/>
        </w:rPr>
      </w:pPr>
    </w:p>
    <w:p w:rsidR="00BD0188" w:rsidRPr="006568A9" w:rsidRDefault="00BD0188" w:rsidP="00BD0188">
      <w:pPr>
        <w:rPr>
          <w:rFonts w:ascii="Arial" w:hAnsi="Arial" w:cs="Arial"/>
          <w:b/>
          <w:szCs w:val="22"/>
        </w:rPr>
      </w:pPr>
    </w:p>
    <w:p w:rsidR="00BD0188" w:rsidRPr="006568A9" w:rsidRDefault="00BD0188" w:rsidP="00BD0188">
      <w:pPr>
        <w:rPr>
          <w:rFonts w:ascii="Arial" w:hAnsi="Arial" w:cs="Arial"/>
          <w:b/>
          <w:szCs w:val="22"/>
        </w:rPr>
      </w:pPr>
    </w:p>
    <w:p w:rsidR="00BD0188" w:rsidRPr="006568A9" w:rsidRDefault="00BD0188" w:rsidP="00BD0188">
      <w:pPr>
        <w:rPr>
          <w:rFonts w:ascii="Arial" w:hAnsi="Arial" w:cs="Arial"/>
          <w:b/>
          <w:szCs w:val="22"/>
        </w:rPr>
      </w:pPr>
    </w:p>
    <w:p w:rsidR="00BD0188" w:rsidRPr="006568A9" w:rsidRDefault="00BD0188" w:rsidP="00BD0188">
      <w:pPr>
        <w:rPr>
          <w:rFonts w:ascii="Arial" w:hAnsi="Arial" w:cs="Arial"/>
          <w:b/>
          <w:szCs w:val="22"/>
        </w:rPr>
      </w:pPr>
    </w:p>
    <w:p w:rsidR="00BD0188" w:rsidRPr="006568A9" w:rsidRDefault="00BD0188" w:rsidP="00BD0188">
      <w:pPr>
        <w:rPr>
          <w:rFonts w:ascii="Arial" w:hAnsi="Arial" w:cs="Arial"/>
          <w:szCs w:val="22"/>
        </w:rPr>
      </w:pPr>
      <w:r w:rsidRPr="006568A9">
        <w:rPr>
          <w:rFonts w:ascii="Arial" w:hAnsi="Arial" w:cs="Arial"/>
          <w:b/>
          <w:szCs w:val="22"/>
        </w:rPr>
        <w:lastRenderedPageBreak/>
        <w:t>2</w:t>
      </w:r>
      <w:r w:rsidRPr="006568A9">
        <w:rPr>
          <w:rFonts w:ascii="Arial" w:hAnsi="Arial" w:cs="Arial"/>
          <w:b/>
          <w:szCs w:val="22"/>
        </w:rPr>
        <w:tab/>
      </w:r>
      <w:r w:rsidR="00D56B0A" w:rsidRPr="006568A9">
        <w:rPr>
          <w:rFonts w:ascii="Arial" w:hAnsi="Arial" w:cs="Arial"/>
          <w:b/>
          <w:szCs w:val="22"/>
        </w:rPr>
        <w:t>MECHANICAL ENGINEERING DEPARTMENT</w:t>
      </w:r>
    </w:p>
    <w:tbl>
      <w:tblPr>
        <w:tblW w:w="9461" w:type="dxa"/>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829"/>
        <w:gridCol w:w="1632"/>
      </w:tblGrid>
      <w:tr w:rsidR="00BD0188" w:rsidRPr="006568A9" w:rsidTr="00BD0188">
        <w:tc>
          <w:tcPr>
            <w:tcW w:w="7829" w:type="dxa"/>
            <w:tcBorders>
              <w:bottom w:val="double" w:sz="4" w:space="0" w:color="auto"/>
            </w:tcBorders>
            <w:shd w:val="clear" w:color="auto" w:fill="C0C0C0"/>
          </w:tcPr>
          <w:p w:rsidR="00BD0188" w:rsidRPr="006568A9" w:rsidRDefault="00BD0188" w:rsidP="00D56B0A">
            <w:pPr>
              <w:spacing w:after="0" w:line="240" w:lineRule="auto"/>
              <w:rPr>
                <w:rFonts w:ascii="Arial" w:hAnsi="Arial" w:cs="Arial"/>
                <w:szCs w:val="22"/>
              </w:rPr>
            </w:pPr>
            <w:r w:rsidRPr="006568A9">
              <w:rPr>
                <w:rFonts w:ascii="Arial" w:hAnsi="Arial" w:cs="Arial"/>
                <w:b/>
                <w:szCs w:val="22"/>
              </w:rPr>
              <w:t>Name of Laboratory</w:t>
            </w:r>
          </w:p>
        </w:tc>
        <w:tc>
          <w:tcPr>
            <w:tcW w:w="1632" w:type="dxa"/>
            <w:tcBorders>
              <w:bottom w:val="double" w:sz="4" w:space="0" w:color="auto"/>
            </w:tcBorders>
            <w:shd w:val="clear" w:color="auto" w:fill="C0C0C0"/>
            <w:vAlign w:val="center"/>
          </w:tcPr>
          <w:p w:rsidR="00BD0188" w:rsidRPr="006568A9" w:rsidRDefault="00BD0188" w:rsidP="00D56B0A">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D56B0A">
            <w:pPr>
              <w:spacing w:after="0" w:line="240" w:lineRule="auto"/>
              <w:jc w:val="center"/>
              <w:rPr>
                <w:rFonts w:ascii="Arial" w:hAnsi="Arial" w:cs="Arial"/>
                <w:b/>
                <w:szCs w:val="22"/>
              </w:rPr>
            </w:pPr>
            <w:r w:rsidRPr="006568A9">
              <w:rPr>
                <w:rFonts w:ascii="Arial" w:hAnsi="Arial" w:cs="Arial"/>
                <w:b/>
                <w:szCs w:val="22"/>
              </w:rPr>
              <w:t>(Rs in Lakhs)</w:t>
            </w:r>
          </w:p>
        </w:tc>
      </w:tr>
      <w:tr w:rsidR="00BD0188" w:rsidRPr="006568A9" w:rsidTr="00BD0188">
        <w:tc>
          <w:tcPr>
            <w:tcW w:w="7829" w:type="dxa"/>
            <w:shd w:val="clear" w:color="auto" w:fill="C0C0C0"/>
          </w:tcPr>
          <w:p w:rsidR="00BD0188" w:rsidRPr="006568A9" w:rsidRDefault="00BD0188" w:rsidP="00D56B0A">
            <w:pPr>
              <w:spacing w:after="0" w:line="240" w:lineRule="auto"/>
              <w:rPr>
                <w:rFonts w:ascii="Arial" w:hAnsi="Arial" w:cs="Arial"/>
                <w:b/>
                <w:szCs w:val="22"/>
              </w:rPr>
            </w:pPr>
            <w:r w:rsidRPr="006568A9">
              <w:rPr>
                <w:rFonts w:ascii="Arial" w:hAnsi="Arial" w:cs="Arial"/>
                <w:b/>
                <w:szCs w:val="22"/>
              </w:rPr>
              <w:t>Microsystems Engineering Lab</w:t>
            </w:r>
          </w:p>
        </w:tc>
        <w:tc>
          <w:tcPr>
            <w:tcW w:w="1632" w:type="dxa"/>
            <w:shd w:val="clear" w:color="auto" w:fill="C0C0C0"/>
          </w:tcPr>
          <w:p w:rsidR="00BD0188" w:rsidRPr="006568A9" w:rsidRDefault="00BD0188" w:rsidP="00D56B0A">
            <w:pPr>
              <w:spacing w:after="0" w:line="240" w:lineRule="auto"/>
              <w:jc w:val="center"/>
              <w:rPr>
                <w:rFonts w:ascii="Arial" w:hAnsi="Arial" w:cs="Arial"/>
                <w:szCs w:val="22"/>
              </w:rPr>
            </w:pPr>
          </w:p>
        </w:tc>
      </w:tr>
      <w:tr w:rsidR="00BD0188" w:rsidRPr="006568A9" w:rsidTr="00BD0188">
        <w:tc>
          <w:tcPr>
            <w:tcW w:w="7829" w:type="dxa"/>
            <w:tcBorders>
              <w:bottom w:val="double" w:sz="4" w:space="0" w:color="auto"/>
            </w:tcBorders>
          </w:tcPr>
          <w:p w:rsidR="00BD0188" w:rsidRPr="006568A9" w:rsidRDefault="00BD0188" w:rsidP="00D56B0A">
            <w:pPr>
              <w:spacing w:after="0" w:line="240" w:lineRule="auto"/>
              <w:rPr>
                <w:rFonts w:ascii="Arial" w:hAnsi="Arial" w:cs="Arial"/>
                <w:szCs w:val="22"/>
              </w:rPr>
            </w:pPr>
            <w:r w:rsidRPr="006568A9">
              <w:rPr>
                <w:rFonts w:ascii="Arial" w:hAnsi="Arial" w:cs="Arial"/>
                <w:szCs w:val="22"/>
              </w:rPr>
              <w:t xml:space="preserve">      </w:t>
            </w:r>
          </w:p>
          <w:p w:rsidR="00BD0188" w:rsidRPr="006568A9" w:rsidRDefault="00BD0188" w:rsidP="00AD0056">
            <w:pPr>
              <w:numPr>
                <w:ilvl w:val="0"/>
                <w:numId w:val="101"/>
              </w:numPr>
              <w:spacing w:after="0" w:line="240" w:lineRule="auto"/>
              <w:rPr>
                <w:rFonts w:ascii="Arial" w:hAnsi="Arial" w:cs="Arial"/>
                <w:szCs w:val="22"/>
              </w:rPr>
            </w:pPr>
            <w:r w:rsidRPr="006568A9">
              <w:rPr>
                <w:rFonts w:ascii="Arial" w:hAnsi="Arial" w:cs="Arial"/>
                <w:szCs w:val="22"/>
              </w:rPr>
              <w:t>4-Axis CNC WEDM along with software</w:t>
            </w:r>
          </w:p>
          <w:p w:rsidR="00BD0188" w:rsidRPr="006568A9" w:rsidRDefault="00BD0188" w:rsidP="00AD0056">
            <w:pPr>
              <w:numPr>
                <w:ilvl w:val="0"/>
                <w:numId w:val="101"/>
              </w:numPr>
              <w:spacing w:after="0" w:line="240" w:lineRule="auto"/>
              <w:rPr>
                <w:rFonts w:ascii="Arial" w:hAnsi="Arial" w:cs="Arial"/>
                <w:szCs w:val="22"/>
              </w:rPr>
            </w:pPr>
            <w:r w:rsidRPr="006568A9">
              <w:rPr>
                <w:rFonts w:ascii="Arial" w:hAnsi="Arial" w:cs="Arial"/>
                <w:szCs w:val="22"/>
              </w:rPr>
              <w:t>Nd: YAG pulse laser system along with 4 axis CNC gantry</w:t>
            </w:r>
          </w:p>
          <w:p w:rsidR="00BD0188" w:rsidRPr="006568A9" w:rsidRDefault="00BD0188" w:rsidP="00AD0056">
            <w:pPr>
              <w:numPr>
                <w:ilvl w:val="0"/>
                <w:numId w:val="101"/>
              </w:numPr>
              <w:spacing w:after="0" w:line="240" w:lineRule="auto"/>
              <w:rPr>
                <w:rFonts w:ascii="Arial" w:hAnsi="Arial" w:cs="Arial"/>
                <w:szCs w:val="22"/>
              </w:rPr>
            </w:pPr>
            <w:r w:rsidRPr="006568A9">
              <w:rPr>
                <w:rFonts w:ascii="Arial" w:hAnsi="Arial" w:cs="Arial"/>
                <w:szCs w:val="22"/>
              </w:rPr>
              <w:t>4- Axis CNC Milling Machine</w:t>
            </w:r>
          </w:p>
          <w:p w:rsidR="00BD0188" w:rsidRPr="006568A9" w:rsidRDefault="00BD0188" w:rsidP="00AD0056">
            <w:pPr>
              <w:numPr>
                <w:ilvl w:val="0"/>
                <w:numId w:val="101"/>
              </w:numPr>
              <w:spacing w:after="0" w:line="240" w:lineRule="auto"/>
              <w:rPr>
                <w:rFonts w:ascii="Arial" w:hAnsi="Arial" w:cs="Arial"/>
                <w:szCs w:val="22"/>
              </w:rPr>
            </w:pPr>
            <w:r w:rsidRPr="006568A9">
              <w:rPr>
                <w:rFonts w:ascii="Arial" w:hAnsi="Arial" w:cs="Arial"/>
                <w:szCs w:val="22"/>
              </w:rPr>
              <w:t>microbalance</w:t>
            </w:r>
          </w:p>
          <w:p w:rsidR="00BD0188" w:rsidRPr="006568A9" w:rsidRDefault="00BD0188" w:rsidP="00AD0056">
            <w:pPr>
              <w:numPr>
                <w:ilvl w:val="0"/>
                <w:numId w:val="101"/>
              </w:numPr>
              <w:spacing w:after="0" w:line="240" w:lineRule="auto"/>
              <w:rPr>
                <w:rFonts w:ascii="Arial" w:hAnsi="Arial" w:cs="Arial"/>
                <w:szCs w:val="22"/>
              </w:rPr>
            </w:pPr>
            <w:r w:rsidRPr="006568A9">
              <w:rPr>
                <w:rFonts w:ascii="Arial" w:hAnsi="Arial" w:cs="Arial"/>
                <w:szCs w:val="22"/>
              </w:rPr>
              <w:t xml:space="preserve">spot welding machine </w:t>
            </w:r>
          </w:p>
          <w:p w:rsidR="00BD0188" w:rsidRPr="006568A9" w:rsidRDefault="00BD0188" w:rsidP="00AD0056">
            <w:pPr>
              <w:numPr>
                <w:ilvl w:val="0"/>
                <w:numId w:val="101"/>
              </w:numPr>
              <w:spacing w:after="0" w:line="240" w:lineRule="auto"/>
              <w:rPr>
                <w:rFonts w:ascii="Arial" w:hAnsi="Arial" w:cs="Arial"/>
                <w:szCs w:val="22"/>
              </w:rPr>
            </w:pPr>
            <w:r w:rsidRPr="006568A9">
              <w:rPr>
                <w:rFonts w:ascii="Arial" w:hAnsi="Arial" w:cs="Arial"/>
                <w:szCs w:val="22"/>
              </w:rPr>
              <w:t xml:space="preserve">stud welding machine </w:t>
            </w:r>
          </w:p>
          <w:p w:rsidR="00BD0188" w:rsidRPr="006568A9" w:rsidRDefault="00BD0188" w:rsidP="00AD0056">
            <w:pPr>
              <w:numPr>
                <w:ilvl w:val="0"/>
                <w:numId w:val="101"/>
              </w:numPr>
              <w:spacing w:after="0" w:line="240" w:lineRule="auto"/>
              <w:rPr>
                <w:rFonts w:ascii="Arial" w:hAnsi="Arial" w:cs="Arial"/>
                <w:szCs w:val="22"/>
              </w:rPr>
            </w:pPr>
            <w:r w:rsidRPr="006568A9">
              <w:rPr>
                <w:rFonts w:ascii="Arial" w:hAnsi="Arial" w:cs="Arial"/>
                <w:szCs w:val="22"/>
              </w:rPr>
              <w:t>Mikrotool multi-purpose machining centre</w:t>
            </w:r>
          </w:p>
          <w:p w:rsidR="00BD0188" w:rsidRPr="006568A9" w:rsidRDefault="00BD0188" w:rsidP="00AD0056">
            <w:pPr>
              <w:numPr>
                <w:ilvl w:val="0"/>
                <w:numId w:val="101"/>
              </w:numPr>
              <w:spacing w:after="0" w:line="240" w:lineRule="auto"/>
              <w:rPr>
                <w:rFonts w:ascii="Arial" w:hAnsi="Arial" w:cs="Arial"/>
                <w:szCs w:val="22"/>
              </w:rPr>
            </w:pPr>
            <w:r w:rsidRPr="006568A9">
              <w:rPr>
                <w:rFonts w:ascii="Arial" w:hAnsi="Arial" w:cs="Arial"/>
                <w:szCs w:val="22"/>
              </w:rPr>
              <w:t>Laser alignment system</w:t>
            </w:r>
          </w:p>
          <w:p w:rsidR="00BD0188" w:rsidRPr="006568A9" w:rsidRDefault="00BD0188" w:rsidP="00AD0056">
            <w:pPr>
              <w:numPr>
                <w:ilvl w:val="0"/>
                <w:numId w:val="101"/>
              </w:numPr>
              <w:spacing w:after="0" w:line="240" w:lineRule="auto"/>
              <w:rPr>
                <w:rFonts w:ascii="Arial" w:hAnsi="Arial" w:cs="Arial"/>
                <w:szCs w:val="22"/>
              </w:rPr>
            </w:pPr>
            <w:r w:rsidRPr="006568A9">
              <w:rPr>
                <w:rFonts w:ascii="Arial" w:hAnsi="Arial" w:cs="Arial"/>
                <w:szCs w:val="22"/>
              </w:rPr>
              <w:t>Fiber laser system</w:t>
            </w:r>
          </w:p>
          <w:p w:rsidR="00BD0188" w:rsidRPr="006568A9" w:rsidRDefault="00BD0188" w:rsidP="00AD0056">
            <w:pPr>
              <w:numPr>
                <w:ilvl w:val="0"/>
                <w:numId w:val="101"/>
              </w:numPr>
              <w:spacing w:after="0" w:line="240" w:lineRule="auto"/>
              <w:rPr>
                <w:rFonts w:ascii="Arial" w:hAnsi="Arial" w:cs="Arial"/>
                <w:szCs w:val="22"/>
              </w:rPr>
            </w:pPr>
            <w:r w:rsidRPr="006568A9">
              <w:rPr>
                <w:rFonts w:ascii="Arial" w:hAnsi="Arial" w:cs="Arial"/>
                <w:szCs w:val="22"/>
              </w:rPr>
              <w:t>Micro-Hardness tester</w:t>
            </w:r>
          </w:p>
          <w:p w:rsidR="00BD0188" w:rsidRPr="006568A9" w:rsidRDefault="00BD0188" w:rsidP="00AD0056">
            <w:pPr>
              <w:numPr>
                <w:ilvl w:val="0"/>
                <w:numId w:val="101"/>
              </w:numPr>
              <w:spacing w:after="0" w:line="240" w:lineRule="auto"/>
              <w:rPr>
                <w:rFonts w:ascii="Arial" w:hAnsi="Arial" w:cs="Arial"/>
                <w:szCs w:val="22"/>
              </w:rPr>
            </w:pPr>
            <w:r w:rsidRPr="006568A9">
              <w:rPr>
                <w:rFonts w:ascii="Arial" w:hAnsi="Arial" w:cs="Arial"/>
                <w:szCs w:val="22"/>
              </w:rPr>
              <w:t>Laser Micrometer</w:t>
            </w:r>
          </w:p>
          <w:p w:rsidR="00BD0188" w:rsidRPr="006568A9" w:rsidRDefault="00BD0188" w:rsidP="00AD0056">
            <w:pPr>
              <w:numPr>
                <w:ilvl w:val="0"/>
                <w:numId w:val="101"/>
              </w:numPr>
              <w:spacing w:after="0" w:line="240" w:lineRule="auto"/>
              <w:rPr>
                <w:rFonts w:ascii="Arial" w:hAnsi="Arial" w:cs="Arial"/>
                <w:szCs w:val="22"/>
              </w:rPr>
            </w:pPr>
            <w:r w:rsidRPr="006568A9">
              <w:rPr>
                <w:rFonts w:ascii="Arial" w:hAnsi="Arial" w:cs="Arial"/>
                <w:szCs w:val="22"/>
              </w:rPr>
              <w:t xml:space="preserve">Surface roughness measuring machine </w:t>
            </w:r>
          </w:p>
          <w:p w:rsidR="00BD0188" w:rsidRPr="006568A9" w:rsidRDefault="00BD0188" w:rsidP="00AD0056">
            <w:pPr>
              <w:numPr>
                <w:ilvl w:val="0"/>
                <w:numId w:val="101"/>
              </w:numPr>
              <w:spacing w:after="0" w:line="240" w:lineRule="auto"/>
              <w:rPr>
                <w:rFonts w:ascii="Arial" w:hAnsi="Arial" w:cs="Arial"/>
                <w:szCs w:val="22"/>
              </w:rPr>
            </w:pPr>
            <w:r w:rsidRPr="006568A9">
              <w:rPr>
                <w:rFonts w:ascii="Arial" w:hAnsi="Arial" w:cs="Arial"/>
                <w:szCs w:val="22"/>
              </w:rPr>
              <w:t xml:space="preserve">XY Motorized Precision stage with controller </w:t>
            </w:r>
          </w:p>
          <w:p w:rsidR="00BD0188" w:rsidRPr="006568A9" w:rsidRDefault="00BD0188" w:rsidP="00AD0056">
            <w:pPr>
              <w:numPr>
                <w:ilvl w:val="0"/>
                <w:numId w:val="101"/>
              </w:numPr>
              <w:spacing w:after="0" w:line="240" w:lineRule="auto"/>
              <w:rPr>
                <w:rFonts w:ascii="Arial" w:hAnsi="Arial" w:cs="Arial"/>
                <w:szCs w:val="22"/>
              </w:rPr>
            </w:pPr>
            <w:r w:rsidRPr="006568A9">
              <w:rPr>
                <w:rFonts w:ascii="Arial" w:hAnsi="Arial" w:cs="Arial"/>
                <w:szCs w:val="22"/>
              </w:rPr>
              <w:t xml:space="preserve">Digital Storage Oscilloscope </w:t>
            </w:r>
          </w:p>
          <w:p w:rsidR="00BD0188" w:rsidRPr="006568A9" w:rsidRDefault="00BD0188" w:rsidP="00AD0056">
            <w:pPr>
              <w:numPr>
                <w:ilvl w:val="0"/>
                <w:numId w:val="101"/>
              </w:numPr>
              <w:spacing w:after="0" w:line="240" w:lineRule="auto"/>
              <w:rPr>
                <w:rFonts w:ascii="Arial" w:hAnsi="Arial" w:cs="Arial"/>
                <w:szCs w:val="22"/>
              </w:rPr>
            </w:pPr>
            <w:r w:rsidRPr="006568A9">
              <w:rPr>
                <w:rFonts w:ascii="Arial" w:hAnsi="Arial" w:cs="Arial"/>
                <w:szCs w:val="22"/>
              </w:rPr>
              <w:t>Metallographic Microscope make ‘Nikon’ LV150L</w:t>
            </w:r>
          </w:p>
          <w:p w:rsidR="00BD0188" w:rsidRPr="006568A9" w:rsidRDefault="00BD0188" w:rsidP="00AD0056">
            <w:pPr>
              <w:numPr>
                <w:ilvl w:val="0"/>
                <w:numId w:val="101"/>
              </w:numPr>
              <w:spacing w:after="0" w:line="240" w:lineRule="auto"/>
              <w:rPr>
                <w:rFonts w:ascii="Arial" w:hAnsi="Arial" w:cs="Arial"/>
                <w:szCs w:val="22"/>
              </w:rPr>
            </w:pPr>
            <w:r w:rsidRPr="006568A9">
              <w:rPr>
                <w:rFonts w:ascii="Arial" w:hAnsi="Arial" w:cs="Arial"/>
                <w:szCs w:val="22"/>
              </w:rPr>
              <w:t xml:space="preserve">XYθ Motorized Precision stage with controller </w:t>
            </w:r>
          </w:p>
          <w:p w:rsidR="00BD0188" w:rsidRPr="00D56B0A" w:rsidRDefault="00BD0188" w:rsidP="00AD0056">
            <w:pPr>
              <w:numPr>
                <w:ilvl w:val="0"/>
                <w:numId w:val="101"/>
              </w:numPr>
              <w:spacing w:after="0" w:line="240" w:lineRule="auto"/>
              <w:rPr>
                <w:rFonts w:ascii="Arial" w:hAnsi="Arial" w:cs="Arial"/>
                <w:szCs w:val="22"/>
              </w:rPr>
            </w:pPr>
            <w:r w:rsidRPr="006568A9">
              <w:rPr>
                <w:rFonts w:ascii="Arial" w:hAnsi="Arial" w:cs="Arial"/>
                <w:szCs w:val="22"/>
              </w:rPr>
              <w:t xml:space="preserve"> 3 D profilometer </w:t>
            </w:r>
          </w:p>
        </w:tc>
        <w:tc>
          <w:tcPr>
            <w:tcW w:w="1632" w:type="dxa"/>
            <w:tcBorders>
              <w:bottom w:val="double" w:sz="4" w:space="0" w:color="auto"/>
            </w:tcBorders>
          </w:tcPr>
          <w:p w:rsidR="00D56B0A" w:rsidRDefault="00D56B0A" w:rsidP="00D56B0A">
            <w:pPr>
              <w:spacing w:after="0" w:line="240" w:lineRule="auto"/>
              <w:rPr>
                <w:rFonts w:ascii="Arial" w:hAnsi="Arial" w:cs="Arial"/>
                <w:szCs w:val="22"/>
              </w:rPr>
            </w:pPr>
          </w:p>
          <w:p w:rsidR="00BD0188" w:rsidRPr="006568A9" w:rsidRDefault="00D56B0A" w:rsidP="00D56B0A">
            <w:pPr>
              <w:spacing w:after="0" w:line="240" w:lineRule="auto"/>
              <w:rPr>
                <w:rFonts w:ascii="Arial" w:hAnsi="Arial" w:cs="Arial"/>
                <w:szCs w:val="22"/>
              </w:rPr>
            </w:pPr>
            <w:r>
              <w:rPr>
                <w:rFonts w:ascii="Arial" w:hAnsi="Arial" w:cs="Arial"/>
                <w:szCs w:val="22"/>
              </w:rPr>
              <w:t xml:space="preserve">              </w:t>
            </w:r>
            <w:r w:rsidR="00BD0188" w:rsidRPr="006568A9">
              <w:rPr>
                <w:rFonts w:ascii="Arial" w:hAnsi="Arial" w:cs="Arial"/>
                <w:szCs w:val="22"/>
              </w:rPr>
              <w:t>19.97</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26.74</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7.63</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1.63</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1.36</w:t>
            </w:r>
          </w:p>
          <w:p w:rsidR="00BD0188" w:rsidRPr="006568A9" w:rsidRDefault="00BD0188" w:rsidP="00D56B0A">
            <w:pPr>
              <w:spacing w:after="0" w:line="240" w:lineRule="auto"/>
              <w:jc w:val="right"/>
              <w:rPr>
                <w:rFonts w:ascii="Arial" w:hAnsi="Arial" w:cs="Arial"/>
                <w:bCs/>
                <w:szCs w:val="22"/>
              </w:rPr>
            </w:pPr>
            <w:r w:rsidRPr="006568A9">
              <w:rPr>
                <w:rFonts w:ascii="Arial" w:hAnsi="Arial" w:cs="Arial"/>
                <w:bCs/>
                <w:szCs w:val="22"/>
              </w:rPr>
              <w:t>1.63</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55.24</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9.87</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19.68</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6.99</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4.11</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3.99</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1.74</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2.99</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10.96</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2.06</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9.00</w:t>
            </w:r>
          </w:p>
        </w:tc>
      </w:tr>
      <w:tr w:rsidR="00BD0188" w:rsidRPr="006568A9" w:rsidTr="00BD0188">
        <w:tc>
          <w:tcPr>
            <w:tcW w:w="7829" w:type="dxa"/>
            <w:tcBorders>
              <w:bottom w:val="double" w:sz="4" w:space="0" w:color="auto"/>
            </w:tcBorders>
          </w:tcPr>
          <w:p w:rsidR="00BD0188" w:rsidRPr="006568A9" w:rsidRDefault="00BD0188" w:rsidP="00D56B0A">
            <w:pPr>
              <w:spacing w:after="0" w:line="240" w:lineRule="auto"/>
              <w:ind w:left="720"/>
              <w:jc w:val="right"/>
              <w:rPr>
                <w:rFonts w:ascii="Arial" w:hAnsi="Arial" w:cs="Arial"/>
                <w:b/>
                <w:szCs w:val="22"/>
              </w:rPr>
            </w:pPr>
            <w:r w:rsidRPr="006568A9">
              <w:rPr>
                <w:rFonts w:ascii="Arial" w:hAnsi="Arial" w:cs="Arial"/>
                <w:b/>
                <w:szCs w:val="22"/>
              </w:rPr>
              <w:t>Total</w:t>
            </w:r>
          </w:p>
        </w:tc>
        <w:tc>
          <w:tcPr>
            <w:tcW w:w="1632" w:type="dxa"/>
            <w:tcBorders>
              <w:bottom w:val="double" w:sz="4" w:space="0" w:color="auto"/>
            </w:tcBorders>
          </w:tcPr>
          <w:p w:rsidR="00BD0188" w:rsidRPr="006568A9" w:rsidRDefault="00BD0188" w:rsidP="00D56B0A">
            <w:pPr>
              <w:spacing w:after="0" w:line="240" w:lineRule="auto"/>
              <w:ind w:left="-198"/>
              <w:jc w:val="right"/>
              <w:rPr>
                <w:rFonts w:ascii="Arial" w:hAnsi="Arial" w:cs="Arial"/>
                <w:b/>
                <w:szCs w:val="22"/>
              </w:rPr>
            </w:pPr>
            <w:r w:rsidRPr="006568A9">
              <w:rPr>
                <w:rFonts w:ascii="Arial" w:hAnsi="Arial" w:cs="Arial"/>
                <w:b/>
                <w:szCs w:val="22"/>
              </w:rPr>
              <w:t xml:space="preserve">183.85  </w:t>
            </w:r>
          </w:p>
        </w:tc>
      </w:tr>
    </w:tbl>
    <w:p w:rsidR="00BD0188" w:rsidRPr="006568A9" w:rsidRDefault="00BD0188" w:rsidP="00D56B0A">
      <w:pPr>
        <w:spacing w:after="0"/>
        <w:rPr>
          <w:rFonts w:ascii="Arial" w:hAnsi="Arial" w:cs="Arial"/>
          <w:szCs w:val="22"/>
        </w:rPr>
      </w:pPr>
    </w:p>
    <w:tbl>
      <w:tblPr>
        <w:tblW w:w="9461" w:type="dxa"/>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829"/>
        <w:gridCol w:w="1632"/>
      </w:tblGrid>
      <w:tr w:rsidR="00BD0188" w:rsidRPr="006568A9" w:rsidTr="00BD0188">
        <w:tc>
          <w:tcPr>
            <w:tcW w:w="7829" w:type="dxa"/>
            <w:tcBorders>
              <w:top w:val="double" w:sz="4" w:space="0" w:color="auto"/>
              <w:left w:val="double" w:sz="4" w:space="0" w:color="auto"/>
              <w:bottom w:val="double" w:sz="4" w:space="0" w:color="auto"/>
              <w:right w:val="double" w:sz="4" w:space="0" w:color="auto"/>
            </w:tcBorders>
            <w:shd w:val="clear" w:color="auto" w:fill="C0C0C0"/>
          </w:tcPr>
          <w:p w:rsidR="00BD0188" w:rsidRPr="006568A9" w:rsidRDefault="00BD0188" w:rsidP="00D56B0A">
            <w:pPr>
              <w:spacing w:after="0" w:line="240" w:lineRule="auto"/>
              <w:ind w:left="720"/>
              <w:rPr>
                <w:rFonts w:ascii="Arial" w:hAnsi="Arial" w:cs="Arial"/>
                <w:b/>
                <w:szCs w:val="22"/>
              </w:rPr>
            </w:pPr>
            <w:r w:rsidRPr="006568A9">
              <w:rPr>
                <w:rFonts w:ascii="Arial" w:hAnsi="Arial" w:cs="Arial"/>
                <w:b/>
                <w:szCs w:val="22"/>
              </w:rPr>
              <w:t>Forbes Marshall Steam Technology Center</w:t>
            </w:r>
          </w:p>
        </w:tc>
        <w:tc>
          <w:tcPr>
            <w:tcW w:w="1632" w:type="dxa"/>
            <w:tcBorders>
              <w:top w:val="double" w:sz="4" w:space="0" w:color="auto"/>
              <w:left w:val="double" w:sz="4" w:space="0" w:color="auto"/>
              <w:bottom w:val="double" w:sz="4" w:space="0" w:color="auto"/>
              <w:right w:val="double" w:sz="4" w:space="0" w:color="auto"/>
            </w:tcBorders>
            <w:shd w:val="clear" w:color="auto" w:fill="C0C0C0"/>
          </w:tcPr>
          <w:p w:rsidR="00BD0188" w:rsidRPr="006568A9" w:rsidRDefault="00BD0188" w:rsidP="00D56B0A">
            <w:pPr>
              <w:spacing w:after="0" w:line="240" w:lineRule="auto"/>
              <w:ind w:left="-198"/>
              <w:jc w:val="center"/>
              <w:rPr>
                <w:rFonts w:ascii="Arial" w:hAnsi="Arial" w:cs="Arial"/>
                <w:b/>
                <w:szCs w:val="22"/>
              </w:rPr>
            </w:pPr>
            <w:r w:rsidRPr="006568A9">
              <w:rPr>
                <w:rFonts w:ascii="Arial" w:hAnsi="Arial" w:cs="Arial"/>
                <w:b/>
                <w:szCs w:val="22"/>
              </w:rPr>
              <w:t>Cost</w:t>
            </w:r>
          </w:p>
          <w:p w:rsidR="00BD0188" w:rsidRPr="006568A9" w:rsidRDefault="00BD0188" w:rsidP="00D56B0A">
            <w:pPr>
              <w:spacing w:after="0" w:line="240" w:lineRule="auto"/>
              <w:ind w:left="-198"/>
              <w:jc w:val="right"/>
              <w:rPr>
                <w:rFonts w:ascii="Arial" w:hAnsi="Arial" w:cs="Arial"/>
                <w:b/>
                <w:szCs w:val="22"/>
              </w:rPr>
            </w:pPr>
            <w:r w:rsidRPr="006568A9">
              <w:rPr>
                <w:rFonts w:ascii="Arial" w:hAnsi="Arial" w:cs="Arial"/>
                <w:b/>
                <w:szCs w:val="22"/>
              </w:rPr>
              <w:t>(Rs in Lakhs)</w:t>
            </w:r>
          </w:p>
        </w:tc>
      </w:tr>
      <w:tr w:rsidR="00BD0188" w:rsidRPr="006568A9" w:rsidTr="00D56B0A">
        <w:tc>
          <w:tcPr>
            <w:tcW w:w="7829" w:type="dxa"/>
            <w:tcBorders>
              <w:top w:val="double" w:sz="4" w:space="0" w:color="auto"/>
              <w:left w:val="double" w:sz="4" w:space="0" w:color="auto"/>
              <w:bottom w:val="double" w:sz="4" w:space="0" w:color="auto"/>
              <w:right w:val="double" w:sz="4" w:space="0" w:color="auto"/>
            </w:tcBorders>
          </w:tcPr>
          <w:p w:rsidR="00BD0188" w:rsidRPr="00D56B0A" w:rsidRDefault="00BD0188" w:rsidP="00AD0056">
            <w:pPr>
              <w:pStyle w:val="ListParagraph"/>
              <w:numPr>
                <w:ilvl w:val="0"/>
                <w:numId w:val="142"/>
              </w:numPr>
              <w:spacing w:after="0" w:line="240" w:lineRule="auto"/>
              <w:rPr>
                <w:rFonts w:ascii="Arial" w:eastAsia="Times New Roman" w:hAnsi="Arial" w:cs="Arial"/>
              </w:rPr>
            </w:pPr>
            <w:r w:rsidRPr="00D56B0A">
              <w:rPr>
                <w:rFonts w:ascii="Arial" w:eastAsia="Times New Roman" w:hAnsi="Arial" w:cs="Arial"/>
              </w:rPr>
              <w:t>Packaged Boiler, 750 Kg/hr., 10 bar at 190oC</w:t>
            </w:r>
          </w:p>
          <w:p w:rsidR="00BD0188" w:rsidRPr="006568A9" w:rsidRDefault="00BD0188" w:rsidP="00AD0056">
            <w:pPr>
              <w:pStyle w:val="ListParagraph"/>
              <w:numPr>
                <w:ilvl w:val="0"/>
                <w:numId w:val="102"/>
              </w:numPr>
              <w:spacing w:after="0" w:line="240" w:lineRule="auto"/>
              <w:rPr>
                <w:rFonts w:ascii="Arial" w:eastAsia="Times New Roman" w:hAnsi="Arial" w:cs="Arial"/>
              </w:rPr>
            </w:pPr>
            <w:r w:rsidRPr="006568A9">
              <w:rPr>
                <w:rFonts w:ascii="Arial" w:eastAsia="Times New Roman" w:hAnsi="Arial" w:cs="Arial"/>
              </w:rPr>
              <w:t xml:space="preserve">Thermocompressor, </w:t>
            </w:r>
          </w:p>
          <w:p w:rsidR="00BD0188" w:rsidRPr="006568A9" w:rsidRDefault="00BD0188" w:rsidP="00AD0056">
            <w:pPr>
              <w:pStyle w:val="ListParagraph"/>
              <w:numPr>
                <w:ilvl w:val="0"/>
                <w:numId w:val="102"/>
              </w:numPr>
              <w:spacing w:after="0" w:line="240" w:lineRule="auto"/>
              <w:rPr>
                <w:rFonts w:ascii="Arial" w:eastAsia="Times New Roman" w:hAnsi="Arial" w:cs="Arial"/>
              </w:rPr>
            </w:pPr>
            <w:r w:rsidRPr="006568A9">
              <w:rPr>
                <w:rFonts w:ascii="Arial" w:eastAsia="Times New Roman" w:hAnsi="Arial" w:cs="Arial"/>
              </w:rPr>
              <w:t>Steam trap test  rig</w:t>
            </w:r>
          </w:p>
          <w:p w:rsidR="00BD0188" w:rsidRPr="006568A9" w:rsidRDefault="00BD0188" w:rsidP="00AD0056">
            <w:pPr>
              <w:pStyle w:val="ListParagraph"/>
              <w:numPr>
                <w:ilvl w:val="0"/>
                <w:numId w:val="102"/>
              </w:numPr>
              <w:spacing w:after="0" w:line="240" w:lineRule="auto"/>
              <w:rPr>
                <w:rFonts w:ascii="Arial" w:eastAsia="Times New Roman" w:hAnsi="Arial" w:cs="Arial"/>
                <w:b/>
              </w:rPr>
            </w:pPr>
            <w:r w:rsidRPr="006568A9">
              <w:rPr>
                <w:rFonts w:ascii="Arial" w:eastAsia="Times New Roman" w:hAnsi="Arial" w:cs="Arial"/>
              </w:rPr>
              <w:t>Effimax online efficiency monitoring system</w:t>
            </w:r>
          </w:p>
        </w:tc>
        <w:tc>
          <w:tcPr>
            <w:tcW w:w="1632" w:type="dxa"/>
            <w:tcBorders>
              <w:top w:val="double" w:sz="4" w:space="0" w:color="auto"/>
              <w:left w:val="double" w:sz="4" w:space="0" w:color="auto"/>
              <w:bottom w:val="double" w:sz="4" w:space="0" w:color="auto"/>
              <w:right w:val="double" w:sz="4" w:space="0" w:color="auto"/>
            </w:tcBorders>
            <w:vAlign w:val="center"/>
          </w:tcPr>
          <w:p w:rsidR="00BD0188" w:rsidRPr="006568A9" w:rsidRDefault="00D56B0A" w:rsidP="00D56B0A">
            <w:pPr>
              <w:spacing w:after="0" w:line="240" w:lineRule="auto"/>
              <w:rPr>
                <w:rFonts w:ascii="Arial" w:hAnsi="Arial" w:cs="Arial"/>
                <w:szCs w:val="22"/>
              </w:rPr>
            </w:pPr>
            <w:r>
              <w:rPr>
                <w:rFonts w:ascii="Arial" w:hAnsi="Arial" w:cs="Arial"/>
                <w:b/>
                <w:szCs w:val="22"/>
              </w:rPr>
              <w:t xml:space="preserve">             </w:t>
            </w:r>
            <w:r w:rsidR="00BD0188" w:rsidRPr="006568A9">
              <w:rPr>
                <w:rFonts w:ascii="Arial" w:hAnsi="Arial" w:cs="Arial"/>
                <w:szCs w:val="22"/>
              </w:rPr>
              <w:t>50.00</w:t>
            </w:r>
          </w:p>
        </w:tc>
      </w:tr>
      <w:tr w:rsidR="00BD0188" w:rsidRPr="006568A9" w:rsidTr="00BD0188">
        <w:tc>
          <w:tcPr>
            <w:tcW w:w="7829" w:type="dxa"/>
            <w:tcBorders>
              <w:top w:val="double" w:sz="4" w:space="0" w:color="auto"/>
              <w:left w:val="double" w:sz="4" w:space="0" w:color="auto"/>
              <w:bottom w:val="double" w:sz="4" w:space="0" w:color="auto"/>
              <w:right w:val="double" w:sz="4" w:space="0" w:color="auto"/>
            </w:tcBorders>
          </w:tcPr>
          <w:p w:rsidR="00BD0188" w:rsidRPr="006568A9" w:rsidRDefault="00BD0188" w:rsidP="00D56B0A">
            <w:pPr>
              <w:spacing w:after="0" w:line="240" w:lineRule="auto"/>
              <w:ind w:left="720"/>
              <w:jc w:val="right"/>
              <w:rPr>
                <w:rFonts w:ascii="Arial" w:hAnsi="Arial" w:cs="Arial"/>
                <w:b/>
                <w:szCs w:val="22"/>
              </w:rPr>
            </w:pPr>
            <w:r w:rsidRPr="006568A9">
              <w:rPr>
                <w:rFonts w:ascii="Arial" w:hAnsi="Arial" w:cs="Arial"/>
                <w:b/>
                <w:szCs w:val="22"/>
              </w:rPr>
              <w:t>Total</w:t>
            </w:r>
          </w:p>
        </w:tc>
        <w:tc>
          <w:tcPr>
            <w:tcW w:w="1632" w:type="dxa"/>
            <w:tcBorders>
              <w:top w:val="double" w:sz="4" w:space="0" w:color="auto"/>
              <w:left w:val="double" w:sz="4" w:space="0" w:color="auto"/>
              <w:bottom w:val="double" w:sz="4" w:space="0" w:color="auto"/>
              <w:right w:val="double" w:sz="4" w:space="0" w:color="auto"/>
            </w:tcBorders>
          </w:tcPr>
          <w:p w:rsidR="00BD0188" w:rsidRPr="006568A9" w:rsidRDefault="00BD0188" w:rsidP="00D56B0A">
            <w:pPr>
              <w:spacing w:after="0" w:line="240" w:lineRule="auto"/>
              <w:ind w:left="-198"/>
              <w:jc w:val="right"/>
              <w:rPr>
                <w:rFonts w:ascii="Arial" w:hAnsi="Arial" w:cs="Arial"/>
                <w:b/>
                <w:szCs w:val="22"/>
              </w:rPr>
            </w:pPr>
            <w:r w:rsidRPr="006568A9">
              <w:rPr>
                <w:rFonts w:ascii="Arial" w:hAnsi="Arial" w:cs="Arial"/>
                <w:b/>
                <w:szCs w:val="22"/>
              </w:rPr>
              <w:t>50.00</w:t>
            </w:r>
          </w:p>
        </w:tc>
      </w:tr>
    </w:tbl>
    <w:p w:rsidR="00BD0188" w:rsidRPr="006568A9" w:rsidRDefault="00BD0188" w:rsidP="00D56B0A">
      <w:pPr>
        <w:tabs>
          <w:tab w:val="left" w:pos="255"/>
          <w:tab w:val="right" w:pos="9000"/>
        </w:tabs>
        <w:spacing w:after="0"/>
        <w:rPr>
          <w:rFonts w:ascii="Arial" w:hAnsi="Arial" w:cs="Arial"/>
          <w:b/>
          <w:szCs w:val="22"/>
        </w:rPr>
      </w:pPr>
    </w:p>
    <w:tbl>
      <w:tblPr>
        <w:tblW w:w="9540" w:type="dxa"/>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840"/>
        <w:gridCol w:w="1700"/>
      </w:tblGrid>
      <w:tr w:rsidR="00BD0188" w:rsidRPr="006568A9" w:rsidTr="00D56B0A">
        <w:trPr>
          <w:trHeight w:val="160"/>
        </w:trPr>
        <w:tc>
          <w:tcPr>
            <w:tcW w:w="7840" w:type="dxa"/>
            <w:shd w:val="clear" w:color="auto" w:fill="C0C0C0"/>
          </w:tcPr>
          <w:p w:rsidR="00BD0188" w:rsidRPr="006568A9" w:rsidRDefault="00BD0188" w:rsidP="00D56B0A">
            <w:pPr>
              <w:spacing w:after="0" w:line="240" w:lineRule="auto"/>
              <w:rPr>
                <w:rFonts w:ascii="Arial" w:hAnsi="Arial" w:cs="Arial"/>
                <w:b/>
                <w:szCs w:val="22"/>
              </w:rPr>
            </w:pPr>
            <w:r w:rsidRPr="006568A9">
              <w:rPr>
                <w:rFonts w:ascii="Arial" w:hAnsi="Arial" w:cs="Arial"/>
                <w:b/>
                <w:szCs w:val="22"/>
              </w:rPr>
              <w:t>Fuels and Testing Lab</w:t>
            </w:r>
          </w:p>
        </w:tc>
        <w:tc>
          <w:tcPr>
            <w:tcW w:w="1700" w:type="dxa"/>
            <w:shd w:val="clear" w:color="auto" w:fill="C0C0C0"/>
            <w:vAlign w:val="center"/>
          </w:tcPr>
          <w:p w:rsidR="00BD0188" w:rsidRPr="006568A9" w:rsidRDefault="00BD0188" w:rsidP="00D56B0A">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D56B0A">
            <w:pPr>
              <w:spacing w:after="0" w:line="240" w:lineRule="auto"/>
              <w:jc w:val="center"/>
              <w:rPr>
                <w:rFonts w:ascii="Arial" w:hAnsi="Arial" w:cs="Arial"/>
                <w:b/>
                <w:szCs w:val="22"/>
              </w:rPr>
            </w:pPr>
            <w:r w:rsidRPr="006568A9">
              <w:rPr>
                <w:rFonts w:ascii="Arial" w:hAnsi="Arial" w:cs="Arial"/>
                <w:b/>
                <w:szCs w:val="22"/>
              </w:rPr>
              <w:t>(Rs in Lakhs)</w:t>
            </w:r>
          </w:p>
        </w:tc>
      </w:tr>
      <w:tr w:rsidR="00BD0188" w:rsidRPr="006568A9" w:rsidTr="00D56B0A">
        <w:trPr>
          <w:trHeight w:val="160"/>
        </w:trPr>
        <w:tc>
          <w:tcPr>
            <w:tcW w:w="7840" w:type="dxa"/>
            <w:tcBorders>
              <w:bottom w:val="double" w:sz="4" w:space="0" w:color="auto"/>
            </w:tcBorders>
          </w:tcPr>
          <w:p w:rsidR="00BD0188" w:rsidRPr="006568A9" w:rsidRDefault="00BD0188" w:rsidP="00D56B0A">
            <w:pPr>
              <w:spacing w:after="0" w:line="240" w:lineRule="auto"/>
              <w:rPr>
                <w:rFonts w:ascii="Arial" w:hAnsi="Arial" w:cs="Arial"/>
                <w:szCs w:val="22"/>
              </w:rPr>
            </w:pPr>
          </w:p>
          <w:p w:rsidR="00BD0188" w:rsidRPr="006568A9" w:rsidRDefault="00BD0188" w:rsidP="00AD0056">
            <w:pPr>
              <w:pStyle w:val="ListParagraph"/>
              <w:numPr>
                <w:ilvl w:val="0"/>
                <w:numId w:val="103"/>
              </w:numPr>
              <w:spacing w:after="0" w:line="240" w:lineRule="auto"/>
              <w:rPr>
                <w:rFonts w:ascii="Arial" w:hAnsi="Arial" w:cs="Arial"/>
              </w:rPr>
            </w:pPr>
            <w:r w:rsidRPr="006568A9">
              <w:rPr>
                <w:rFonts w:ascii="Arial" w:hAnsi="Arial" w:cs="Arial"/>
              </w:rPr>
              <w:t xml:space="preserve">Computerized Multi-fuel Research Engine Test Rig  </w:t>
            </w:r>
            <w:r w:rsidRPr="006568A9">
              <w:rPr>
                <w:rFonts w:ascii="Arial" w:eastAsia="Times New Roman" w:hAnsi="Arial" w:cs="Arial"/>
              </w:rPr>
              <w:t xml:space="preserve">PC based </w:t>
            </w:r>
            <w:r w:rsidRPr="006568A9">
              <w:rPr>
                <w:rFonts w:ascii="Arial" w:hAnsi="Arial" w:cs="Arial"/>
              </w:rPr>
              <w:t>Computerized Multi cylinder Petrol Engine Test rig</w:t>
            </w:r>
          </w:p>
          <w:p w:rsidR="00BD0188" w:rsidRPr="006568A9" w:rsidRDefault="00BD0188" w:rsidP="00AD0056">
            <w:pPr>
              <w:pStyle w:val="ListParagraph"/>
              <w:numPr>
                <w:ilvl w:val="0"/>
                <w:numId w:val="96"/>
              </w:numPr>
              <w:spacing w:after="0" w:line="240" w:lineRule="auto"/>
              <w:rPr>
                <w:rFonts w:ascii="Arial" w:hAnsi="Arial" w:cs="Arial"/>
              </w:rPr>
            </w:pPr>
            <w:r w:rsidRPr="006568A9">
              <w:rPr>
                <w:rFonts w:ascii="Arial" w:hAnsi="Arial" w:cs="Arial"/>
              </w:rPr>
              <w:t>Wagon R Engine</w:t>
            </w:r>
          </w:p>
          <w:p w:rsidR="00BD0188" w:rsidRPr="006568A9" w:rsidRDefault="00BD0188" w:rsidP="00AD0056">
            <w:pPr>
              <w:pStyle w:val="ListParagraph"/>
              <w:numPr>
                <w:ilvl w:val="0"/>
                <w:numId w:val="96"/>
              </w:numPr>
              <w:spacing w:after="0" w:line="240" w:lineRule="auto"/>
              <w:rPr>
                <w:rFonts w:ascii="Arial" w:hAnsi="Arial" w:cs="Arial"/>
              </w:rPr>
            </w:pPr>
            <w:r w:rsidRPr="006568A9">
              <w:rPr>
                <w:rFonts w:ascii="Arial" w:hAnsi="Arial" w:cs="Arial"/>
              </w:rPr>
              <w:t>Instrumentation</w:t>
            </w:r>
          </w:p>
          <w:p w:rsidR="00BD0188" w:rsidRPr="006568A9" w:rsidRDefault="00BD0188" w:rsidP="00AD0056">
            <w:pPr>
              <w:pStyle w:val="ListParagraph"/>
              <w:numPr>
                <w:ilvl w:val="0"/>
                <w:numId w:val="96"/>
              </w:numPr>
              <w:spacing w:after="0" w:line="240" w:lineRule="auto"/>
              <w:rPr>
                <w:rFonts w:ascii="Arial" w:hAnsi="Arial" w:cs="Arial"/>
              </w:rPr>
            </w:pPr>
            <w:r w:rsidRPr="006568A9">
              <w:rPr>
                <w:rFonts w:ascii="Arial" w:hAnsi="Arial" w:cs="Arial"/>
              </w:rPr>
              <w:t>P-Theta software</w:t>
            </w:r>
          </w:p>
          <w:p w:rsidR="00BD0188" w:rsidRPr="006568A9" w:rsidRDefault="00BD0188" w:rsidP="00AD0056">
            <w:pPr>
              <w:pStyle w:val="ListParagraph"/>
              <w:numPr>
                <w:ilvl w:val="0"/>
                <w:numId w:val="103"/>
              </w:numPr>
              <w:spacing w:after="0" w:line="240" w:lineRule="auto"/>
              <w:rPr>
                <w:rFonts w:ascii="Arial" w:hAnsi="Arial" w:cs="Arial"/>
              </w:rPr>
            </w:pPr>
            <w:r w:rsidRPr="006568A9">
              <w:rPr>
                <w:rFonts w:ascii="Arial" w:hAnsi="Arial" w:cs="Arial"/>
              </w:rPr>
              <w:t>Dynamometer VCR Component –I</w:t>
            </w:r>
          </w:p>
          <w:p w:rsidR="00BD0188" w:rsidRPr="006568A9" w:rsidRDefault="00BD0188" w:rsidP="00AD0056">
            <w:pPr>
              <w:pStyle w:val="ListParagraph"/>
              <w:widowControl w:val="0"/>
              <w:numPr>
                <w:ilvl w:val="0"/>
                <w:numId w:val="103"/>
              </w:numPr>
              <w:autoSpaceDE w:val="0"/>
              <w:autoSpaceDN w:val="0"/>
              <w:adjustRightInd w:val="0"/>
              <w:snapToGrid w:val="0"/>
              <w:spacing w:after="0" w:line="240" w:lineRule="auto"/>
              <w:rPr>
                <w:rFonts w:ascii="Arial" w:eastAsia="Times New Roman" w:hAnsi="Arial" w:cs="Arial"/>
              </w:rPr>
            </w:pPr>
            <w:r w:rsidRPr="006568A9">
              <w:rPr>
                <w:rFonts w:ascii="Arial" w:hAnsi="Arial" w:cs="Arial"/>
              </w:rPr>
              <w:t>VCR Component –II (D C Dynamometer)</w:t>
            </w:r>
          </w:p>
          <w:p w:rsidR="00BD0188" w:rsidRPr="006568A9" w:rsidRDefault="00BD0188" w:rsidP="00AD0056">
            <w:pPr>
              <w:pStyle w:val="ListParagraph"/>
              <w:widowControl w:val="0"/>
              <w:numPr>
                <w:ilvl w:val="0"/>
                <w:numId w:val="103"/>
              </w:numPr>
              <w:autoSpaceDE w:val="0"/>
              <w:autoSpaceDN w:val="0"/>
              <w:adjustRightInd w:val="0"/>
              <w:snapToGrid w:val="0"/>
              <w:spacing w:after="0" w:line="240" w:lineRule="auto"/>
              <w:rPr>
                <w:rFonts w:ascii="Arial" w:eastAsia="Times New Roman" w:hAnsi="Arial" w:cs="Arial"/>
              </w:rPr>
            </w:pPr>
            <w:r w:rsidRPr="006568A9">
              <w:rPr>
                <w:rFonts w:ascii="Arial" w:eastAsia="Times New Roman" w:hAnsi="Arial" w:cs="Arial"/>
              </w:rPr>
              <w:t>Gas Exhaust analyzer, Smoke meter</w:t>
            </w:r>
          </w:p>
          <w:p w:rsidR="00BD0188" w:rsidRPr="006568A9" w:rsidRDefault="00BD0188" w:rsidP="00D56B0A">
            <w:pPr>
              <w:pStyle w:val="ListParagraph"/>
              <w:spacing w:after="0" w:line="240" w:lineRule="auto"/>
              <w:ind w:left="1800"/>
              <w:rPr>
                <w:rFonts w:ascii="Arial" w:hAnsi="Arial" w:cs="Arial"/>
              </w:rPr>
            </w:pPr>
            <w:r w:rsidRPr="006568A9">
              <w:rPr>
                <w:rFonts w:ascii="Arial" w:hAnsi="Arial" w:cs="Arial"/>
              </w:rPr>
              <w:t>.</w:t>
            </w:r>
          </w:p>
          <w:p w:rsidR="00BD0188" w:rsidRPr="006568A9" w:rsidRDefault="00BD0188" w:rsidP="00D56B0A">
            <w:pPr>
              <w:spacing w:after="0" w:line="240" w:lineRule="auto"/>
              <w:ind w:left="720"/>
              <w:rPr>
                <w:rFonts w:ascii="Arial" w:hAnsi="Arial" w:cs="Arial"/>
                <w:szCs w:val="22"/>
              </w:rPr>
            </w:pPr>
          </w:p>
        </w:tc>
        <w:tc>
          <w:tcPr>
            <w:tcW w:w="1700" w:type="dxa"/>
            <w:tcBorders>
              <w:bottom w:val="double" w:sz="4" w:space="0" w:color="auto"/>
            </w:tcBorders>
          </w:tcPr>
          <w:p w:rsidR="00BD0188" w:rsidRPr="006568A9" w:rsidRDefault="00BD0188" w:rsidP="00D56B0A">
            <w:pPr>
              <w:spacing w:after="0" w:line="240" w:lineRule="auto"/>
              <w:ind w:right="-20"/>
              <w:rPr>
                <w:rFonts w:ascii="Arial" w:hAnsi="Arial" w:cs="Arial"/>
                <w:szCs w:val="22"/>
              </w:rPr>
            </w:pPr>
          </w:p>
          <w:p w:rsidR="00BD0188" w:rsidRPr="006568A9" w:rsidRDefault="00BD0188" w:rsidP="00D56B0A">
            <w:pPr>
              <w:spacing w:after="0" w:line="240" w:lineRule="auto"/>
              <w:ind w:right="-20"/>
              <w:rPr>
                <w:rFonts w:ascii="Arial" w:hAnsi="Arial" w:cs="Arial"/>
                <w:szCs w:val="22"/>
              </w:rPr>
            </w:pPr>
            <w:r w:rsidRPr="006568A9">
              <w:rPr>
                <w:rFonts w:ascii="Arial" w:hAnsi="Arial" w:cs="Arial"/>
                <w:szCs w:val="22"/>
              </w:rPr>
              <w:t xml:space="preserve">              </w:t>
            </w:r>
            <w:r w:rsidR="00D56B0A">
              <w:rPr>
                <w:rFonts w:ascii="Arial" w:hAnsi="Arial" w:cs="Arial"/>
                <w:szCs w:val="22"/>
              </w:rPr>
              <w:t xml:space="preserve">  </w:t>
            </w:r>
            <w:r w:rsidRPr="006568A9">
              <w:rPr>
                <w:rFonts w:ascii="Arial" w:hAnsi="Arial" w:cs="Arial"/>
                <w:szCs w:val="22"/>
              </w:rPr>
              <w:t xml:space="preserve">  9.6</w:t>
            </w:r>
          </w:p>
          <w:p w:rsidR="00BD0188" w:rsidRPr="006568A9" w:rsidRDefault="00BD0188" w:rsidP="00D56B0A">
            <w:pPr>
              <w:spacing w:after="0" w:line="240" w:lineRule="auto"/>
              <w:ind w:right="2"/>
              <w:jc w:val="right"/>
              <w:rPr>
                <w:rFonts w:ascii="Arial" w:hAnsi="Arial" w:cs="Arial"/>
                <w:szCs w:val="22"/>
              </w:rPr>
            </w:pPr>
          </w:p>
          <w:p w:rsidR="00BD0188" w:rsidRPr="006568A9" w:rsidRDefault="00BD0188" w:rsidP="00D56B0A">
            <w:pPr>
              <w:spacing w:after="0" w:line="240" w:lineRule="auto"/>
              <w:ind w:right="2"/>
              <w:jc w:val="right"/>
              <w:rPr>
                <w:rFonts w:ascii="Arial" w:hAnsi="Arial" w:cs="Arial"/>
                <w:szCs w:val="22"/>
              </w:rPr>
            </w:pPr>
            <w:r w:rsidRPr="006568A9">
              <w:rPr>
                <w:rFonts w:ascii="Arial" w:hAnsi="Arial" w:cs="Arial"/>
                <w:szCs w:val="22"/>
              </w:rPr>
              <w:t>1.01</w:t>
            </w:r>
          </w:p>
          <w:p w:rsidR="00BD0188" w:rsidRPr="006568A9" w:rsidRDefault="00BD0188" w:rsidP="00D56B0A">
            <w:pPr>
              <w:spacing w:after="0" w:line="240" w:lineRule="auto"/>
              <w:ind w:right="2"/>
              <w:jc w:val="right"/>
              <w:rPr>
                <w:rFonts w:ascii="Arial" w:hAnsi="Arial" w:cs="Arial"/>
                <w:szCs w:val="22"/>
              </w:rPr>
            </w:pPr>
            <w:r w:rsidRPr="006568A9">
              <w:rPr>
                <w:rFonts w:ascii="Arial" w:hAnsi="Arial" w:cs="Arial"/>
                <w:szCs w:val="22"/>
              </w:rPr>
              <w:t>1.27</w:t>
            </w:r>
          </w:p>
          <w:p w:rsidR="00BD0188" w:rsidRPr="006568A9" w:rsidRDefault="00BD0188" w:rsidP="00D56B0A">
            <w:pPr>
              <w:spacing w:after="0" w:line="240" w:lineRule="auto"/>
              <w:ind w:right="2"/>
              <w:jc w:val="right"/>
              <w:rPr>
                <w:rFonts w:ascii="Arial" w:hAnsi="Arial" w:cs="Arial"/>
                <w:szCs w:val="22"/>
              </w:rPr>
            </w:pPr>
            <w:r w:rsidRPr="006568A9">
              <w:rPr>
                <w:rFonts w:ascii="Arial" w:hAnsi="Arial" w:cs="Arial"/>
                <w:szCs w:val="22"/>
              </w:rPr>
              <w:t>3.00</w:t>
            </w:r>
          </w:p>
          <w:p w:rsidR="00BD0188" w:rsidRPr="006568A9" w:rsidRDefault="00BD0188" w:rsidP="00D56B0A">
            <w:pPr>
              <w:spacing w:after="0" w:line="240" w:lineRule="auto"/>
              <w:ind w:right="2"/>
              <w:jc w:val="right"/>
              <w:rPr>
                <w:rFonts w:ascii="Arial" w:hAnsi="Arial" w:cs="Arial"/>
                <w:szCs w:val="22"/>
              </w:rPr>
            </w:pPr>
            <w:r w:rsidRPr="006568A9">
              <w:rPr>
                <w:rFonts w:ascii="Arial" w:hAnsi="Arial" w:cs="Arial"/>
                <w:szCs w:val="22"/>
              </w:rPr>
              <w:t>3.74</w:t>
            </w:r>
          </w:p>
          <w:p w:rsidR="00BD0188" w:rsidRPr="006568A9" w:rsidRDefault="00BD0188" w:rsidP="00D56B0A">
            <w:pPr>
              <w:spacing w:after="0" w:line="240" w:lineRule="auto"/>
              <w:ind w:right="2"/>
              <w:jc w:val="right"/>
              <w:rPr>
                <w:rFonts w:ascii="Arial" w:hAnsi="Arial" w:cs="Arial"/>
                <w:szCs w:val="22"/>
              </w:rPr>
            </w:pPr>
            <w:r w:rsidRPr="006568A9">
              <w:rPr>
                <w:rFonts w:ascii="Arial" w:hAnsi="Arial" w:cs="Arial"/>
                <w:szCs w:val="22"/>
              </w:rPr>
              <w:t>1.13</w:t>
            </w:r>
          </w:p>
          <w:p w:rsidR="00BD0188" w:rsidRPr="006568A9" w:rsidRDefault="00BD0188" w:rsidP="00D56B0A">
            <w:pPr>
              <w:spacing w:after="0" w:line="240" w:lineRule="auto"/>
              <w:ind w:right="2"/>
              <w:jc w:val="right"/>
              <w:rPr>
                <w:rFonts w:ascii="Arial" w:hAnsi="Arial" w:cs="Arial"/>
                <w:szCs w:val="22"/>
              </w:rPr>
            </w:pPr>
            <w:r w:rsidRPr="006568A9">
              <w:rPr>
                <w:rFonts w:ascii="Arial" w:hAnsi="Arial" w:cs="Arial"/>
                <w:szCs w:val="22"/>
              </w:rPr>
              <w:t>3.37</w:t>
            </w:r>
          </w:p>
          <w:p w:rsidR="00BD0188" w:rsidRPr="006568A9" w:rsidRDefault="00BD0188" w:rsidP="00D56B0A">
            <w:pPr>
              <w:spacing w:after="0" w:line="240" w:lineRule="auto"/>
              <w:ind w:right="2"/>
              <w:jc w:val="right"/>
              <w:rPr>
                <w:rFonts w:ascii="Arial" w:hAnsi="Arial" w:cs="Arial"/>
                <w:szCs w:val="22"/>
              </w:rPr>
            </w:pPr>
            <w:r w:rsidRPr="006568A9">
              <w:rPr>
                <w:rFonts w:ascii="Arial" w:hAnsi="Arial" w:cs="Arial"/>
                <w:szCs w:val="22"/>
              </w:rPr>
              <w:t>4.5</w:t>
            </w:r>
          </w:p>
        </w:tc>
      </w:tr>
      <w:tr w:rsidR="00BD0188" w:rsidRPr="006568A9" w:rsidTr="00D56B0A">
        <w:trPr>
          <w:trHeight w:val="160"/>
        </w:trPr>
        <w:tc>
          <w:tcPr>
            <w:tcW w:w="7840" w:type="dxa"/>
            <w:tcBorders>
              <w:bottom w:val="double" w:sz="4" w:space="0" w:color="auto"/>
            </w:tcBorders>
          </w:tcPr>
          <w:p w:rsidR="00BD0188" w:rsidRPr="006568A9" w:rsidRDefault="00BD0188" w:rsidP="00D56B0A">
            <w:pPr>
              <w:spacing w:after="0" w:line="240" w:lineRule="auto"/>
              <w:jc w:val="right"/>
              <w:rPr>
                <w:rFonts w:ascii="Arial" w:hAnsi="Arial" w:cs="Arial"/>
                <w:b/>
                <w:szCs w:val="22"/>
              </w:rPr>
            </w:pPr>
            <w:r w:rsidRPr="006568A9">
              <w:rPr>
                <w:rFonts w:ascii="Arial" w:hAnsi="Arial" w:cs="Arial"/>
                <w:b/>
                <w:szCs w:val="22"/>
              </w:rPr>
              <w:t>Total</w:t>
            </w:r>
          </w:p>
        </w:tc>
        <w:tc>
          <w:tcPr>
            <w:tcW w:w="1700" w:type="dxa"/>
            <w:tcBorders>
              <w:bottom w:val="double" w:sz="4" w:space="0" w:color="auto"/>
            </w:tcBorders>
          </w:tcPr>
          <w:p w:rsidR="00BD0188" w:rsidRPr="006568A9" w:rsidRDefault="00BD0188" w:rsidP="00D56B0A">
            <w:pPr>
              <w:spacing w:after="0" w:line="240" w:lineRule="auto"/>
              <w:jc w:val="right"/>
              <w:rPr>
                <w:rFonts w:ascii="Arial" w:hAnsi="Arial" w:cs="Arial"/>
                <w:b/>
                <w:szCs w:val="22"/>
              </w:rPr>
            </w:pPr>
            <w:r w:rsidRPr="006568A9">
              <w:rPr>
                <w:rFonts w:ascii="Arial" w:hAnsi="Arial" w:cs="Arial"/>
                <w:b/>
                <w:szCs w:val="22"/>
              </w:rPr>
              <w:t>27.62</w:t>
            </w:r>
          </w:p>
        </w:tc>
      </w:tr>
    </w:tbl>
    <w:tbl>
      <w:tblPr>
        <w:tblpPr w:leftFromText="180" w:rightFromText="180" w:vertAnchor="text" w:tblpY="-14"/>
        <w:tblW w:w="946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840"/>
        <w:gridCol w:w="1621"/>
      </w:tblGrid>
      <w:tr w:rsidR="00D56B0A" w:rsidRPr="006568A9" w:rsidTr="00D56B0A">
        <w:trPr>
          <w:trHeight w:val="160"/>
        </w:trPr>
        <w:tc>
          <w:tcPr>
            <w:tcW w:w="7840" w:type="dxa"/>
            <w:shd w:val="clear" w:color="auto" w:fill="C0C0C0"/>
          </w:tcPr>
          <w:p w:rsidR="00D56B0A" w:rsidRPr="006568A9" w:rsidRDefault="00D56B0A" w:rsidP="00D56B0A">
            <w:pPr>
              <w:spacing w:after="0" w:line="240" w:lineRule="auto"/>
              <w:rPr>
                <w:rFonts w:ascii="Arial" w:hAnsi="Arial" w:cs="Arial"/>
                <w:b/>
                <w:szCs w:val="22"/>
              </w:rPr>
            </w:pPr>
            <w:r w:rsidRPr="006568A9">
              <w:rPr>
                <w:rFonts w:ascii="Arial" w:hAnsi="Arial" w:cs="Arial"/>
                <w:b/>
                <w:szCs w:val="22"/>
              </w:rPr>
              <w:lastRenderedPageBreak/>
              <w:t>Fluid Machinery Lab</w:t>
            </w:r>
          </w:p>
        </w:tc>
        <w:tc>
          <w:tcPr>
            <w:tcW w:w="1621" w:type="dxa"/>
            <w:shd w:val="clear" w:color="auto" w:fill="C0C0C0"/>
            <w:vAlign w:val="center"/>
          </w:tcPr>
          <w:p w:rsidR="00D56B0A" w:rsidRPr="006568A9" w:rsidRDefault="00D56B0A" w:rsidP="00D56B0A">
            <w:pPr>
              <w:spacing w:after="0" w:line="240" w:lineRule="auto"/>
              <w:jc w:val="center"/>
              <w:rPr>
                <w:rFonts w:ascii="Arial" w:hAnsi="Arial" w:cs="Arial"/>
                <w:b/>
                <w:szCs w:val="22"/>
              </w:rPr>
            </w:pPr>
            <w:r w:rsidRPr="006568A9">
              <w:rPr>
                <w:rFonts w:ascii="Arial" w:hAnsi="Arial" w:cs="Arial"/>
                <w:b/>
                <w:szCs w:val="22"/>
              </w:rPr>
              <w:t>Cost</w:t>
            </w:r>
          </w:p>
          <w:p w:rsidR="00D56B0A" w:rsidRPr="006568A9" w:rsidRDefault="00D56B0A" w:rsidP="00D56B0A">
            <w:pPr>
              <w:spacing w:after="0" w:line="240" w:lineRule="auto"/>
              <w:jc w:val="center"/>
              <w:rPr>
                <w:rFonts w:ascii="Arial" w:hAnsi="Arial" w:cs="Arial"/>
                <w:b/>
                <w:szCs w:val="22"/>
              </w:rPr>
            </w:pPr>
            <w:r w:rsidRPr="006568A9">
              <w:rPr>
                <w:rFonts w:ascii="Arial" w:hAnsi="Arial" w:cs="Arial"/>
                <w:b/>
                <w:szCs w:val="22"/>
              </w:rPr>
              <w:t>(Rs in Lakhs)</w:t>
            </w:r>
          </w:p>
        </w:tc>
      </w:tr>
      <w:tr w:rsidR="00D56B0A" w:rsidRPr="006568A9" w:rsidTr="00D56B0A">
        <w:trPr>
          <w:trHeight w:val="160"/>
        </w:trPr>
        <w:tc>
          <w:tcPr>
            <w:tcW w:w="7840" w:type="dxa"/>
            <w:tcBorders>
              <w:bottom w:val="double" w:sz="4" w:space="0" w:color="auto"/>
            </w:tcBorders>
          </w:tcPr>
          <w:p w:rsidR="00D56B0A" w:rsidRPr="006568A9" w:rsidRDefault="00D56B0A" w:rsidP="00D56B0A">
            <w:pPr>
              <w:spacing w:after="0" w:line="240" w:lineRule="auto"/>
              <w:rPr>
                <w:rFonts w:ascii="Arial" w:hAnsi="Arial" w:cs="Arial"/>
                <w:szCs w:val="22"/>
              </w:rPr>
            </w:pPr>
            <w:r w:rsidRPr="006568A9">
              <w:rPr>
                <w:rFonts w:ascii="Arial" w:hAnsi="Arial" w:cs="Arial"/>
                <w:szCs w:val="22"/>
              </w:rPr>
              <w:t xml:space="preserve">       </w:t>
            </w:r>
          </w:p>
          <w:p w:rsidR="00D56B0A" w:rsidRPr="006568A9" w:rsidRDefault="00D56B0A" w:rsidP="00AD0056">
            <w:pPr>
              <w:pStyle w:val="ListParagraph"/>
              <w:numPr>
                <w:ilvl w:val="0"/>
                <w:numId w:val="104"/>
              </w:numPr>
              <w:spacing w:after="0" w:line="240" w:lineRule="auto"/>
              <w:rPr>
                <w:rFonts w:ascii="Arial" w:eastAsia="Times New Roman" w:hAnsi="Arial" w:cs="Arial"/>
              </w:rPr>
            </w:pPr>
            <w:r w:rsidRPr="006568A9">
              <w:rPr>
                <w:rFonts w:ascii="Arial" w:eastAsia="Times New Roman" w:hAnsi="Arial" w:cs="Arial"/>
              </w:rPr>
              <w:t xml:space="preserve">Francis Turbine                  </w:t>
            </w:r>
          </w:p>
          <w:p w:rsidR="00D56B0A" w:rsidRPr="006568A9" w:rsidRDefault="00D56B0A" w:rsidP="00AD0056">
            <w:pPr>
              <w:pStyle w:val="ListParagraph"/>
              <w:numPr>
                <w:ilvl w:val="0"/>
                <w:numId w:val="104"/>
              </w:numPr>
              <w:spacing w:after="0" w:line="240" w:lineRule="auto"/>
              <w:rPr>
                <w:rFonts w:ascii="Arial" w:eastAsia="Times New Roman" w:hAnsi="Arial" w:cs="Arial"/>
              </w:rPr>
            </w:pPr>
            <w:r w:rsidRPr="006568A9">
              <w:rPr>
                <w:rFonts w:ascii="Arial" w:eastAsia="Times New Roman" w:hAnsi="Arial" w:cs="Arial"/>
              </w:rPr>
              <w:t>Pelton wheel</w:t>
            </w:r>
          </w:p>
          <w:p w:rsidR="00D56B0A" w:rsidRPr="006568A9" w:rsidRDefault="00D56B0A" w:rsidP="00AD0056">
            <w:pPr>
              <w:numPr>
                <w:ilvl w:val="0"/>
                <w:numId w:val="104"/>
              </w:numPr>
              <w:spacing w:after="0" w:line="240" w:lineRule="auto"/>
              <w:rPr>
                <w:rFonts w:ascii="Arial" w:hAnsi="Arial" w:cs="Arial"/>
                <w:szCs w:val="22"/>
              </w:rPr>
            </w:pPr>
            <w:r w:rsidRPr="006568A9">
              <w:rPr>
                <w:rFonts w:ascii="Arial" w:hAnsi="Arial" w:cs="Arial"/>
                <w:szCs w:val="22"/>
              </w:rPr>
              <w:t>Kaplan Turbines</w:t>
            </w:r>
          </w:p>
          <w:p w:rsidR="00D56B0A" w:rsidRPr="006568A9" w:rsidRDefault="00D56B0A" w:rsidP="00AD0056">
            <w:pPr>
              <w:numPr>
                <w:ilvl w:val="0"/>
                <w:numId w:val="104"/>
              </w:numPr>
              <w:spacing w:after="0" w:line="240" w:lineRule="auto"/>
              <w:rPr>
                <w:rFonts w:ascii="Arial" w:hAnsi="Arial" w:cs="Arial"/>
                <w:szCs w:val="22"/>
              </w:rPr>
            </w:pPr>
            <w:r w:rsidRPr="006568A9">
              <w:rPr>
                <w:rFonts w:ascii="Arial" w:hAnsi="Arial" w:cs="Arial"/>
                <w:szCs w:val="22"/>
              </w:rPr>
              <w:t>Electro Hydraulic trainer</w:t>
            </w:r>
          </w:p>
        </w:tc>
        <w:tc>
          <w:tcPr>
            <w:tcW w:w="1621" w:type="dxa"/>
            <w:tcBorders>
              <w:bottom w:val="double" w:sz="4" w:space="0" w:color="auto"/>
            </w:tcBorders>
          </w:tcPr>
          <w:p w:rsidR="00D56B0A" w:rsidRPr="006568A9" w:rsidRDefault="00D56B0A" w:rsidP="00D56B0A">
            <w:pPr>
              <w:spacing w:after="0" w:line="240" w:lineRule="auto"/>
              <w:jc w:val="right"/>
              <w:rPr>
                <w:rFonts w:ascii="Arial" w:hAnsi="Arial" w:cs="Arial"/>
                <w:szCs w:val="22"/>
              </w:rPr>
            </w:pPr>
          </w:p>
          <w:p w:rsidR="00D56B0A" w:rsidRPr="006568A9" w:rsidRDefault="00D56B0A" w:rsidP="00D56B0A">
            <w:pPr>
              <w:spacing w:after="0" w:line="240" w:lineRule="auto"/>
              <w:rPr>
                <w:rFonts w:ascii="Arial" w:hAnsi="Arial" w:cs="Arial"/>
                <w:szCs w:val="22"/>
              </w:rPr>
            </w:pPr>
            <w:r>
              <w:rPr>
                <w:rFonts w:ascii="Arial" w:hAnsi="Arial" w:cs="Arial"/>
                <w:szCs w:val="22"/>
              </w:rPr>
              <w:t xml:space="preserve">               </w:t>
            </w:r>
            <w:r w:rsidRPr="006568A9">
              <w:rPr>
                <w:rFonts w:ascii="Arial" w:hAnsi="Arial" w:cs="Arial"/>
                <w:szCs w:val="22"/>
              </w:rPr>
              <w:t>3.10</w:t>
            </w:r>
          </w:p>
          <w:p w:rsidR="00D56B0A" w:rsidRPr="006568A9" w:rsidRDefault="00D56B0A" w:rsidP="00D56B0A">
            <w:pPr>
              <w:spacing w:after="0" w:line="240" w:lineRule="auto"/>
              <w:jc w:val="right"/>
              <w:rPr>
                <w:rFonts w:ascii="Arial" w:hAnsi="Arial" w:cs="Arial"/>
                <w:szCs w:val="22"/>
              </w:rPr>
            </w:pPr>
            <w:r w:rsidRPr="006568A9">
              <w:rPr>
                <w:rFonts w:ascii="Arial" w:hAnsi="Arial" w:cs="Arial"/>
                <w:szCs w:val="22"/>
              </w:rPr>
              <w:t>2.98</w:t>
            </w:r>
          </w:p>
          <w:p w:rsidR="00D56B0A" w:rsidRPr="006568A9" w:rsidRDefault="00D56B0A" w:rsidP="00D56B0A">
            <w:pPr>
              <w:spacing w:after="0" w:line="240" w:lineRule="auto"/>
              <w:jc w:val="right"/>
              <w:rPr>
                <w:rFonts w:ascii="Arial" w:hAnsi="Arial" w:cs="Arial"/>
                <w:szCs w:val="22"/>
              </w:rPr>
            </w:pPr>
            <w:r w:rsidRPr="006568A9">
              <w:rPr>
                <w:rFonts w:ascii="Arial" w:hAnsi="Arial" w:cs="Arial"/>
                <w:szCs w:val="22"/>
              </w:rPr>
              <w:t>3.28</w:t>
            </w:r>
          </w:p>
          <w:p w:rsidR="00D56B0A" w:rsidRPr="006568A9" w:rsidRDefault="00D56B0A" w:rsidP="00D56B0A">
            <w:pPr>
              <w:spacing w:after="0" w:line="240" w:lineRule="auto"/>
              <w:jc w:val="right"/>
              <w:rPr>
                <w:rFonts w:ascii="Arial" w:hAnsi="Arial" w:cs="Arial"/>
                <w:szCs w:val="22"/>
              </w:rPr>
            </w:pPr>
            <w:r w:rsidRPr="006568A9">
              <w:rPr>
                <w:rFonts w:ascii="Arial" w:hAnsi="Arial" w:cs="Arial"/>
                <w:szCs w:val="22"/>
              </w:rPr>
              <w:t>1.45</w:t>
            </w:r>
          </w:p>
        </w:tc>
      </w:tr>
      <w:tr w:rsidR="00D56B0A" w:rsidRPr="006568A9" w:rsidTr="00D56B0A">
        <w:trPr>
          <w:trHeight w:val="160"/>
        </w:trPr>
        <w:tc>
          <w:tcPr>
            <w:tcW w:w="7840" w:type="dxa"/>
            <w:tcBorders>
              <w:bottom w:val="double" w:sz="4" w:space="0" w:color="auto"/>
            </w:tcBorders>
          </w:tcPr>
          <w:p w:rsidR="00D56B0A" w:rsidRPr="006568A9" w:rsidRDefault="00D56B0A" w:rsidP="00D56B0A">
            <w:pPr>
              <w:spacing w:after="0" w:line="240" w:lineRule="auto"/>
              <w:jc w:val="right"/>
              <w:rPr>
                <w:rFonts w:ascii="Arial" w:hAnsi="Arial" w:cs="Arial"/>
                <w:b/>
                <w:szCs w:val="22"/>
              </w:rPr>
            </w:pPr>
            <w:r w:rsidRPr="006568A9">
              <w:rPr>
                <w:rFonts w:ascii="Arial" w:hAnsi="Arial" w:cs="Arial"/>
                <w:b/>
                <w:szCs w:val="22"/>
              </w:rPr>
              <w:t>Total</w:t>
            </w:r>
          </w:p>
        </w:tc>
        <w:tc>
          <w:tcPr>
            <w:tcW w:w="1621" w:type="dxa"/>
            <w:tcBorders>
              <w:bottom w:val="double" w:sz="4" w:space="0" w:color="auto"/>
            </w:tcBorders>
          </w:tcPr>
          <w:p w:rsidR="00D56B0A" w:rsidRPr="006568A9" w:rsidRDefault="00D56B0A" w:rsidP="00D56B0A">
            <w:pPr>
              <w:spacing w:after="0" w:line="240" w:lineRule="auto"/>
              <w:jc w:val="right"/>
              <w:rPr>
                <w:rFonts w:ascii="Arial" w:hAnsi="Arial" w:cs="Arial"/>
                <w:b/>
                <w:szCs w:val="22"/>
              </w:rPr>
            </w:pPr>
            <w:r w:rsidRPr="006568A9">
              <w:rPr>
                <w:rFonts w:ascii="Arial" w:hAnsi="Arial" w:cs="Arial"/>
                <w:b/>
                <w:szCs w:val="22"/>
              </w:rPr>
              <w:t>10.81</w:t>
            </w:r>
          </w:p>
        </w:tc>
      </w:tr>
    </w:tbl>
    <w:p w:rsidR="00BD0188" w:rsidRPr="006568A9" w:rsidRDefault="00BD0188" w:rsidP="00BD0188">
      <w:pPr>
        <w:rPr>
          <w:rFonts w:ascii="Arial" w:hAnsi="Arial" w:cs="Arial"/>
          <w:szCs w:val="22"/>
        </w:rPr>
      </w:pPr>
    </w:p>
    <w:tbl>
      <w:tblPr>
        <w:tblW w:w="946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840"/>
        <w:gridCol w:w="1621"/>
      </w:tblGrid>
      <w:tr w:rsidR="00BD0188" w:rsidRPr="006568A9" w:rsidTr="00D56B0A">
        <w:trPr>
          <w:trHeight w:val="160"/>
        </w:trPr>
        <w:tc>
          <w:tcPr>
            <w:tcW w:w="7840" w:type="dxa"/>
            <w:tcBorders>
              <w:top w:val="double" w:sz="4" w:space="0" w:color="auto"/>
              <w:left w:val="double" w:sz="4" w:space="0" w:color="auto"/>
              <w:bottom w:val="double" w:sz="4" w:space="0" w:color="auto"/>
              <w:right w:val="double" w:sz="4" w:space="0" w:color="auto"/>
            </w:tcBorders>
            <w:shd w:val="clear" w:color="auto" w:fill="C0C0C0"/>
          </w:tcPr>
          <w:p w:rsidR="00BD0188" w:rsidRPr="006568A9" w:rsidRDefault="00BD0188" w:rsidP="00D56B0A">
            <w:pPr>
              <w:spacing w:after="0" w:line="240" w:lineRule="auto"/>
              <w:rPr>
                <w:rFonts w:ascii="Arial" w:hAnsi="Arial" w:cs="Arial"/>
                <w:b/>
                <w:szCs w:val="22"/>
              </w:rPr>
            </w:pPr>
            <w:r w:rsidRPr="006568A9">
              <w:rPr>
                <w:rFonts w:ascii="Arial" w:hAnsi="Arial" w:cs="Arial"/>
                <w:b/>
                <w:szCs w:val="22"/>
              </w:rPr>
              <w:t>I.C.Engine Lab</w:t>
            </w:r>
          </w:p>
        </w:tc>
        <w:tc>
          <w:tcPr>
            <w:tcW w:w="1621" w:type="dxa"/>
            <w:tcBorders>
              <w:top w:val="double" w:sz="4" w:space="0" w:color="auto"/>
              <w:left w:val="double" w:sz="4" w:space="0" w:color="auto"/>
              <w:bottom w:val="double" w:sz="4" w:space="0" w:color="auto"/>
              <w:right w:val="double" w:sz="4" w:space="0" w:color="auto"/>
            </w:tcBorders>
            <w:shd w:val="clear" w:color="auto" w:fill="C0C0C0"/>
          </w:tcPr>
          <w:p w:rsidR="00BD0188" w:rsidRPr="006568A9" w:rsidRDefault="00BD0188" w:rsidP="00D56B0A">
            <w:pPr>
              <w:spacing w:line="240" w:lineRule="auto"/>
              <w:jc w:val="right"/>
              <w:rPr>
                <w:rFonts w:ascii="Arial" w:hAnsi="Arial" w:cs="Arial"/>
                <w:b/>
                <w:szCs w:val="22"/>
              </w:rPr>
            </w:pPr>
            <w:r w:rsidRPr="006568A9">
              <w:rPr>
                <w:rFonts w:ascii="Arial" w:hAnsi="Arial" w:cs="Arial"/>
                <w:b/>
                <w:szCs w:val="22"/>
              </w:rPr>
              <w:t>Cost</w:t>
            </w:r>
          </w:p>
          <w:p w:rsidR="00BD0188" w:rsidRPr="006568A9" w:rsidRDefault="00BD0188" w:rsidP="00D56B0A">
            <w:pPr>
              <w:spacing w:line="240" w:lineRule="auto"/>
              <w:jc w:val="right"/>
              <w:rPr>
                <w:rFonts w:ascii="Arial" w:hAnsi="Arial" w:cs="Arial"/>
                <w:b/>
                <w:szCs w:val="22"/>
              </w:rPr>
            </w:pPr>
            <w:r w:rsidRPr="006568A9">
              <w:rPr>
                <w:rFonts w:ascii="Arial" w:hAnsi="Arial" w:cs="Arial"/>
                <w:b/>
                <w:szCs w:val="22"/>
              </w:rPr>
              <w:t>(Rs in Lakhs)</w:t>
            </w:r>
          </w:p>
        </w:tc>
      </w:tr>
      <w:tr w:rsidR="00BD0188" w:rsidRPr="006568A9" w:rsidTr="00D56B0A">
        <w:trPr>
          <w:trHeight w:val="160"/>
        </w:trPr>
        <w:tc>
          <w:tcPr>
            <w:tcW w:w="7840" w:type="dxa"/>
            <w:tcBorders>
              <w:top w:val="double" w:sz="4" w:space="0" w:color="auto"/>
              <w:left w:val="double" w:sz="4" w:space="0" w:color="auto"/>
              <w:bottom w:val="double" w:sz="4" w:space="0" w:color="auto"/>
              <w:right w:val="double" w:sz="4" w:space="0" w:color="auto"/>
            </w:tcBorders>
          </w:tcPr>
          <w:p w:rsidR="00BD0188" w:rsidRPr="006568A9" w:rsidRDefault="00BD0188" w:rsidP="00D56B0A">
            <w:pPr>
              <w:spacing w:after="0" w:line="240" w:lineRule="auto"/>
              <w:jc w:val="right"/>
              <w:rPr>
                <w:rFonts w:ascii="Arial" w:hAnsi="Arial" w:cs="Arial"/>
                <w:b/>
                <w:szCs w:val="22"/>
              </w:rPr>
            </w:pPr>
          </w:p>
          <w:p w:rsidR="00BD0188" w:rsidRPr="006568A9" w:rsidRDefault="00BD0188" w:rsidP="00AD0056">
            <w:pPr>
              <w:pStyle w:val="ListParagraph"/>
              <w:numPr>
                <w:ilvl w:val="0"/>
                <w:numId w:val="105"/>
              </w:numPr>
              <w:spacing w:after="0" w:line="240" w:lineRule="auto"/>
              <w:rPr>
                <w:rFonts w:ascii="Arial" w:eastAsia="Times New Roman" w:hAnsi="Arial" w:cs="Arial"/>
              </w:rPr>
            </w:pPr>
            <w:r w:rsidRPr="006568A9">
              <w:rPr>
                <w:rFonts w:ascii="Arial" w:eastAsia="Times New Roman" w:hAnsi="Arial" w:cs="Arial"/>
              </w:rPr>
              <w:t>4 cylinder TCDE Test rig</w:t>
            </w:r>
          </w:p>
          <w:p w:rsidR="00BD0188" w:rsidRPr="006568A9" w:rsidRDefault="00BD0188" w:rsidP="00D56B0A">
            <w:pPr>
              <w:pStyle w:val="ListParagraph"/>
              <w:spacing w:after="0" w:line="240" w:lineRule="auto"/>
              <w:rPr>
                <w:rFonts w:ascii="Arial" w:eastAsia="Times New Roman" w:hAnsi="Arial" w:cs="Arial"/>
              </w:rPr>
            </w:pPr>
            <w:r w:rsidRPr="006568A9">
              <w:rPr>
                <w:rFonts w:ascii="Arial" w:eastAsia="Times New Roman" w:hAnsi="Arial" w:cs="Arial"/>
              </w:rPr>
              <w:t>Instrumentation and Dynamometer</w:t>
            </w:r>
          </w:p>
          <w:p w:rsidR="00BD0188" w:rsidRPr="006568A9" w:rsidRDefault="00BD0188" w:rsidP="00D56B0A">
            <w:pPr>
              <w:pStyle w:val="ListParagraph"/>
              <w:spacing w:after="0" w:line="240" w:lineRule="auto"/>
              <w:rPr>
                <w:rFonts w:ascii="Arial" w:eastAsia="Times New Roman" w:hAnsi="Arial" w:cs="Arial"/>
              </w:rPr>
            </w:pPr>
            <w:r w:rsidRPr="006568A9">
              <w:rPr>
                <w:rFonts w:ascii="Arial" w:eastAsia="Times New Roman" w:hAnsi="Arial" w:cs="Arial"/>
              </w:rPr>
              <w:t>Engine- Donated by TATA Motors</w:t>
            </w:r>
          </w:p>
          <w:p w:rsidR="00BD0188" w:rsidRPr="006568A9" w:rsidRDefault="00BD0188" w:rsidP="00D56B0A">
            <w:pPr>
              <w:spacing w:after="0" w:line="240" w:lineRule="auto"/>
              <w:jc w:val="right"/>
              <w:rPr>
                <w:rFonts w:ascii="Arial" w:hAnsi="Arial" w:cs="Arial"/>
                <w:szCs w:val="22"/>
              </w:rPr>
            </w:pPr>
          </w:p>
          <w:p w:rsidR="00BD0188" w:rsidRPr="006568A9" w:rsidRDefault="00BD0188" w:rsidP="00AD0056">
            <w:pPr>
              <w:pStyle w:val="ListParagraph"/>
              <w:numPr>
                <w:ilvl w:val="0"/>
                <w:numId w:val="105"/>
              </w:numPr>
              <w:spacing w:after="0" w:line="240" w:lineRule="auto"/>
              <w:rPr>
                <w:rFonts w:ascii="Arial" w:eastAsia="Times New Roman" w:hAnsi="Arial" w:cs="Arial"/>
              </w:rPr>
            </w:pPr>
            <w:r w:rsidRPr="006568A9">
              <w:rPr>
                <w:rFonts w:ascii="Arial" w:eastAsia="Times New Roman" w:hAnsi="Arial" w:cs="Arial"/>
              </w:rPr>
              <w:t>Horiba Gas Analyzer</w:t>
            </w:r>
          </w:p>
          <w:p w:rsidR="00BD0188" w:rsidRPr="006568A9" w:rsidRDefault="00BD0188" w:rsidP="00AD0056">
            <w:pPr>
              <w:pStyle w:val="ListParagraph"/>
              <w:numPr>
                <w:ilvl w:val="0"/>
                <w:numId w:val="105"/>
              </w:numPr>
              <w:spacing w:after="0" w:line="240" w:lineRule="auto"/>
              <w:rPr>
                <w:rFonts w:ascii="Arial" w:eastAsia="Times New Roman" w:hAnsi="Arial" w:cs="Arial"/>
              </w:rPr>
            </w:pPr>
            <w:r w:rsidRPr="006568A9">
              <w:rPr>
                <w:rFonts w:ascii="Arial" w:eastAsia="Times New Roman" w:hAnsi="Arial" w:cs="Arial"/>
              </w:rPr>
              <w:t>Cooling Tower</w:t>
            </w:r>
          </w:p>
          <w:p w:rsidR="00BD0188" w:rsidRPr="006568A9" w:rsidRDefault="00BD0188" w:rsidP="00AD0056">
            <w:pPr>
              <w:pStyle w:val="ListParagraph"/>
              <w:numPr>
                <w:ilvl w:val="0"/>
                <w:numId w:val="105"/>
              </w:numPr>
              <w:spacing w:after="0" w:line="240" w:lineRule="auto"/>
              <w:rPr>
                <w:rFonts w:ascii="Arial" w:eastAsia="Times New Roman" w:hAnsi="Arial" w:cs="Arial"/>
              </w:rPr>
            </w:pPr>
            <w:r w:rsidRPr="006568A9">
              <w:rPr>
                <w:rFonts w:ascii="Arial" w:eastAsia="Times New Roman" w:hAnsi="Arial" w:cs="Arial"/>
              </w:rPr>
              <w:t>4 cylinder TCDE Test rig</w:t>
            </w:r>
          </w:p>
          <w:p w:rsidR="00BD0188" w:rsidRPr="006568A9" w:rsidRDefault="00BD0188" w:rsidP="00D56B0A">
            <w:pPr>
              <w:spacing w:after="0" w:line="240" w:lineRule="auto"/>
              <w:rPr>
                <w:rFonts w:ascii="Arial" w:hAnsi="Arial" w:cs="Arial"/>
                <w:szCs w:val="22"/>
              </w:rPr>
            </w:pPr>
            <w:r w:rsidRPr="006568A9">
              <w:rPr>
                <w:rFonts w:ascii="Arial" w:hAnsi="Arial" w:cs="Arial"/>
                <w:szCs w:val="22"/>
              </w:rPr>
              <w:t xml:space="preserve">               Donated by Kirloskar Oil Engines, Pune</w:t>
            </w:r>
          </w:p>
          <w:p w:rsidR="00BD0188" w:rsidRPr="006568A9" w:rsidRDefault="00BD0188" w:rsidP="00AD0056">
            <w:pPr>
              <w:pStyle w:val="ListParagraph"/>
              <w:numPr>
                <w:ilvl w:val="0"/>
                <w:numId w:val="105"/>
              </w:numPr>
              <w:spacing w:after="0" w:line="240" w:lineRule="auto"/>
              <w:rPr>
                <w:rFonts w:ascii="Arial" w:hAnsi="Arial" w:cs="Arial"/>
              </w:rPr>
            </w:pPr>
            <w:r w:rsidRPr="006568A9">
              <w:rPr>
                <w:rFonts w:ascii="Arial" w:hAnsi="Arial" w:cs="Arial"/>
              </w:rPr>
              <w:t>RICARDO Simulation Software  (1-D and 3-D Engine Simulation)</w:t>
            </w:r>
          </w:p>
          <w:p w:rsidR="00BD0188" w:rsidRPr="006568A9" w:rsidRDefault="00BD0188" w:rsidP="00AD0056">
            <w:pPr>
              <w:pStyle w:val="ListParagraph"/>
              <w:numPr>
                <w:ilvl w:val="0"/>
                <w:numId w:val="105"/>
              </w:numPr>
              <w:spacing w:after="0" w:line="240" w:lineRule="auto"/>
              <w:rPr>
                <w:rFonts w:ascii="Arial" w:hAnsi="Arial" w:cs="Arial"/>
              </w:rPr>
            </w:pPr>
            <w:r w:rsidRPr="006568A9">
              <w:rPr>
                <w:rFonts w:ascii="Arial" w:hAnsi="Arial" w:cs="Arial"/>
              </w:rPr>
              <w:t>AVL Boost Simulation Software (1-D and 3-D Engine Simulation)</w:t>
            </w:r>
          </w:p>
        </w:tc>
        <w:tc>
          <w:tcPr>
            <w:tcW w:w="1621" w:type="dxa"/>
            <w:tcBorders>
              <w:top w:val="double" w:sz="4" w:space="0" w:color="auto"/>
              <w:left w:val="double" w:sz="4" w:space="0" w:color="auto"/>
              <w:bottom w:val="double" w:sz="4" w:space="0" w:color="auto"/>
              <w:right w:val="double" w:sz="4" w:space="0" w:color="auto"/>
            </w:tcBorders>
          </w:tcPr>
          <w:p w:rsidR="00BD0188" w:rsidRPr="006568A9" w:rsidRDefault="00BD0188" w:rsidP="00D56B0A">
            <w:pPr>
              <w:spacing w:after="0" w:line="240" w:lineRule="auto"/>
              <w:jc w:val="right"/>
              <w:rPr>
                <w:rFonts w:ascii="Arial" w:hAnsi="Arial" w:cs="Arial"/>
                <w:b/>
                <w:szCs w:val="22"/>
              </w:rPr>
            </w:pPr>
          </w:p>
          <w:p w:rsidR="00BD0188" w:rsidRPr="006568A9" w:rsidRDefault="00BD0188" w:rsidP="00D56B0A">
            <w:pPr>
              <w:spacing w:after="0" w:line="240" w:lineRule="auto"/>
              <w:rPr>
                <w:rFonts w:ascii="Arial" w:hAnsi="Arial" w:cs="Arial"/>
                <w:szCs w:val="22"/>
              </w:rPr>
            </w:pPr>
            <w:r w:rsidRPr="006568A9">
              <w:rPr>
                <w:rFonts w:ascii="Arial" w:hAnsi="Arial" w:cs="Arial"/>
                <w:b/>
                <w:szCs w:val="22"/>
              </w:rPr>
              <w:t xml:space="preserve">            </w:t>
            </w:r>
            <w:r w:rsidRPr="006568A9">
              <w:rPr>
                <w:rFonts w:ascii="Arial" w:hAnsi="Arial" w:cs="Arial"/>
                <w:szCs w:val="22"/>
              </w:rPr>
              <w:t>35.00</w:t>
            </w:r>
          </w:p>
          <w:p w:rsidR="00BD0188" w:rsidRPr="006568A9" w:rsidRDefault="00BD0188" w:rsidP="00D56B0A">
            <w:pPr>
              <w:spacing w:after="0" w:line="240" w:lineRule="auto"/>
              <w:jc w:val="right"/>
              <w:rPr>
                <w:rFonts w:ascii="Arial" w:hAnsi="Arial" w:cs="Arial"/>
                <w:szCs w:val="22"/>
              </w:rPr>
            </w:pPr>
          </w:p>
          <w:p w:rsidR="00D56B0A" w:rsidRDefault="00D56B0A" w:rsidP="00D56B0A">
            <w:pPr>
              <w:spacing w:after="0" w:line="240" w:lineRule="auto"/>
              <w:rPr>
                <w:rFonts w:ascii="Arial" w:hAnsi="Arial" w:cs="Arial"/>
                <w:szCs w:val="22"/>
              </w:rPr>
            </w:pPr>
            <w:r>
              <w:rPr>
                <w:rFonts w:ascii="Arial" w:hAnsi="Arial" w:cs="Arial"/>
                <w:szCs w:val="22"/>
              </w:rPr>
              <w:t xml:space="preserve">                      </w:t>
            </w:r>
          </w:p>
          <w:p w:rsidR="00BD0188" w:rsidRPr="006568A9" w:rsidRDefault="00D56B0A" w:rsidP="00D56B0A">
            <w:pPr>
              <w:spacing w:after="0" w:line="240" w:lineRule="auto"/>
              <w:rPr>
                <w:rFonts w:ascii="Arial" w:hAnsi="Arial" w:cs="Arial"/>
                <w:szCs w:val="22"/>
              </w:rPr>
            </w:pPr>
            <w:r>
              <w:rPr>
                <w:rFonts w:ascii="Arial" w:hAnsi="Arial" w:cs="Arial"/>
                <w:szCs w:val="22"/>
              </w:rPr>
              <w:t xml:space="preserve">             </w:t>
            </w:r>
            <w:r w:rsidR="00BD0188" w:rsidRPr="006568A9">
              <w:rPr>
                <w:rFonts w:ascii="Arial" w:hAnsi="Arial" w:cs="Arial"/>
                <w:szCs w:val="22"/>
              </w:rPr>
              <w:t>35.00</w:t>
            </w:r>
          </w:p>
          <w:p w:rsidR="00D56B0A" w:rsidRDefault="00D56B0A" w:rsidP="00D56B0A">
            <w:pPr>
              <w:spacing w:after="0" w:line="240" w:lineRule="auto"/>
              <w:jc w:val="right"/>
              <w:rPr>
                <w:rFonts w:ascii="Arial" w:hAnsi="Arial" w:cs="Arial"/>
                <w:szCs w:val="22"/>
              </w:rPr>
            </w:pP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3.0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3.5</w:t>
            </w:r>
          </w:p>
          <w:p w:rsidR="00BD0188" w:rsidRPr="006568A9" w:rsidRDefault="00BD0188" w:rsidP="00D56B0A">
            <w:pPr>
              <w:spacing w:after="0" w:line="240" w:lineRule="auto"/>
              <w:jc w:val="right"/>
              <w:rPr>
                <w:rFonts w:ascii="Arial" w:hAnsi="Arial" w:cs="Arial"/>
                <w:szCs w:val="22"/>
              </w:rPr>
            </w:pPr>
          </w:p>
          <w:p w:rsidR="00BD0188" w:rsidRPr="006568A9" w:rsidRDefault="00BD0188" w:rsidP="00D56B0A">
            <w:pPr>
              <w:spacing w:after="0" w:line="240" w:lineRule="auto"/>
              <w:jc w:val="right"/>
              <w:rPr>
                <w:rFonts w:ascii="Arial" w:hAnsi="Arial" w:cs="Arial"/>
                <w:b/>
                <w:szCs w:val="22"/>
              </w:rPr>
            </w:pPr>
          </w:p>
        </w:tc>
      </w:tr>
      <w:tr w:rsidR="00BD0188" w:rsidRPr="006568A9" w:rsidTr="00D56B0A">
        <w:trPr>
          <w:trHeight w:val="160"/>
        </w:trPr>
        <w:tc>
          <w:tcPr>
            <w:tcW w:w="7840" w:type="dxa"/>
            <w:tcBorders>
              <w:top w:val="double" w:sz="4" w:space="0" w:color="auto"/>
              <w:left w:val="double" w:sz="4" w:space="0" w:color="auto"/>
              <w:bottom w:val="double" w:sz="4" w:space="0" w:color="auto"/>
              <w:right w:val="double" w:sz="4" w:space="0" w:color="auto"/>
            </w:tcBorders>
          </w:tcPr>
          <w:p w:rsidR="00BD0188" w:rsidRPr="006568A9" w:rsidRDefault="00BD0188" w:rsidP="00D56B0A">
            <w:pPr>
              <w:spacing w:after="0" w:line="240" w:lineRule="auto"/>
              <w:jc w:val="right"/>
              <w:rPr>
                <w:rFonts w:ascii="Arial" w:hAnsi="Arial" w:cs="Arial"/>
                <w:b/>
                <w:szCs w:val="22"/>
              </w:rPr>
            </w:pPr>
            <w:r w:rsidRPr="006568A9">
              <w:rPr>
                <w:rFonts w:ascii="Arial" w:hAnsi="Arial" w:cs="Arial"/>
                <w:b/>
                <w:szCs w:val="22"/>
              </w:rPr>
              <w:t>Total</w:t>
            </w:r>
          </w:p>
        </w:tc>
        <w:tc>
          <w:tcPr>
            <w:tcW w:w="1621" w:type="dxa"/>
            <w:tcBorders>
              <w:top w:val="double" w:sz="4" w:space="0" w:color="auto"/>
              <w:left w:val="double" w:sz="4" w:space="0" w:color="auto"/>
              <w:bottom w:val="double" w:sz="4" w:space="0" w:color="auto"/>
              <w:right w:val="double" w:sz="4" w:space="0" w:color="auto"/>
            </w:tcBorders>
          </w:tcPr>
          <w:p w:rsidR="00BD0188" w:rsidRPr="006568A9" w:rsidRDefault="00BD0188" w:rsidP="00D56B0A">
            <w:pPr>
              <w:spacing w:line="240" w:lineRule="auto"/>
              <w:jc w:val="right"/>
              <w:rPr>
                <w:rFonts w:ascii="Arial" w:hAnsi="Arial" w:cs="Arial"/>
                <w:b/>
                <w:szCs w:val="22"/>
              </w:rPr>
            </w:pPr>
            <w:r w:rsidRPr="006568A9">
              <w:rPr>
                <w:rFonts w:ascii="Arial" w:hAnsi="Arial" w:cs="Arial"/>
                <w:b/>
                <w:szCs w:val="22"/>
              </w:rPr>
              <w:t>76.5</w:t>
            </w:r>
          </w:p>
        </w:tc>
      </w:tr>
    </w:tbl>
    <w:p w:rsidR="00D56B0A" w:rsidRDefault="00D56B0A"/>
    <w:tbl>
      <w:tblPr>
        <w:tblW w:w="946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3240"/>
        <w:gridCol w:w="4600"/>
        <w:gridCol w:w="1621"/>
      </w:tblGrid>
      <w:tr w:rsidR="00D56B0A" w:rsidRPr="006568A9" w:rsidTr="00D56B0A">
        <w:trPr>
          <w:trHeight w:val="160"/>
        </w:trPr>
        <w:tc>
          <w:tcPr>
            <w:tcW w:w="7840" w:type="dxa"/>
            <w:gridSpan w:val="2"/>
            <w:tcBorders>
              <w:top w:val="double" w:sz="4" w:space="0" w:color="auto"/>
              <w:left w:val="double" w:sz="4" w:space="0" w:color="auto"/>
              <w:bottom w:val="double" w:sz="4" w:space="0" w:color="auto"/>
              <w:right w:val="double" w:sz="4" w:space="0" w:color="auto"/>
            </w:tcBorders>
            <w:shd w:val="clear" w:color="auto" w:fill="A6A6A6"/>
          </w:tcPr>
          <w:p w:rsidR="00D56B0A" w:rsidRPr="006568A9" w:rsidRDefault="00D56B0A" w:rsidP="00D56B0A">
            <w:pPr>
              <w:spacing w:after="0"/>
              <w:rPr>
                <w:rFonts w:ascii="Arial" w:hAnsi="Arial" w:cs="Arial"/>
                <w:b/>
                <w:szCs w:val="22"/>
              </w:rPr>
            </w:pPr>
            <w:r w:rsidRPr="006568A9">
              <w:rPr>
                <w:rFonts w:ascii="Arial" w:hAnsi="Arial" w:cs="Arial"/>
                <w:b/>
                <w:szCs w:val="22"/>
              </w:rPr>
              <w:t>Heat Transfer Lab</w:t>
            </w:r>
          </w:p>
        </w:tc>
        <w:tc>
          <w:tcPr>
            <w:tcW w:w="1621" w:type="dxa"/>
            <w:tcBorders>
              <w:top w:val="double" w:sz="4" w:space="0" w:color="auto"/>
              <w:left w:val="double" w:sz="4" w:space="0" w:color="auto"/>
              <w:bottom w:val="double" w:sz="4" w:space="0" w:color="auto"/>
              <w:right w:val="double" w:sz="4" w:space="0" w:color="auto"/>
            </w:tcBorders>
            <w:shd w:val="clear" w:color="auto" w:fill="A6A6A6"/>
          </w:tcPr>
          <w:p w:rsidR="00D56B0A" w:rsidRPr="006568A9" w:rsidRDefault="00D56B0A" w:rsidP="00D56B0A">
            <w:pPr>
              <w:spacing w:after="0"/>
              <w:jc w:val="center"/>
              <w:rPr>
                <w:rFonts w:ascii="Arial" w:hAnsi="Arial" w:cs="Arial"/>
                <w:b/>
                <w:szCs w:val="22"/>
              </w:rPr>
            </w:pPr>
            <w:r w:rsidRPr="006568A9">
              <w:rPr>
                <w:rFonts w:ascii="Arial" w:hAnsi="Arial" w:cs="Arial"/>
                <w:b/>
                <w:szCs w:val="22"/>
              </w:rPr>
              <w:t>Cost</w:t>
            </w:r>
          </w:p>
          <w:p w:rsidR="00D56B0A" w:rsidRPr="006568A9" w:rsidRDefault="00D56B0A" w:rsidP="00D56B0A">
            <w:pPr>
              <w:spacing w:after="0"/>
              <w:jc w:val="right"/>
              <w:rPr>
                <w:rFonts w:ascii="Arial" w:hAnsi="Arial" w:cs="Arial"/>
                <w:b/>
                <w:szCs w:val="22"/>
              </w:rPr>
            </w:pPr>
            <w:r w:rsidRPr="006568A9">
              <w:rPr>
                <w:rFonts w:ascii="Arial" w:hAnsi="Arial" w:cs="Arial"/>
                <w:b/>
                <w:szCs w:val="22"/>
              </w:rPr>
              <w:t>(Rs in Lakhs)</w:t>
            </w:r>
          </w:p>
        </w:tc>
      </w:tr>
      <w:tr w:rsidR="00D56B0A" w:rsidRPr="006568A9" w:rsidTr="00D56B0A">
        <w:trPr>
          <w:trHeight w:val="250"/>
        </w:trPr>
        <w:tc>
          <w:tcPr>
            <w:tcW w:w="3240" w:type="dxa"/>
          </w:tcPr>
          <w:p w:rsidR="00D56B0A" w:rsidRPr="006568A9" w:rsidRDefault="00D56B0A" w:rsidP="00D56B0A">
            <w:pPr>
              <w:spacing w:after="0"/>
              <w:rPr>
                <w:rFonts w:ascii="Arial" w:hAnsi="Arial" w:cs="Arial"/>
                <w:b/>
                <w:noProof/>
                <w:szCs w:val="22"/>
              </w:rPr>
            </w:pPr>
            <w:r w:rsidRPr="006568A9">
              <w:rPr>
                <w:rFonts w:ascii="Arial" w:hAnsi="Arial" w:cs="Arial"/>
                <w:b/>
                <w:noProof/>
                <w:szCs w:val="22"/>
              </w:rPr>
              <w:t xml:space="preserve">  </w:t>
            </w:r>
          </w:p>
          <w:p w:rsidR="00D56B0A" w:rsidRPr="006568A9" w:rsidRDefault="00D56B0A" w:rsidP="00D56B0A">
            <w:pPr>
              <w:spacing w:after="0"/>
              <w:rPr>
                <w:rFonts w:ascii="Arial" w:hAnsi="Arial" w:cs="Arial"/>
                <w:szCs w:val="22"/>
              </w:rPr>
            </w:pPr>
            <w:r w:rsidRPr="006568A9">
              <w:rPr>
                <w:rFonts w:ascii="Arial" w:hAnsi="Arial" w:cs="Arial"/>
                <w:szCs w:val="22"/>
              </w:rPr>
              <w:t>Air Flow Bench with Data Acquisition system. Flow Visualization using smoke technique. Thermal Imager, Attachment for experimentation on Single and Mutlijet impingement</w:t>
            </w:r>
          </w:p>
          <w:p w:rsidR="00D56B0A" w:rsidRPr="006568A9" w:rsidRDefault="00D56B0A" w:rsidP="00D56B0A">
            <w:pPr>
              <w:spacing w:after="0"/>
              <w:rPr>
                <w:rFonts w:ascii="Arial" w:hAnsi="Arial" w:cs="Arial"/>
                <w:b/>
                <w:szCs w:val="22"/>
              </w:rPr>
            </w:pPr>
          </w:p>
        </w:tc>
        <w:tc>
          <w:tcPr>
            <w:tcW w:w="4600" w:type="dxa"/>
          </w:tcPr>
          <w:p w:rsidR="00D56B0A" w:rsidRPr="006568A9" w:rsidRDefault="00D56B0A" w:rsidP="00D56B0A">
            <w:pPr>
              <w:spacing w:after="0"/>
              <w:rPr>
                <w:rFonts w:ascii="Arial" w:hAnsi="Arial" w:cs="Arial"/>
                <w:b/>
                <w:szCs w:val="22"/>
              </w:rPr>
            </w:pPr>
            <w:r w:rsidRPr="006568A9">
              <w:rPr>
                <w:rFonts w:ascii="Arial" w:hAnsi="Arial" w:cs="Arial"/>
                <w:b/>
                <w:szCs w:val="22"/>
              </w:rPr>
              <w:t xml:space="preserve"> </w:t>
            </w:r>
          </w:p>
          <w:p w:rsidR="00D56B0A" w:rsidRPr="006568A9" w:rsidRDefault="00D56B0A" w:rsidP="00D56B0A">
            <w:pPr>
              <w:spacing w:after="0"/>
              <w:rPr>
                <w:rFonts w:ascii="Arial" w:hAnsi="Arial" w:cs="Arial"/>
                <w:szCs w:val="22"/>
              </w:rPr>
            </w:pPr>
            <w:r w:rsidRPr="006568A9">
              <w:rPr>
                <w:rFonts w:ascii="Arial" w:hAnsi="Arial" w:cs="Arial"/>
                <w:szCs w:val="22"/>
              </w:rPr>
              <w:t>Emissivity Measurement   Stefan Boltzmann Apparatus</w:t>
            </w:r>
          </w:p>
          <w:p w:rsidR="00D56B0A" w:rsidRPr="006568A9" w:rsidRDefault="00D56B0A" w:rsidP="00AD0056">
            <w:pPr>
              <w:widowControl w:val="0"/>
              <w:numPr>
                <w:ilvl w:val="0"/>
                <w:numId w:val="106"/>
              </w:numPr>
              <w:tabs>
                <w:tab w:val="num" w:pos="540"/>
              </w:tabs>
              <w:autoSpaceDE w:val="0"/>
              <w:autoSpaceDN w:val="0"/>
              <w:adjustRightInd w:val="0"/>
              <w:snapToGrid w:val="0"/>
              <w:spacing w:after="0" w:line="240" w:lineRule="auto"/>
              <w:rPr>
                <w:rFonts w:ascii="Arial" w:hAnsi="Arial" w:cs="Arial"/>
                <w:szCs w:val="22"/>
              </w:rPr>
            </w:pPr>
            <w:r w:rsidRPr="006568A9">
              <w:rPr>
                <w:rFonts w:ascii="Arial" w:hAnsi="Arial" w:cs="Arial"/>
                <w:szCs w:val="22"/>
              </w:rPr>
              <w:t xml:space="preserve">Pin fin apparatus, </w:t>
            </w:r>
          </w:p>
          <w:p w:rsidR="00D56B0A" w:rsidRPr="006568A9" w:rsidRDefault="00D56B0A" w:rsidP="00AD0056">
            <w:pPr>
              <w:widowControl w:val="0"/>
              <w:numPr>
                <w:ilvl w:val="0"/>
                <w:numId w:val="106"/>
              </w:numPr>
              <w:tabs>
                <w:tab w:val="num" w:pos="540"/>
              </w:tabs>
              <w:autoSpaceDE w:val="0"/>
              <w:autoSpaceDN w:val="0"/>
              <w:adjustRightInd w:val="0"/>
              <w:snapToGrid w:val="0"/>
              <w:spacing w:after="0" w:line="240" w:lineRule="auto"/>
              <w:rPr>
                <w:rFonts w:ascii="Arial" w:hAnsi="Arial" w:cs="Arial"/>
                <w:szCs w:val="22"/>
              </w:rPr>
            </w:pPr>
            <w:r w:rsidRPr="006568A9">
              <w:rPr>
                <w:rFonts w:ascii="Arial" w:hAnsi="Arial" w:cs="Arial"/>
                <w:szCs w:val="22"/>
              </w:rPr>
              <w:t xml:space="preserve">Stefan Boltzmann apparatus, </w:t>
            </w:r>
          </w:p>
          <w:p w:rsidR="00D56B0A" w:rsidRPr="006568A9" w:rsidRDefault="00D56B0A" w:rsidP="00AD0056">
            <w:pPr>
              <w:widowControl w:val="0"/>
              <w:numPr>
                <w:ilvl w:val="0"/>
                <w:numId w:val="106"/>
              </w:numPr>
              <w:tabs>
                <w:tab w:val="num" w:pos="540"/>
              </w:tabs>
              <w:autoSpaceDE w:val="0"/>
              <w:autoSpaceDN w:val="0"/>
              <w:adjustRightInd w:val="0"/>
              <w:snapToGrid w:val="0"/>
              <w:spacing w:after="0" w:line="240" w:lineRule="auto"/>
              <w:rPr>
                <w:rFonts w:ascii="Arial" w:hAnsi="Arial" w:cs="Arial"/>
                <w:szCs w:val="22"/>
              </w:rPr>
            </w:pPr>
            <w:r w:rsidRPr="006568A9">
              <w:rPr>
                <w:rFonts w:ascii="Arial" w:hAnsi="Arial" w:cs="Arial"/>
                <w:szCs w:val="22"/>
              </w:rPr>
              <w:t>Forced convection apparatus,</w:t>
            </w:r>
          </w:p>
          <w:p w:rsidR="00D56B0A" w:rsidRPr="006568A9" w:rsidRDefault="00D56B0A" w:rsidP="00AD0056">
            <w:pPr>
              <w:widowControl w:val="0"/>
              <w:numPr>
                <w:ilvl w:val="0"/>
                <w:numId w:val="106"/>
              </w:numPr>
              <w:tabs>
                <w:tab w:val="num" w:pos="540"/>
              </w:tabs>
              <w:autoSpaceDE w:val="0"/>
              <w:autoSpaceDN w:val="0"/>
              <w:adjustRightInd w:val="0"/>
              <w:snapToGrid w:val="0"/>
              <w:spacing w:after="0" w:line="240" w:lineRule="auto"/>
              <w:rPr>
                <w:rFonts w:ascii="Arial" w:hAnsi="Arial" w:cs="Arial"/>
                <w:szCs w:val="22"/>
              </w:rPr>
            </w:pPr>
            <w:r w:rsidRPr="006568A9">
              <w:rPr>
                <w:rFonts w:ascii="Arial" w:hAnsi="Arial" w:cs="Arial"/>
                <w:szCs w:val="22"/>
              </w:rPr>
              <w:t>Emissivity measurement apparatus,</w:t>
            </w:r>
          </w:p>
          <w:p w:rsidR="00D56B0A" w:rsidRPr="006568A9" w:rsidRDefault="00D56B0A" w:rsidP="00AD0056">
            <w:pPr>
              <w:widowControl w:val="0"/>
              <w:numPr>
                <w:ilvl w:val="0"/>
                <w:numId w:val="106"/>
              </w:numPr>
              <w:tabs>
                <w:tab w:val="num" w:pos="540"/>
              </w:tabs>
              <w:autoSpaceDE w:val="0"/>
              <w:autoSpaceDN w:val="0"/>
              <w:adjustRightInd w:val="0"/>
              <w:snapToGrid w:val="0"/>
              <w:spacing w:after="0" w:line="240" w:lineRule="auto"/>
              <w:rPr>
                <w:rFonts w:ascii="Arial" w:hAnsi="Arial" w:cs="Arial"/>
                <w:szCs w:val="22"/>
              </w:rPr>
            </w:pPr>
            <w:r w:rsidRPr="006568A9">
              <w:rPr>
                <w:rFonts w:ascii="Arial" w:hAnsi="Arial" w:cs="Arial"/>
                <w:szCs w:val="22"/>
              </w:rPr>
              <w:t xml:space="preserve">Thermal conductivity of insulating powder  </w:t>
            </w:r>
          </w:p>
          <w:p w:rsidR="00D56B0A" w:rsidRPr="006568A9" w:rsidRDefault="00D56B0A" w:rsidP="00D56B0A">
            <w:pPr>
              <w:widowControl w:val="0"/>
              <w:tabs>
                <w:tab w:val="num" w:pos="540"/>
              </w:tabs>
              <w:autoSpaceDE w:val="0"/>
              <w:autoSpaceDN w:val="0"/>
              <w:adjustRightInd w:val="0"/>
              <w:snapToGrid w:val="0"/>
              <w:spacing w:after="0"/>
              <w:ind w:left="216"/>
              <w:rPr>
                <w:rFonts w:ascii="Arial" w:hAnsi="Arial" w:cs="Arial"/>
                <w:szCs w:val="22"/>
              </w:rPr>
            </w:pPr>
            <w:r w:rsidRPr="006568A9">
              <w:rPr>
                <w:rFonts w:ascii="Arial" w:hAnsi="Arial" w:cs="Arial"/>
                <w:szCs w:val="22"/>
              </w:rPr>
              <w:t xml:space="preserve">      apparatus, </w:t>
            </w:r>
          </w:p>
          <w:p w:rsidR="00D56B0A" w:rsidRPr="006568A9" w:rsidRDefault="00D56B0A" w:rsidP="00AD0056">
            <w:pPr>
              <w:widowControl w:val="0"/>
              <w:numPr>
                <w:ilvl w:val="0"/>
                <w:numId w:val="106"/>
              </w:numPr>
              <w:tabs>
                <w:tab w:val="num" w:pos="540"/>
              </w:tabs>
              <w:autoSpaceDE w:val="0"/>
              <w:autoSpaceDN w:val="0"/>
              <w:adjustRightInd w:val="0"/>
              <w:snapToGrid w:val="0"/>
              <w:spacing w:after="0" w:line="240" w:lineRule="auto"/>
              <w:rPr>
                <w:rFonts w:ascii="Arial" w:hAnsi="Arial" w:cs="Arial"/>
                <w:szCs w:val="22"/>
              </w:rPr>
            </w:pPr>
            <w:r w:rsidRPr="006568A9">
              <w:rPr>
                <w:rFonts w:ascii="Arial" w:hAnsi="Arial" w:cs="Arial"/>
                <w:szCs w:val="22"/>
              </w:rPr>
              <w:t xml:space="preserve">Thermal conductivity of liquid apparatus, </w:t>
            </w:r>
          </w:p>
          <w:p w:rsidR="00D56B0A" w:rsidRPr="006568A9" w:rsidRDefault="00D56B0A" w:rsidP="00AD0056">
            <w:pPr>
              <w:widowControl w:val="0"/>
              <w:numPr>
                <w:ilvl w:val="0"/>
                <w:numId w:val="106"/>
              </w:numPr>
              <w:tabs>
                <w:tab w:val="num" w:pos="540"/>
              </w:tabs>
              <w:autoSpaceDE w:val="0"/>
              <w:autoSpaceDN w:val="0"/>
              <w:adjustRightInd w:val="0"/>
              <w:snapToGrid w:val="0"/>
              <w:spacing w:after="0" w:line="240" w:lineRule="auto"/>
              <w:rPr>
                <w:rFonts w:ascii="Arial" w:hAnsi="Arial" w:cs="Arial"/>
                <w:szCs w:val="22"/>
              </w:rPr>
            </w:pPr>
            <w:r w:rsidRPr="006568A9">
              <w:rPr>
                <w:rFonts w:ascii="Arial" w:hAnsi="Arial" w:cs="Arial"/>
                <w:szCs w:val="22"/>
              </w:rPr>
              <w:t>Heat exchanger apparatus,</w:t>
            </w:r>
          </w:p>
          <w:p w:rsidR="00D56B0A" w:rsidRPr="006568A9" w:rsidRDefault="00D56B0A" w:rsidP="00AD0056">
            <w:pPr>
              <w:widowControl w:val="0"/>
              <w:numPr>
                <w:ilvl w:val="0"/>
                <w:numId w:val="106"/>
              </w:numPr>
              <w:tabs>
                <w:tab w:val="num" w:pos="540"/>
              </w:tabs>
              <w:autoSpaceDE w:val="0"/>
              <w:autoSpaceDN w:val="0"/>
              <w:adjustRightInd w:val="0"/>
              <w:snapToGrid w:val="0"/>
              <w:spacing w:after="0" w:line="240" w:lineRule="auto"/>
              <w:rPr>
                <w:rFonts w:ascii="Arial" w:hAnsi="Arial" w:cs="Arial"/>
                <w:szCs w:val="22"/>
              </w:rPr>
            </w:pPr>
            <w:r w:rsidRPr="006568A9">
              <w:rPr>
                <w:rFonts w:ascii="Arial" w:hAnsi="Arial" w:cs="Arial"/>
                <w:szCs w:val="22"/>
              </w:rPr>
              <w:t xml:space="preserve">Drop and film wise condensation  </w:t>
            </w:r>
          </w:p>
          <w:p w:rsidR="00D56B0A" w:rsidRPr="006568A9" w:rsidRDefault="00D56B0A" w:rsidP="00D56B0A">
            <w:pPr>
              <w:widowControl w:val="0"/>
              <w:tabs>
                <w:tab w:val="num" w:pos="540"/>
              </w:tabs>
              <w:autoSpaceDE w:val="0"/>
              <w:autoSpaceDN w:val="0"/>
              <w:adjustRightInd w:val="0"/>
              <w:snapToGrid w:val="0"/>
              <w:spacing w:after="0"/>
              <w:ind w:left="72"/>
              <w:rPr>
                <w:rFonts w:ascii="Arial" w:hAnsi="Arial" w:cs="Arial"/>
                <w:szCs w:val="22"/>
              </w:rPr>
            </w:pPr>
            <w:r w:rsidRPr="006568A9">
              <w:rPr>
                <w:rFonts w:ascii="Arial" w:hAnsi="Arial" w:cs="Arial"/>
                <w:szCs w:val="22"/>
              </w:rPr>
              <w:t xml:space="preserve">         apparatus,</w:t>
            </w:r>
          </w:p>
          <w:p w:rsidR="00D56B0A" w:rsidRPr="006568A9" w:rsidRDefault="00D56B0A" w:rsidP="00AD0056">
            <w:pPr>
              <w:widowControl w:val="0"/>
              <w:numPr>
                <w:ilvl w:val="0"/>
                <w:numId w:val="106"/>
              </w:numPr>
              <w:tabs>
                <w:tab w:val="num" w:pos="540"/>
              </w:tabs>
              <w:autoSpaceDE w:val="0"/>
              <w:autoSpaceDN w:val="0"/>
              <w:adjustRightInd w:val="0"/>
              <w:snapToGrid w:val="0"/>
              <w:spacing w:after="0" w:line="240" w:lineRule="auto"/>
              <w:rPr>
                <w:rFonts w:ascii="Arial" w:hAnsi="Arial" w:cs="Arial"/>
                <w:szCs w:val="22"/>
              </w:rPr>
            </w:pPr>
            <w:r w:rsidRPr="006568A9">
              <w:rPr>
                <w:rFonts w:ascii="Arial" w:hAnsi="Arial" w:cs="Arial"/>
                <w:szCs w:val="22"/>
              </w:rPr>
              <w:t>Computerized Heat Exchanger test rig.</w:t>
            </w:r>
          </w:p>
        </w:tc>
        <w:tc>
          <w:tcPr>
            <w:tcW w:w="1621" w:type="dxa"/>
          </w:tcPr>
          <w:p w:rsidR="00D56B0A" w:rsidRPr="006568A9" w:rsidRDefault="00D56B0A" w:rsidP="00D56B0A">
            <w:pPr>
              <w:spacing w:after="0"/>
              <w:jc w:val="center"/>
              <w:rPr>
                <w:rFonts w:ascii="Arial" w:hAnsi="Arial" w:cs="Arial"/>
                <w:b/>
                <w:szCs w:val="22"/>
              </w:rPr>
            </w:pPr>
          </w:p>
          <w:p w:rsidR="00D56B0A" w:rsidRPr="006568A9" w:rsidRDefault="00D56B0A" w:rsidP="00A26FFA">
            <w:pPr>
              <w:spacing w:after="0"/>
              <w:jc w:val="right"/>
              <w:rPr>
                <w:rFonts w:ascii="Arial" w:hAnsi="Arial" w:cs="Arial"/>
                <w:szCs w:val="22"/>
              </w:rPr>
            </w:pPr>
            <w:r w:rsidRPr="006568A9">
              <w:rPr>
                <w:rFonts w:ascii="Arial" w:hAnsi="Arial" w:cs="Arial"/>
                <w:b/>
                <w:szCs w:val="22"/>
              </w:rPr>
              <w:t xml:space="preserve">              </w:t>
            </w:r>
            <w:r w:rsidRPr="006568A9">
              <w:rPr>
                <w:rFonts w:ascii="Arial" w:hAnsi="Arial" w:cs="Arial"/>
                <w:szCs w:val="22"/>
              </w:rPr>
              <w:t>13.85</w:t>
            </w:r>
          </w:p>
        </w:tc>
      </w:tr>
      <w:tr w:rsidR="00D56B0A" w:rsidRPr="006568A9" w:rsidTr="00D56B0A">
        <w:trPr>
          <w:trHeight w:val="250"/>
        </w:trPr>
        <w:tc>
          <w:tcPr>
            <w:tcW w:w="3240" w:type="dxa"/>
            <w:tcBorders>
              <w:bottom w:val="double" w:sz="4" w:space="0" w:color="auto"/>
            </w:tcBorders>
          </w:tcPr>
          <w:p w:rsidR="00D56B0A" w:rsidRPr="006568A9" w:rsidRDefault="00D56B0A" w:rsidP="00D56B0A">
            <w:pPr>
              <w:spacing w:after="0"/>
              <w:rPr>
                <w:rFonts w:ascii="Arial" w:hAnsi="Arial" w:cs="Arial"/>
                <w:b/>
                <w:noProof/>
                <w:szCs w:val="22"/>
              </w:rPr>
            </w:pPr>
          </w:p>
        </w:tc>
        <w:tc>
          <w:tcPr>
            <w:tcW w:w="4600" w:type="dxa"/>
            <w:tcBorders>
              <w:bottom w:val="double" w:sz="4" w:space="0" w:color="auto"/>
            </w:tcBorders>
          </w:tcPr>
          <w:p w:rsidR="00D56B0A" w:rsidRPr="006568A9" w:rsidRDefault="00D56B0A" w:rsidP="00D56B0A">
            <w:pPr>
              <w:spacing w:after="0"/>
              <w:jc w:val="right"/>
              <w:rPr>
                <w:rFonts w:ascii="Arial" w:hAnsi="Arial" w:cs="Arial"/>
                <w:b/>
                <w:szCs w:val="22"/>
              </w:rPr>
            </w:pPr>
            <w:r w:rsidRPr="006568A9">
              <w:rPr>
                <w:rFonts w:ascii="Arial" w:hAnsi="Arial" w:cs="Arial"/>
                <w:b/>
                <w:szCs w:val="22"/>
              </w:rPr>
              <w:t>Total</w:t>
            </w:r>
          </w:p>
        </w:tc>
        <w:tc>
          <w:tcPr>
            <w:tcW w:w="1621" w:type="dxa"/>
            <w:tcBorders>
              <w:bottom w:val="double" w:sz="4" w:space="0" w:color="auto"/>
            </w:tcBorders>
          </w:tcPr>
          <w:p w:rsidR="00D56B0A" w:rsidRPr="006568A9" w:rsidRDefault="00D56B0A" w:rsidP="00D56B0A">
            <w:pPr>
              <w:spacing w:after="0"/>
              <w:jc w:val="center"/>
              <w:rPr>
                <w:rFonts w:ascii="Arial" w:hAnsi="Arial" w:cs="Arial"/>
                <w:b/>
                <w:szCs w:val="22"/>
              </w:rPr>
            </w:pPr>
            <w:r w:rsidRPr="006568A9">
              <w:rPr>
                <w:rFonts w:ascii="Arial" w:hAnsi="Arial" w:cs="Arial"/>
                <w:b/>
                <w:szCs w:val="22"/>
              </w:rPr>
              <w:t xml:space="preserve">          13.85</w:t>
            </w:r>
          </w:p>
        </w:tc>
      </w:tr>
    </w:tbl>
    <w:p w:rsidR="00BD0188" w:rsidRPr="006568A9" w:rsidRDefault="00BD0188" w:rsidP="00D56B0A">
      <w:pPr>
        <w:spacing w:after="0"/>
        <w:rPr>
          <w:rFonts w:ascii="Arial" w:hAnsi="Arial" w:cs="Arial"/>
          <w:szCs w:val="22"/>
        </w:rPr>
      </w:pPr>
    </w:p>
    <w:p w:rsidR="00BD0188" w:rsidRPr="00D56B0A" w:rsidRDefault="00BD0188" w:rsidP="00BD0188">
      <w:pPr>
        <w:rPr>
          <w:rFonts w:ascii="Arial" w:hAnsi="Arial" w:cs="Arial"/>
          <w:b/>
          <w:szCs w:val="22"/>
        </w:rPr>
      </w:pPr>
    </w:p>
    <w:tbl>
      <w:tblPr>
        <w:tblW w:w="9461" w:type="dxa"/>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840"/>
        <w:gridCol w:w="1621"/>
      </w:tblGrid>
      <w:tr w:rsidR="00BD0188" w:rsidRPr="006568A9" w:rsidTr="00BD0188">
        <w:trPr>
          <w:trHeight w:val="303"/>
        </w:trPr>
        <w:tc>
          <w:tcPr>
            <w:tcW w:w="7840" w:type="dxa"/>
            <w:shd w:val="clear" w:color="auto" w:fill="BFBFBF"/>
          </w:tcPr>
          <w:p w:rsidR="00BD0188" w:rsidRPr="006568A9" w:rsidRDefault="00BD0188" w:rsidP="00D56B0A">
            <w:pPr>
              <w:spacing w:after="0" w:line="240" w:lineRule="auto"/>
              <w:rPr>
                <w:rFonts w:ascii="Arial" w:hAnsi="Arial" w:cs="Arial"/>
                <w:b/>
                <w:szCs w:val="22"/>
              </w:rPr>
            </w:pPr>
            <w:r w:rsidRPr="006568A9">
              <w:rPr>
                <w:rFonts w:ascii="Arial" w:hAnsi="Arial" w:cs="Arial"/>
                <w:b/>
                <w:szCs w:val="22"/>
              </w:rPr>
              <w:lastRenderedPageBreak/>
              <w:t xml:space="preserve">  Vibration and Acoustics lab</w:t>
            </w:r>
          </w:p>
        </w:tc>
        <w:tc>
          <w:tcPr>
            <w:tcW w:w="1621" w:type="dxa"/>
            <w:shd w:val="clear" w:color="auto" w:fill="BFBFBF"/>
            <w:vAlign w:val="center"/>
          </w:tcPr>
          <w:p w:rsidR="00BD0188" w:rsidRPr="006568A9" w:rsidRDefault="00BD0188" w:rsidP="00D56B0A">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D56B0A">
            <w:pPr>
              <w:spacing w:after="0" w:line="240" w:lineRule="auto"/>
              <w:jc w:val="center"/>
              <w:rPr>
                <w:rFonts w:ascii="Arial" w:hAnsi="Arial" w:cs="Arial"/>
                <w:b/>
                <w:szCs w:val="22"/>
              </w:rPr>
            </w:pPr>
            <w:r w:rsidRPr="006568A9">
              <w:rPr>
                <w:rFonts w:ascii="Arial" w:hAnsi="Arial" w:cs="Arial"/>
                <w:b/>
                <w:szCs w:val="22"/>
              </w:rPr>
              <w:t>(in Rs. Lacs)</w:t>
            </w:r>
          </w:p>
        </w:tc>
      </w:tr>
      <w:tr w:rsidR="00BD0188" w:rsidRPr="006568A9" w:rsidTr="00BD0188">
        <w:trPr>
          <w:trHeight w:val="250"/>
        </w:trPr>
        <w:tc>
          <w:tcPr>
            <w:tcW w:w="7840" w:type="dxa"/>
            <w:vAlign w:val="center"/>
          </w:tcPr>
          <w:p w:rsidR="00BD0188" w:rsidRPr="006568A9" w:rsidRDefault="00BD0188" w:rsidP="00D56B0A">
            <w:pPr>
              <w:spacing w:after="0" w:line="240" w:lineRule="auto"/>
              <w:rPr>
                <w:rFonts w:ascii="Arial" w:hAnsi="Arial" w:cs="Arial"/>
                <w:szCs w:val="22"/>
              </w:rPr>
            </w:pPr>
            <w:r w:rsidRPr="006568A9">
              <w:rPr>
                <w:rFonts w:ascii="Arial" w:hAnsi="Arial" w:cs="Arial"/>
                <w:szCs w:val="22"/>
              </w:rPr>
              <w:t>Electro-dynamic Vibration Shaker with Controller and Power Amplifier</w:t>
            </w:r>
          </w:p>
        </w:tc>
        <w:tc>
          <w:tcPr>
            <w:tcW w:w="1621" w:type="dxa"/>
          </w:tcPr>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12.15</w:t>
            </w:r>
          </w:p>
        </w:tc>
      </w:tr>
      <w:tr w:rsidR="00BD0188" w:rsidRPr="006568A9" w:rsidTr="00BD0188">
        <w:trPr>
          <w:trHeight w:val="250"/>
        </w:trPr>
        <w:tc>
          <w:tcPr>
            <w:tcW w:w="7840" w:type="dxa"/>
            <w:vAlign w:val="center"/>
          </w:tcPr>
          <w:p w:rsidR="00BD0188" w:rsidRPr="006568A9" w:rsidRDefault="00BD0188" w:rsidP="00D56B0A">
            <w:pPr>
              <w:spacing w:after="0" w:line="240" w:lineRule="auto"/>
              <w:rPr>
                <w:rFonts w:ascii="Arial" w:hAnsi="Arial" w:cs="Arial"/>
                <w:szCs w:val="22"/>
              </w:rPr>
            </w:pPr>
            <w:r w:rsidRPr="006568A9">
              <w:rPr>
                <w:rFonts w:ascii="Arial" w:hAnsi="Arial" w:cs="Arial"/>
                <w:szCs w:val="22"/>
              </w:rPr>
              <w:t>Modal Shaker</w:t>
            </w:r>
          </w:p>
        </w:tc>
        <w:tc>
          <w:tcPr>
            <w:tcW w:w="1621" w:type="dxa"/>
          </w:tcPr>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2.53</w:t>
            </w:r>
          </w:p>
        </w:tc>
      </w:tr>
      <w:tr w:rsidR="00BD0188" w:rsidRPr="006568A9" w:rsidTr="00BD0188">
        <w:trPr>
          <w:trHeight w:val="533"/>
        </w:trPr>
        <w:tc>
          <w:tcPr>
            <w:tcW w:w="7840" w:type="dxa"/>
            <w:vAlign w:val="center"/>
          </w:tcPr>
          <w:p w:rsidR="00BD0188" w:rsidRPr="006568A9" w:rsidRDefault="00BD0188" w:rsidP="00D56B0A">
            <w:pPr>
              <w:spacing w:after="0" w:line="240" w:lineRule="auto"/>
              <w:rPr>
                <w:rFonts w:ascii="Arial" w:hAnsi="Arial" w:cs="Arial"/>
                <w:szCs w:val="22"/>
              </w:rPr>
            </w:pPr>
            <w:r w:rsidRPr="006568A9">
              <w:rPr>
                <w:rFonts w:ascii="Arial" w:hAnsi="Arial" w:cs="Arial"/>
                <w:szCs w:val="22"/>
              </w:rPr>
              <w:t>4-Channel Vibration Analyzer, Impulse Hammers, Miniature tri-axial accelerometers, Pressure field microphones</w:t>
            </w:r>
          </w:p>
        </w:tc>
        <w:tc>
          <w:tcPr>
            <w:tcW w:w="1621" w:type="dxa"/>
          </w:tcPr>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3.67</w:t>
            </w:r>
          </w:p>
        </w:tc>
      </w:tr>
      <w:tr w:rsidR="00BD0188" w:rsidRPr="006568A9" w:rsidTr="00BD0188">
        <w:trPr>
          <w:trHeight w:val="276"/>
        </w:trPr>
        <w:tc>
          <w:tcPr>
            <w:tcW w:w="7840" w:type="dxa"/>
            <w:vAlign w:val="center"/>
          </w:tcPr>
          <w:p w:rsidR="00BD0188" w:rsidRPr="006568A9" w:rsidRDefault="00BD0188" w:rsidP="00D56B0A">
            <w:pPr>
              <w:spacing w:after="0" w:line="240" w:lineRule="auto"/>
              <w:rPr>
                <w:rFonts w:ascii="Arial" w:hAnsi="Arial" w:cs="Arial"/>
                <w:szCs w:val="22"/>
              </w:rPr>
            </w:pPr>
            <w:r w:rsidRPr="006568A9">
              <w:rPr>
                <w:rFonts w:ascii="Arial" w:hAnsi="Arial" w:cs="Arial"/>
                <w:szCs w:val="22"/>
              </w:rPr>
              <w:t>Vibration analysis software, Modal analysis software, Non-contacting type tachometer</w:t>
            </w:r>
          </w:p>
        </w:tc>
        <w:tc>
          <w:tcPr>
            <w:tcW w:w="1621" w:type="dxa"/>
          </w:tcPr>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4.47</w:t>
            </w:r>
          </w:p>
        </w:tc>
      </w:tr>
      <w:tr w:rsidR="00BD0188" w:rsidRPr="006568A9" w:rsidTr="00BD0188">
        <w:trPr>
          <w:trHeight w:val="250"/>
        </w:trPr>
        <w:tc>
          <w:tcPr>
            <w:tcW w:w="7840" w:type="dxa"/>
            <w:vAlign w:val="bottom"/>
          </w:tcPr>
          <w:p w:rsidR="00BD0188" w:rsidRPr="006568A9" w:rsidRDefault="00BD0188" w:rsidP="00D56B0A">
            <w:pPr>
              <w:spacing w:after="0" w:line="240" w:lineRule="auto"/>
              <w:jc w:val="right"/>
              <w:rPr>
                <w:rFonts w:ascii="Arial" w:hAnsi="Arial" w:cs="Arial"/>
                <w:b/>
                <w:szCs w:val="22"/>
              </w:rPr>
            </w:pPr>
            <w:r w:rsidRPr="006568A9">
              <w:rPr>
                <w:rFonts w:ascii="Arial" w:hAnsi="Arial" w:cs="Arial"/>
                <w:b/>
                <w:szCs w:val="22"/>
              </w:rPr>
              <w:t>Total</w:t>
            </w:r>
          </w:p>
        </w:tc>
        <w:tc>
          <w:tcPr>
            <w:tcW w:w="1621" w:type="dxa"/>
          </w:tcPr>
          <w:p w:rsidR="00BD0188" w:rsidRPr="006568A9" w:rsidRDefault="00BD0188" w:rsidP="00D56B0A">
            <w:pPr>
              <w:spacing w:after="0" w:line="240" w:lineRule="auto"/>
              <w:jc w:val="right"/>
              <w:rPr>
                <w:rFonts w:ascii="Arial" w:hAnsi="Arial" w:cs="Arial"/>
                <w:b/>
                <w:szCs w:val="22"/>
              </w:rPr>
            </w:pPr>
            <w:r w:rsidRPr="006568A9">
              <w:rPr>
                <w:rFonts w:ascii="Arial" w:hAnsi="Arial" w:cs="Arial"/>
                <w:b/>
                <w:szCs w:val="22"/>
              </w:rPr>
              <w:t>22.82</w:t>
            </w:r>
          </w:p>
        </w:tc>
      </w:tr>
    </w:tbl>
    <w:p w:rsidR="00BD0188" w:rsidRPr="006568A9" w:rsidRDefault="00BD0188" w:rsidP="00D56B0A">
      <w:pPr>
        <w:spacing w:after="0"/>
        <w:rPr>
          <w:rFonts w:ascii="Arial" w:hAnsi="Arial" w:cs="Arial"/>
          <w:szCs w:val="22"/>
        </w:rPr>
      </w:pPr>
    </w:p>
    <w:tbl>
      <w:tblPr>
        <w:tblW w:w="9461" w:type="dxa"/>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840"/>
        <w:gridCol w:w="1621"/>
      </w:tblGrid>
      <w:tr w:rsidR="00BD0188" w:rsidRPr="006568A9" w:rsidTr="00BD0188">
        <w:trPr>
          <w:trHeight w:val="250"/>
        </w:trPr>
        <w:tc>
          <w:tcPr>
            <w:tcW w:w="7840" w:type="dxa"/>
            <w:shd w:val="clear" w:color="auto" w:fill="BFBFBF"/>
            <w:vAlign w:val="bottom"/>
          </w:tcPr>
          <w:p w:rsidR="00BD0188" w:rsidRPr="006568A9" w:rsidRDefault="00BD0188" w:rsidP="00D56B0A">
            <w:pPr>
              <w:spacing w:after="0"/>
              <w:rPr>
                <w:rFonts w:ascii="Arial" w:hAnsi="Arial" w:cs="Arial"/>
                <w:b/>
                <w:szCs w:val="22"/>
              </w:rPr>
            </w:pPr>
            <w:r w:rsidRPr="006568A9">
              <w:rPr>
                <w:rFonts w:ascii="Arial" w:hAnsi="Arial" w:cs="Arial"/>
                <w:b/>
                <w:bCs/>
                <w:szCs w:val="22"/>
              </w:rPr>
              <w:t>Sound and Vibration Lab</w:t>
            </w:r>
          </w:p>
        </w:tc>
        <w:tc>
          <w:tcPr>
            <w:tcW w:w="1621" w:type="dxa"/>
            <w:shd w:val="clear" w:color="auto" w:fill="BFBFBF"/>
          </w:tcPr>
          <w:p w:rsidR="00BD0188" w:rsidRPr="006568A9" w:rsidRDefault="00BD0188" w:rsidP="00D56B0A">
            <w:pPr>
              <w:spacing w:after="0"/>
              <w:jc w:val="center"/>
              <w:rPr>
                <w:rFonts w:ascii="Arial" w:hAnsi="Arial" w:cs="Arial"/>
                <w:b/>
                <w:szCs w:val="22"/>
              </w:rPr>
            </w:pPr>
            <w:r w:rsidRPr="006568A9">
              <w:rPr>
                <w:rFonts w:ascii="Arial" w:hAnsi="Arial" w:cs="Arial"/>
                <w:b/>
                <w:szCs w:val="22"/>
              </w:rPr>
              <w:t>Cost</w:t>
            </w:r>
          </w:p>
          <w:p w:rsidR="00BD0188" w:rsidRPr="006568A9" w:rsidRDefault="00BD0188" w:rsidP="00D56B0A">
            <w:pPr>
              <w:spacing w:after="0"/>
              <w:jc w:val="center"/>
              <w:rPr>
                <w:rFonts w:ascii="Arial" w:hAnsi="Arial" w:cs="Arial"/>
                <w:b/>
                <w:szCs w:val="22"/>
              </w:rPr>
            </w:pPr>
            <w:r w:rsidRPr="006568A9">
              <w:rPr>
                <w:rFonts w:ascii="Arial" w:hAnsi="Arial" w:cs="Arial"/>
                <w:b/>
                <w:szCs w:val="22"/>
              </w:rPr>
              <w:t>(in Rs. Lacs)</w:t>
            </w:r>
          </w:p>
        </w:tc>
      </w:tr>
      <w:tr w:rsidR="00BD0188" w:rsidRPr="006568A9" w:rsidTr="00BD0188">
        <w:trPr>
          <w:trHeight w:val="250"/>
        </w:trPr>
        <w:tc>
          <w:tcPr>
            <w:tcW w:w="7840" w:type="dxa"/>
          </w:tcPr>
          <w:p w:rsidR="00BD0188" w:rsidRPr="006568A9" w:rsidRDefault="00BD0188" w:rsidP="00D56B0A">
            <w:pPr>
              <w:spacing w:after="0"/>
              <w:rPr>
                <w:rFonts w:ascii="Arial" w:hAnsi="Arial" w:cs="Arial"/>
                <w:szCs w:val="22"/>
              </w:rPr>
            </w:pPr>
            <w:r w:rsidRPr="006568A9">
              <w:rPr>
                <w:rFonts w:ascii="Arial" w:hAnsi="Arial" w:cs="Arial"/>
                <w:szCs w:val="22"/>
              </w:rPr>
              <w:t>LMS Virtual Lab Software CD</w:t>
            </w:r>
          </w:p>
          <w:p w:rsidR="00BD0188" w:rsidRPr="006568A9" w:rsidRDefault="00BD0188" w:rsidP="00D56B0A">
            <w:pPr>
              <w:spacing w:after="0"/>
              <w:rPr>
                <w:rFonts w:ascii="Arial" w:hAnsi="Arial" w:cs="Arial"/>
                <w:szCs w:val="22"/>
              </w:rPr>
            </w:pPr>
            <w:r w:rsidRPr="006568A9">
              <w:rPr>
                <w:rFonts w:ascii="Arial" w:hAnsi="Arial" w:cs="Arial"/>
                <w:szCs w:val="22"/>
              </w:rPr>
              <w:t>COMSOL  version 4 Software CD</w:t>
            </w:r>
          </w:p>
        </w:tc>
        <w:tc>
          <w:tcPr>
            <w:tcW w:w="1621" w:type="dxa"/>
          </w:tcPr>
          <w:p w:rsidR="00BD0188" w:rsidRPr="006568A9" w:rsidRDefault="00BD0188" w:rsidP="00D56B0A">
            <w:pPr>
              <w:spacing w:after="0"/>
              <w:jc w:val="right"/>
              <w:rPr>
                <w:rFonts w:ascii="Arial" w:hAnsi="Arial" w:cs="Arial"/>
                <w:szCs w:val="22"/>
              </w:rPr>
            </w:pPr>
            <w:r w:rsidRPr="006568A9">
              <w:rPr>
                <w:rFonts w:ascii="Arial" w:hAnsi="Arial" w:cs="Arial"/>
                <w:szCs w:val="22"/>
              </w:rPr>
              <w:t xml:space="preserve"> 6.75</w:t>
            </w:r>
          </w:p>
          <w:p w:rsidR="00BD0188" w:rsidRPr="006568A9" w:rsidRDefault="00BD0188" w:rsidP="00D56B0A">
            <w:pPr>
              <w:spacing w:after="0"/>
              <w:jc w:val="right"/>
              <w:rPr>
                <w:rFonts w:ascii="Arial" w:hAnsi="Arial" w:cs="Arial"/>
                <w:b/>
                <w:szCs w:val="22"/>
              </w:rPr>
            </w:pPr>
            <w:r w:rsidRPr="006568A9">
              <w:rPr>
                <w:rFonts w:ascii="Arial" w:hAnsi="Arial" w:cs="Arial"/>
                <w:szCs w:val="22"/>
              </w:rPr>
              <w:t>1.3</w:t>
            </w:r>
          </w:p>
        </w:tc>
      </w:tr>
      <w:tr w:rsidR="00BD0188" w:rsidRPr="006568A9" w:rsidTr="00BD0188">
        <w:trPr>
          <w:trHeight w:val="250"/>
        </w:trPr>
        <w:tc>
          <w:tcPr>
            <w:tcW w:w="7840" w:type="dxa"/>
          </w:tcPr>
          <w:p w:rsidR="00BD0188" w:rsidRPr="006568A9" w:rsidRDefault="00BD0188" w:rsidP="00D56B0A">
            <w:pPr>
              <w:spacing w:after="0"/>
              <w:jc w:val="right"/>
              <w:rPr>
                <w:rFonts w:ascii="Arial" w:hAnsi="Arial" w:cs="Arial"/>
                <w:b/>
                <w:szCs w:val="22"/>
              </w:rPr>
            </w:pPr>
            <w:r w:rsidRPr="006568A9">
              <w:rPr>
                <w:rFonts w:ascii="Arial" w:hAnsi="Arial" w:cs="Arial"/>
                <w:b/>
                <w:szCs w:val="22"/>
              </w:rPr>
              <w:t xml:space="preserve">Total </w:t>
            </w:r>
          </w:p>
        </w:tc>
        <w:tc>
          <w:tcPr>
            <w:tcW w:w="1621" w:type="dxa"/>
          </w:tcPr>
          <w:p w:rsidR="00BD0188" w:rsidRPr="006568A9" w:rsidRDefault="00BD0188" w:rsidP="00D56B0A">
            <w:pPr>
              <w:spacing w:after="0"/>
              <w:jc w:val="right"/>
              <w:rPr>
                <w:rFonts w:ascii="Arial" w:hAnsi="Arial" w:cs="Arial"/>
                <w:b/>
                <w:szCs w:val="22"/>
              </w:rPr>
            </w:pPr>
            <w:r w:rsidRPr="006568A9">
              <w:rPr>
                <w:rFonts w:ascii="Arial" w:hAnsi="Arial" w:cs="Arial"/>
                <w:b/>
                <w:szCs w:val="22"/>
              </w:rPr>
              <w:t>8.05</w:t>
            </w:r>
          </w:p>
        </w:tc>
      </w:tr>
    </w:tbl>
    <w:p w:rsidR="00BD0188" w:rsidRPr="006568A9" w:rsidRDefault="00BD0188" w:rsidP="00D56B0A">
      <w:pPr>
        <w:spacing w:after="0"/>
        <w:rPr>
          <w:rFonts w:ascii="Arial" w:hAnsi="Arial" w:cs="Arial"/>
          <w:szCs w:val="22"/>
        </w:rPr>
      </w:pPr>
    </w:p>
    <w:tbl>
      <w:tblPr>
        <w:tblW w:w="9461" w:type="dxa"/>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840"/>
        <w:gridCol w:w="1621"/>
      </w:tblGrid>
      <w:tr w:rsidR="00BD0188" w:rsidRPr="006568A9" w:rsidTr="00BD0188">
        <w:trPr>
          <w:trHeight w:val="250"/>
        </w:trPr>
        <w:tc>
          <w:tcPr>
            <w:tcW w:w="7840" w:type="dxa"/>
            <w:tcBorders>
              <w:top w:val="double" w:sz="4" w:space="0" w:color="auto"/>
              <w:left w:val="double" w:sz="4" w:space="0" w:color="auto"/>
              <w:bottom w:val="double" w:sz="4" w:space="0" w:color="auto"/>
              <w:right w:val="double" w:sz="4" w:space="0" w:color="auto"/>
            </w:tcBorders>
            <w:shd w:val="clear" w:color="auto" w:fill="A6A6A6"/>
            <w:vAlign w:val="bottom"/>
          </w:tcPr>
          <w:p w:rsidR="00BD0188" w:rsidRPr="006568A9" w:rsidRDefault="00BD0188" w:rsidP="00D56B0A">
            <w:pPr>
              <w:spacing w:after="0"/>
              <w:rPr>
                <w:rFonts w:ascii="Arial" w:hAnsi="Arial" w:cs="Arial"/>
                <w:b/>
                <w:szCs w:val="22"/>
              </w:rPr>
            </w:pPr>
            <w:r w:rsidRPr="006568A9">
              <w:rPr>
                <w:rFonts w:ascii="Arial" w:hAnsi="Arial" w:cs="Arial"/>
                <w:b/>
                <w:szCs w:val="22"/>
              </w:rPr>
              <w:t>Stress Analysis lab</w:t>
            </w:r>
          </w:p>
        </w:tc>
        <w:tc>
          <w:tcPr>
            <w:tcW w:w="1621" w:type="dxa"/>
            <w:tcBorders>
              <w:top w:val="double" w:sz="4" w:space="0" w:color="auto"/>
              <w:left w:val="double" w:sz="4" w:space="0" w:color="auto"/>
              <w:bottom w:val="double" w:sz="4" w:space="0" w:color="auto"/>
              <w:right w:val="double" w:sz="4" w:space="0" w:color="auto"/>
            </w:tcBorders>
            <w:shd w:val="clear" w:color="auto" w:fill="A6A6A6"/>
          </w:tcPr>
          <w:p w:rsidR="00BD0188" w:rsidRPr="006568A9" w:rsidRDefault="00BD0188" w:rsidP="00D56B0A">
            <w:pPr>
              <w:spacing w:after="0"/>
              <w:jc w:val="center"/>
              <w:rPr>
                <w:rFonts w:ascii="Arial" w:hAnsi="Arial" w:cs="Arial"/>
                <w:b/>
                <w:szCs w:val="22"/>
              </w:rPr>
            </w:pPr>
            <w:r w:rsidRPr="006568A9">
              <w:rPr>
                <w:rFonts w:ascii="Arial" w:hAnsi="Arial" w:cs="Arial"/>
                <w:b/>
                <w:szCs w:val="22"/>
              </w:rPr>
              <w:t>Cost</w:t>
            </w:r>
          </w:p>
          <w:p w:rsidR="00BD0188" w:rsidRPr="006568A9" w:rsidRDefault="00BD0188" w:rsidP="00D56B0A">
            <w:pPr>
              <w:spacing w:after="0"/>
              <w:jc w:val="center"/>
              <w:rPr>
                <w:rFonts w:ascii="Arial" w:hAnsi="Arial" w:cs="Arial"/>
                <w:b/>
                <w:szCs w:val="22"/>
              </w:rPr>
            </w:pPr>
            <w:r w:rsidRPr="006568A9">
              <w:rPr>
                <w:rFonts w:ascii="Arial" w:hAnsi="Arial" w:cs="Arial"/>
                <w:b/>
                <w:szCs w:val="22"/>
              </w:rPr>
              <w:t>(in Rs. Lacs)</w:t>
            </w:r>
          </w:p>
        </w:tc>
      </w:tr>
      <w:tr w:rsidR="00BD0188" w:rsidRPr="006568A9" w:rsidTr="00BD0188">
        <w:trPr>
          <w:trHeight w:val="250"/>
        </w:trPr>
        <w:tc>
          <w:tcPr>
            <w:tcW w:w="7840" w:type="dxa"/>
            <w:tcBorders>
              <w:top w:val="double" w:sz="4" w:space="0" w:color="auto"/>
              <w:left w:val="double" w:sz="4" w:space="0" w:color="auto"/>
              <w:bottom w:val="double" w:sz="4" w:space="0" w:color="auto"/>
              <w:right w:val="double" w:sz="4" w:space="0" w:color="auto"/>
            </w:tcBorders>
          </w:tcPr>
          <w:p w:rsidR="00BD0188" w:rsidRPr="006568A9" w:rsidRDefault="00BD0188" w:rsidP="00D56B0A">
            <w:pPr>
              <w:spacing w:after="0"/>
              <w:rPr>
                <w:rFonts w:ascii="Arial" w:hAnsi="Arial" w:cs="Arial"/>
                <w:b/>
                <w:szCs w:val="22"/>
              </w:rPr>
            </w:pPr>
          </w:p>
          <w:p w:rsidR="00BD0188" w:rsidRPr="006568A9" w:rsidRDefault="00BD0188" w:rsidP="00AD0056">
            <w:pPr>
              <w:pStyle w:val="ListParagraph"/>
              <w:numPr>
                <w:ilvl w:val="0"/>
                <w:numId w:val="107"/>
              </w:numPr>
              <w:spacing w:after="0" w:line="240" w:lineRule="auto"/>
              <w:rPr>
                <w:rFonts w:ascii="Arial" w:eastAsia="Times New Roman" w:hAnsi="Arial" w:cs="Arial"/>
              </w:rPr>
            </w:pPr>
            <w:r w:rsidRPr="006568A9">
              <w:rPr>
                <w:rFonts w:ascii="Arial" w:eastAsia="Times New Roman" w:hAnsi="Arial" w:cs="Arial"/>
                <w:b/>
              </w:rPr>
              <w:t xml:space="preserve"> </w:t>
            </w:r>
            <w:r w:rsidRPr="006568A9">
              <w:rPr>
                <w:rFonts w:ascii="Arial" w:eastAsia="Times New Roman" w:hAnsi="Arial" w:cs="Arial"/>
              </w:rPr>
              <w:t xml:space="preserve">Universal Testing Machine (100 kN) </w:t>
            </w:r>
          </w:p>
          <w:p w:rsidR="00BD0188" w:rsidRPr="006568A9" w:rsidRDefault="00BD0188" w:rsidP="00AD0056">
            <w:pPr>
              <w:pStyle w:val="ListParagraph"/>
              <w:numPr>
                <w:ilvl w:val="0"/>
                <w:numId w:val="107"/>
              </w:numPr>
              <w:spacing w:after="0" w:line="240" w:lineRule="auto"/>
              <w:rPr>
                <w:rFonts w:ascii="Arial" w:eastAsia="Times New Roman" w:hAnsi="Arial" w:cs="Arial"/>
              </w:rPr>
            </w:pPr>
            <w:r w:rsidRPr="006568A9">
              <w:rPr>
                <w:rFonts w:ascii="Arial" w:eastAsia="Times New Roman" w:hAnsi="Arial" w:cs="Arial"/>
              </w:rPr>
              <w:t>Computerized Axial Fatigue Testing Machine (40 kN)</w:t>
            </w:r>
          </w:p>
          <w:p w:rsidR="00BD0188" w:rsidRPr="006568A9" w:rsidRDefault="00BD0188" w:rsidP="00AD0056">
            <w:pPr>
              <w:pStyle w:val="ListParagraph"/>
              <w:numPr>
                <w:ilvl w:val="0"/>
                <w:numId w:val="107"/>
              </w:numPr>
              <w:spacing w:after="0" w:line="240" w:lineRule="auto"/>
              <w:rPr>
                <w:rFonts w:ascii="Arial" w:eastAsia="Times New Roman" w:hAnsi="Arial" w:cs="Arial"/>
              </w:rPr>
            </w:pPr>
            <w:r w:rsidRPr="006568A9">
              <w:rPr>
                <w:rFonts w:ascii="Arial" w:eastAsia="Times New Roman" w:hAnsi="Arial" w:cs="Arial"/>
              </w:rPr>
              <w:t>Diffusesd Light Polariscope</w:t>
            </w:r>
          </w:p>
          <w:p w:rsidR="00BD0188" w:rsidRPr="006568A9" w:rsidRDefault="00BD0188" w:rsidP="00AD0056">
            <w:pPr>
              <w:pStyle w:val="ListParagraph"/>
              <w:numPr>
                <w:ilvl w:val="0"/>
                <w:numId w:val="107"/>
              </w:numPr>
              <w:spacing w:after="0" w:line="240" w:lineRule="auto"/>
              <w:rPr>
                <w:rFonts w:ascii="Arial" w:eastAsia="Times New Roman" w:hAnsi="Arial" w:cs="Arial"/>
              </w:rPr>
            </w:pPr>
            <w:r w:rsidRPr="006568A9">
              <w:rPr>
                <w:rFonts w:ascii="Arial" w:eastAsia="Times New Roman" w:hAnsi="Arial" w:cs="Arial"/>
              </w:rPr>
              <w:t>Oscilloscope 4 Channel</w:t>
            </w:r>
          </w:p>
          <w:p w:rsidR="00BD0188" w:rsidRPr="006568A9" w:rsidRDefault="00BD0188" w:rsidP="00AD0056">
            <w:pPr>
              <w:pStyle w:val="ListParagraph"/>
              <w:numPr>
                <w:ilvl w:val="0"/>
                <w:numId w:val="107"/>
              </w:numPr>
              <w:spacing w:after="0" w:line="240" w:lineRule="auto"/>
              <w:rPr>
                <w:rFonts w:ascii="Arial" w:eastAsia="Times New Roman" w:hAnsi="Arial" w:cs="Arial"/>
                <w:b/>
              </w:rPr>
            </w:pPr>
            <w:r w:rsidRPr="006568A9">
              <w:rPr>
                <w:rFonts w:ascii="Arial" w:eastAsia="Times New Roman" w:hAnsi="Arial" w:cs="Arial"/>
              </w:rPr>
              <w:t>Fatigue Testing Machine (Bending fatigue)</w:t>
            </w:r>
          </w:p>
        </w:tc>
        <w:tc>
          <w:tcPr>
            <w:tcW w:w="1621" w:type="dxa"/>
            <w:tcBorders>
              <w:top w:val="double" w:sz="4" w:space="0" w:color="auto"/>
              <w:left w:val="double" w:sz="4" w:space="0" w:color="auto"/>
              <w:bottom w:val="double" w:sz="4" w:space="0" w:color="auto"/>
              <w:right w:val="double" w:sz="4" w:space="0" w:color="auto"/>
            </w:tcBorders>
          </w:tcPr>
          <w:p w:rsidR="00BD0188" w:rsidRPr="006568A9" w:rsidRDefault="00BD0188" w:rsidP="00D56B0A">
            <w:pPr>
              <w:spacing w:after="0"/>
              <w:jc w:val="right"/>
              <w:rPr>
                <w:rFonts w:ascii="Arial" w:hAnsi="Arial" w:cs="Arial"/>
                <w:szCs w:val="22"/>
              </w:rPr>
            </w:pPr>
          </w:p>
          <w:p w:rsidR="00BD0188" w:rsidRPr="006568A9" w:rsidRDefault="00BD0188" w:rsidP="00D56B0A">
            <w:pPr>
              <w:spacing w:after="0"/>
              <w:jc w:val="right"/>
              <w:rPr>
                <w:rFonts w:ascii="Arial" w:hAnsi="Arial" w:cs="Arial"/>
                <w:szCs w:val="22"/>
              </w:rPr>
            </w:pPr>
            <w:r w:rsidRPr="006568A9">
              <w:rPr>
                <w:rFonts w:ascii="Arial" w:hAnsi="Arial" w:cs="Arial"/>
                <w:szCs w:val="22"/>
              </w:rPr>
              <w:t>9.76</w:t>
            </w:r>
          </w:p>
          <w:p w:rsidR="00BD0188" w:rsidRPr="006568A9" w:rsidRDefault="00BD0188" w:rsidP="00D56B0A">
            <w:pPr>
              <w:spacing w:after="0"/>
              <w:jc w:val="right"/>
              <w:rPr>
                <w:rFonts w:ascii="Arial" w:hAnsi="Arial" w:cs="Arial"/>
                <w:szCs w:val="22"/>
              </w:rPr>
            </w:pPr>
            <w:r w:rsidRPr="006568A9">
              <w:rPr>
                <w:rFonts w:ascii="Arial" w:hAnsi="Arial" w:cs="Arial"/>
                <w:szCs w:val="22"/>
              </w:rPr>
              <w:t>9.56</w:t>
            </w:r>
          </w:p>
          <w:p w:rsidR="00BD0188" w:rsidRPr="006568A9" w:rsidRDefault="00BD0188" w:rsidP="00D56B0A">
            <w:pPr>
              <w:spacing w:after="0"/>
              <w:jc w:val="right"/>
              <w:rPr>
                <w:rFonts w:ascii="Arial" w:hAnsi="Arial" w:cs="Arial"/>
                <w:szCs w:val="22"/>
              </w:rPr>
            </w:pPr>
            <w:r w:rsidRPr="006568A9">
              <w:rPr>
                <w:rFonts w:ascii="Arial" w:hAnsi="Arial" w:cs="Arial"/>
                <w:szCs w:val="22"/>
              </w:rPr>
              <w:t>1.33</w:t>
            </w:r>
          </w:p>
          <w:p w:rsidR="00BD0188" w:rsidRPr="006568A9" w:rsidRDefault="00BD0188" w:rsidP="00D56B0A">
            <w:pPr>
              <w:spacing w:after="0"/>
              <w:jc w:val="right"/>
              <w:rPr>
                <w:rFonts w:ascii="Arial" w:hAnsi="Arial" w:cs="Arial"/>
                <w:szCs w:val="22"/>
              </w:rPr>
            </w:pPr>
            <w:r w:rsidRPr="006568A9">
              <w:rPr>
                <w:rFonts w:ascii="Arial" w:hAnsi="Arial" w:cs="Arial"/>
                <w:szCs w:val="22"/>
              </w:rPr>
              <w:t>1.32</w:t>
            </w:r>
          </w:p>
          <w:p w:rsidR="00BD0188" w:rsidRPr="006568A9" w:rsidRDefault="00BD0188" w:rsidP="00D56B0A">
            <w:pPr>
              <w:spacing w:after="0"/>
              <w:jc w:val="right"/>
              <w:rPr>
                <w:rFonts w:ascii="Arial" w:hAnsi="Arial" w:cs="Arial"/>
                <w:szCs w:val="22"/>
              </w:rPr>
            </w:pPr>
            <w:r w:rsidRPr="006568A9">
              <w:rPr>
                <w:rFonts w:ascii="Arial" w:hAnsi="Arial" w:cs="Arial"/>
                <w:szCs w:val="22"/>
              </w:rPr>
              <w:t>4.72</w:t>
            </w:r>
          </w:p>
        </w:tc>
      </w:tr>
      <w:tr w:rsidR="00BD0188" w:rsidRPr="006568A9" w:rsidTr="00BD0188">
        <w:trPr>
          <w:trHeight w:val="250"/>
        </w:trPr>
        <w:tc>
          <w:tcPr>
            <w:tcW w:w="7840" w:type="dxa"/>
            <w:tcBorders>
              <w:top w:val="double" w:sz="4" w:space="0" w:color="auto"/>
              <w:left w:val="double" w:sz="4" w:space="0" w:color="auto"/>
              <w:bottom w:val="double" w:sz="4" w:space="0" w:color="auto"/>
              <w:right w:val="double" w:sz="4" w:space="0" w:color="auto"/>
            </w:tcBorders>
          </w:tcPr>
          <w:p w:rsidR="00BD0188" w:rsidRPr="006568A9" w:rsidRDefault="00BD0188" w:rsidP="00D56B0A">
            <w:pPr>
              <w:spacing w:after="0"/>
              <w:jc w:val="right"/>
              <w:rPr>
                <w:rFonts w:ascii="Arial" w:hAnsi="Arial" w:cs="Arial"/>
                <w:b/>
                <w:szCs w:val="22"/>
              </w:rPr>
            </w:pPr>
            <w:r w:rsidRPr="006568A9">
              <w:rPr>
                <w:rFonts w:ascii="Arial" w:hAnsi="Arial" w:cs="Arial"/>
                <w:b/>
                <w:szCs w:val="22"/>
              </w:rPr>
              <w:t>Total</w:t>
            </w:r>
          </w:p>
        </w:tc>
        <w:tc>
          <w:tcPr>
            <w:tcW w:w="1621" w:type="dxa"/>
            <w:tcBorders>
              <w:top w:val="double" w:sz="4" w:space="0" w:color="auto"/>
              <w:left w:val="double" w:sz="4" w:space="0" w:color="auto"/>
              <w:bottom w:val="double" w:sz="4" w:space="0" w:color="auto"/>
              <w:right w:val="double" w:sz="4" w:space="0" w:color="auto"/>
            </w:tcBorders>
          </w:tcPr>
          <w:p w:rsidR="00BD0188" w:rsidRPr="006568A9" w:rsidRDefault="00BD0188" w:rsidP="00D56B0A">
            <w:pPr>
              <w:spacing w:after="0"/>
              <w:jc w:val="right"/>
              <w:rPr>
                <w:rFonts w:ascii="Arial" w:hAnsi="Arial" w:cs="Arial"/>
                <w:b/>
                <w:szCs w:val="22"/>
              </w:rPr>
            </w:pPr>
            <w:r w:rsidRPr="006568A9">
              <w:rPr>
                <w:rFonts w:ascii="Arial" w:hAnsi="Arial" w:cs="Arial"/>
                <w:b/>
                <w:szCs w:val="22"/>
              </w:rPr>
              <w:t>26.69</w:t>
            </w:r>
          </w:p>
        </w:tc>
      </w:tr>
    </w:tbl>
    <w:p w:rsidR="00BD0188" w:rsidRPr="006568A9" w:rsidRDefault="00BD0188" w:rsidP="00D56B0A">
      <w:pPr>
        <w:spacing w:after="0"/>
        <w:rPr>
          <w:rFonts w:ascii="Arial" w:hAnsi="Arial" w:cs="Arial"/>
          <w:szCs w:val="22"/>
        </w:rPr>
      </w:pPr>
    </w:p>
    <w:tbl>
      <w:tblPr>
        <w:tblW w:w="9461" w:type="dxa"/>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840"/>
        <w:gridCol w:w="1621"/>
      </w:tblGrid>
      <w:tr w:rsidR="00BD0188" w:rsidRPr="006568A9" w:rsidTr="00BD0188">
        <w:trPr>
          <w:trHeight w:val="250"/>
        </w:trPr>
        <w:tc>
          <w:tcPr>
            <w:tcW w:w="7840" w:type="dxa"/>
            <w:tcBorders>
              <w:top w:val="double" w:sz="4" w:space="0" w:color="auto"/>
              <w:left w:val="double" w:sz="4" w:space="0" w:color="auto"/>
              <w:bottom w:val="double" w:sz="4" w:space="0" w:color="auto"/>
              <w:right w:val="double" w:sz="4" w:space="0" w:color="auto"/>
            </w:tcBorders>
            <w:shd w:val="clear" w:color="auto" w:fill="C0C0C0"/>
            <w:vAlign w:val="bottom"/>
          </w:tcPr>
          <w:p w:rsidR="00BD0188" w:rsidRPr="006568A9" w:rsidRDefault="00BD0188" w:rsidP="00D56B0A">
            <w:pPr>
              <w:spacing w:after="0"/>
              <w:rPr>
                <w:rFonts w:ascii="Arial" w:hAnsi="Arial" w:cs="Arial"/>
                <w:b/>
                <w:szCs w:val="22"/>
              </w:rPr>
            </w:pPr>
            <w:r w:rsidRPr="006568A9">
              <w:rPr>
                <w:rFonts w:ascii="Arial" w:hAnsi="Arial" w:cs="Arial"/>
                <w:b/>
                <w:szCs w:val="22"/>
              </w:rPr>
              <w:t>Theory of Machines Lab</w:t>
            </w:r>
          </w:p>
        </w:tc>
        <w:tc>
          <w:tcPr>
            <w:tcW w:w="1621" w:type="dxa"/>
            <w:tcBorders>
              <w:top w:val="double" w:sz="4" w:space="0" w:color="auto"/>
              <w:left w:val="double" w:sz="4" w:space="0" w:color="auto"/>
              <w:bottom w:val="double" w:sz="4" w:space="0" w:color="auto"/>
              <w:right w:val="double" w:sz="4" w:space="0" w:color="auto"/>
            </w:tcBorders>
            <w:shd w:val="clear" w:color="auto" w:fill="C0C0C0"/>
          </w:tcPr>
          <w:p w:rsidR="00BD0188" w:rsidRPr="006568A9" w:rsidRDefault="00BD0188" w:rsidP="00D56B0A">
            <w:pPr>
              <w:spacing w:after="0"/>
              <w:jc w:val="center"/>
              <w:rPr>
                <w:rFonts w:ascii="Arial" w:hAnsi="Arial" w:cs="Arial"/>
                <w:b/>
                <w:szCs w:val="22"/>
              </w:rPr>
            </w:pPr>
            <w:r w:rsidRPr="006568A9">
              <w:rPr>
                <w:rFonts w:ascii="Arial" w:hAnsi="Arial" w:cs="Arial"/>
                <w:b/>
                <w:szCs w:val="22"/>
              </w:rPr>
              <w:t xml:space="preserve">Cost </w:t>
            </w:r>
          </w:p>
          <w:p w:rsidR="00BD0188" w:rsidRPr="006568A9" w:rsidRDefault="00BD0188" w:rsidP="00D56B0A">
            <w:pPr>
              <w:spacing w:after="0"/>
              <w:jc w:val="center"/>
              <w:rPr>
                <w:rFonts w:ascii="Arial" w:hAnsi="Arial" w:cs="Arial"/>
                <w:b/>
                <w:szCs w:val="22"/>
              </w:rPr>
            </w:pPr>
            <w:r w:rsidRPr="006568A9">
              <w:rPr>
                <w:rFonts w:ascii="Arial" w:hAnsi="Arial" w:cs="Arial"/>
                <w:b/>
                <w:szCs w:val="22"/>
              </w:rPr>
              <w:t>(Rs in Lakhs)</w:t>
            </w:r>
          </w:p>
        </w:tc>
      </w:tr>
      <w:tr w:rsidR="00BD0188" w:rsidRPr="006568A9" w:rsidTr="00BD0188">
        <w:trPr>
          <w:trHeight w:val="250"/>
        </w:trPr>
        <w:tc>
          <w:tcPr>
            <w:tcW w:w="7840" w:type="dxa"/>
            <w:tcBorders>
              <w:top w:val="double" w:sz="4" w:space="0" w:color="auto"/>
              <w:left w:val="double" w:sz="4" w:space="0" w:color="auto"/>
              <w:bottom w:val="double" w:sz="4" w:space="0" w:color="auto"/>
              <w:right w:val="double" w:sz="4" w:space="0" w:color="auto"/>
            </w:tcBorders>
          </w:tcPr>
          <w:p w:rsidR="00BD0188" w:rsidRPr="006568A9" w:rsidRDefault="00BD0188" w:rsidP="00D56B0A">
            <w:pPr>
              <w:spacing w:after="0"/>
              <w:rPr>
                <w:rFonts w:ascii="Arial" w:hAnsi="Arial" w:cs="Arial"/>
                <w:szCs w:val="22"/>
              </w:rPr>
            </w:pPr>
            <w:r w:rsidRPr="006568A9">
              <w:rPr>
                <w:rFonts w:ascii="Arial" w:hAnsi="Arial" w:cs="Arial"/>
                <w:szCs w:val="22"/>
              </w:rPr>
              <w:t xml:space="preserve"> Wear test rig</w:t>
            </w:r>
          </w:p>
        </w:tc>
        <w:tc>
          <w:tcPr>
            <w:tcW w:w="1621" w:type="dxa"/>
            <w:tcBorders>
              <w:top w:val="double" w:sz="4" w:space="0" w:color="auto"/>
              <w:left w:val="double" w:sz="4" w:space="0" w:color="auto"/>
              <w:bottom w:val="double" w:sz="4" w:space="0" w:color="auto"/>
              <w:right w:val="double" w:sz="4" w:space="0" w:color="auto"/>
            </w:tcBorders>
          </w:tcPr>
          <w:p w:rsidR="00BD0188" w:rsidRPr="006568A9" w:rsidRDefault="00BD0188" w:rsidP="00D56B0A">
            <w:pPr>
              <w:spacing w:after="0"/>
              <w:jc w:val="right"/>
              <w:rPr>
                <w:rFonts w:ascii="Arial" w:hAnsi="Arial" w:cs="Arial"/>
                <w:szCs w:val="22"/>
              </w:rPr>
            </w:pPr>
            <w:r w:rsidRPr="006568A9">
              <w:rPr>
                <w:rFonts w:ascii="Arial" w:hAnsi="Arial" w:cs="Arial"/>
                <w:szCs w:val="22"/>
              </w:rPr>
              <w:t>4.53</w:t>
            </w:r>
          </w:p>
        </w:tc>
      </w:tr>
      <w:tr w:rsidR="00BD0188" w:rsidRPr="006568A9" w:rsidTr="00BD0188">
        <w:trPr>
          <w:trHeight w:val="250"/>
        </w:trPr>
        <w:tc>
          <w:tcPr>
            <w:tcW w:w="7840" w:type="dxa"/>
            <w:tcBorders>
              <w:top w:val="double" w:sz="4" w:space="0" w:color="auto"/>
              <w:left w:val="double" w:sz="4" w:space="0" w:color="auto"/>
              <w:bottom w:val="double" w:sz="4" w:space="0" w:color="auto"/>
              <w:right w:val="double" w:sz="4" w:space="0" w:color="auto"/>
            </w:tcBorders>
          </w:tcPr>
          <w:p w:rsidR="00BD0188" w:rsidRPr="006568A9" w:rsidRDefault="00BD0188" w:rsidP="00D56B0A">
            <w:pPr>
              <w:spacing w:after="0"/>
              <w:jc w:val="right"/>
              <w:rPr>
                <w:rFonts w:ascii="Arial" w:hAnsi="Arial" w:cs="Arial"/>
                <w:b/>
                <w:szCs w:val="22"/>
              </w:rPr>
            </w:pPr>
            <w:r w:rsidRPr="006568A9">
              <w:rPr>
                <w:rFonts w:ascii="Arial" w:hAnsi="Arial" w:cs="Arial"/>
                <w:b/>
                <w:szCs w:val="22"/>
              </w:rPr>
              <w:t>Total</w:t>
            </w:r>
          </w:p>
        </w:tc>
        <w:tc>
          <w:tcPr>
            <w:tcW w:w="1621" w:type="dxa"/>
            <w:tcBorders>
              <w:top w:val="double" w:sz="4" w:space="0" w:color="auto"/>
              <w:left w:val="double" w:sz="4" w:space="0" w:color="auto"/>
              <w:bottom w:val="double" w:sz="4" w:space="0" w:color="auto"/>
              <w:right w:val="double" w:sz="4" w:space="0" w:color="auto"/>
            </w:tcBorders>
          </w:tcPr>
          <w:p w:rsidR="00BD0188" w:rsidRPr="006568A9" w:rsidRDefault="00BD0188" w:rsidP="00D56B0A">
            <w:pPr>
              <w:spacing w:after="0"/>
              <w:jc w:val="right"/>
              <w:rPr>
                <w:rFonts w:ascii="Arial" w:hAnsi="Arial" w:cs="Arial"/>
                <w:b/>
                <w:szCs w:val="22"/>
              </w:rPr>
            </w:pPr>
            <w:r w:rsidRPr="006568A9">
              <w:rPr>
                <w:rFonts w:ascii="Arial" w:hAnsi="Arial" w:cs="Arial"/>
                <w:b/>
                <w:szCs w:val="22"/>
              </w:rPr>
              <w:t>4.53</w:t>
            </w:r>
          </w:p>
        </w:tc>
      </w:tr>
    </w:tbl>
    <w:p w:rsidR="00BD0188" w:rsidRPr="006568A9" w:rsidRDefault="00BD0188" w:rsidP="00D56B0A">
      <w:pPr>
        <w:spacing w:after="0"/>
        <w:rPr>
          <w:rFonts w:ascii="Arial" w:hAnsi="Arial" w:cs="Arial"/>
          <w:szCs w:val="22"/>
        </w:rPr>
      </w:pPr>
    </w:p>
    <w:tbl>
      <w:tblPr>
        <w:tblW w:w="9461" w:type="dxa"/>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840"/>
        <w:gridCol w:w="1621"/>
      </w:tblGrid>
      <w:tr w:rsidR="00BD0188" w:rsidRPr="006568A9" w:rsidTr="00BD0188">
        <w:trPr>
          <w:trHeight w:val="250"/>
        </w:trPr>
        <w:tc>
          <w:tcPr>
            <w:tcW w:w="7840" w:type="dxa"/>
            <w:tcBorders>
              <w:top w:val="double" w:sz="4" w:space="0" w:color="auto"/>
              <w:left w:val="double" w:sz="4" w:space="0" w:color="auto"/>
              <w:bottom w:val="double" w:sz="4" w:space="0" w:color="auto"/>
              <w:right w:val="double" w:sz="4" w:space="0" w:color="auto"/>
            </w:tcBorders>
            <w:shd w:val="clear" w:color="auto" w:fill="C0C0C0"/>
            <w:vAlign w:val="bottom"/>
          </w:tcPr>
          <w:p w:rsidR="00BD0188" w:rsidRPr="006568A9" w:rsidRDefault="00BD0188" w:rsidP="00D56B0A">
            <w:pPr>
              <w:spacing w:after="0"/>
              <w:rPr>
                <w:rFonts w:ascii="Arial" w:hAnsi="Arial" w:cs="Arial"/>
                <w:b/>
                <w:szCs w:val="22"/>
              </w:rPr>
            </w:pPr>
            <w:r w:rsidRPr="006568A9">
              <w:rPr>
                <w:rFonts w:ascii="Arial" w:hAnsi="Arial" w:cs="Arial"/>
                <w:b/>
                <w:szCs w:val="22"/>
              </w:rPr>
              <w:t>CAD-CAM Lab</w:t>
            </w:r>
          </w:p>
        </w:tc>
        <w:tc>
          <w:tcPr>
            <w:tcW w:w="1621" w:type="dxa"/>
            <w:tcBorders>
              <w:top w:val="double" w:sz="4" w:space="0" w:color="auto"/>
              <w:left w:val="double" w:sz="4" w:space="0" w:color="auto"/>
              <w:bottom w:val="double" w:sz="4" w:space="0" w:color="auto"/>
              <w:right w:val="double" w:sz="4" w:space="0" w:color="auto"/>
            </w:tcBorders>
            <w:shd w:val="clear" w:color="auto" w:fill="C0C0C0"/>
          </w:tcPr>
          <w:p w:rsidR="00BD0188" w:rsidRPr="006568A9" w:rsidRDefault="00BD0188" w:rsidP="00D56B0A">
            <w:pPr>
              <w:spacing w:after="0"/>
              <w:jc w:val="center"/>
              <w:rPr>
                <w:rFonts w:ascii="Arial" w:hAnsi="Arial" w:cs="Arial"/>
                <w:b/>
                <w:szCs w:val="22"/>
              </w:rPr>
            </w:pPr>
            <w:r w:rsidRPr="006568A9">
              <w:rPr>
                <w:rFonts w:ascii="Arial" w:hAnsi="Arial" w:cs="Arial"/>
                <w:b/>
                <w:szCs w:val="22"/>
              </w:rPr>
              <w:t xml:space="preserve">Cost </w:t>
            </w:r>
          </w:p>
          <w:p w:rsidR="00BD0188" w:rsidRPr="006568A9" w:rsidRDefault="00BD0188" w:rsidP="00D56B0A">
            <w:pPr>
              <w:spacing w:after="0"/>
              <w:jc w:val="center"/>
              <w:rPr>
                <w:rFonts w:ascii="Arial" w:hAnsi="Arial" w:cs="Arial"/>
                <w:b/>
                <w:szCs w:val="22"/>
              </w:rPr>
            </w:pPr>
            <w:r w:rsidRPr="006568A9">
              <w:rPr>
                <w:rFonts w:ascii="Arial" w:hAnsi="Arial" w:cs="Arial"/>
                <w:b/>
                <w:szCs w:val="22"/>
              </w:rPr>
              <w:t>(Rs in Lakhs)</w:t>
            </w:r>
          </w:p>
        </w:tc>
      </w:tr>
      <w:tr w:rsidR="00BD0188" w:rsidRPr="006568A9" w:rsidTr="00BD0188">
        <w:trPr>
          <w:trHeight w:val="250"/>
        </w:trPr>
        <w:tc>
          <w:tcPr>
            <w:tcW w:w="7840" w:type="dxa"/>
            <w:tcBorders>
              <w:top w:val="double" w:sz="4" w:space="0" w:color="auto"/>
              <w:left w:val="double" w:sz="4" w:space="0" w:color="auto"/>
              <w:bottom w:val="double" w:sz="4" w:space="0" w:color="auto"/>
              <w:right w:val="double" w:sz="4" w:space="0" w:color="auto"/>
            </w:tcBorders>
            <w:vAlign w:val="bottom"/>
          </w:tcPr>
          <w:p w:rsidR="00BD0188" w:rsidRPr="006568A9" w:rsidRDefault="00BD0188" w:rsidP="00AD0056">
            <w:pPr>
              <w:pStyle w:val="ListParagraph"/>
              <w:numPr>
                <w:ilvl w:val="0"/>
                <w:numId w:val="128"/>
              </w:numPr>
              <w:spacing w:after="0"/>
              <w:rPr>
                <w:rFonts w:ascii="Arial" w:hAnsi="Arial" w:cs="Arial"/>
              </w:rPr>
            </w:pPr>
            <w:r w:rsidRPr="006568A9">
              <w:rPr>
                <w:rFonts w:ascii="Arial" w:hAnsi="Arial" w:cs="Arial"/>
              </w:rPr>
              <w:t>Auto CAD</w:t>
            </w:r>
          </w:p>
          <w:p w:rsidR="00BD0188" w:rsidRPr="006568A9" w:rsidRDefault="00BD0188" w:rsidP="00AD0056">
            <w:pPr>
              <w:numPr>
                <w:ilvl w:val="0"/>
                <w:numId w:val="108"/>
              </w:numPr>
              <w:spacing w:after="0" w:line="240" w:lineRule="auto"/>
              <w:rPr>
                <w:rFonts w:ascii="Arial" w:hAnsi="Arial" w:cs="Arial"/>
                <w:szCs w:val="22"/>
              </w:rPr>
            </w:pPr>
            <w:r w:rsidRPr="006568A9">
              <w:rPr>
                <w:rFonts w:ascii="Arial" w:hAnsi="Arial" w:cs="Arial"/>
                <w:szCs w:val="22"/>
              </w:rPr>
              <w:t>CATIA</w:t>
            </w:r>
          </w:p>
          <w:p w:rsidR="00BD0188" w:rsidRPr="006568A9" w:rsidRDefault="00BD0188" w:rsidP="00AD0056">
            <w:pPr>
              <w:numPr>
                <w:ilvl w:val="0"/>
                <w:numId w:val="108"/>
              </w:numPr>
              <w:spacing w:after="0" w:line="240" w:lineRule="auto"/>
              <w:rPr>
                <w:rFonts w:ascii="Arial" w:hAnsi="Arial" w:cs="Arial"/>
                <w:szCs w:val="22"/>
              </w:rPr>
            </w:pPr>
            <w:r w:rsidRPr="006568A9">
              <w:rPr>
                <w:rFonts w:ascii="Arial" w:hAnsi="Arial" w:cs="Arial"/>
                <w:szCs w:val="22"/>
              </w:rPr>
              <w:t>Ansys</w:t>
            </w:r>
          </w:p>
          <w:p w:rsidR="00BD0188" w:rsidRPr="006568A9" w:rsidRDefault="00BD0188" w:rsidP="00AD0056">
            <w:pPr>
              <w:numPr>
                <w:ilvl w:val="0"/>
                <w:numId w:val="108"/>
              </w:numPr>
              <w:spacing w:after="0" w:line="240" w:lineRule="auto"/>
              <w:rPr>
                <w:rFonts w:ascii="Arial" w:hAnsi="Arial" w:cs="Arial"/>
                <w:szCs w:val="22"/>
              </w:rPr>
            </w:pPr>
            <w:r w:rsidRPr="006568A9">
              <w:rPr>
                <w:rFonts w:ascii="Arial" w:hAnsi="Arial" w:cs="Arial"/>
                <w:szCs w:val="22"/>
              </w:rPr>
              <w:t>TK Solver Rel.5.0 Software</w:t>
            </w:r>
          </w:p>
          <w:p w:rsidR="00BD0188" w:rsidRPr="006568A9" w:rsidRDefault="00BD0188" w:rsidP="00AD0056">
            <w:pPr>
              <w:numPr>
                <w:ilvl w:val="0"/>
                <w:numId w:val="108"/>
              </w:numPr>
              <w:spacing w:after="0" w:line="240" w:lineRule="auto"/>
              <w:rPr>
                <w:rFonts w:ascii="Arial" w:hAnsi="Arial" w:cs="Arial"/>
                <w:szCs w:val="22"/>
              </w:rPr>
            </w:pPr>
            <w:r w:rsidRPr="006568A9">
              <w:rPr>
                <w:rFonts w:ascii="Arial" w:hAnsi="Arial" w:cs="Arial"/>
                <w:szCs w:val="22"/>
              </w:rPr>
              <w:t>Optistruct</w:t>
            </w:r>
          </w:p>
          <w:p w:rsidR="00BD0188" w:rsidRPr="006568A9" w:rsidRDefault="00BD0188" w:rsidP="00AD0056">
            <w:pPr>
              <w:numPr>
                <w:ilvl w:val="0"/>
                <w:numId w:val="108"/>
              </w:numPr>
              <w:spacing w:after="0" w:line="240" w:lineRule="auto"/>
              <w:rPr>
                <w:rFonts w:ascii="Arial" w:hAnsi="Arial" w:cs="Arial"/>
                <w:szCs w:val="22"/>
              </w:rPr>
            </w:pPr>
            <w:r w:rsidRPr="006568A9">
              <w:rPr>
                <w:rFonts w:ascii="Arial" w:hAnsi="Arial" w:cs="Arial"/>
                <w:szCs w:val="22"/>
              </w:rPr>
              <w:t>Hyperworks</w:t>
            </w:r>
          </w:p>
          <w:p w:rsidR="00BD0188" w:rsidRPr="006568A9" w:rsidRDefault="00BD0188" w:rsidP="00AD0056">
            <w:pPr>
              <w:numPr>
                <w:ilvl w:val="0"/>
                <w:numId w:val="108"/>
              </w:numPr>
              <w:spacing w:after="0" w:line="240" w:lineRule="auto"/>
              <w:rPr>
                <w:rFonts w:ascii="Arial" w:hAnsi="Arial" w:cs="Arial"/>
                <w:szCs w:val="22"/>
              </w:rPr>
            </w:pPr>
            <w:r w:rsidRPr="006568A9">
              <w:rPr>
                <w:rFonts w:ascii="Arial" w:hAnsi="Arial" w:cs="Arial"/>
                <w:szCs w:val="22"/>
              </w:rPr>
              <w:t>ProEnginners</w:t>
            </w:r>
          </w:p>
          <w:p w:rsidR="00BD0188" w:rsidRPr="006568A9" w:rsidRDefault="00BD0188" w:rsidP="00AD0056">
            <w:pPr>
              <w:numPr>
                <w:ilvl w:val="0"/>
                <w:numId w:val="108"/>
              </w:numPr>
              <w:spacing w:after="0" w:line="240" w:lineRule="auto"/>
              <w:rPr>
                <w:rFonts w:ascii="Arial" w:hAnsi="Arial" w:cs="Arial"/>
                <w:szCs w:val="22"/>
              </w:rPr>
            </w:pPr>
            <w:r w:rsidRPr="006568A9">
              <w:rPr>
                <w:rFonts w:ascii="Arial" w:hAnsi="Arial" w:cs="Arial"/>
                <w:szCs w:val="22"/>
              </w:rPr>
              <w:t>Creo</w:t>
            </w:r>
          </w:p>
        </w:tc>
        <w:tc>
          <w:tcPr>
            <w:tcW w:w="1621" w:type="dxa"/>
            <w:tcBorders>
              <w:top w:val="double" w:sz="4" w:space="0" w:color="auto"/>
              <w:left w:val="double" w:sz="4" w:space="0" w:color="auto"/>
              <w:bottom w:val="double" w:sz="4" w:space="0" w:color="auto"/>
              <w:right w:val="double" w:sz="4" w:space="0" w:color="auto"/>
            </w:tcBorders>
          </w:tcPr>
          <w:p w:rsidR="00BD0188" w:rsidRPr="006568A9" w:rsidRDefault="00BD0188" w:rsidP="00D56B0A">
            <w:pPr>
              <w:spacing w:after="0"/>
              <w:jc w:val="right"/>
              <w:rPr>
                <w:rFonts w:ascii="Arial" w:hAnsi="Arial" w:cs="Arial"/>
                <w:szCs w:val="22"/>
              </w:rPr>
            </w:pPr>
            <w:r w:rsidRPr="006568A9">
              <w:rPr>
                <w:rFonts w:ascii="Arial" w:hAnsi="Arial" w:cs="Arial"/>
                <w:b/>
                <w:szCs w:val="22"/>
              </w:rPr>
              <w:t xml:space="preserve">          </w:t>
            </w:r>
            <w:r w:rsidRPr="006568A9">
              <w:rPr>
                <w:rFonts w:ascii="Arial" w:hAnsi="Arial" w:cs="Arial"/>
                <w:szCs w:val="22"/>
              </w:rPr>
              <w:t>9.00</w:t>
            </w:r>
          </w:p>
          <w:p w:rsidR="00BD0188" w:rsidRPr="006568A9" w:rsidRDefault="00BD0188" w:rsidP="00D56B0A">
            <w:pPr>
              <w:spacing w:after="0"/>
              <w:jc w:val="right"/>
              <w:rPr>
                <w:rFonts w:ascii="Arial" w:hAnsi="Arial" w:cs="Arial"/>
                <w:szCs w:val="22"/>
              </w:rPr>
            </w:pPr>
            <w:r w:rsidRPr="006568A9">
              <w:rPr>
                <w:rFonts w:ascii="Arial" w:hAnsi="Arial" w:cs="Arial"/>
                <w:szCs w:val="22"/>
              </w:rPr>
              <w:t>8.94</w:t>
            </w:r>
          </w:p>
          <w:p w:rsidR="00BD0188" w:rsidRPr="006568A9" w:rsidRDefault="00BD0188" w:rsidP="00D56B0A">
            <w:pPr>
              <w:spacing w:after="0"/>
              <w:jc w:val="right"/>
              <w:rPr>
                <w:rFonts w:ascii="Arial" w:hAnsi="Arial" w:cs="Arial"/>
                <w:szCs w:val="22"/>
              </w:rPr>
            </w:pPr>
            <w:r w:rsidRPr="006568A9">
              <w:rPr>
                <w:rFonts w:ascii="Arial" w:hAnsi="Arial" w:cs="Arial"/>
                <w:szCs w:val="22"/>
              </w:rPr>
              <w:t>8.32</w:t>
            </w:r>
          </w:p>
          <w:p w:rsidR="00BD0188" w:rsidRPr="006568A9" w:rsidRDefault="00BD0188" w:rsidP="00D56B0A">
            <w:pPr>
              <w:spacing w:after="0"/>
              <w:jc w:val="right"/>
              <w:rPr>
                <w:rFonts w:ascii="Arial" w:hAnsi="Arial" w:cs="Arial"/>
                <w:szCs w:val="22"/>
              </w:rPr>
            </w:pPr>
            <w:r w:rsidRPr="006568A9">
              <w:rPr>
                <w:rFonts w:ascii="Arial" w:hAnsi="Arial" w:cs="Arial"/>
                <w:szCs w:val="22"/>
              </w:rPr>
              <w:t>4.95</w:t>
            </w:r>
          </w:p>
          <w:p w:rsidR="00BD0188" w:rsidRPr="006568A9" w:rsidRDefault="00BD0188" w:rsidP="00D56B0A">
            <w:pPr>
              <w:spacing w:after="0"/>
              <w:jc w:val="right"/>
              <w:rPr>
                <w:rFonts w:ascii="Arial" w:hAnsi="Arial" w:cs="Arial"/>
                <w:szCs w:val="22"/>
              </w:rPr>
            </w:pPr>
            <w:r w:rsidRPr="006568A9">
              <w:rPr>
                <w:rFonts w:ascii="Arial" w:hAnsi="Arial" w:cs="Arial"/>
                <w:szCs w:val="22"/>
              </w:rPr>
              <w:t>8.52</w:t>
            </w:r>
          </w:p>
          <w:p w:rsidR="00BD0188" w:rsidRPr="006568A9" w:rsidRDefault="00BD0188" w:rsidP="00D56B0A">
            <w:pPr>
              <w:spacing w:after="0"/>
              <w:jc w:val="right"/>
              <w:rPr>
                <w:rFonts w:ascii="Arial" w:hAnsi="Arial" w:cs="Arial"/>
                <w:szCs w:val="22"/>
              </w:rPr>
            </w:pPr>
            <w:r w:rsidRPr="006568A9">
              <w:rPr>
                <w:rFonts w:ascii="Arial" w:hAnsi="Arial" w:cs="Arial"/>
                <w:szCs w:val="22"/>
              </w:rPr>
              <w:t>23.16</w:t>
            </w:r>
          </w:p>
          <w:p w:rsidR="00BD0188" w:rsidRPr="006568A9" w:rsidRDefault="00BD0188" w:rsidP="00D56B0A">
            <w:pPr>
              <w:spacing w:after="0"/>
              <w:jc w:val="right"/>
              <w:rPr>
                <w:rFonts w:ascii="Arial" w:hAnsi="Arial" w:cs="Arial"/>
                <w:szCs w:val="22"/>
              </w:rPr>
            </w:pPr>
            <w:r w:rsidRPr="006568A9">
              <w:rPr>
                <w:rFonts w:ascii="Arial" w:hAnsi="Arial" w:cs="Arial"/>
                <w:szCs w:val="22"/>
              </w:rPr>
              <w:t>8.33</w:t>
            </w:r>
          </w:p>
          <w:p w:rsidR="00BD0188" w:rsidRPr="006568A9" w:rsidRDefault="00BD0188" w:rsidP="00D56B0A">
            <w:pPr>
              <w:spacing w:after="0"/>
              <w:jc w:val="right"/>
              <w:rPr>
                <w:rFonts w:ascii="Arial" w:hAnsi="Arial" w:cs="Arial"/>
                <w:szCs w:val="22"/>
              </w:rPr>
            </w:pPr>
            <w:r w:rsidRPr="006568A9">
              <w:rPr>
                <w:rFonts w:ascii="Arial" w:hAnsi="Arial" w:cs="Arial"/>
                <w:szCs w:val="22"/>
              </w:rPr>
              <w:t>17.00</w:t>
            </w:r>
          </w:p>
        </w:tc>
      </w:tr>
      <w:tr w:rsidR="00BD0188" w:rsidRPr="006568A9" w:rsidTr="00BD0188">
        <w:trPr>
          <w:trHeight w:val="250"/>
        </w:trPr>
        <w:tc>
          <w:tcPr>
            <w:tcW w:w="7840" w:type="dxa"/>
            <w:tcBorders>
              <w:top w:val="double" w:sz="4" w:space="0" w:color="auto"/>
              <w:left w:val="double" w:sz="4" w:space="0" w:color="auto"/>
              <w:bottom w:val="double" w:sz="4" w:space="0" w:color="auto"/>
              <w:right w:val="double" w:sz="4" w:space="0" w:color="auto"/>
            </w:tcBorders>
            <w:vAlign w:val="bottom"/>
          </w:tcPr>
          <w:p w:rsidR="00BD0188" w:rsidRPr="006568A9" w:rsidRDefault="00BD0188" w:rsidP="00D56B0A">
            <w:pPr>
              <w:spacing w:after="0"/>
              <w:jc w:val="right"/>
              <w:rPr>
                <w:rFonts w:ascii="Arial" w:hAnsi="Arial" w:cs="Arial"/>
                <w:b/>
                <w:szCs w:val="22"/>
              </w:rPr>
            </w:pPr>
            <w:r w:rsidRPr="006568A9">
              <w:rPr>
                <w:rFonts w:ascii="Arial" w:hAnsi="Arial" w:cs="Arial"/>
                <w:b/>
                <w:szCs w:val="22"/>
              </w:rPr>
              <w:t>Total</w:t>
            </w:r>
          </w:p>
        </w:tc>
        <w:tc>
          <w:tcPr>
            <w:tcW w:w="1621" w:type="dxa"/>
            <w:tcBorders>
              <w:top w:val="double" w:sz="4" w:space="0" w:color="auto"/>
              <w:left w:val="double" w:sz="4" w:space="0" w:color="auto"/>
              <w:bottom w:val="double" w:sz="4" w:space="0" w:color="auto"/>
              <w:right w:val="double" w:sz="4" w:space="0" w:color="auto"/>
            </w:tcBorders>
          </w:tcPr>
          <w:p w:rsidR="00BD0188" w:rsidRPr="006568A9" w:rsidRDefault="00BD0188" w:rsidP="00D56B0A">
            <w:pPr>
              <w:spacing w:after="0"/>
              <w:jc w:val="right"/>
              <w:rPr>
                <w:rFonts w:ascii="Arial" w:hAnsi="Arial" w:cs="Arial"/>
                <w:b/>
                <w:szCs w:val="22"/>
              </w:rPr>
            </w:pPr>
            <w:r w:rsidRPr="006568A9">
              <w:rPr>
                <w:rFonts w:ascii="Arial" w:hAnsi="Arial" w:cs="Arial"/>
                <w:b/>
                <w:szCs w:val="22"/>
              </w:rPr>
              <w:t>88.22</w:t>
            </w:r>
          </w:p>
        </w:tc>
      </w:tr>
    </w:tbl>
    <w:p w:rsidR="00BD0188" w:rsidRPr="006568A9" w:rsidRDefault="00BD0188" w:rsidP="00D56B0A">
      <w:pPr>
        <w:spacing w:after="0"/>
        <w:rPr>
          <w:rFonts w:ascii="Arial" w:hAnsi="Arial" w:cs="Arial"/>
          <w:szCs w:val="22"/>
        </w:rPr>
      </w:pPr>
      <w:r w:rsidRPr="006568A9">
        <w:rPr>
          <w:rFonts w:ascii="Arial" w:hAnsi="Arial" w:cs="Arial"/>
          <w:szCs w:val="22"/>
        </w:rPr>
        <w:br w:type="page"/>
      </w:r>
    </w:p>
    <w:tbl>
      <w:tblPr>
        <w:tblW w:w="9468" w:type="dxa"/>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821"/>
        <w:gridCol w:w="1647"/>
      </w:tblGrid>
      <w:tr w:rsidR="00BD0188" w:rsidRPr="006568A9" w:rsidTr="00BD0188">
        <w:tc>
          <w:tcPr>
            <w:tcW w:w="7821" w:type="dxa"/>
            <w:tcBorders>
              <w:top w:val="double" w:sz="4" w:space="0" w:color="auto"/>
              <w:left w:val="double" w:sz="4" w:space="0" w:color="auto"/>
              <w:bottom w:val="double" w:sz="4" w:space="0" w:color="auto"/>
              <w:right w:val="double" w:sz="4" w:space="0" w:color="auto"/>
            </w:tcBorders>
            <w:shd w:val="clear" w:color="auto" w:fill="C0C0C0"/>
          </w:tcPr>
          <w:p w:rsidR="00BD0188" w:rsidRPr="006568A9" w:rsidRDefault="00BD0188" w:rsidP="00D56B0A">
            <w:pPr>
              <w:spacing w:after="0" w:line="240" w:lineRule="auto"/>
              <w:rPr>
                <w:rFonts w:ascii="Arial" w:hAnsi="Arial" w:cs="Arial"/>
                <w:b/>
                <w:szCs w:val="22"/>
              </w:rPr>
            </w:pPr>
            <w:r w:rsidRPr="006568A9">
              <w:rPr>
                <w:rFonts w:ascii="Arial" w:hAnsi="Arial" w:cs="Arial"/>
                <w:b/>
                <w:szCs w:val="22"/>
              </w:rPr>
              <w:lastRenderedPageBreak/>
              <w:t>ECM- Non Conventional Energy Lab</w:t>
            </w:r>
          </w:p>
        </w:tc>
        <w:tc>
          <w:tcPr>
            <w:tcW w:w="1647" w:type="dxa"/>
            <w:tcBorders>
              <w:top w:val="double" w:sz="4" w:space="0" w:color="auto"/>
              <w:left w:val="double" w:sz="4" w:space="0" w:color="auto"/>
              <w:bottom w:val="double" w:sz="4" w:space="0" w:color="auto"/>
              <w:right w:val="double" w:sz="4" w:space="0" w:color="auto"/>
            </w:tcBorders>
            <w:shd w:val="clear" w:color="auto" w:fill="C0C0C0"/>
          </w:tcPr>
          <w:p w:rsidR="00BD0188" w:rsidRPr="006568A9" w:rsidRDefault="00BD0188" w:rsidP="00D56B0A">
            <w:pPr>
              <w:spacing w:after="0" w:line="240" w:lineRule="auto"/>
              <w:jc w:val="right"/>
              <w:rPr>
                <w:rFonts w:ascii="Arial" w:hAnsi="Arial" w:cs="Arial"/>
                <w:b/>
                <w:szCs w:val="22"/>
              </w:rPr>
            </w:pPr>
            <w:r w:rsidRPr="006568A9">
              <w:rPr>
                <w:rFonts w:ascii="Arial" w:hAnsi="Arial" w:cs="Arial"/>
                <w:b/>
                <w:szCs w:val="22"/>
              </w:rPr>
              <w:t xml:space="preserve">Cost </w:t>
            </w:r>
          </w:p>
          <w:p w:rsidR="00BD0188" w:rsidRPr="006568A9" w:rsidRDefault="00BD0188" w:rsidP="00D56B0A">
            <w:pPr>
              <w:spacing w:after="0" w:line="240" w:lineRule="auto"/>
              <w:jc w:val="right"/>
              <w:rPr>
                <w:rFonts w:ascii="Arial" w:hAnsi="Arial" w:cs="Arial"/>
                <w:b/>
                <w:szCs w:val="22"/>
              </w:rPr>
            </w:pPr>
            <w:r w:rsidRPr="006568A9">
              <w:rPr>
                <w:rFonts w:ascii="Arial" w:hAnsi="Arial" w:cs="Arial"/>
                <w:b/>
                <w:szCs w:val="22"/>
              </w:rPr>
              <w:t>(Rs in Lakhs)</w:t>
            </w:r>
          </w:p>
        </w:tc>
      </w:tr>
      <w:tr w:rsidR="00BD0188" w:rsidRPr="006568A9" w:rsidTr="00BD0188">
        <w:tc>
          <w:tcPr>
            <w:tcW w:w="7821" w:type="dxa"/>
            <w:tcBorders>
              <w:top w:val="double" w:sz="4" w:space="0" w:color="auto"/>
              <w:left w:val="double" w:sz="4" w:space="0" w:color="auto"/>
              <w:bottom w:val="double" w:sz="4" w:space="0" w:color="auto"/>
              <w:right w:val="double" w:sz="4" w:space="0" w:color="auto"/>
            </w:tcBorders>
          </w:tcPr>
          <w:p w:rsidR="00BD0188" w:rsidRPr="006568A9" w:rsidRDefault="00BD0188" w:rsidP="00D56B0A">
            <w:pPr>
              <w:spacing w:after="0" w:line="240" w:lineRule="auto"/>
              <w:jc w:val="right"/>
              <w:rPr>
                <w:rFonts w:ascii="Arial" w:hAnsi="Arial" w:cs="Arial"/>
                <w:b/>
                <w:szCs w:val="22"/>
              </w:rPr>
            </w:pPr>
            <w:r w:rsidRPr="006568A9">
              <w:rPr>
                <w:rFonts w:ascii="Arial" w:hAnsi="Arial" w:cs="Arial"/>
                <w:b/>
                <w:szCs w:val="22"/>
              </w:rPr>
              <w:t xml:space="preserve">       </w:t>
            </w:r>
          </w:p>
          <w:p w:rsidR="00BD0188" w:rsidRPr="006568A9" w:rsidRDefault="00BD0188" w:rsidP="00AD0056">
            <w:pPr>
              <w:pStyle w:val="ListParagraph"/>
              <w:numPr>
                <w:ilvl w:val="0"/>
                <w:numId w:val="109"/>
              </w:numPr>
              <w:spacing w:after="0" w:line="240" w:lineRule="auto"/>
              <w:jc w:val="both"/>
              <w:rPr>
                <w:rFonts w:ascii="Arial" w:eastAsia="Times New Roman" w:hAnsi="Arial" w:cs="Arial"/>
              </w:rPr>
            </w:pPr>
            <w:r w:rsidRPr="006568A9">
              <w:rPr>
                <w:rFonts w:ascii="Arial" w:eastAsia="Times New Roman" w:hAnsi="Arial" w:cs="Arial"/>
              </w:rPr>
              <w:t xml:space="preserve">Ultrasonic Flow meter </w:t>
            </w:r>
          </w:p>
          <w:p w:rsidR="00BD0188" w:rsidRPr="006568A9" w:rsidRDefault="00BD0188" w:rsidP="00AD0056">
            <w:pPr>
              <w:pStyle w:val="ListParagraph"/>
              <w:numPr>
                <w:ilvl w:val="0"/>
                <w:numId w:val="109"/>
              </w:numPr>
              <w:spacing w:after="0" w:line="240" w:lineRule="auto"/>
              <w:jc w:val="both"/>
              <w:rPr>
                <w:rFonts w:ascii="Arial" w:eastAsia="Times New Roman" w:hAnsi="Arial" w:cs="Arial"/>
              </w:rPr>
            </w:pPr>
            <w:r w:rsidRPr="006568A9">
              <w:rPr>
                <w:rFonts w:ascii="Arial" w:eastAsia="Times New Roman" w:hAnsi="Arial" w:cs="Arial"/>
              </w:rPr>
              <w:t>Gas Chromatograph</w:t>
            </w:r>
          </w:p>
          <w:p w:rsidR="00BD0188" w:rsidRPr="006568A9" w:rsidRDefault="00BD0188" w:rsidP="00AD0056">
            <w:pPr>
              <w:pStyle w:val="ListParagraph"/>
              <w:numPr>
                <w:ilvl w:val="0"/>
                <w:numId w:val="109"/>
              </w:numPr>
              <w:spacing w:after="0" w:line="240" w:lineRule="auto"/>
              <w:jc w:val="both"/>
              <w:rPr>
                <w:rFonts w:ascii="Arial" w:eastAsia="Times New Roman" w:hAnsi="Arial" w:cs="Arial"/>
              </w:rPr>
            </w:pPr>
            <w:r w:rsidRPr="006568A9">
              <w:rPr>
                <w:rFonts w:ascii="Arial" w:eastAsia="Times New Roman" w:hAnsi="Arial" w:cs="Arial"/>
              </w:rPr>
              <w:t>4 Heliostat Assembly</w:t>
            </w:r>
          </w:p>
          <w:p w:rsidR="00BD0188" w:rsidRPr="006568A9" w:rsidRDefault="00BD0188" w:rsidP="00AD0056">
            <w:pPr>
              <w:pStyle w:val="ListParagraph"/>
              <w:numPr>
                <w:ilvl w:val="0"/>
                <w:numId w:val="109"/>
              </w:numPr>
              <w:spacing w:after="0" w:line="240" w:lineRule="auto"/>
              <w:jc w:val="both"/>
              <w:rPr>
                <w:rFonts w:ascii="Arial" w:eastAsia="Times New Roman" w:hAnsi="Arial" w:cs="Arial"/>
              </w:rPr>
            </w:pPr>
            <w:r w:rsidRPr="006568A9">
              <w:rPr>
                <w:rFonts w:ascii="Arial" w:eastAsia="Times New Roman" w:hAnsi="Arial" w:cs="Arial"/>
              </w:rPr>
              <w:t xml:space="preserve">Trainer solar photovoltaic power generation </w:t>
            </w:r>
          </w:p>
          <w:p w:rsidR="00BD0188" w:rsidRPr="006568A9" w:rsidRDefault="00BD0188" w:rsidP="00AD0056">
            <w:pPr>
              <w:pStyle w:val="ListParagraph"/>
              <w:numPr>
                <w:ilvl w:val="0"/>
                <w:numId w:val="109"/>
              </w:numPr>
              <w:spacing w:after="0" w:line="240" w:lineRule="auto"/>
              <w:jc w:val="both"/>
              <w:rPr>
                <w:rFonts w:ascii="Arial" w:eastAsia="Times New Roman" w:hAnsi="Arial" w:cs="Arial"/>
              </w:rPr>
            </w:pPr>
            <w:r w:rsidRPr="006568A9">
              <w:rPr>
                <w:rFonts w:ascii="Arial" w:eastAsia="Times New Roman" w:hAnsi="Arial" w:cs="Arial"/>
              </w:rPr>
              <w:t xml:space="preserve">Solar flat plate collector </w:t>
            </w:r>
          </w:p>
          <w:p w:rsidR="00BD0188" w:rsidRPr="006568A9" w:rsidRDefault="00BD0188" w:rsidP="00AD0056">
            <w:pPr>
              <w:numPr>
                <w:ilvl w:val="0"/>
                <w:numId w:val="109"/>
              </w:numPr>
              <w:spacing w:after="0" w:line="240" w:lineRule="auto"/>
              <w:jc w:val="both"/>
              <w:rPr>
                <w:rFonts w:ascii="Arial" w:hAnsi="Arial" w:cs="Arial"/>
                <w:szCs w:val="22"/>
              </w:rPr>
            </w:pPr>
            <w:r w:rsidRPr="006568A9">
              <w:rPr>
                <w:rFonts w:ascii="Arial" w:hAnsi="Arial" w:cs="Arial"/>
                <w:szCs w:val="22"/>
              </w:rPr>
              <w:t>Trainer storage technology</w:t>
            </w:r>
          </w:p>
          <w:p w:rsidR="00BD0188" w:rsidRPr="006568A9" w:rsidRDefault="00BD0188" w:rsidP="00AD0056">
            <w:pPr>
              <w:numPr>
                <w:ilvl w:val="0"/>
                <w:numId w:val="109"/>
              </w:numPr>
              <w:spacing w:after="0" w:line="240" w:lineRule="auto"/>
              <w:jc w:val="both"/>
              <w:rPr>
                <w:rFonts w:ascii="Arial" w:hAnsi="Arial" w:cs="Arial"/>
                <w:szCs w:val="22"/>
              </w:rPr>
            </w:pPr>
            <w:r w:rsidRPr="006568A9">
              <w:rPr>
                <w:rFonts w:ascii="Arial" w:hAnsi="Arial" w:cs="Arial"/>
                <w:szCs w:val="22"/>
              </w:rPr>
              <w:t>Parabolic trough collector trainer</w:t>
            </w:r>
          </w:p>
          <w:p w:rsidR="00BD0188" w:rsidRPr="006568A9" w:rsidRDefault="00BD0188" w:rsidP="00AD0056">
            <w:pPr>
              <w:numPr>
                <w:ilvl w:val="0"/>
                <w:numId w:val="109"/>
              </w:numPr>
              <w:spacing w:after="0" w:line="240" w:lineRule="auto"/>
              <w:jc w:val="both"/>
              <w:rPr>
                <w:rFonts w:ascii="Arial" w:hAnsi="Arial" w:cs="Arial"/>
                <w:szCs w:val="22"/>
              </w:rPr>
            </w:pPr>
            <w:r w:rsidRPr="006568A9">
              <w:rPr>
                <w:rFonts w:ascii="Arial" w:hAnsi="Arial" w:cs="Arial"/>
                <w:szCs w:val="22"/>
              </w:rPr>
              <w:t xml:space="preserve">Test rig energy Audit 3 centrifugal Pumps </w:t>
            </w:r>
          </w:p>
          <w:p w:rsidR="00BD0188" w:rsidRPr="006568A9" w:rsidRDefault="00BD0188" w:rsidP="00AD0056">
            <w:pPr>
              <w:numPr>
                <w:ilvl w:val="0"/>
                <w:numId w:val="109"/>
              </w:numPr>
              <w:spacing w:after="0" w:line="240" w:lineRule="auto"/>
              <w:jc w:val="both"/>
              <w:rPr>
                <w:rFonts w:ascii="Arial" w:hAnsi="Arial" w:cs="Arial"/>
                <w:b/>
                <w:szCs w:val="22"/>
              </w:rPr>
            </w:pPr>
            <w:r w:rsidRPr="006568A9">
              <w:rPr>
                <w:rFonts w:ascii="Arial" w:hAnsi="Arial" w:cs="Arial"/>
                <w:szCs w:val="22"/>
              </w:rPr>
              <w:t>Test set up for evaluating performance of different solar photovoltaic panels</w:t>
            </w:r>
            <w:r w:rsidRPr="006568A9">
              <w:rPr>
                <w:rFonts w:ascii="Arial" w:hAnsi="Arial" w:cs="Arial"/>
                <w:b/>
                <w:szCs w:val="22"/>
              </w:rPr>
              <w:t xml:space="preserve"> </w:t>
            </w:r>
          </w:p>
        </w:tc>
        <w:tc>
          <w:tcPr>
            <w:tcW w:w="1647" w:type="dxa"/>
            <w:tcBorders>
              <w:top w:val="double" w:sz="4" w:space="0" w:color="auto"/>
              <w:left w:val="double" w:sz="4" w:space="0" w:color="auto"/>
              <w:bottom w:val="double" w:sz="4" w:space="0" w:color="auto"/>
              <w:right w:val="double" w:sz="4" w:space="0" w:color="auto"/>
            </w:tcBorders>
          </w:tcPr>
          <w:p w:rsidR="00BD0188" w:rsidRPr="006568A9" w:rsidRDefault="00BD0188" w:rsidP="00D56B0A">
            <w:pPr>
              <w:spacing w:after="0" w:line="240" w:lineRule="auto"/>
              <w:rPr>
                <w:rFonts w:ascii="Arial" w:hAnsi="Arial" w:cs="Arial"/>
                <w:b/>
                <w:szCs w:val="22"/>
              </w:rPr>
            </w:pPr>
            <w:r w:rsidRPr="006568A9">
              <w:rPr>
                <w:rFonts w:ascii="Arial" w:hAnsi="Arial" w:cs="Arial"/>
                <w:b/>
                <w:szCs w:val="22"/>
              </w:rPr>
              <w:t xml:space="preserve">                                          </w:t>
            </w:r>
          </w:p>
          <w:p w:rsidR="00BD0188" w:rsidRPr="006568A9" w:rsidRDefault="00BD0188" w:rsidP="00D56B0A">
            <w:pPr>
              <w:spacing w:after="0" w:line="240" w:lineRule="auto"/>
              <w:rPr>
                <w:rFonts w:ascii="Arial" w:hAnsi="Arial" w:cs="Arial"/>
                <w:szCs w:val="22"/>
              </w:rPr>
            </w:pPr>
            <w:r w:rsidRPr="006568A9">
              <w:rPr>
                <w:rFonts w:ascii="Arial" w:hAnsi="Arial" w:cs="Arial"/>
                <w:b/>
                <w:szCs w:val="22"/>
              </w:rPr>
              <w:t xml:space="preserve">                  </w:t>
            </w:r>
            <w:r w:rsidRPr="006568A9">
              <w:rPr>
                <w:rFonts w:ascii="Arial" w:hAnsi="Arial" w:cs="Arial"/>
                <w:szCs w:val="22"/>
              </w:rPr>
              <w:t>1.7</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4.77</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8.20</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3.3</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2.83</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6.3</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4.25</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1.4</w:t>
            </w:r>
          </w:p>
          <w:p w:rsidR="00BD0188" w:rsidRPr="006568A9" w:rsidRDefault="00BD0188" w:rsidP="00D56B0A">
            <w:pPr>
              <w:spacing w:after="0" w:line="240" w:lineRule="auto"/>
              <w:jc w:val="right"/>
              <w:rPr>
                <w:rFonts w:ascii="Arial" w:hAnsi="Arial" w:cs="Arial"/>
                <w:b/>
                <w:szCs w:val="22"/>
              </w:rPr>
            </w:pPr>
            <w:r w:rsidRPr="006568A9">
              <w:rPr>
                <w:rFonts w:ascii="Arial" w:hAnsi="Arial" w:cs="Arial"/>
                <w:szCs w:val="22"/>
              </w:rPr>
              <w:t>1.05</w:t>
            </w:r>
          </w:p>
        </w:tc>
      </w:tr>
      <w:tr w:rsidR="00BD0188" w:rsidRPr="006568A9" w:rsidTr="00BD0188">
        <w:tc>
          <w:tcPr>
            <w:tcW w:w="7821" w:type="dxa"/>
            <w:tcBorders>
              <w:top w:val="double" w:sz="4" w:space="0" w:color="auto"/>
              <w:left w:val="double" w:sz="4" w:space="0" w:color="auto"/>
              <w:bottom w:val="double" w:sz="4" w:space="0" w:color="auto"/>
              <w:right w:val="double" w:sz="4" w:space="0" w:color="auto"/>
            </w:tcBorders>
          </w:tcPr>
          <w:p w:rsidR="00BD0188" w:rsidRPr="006568A9" w:rsidRDefault="00BD0188" w:rsidP="00D56B0A">
            <w:pPr>
              <w:spacing w:after="0" w:line="240" w:lineRule="auto"/>
              <w:jc w:val="right"/>
              <w:rPr>
                <w:rFonts w:ascii="Arial" w:hAnsi="Arial" w:cs="Arial"/>
                <w:b/>
                <w:szCs w:val="22"/>
              </w:rPr>
            </w:pPr>
            <w:r w:rsidRPr="006568A9">
              <w:rPr>
                <w:rFonts w:ascii="Arial" w:hAnsi="Arial" w:cs="Arial"/>
                <w:b/>
                <w:szCs w:val="22"/>
              </w:rPr>
              <w:t>Total</w:t>
            </w:r>
          </w:p>
        </w:tc>
        <w:tc>
          <w:tcPr>
            <w:tcW w:w="1647" w:type="dxa"/>
            <w:tcBorders>
              <w:top w:val="double" w:sz="4" w:space="0" w:color="auto"/>
              <w:left w:val="double" w:sz="4" w:space="0" w:color="auto"/>
              <w:bottom w:val="double" w:sz="4" w:space="0" w:color="auto"/>
              <w:right w:val="double" w:sz="4" w:space="0" w:color="auto"/>
            </w:tcBorders>
          </w:tcPr>
          <w:p w:rsidR="00BD0188" w:rsidRPr="006568A9" w:rsidRDefault="00BD0188" w:rsidP="00D56B0A">
            <w:pPr>
              <w:spacing w:after="0" w:line="240" w:lineRule="auto"/>
              <w:jc w:val="right"/>
              <w:rPr>
                <w:rFonts w:ascii="Arial" w:hAnsi="Arial" w:cs="Arial"/>
                <w:b/>
                <w:szCs w:val="22"/>
              </w:rPr>
            </w:pPr>
            <w:r w:rsidRPr="006568A9">
              <w:rPr>
                <w:rFonts w:ascii="Arial" w:hAnsi="Arial" w:cs="Arial"/>
                <w:b/>
                <w:szCs w:val="22"/>
              </w:rPr>
              <w:t>33.8</w:t>
            </w:r>
          </w:p>
        </w:tc>
      </w:tr>
    </w:tbl>
    <w:p w:rsidR="00BD0188" w:rsidRPr="006568A9" w:rsidRDefault="00BD0188" w:rsidP="00BD0188">
      <w:pPr>
        <w:rPr>
          <w:rFonts w:ascii="Arial" w:hAnsi="Arial" w:cs="Arial"/>
          <w:szCs w:val="22"/>
        </w:rPr>
      </w:pPr>
    </w:p>
    <w:p w:rsidR="00BD0188" w:rsidRPr="006568A9" w:rsidRDefault="00D56B0A" w:rsidP="00BD0188">
      <w:pPr>
        <w:rPr>
          <w:rFonts w:ascii="Arial" w:hAnsi="Arial" w:cs="Arial"/>
          <w:b/>
          <w:szCs w:val="22"/>
        </w:rPr>
      </w:pPr>
      <w:r w:rsidRPr="006568A9">
        <w:rPr>
          <w:rFonts w:ascii="Arial" w:hAnsi="Arial" w:cs="Arial"/>
          <w:b/>
          <w:szCs w:val="22"/>
        </w:rPr>
        <w:t>COMPUTER ENGINEERING AND INFORMATION TECHNOLOGY</w:t>
      </w:r>
    </w:p>
    <w:tbl>
      <w:tblPr>
        <w:tblW w:w="9360" w:type="dxa"/>
        <w:tblInd w:w="21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632"/>
        <w:gridCol w:w="1728"/>
      </w:tblGrid>
      <w:tr w:rsidR="00BD0188" w:rsidRPr="006568A9" w:rsidTr="00BD0188">
        <w:tc>
          <w:tcPr>
            <w:tcW w:w="7632" w:type="dxa"/>
            <w:shd w:val="clear" w:color="auto" w:fill="C0C0C0"/>
            <w:vAlign w:val="center"/>
          </w:tcPr>
          <w:p w:rsidR="00BD0188" w:rsidRPr="006568A9" w:rsidRDefault="00BD0188" w:rsidP="00D56B0A">
            <w:pPr>
              <w:spacing w:after="0" w:line="240" w:lineRule="auto"/>
              <w:rPr>
                <w:rFonts w:ascii="Arial" w:hAnsi="Arial" w:cs="Arial"/>
                <w:szCs w:val="22"/>
              </w:rPr>
            </w:pPr>
            <w:r w:rsidRPr="006568A9">
              <w:rPr>
                <w:rFonts w:ascii="Arial" w:hAnsi="Arial" w:cs="Arial"/>
                <w:b/>
                <w:szCs w:val="22"/>
              </w:rPr>
              <w:t>System Software Laboratory</w:t>
            </w:r>
          </w:p>
        </w:tc>
        <w:tc>
          <w:tcPr>
            <w:tcW w:w="1728" w:type="dxa"/>
            <w:shd w:val="clear" w:color="auto" w:fill="C0C0C0"/>
          </w:tcPr>
          <w:p w:rsidR="00BD0188" w:rsidRPr="006568A9" w:rsidRDefault="00BD0188" w:rsidP="00D56B0A">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D56B0A">
            <w:pPr>
              <w:spacing w:after="0" w:line="240" w:lineRule="auto"/>
              <w:jc w:val="center"/>
              <w:rPr>
                <w:rFonts w:ascii="Arial" w:hAnsi="Arial" w:cs="Arial"/>
                <w:b/>
                <w:szCs w:val="22"/>
              </w:rPr>
            </w:pPr>
            <w:r w:rsidRPr="006568A9">
              <w:rPr>
                <w:rFonts w:ascii="Arial" w:hAnsi="Arial" w:cs="Arial"/>
                <w:b/>
                <w:szCs w:val="22"/>
              </w:rPr>
              <w:t>(Rs in Lakhs)</w:t>
            </w:r>
          </w:p>
        </w:tc>
      </w:tr>
      <w:tr w:rsidR="00BD0188" w:rsidRPr="006568A9" w:rsidTr="00BD0188">
        <w:trPr>
          <w:trHeight w:val="1527"/>
        </w:trPr>
        <w:tc>
          <w:tcPr>
            <w:tcW w:w="7632" w:type="dxa"/>
          </w:tcPr>
          <w:p w:rsidR="00BD0188" w:rsidRPr="006568A9" w:rsidRDefault="00BD0188" w:rsidP="00D56B0A">
            <w:pPr>
              <w:spacing w:after="0" w:line="240" w:lineRule="auto"/>
              <w:jc w:val="both"/>
              <w:rPr>
                <w:rFonts w:ascii="Arial" w:hAnsi="Arial" w:cs="Arial"/>
                <w:szCs w:val="22"/>
              </w:rPr>
            </w:pPr>
          </w:p>
          <w:p w:rsidR="00BD0188" w:rsidRPr="006568A9" w:rsidRDefault="00BD0188" w:rsidP="00AD0056">
            <w:pPr>
              <w:pStyle w:val="ListParagraph"/>
              <w:numPr>
                <w:ilvl w:val="0"/>
                <w:numId w:val="124"/>
              </w:numPr>
              <w:spacing w:after="0" w:line="240" w:lineRule="auto"/>
              <w:jc w:val="both"/>
              <w:rPr>
                <w:rFonts w:ascii="Arial" w:hAnsi="Arial" w:cs="Arial"/>
              </w:rPr>
            </w:pPr>
            <w:r w:rsidRPr="006568A9">
              <w:rPr>
                <w:rFonts w:ascii="Arial" w:hAnsi="Arial" w:cs="Arial"/>
              </w:rPr>
              <w:t>Number of PC’s : 24</w:t>
            </w:r>
          </w:p>
          <w:p w:rsidR="00BD0188" w:rsidRPr="006568A9" w:rsidRDefault="00BD0188" w:rsidP="00D56B0A">
            <w:pPr>
              <w:pStyle w:val="ListParagraph"/>
              <w:spacing w:after="0" w:line="240" w:lineRule="auto"/>
              <w:ind w:left="450"/>
              <w:jc w:val="both"/>
              <w:rPr>
                <w:rFonts w:ascii="Arial" w:hAnsi="Arial" w:cs="Arial"/>
              </w:rPr>
            </w:pPr>
            <w:r w:rsidRPr="006568A9">
              <w:rPr>
                <w:rFonts w:ascii="Arial" w:hAnsi="Arial" w:cs="Arial"/>
              </w:rPr>
              <w:t>Configuration : D</w:t>
            </w:r>
            <w:r w:rsidRPr="006568A9">
              <w:rPr>
                <w:rFonts w:ascii="Arial" w:hAnsi="Arial" w:cs="Arial"/>
                <w:bCs/>
              </w:rPr>
              <w:t>esktop PC with Pentium i5 processor 3.09 GHz, 4GB, 500 GB HDD, Dual Boot Ubuntu 11.04 as well as WinXP  HP-Model : HP-compaq 6200 pro small factor</w:t>
            </w:r>
          </w:p>
          <w:p w:rsidR="00BD0188" w:rsidRPr="006568A9" w:rsidRDefault="00BD0188" w:rsidP="00AD0056">
            <w:pPr>
              <w:pStyle w:val="ListParagraph"/>
              <w:numPr>
                <w:ilvl w:val="0"/>
                <w:numId w:val="124"/>
              </w:numPr>
              <w:spacing w:after="0" w:line="240" w:lineRule="auto"/>
              <w:jc w:val="both"/>
              <w:rPr>
                <w:rFonts w:ascii="Arial" w:hAnsi="Arial" w:cs="Arial"/>
              </w:rPr>
            </w:pPr>
            <w:r w:rsidRPr="006568A9">
              <w:rPr>
                <w:rFonts w:ascii="Arial" w:hAnsi="Arial" w:cs="Arial"/>
              </w:rPr>
              <w:t>Projector: INFOCUS</w:t>
            </w:r>
          </w:p>
        </w:tc>
        <w:tc>
          <w:tcPr>
            <w:tcW w:w="1728" w:type="dxa"/>
          </w:tcPr>
          <w:p w:rsidR="00BD0188" w:rsidRPr="006568A9" w:rsidRDefault="00BD0188" w:rsidP="00D56B0A">
            <w:pPr>
              <w:spacing w:after="0" w:line="240" w:lineRule="auto"/>
              <w:rPr>
                <w:rFonts w:ascii="Arial" w:hAnsi="Arial" w:cs="Arial"/>
                <w:szCs w:val="22"/>
              </w:rPr>
            </w:pPr>
          </w:p>
          <w:p w:rsidR="00BD0188" w:rsidRPr="006568A9" w:rsidRDefault="00BD0188" w:rsidP="00D56B0A">
            <w:pPr>
              <w:spacing w:after="0" w:line="240" w:lineRule="auto"/>
              <w:rPr>
                <w:rFonts w:ascii="Arial" w:hAnsi="Arial" w:cs="Arial"/>
                <w:szCs w:val="22"/>
              </w:rPr>
            </w:pPr>
            <w:r w:rsidRPr="006568A9">
              <w:rPr>
                <w:rFonts w:ascii="Arial" w:hAnsi="Arial" w:cs="Arial"/>
                <w:szCs w:val="22"/>
              </w:rPr>
              <w:t xml:space="preserve">                                                    </w:t>
            </w:r>
          </w:p>
          <w:p w:rsidR="00BD0188" w:rsidRPr="006568A9" w:rsidRDefault="00BD0188" w:rsidP="00D56B0A">
            <w:pPr>
              <w:spacing w:after="0" w:line="240" w:lineRule="auto"/>
              <w:rPr>
                <w:rFonts w:ascii="Arial" w:hAnsi="Arial" w:cs="Arial"/>
                <w:szCs w:val="22"/>
              </w:rPr>
            </w:pPr>
            <w:r w:rsidRPr="006568A9">
              <w:rPr>
                <w:rFonts w:ascii="Arial" w:hAnsi="Arial" w:cs="Arial"/>
                <w:szCs w:val="22"/>
              </w:rPr>
              <w:t xml:space="preserve">                 9.94</w:t>
            </w:r>
          </w:p>
        </w:tc>
      </w:tr>
      <w:tr w:rsidR="00BD0188" w:rsidRPr="006568A9" w:rsidTr="00BD0188">
        <w:tc>
          <w:tcPr>
            <w:tcW w:w="7632" w:type="dxa"/>
          </w:tcPr>
          <w:p w:rsidR="00BD0188" w:rsidRPr="006568A9" w:rsidRDefault="00BD0188" w:rsidP="00D56B0A">
            <w:pPr>
              <w:spacing w:after="0" w:line="240" w:lineRule="auto"/>
              <w:ind w:left="360"/>
              <w:jc w:val="center"/>
              <w:rPr>
                <w:rFonts w:ascii="Arial" w:hAnsi="Arial" w:cs="Arial"/>
                <w:b/>
                <w:szCs w:val="22"/>
              </w:rPr>
            </w:pPr>
            <w:r w:rsidRPr="006568A9">
              <w:rPr>
                <w:rFonts w:ascii="Arial" w:hAnsi="Arial" w:cs="Arial"/>
                <w:b/>
                <w:szCs w:val="22"/>
              </w:rPr>
              <w:t>Total Machines - 24</w:t>
            </w:r>
          </w:p>
        </w:tc>
        <w:tc>
          <w:tcPr>
            <w:tcW w:w="1728" w:type="dxa"/>
          </w:tcPr>
          <w:p w:rsidR="00BD0188" w:rsidRPr="006568A9" w:rsidRDefault="00BD0188" w:rsidP="00D56B0A">
            <w:pPr>
              <w:spacing w:after="0" w:line="240" w:lineRule="auto"/>
              <w:jc w:val="right"/>
              <w:rPr>
                <w:rFonts w:ascii="Arial" w:hAnsi="Arial" w:cs="Arial"/>
                <w:b/>
                <w:szCs w:val="22"/>
              </w:rPr>
            </w:pPr>
            <w:r w:rsidRPr="006568A9">
              <w:rPr>
                <w:rFonts w:ascii="Arial" w:hAnsi="Arial" w:cs="Arial"/>
                <w:b/>
                <w:szCs w:val="22"/>
              </w:rPr>
              <w:t>9.94</w:t>
            </w:r>
          </w:p>
        </w:tc>
      </w:tr>
    </w:tbl>
    <w:p w:rsidR="00BD0188" w:rsidRPr="006568A9" w:rsidRDefault="00BD0188" w:rsidP="00D56B0A">
      <w:pPr>
        <w:spacing w:after="0"/>
        <w:rPr>
          <w:rFonts w:ascii="Arial" w:hAnsi="Arial" w:cs="Arial"/>
          <w:szCs w:val="22"/>
        </w:rPr>
      </w:pPr>
    </w:p>
    <w:tbl>
      <w:tblPr>
        <w:tblW w:w="9360" w:type="dxa"/>
        <w:tblInd w:w="21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632"/>
        <w:gridCol w:w="1728"/>
      </w:tblGrid>
      <w:tr w:rsidR="00BD0188" w:rsidRPr="006568A9" w:rsidTr="00BD0188">
        <w:trPr>
          <w:trHeight w:val="368"/>
        </w:trPr>
        <w:tc>
          <w:tcPr>
            <w:tcW w:w="7632" w:type="dxa"/>
            <w:shd w:val="clear" w:color="auto" w:fill="C0C0C0"/>
            <w:vAlign w:val="center"/>
          </w:tcPr>
          <w:p w:rsidR="00BD0188" w:rsidRPr="006568A9" w:rsidRDefault="00BD0188" w:rsidP="00D56B0A">
            <w:pPr>
              <w:widowControl w:val="0"/>
              <w:autoSpaceDE w:val="0"/>
              <w:autoSpaceDN w:val="0"/>
              <w:adjustRightInd w:val="0"/>
              <w:snapToGrid w:val="0"/>
              <w:spacing w:after="0" w:line="240" w:lineRule="auto"/>
              <w:rPr>
                <w:rFonts w:ascii="Arial" w:hAnsi="Arial" w:cs="Arial"/>
                <w:szCs w:val="22"/>
              </w:rPr>
            </w:pPr>
            <w:r w:rsidRPr="006568A9">
              <w:rPr>
                <w:rFonts w:ascii="Arial" w:hAnsi="Arial" w:cs="Arial"/>
                <w:b/>
                <w:szCs w:val="22"/>
              </w:rPr>
              <w:t>Advanced Software Laboratory</w:t>
            </w:r>
          </w:p>
        </w:tc>
        <w:tc>
          <w:tcPr>
            <w:tcW w:w="1728" w:type="dxa"/>
            <w:shd w:val="clear" w:color="auto" w:fill="C0C0C0"/>
          </w:tcPr>
          <w:p w:rsidR="00BD0188" w:rsidRPr="006568A9" w:rsidRDefault="00BD0188" w:rsidP="00D56B0A">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D56B0A">
            <w:pPr>
              <w:spacing w:after="0" w:line="240" w:lineRule="auto"/>
              <w:jc w:val="center"/>
              <w:rPr>
                <w:rFonts w:ascii="Arial" w:hAnsi="Arial" w:cs="Arial"/>
                <w:b/>
                <w:szCs w:val="22"/>
              </w:rPr>
            </w:pPr>
            <w:r w:rsidRPr="006568A9">
              <w:rPr>
                <w:rFonts w:ascii="Arial" w:hAnsi="Arial" w:cs="Arial"/>
                <w:b/>
                <w:szCs w:val="22"/>
              </w:rPr>
              <w:t>(Rs in Lakhs)</w:t>
            </w:r>
          </w:p>
        </w:tc>
      </w:tr>
      <w:tr w:rsidR="00BD0188" w:rsidRPr="006568A9" w:rsidTr="00BD0188">
        <w:trPr>
          <w:trHeight w:val="1491"/>
        </w:trPr>
        <w:tc>
          <w:tcPr>
            <w:tcW w:w="7632" w:type="dxa"/>
          </w:tcPr>
          <w:p w:rsidR="00BD0188" w:rsidRPr="006568A9" w:rsidRDefault="00BD0188" w:rsidP="00D56B0A">
            <w:pPr>
              <w:widowControl w:val="0"/>
              <w:autoSpaceDE w:val="0"/>
              <w:autoSpaceDN w:val="0"/>
              <w:adjustRightInd w:val="0"/>
              <w:snapToGrid w:val="0"/>
              <w:spacing w:after="0" w:line="240" w:lineRule="auto"/>
              <w:rPr>
                <w:rFonts w:ascii="Arial" w:hAnsi="Arial" w:cs="Arial"/>
                <w:szCs w:val="22"/>
              </w:rPr>
            </w:pPr>
          </w:p>
          <w:p w:rsidR="00BD0188" w:rsidRPr="006568A9" w:rsidRDefault="00BD0188" w:rsidP="00AD0056">
            <w:pPr>
              <w:pStyle w:val="ListParagraph"/>
              <w:numPr>
                <w:ilvl w:val="0"/>
                <w:numId w:val="80"/>
              </w:numPr>
              <w:spacing w:after="0" w:line="240" w:lineRule="auto"/>
              <w:jc w:val="both"/>
              <w:rPr>
                <w:rFonts w:ascii="Arial" w:hAnsi="Arial" w:cs="Arial"/>
              </w:rPr>
            </w:pPr>
            <w:r w:rsidRPr="006568A9">
              <w:rPr>
                <w:rFonts w:ascii="Arial" w:hAnsi="Arial" w:cs="Arial"/>
              </w:rPr>
              <w:t>Number of PC’s : 20 Configuration : Dell Optilpex 9020 SFF Desktop Systmes</w:t>
            </w:r>
            <w:r w:rsidRPr="006568A9">
              <w:rPr>
                <w:rFonts w:ascii="Arial" w:hAnsi="Arial" w:cs="Arial"/>
                <w:bCs/>
              </w:rPr>
              <w:t>, Processor  intel core i7 3.40GHz,RAM 4 GB,500GB HDD, Dual boot Win7 as well as ubuntu</w:t>
            </w:r>
          </w:p>
          <w:p w:rsidR="00BD0188" w:rsidRPr="006568A9" w:rsidRDefault="00BD0188" w:rsidP="00AD0056">
            <w:pPr>
              <w:pStyle w:val="ListParagraph"/>
              <w:widowControl w:val="0"/>
              <w:numPr>
                <w:ilvl w:val="0"/>
                <w:numId w:val="80"/>
              </w:numPr>
              <w:autoSpaceDE w:val="0"/>
              <w:autoSpaceDN w:val="0"/>
              <w:adjustRightInd w:val="0"/>
              <w:snapToGrid w:val="0"/>
              <w:spacing w:after="0" w:line="240" w:lineRule="auto"/>
              <w:contextualSpacing w:val="0"/>
              <w:rPr>
                <w:rFonts w:ascii="Arial" w:hAnsi="Arial" w:cs="Arial"/>
                <w:bCs/>
              </w:rPr>
            </w:pPr>
            <w:r w:rsidRPr="006568A9">
              <w:rPr>
                <w:rFonts w:ascii="Arial" w:hAnsi="Arial" w:cs="Arial"/>
                <w:bCs/>
              </w:rPr>
              <w:t>Projector :Infocus</w:t>
            </w:r>
          </w:p>
        </w:tc>
        <w:tc>
          <w:tcPr>
            <w:tcW w:w="1728" w:type="dxa"/>
          </w:tcPr>
          <w:p w:rsidR="00BD0188" w:rsidRPr="006568A9" w:rsidRDefault="00BD0188" w:rsidP="00D56B0A">
            <w:pPr>
              <w:widowControl w:val="0"/>
              <w:autoSpaceDE w:val="0"/>
              <w:autoSpaceDN w:val="0"/>
              <w:adjustRightInd w:val="0"/>
              <w:snapToGrid w:val="0"/>
              <w:spacing w:after="0" w:line="240" w:lineRule="auto"/>
              <w:rPr>
                <w:rFonts w:ascii="Arial" w:hAnsi="Arial" w:cs="Arial"/>
                <w:szCs w:val="22"/>
              </w:rPr>
            </w:pPr>
          </w:p>
          <w:p w:rsidR="00BD0188" w:rsidRPr="006568A9" w:rsidRDefault="00BD0188" w:rsidP="00D56B0A">
            <w:pPr>
              <w:widowControl w:val="0"/>
              <w:autoSpaceDE w:val="0"/>
              <w:autoSpaceDN w:val="0"/>
              <w:adjustRightInd w:val="0"/>
              <w:snapToGrid w:val="0"/>
              <w:spacing w:after="0" w:line="240" w:lineRule="auto"/>
              <w:rPr>
                <w:rFonts w:ascii="Arial" w:hAnsi="Arial" w:cs="Arial"/>
                <w:szCs w:val="22"/>
              </w:rPr>
            </w:pPr>
            <w:r w:rsidRPr="006568A9">
              <w:rPr>
                <w:rFonts w:ascii="Arial" w:hAnsi="Arial" w:cs="Arial"/>
                <w:szCs w:val="22"/>
              </w:rPr>
              <w:t xml:space="preserve">                9.04</w:t>
            </w:r>
          </w:p>
        </w:tc>
      </w:tr>
      <w:tr w:rsidR="00BD0188" w:rsidRPr="006568A9" w:rsidTr="00BD0188">
        <w:trPr>
          <w:trHeight w:val="177"/>
        </w:trPr>
        <w:tc>
          <w:tcPr>
            <w:tcW w:w="7632" w:type="dxa"/>
          </w:tcPr>
          <w:p w:rsidR="00BD0188" w:rsidRPr="006568A9" w:rsidRDefault="00BD0188" w:rsidP="00D56B0A">
            <w:pPr>
              <w:spacing w:after="0" w:line="240" w:lineRule="auto"/>
              <w:ind w:left="360"/>
              <w:jc w:val="center"/>
              <w:rPr>
                <w:rFonts w:ascii="Arial" w:hAnsi="Arial" w:cs="Arial"/>
                <w:b/>
                <w:szCs w:val="22"/>
              </w:rPr>
            </w:pPr>
            <w:r w:rsidRPr="006568A9">
              <w:rPr>
                <w:rFonts w:ascii="Arial" w:hAnsi="Arial" w:cs="Arial"/>
                <w:b/>
                <w:szCs w:val="22"/>
              </w:rPr>
              <w:t>Total Machines – 20</w:t>
            </w:r>
          </w:p>
        </w:tc>
        <w:tc>
          <w:tcPr>
            <w:tcW w:w="1728" w:type="dxa"/>
          </w:tcPr>
          <w:p w:rsidR="00BD0188" w:rsidRPr="006568A9" w:rsidRDefault="00BD0188" w:rsidP="00D56B0A">
            <w:pPr>
              <w:spacing w:after="0" w:line="240" w:lineRule="auto"/>
              <w:ind w:left="360"/>
              <w:jc w:val="right"/>
              <w:rPr>
                <w:rFonts w:ascii="Arial" w:hAnsi="Arial" w:cs="Arial"/>
                <w:b/>
                <w:szCs w:val="22"/>
              </w:rPr>
            </w:pPr>
            <w:r w:rsidRPr="006568A9">
              <w:rPr>
                <w:rFonts w:ascii="Arial" w:hAnsi="Arial" w:cs="Arial"/>
                <w:b/>
                <w:szCs w:val="22"/>
              </w:rPr>
              <w:t>9.04</w:t>
            </w:r>
          </w:p>
        </w:tc>
      </w:tr>
    </w:tbl>
    <w:p w:rsidR="00BD0188" w:rsidRPr="006568A9" w:rsidRDefault="00BD0188" w:rsidP="00D56B0A">
      <w:pPr>
        <w:spacing w:after="0"/>
        <w:rPr>
          <w:rFonts w:ascii="Arial" w:hAnsi="Arial" w:cs="Arial"/>
          <w:szCs w:val="22"/>
        </w:rPr>
      </w:pPr>
    </w:p>
    <w:tbl>
      <w:tblPr>
        <w:tblW w:w="9360" w:type="dxa"/>
        <w:tblInd w:w="21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542"/>
        <w:gridCol w:w="1818"/>
      </w:tblGrid>
      <w:tr w:rsidR="00BD0188" w:rsidRPr="006568A9" w:rsidTr="00BD0188">
        <w:trPr>
          <w:trHeight w:val="368"/>
        </w:trPr>
        <w:tc>
          <w:tcPr>
            <w:tcW w:w="7542" w:type="dxa"/>
            <w:shd w:val="clear" w:color="auto" w:fill="C0C0C0"/>
            <w:vAlign w:val="center"/>
          </w:tcPr>
          <w:p w:rsidR="00BD0188" w:rsidRPr="006568A9" w:rsidRDefault="00BD0188" w:rsidP="00D56B0A">
            <w:pPr>
              <w:widowControl w:val="0"/>
              <w:autoSpaceDE w:val="0"/>
              <w:autoSpaceDN w:val="0"/>
              <w:adjustRightInd w:val="0"/>
              <w:snapToGrid w:val="0"/>
              <w:spacing w:after="0" w:line="240" w:lineRule="auto"/>
              <w:rPr>
                <w:rFonts w:ascii="Arial" w:hAnsi="Arial" w:cs="Arial"/>
                <w:szCs w:val="22"/>
              </w:rPr>
            </w:pPr>
            <w:r w:rsidRPr="006568A9">
              <w:rPr>
                <w:rFonts w:ascii="Arial" w:hAnsi="Arial" w:cs="Arial"/>
                <w:b/>
                <w:szCs w:val="22"/>
              </w:rPr>
              <w:t>Database Laboratory</w:t>
            </w:r>
          </w:p>
        </w:tc>
        <w:tc>
          <w:tcPr>
            <w:tcW w:w="1818" w:type="dxa"/>
            <w:shd w:val="clear" w:color="auto" w:fill="C0C0C0"/>
          </w:tcPr>
          <w:p w:rsidR="00BD0188" w:rsidRPr="006568A9" w:rsidRDefault="00BD0188" w:rsidP="00D56B0A">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D56B0A">
            <w:pPr>
              <w:spacing w:after="0" w:line="240" w:lineRule="auto"/>
              <w:jc w:val="center"/>
              <w:rPr>
                <w:rFonts w:ascii="Arial" w:hAnsi="Arial" w:cs="Arial"/>
                <w:b/>
                <w:szCs w:val="22"/>
              </w:rPr>
            </w:pPr>
            <w:r w:rsidRPr="006568A9">
              <w:rPr>
                <w:rFonts w:ascii="Arial" w:hAnsi="Arial" w:cs="Arial"/>
                <w:b/>
                <w:szCs w:val="22"/>
              </w:rPr>
              <w:t>(Rs in Lakhs)</w:t>
            </w:r>
          </w:p>
        </w:tc>
      </w:tr>
      <w:tr w:rsidR="00BD0188" w:rsidRPr="006568A9" w:rsidTr="00BD0188">
        <w:trPr>
          <w:trHeight w:val="1428"/>
        </w:trPr>
        <w:tc>
          <w:tcPr>
            <w:tcW w:w="7542" w:type="dxa"/>
          </w:tcPr>
          <w:p w:rsidR="00BD0188" w:rsidRPr="006568A9" w:rsidRDefault="00BD0188" w:rsidP="00D56B0A">
            <w:pPr>
              <w:widowControl w:val="0"/>
              <w:autoSpaceDE w:val="0"/>
              <w:autoSpaceDN w:val="0"/>
              <w:adjustRightInd w:val="0"/>
              <w:snapToGrid w:val="0"/>
              <w:spacing w:after="0" w:line="240" w:lineRule="auto"/>
              <w:rPr>
                <w:rFonts w:ascii="Arial" w:hAnsi="Arial" w:cs="Arial"/>
                <w:szCs w:val="22"/>
              </w:rPr>
            </w:pPr>
          </w:p>
          <w:p w:rsidR="00BD0188" w:rsidRPr="006568A9" w:rsidRDefault="00BD0188" w:rsidP="00AD0056">
            <w:pPr>
              <w:pStyle w:val="ListParagraph"/>
              <w:numPr>
                <w:ilvl w:val="0"/>
                <w:numId w:val="125"/>
              </w:numPr>
              <w:spacing w:after="0" w:line="240" w:lineRule="auto"/>
              <w:rPr>
                <w:rFonts w:ascii="Arial" w:hAnsi="Arial" w:cs="Arial"/>
              </w:rPr>
            </w:pPr>
            <w:r w:rsidRPr="006568A9">
              <w:rPr>
                <w:rFonts w:ascii="Arial" w:hAnsi="Arial" w:cs="Arial"/>
              </w:rPr>
              <w:t>Number of PC’s : 21</w:t>
            </w:r>
          </w:p>
          <w:p w:rsidR="00BD0188" w:rsidRPr="006568A9" w:rsidRDefault="00BD0188" w:rsidP="00D56B0A">
            <w:pPr>
              <w:widowControl w:val="0"/>
              <w:autoSpaceDE w:val="0"/>
              <w:autoSpaceDN w:val="0"/>
              <w:adjustRightInd w:val="0"/>
              <w:snapToGrid w:val="0"/>
              <w:spacing w:after="0" w:line="240" w:lineRule="auto"/>
              <w:ind w:left="720"/>
              <w:rPr>
                <w:rFonts w:ascii="Arial" w:hAnsi="Arial" w:cs="Arial"/>
                <w:bCs/>
                <w:szCs w:val="22"/>
              </w:rPr>
            </w:pPr>
            <w:r w:rsidRPr="006568A9">
              <w:rPr>
                <w:rFonts w:ascii="Arial" w:hAnsi="Arial" w:cs="Arial"/>
                <w:szCs w:val="22"/>
              </w:rPr>
              <w:t>Configuration :Desktop PC HP Compaq 6200 pro small form factor</w:t>
            </w:r>
            <w:r w:rsidRPr="006568A9">
              <w:rPr>
                <w:rFonts w:ascii="Arial" w:hAnsi="Arial" w:cs="Arial"/>
                <w:bCs/>
                <w:szCs w:val="22"/>
              </w:rPr>
              <w:t>, Processor  intel core i7 3.40GHz,RAM 4 GB,500GB HDD, Dual boot Win7 as well as ubuntu</w:t>
            </w:r>
          </w:p>
        </w:tc>
        <w:tc>
          <w:tcPr>
            <w:tcW w:w="1818" w:type="dxa"/>
          </w:tcPr>
          <w:p w:rsidR="00BD0188" w:rsidRPr="006568A9" w:rsidRDefault="00BD0188" w:rsidP="00D56B0A">
            <w:pPr>
              <w:widowControl w:val="0"/>
              <w:autoSpaceDE w:val="0"/>
              <w:autoSpaceDN w:val="0"/>
              <w:adjustRightInd w:val="0"/>
              <w:snapToGrid w:val="0"/>
              <w:spacing w:after="0" w:line="240" w:lineRule="auto"/>
              <w:rPr>
                <w:rFonts w:ascii="Arial" w:hAnsi="Arial" w:cs="Arial"/>
                <w:szCs w:val="22"/>
              </w:rPr>
            </w:pPr>
          </w:p>
          <w:p w:rsidR="00BD0188" w:rsidRPr="006568A9" w:rsidRDefault="00BD0188" w:rsidP="00D56B0A">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6.56</w:t>
            </w:r>
          </w:p>
          <w:p w:rsidR="00BD0188" w:rsidRPr="006568A9" w:rsidRDefault="00BD0188" w:rsidP="00D56B0A">
            <w:pPr>
              <w:widowControl w:val="0"/>
              <w:autoSpaceDE w:val="0"/>
              <w:autoSpaceDN w:val="0"/>
              <w:adjustRightInd w:val="0"/>
              <w:snapToGrid w:val="0"/>
              <w:spacing w:after="0" w:line="240" w:lineRule="auto"/>
              <w:rPr>
                <w:rFonts w:ascii="Arial" w:hAnsi="Arial" w:cs="Arial"/>
                <w:szCs w:val="22"/>
              </w:rPr>
            </w:pPr>
          </w:p>
          <w:p w:rsidR="00BD0188" w:rsidRPr="006568A9" w:rsidRDefault="00BD0188" w:rsidP="00D56B0A">
            <w:pPr>
              <w:widowControl w:val="0"/>
              <w:autoSpaceDE w:val="0"/>
              <w:autoSpaceDN w:val="0"/>
              <w:adjustRightInd w:val="0"/>
              <w:snapToGrid w:val="0"/>
              <w:spacing w:after="0" w:line="240" w:lineRule="auto"/>
              <w:rPr>
                <w:rFonts w:ascii="Arial" w:hAnsi="Arial" w:cs="Arial"/>
                <w:szCs w:val="22"/>
              </w:rPr>
            </w:pPr>
          </w:p>
        </w:tc>
      </w:tr>
      <w:tr w:rsidR="00BD0188" w:rsidRPr="006568A9" w:rsidTr="00BD0188">
        <w:trPr>
          <w:trHeight w:val="368"/>
        </w:trPr>
        <w:tc>
          <w:tcPr>
            <w:tcW w:w="7542" w:type="dxa"/>
          </w:tcPr>
          <w:p w:rsidR="00BD0188" w:rsidRPr="006568A9" w:rsidRDefault="00BD0188" w:rsidP="00D56B0A">
            <w:pPr>
              <w:spacing w:after="0" w:line="240" w:lineRule="auto"/>
              <w:ind w:left="360"/>
              <w:jc w:val="center"/>
              <w:rPr>
                <w:rFonts w:ascii="Arial" w:hAnsi="Arial" w:cs="Arial"/>
                <w:b/>
                <w:szCs w:val="22"/>
              </w:rPr>
            </w:pPr>
            <w:r w:rsidRPr="006568A9">
              <w:rPr>
                <w:rFonts w:ascii="Arial" w:hAnsi="Arial" w:cs="Arial"/>
                <w:b/>
                <w:szCs w:val="22"/>
              </w:rPr>
              <w:t>Total Machines - 21</w:t>
            </w:r>
          </w:p>
        </w:tc>
        <w:tc>
          <w:tcPr>
            <w:tcW w:w="1818" w:type="dxa"/>
          </w:tcPr>
          <w:p w:rsidR="00BD0188" w:rsidRPr="006568A9" w:rsidRDefault="00BD0188" w:rsidP="00D56B0A">
            <w:pPr>
              <w:spacing w:after="0" w:line="240" w:lineRule="auto"/>
              <w:ind w:left="360"/>
              <w:jc w:val="right"/>
              <w:rPr>
                <w:rFonts w:ascii="Arial" w:hAnsi="Arial" w:cs="Arial"/>
                <w:b/>
                <w:szCs w:val="22"/>
              </w:rPr>
            </w:pPr>
            <w:r w:rsidRPr="006568A9">
              <w:rPr>
                <w:rFonts w:ascii="Arial" w:hAnsi="Arial" w:cs="Arial"/>
                <w:b/>
                <w:szCs w:val="22"/>
              </w:rPr>
              <w:t>6.56</w:t>
            </w:r>
          </w:p>
        </w:tc>
      </w:tr>
    </w:tbl>
    <w:p w:rsidR="00BD0188" w:rsidRPr="00D56B0A" w:rsidRDefault="00BD0188" w:rsidP="00D56B0A">
      <w:pPr>
        <w:spacing w:after="0"/>
        <w:rPr>
          <w:rFonts w:ascii="Arial" w:hAnsi="Arial" w:cs="Arial"/>
          <w:b/>
          <w:szCs w:val="22"/>
        </w:rPr>
      </w:pPr>
      <w:r w:rsidRPr="006568A9">
        <w:rPr>
          <w:rFonts w:ascii="Arial" w:hAnsi="Arial" w:cs="Arial"/>
          <w:szCs w:val="22"/>
        </w:rPr>
        <w:br w:type="page"/>
      </w:r>
    </w:p>
    <w:tbl>
      <w:tblPr>
        <w:tblW w:w="9360" w:type="dxa"/>
        <w:tblInd w:w="21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452"/>
        <w:gridCol w:w="1908"/>
      </w:tblGrid>
      <w:tr w:rsidR="00BD0188" w:rsidRPr="006568A9" w:rsidTr="00BD0188">
        <w:trPr>
          <w:trHeight w:val="368"/>
        </w:trPr>
        <w:tc>
          <w:tcPr>
            <w:tcW w:w="7452" w:type="dxa"/>
            <w:shd w:val="clear" w:color="auto" w:fill="C0C0C0"/>
            <w:vAlign w:val="center"/>
          </w:tcPr>
          <w:p w:rsidR="00BD0188" w:rsidRPr="006568A9" w:rsidRDefault="00BD0188" w:rsidP="00D56B0A">
            <w:pPr>
              <w:widowControl w:val="0"/>
              <w:autoSpaceDE w:val="0"/>
              <w:autoSpaceDN w:val="0"/>
              <w:adjustRightInd w:val="0"/>
              <w:snapToGrid w:val="0"/>
              <w:spacing w:after="0" w:line="240" w:lineRule="auto"/>
              <w:rPr>
                <w:rFonts w:ascii="Arial" w:hAnsi="Arial" w:cs="Arial"/>
                <w:szCs w:val="22"/>
              </w:rPr>
            </w:pPr>
            <w:r w:rsidRPr="006568A9">
              <w:rPr>
                <w:rFonts w:ascii="Arial" w:hAnsi="Arial" w:cs="Arial"/>
                <w:b/>
                <w:szCs w:val="22"/>
              </w:rPr>
              <w:lastRenderedPageBreak/>
              <w:t>Graphics and Multimedia Laboratory</w:t>
            </w:r>
          </w:p>
        </w:tc>
        <w:tc>
          <w:tcPr>
            <w:tcW w:w="1908" w:type="dxa"/>
            <w:shd w:val="clear" w:color="auto" w:fill="C0C0C0"/>
          </w:tcPr>
          <w:p w:rsidR="00BD0188" w:rsidRPr="006568A9" w:rsidRDefault="00BD0188" w:rsidP="00D56B0A">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D56B0A">
            <w:pPr>
              <w:spacing w:after="0" w:line="240" w:lineRule="auto"/>
              <w:jc w:val="center"/>
              <w:rPr>
                <w:rFonts w:ascii="Arial" w:hAnsi="Arial" w:cs="Arial"/>
                <w:b/>
                <w:szCs w:val="22"/>
              </w:rPr>
            </w:pPr>
            <w:r w:rsidRPr="006568A9">
              <w:rPr>
                <w:rFonts w:ascii="Arial" w:hAnsi="Arial" w:cs="Arial"/>
                <w:b/>
                <w:szCs w:val="22"/>
              </w:rPr>
              <w:t>(Rs in Lakhs)</w:t>
            </w:r>
          </w:p>
        </w:tc>
      </w:tr>
      <w:tr w:rsidR="00BD0188" w:rsidRPr="006568A9" w:rsidTr="00BD0188">
        <w:trPr>
          <w:trHeight w:val="368"/>
        </w:trPr>
        <w:tc>
          <w:tcPr>
            <w:tcW w:w="7452" w:type="dxa"/>
          </w:tcPr>
          <w:p w:rsidR="00BD0188" w:rsidRPr="006568A9" w:rsidRDefault="00BD0188" w:rsidP="00D56B0A">
            <w:pPr>
              <w:widowControl w:val="0"/>
              <w:autoSpaceDE w:val="0"/>
              <w:autoSpaceDN w:val="0"/>
              <w:adjustRightInd w:val="0"/>
              <w:snapToGrid w:val="0"/>
              <w:spacing w:after="0" w:line="240" w:lineRule="auto"/>
              <w:ind w:firstLine="234"/>
              <w:rPr>
                <w:rFonts w:ascii="Arial" w:hAnsi="Arial" w:cs="Arial"/>
                <w:szCs w:val="22"/>
              </w:rPr>
            </w:pPr>
          </w:p>
          <w:p w:rsidR="00BD0188" w:rsidRPr="006568A9" w:rsidRDefault="00BD0188" w:rsidP="00AD0056">
            <w:pPr>
              <w:pStyle w:val="ListParagraph"/>
              <w:numPr>
                <w:ilvl w:val="0"/>
                <w:numId w:val="112"/>
              </w:numPr>
              <w:spacing w:after="0" w:line="240" w:lineRule="auto"/>
              <w:jc w:val="both"/>
              <w:rPr>
                <w:rFonts w:ascii="Arial" w:hAnsi="Arial" w:cs="Arial"/>
              </w:rPr>
            </w:pPr>
            <w:r w:rsidRPr="006568A9">
              <w:rPr>
                <w:rFonts w:ascii="Arial" w:hAnsi="Arial" w:cs="Arial"/>
              </w:rPr>
              <w:t>Number of PC’s : 20</w:t>
            </w:r>
          </w:p>
          <w:p w:rsidR="00BD0188" w:rsidRPr="006568A9" w:rsidRDefault="00BD0188" w:rsidP="00D56B0A">
            <w:pPr>
              <w:spacing w:after="0" w:line="240" w:lineRule="auto"/>
              <w:ind w:left="720"/>
              <w:jc w:val="both"/>
              <w:rPr>
                <w:rFonts w:ascii="Arial" w:hAnsi="Arial" w:cs="Arial"/>
                <w:bCs/>
                <w:szCs w:val="22"/>
              </w:rPr>
            </w:pPr>
            <w:r w:rsidRPr="006568A9">
              <w:rPr>
                <w:rFonts w:ascii="Arial" w:hAnsi="Arial" w:cs="Arial"/>
                <w:szCs w:val="22"/>
              </w:rPr>
              <w:t>Configuration : Desktop PC HP Compaq 6200 pro small form factor</w:t>
            </w:r>
            <w:r w:rsidRPr="006568A9">
              <w:rPr>
                <w:rFonts w:ascii="Arial" w:hAnsi="Arial" w:cs="Arial"/>
                <w:bCs/>
                <w:szCs w:val="22"/>
              </w:rPr>
              <w:t>, Processor  intel core i7 3.40GHz,RAM 4 GB,500GB HDD, Dual boot Win7 as well as ubuntu</w:t>
            </w:r>
          </w:p>
        </w:tc>
        <w:tc>
          <w:tcPr>
            <w:tcW w:w="1908" w:type="dxa"/>
          </w:tcPr>
          <w:p w:rsidR="00BD0188" w:rsidRPr="006568A9" w:rsidRDefault="00BD0188" w:rsidP="00D56B0A">
            <w:pPr>
              <w:widowControl w:val="0"/>
              <w:autoSpaceDE w:val="0"/>
              <w:autoSpaceDN w:val="0"/>
              <w:adjustRightInd w:val="0"/>
              <w:snapToGrid w:val="0"/>
              <w:spacing w:after="0" w:line="240" w:lineRule="auto"/>
              <w:rPr>
                <w:rFonts w:ascii="Arial" w:hAnsi="Arial" w:cs="Arial"/>
                <w:szCs w:val="22"/>
              </w:rPr>
            </w:pPr>
          </w:p>
          <w:p w:rsidR="00BD0188" w:rsidRPr="006568A9" w:rsidRDefault="00BD0188" w:rsidP="00D56B0A">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6.25</w:t>
            </w:r>
          </w:p>
        </w:tc>
      </w:tr>
      <w:tr w:rsidR="00BD0188" w:rsidRPr="006568A9" w:rsidTr="00BD0188">
        <w:trPr>
          <w:trHeight w:val="267"/>
        </w:trPr>
        <w:tc>
          <w:tcPr>
            <w:tcW w:w="7452" w:type="dxa"/>
          </w:tcPr>
          <w:p w:rsidR="00BD0188" w:rsidRPr="006568A9" w:rsidRDefault="00BD0188" w:rsidP="00D56B0A">
            <w:pPr>
              <w:spacing w:after="0" w:line="240" w:lineRule="auto"/>
              <w:ind w:left="360"/>
              <w:jc w:val="center"/>
              <w:rPr>
                <w:rFonts w:ascii="Arial" w:hAnsi="Arial" w:cs="Arial"/>
                <w:b/>
                <w:szCs w:val="22"/>
              </w:rPr>
            </w:pPr>
            <w:r w:rsidRPr="006568A9">
              <w:rPr>
                <w:rFonts w:ascii="Arial" w:hAnsi="Arial" w:cs="Arial"/>
                <w:b/>
                <w:szCs w:val="22"/>
              </w:rPr>
              <w:t>Total Machines - 20</w:t>
            </w:r>
          </w:p>
        </w:tc>
        <w:tc>
          <w:tcPr>
            <w:tcW w:w="1908" w:type="dxa"/>
          </w:tcPr>
          <w:p w:rsidR="00BD0188" w:rsidRPr="006568A9" w:rsidRDefault="00BD0188" w:rsidP="00D56B0A">
            <w:pPr>
              <w:spacing w:after="0" w:line="240" w:lineRule="auto"/>
              <w:ind w:left="360"/>
              <w:jc w:val="right"/>
              <w:rPr>
                <w:rFonts w:ascii="Arial" w:hAnsi="Arial" w:cs="Arial"/>
                <w:b/>
                <w:szCs w:val="22"/>
              </w:rPr>
            </w:pPr>
            <w:r w:rsidRPr="006568A9">
              <w:rPr>
                <w:rFonts w:ascii="Arial" w:hAnsi="Arial" w:cs="Arial"/>
                <w:b/>
                <w:szCs w:val="22"/>
              </w:rPr>
              <w:t>6.25</w:t>
            </w:r>
          </w:p>
        </w:tc>
      </w:tr>
    </w:tbl>
    <w:p w:rsidR="00BD0188" w:rsidRPr="006568A9" w:rsidRDefault="00BD0188" w:rsidP="00D56B0A">
      <w:pPr>
        <w:spacing w:after="0"/>
        <w:rPr>
          <w:rFonts w:ascii="Arial" w:hAnsi="Arial" w:cs="Arial"/>
          <w:b/>
          <w:szCs w:val="22"/>
        </w:rPr>
      </w:pPr>
    </w:p>
    <w:tbl>
      <w:tblPr>
        <w:tblW w:w="9250" w:type="dxa"/>
        <w:tblInd w:w="21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467"/>
        <w:gridCol w:w="1783"/>
      </w:tblGrid>
      <w:tr w:rsidR="00BD0188" w:rsidRPr="006568A9" w:rsidTr="00BD0188">
        <w:trPr>
          <w:trHeight w:val="357"/>
        </w:trPr>
        <w:tc>
          <w:tcPr>
            <w:tcW w:w="7467" w:type="dxa"/>
            <w:shd w:val="clear" w:color="auto" w:fill="C0C0C0"/>
            <w:vAlign w:val="center"/>
          </w:tcPr>
          <w:p w:rsidR="00BD0188" w:rsidRPr="006568A9" w:rsidRDefault="00BD0188" w:rsidP="00D56B0A">
            <w:pPr>
              <w:widowControl w:val="0"/>
              <w:autoSpaceDE w:val="0"/>
              <w:autoSpaceDN w:val="0"/>
              <w:adjustRightInd w:val="0"/>
              <w:snapToGrid w:val="0"/>
              <w:spacing w:after="0" w:line="240" w:lineRule="auto"/>
              <w:rPr>
                <w:rFonts w:ascii="Arial" w:hAnsi="Arial" w:cs="Arial"/>
                <w:szCs w:val="22"/>
              </w:rPr>
            </w:pPr>
            <w:r w:rsidRPr="006568A9">
              <w:rPr>
                <w:rFonts w:ascii="Arial" w:hAnsi="Arial" w:cs="Arial"/>
                <w:b/>
                <w:szCs w:val="22"/>
              </w:rPr>
              <w:t>Digital and Microprocessor Laboratory</w:t>
            </w:r>
          </w:p>
        </w:tc>
        <w:tc>
          <w:tcPr>
            <w:tcW w:w="1783" w:type="dxa"/>
            <w:shd w:val="clear" w:color="auto" w:fill="C0C0C0"/>
          </w:tcPr>
          <w:p w:rsidR="00BD0188" w:rsidRPr="006568A9" w:rsidRDefault="00BD0188" w:rsidP="00D56B0A">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D56B0A">
            <w:pPr>
              <w:spacing w:after="0" w:line="240" w:lineRule="auto"/>
              <w:jc w:val="center"/>
              <w:rPr>
                <w:rFonts w:ascii="Arial" w:hAnsi="Arial" w:cs="Arial"/>
                <w:b/>
                <w:szCs w:val="22"/>
              </w:rPr>
            </w:pPr>
            <w:r w:rsidRPr="006568A9">
              <w:rPr>
                <w:rFonts w:ascii="Arial" w:hAnsi="Arial" w:cs="Arial"/>
                <w:b/>
                <w:szCs w:val="22"/>
              </w:rPr>
              <w:t>(Rs in Lakhs)</w:t>
            </w:r>
          </w:p>
        </w:tc>
      </w:tr>
      <w:tr w:rsidR="00BD0188" w:rsidRPr="006568A9" w:rsidTr="00BD0188">
        <w:trPr>
          <w:trHeight w:val="2526"/>
        </w:trPr>
        <w:tc>
          <w:tcPr>
            <w:tcW w:w="7467" w:type="dxa"/>
          </w:tcPr>
          <w:p w:rsidR="00BD0188" w:rsidRPr="006568A9" w:rsidRDefault="00BD0188" w:rsidP="00D56B0A">
            <w:pPr>
              <w:spacing w:after="0" w:line="240" w:lineRule="auto"/>
              <w:ind w:left="324" w:hanging="90"/>
              <w:jc w:val="both"/>
              <w:rPr>
                <w:rFonts w:ascii="Arial" w:hAnsi="Arial" w:cs="Arial"/>
                <w:szCs w:val="22"/>
              </w:rPr>
            </w:pPr>
          </w:p>
          <w:p w:rsidR="00BD0188" w:rsidRPr="006568A9" w:rsidRDefault="00BD0188" w:rsidP="00AD0056">
            <w:pPr>
              <w:numPr>
                <w:ilvl w:val="0"/>
                <w:numId w:val="111"/>
              </w:numPr>
              <w:spacing w:after="0" w:line="240" w:lineRule="auto"/>
              <w:jc w:val="both"/>
              <w:rPr>
                <w:rFonts w:ascii="Arial" w:hAnsi="Arial" w:cs="Arial"/>
                <w:szCs w:val="22"/>
              </w:rPr>
            </w:pPr>
            <w:r w:rsidRPr="006568A9">
              <w:rPr>
                <w:rFonts w:ascii="Arial" w:hAnsi="Arial" w:cs="Arial"/>
                <w:szCs w:val="22"/>
              </w:rPr>
              <w:t xml:space="preserve">NV 6550 Digital Kits </w:t>
            </w:r>
          </w:p>
          <w:p w:rsidR="00BD0188" w:rsidRPr="006568A9" w:rsidRDefault="00BD0188" w:rsidP="00AD0056">
            <w:pPr>
              <w:numPr>
                <w:ilvl w:val="0"/>
                <w:numId w:val="111"/>
              </w:numPr>
              <w:spacing w:after="0" w:line="240" w:lineRule="auto"/>
              <w:jc w:val="both"/>
              <w:rPr>
                <w:rFonts w:ascii="Arial" w:hAnsi="Arial" w:cs="Arial"/>
                <w:szCs w:val="22"/>
              </w:rPr>
            </w:pPr>
            <w:r w:rsidRPr="006568A9">
              <w:rPr>
                <w:rFonts w:ascii="Arial" w:hAnsi="Arial" w:cs="Arial"/>
                <w:szCs w:val="22"/>
              </w:rPr>
              <w:t>Number of PC’s : 9</w:t>
            </w:r>
          </w:p>
          <w:p w:rsidR="00BD0188" w:rsidRPr="006568A9" w:rsidRDefault="00BD0188" w:rsidP="00AD0056">
            <w:pPr>
              <w:pStyle w:val="ListParagraph"/>
              <w:widowControl w:val="0"/>
              <w:numPr>
                <w:ilvl w:val="1"/>
                <w:numId w:val="111"/>
              </w:numPr>
              <w:autoSpaceDE w:val="0"/>
              <w:autoSpaceDN w:val="0"/>
              <w:adjustRightInd w:val="0"/>
              <w:snapToGrid w:val="0"/>
              <w:spacing w:after="0" w:line="240" w:lineRule="auto"/>
              <w:rPr>
                <w:rFonts w:ascii="Arial" w:hAnsi="Arial" w:cs="Arial"/>
                <w:bCs/>
              </w:rPr>
            </w:pPr>
            <w:r w:rsidRPr="006568A9">
              <w:rPr>
                <w:rFonts w:ascii="Arial" w:hAnsi="Arial" w:cs="Arial"/>
              </w:rPr>
              <w:t>Configuration : D</w:t>
            </w:r>
            <w:r w:rsidRPr="006568A9">
              <w:rPr>
                <w:rFonts w:ascii="Arial" w:hAnsi="Arial" w:cs="Arial"/>
                <w:bCs/>
              </w:rPr>
              <w:t>esktop PC with Pentium i3 processor3.07 GHz,  4 GB DDR, 250GB HDD, Dual boot WinXP as well as ubuntu</w:t>
            </w:r>
          </w:p>
          <w:p w:rsidR="00BD0188" w:rsidRPr="006568A9" w:rsidRDefault="00BD0188" w:rsidP="00AD0056">
            <w:pPr>
              <w:pStyle w:val="ListParagraph"/>
              <w:widowControl w:val="0"/>
              <w:numPr>
                <w:ilvl w:val="1"/>
                <w:numId w:val="111"/>
              </w:numPr>
              <w:autoSpaceDE w:val="0"/>
              <w:autoSpaceDN w:val="0"/>
              <w:adjustRightInd w:val="0"/>
              <w:snapToGrid w:val="0"/>
              <w:spacing w:after="0" w:line="240" w:lineRule="auto"/>
              <w:rPr>
                <w:rFonts w:ascii="Arial" w:hAnsi="Arial" w:cs="Arial"/>
                <w:bCs/>
              </w:rPr>
            </w:pPr>
            <w:r w:rsidRPr="006568A9">
              <w:rPr>
                <w:rFonts w:ascii="Arial" w:hAnsi="Arial" w:cs="Arial"/>
                <w:bCs/>
              </w:rPr>
              <w:t>HP-Model : Z200 workstation</w:t>
            </w:r>
          </w:p>
          <w:p w:rsidR="00BD0188" w:rsidRPr="006568A9" w:rsidRDefault="00BD0188" w:rsidP="00AD0056">
            <w:pPr>
              <w:pStyle w:val="ListParagraph"/>
              <w:widowControl w:val="0"/>
              <w:numPr>
                <w:ilvl w:val="0"/>
                <w:numId w:val="126"/>
              </w:numPr>
              <w:autoSpaceDE w:val="0"/>
              <w:autoSpaceDN w:val="0"/>
              <w:adjustRightInd w:val="0"/>
              <w:snapToGrid w:val="0"/>
              <w:spacing w:after="0" w:line="240" w:lineRule="auto"/>
              <w:rPr>
                <w:rFonts w:ascii="Arial" w:hAnsi="Arial" w:cs="Arial"/>
                <w:bCs/>
              </w:rPr>
            </w:pPr>
            <w:r w:rsidRPr="006568A9">
              <w:rPr>
                <w:rFonts w:ascii="Arial" w:hAnsi="Arial" w:cs="Arial"/>
              </w:rPr>
              <w:t>Number of PC’s : 4</w:t>
            </w:r>
          </w:p>
          <w:p w:rsidR="00BD0188" w:rsidRPr="006568A9" w:rsidRDefault="00BD0188" w:rsidP="00AD0056">
            <w:pPr>
              <w:pStyle w:val="ListParagraph"/>
              <w:widowControl w:val="0"/>
              <w:numPr>
                <w:ilvl w:val="1"/>
                <w:numId w:val="111"/>
              </w:numPr>
              <w:autoSpaceDE w:val="0"/>
              <w:autoSpaceDN w:val="0"/>
              <w:adjustRightInd w:val="0"/>
              <w:snapToGrid w:val="0"/>
              <w:spacing w:after="0" w:line="240" w:lineRule="auto"/>
              <w:rPr>
                <w:rFonts w:ascii="Arial" w:hAnsi="Arial" w:cs="Arial"/>
                <w:bCs/>
              </w:rPr>
            </w:pPr>
            <w:r w:rsidRPr="006568A9">
              <w:rPr>
                <w:rFonts w:ascii="Arial" w:hAnsi="Arial" w:cs="Arial"/>
              </w:rPr>
              <w:t>Configuration : D</w:t>
            </w:r>
            <w:r w:rsidRPr="006568A9">
              <w:rPr>
                <w:rFonts w:ascii="Arial" w:hAnsi="Arial" w:cs="Arial"/>
                <w:bCs/>
              </w:rPr>
              <w:t>esktop PC with Pentium i3 processor2.93 GHz,  2 GB DDR, 250GB HDD, Dual boot WinXP as well as ubuntu</w:t>
            </w:r>
          </w:p>
          <w:p w:rsidR="00BD0188" w:rsidRPr="006568A9" w:rsidRDefault="00BD0188" w:rsidP="00AD0056">
            <w:pPr>
              <w:pStyle w:val="ListParagraph"/>
              <w:widowControl w:val="0"/>
              <w:numPr>
                <w:ilvl w:val="1"/>
                <w:numId w:val="111"/>
              </w:numPr>
              <w:autoSpaceDE w:val="0"/>
              <w:autoSpaceDN w:val="0"/>
              <w:adjustRightInd w:val="0"/>
              <w:snapToGrid w:val="0"/>
              <w:spacing w:after="0" w:line="240" w:lineRule="auto"/>
              <w:rPr>
                <w:rFonts w:ascii="Arial" w:hAnsi="Arial" w:cs="Arial"/>
                <w:bCs/>
              </w:rPr>
            </w:pPr>
            <w:r w:rsidRPr="006568A9">
              <w:rPr>
                <w:rFonts w:ascii="Arial" w:hAnsi="Arial" w:cs="Arial"/>
                <w:bCs/>
              </w:rPr>
              <w:t>HP-Model : Compaq 8100 elite.</w:t>
            </w:r>
          </w:p>
        </w:tc>
        <w:tc>
          <w:tcPr>
            <w:tcW w:w="1783" w:type="dxa"/>
          </w:tcPr>
          <w:p w:rsidR="00BD0188" w:rsidRPr="006568A9" w:rsidRDefault="00BD0188" w:rsidP="00D56B0A">
            <w:pPr>
              <w:widowControl w:val="0"/>
              <w:autoSpaceDE w:val="0"/>
              <w:autoSpaceDN w:val="0"/>
              <w:adjustRightInd w:val="0"/>
              <w:snapToGrid w:val="0"/>
              <w:spacing w:after="0" w:line="240" w:lineRule="auto"/>
              <w:jc w:val="right"/>
              <w:rPr>
                <w:rFonts w:ascii="Arial" w:hAnsi="Arial" w:cs="Arial"/>
                <w:szCs w:val="22"/>
              </w:rPr>
            </w:pPr>
          </w:p>
          <w:p w:rsidR="00BD0188" w:rsidRPr="006568A9" w:rsidRDefault="00BD0188" w:rsidP="00D56B0A">
            <w:pPr>
              <w:widowControl w:val="0"/>
              <w:autoSpaceDE w:val="0"/>
              <w:autoSpaceDN w:val="0"/>
              <w:adjustRightInd w:val="0"/>
              <w:snapToGrid w:val="0"/>
              <w:spacing w:after="0" w:line="240" w:lineRule="auto"/>
              <w:jc w:val="right"/>
              <w:rPr>
                <w:rFonts w:ascii="Arial" w:hAnsi="Arial" w:cs="Arial"/>
                <w:szCs w:val="22"/>
              </w:rPr>
            </w:pPr>
          </w:p>
          <w:p w:rsidR="00BD0188" w:rsidRPr="006568A9" w:rsidRDefault="00BD0188" w:rsidP="00D56B0A">
            <w:pPr>
              <w:widowControl w:val="0"/>
              <w:autoSpaceDE w:val="0"/>
              <w:autoSpaceDN w:val="0"/>
              <w:adjustRightInd w:val="0"/>
              <w:snapToGrid w:val="0"/>
              <w:spacing w:after="0" w:line="240" w:lineRule="auto"/>
              <w:rPr>
                <w:rFonts w:ascii="Arial" w:hAnsi="Arial" w:cs="Arial"/>
                <w:szCs w:val="22"/>
              </w:rPr>
            </w:pPr>
            <w:r w:rsidRPr="006568A9">
              <w:rPr>
                <w:rFonts w:ascii="Arial" w:hAnsi="Arial" w:cs="Arial"/>
                <w:szCs w:val="22"/>
              </w:rPr>
              <w:t xml:space="preserve">                 1.58</w:t>
            </w:r>
          </w:p>
          <w:p w:rsidR="00BD0188" w:rsidRPr="006568A9" w:rsidRDefault="00BD0188" w:rsidP="00D56B0A">
            <w:pPr>
              <w:widowControl w:val="0"/>
              <w:autoSpaceDE w:val="0"/>
              <w:autoSpaceDN w:val="0"/>
              <w:adjustRightInd w:val="0"/>
              <w:snapToGrid w:val="0"/>
              <w:spacing w:after="0" w:line="240" w:lineRule="auto"/>
              <w:jc w:val="right"/>
              <w:rPr>
                <w:rFonts w:ascii="Arial" w:hAnsi="Arial" w:cs="Arial"/>
                <w:szCs w:val="22"/>
              </w:rPr>
            </w:pPr>
          </w:p>
          <w:p w:rsidR="00BD0188" w:rsidRPr="006568A9" w:rsidRDefault="00BD0188" w:rsidP="00D56B0A">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2.51</w:t>
            </w:r>
          </w:p>
        </w:tc>
      </w:tr>
      <w:tr w:rsidR="00BD0188" w:rsidRPr="006568A9" w:rsidTr="00BD0188">
        <w:trPr>
          <w:trHeight w:val="250"/>
        </w:trPr>
        <w:tc>
          <w:tcPr>
            <w:tcW w:w="7467" w:type="dxa"/>
          </w:tcPr>
          <w:p w:rsidR="00BD0188" w:rsidRPr="006568A9" w:rsidRDefault="00BD0188" w:rsidP="00D56B0A">
            <w:pPr>
              <w:spacing w:after="0" w:line="240" w:lineRule="auto"/>
              <w:ind w:left="360"/>
              <w:jc w:val="center"/>
              <w:rPr>
                <w:rFonts w:ascii="Arial" w:hAnsi="Arial" w:cs="Arial"/>
                <w:b/>
                <w:szCs w:val="22"/>
              </w:rPr>
            </w:pPr>
            <w:r w:rsidRPr="006568A9">
              <w:rPr>
                <w:rFonts w:ascii="Arial" w:hAnsi="Arial" w:cs="Arial"/>
                <w:b/>
                <w:szCs w:val="22"/>
              </w:rPr>
              <w:t>Total Machines - 13</w:t>
            </w:r>
          </w:p>
        </w:tc>
        <w:tc>
          <w:tcPr>
            <w:tcW w:w="1783" w:type="dxa"/>
          </w:tcPr>
          <w:p w:rsidR="00BD0188" w:rsidRPr="006568A9" w:rsidRDefault="00BD0188" w:rsidP="00D56B0A">
            <w:pPr>
              <w:spacing w:after="0" w:line="240" w:lineRule="auto"/>
              <w:jc w:val="right"/>
              <w:rPr>
                <w:rFonts w:ascii="Arial" w:hAnsi="Arial" w:cs="Arial"/>
                <w:b/>
                <w:szCs w:val="22"/>
              </w:rPr>
            </w:pPr>
            <w:r w:rsidRPr="006568A9">
              <w:rPr>
                <w:rFonts w:ascii="Arial" w:hAnsi="Arial" w:cs="Arial"/>
                <w:b/>
                <w:szCs w:val="22"/>
              </w:rPr>
              <w:t>4.09</w:t>
            </w:r>
          </w:p>
        </w:tc>
      </w:tr>
    </w:tbl>
    <w:p w:rsidR="00BD0188" w:rsidRPr="006568A9" w:rsidRDefault="00BD0188" w:rsidP="00D56B0A">
      <w:pPr>
        <w:spacing w:after="0"/>
        <w:rPr>
          <w:rFonts w:ascii="Arial" w:hAnsi="Arial" w:cs="Arial"/>
          <w:b/>
          <w:szCs w:val="22"/>
        </w:rPr>
      </w:pPr>
    </w:p>
    <w:tbl>
      <w:tblPr>
        <w:tblW w:w="9360" w:type="dxa"/>
        <w:tblInd w:w="21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588"/>
        <w:gridCol w:w="1772"/>
      </w:tblGrid>
      <w:tr w:rsidR="00BD0188" w:rsidRPr="006568A9" w:rsidTr="00BD0188">
        <w:trPr>
          <w:trHeight w:val="368"/>
        </w:trPr>
        <w:tc>
          <w:tcPr>
            <w:tcW w:w="7588" w:type="dxa"/>
            <w:shd w:val="clear" w:color="auto" w:fill="C0C0C0"/>
            <w:vAlign w:val="center"/>
          </w:tcPr>
          <w:p w:rsidR="00BD0188" w:rsidRPr="006568A9" w:rsidRDefault="00BD0188" w:rsidP="00D56B0A">
            <w:pPr>
              <w:widowControl w:val="0"/>
              <w:autoSpaceDE w:val="0"/>
              <w:autoSpaceDN w:val="0"/>
              <w:adjustRightInd w:val="0"/>
              <w:snapToGrid w:val="0"/>
              <w:spacing w:after="0" w:line="240" w:lineRule="auto"/>
              <w:rPr>
                <w:rFonts w:ascii="Arial" w:hAnsi="Arial" w:cs="Arial"/>
                <w:szCs w:val="22"/>
              </w:rPr>
            </w:pPr>
            <w:r w:rsidRPr="006568A9">
              <w:rPr>
                <w:rFonts w:ascii="Arial" w:hAnsi="Arial" w:cs="Arial"/>
                <w:b/>
                <w:szCs w:val="22"/>
              </w:rPr>
              <w:t>Network  Security Laboratory</w:t>
            </w:r>
          </w:p>
        </w:tc>
        <w:tc>
          <w:tcPr>
            <w:tcW w:w="1772" w:type="dxa"/>
            <w:shd w:val="clear" w:color="auto" w:fill="C0C0C0"/>
          </w:tcPr>
          <w:p w:rsidR="00BD0188" w:rsidRPr="006568A9" w:rsidRDefault="00BD0188" w:rsidP="00D56B0A">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D56B0A">
            <w:pPr>
              <w:widowControl w:val="0"/>
              <w:autoSpaceDE w:val="0"/>
              <w:autoSpaceDN w:val="0"/>
              <w:adjustRightInd w:val="0"/>
              <w:snapToGrid w:val="0"/>
              <w:spacing w:after="0" w:line="240" w:lineRule="auto"/>
              <w:jc w:val="center"/>
              <w:rPr>
                <w:rFonts w:ascii="Arial" w:hAnsi="Arial" w:cs="Arial"/>
                <w:b/>
                <w:szCs w:val="22"/>
              </w:rPr>
            </w:pPr>
            <w:r w:rsidRPr="006568A9">
              <w:rPr>
                <w:rFonts w:ascii="Arial" w:hAnsi="Arial" w:cs="Arial"/>
                <w:b/>
                <w:szCs w:val="22"/>
              </w:rPr>
              <w:t>(Rs in Lakhs)</w:t>
            </w:r>
          </w:p>
        </w:tc>
      </w:tr>
      <w:tr w:rsidR="00BD0188" w:rsidRPr="006568A9" w:rsidTr="00BD0188">
        <w:trPr>
          <w:trHeight w:val="1086"/>
        </w:trPr>
        <w:tc>
          <w:tcPr>
            <w:tcW w:w="7588" w:type="dxa"/>
          </w:tcPr>
          <w:p w:rsidR="00BD0188" w:rsidRPr="006568A9" w:rsidRDefault="00BD0188" w:rsidP="00D56B0A">
            <w:pPr>
              <w:spacing w:after="0" w:line="240" w:lineRule="auto"/>
              <w:jc w:val="both"/>
              <w:rPr>
                <w:rFonts w:ascii="Arial" w:hAnsi="Arial" w:cs="Arial"/>
                <w:szCs w:val="22"/>
              </w:rPr>
            </w:pPr>
          </w:p>
          <w:p w:rsidR="00BD0188" w:rsidRPr="006568A9" w:rsidRDefault="00BD0188" w:rsidP="00AD0056">
            <w:pPr>
              <w:numPr>
                <w:ilvl w:val="0"/>
                <w:numId w:val="110"/>
              </w:numPr>
              <w:spacing w:after="0" w:line="240" w:lineRule="auto"/>
              <w:jc w:val="both"/>
              <w:rPr>
                <w:rFonts w:ascii="Arial" w:hAnsi="Arial" w:cs="Arial"/>
                <w:szCs w:val="22"/>
              </w:rPr>
            </w:pPr>
            <w:r w:rsidRPr="006568A9">
              <w:rPr>
                <w:rFonts w:ascii="Arial" w:hAnsi="Arial" w:cs="Arial"/>
                <w:szCs w:val="22"/>
              </w:rPr>
              <w:t>Dell Optilpex 9020 SFF Desktop Systmes: 15</w:t>
            </w:r>
          </w:p>
          <w:p w:rsidR="00BD0188" w:rsidRPr="006568A9" w:rsidRDefault="00BD0188" w:rsidP="00AD0056">
            <w:pPr>
              <w:numPr>
                <w:ilvl w:val="0"/>
                <w:numId w:val="110"/>
              </w:numPr>
              <w:spacing w:after="0" w:line="240" w:lineRule="auto"/>
              <w:jc w:val="both"/>
              <w:rPr>
                <w:rFonts w:ascii="Arial" w:hAnsi="Arial" w:cs="Arial"/>
                <w:szCs w:val="22"/>
              </w:rPr>
            </w:pPr>
            <w:r w:rsidRPr="006568A9">
              <w:rPr>
                <w:rFonts w:ascii="Arial" w:hAnsi="Arial" w:cs="Arial"/>
                <w:szCs w:val="22"/>
              </w:rPr>
              <w:t>Dell Optilpex 9020 SFF Desktop Systmes, Processor  intel core i7 3.40GHz,RAM 4 GB,500GB HDD, Dual boot Win7 as well as ubuntu</w:t>
            </w:r>
          </w:p>
          <w:p w:rsidR="00BD0188" w:rsidRPr="006568A9" w:rsidRDefault="00BD0188" w:rsidP="00AD0056">
            <w:pPr>
              <w:numPr>
                <w:ilvl w:val="0"/>
                <w:numId w:val="110"/>
              </w:numPr>
              <w:spacing w:after="0" w:line="240" w:lineRule="auto"/>
              <w:jc w:val="both"/>
              <w:rPr>
                <w:rFonts w:ascii="Arial" w:hAnsi="Arial" w:cs="Arial"/>
                <w:szCs w:val="22"/>
              </w:rPr>
            </w:pPr>
            <w:r w:rsidRPr="006568A9">
              <w:rPr>
                <w:rFonts w:ascii="Arial" w:hAnsi="Arial" w:cs="Arial"/>
                <w:szCs w:val="22"/>
              </w:rPr>
              <w:t>Sun Microsystems Workstations:10  (donated)</w:t>
            </w:r>
          </w:p>
          <w:p w:rsidR="00BD0188" w:rsidRPr="006568A9" w:rsidRDefault="00BD0188" w:rsidP="00AD0056">
            <w:pPr>
              <w:numPr>
                <w:ilvl w:val="0"/>
                <w:numId w:val="110"/>
              </w:numPr>
              <w:spacing w:after="0" w:line="240" w:lineRule="auto"/>
              <w:jc w:val="both"/>
              <w:rPr>
                <w:rFonts w:ascii="Arial" w:hAnsi="Arial" w:cs="Arial"/>
                <w:szCs w:val="22"/>
              </w:rPr>
            </w:pPr>
            <w:r w:rsidRPr="006568A9">
              <w:rPr>
                <w:rFonts w:ascii="Arial" w:hAnsi="Arial" w:cs="Arial"/>
                <w:szCs w:val="22"/>
              </w:rPr>
              <w:t>Workstation with 24" LED Monitor HP Z230S T1PO9PA</w:t>
            </w:r>
          </w:p>
        </w:tc>
        <w:tc>
          <w:tcPr>
            <w:tcW w:w="1772" w:type="dxa"/>
          </w:tcPr>
          <w:p w:rsidR="00BD0188" w:rsidRPr="006568A9" w:rsidRDefault="00BD0188" w:rsidP="00D56B0A">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1.75</w:t>
            </w:r>
          </w:p>
        </w:tc>
      </w:tr>
      <w:tr w:rsidR="00BD0188" w:rsidRPr="006568A9" w:rsidTr="00BD0188">
        <w:trPr>
          <w:trHeight w:val="368"/>
        </w:trPr>
        <w:tc>
          <w:tcPr>
            <w:tcW w:w="7588" w:type="dxa"/>
          </w:tcPr>
          <w:p w:rsidR="00BD0188" w:rsidRPr="006568A9" w:rsidRDefault="00BD0188" w:rsidP="00D56B0A">
            <w:pPr>
              <w:spacing w:after="0" w:line="240" w:lineRule="auto"/>
              <w:ind w:left="360"/>
              <w:jc w:val="center"/>
              <w:rPr>
                <w:rFonts w:ascii="Arial" w:hAnsi="Arial" w:cs="Arial"/>
                <w:b/>
                <w:szCs w:val="22"/>
              </w:rPr>
            </w:pPr>
            <w:r w:rsidRPr="006568A9">
              <w:rPr>
                <w:rFonts w:ascii="Arial" w:hAnsi="Arial" w:cs="Arial"/>
                <w:b/>
                <w:szCs w:val="22"/>
              </w:rPr>
              <w:t>Total Machines – 25</w:t>
            </w:r>
          </w:p>
        </w:tc>
        <w:tc>
          <w:tcPr>
            <w:tcW w:w="1772" w:type="dxa"/>
          </w:tcPr>
          <w:p w:rsidR="00BD0188" w:rsidRPr="006568A9" w:rsidRDefault="00BD0188" w:rsidP="00D56B0A">
            <w:pPr>
              <w:spacing w:after="0" w:line="240" w:lineRule="auto"/>
              <w:ind w:left="360"/>
              <w:jc w:val="right"/>
              <w:rPr>
                <w:rFonts w:ascii="Arial" w:hAnsi="Arial" w:cs="Arial"/>
                <w:b/>
                <w:szCs w:val="22"/>
              </w:rPr>
            </w:pPr>
            <w:r w:rsidRPr="006568A9">
              <w:rPr>
                <w:rFonts w:ascii="Arial" w:hAnsi="Arial" w:cs="Arial"/>
                <w:b/>
                <w:szCs w:val="22"/>
              </w:rPr>
              <w:t>1.75</w:t>
            </w:r>
          </w:p>
        </w:tc>
      </w:tr>
    </w:tbl>
    <w:p w:rsidR="00BD0188" w:rsidRPr="006568A9" w:rsidRDefault="00BD0188" w:rsidP="00D56B0A">
      <w:pPr>
        <w:spacing w:after="0"/>
        <w:rPr>
          <w:rFonts w:ascii="Arial" w:hAnsi="Arial" w:cs="Arial"/>
          <w:b/>
          <w:szCs w:val="22"/>
        </w:rPr>
      </w:pPr>
    </w:p>
    <w:tbl>
      <w:tblPr>
        <w:tblW w:w="9360" w:type="dxa"/>
        <w:tblInd w:w="21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542"/>
        <w:gridCol w:w="1818"/>
      </w:tblGrid>
      <w:tr w:rsidR="00BD0188" w:rsidRPr="006568A9" w:rsidTr="00BD0188">
        <w:trPr>
          <w:trHeight w:val="312"/>
        </w:trPr>
        <w:tc>
          <w:tcPr>
            <w:tcW w:w="7542" w:type="dxa"/>
            <w:tcBorders>
              <w:top w:val="double" w:sz="4" w:space="0" w:color="auto"/>
              <w:left w:val="double" w:sz="4" w:space="0" w:color="auto"/>
              <w:bottom w:val="double" w:sz="4" w:space="0" w:color="auto"/>
              <w:right w:val="double" w:sz="4" w:space="0" w:color="auto"/>
            </w:tcBorders>
            <w:shd w:val="clear" w:color="auto" w:fill="C0C0C0"/>
            <w:hideMark/>
          </w:tcPr>
          <w:p w:rsidR="00BD0188" w:rsidRPr="006568A9" w:rsidRDefault="00BD0188" w:rsidP="00D56B0A">
            <w:pPr>
              <w:widowControl w:val="0"/>
              <w:autoSpaceDE w:val="0"/>
              <w:autoSpaceDN w:val="0"/>
              <w:adjustRightInd w:val="0"/>
              <w:snapToGrid w:val="0"/>
              <w:spacing w:after="0" w:line="240" w:lineRule="auto"/>
              <w:rPr>
                <w:rFonts w:ascii="Arial" w:hAnsi="Arial" w:cs="Arial"/>
                <w:b/>
                <w:szCs w:val="22"/>
              </w:rPr>
            </w:pPr>
            <w:r w:rsidRPr="006568A9">
              <w:rPr>
                <w:rFonts w:ascii="Arial" w:hAnsi="Arial" w:cs="Arial"/>
                <w:b/>
                <w:szCs w:val="22"/>
              </w:rPr>
              <w:t>Programming Laboratory</w:t>
            </w:r>
          </w:p>
        </w:tc>
        <w:tc>
          <w:tcPr>
            <w:tcW w:w="1818" w:type="dxa"/>
            <w:tcBorders>
              <w:top w:val="double" w:sz="4" w:space="0" w:color="auto"/>
              <w:left w:val="double" w:sz="4" w:space="0" w:color="auto"/>
              <w:bottom w:val="double" w:sz="4" w:space="0" w:color="auto"/>
              <w:right w:val="double" w:sz="4" w:space="0" w:color="auto"/>
            </w:tcBorders>
            <w:shd w:val="clear" w:color="auto" w:fill="C0C0C0"/>
            <w:hideMark/>
          </w:tcPr>
          <w:p w:rsidR="00BD0188" w:rsidRPr="006568A9" w:rsidRDefault="00BD0188" w:rsidP="00D56B0A">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D56B0A">
            <w:pPr>
              <w:widowControl w:val="0"/>
              <w:autoSpaceDE w:val="0"/>
              <w:autoSpaceDN w:val="0"/>
              <w:adjustRightInd w:val="0"/>
              <w:snapToGrid w:val="0"/>
              <w:spacing w:after="0" w:line="240" w:lineRule="auto"/>
              <w:jc w:val="center"/>
              <w:rPr>
                <w:rFonts w:ascii="Arial" w:hAnsi="Arial" w:cs="Arial"/>
                <w:b/>
                <w:szCs w:val="22"/>
              </w:rPr>
            </w:pPr>
            <w:r w:rsidRPr="006568A9">
              <w:rPr>
                <w:rFonts w:ascii="Arial" w:hAnsi="Arial" w:cs="Arial"/>
                <w:b/>
                <w:szCs w:val="22"/>
              </w:rPr>
              <w:t>(Rs in Lakhs)</w:t>
            </w:r>
          </w:p>
        </w:tc>
      </w:tr>
      <w:tr w:rsidR="00BD0188" w:rsidRPr="006568A9" w:rsidTr="00BD0188">
        <w:trPr>
          <w:trHeight w:val="368"/>
        </w:trPr>
        <w:tc>
          <w:tcPr>
            <w:tcW w:w="7542" w:type="dxa"/>
            <w:tcBorders>
              <w:top w:val="double" w:sz="4" w:space="0" w:color="auto"/>
              <w:left w:val="double" w:sz="4" w:space="0" w:color="auto"/>
              <w:bottom w:val="double" w:sz="4" w:space="0" w:color="auto"/>
              <w:right w:val="double" w:sz="4" w:space="0" w:color="auto"/>
            </w:tcBorders>
          </w:tcPr>
          <w:p w:rsidR="00BD0188" w:rsidRPr="006568A9" w:rsidRDefault="00BD0188" w:rsidP="00D56B0A">
            <w:pPr>
              <w:widowControl w:val="0"/>
              <w:autoSpaceDE w:val="0"/>
              <w:autoSpaceDN w:val="0"/>
              <w:adjustRightInd w:val="0"/>
              <w:snapToGrid w:val="0"/>
              <w:spacing w:after="0" w:line="240" w:lineRule="auto"/>
              <w:rPr>
                <w:rFonts w:ascii="Arial" w:hAnsi="Arial" w:cs="Arial"/>
                <w:szCs w:val="22"/>
              </w:rPr>
            </w:pPr>
          </w:p>
          <w:p w:rsidR="00BD0188" w:rsidRPr="006568A9" w:rsidRDefault="00BD0188" w:rsidP="00AD0056">
            <w:pPr>
              <w:numPr>
                <w:ilvl w:val="0"/>
                <w:numId w:val="23"/>
              </w:numPr>
              <w:spacing w:after="0" w:line="240" w:lineRule="auto"/>
              <w:jc w:val="both"/>
              <w:rPr>
                <w:rFonts w:ascii="Arial" w:hAnsi="Arial" w:cs="Arial"/>
                <w:szCs w:val="22"/>
              </w:rPr>
            </w:pPr>
            <w:r w:rsidRPr="006568A9">
              <w:rPr>
                <w:rFonts w:ascii="Arial" w:hAnsi="Arial" w:cs="Arial"/>
                <w:szCs w:val="22"/>
              </w:rPr>
              <w:t>Number of PC’s : 21</w:t>
            </w:r>
          </w:p>
          <w:p w:rsidR="00BD0188" w:rsidRPr="006568A9" w:rsidRDefault="00BD0188" w:rsidP="00D56B0A">
            <w:pPr>
              <w:widowControl w:val="0"/>
              <w:autoSpaceDE w:val="0"/>
              <w:autoSpaceDN w:val="0"/>
              <w:adjustRightInd w:val="0"/>
              <w:snapToGrid w:val="0"/>
              <w:spacing w:after="0" w:line="240" w:lineRule="auto"/>
              <w:ind w:left="774"/>
              <w:rPr>
                <w:rFonts w:ascii="Arial" w:hAnsi="Arial" w:cs="Arial"/>
                <w:bCs/>
                <w:szCs w:val="22"/>
              </w:rPr>
            </w:pPr>
            <w:r w:rsidRPr="006568A9">
              <w:rPr>
                <w:rFonts w:ascii="Arial" w:hAnsi="Arial" w:cs="Arial"/>
                <w:szCs w:val="22"/>
              </w:rPr>
              <w:t>Configuration : D</w:t>
            </w:r>
            <w:r w:rsidRPr="006568A9">
              <w:rPr>
                <w:rFonts w:ascii="Arial" w:hAnsi="Arial" w:cs="Arial"/>
                <w:bCs/>
                <w:szCs w:val="22"/>
              </w:rPr>
              <w:t xml:space="preserve">esktop PC withPentium i5 processor 3.09 GHz, 4GB, 500 GB HDD, Dual Boot Ubuntu 11.04 as well as WinXP  </w:t>
            </w:r>
          </w:p>
          <w:p w:rsidR="00BD0188" w:rsidRPr="006568A9" w:rsidRDefault="00BD0188" w:rsidP="00D56B0A">
            <w:pPr>
              <w:widowControl w:val="0"/>
              <w:autoSpaceDE w:val="0"/>
              <w:autoSpaceDN w:val="0"/>
              <w:adjustRightInd w:val="0"/>
              <w:snapToGrid w:val="0"/>
              <w:spacing w:after="0" w:line="240" w:lineRule="auto"/>
              <w:ind w:left="774"/>
              <w:rPr>
                <w:rFonts w:ascii="Arial" w:hAnsi="Arial" w:cs="Arial"/>
                <w:bCs/>
                <w:szCs w:val="22"/>
              </w:rPr>
            </w:pPr>
            <w:r w:rsidRPr="006568A9">
              <w:rPr>
                <w:rFonts w:ascii="Arial" w:hAnsi="Arial" w:cs="Arial"/>
                <w:bCs/>
                <w:szCs w:val="22"/>
              </w:rPr>
              <w:t>HP-Model : HP-compaq 6200 pro small factor</w:t>
            </w:r>
          </w:p>
          <w:p w:rsidR="00BD0188" w:rsidRPr="006568A9" w:rsidRDefault="00BD0188" w:rsidP="00D56B0A">
            <w:pPr>
              <w:widowControl w:val="0"/>
              <w:autoSpaceDE w:val="0"/>
              <w:autoSpaceDN w:val="0"/>
              <w:adjustRightInd w:val="0"/>
              <w:snapToGrid w:val="0"/>
              <w:spacing w:after="0" w:line="240" w:lineRule="auto"/>
              <w:ind w:left="774"/>
              <w:rPr>
                <w:rFonts w:ascii="Arial" w:hAnsi="Arial" w:cs="Arial"/>
                <w:szCs w:val="22"/>
              </w:rPr>
            </w:pPr>
            <w:r w:rsidRPr="006568A9">
              <w:rPr>
                <w:rFonts w:ascii="Arial" w:hAnsi="Arial" w:cs="Arial"/>
                <w:bCs/>
                <w:szCs w:val="22"/>
              </w:rPr>
              <w:t>Projector-BENQ</w:t>
            </w:r>
          </w:p>
        </w:tc>
        <w:tc>
          <w:tcPr>
            <w:tcW w:w="1818" w:type="dxa"/>
            <w:tcBorders>
              <w:top w:val="double" w:sz="4" w:space="0" w:color="auto"/>
              <w:left w:val="double" w:sz="4" w:space="0" w:color="auto"/>
              <w:bottom w:val="double" w:sz="4" w:space="0" w:color="auto"/>
              <w:right w:val="double" w:sz="4" w:space="0" w:color="auto"/>
            </w:tcBorders>
            <w:hideMark/>
          </w:tcPr>
          <w:p w:rsidR="00BD0188" w:rsidRPr="006568A9" w:rsidRDefault="00BD0188" w:rsidP="00D56B0A">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8.69</w:t>
            </w:r>
          </w:p>
        </w:tc>
      </w:tr>
      <w:tr w:rsidR="00BD0188" w:rsidRPr="006568A9" w:rsidTr="00BD0188">
        <w:trPr>
          <w:trHeight w:val="258"/>
        </w:trPr>
        <w:tc>
          <w:tcPr>
            <w:tcW w:w="7542" w:type="dxa"/>
            <w:tcBorders>
              <w:top w:val="double" w:sz="4" w:space="0" w:color="auto"/>
              <w:left w:val="double" w:sz="4" w:space="0" w:color="auto"/>
              <w:bottom w:val="double" w:sz="4" w:space="0" w:color="auto"/>
              <w:right w:val="double" w:sz="4" w:space="0" w:color="auto"/>
            </w:tcBorders>
            <w:hideMark/>
          </w:tcPr>
          <w:p w:rsidR="00BD0188" w:rsidRPr="006568A9" w:rsidRDefault="00BD0188" w:rsidP="00D56B0A">
            <w:pPr>
              <w:spacing w:after="0" w:line="240" w:lineRule="auto"/>
              <w:ind w:left="360"/>
              <w:jc w:val="center"/>
              <w:rPr>
                <w:rFonts w:ascii="Arial" w:hAnsi="Arial" w:cs="Arial"/>
                <w:b/>
                <w:szCs w:val="22"/>
              </w:rPr>
            </w:pPr>
            <w:r w:rsidRPr="006568A9">
              <w:rPr>
                <w:rFonts w:ascii="Arial" w:hAnsi="Arial" w:cs="Arial"/>
                <w:b/>
                <w:szCs w:val="22"/>
              </w:rPr>
              <w:t>Total Machines - 21</w:t>
            </w:r>
          </w:p>
        </w:tc>
        <w:tc>
          <w:tcPr>
            <w:tcW w:w="1818" w:type="dxa"/>
            <w:tcBorders>
              <w:top w:val="double" w:sz="4" w:space="0" w:color="auto"/>
              <w:left w:val="double" w:sz="4" w:space="0" w:color="auto"/>
              <w:bottom w:val="double" w:sz="4" w:space="0" w:color="auto"/>
              <w:right w:val="double" w:sz="4" w:space="0" w:color="auto"/>
            </w:tcBorders>
            <w:hideMark/>
          </w:tcPr>
          <w:p w:rsidR="00BD0188" w:rsidRPr="006568A9" w:rsidRDefault="00BD0188" w:rsidP="00D56B0A">
            <w:pPr>
              <w:spacing w:after="0" w:line="240" w:lineRule="auto"/>
              <w:jc w:val="right"/>
              <w:rPr>
                <w:rFonts w:ascii="Arial" w:hAnsi="Arial" w:cs="Arial"/>
                <w:b/>
                <w:szCs w:val="22"/>
              </w:rPr>
            </w:pPr>
            <w:r w:rsidRPr="006568A9">
              <w:rPr>
                <w:rFonts w:ascii="Arial" w:hAnsi="Arial" w:cs="Arial"/>
                <w:b/>
                <w:szCs w:val="22"/>
              </w:rPr>
              <w:t>8.69</w:t>
            </w:r>
          </w:p>
        </w:tc>
      </w:tr>
    </w:tbl>
    <w:p w:rsidR="00BD0188" w:rsidRPr="006568A9" w:rsidRDefault="00BD0188" w:rsidP="00D56B0A">
      <w:pPr>
        <w:spacing w:after="0"/>
        <w:rPr>
          <w:rFonts w:ascii="Arial" w:hAnsi="Arial" w:cs="Arial"/>
          <w:b/>
          <w:szCs w:val="22"/>
        </w:rPr>
      </w:pPr>
      <w:r w:rsidRPr="006568A9">
        <w:rPr>
          <w:rFonts w:ascii="Arial" w:hAnsi="Arial" w:cs="Arial"/>
          <w:b/>
          <w:szCs w:val="22"/>
        </w:rPr>
        <w:br w:type="page"/>
      </w:r>
    </w:p>
    <w:tbl>
      <w:tblPr>
        <w:tblW w:w="9360" w:type="dxa"/>
        <w:tblInd w:w="21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542"/>
        <w:gridCol w:w="1818"/>
      </w:tblGrid>
      <w:tr w:rsidR="00BD0188" w:rsidRPr="006568A9" w:rsidTr="00BD0188">
        <w:trPr>
          <w:trHeight w:val="368"/>
        </w:trPr>
        <w:tc>
          <w:tcPr>
            <w:tcW w:w="7542" w:type="dxa"/>
            <w:tcBorders>
              <w:top w:val="double" w:sz="4" w:space="0" w:color="auto"/>
              <w:left w:val="double" w:sz="4" w:space="0" w:color="auto"/>
              <w:bottom w:val="double" w:sz="4" w:space="0" w:color="auto"/>
              <w:right w:val="double" w:sz="4" w:space="0" w:color="auto"/>
            </w:tcBorders>
            <w:shd w:val="clear" w:color="auto" w:fill="C0C0C0"/>
            <w:vAlign w:val="center"/>
          </w:tcPr>
          <w:p w:rsidR="00BD0188" w:rsidRPr="006568A9" w:rsidRDefault="00BD0188" w:rsidP="00D56B0A">
            <w:pPr>
              <w:widowControl w:val="0"/>
              <w:autoSpaceDE w:val="0"/>
              <w:autoSpaceDN w:val="0"/>
              <w:adjustRightInd w:val="0"/>
              <w:snapToGrid w:val="0"/>
              <w:spacing w:after="0" w:line="240" w:lineRule="auto"/>
              <w:rPr>
                <w:rFonts w:ascii="Arial" w:hAnsi="Arial" w:cs="Arial"/>
                <w:b/>
                <w:szCs w:val="22"/>
              </w:rPr>
            </w:pPr>
            <w:r w:rsidRPr="006568A9">
              <w:rPr>
                <w:rFonts w:ascii="Arial" w:hAnsi="Arial" w:cs="Arial"/>
                <w:b/>
                <w:szCs w:val="22"/>
              </w:rPr>
              <w:lastRenderedPageBreak/>
              <w:t>NVIDIA  Graphics Laboratory</w:t>
            </w:r>
          </w:p>
          <w:p w:rsidR="00BD0188" w:rsidRPr="006568A9" w:rsidRDefault="00BD0188" w:rsidP="00D56B0A">
            <w:pPr>
              <w:widowControl w:val="0"/>
              <w:autoSpaceDE w:val="0"/>
              <w:autoSpaceDN w:val="0"/>
              <w:adjustRightInd w:val="0"/>
              <w:snapToGrid w:val="0"/>
              <w:spacing w:after="0" w:line="240" w:lineRule="auto"/>
              <w:rPr>
                <w:rFonts w:ascii="Arial" w:hAnsi="Arial" w:cs="Arial"/>
                <w:szCs w:val="22"/>
              </w:rPr>
            </w:pPr>
          </w:p>
        </w:tc>
        <w:tc>
          <w:tcPr>
            <w:tcW w:w="1818" w:type="dxa"/>
            <w:tcBorders>
              <w:top w:val="double" w:sz="4" w:space="0" w:color="auto"/>
              <w:left w:val="double" w:sz="4" w:space="0" w:color="auto"/>
              <w:bottom w:val="double" w:sz="4" w:space="0" w:color="auto"/>
              <w:right w:val="double" w:sz="4" w:space="0" w:color="auto"/>
            </w:tcBorders>
            <w:shd w:val="clear" w:color="auto" w:fill="C0C0C0"/>
            <w:hideMark/>
          </w:tcPr>
          <w:p w:rsidR="00BD0188" w:rsidRPr="006568A9" w:rsidRDefault="00BD0188" w:rsidP="00D56B0A">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D56B0A">
            <w:pPr>
              <w:widowControl w:val="0"/>
              <w:autoSpaceDE w:val="0"/>
              <w:autoSpaceDN w:val="0"/>
              <w:adjustRightInd w:val="0"/>
              <w:snapToGrid w:val="0"/>
              <w:spacing w:after="0" w:line="240" w:lineRule="auto"/>
              <w:jc w:val="center"/>
              <w:rPr>
                <w:rFonts w:ascii="Arial" w:hAnsi="Arial" w:cs="Arial"/>
                <w:b/>
                <w:szCs w:val="22"/>
              </w:rPr>
            </w:pPr>
            <w:r w:rsidRPr="006568A9">
              <w:rPr>
                <w:rFonts w:ascii="Arial" w:hAnsi="Arial" w:cs="Arial"/>
                <w:b/>
                <w:szCs w:val="22"/>
              </w:rPr>
              <w:t>(Rs in Lakhs)</w:t>
            </w:r>
          </w:p>
        </w:tc>
      </w:tr>
      <w:tr w:rsidR="00BD0188" w:rsidRPr="006568A9" w:rsidTr="00BD0188">
        <w:trPr>
          <w:trHeight w:val="368"/>
        </w:trPr>
        <w:tc>
          <w:tcPr>
            <w:tcW w:w="7542" w:type="dxa"/>
            <w:tcBorders>
              <w:top w:val="double" w:sz="4" w:space="0" w:color="auto"/>
              <w:left w:val="double" w:sz="4" w:space="0" w:color="auto"/>
              <w:bottom w:val="double" w:sz="4" w:space="0" w:color="auto"/>
              <w:right w:val="double" w:sz="4" w:space="0" w:color="auto"/>
            </w:tcBorders>
            <w:hideMark/>
          </w:tcPr>
          <w:p w:rsidR="00BD0188" w:rsidRPr="006568A9" w:rsidRDefault="00BD0188" w:rsidP="00D56B0A">
            <w:pPr>
              <w:spacing w:after="0" w:line="240" w:lineRule="auto"/>
              <w:ind w:firstLine="324"/>
              <w:jc w:val="both"/>
              <w:rPr>
                <w:rFonts w:ascii="Arial" w:hAnsi="Arial" w:cs="Arial"/>
                <w:szCs w:val="22"/>
              </w:rPr>
            </w:pPr>
          </w:p>
          <w:p w:rsidR="00BD0188" w:rsidRPr="006568A9" w:rsidRDefault="00BD0188" w:rsidP="00AD0056">
            <w:pPr>
              <w:numPr>
                <w:ilvl w:val="0"/>
                <w:numId w:val="23"/>
              </w:numPr>
              <w:spacing w:after="0" w:line="240" w:lineRule="auto"/>
              <w:jc w:val="both"/>
              <w:rPr>
                <w:rFonts w:ascii="Arial" w:hAnsi="Arial" w:cs="Arial"/>
                <w:szCs w:val="22"/>
              </w:rPr>
            </w:pPr>
            <w:r w:rsidRPr="006568A9">
              <w:rPr>
                <w:rFonts w:ascii="Arial" w:hAnsi="Arial" w:cs="Arial"/>
                <w:szCs w:val="22"/>
              </w:rPr>
              <w:t>Number of Machines : 16</w:t>
            </w:r>
          </w:p>
          <w:p w:rsidR="00BD0188" w:rsidRPr="006568A9" w:rsidRDefault="00BD0188" w:rsidP="00D56B0A">
            <w:pPr>
              <w:spacing w:after="0" w:line="240" w:lineRule="auto"/>
              <w:ind w:left="720"/>
              <w:jc w:val="both"/>
              <w:rPr>
                <w:rFonts w:ascii="Arial" w:hAnsi="Arial" w:cs="Arial"/>
                <w:bCs/>
                <w:szCs w:val="22"/>
              </w:rPr>
            </w:pPr>
            <w:r w:rsidRPr="006568A9">
              <w:rPr>
                <w:rFonts w:ascii="Arial" w:hAnsi="Arial" w:cs="Arial"/>
                <w:bCs/>
                <w:szCs w:val="22"/>
              </w:rPr>
              <w:t>Dell Percision T 1700 SFF Base Workstation Systems with Nvidia Graphics card</w:t>
            </w:r>
          </w:p>
          <w:p w:rsidR="00BD0188" w:rsidRPr="006568A9" w:rsidRDefault="00BD0188" w:rsidP="00D56B0A">
            <w:pPr>
              <w:widowControl w:val="0"/>
              <w:autoSpaceDE w:val="0"/>
              <w:autoSpaceDN w:val="0"/>
              <w:adjustRightInd w:val="0"/>
              <w:snapToGrid w:val="0"/>
              <w:spacing w:after="0" w:line="240" w:lineRule="auto"/>
              <w:ind w:left="720"/>
              <w:rPr>
                <w:rFonts w:ascii="Arial" w:hAnsi="Arial" w:cs="Arial"/>
                <w:bCs/>
                <w:szCs w:val="22"/>
              </w:rPr>
            </w:pPr>
            <w:r w:rsidRPr="006568A9">
              <w:rPr>
                <w:rFonts w:ascii="Arial" w:hAnsi="Arial" w:cs="Arial"/>
                <w:bCs/>
                <w:szCs w:val="22"/>
              </w:rPr>
              <w:t>Processor  intel core i7 3.40GHz,RAM 4 GB,500GB HDD, Dual boot Win7 as well as ubuntu</w:t>
            </w:r>
          </w:p>
        </w:tc>
        <w:tc>
          <w:tcPr>
            <w:tcW w:w="1818" w:type="dxa"/>
            <w:tcBorders>
              <w:top w:val="double" w:sz="4" w:space="0" w:color="auto"/>
              <w:left w:val="double" w:sz="4" w:space="0" w:color="auto"/>
              <w:bottom w:val="double" w:sz="4" w:space="0" w:color="auto"/>
              <w:right w:val="double" w:sz="4" w:space="0" w:color="auto"/>
            </w:tcBorders>
          </w:tcPr>
          <w:p w:rsidR="00BD0188" w:rsidRPr="006568A9" w:rsidRDefault="00BD0188" w:rsidP="00D56B0A">
            <w:pPr>
              <w:widowControl w:val="0"/>
              <w:autoSpaceDE w:val="0"/>
              <w:autoSpaceDN w:val="0"/>
              <w:adjustRightInd w:val="0"/>
              <w:snapToGrid w:val="0"/>
              <w:spacing w:after="0" w:line="240" w:lineRule="auto"/>
              <w:rPr>
                <w:rFonts w:ascii="Arial" w:hAnsi="Arial" w:cs="Arial"/>
                <w:szCs w:val="22"/>
              </w:rPr>
            </w:pPr>
          </w:p>
          <w:p w:rsidR="00BD0188" w:rsidRPr="006568A9" w:rsidRDefault="00BD0188" w:rsidP="00D56B0A">
            <w:pPr>
              <w:widowControl w:val="0"/>
              <w:autoSpaceDE w:val="0"/>
              <w:autoSpaceDN w:val="0"/>
              <w:adjustRightInd w:val="0"/>
              <w:snapToGrid w:val="0"/>
              <w:spacing w:after="0" w:line="240" w:lineRule="auto"/>
              <w:rPr>
                <w:rFonts w:ascii="Arial" w:hAnsi="Arial" w:cs="Arial"/>
                <w:szCs w:val="22"/>
              </w:rPr>
            </w:pPr>
            <w:r w:rsidRPr="006568A9">
              <w:rPr>
                <w:rFonts w:ascii="Arial" w:hAnsi="Arial" w:cs="Arial"/>
                <w:szCs w:val="22"/>
              </w:rPr>
              <w:t xml:space="preserve">                     13.04</w:t>
            </w:r>
          </w:p>
          <w:p w:rsidR="00BD0188" w:rsidRPr="006568A9" w:rsidRDefault="00BD0188" w:rsidP="00D56B0A">
            <w:pPr>
              <w:widowControl w:val="0"/>
              <w:autoSpaceDE w:val="0"/>
              <w:autoSpaceDN w:val="0"/>
              <w:adjustRightInd w:val="0"/>
              <w:snapToGrid w:val="0"/>
              <w:spacing w:after="0" w:line="240" w:lineRule="auto"/>
              <w:rPr>
                <w:rFonts w:ascii="Arial" w:hAnsi="Arial" w:cs="Arial"/>
                <w:szCs w:val="22"/>
              </w:rPr>
            </w:pPr>
          </w:p>
          <w:p w:rsidR="00BD0188" w:rsidRPr="006568A9" w:rsidRDefault="00BD0188" w:rsidP="00D56B0A">
            <w:pPr>
              <w:widowControl w:val="0"/>
              <w:autoSpaceDE w:val="0"/>
              <w:autoSpaceDN w:val="0"/>
              <w:adjustRightInd w:val="0"/>
              <w:snapToGrid w:val="0"/>
              <w:spacing w:after="0" w:line="240" w:lineRule="auto"/>
              <w:rPr>
                <w:rFonts w:ascii="Arial" w:hAnsi="Arial" w:cs="Arial"/>
                <w:szCs w:val="22"/>
              </w:rPr>
            </w:pPr>
          </w:p>
          <w:p w:rsidR="00BD0188" w:rsidRPr="006568A9" w:rsidRDefault="00BD0188" w:rsidP="00D56B0A">
            <w:pPr>
              <w:widowControl w:val="0"/>
              <w:autoSpaceDE w:val="0"/>
              <w:autoSpaceDN w:val="0"/>
              <w:adjustRightInd w:val="0"/>
              <w:snapToGrid w:val="0"/>
              <w:spacing w:after="0" w:line="240" w:lineRule="auto"/>
              <w:rPr>
                <w:rFonts w:ascii="Arial" w:hAnsi="Arial" w:cs="Arial"/>
                <w:szCs w:val="22"/>
              </w:rPr>
            </w:pPr>
          </w:p>
          <w:p w:rsidR="00BD0188" w:rsidRPr="006568A9" w:rsidRDefault="00BD0188" w:rsidP="00D56B0A">
            <w:pPr>
              <w:widowControl w:val="0"/>
              <w:autoSpaceDE w:val="0"/>
              <w:autoSpaceDN w:val="0"/>
              <w:adjustRightInd w:val="0"/>
              <w:snapToGrid w:val="0"/>
              <w:spacing w:after="0" w:line="240" w:lineRule="auto"/>
              <w:rPr>
                <w:rFonts w:ascii="Arial" w:hAnsi="Arial" w:cs="Arial"/>
                <w:szCs w:val="22"/>
              </w:rPr>
            </w:pPr>
          </w:p>
        </w:tc>
      </w:tr>
      <w:tr w:rsidR="00BD0188" w:rsidRPr="006568A9" w:rsidTr="00BD0188">
        <w:trPr>
          <w:trHeight w:val="368"/>
        </w:trPr>
        <w:tc>
          <w:tcPr>
            <w:tcW w:w="7542" w:type="dxa"/>
            <w:tcBorders>
              <w:top w:val="double" w:sz="4" w:space="0" w:color="auto"/>
              <w:left w:val="double" w:sz="4" w:space="0" w:color="auto"/>
              <w:bottom w:val="double" w:sz="4" w:space="0" w:color="auto"/>
              <w:right w:val="double" w:sz="4" w:space="0" w:color="auto"/>
            </w:tcBorders>
            <w:hideMark/>
          </w:tcPr>
          <w:p w:rsidR="00BD0188" w:rsidRPr="006568A9" w:rsidRDefault="00BD0188" w:rsidP="00D56B0A">
            <w:pPr>
              <w:spacing w:after="0" w:line="240" w:lineRule="auto"/>
              <w:jc w:val="center"/>
              <w:rPr>
                <w:rFonts w:ascii="Arial" w:hAnsi="Arial" w:cs="Arial"/>
                <w:b/>
                <w:szCs w:val="22"/>
              </w:rPr>
            </w:pPr>
            <w:r w:rsidRPr="006568A9">
              <w:rPr>
                <w:rFonts w:ascii="Arial" w:hAnsi="Arial" w:cs="Arial"/>
                <w:b/>
                <w:szCs w:val="22"/>
              </w:rPr>
              <w:t>Total Machines - 16</w:t>
            </w:r>
          </w:p>
        </w:tc>
        <w:tc>
          <w:tcPr>
            <w:tcW w:w="1818" w:type="dxa"/>
            <w:tcBorders>
              <w:top w:val="double" w:sz="4" w:space="0" w:color="auto"/>
              <w:left w:val="double" w:sz="4" w:space="0" w:color="auto"/>
              <w:bottom w:val="double" w:sz="4" w:space="0" w:color="auto"/>
              <w:right w:val="double" w:sz="4" w:space="0" w:color="auto"/>
            </w:tcBorders>
            <w:hideMark/>
          </w:tcPr>
          <w:p w:rsidR="00BD0188" w:rsidRPr="006568A9" w:rsidRDefault="00BD0188" w:rsidP="00D56B0A">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13.04</w:t>
            </w:r>
          </w:p>
        </w:tc>
      </w:tr>
    </w:tbl>
    <w:p w:rsidR="00BD0188" w:rsidRPr="006568A9" w:rsidRDefault="00BD0188" w:rsidP="00D56B0A">
      <w:pPr>
        <w:spacing w:after="0"/>
        <w:rPr>
          <w:rFonts w:ascii="Arial" w:hAnsi="Arial" w:cs="Arial"/>
          <w:szCs w:val="22"/>
        </w:rPr>
      </w:pPr>
    </w:p>
    <w:tbl>
      <w:tblPr>
        <w:tblW w:w="9360" w:type="dxa"/>
        <w:tblInd w:w="21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542"/>
        <w:gridCol w:w="1818"/>
      </w:tblGrid>
      <w:tr w:rsidR="00BD0188" w:rsidRPr="006568A9" w:rsidTr="00BD0188">
        <w:trPr>
          <w:trHeight w:val="368"/>
        </w:trPr>
        <w:tc>
          <w:tcPr>
            <w:tcW w:w="7542" w:type="dxa"/>
            <w:tcBorders>
              <w:top w:val="double" w:sz="4" w:space="0" w:color="auto"/>
              <w:left w:val="double" w:sz="4" w:space="0" w:color="auto"/>
              <w:bottom w:val="double" w:sz="4" w:space="0" w:color="auto"/>
              <w:right w:val="double" w:sz="4" w:space="0" w:color="auto"/>
            </w:tcBorders>
            <w:shd w:val="clear" w:color="auto" w:fill="C0C0C0"/>
            <w:vAlign w:val="center"/>
            <w:hideMark/>
          </w:tcPr>
          <w:p w:rsidR="00BD0188" w:rsidRPr="006568A9" w:rsidRDefault="00BD0188" w:rsidP="00D56B0A">
            <w:pPr>
              <w:widowControl w:val="0"/>
              <w:autoSpaceDE w:val="0"/>
              <w:autoSpaceDN w:val="0"/>
              <w:adjustRightInd w:val="0"/>
              <w:snapToGrid w:val="0"/>
              <w:spacing w:after="0" w:line="240" w:lineRule="auto"/>
              <w:rPr>
                <w:rFonts w:ascii="Arial" w:hAnsi="Arial" w:cs="Arial"/>
                <w:szCs w:val="22"/>
              </w:rPr>
            </w:pPr>
            <w:r w:rsidRPr="006568A9">
              <w:rPr>
                <w:rFonts w:ascii="Arial" w:hAnsi="Arial" w:cs="Arial"/>
                <w:b/>
                <w:szCs w:val="22"/>
              </w:rPr>
              <w:t>FOSS Laboratory</w:t>
            </w:r>
          </w:p>
        </w:tc>
        <w:tc>
          <w:tcPr>
            <w:tcW w:w="1818" w:type="dxa"/>
            <w:tcBorders>
              <w:top w:val="double" w:sz="4" w:space="0" w:color="auto"/>
              <w:left w:val="double" w:sz="4" w:space="0" w:color="auto"/>
              <w:bottom w:val="double" w:sz="4" w:space="0" w:color="auto"/>
              <w:right w:val="double" w:sz="4" w:space="0" w:color="auto"/>
            </w:tcBorders>
            <w:shd w:val="clear" w:color="auto" w:fill="C0C0C0"/>
            <w:hideMark/>
          </w:tcPr>
          <w:p w:rsidR="00BD0188" w:rsidRPr="006568A9" w:rsidRDefault="00BD0188" w:rsidP="00D56B0A">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D56B0A">
            <w:pPr>
              <w:widowControl w:val="0"/>
              <w:autoSpaceDE w:val="0"/>
              <w:autoSpaceDN w:val="0"/>
              <w:adjustRightInd w:val="0"/>
              <w:snapToGrid w:val="0"/>
              <w:spacing w:after="0" w:line="240" w:lineRule="auto"/>
              <w:jc w:val="center"/>
              <w:rPr>
                <w:rFonts w:ascii="Arial" w:hAnsi="Arial" w:cs="Arial"/>
                <w:b/>
                <w:szCs w:val="22"/>
              </w:rPr>
            </w:pPr>
            <w:r w:rsidRPr="006568A9">
              <w:rPr>
                <w:rFonts w:ascii="Arial" w:hAnsi="Arial" w:cs="Arial"/>
                <w:b/>
                <w:szCs w:val="22"/>
              </w:rPr>
              <w:t>(Rs in Lakhs)</w:t>
            </w:r>
          </w:p>
        </w:tc>
      </w:tr>
      <w:tr w:rsidR="00BD0188" w:rsidRPr="006568A9" w:rsidTr="00BD0188">
        <w:trPr>
          <w:trHeight w:val="368"/>
        </w:trPr>
        <w:tc>
          <w:tcPr>
            <w:tcW w:w="7542" w:type="dxa"/>
            <w:tcBorders>
              <w:top w:val="double" w:sz="4" w:space="0" w:color="auto"/>
              <w:left w:val="double" w:sz="4" w:space="0" w:color="auto"/>
              <w:bottom w:val="double" w:sz="4" w:space="0" w:color="auto"/>
              <w:right w:val="double" w:sz="4" w:space="0" w:color="auto"/>
            </w:tcBorders>
          </w:tcPr>
          <w:p w:rsidR="00BD0188" w:rsidRPr="006568A9" w:rsidRDefault="00BD0188" w:rsidP="00D56B0A">
            <w:pPr>
              <w:spacing w:after="0" w:line="240" w:lineRule="auto"/>
              <w:jc w:val="both"/>
              <w:rPr>
                <w:rFonts w:ascii="Arial" w:hAnsi="Arial" w:cs="Arial"/>
                <w:szCs w:val="22"/>
              </w:rPr>
            </w:pPr>
          </w:p>
          <w:p w:rsidR="00BD0188" w:rsidRPr="006568A9" w:rsidRDefault="00BD0188" w:rsidP="00AD0056">
            <w:pPr>
              <w:numPr>
                <w:ilvl w:val="0"/>
                <w:numId w:val="113"/>
              </w:numPr>
              <w:spacing w:after="0" w:line="240" w:lineRule="auto"/>
              <w:jc w:val="both"/>
              <w:rPr>
                <w:rFonts w:ascii="Arial" w:hAnsi="Arial" w:cs="Arial"/>
                <w:szCs w:val="22"/>
              </w:rPr>
            </w:pPr>
            <w:r w:rsidRPr="006568A9">
              <w:rPr>
                <w:rFonts w:ascii="Arial" w:hAnsi="Arial" w:cs="Arial"/>
                <w:szCs w:val="22"/>
              </w:rPr>
              <w:t>Total Number of Machines : 51</w:t>
            </w:r>
          </w:p>
          <w:p w:rsidR="00BD0188" w:rsidRPr="006568A9" w:rsidRDefault="00BD0188" w:rsidP="00AD0056">
            <w:pPr>
              <w:numPr>
                <w:ilvl w:val="0"/>
                <w:numId w:val="113"/>
              </w:numPr>
              <w:spacing w:after="0" w:line="240" w:lineRule="auto"/>
              <w:jc w:val="both"/>
              <w:rPr>
                <w:rFonts w:ascii="Arial" w:hAnsi="Arial" w:cs="Arial"/>
                <w:szCs w:val="22"/>
              </w:rPr>
            </w:pPr>
            <w:r w:rsidRPr="006568A9">
              <w:rPr>
                <w:rFonts w:ascii="Arial" w:hAnsi="Arial" w:cs="Arial"/>
                <w:szCs w:val="22"/>
              </w:rPr>
              <w:t>HP Compaq 6200 : 50 No’s</w:t>
            </w:r>
          </w:p>
          <w:p w:rsidR="00BD0188" w:rsidRPr="006568A9" w:rsidRDefault="00BD0188" w:rsidP="00AD0056">
            <w:pPr>
              <w:pStyle w:val="ListParagraph"/>
              <w:widowControl w:val="0"/>
              <w:numPr>
                <w:ilvl w:val="1"/>
                <w:numId w:val="113"/>
              </w:numPr>
              <w:autoSpaceDE w:val="0"/>
              <w:autoSpaceDN w:val="0"/>
              <w:adjustRightInd w:val="0"/>
              <w:snapToGrid w:val="0"/>
              <w:spacing w:after="0" w:line="240" w:lineRule="auto"/>
              <w:rPr>
                <w:rFonts w:ascii="Arial" w:hAnsi="Arial" w:cs="Arial"/>
                <w:bCs/>
              </w:rPr>
            </w:pPr>
            <w:r w:rsidRPr="006568A9">
              <w:rPr>
                <w:rFonts w:ascii="Arial" w:hAnsi="Arial" w:cs="Arial"/>
              </w:rPr>
              <w:t>Configuration :Desktop PC HP Compaq 6200 pro small form factor</w:t>
            </w:r>
            <w:r w:rsidRPr="006568A9">
              <w:rPr>
                <w:rFonts w:ascii="Arial" w:hAnsi="Arial" w:cs="Arial"/>
                <w:bCs/>
              </w:rPr>
              <w:t>, Processor  intel core i7 3.40GHz,RAM 4 GB,500GB HDD, Dual bootWin7 as well as ubuntu</w:t>
            </w:r>
          </w:p>
          <w:p w:rsidR="00BD0188" w:rsidRPr="006568A9" w:rsidRDefault="00BD0188" w:rsidP="00AD0056">
            <w:pPr>
              <w:numPr>
                <w:ilvl w:val="0"/>
                <w:numId w:val="113"/>
              </w:numPr>
              <w:spacing w:after="0" w:line="240" w:lineRule="auto"/>
              <w:jc w:val="both"/>
              <w:rPr>
                <w:rFonts w:ascii="Arial" w:hAnsi="Arial" w:cs="Arial"/>
                <w:szCs w:val="22"/>
              </w:rPr>
            </w:pPr>
            <w:r w:rsidRPr="006568A9">
              <w:rPr>
                <w:rFonts w:ascii="Arial" w:hAnsi="Arial" w:cs="Arial"/>
                <w:szCs w:val="22"/>
              </w:rPr>
              <w:t>HP XW 9400 Workstation :01 No.</w:t>
            </w:r>
          </w:p>
          <w:p w:rsidR="00BD0188" w:rsidRPr="006568A9" w:rsidRDefault="00BD0188" w:rsidP="00AD0056">
            <w:pPr>
              <w:pStyle w:val="ListParagraph"/>
              <w:numPr>
                <w:ilvl w:val="1"/>
                <w:numId w:val="113"/>
              </w:numPr>
              <w:spacing w:after="0" w:line="240" w:lineRule="auto"/>
              <w:jc w:val="both"/>
              <w:rPr>
                <w:rFonts w:ascii="Arial" w:hAnsi="Arial" w:cs="Arial"/>
              </w:rPr>
            </w:pPr>
            <w:r w:rsidRPr="006568A9">
              <w:rPr>
                <w:rFonts w:ascii="Arial" w:hAnsi="Arial" w:cs="Arial"/>
                <w:bCs/>
              </w:rPr>
              <w:t>Desktop PC with Pentium IV Dual core AMD Opteron™ processor 2600MHz,  4GB DDR,160GB SATA HDD, Dual Boot WinXP as well as ubuntu 10.04</w:t>
            </w:r>
          </w:p>
          <w:p w:rsidR="00BD0188" w:rsidRPr="006568A9" w:rsidRDefault="00BD0188" w:rsidP="00AD0056">
            <w:pPr>
              <w:pStyle w:val="ListParagraph"/>
              <w:widowControl w:val="0"/>
              <w:numPr>
                <w:ilvl w:val="0"/>
                <w:numId w:val="113"/>
              </w:numPr>
              <w:autoSpaceDE w:val="0"/>
              <w:autoSpaceDN w:val="0"/>
              <w:adjustRightInd w:val="0"/>
              <w:snapToGrid w:val="0"/>
              <w:spacing w:after="0" w:line="240" w:lineRule="auto"/>
              <w:rPr>
                <w:rFonts w:ascii="Arial" w:eastAsia="Times New Roman" w:hAnsi="Arial" w:cs="Arial"/>
              </w:rPr>
            </w:pPr>
            <w:r w:rsidRPr="006568A9">
              <w:rPr>
                <w:rFonts w:ascii="Arial" w:eastAsia="Times New Roman" w:hAnsi="Arial" w:cs="Arial"/>
              </w:rPr>
              <w:t>Projector : DLP X-Series Texas Instruments</w:t>
            </w:r>
          </w:p>
        </w:tc>
        <w:tc>
          <w:tcPr>
            <w:tcW w:w="1818" w:type="dxa"/>
            <w:tcBorders>
              <w:top w:val="double" w:sz="4" w:space="0" w:color="auto"/>
              <w:left w:val="double" w:sz="4" w:space="0" w:color="auto"/>
              <w:bottom w:val="double" w:sz="4" w:space="0" w:color="auto"/>
              <w:right w:val="double" w:sz="4" w:space="0" w:color="auto"/>
            </w:tcBorders>
            <w:hideMark/>
          </w:tcPr>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16.20</w:t>
            </w:r>
          </w:p>
        </w:tc>
      </w:tr>
      <w:tr w:rsidR="00BD0188" w:rsidRPr="006568A9" w:rsidTr="00BD0188">
        <w:trPr>
          <w:trHeight w:val="368"/>
        </w:trPr>
        <w:tc>
          <w:tcPr>
            <w:tcW w:w="7542" w:type="dxa"/>
            <w:tcBorders>
              <w:top w:val="double" w:sz="4" w:space="0" w:color="auto"/>
              <w:left w:val="double" w:sz="4" w:space="0" w:color="auto"/>
              <w:bottom w:val="double" w:sz="4" w:space="0" w:color="auto"/>
              <w:right w:val="double" w:sz="4" w:space="0" w:color="auto"/>
            </w:tcBorders>
            <w:hideMark/>
          </w:tcPr>
          <w:p w:rsidR="00BD0188" w:rsidRPr="006568A9" w:rsidRDefault="00BD0188" w:rsidP="00D56B0A">
            <w:pPr>
              <w:spacing w:after="0" w:line="240" w:lineRule="auto"/>
              <w:jc w:val="center"/>
              <w:rPr>
                <w:rFonts w:ascii="Arial" w:hAnsi="Arial" w:cs="Arial"/>
                <w:szCs w:val="22"/>
              </w:rPr>
            </w:pPr>
            <w:r w:rsidRPr="006568A9">
              <w:rPr>
                <w:rFonts w:ascii="Arial" w:hAnsi="Arial" w:cs="Arial"/>
                <w:b/>
                <w:szCs w:val="22"/>
              </w:rPr>
              <w:t>Total Machines - 51</w:t>
            </w:r>
          </w:p>
        </w:tc>
        <w:tc>
          <w:tcPr>
            <w:tcW w:w="1818" w:type="dxa"/>
            <w:tcBorders>
              <w:top w:val="double" w:sz="4" w:space="0" w:color="auto"/>
              <w:left w:val="double" w:sz="4" w:space="0" w:color="auto"/>
              <w:bottom w:val="double" w:sz="4" w:space="0" w:color="auto"/>
              <w:right w:val="double" w:sz="4" w:space="0" w:color="auto"/>
            </w:tcBorders>
            <w:hideMark/>
          </w:tcPr>
          <w:p w:rsidR="00BD0188" w:rsidRPr="006568A9" w:rsidRDefault="00BD0188" w:rsidP="00D56B0A">
            <w:pPr>
              <w:spacing w:after="0" w:line="240" w:lineRule="auto"/>
              <w:jc w:val="right"/>
              <w:rPr>
                <w:rFonts w:ascii="Arial" w:hAnsi="Arial" w:cs="Arial"/>
                <w:b/>
                <w:szCs w:val="22"/>
              </w:rPr>
            </w:pPr>
            <w:r w:rsidRPr="006568A9">
              <w:rPr>
                <w:rFonts w:ascii="Arial" w:hAnsi="Arial" w:cs="Arial"/>
                <w:b/>
                <w:szCs w:val="22"/>
              </w:rPr>
              <w:t>16.20</w:t>
            </w:r>
          </w:p>
        </w:tc>
      </w:tr>
    </w:tbl>
    <w:p w:rsidR="00BD0188" w:rsidRPr="006568A9" w:rsidRDefault="00BD0188" w:rsidP="00D56B0A">
      <w:pPr>
        <w:spacing w:after="0"/>
        <w:rPr>
          <w:rFonts w:ascii="Arial" w:hAnsi="Arial" w:cs="Arial"/>
          <w:szCs w:val="22"/>
        </w:rPr>
      </w:pPr>
    </w:p>
    <w:tbl>
      <w:tblPr>
        <w:tblW w:w="9360" w:type="dxa"/>
        <w:tblInd w:w="21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542"/>
        <w:gridCol w:w="1818"/>
      </w:tblGrid>
      <w:tr w:rsidR="00BD0188" w:rsidRPr="006568A9" w:rsidTr="00D56B0A">
        <w:trPr>
          <w:trHeight w:val="368"/>
        </w:trPr>
        <w:tc>
          <w:tcPr>
            <w:tcW w:w="7542" w:type="dxa"/>
            <w:tcBorders>
              <w:top w:val="double" w:sz="4" w:space="0" w:color="auto"/>
              <w:left w:val="double" w:sz="4" w:space="0" w:color="auto"/>
              <w:bottom w:val="double" w:sz="4" w:space="0" w:color="auto"/>
              <w:right w:val="double" w:sz="4" w:space="0" w:color="auto"/>
            </w:tcBorders>
            <w:shd w:val="clear" w:color="auto" w:fill="BFBFBF"/>
            <w:hideMark/>
          </w:tcPr>
          <w:p w:rsidR="00BD0188" w:rsidRPr="006568A9" w:rsidRDefault="00BD0188" w:rsidP="00D56B0A">
            <w:pPr>
              <w:pStyle w:val="ListParagraph"/>
              <w:spacing w:after="0" w:line="240" w:lineRule="auto"/>
              <w:ind w:left="414" w:hanging="180"/>
              <w:jc w:val="both"/>
              <w:rPr>
                <w:rFonts w:ascii="Arial" w:hAnsi="Arial" w:cs="Arial"/>
                <w:b/>
                <w:noProof/>
              </w:rPr>
            </w:pPr>
            <w:r w:rsidRPr="006568A9">
              <w:rPr>
                <w:rFonts w:ascii="Arial" w:hAnsi="Arial" w:cs="Arial"/>
                <w:b/>
                <w:noProof/>
              </w:rPr>
              <w:t>Central Computing LAB</w:t>
            </w:r>
          </w:p>
        </w:tc>
        <w:tc>
          <w:tcPr>
            <w:tcW w:w="1818" w:type="dxa"/>
            <w:tcBorders>
              <w:top w:val="double" w:sz="4" w:space="0" w:color="auto"/>
              <w:left w:val="double" w:sz="4" w:space="0" w:color="auto"/>
              <w:bottom w:val="double" w:sz="4" w:space="0" w:color="auto"/>
              <w:right w:val="double" w:sz="4" w:space="0" w:color="auto"/>
            </w:tcBorders>
            <w:shd w:val="clear" w:color="auto" w:fill="BFBFBF"/>
            <w:hideMark/>
          </w:tcPr>
          <w:p w:rsidR="00BD0188" w:rsidRPr="006568A9" w:rsidRDefault="00BD0188" w:rsidP="00D56B0A">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D56B0A">
            <w:pPr>
              <w:pStyle w:val="ListParagraph"/>
              <w:spacing w:after="0" w:line="240" w:lineRule="auto"/>
              <w:ind w:left="0"/>
              <w:jc w:val="center"/>
              <w:rPr>
                <w:rFonts w:ascii="Arial" w:hAnsi="Arial" w:cs="Arial"/>
              </w:rPr>
            </w:pPr>
            <w:r w:rsidRPr="006568A9">
              <w:rPr>
                <w:rFonts w:ascii="Arial" w:hAnsi="Arial" w:cs="Arial"/>
                <w:b/>
              </w:rPr>
              <w:t>(Rs in Lakhs)</w:t>
            </w:r>
          </w:p>
        </w:tc>
      </w:tr>
      <w:tr w:rsidR="00BD0188" w:rsidRPr="006568A9" w:rsidTr="00D56B0A">
        <w:trPr>
          <w:trHeight w:val="368"/>
        </w:trPr>
        <w:tc>
          <w:tcPr>
            <w:tcW w:w="7542" w:type="dxa"/>
            <w:tcBorders>
              <w:top w:val="double" w:sz="4" w:space="0" w:color="auto"/>
              <w:left w:val="double" w:sz="4" w:space="0" w:color="auto"/>
              <w:bottom w:val="double" w:sz="4" w:space="0" w:color="auto"/>
              <w:right w:val="double" w:sz="4" w:space="0" w:color="auto"/>
            </w:tcBorders>
            <w:hideMark/>
          </w:tcPr>
          <w:p w:rsidR="00BD0188" w:rsidRPr="006568A9" w:rsidRDefault="00BD0188" w:rsidP="00D56B0A">
            <w:pPr>
              <w:pStyle w:val="ListParagraph"/>
              <w:spacing w:after="0" w:line="240" w:lineRule="auto"/>
              <w:ind w:left="414" w:hanging="180"/>
              <w:jc w:val="both"/>
              <w:rPr>
                <w:rFonts w:ascii="Arial" w:hAnsi="Arial" w:cs="Arial"/>
              </w:rPr>
            </w:pPr>
          </w:p>
          <w:p w:rsidR="00BD0188" w:rsidRPr="006568A9" w:rsidRDefault="00BD0188" w:rsidP="00AD0056">
            <w:pPr>
              <w:pStyle w:val="ListParagraph"/>
              <w:numPr>
                <w:ilvl w:val="0"/>
                <w:numId w:val="114"/>
              </w:numPr>
              <w:spacing w:after="0" w:line="240" w:lineRule="auto"/>
              <w:jc w:val="both"/>
              <w:rPr>
                <w:rFonts w:ascii="Arial" w:hAnsi="Arial" w:cs="Arial"/>
              </w:rPr>
            </w:pPr>
            <w:r w:rsidRPr="006568A9">
              <w:rPr>
                <w:rFonts w:ascii="Arial" w:hAnsi="Arial" w:cs="Arial"/>
              </w:rPr>
              <w:t>Total Number of Machines : 180</w:t>
            </w:r>
          </w:p>
          <w:p w:rsidR="00BD0188" w:rsidRPr="006568A9" w:rsidRDefault="00BD0188" w:rsidP="00AD0056">
            <w:pPr>
              <w:pStyle w:val="ListParagraph"/>
              <w:numPr>
                <w:ilvl w:val="0"/>
                <w:numId w:val="114"/>
              </w:numPr>
              <w:spacing w:after="0" w:line="240" w:lineRule="auto"/>
              <w:rPr>
                <w:rFonts w:ascii="Arial" w:hAnsi="Arial" w:cs="Arial"/>
              </w:rPr>
            </w:pPr>
            <w:r w:rsidRPr="006568A9">
              <w:rPr>
                <w:rFonts w:ascii="Arial" w:hAnsi="Arial" w:cs="Arial"/>
              </w:rPr>
              <w:t>Configuration :Desktop PC HP Compaq 6200 pro small form factor</w:t>
            </w:r>
            <w:r w:rsidRPr="006568A9">
              <w:rPr>
                <w:rFonts w:ascii="Arial" w:hAnsi="Arial" w:cs="Arial"/>
                <w:bCs/>
              </w:rPr>
              <w:t>,    Processor  intel core i7 3.40GHz,RAM 4 GB,500GB HDD, Dual boot Win7 as well as ubuntu</w:t>
            </w:r>
          </w:p>
        </w:tc>
        <w:tc>
          <w:tcPr>
            <w:tcW w:w="1818" w:type="dxa"/>
            <w:tcBorders>
              <w:top w:val="double" w:sz="4" w:space="0" w:color="auto"/>
              <w:left w:val="double" w:sz="4" w:space="0" w:color="auto"/>
              <w:bottom w:val="double" w:sz="4" w:space="0" w:color="auto"/>
              <w:right w:val="double" w:sz="4" w:space="0" w:color="auto"/>
            </w:tcBorders>
            <w:hideMark/>
          </w:tcPr>
          <w:p w:rsidR="00BD0188" w:rsidRPr="006568A9" w:rsidRDefault="00BD0188" w:rsidP="00D56B0A">
            <w:pPr>
              <w:pStyle w:val="ListParagraph"/>
              <w:spacing w:after="0" w:line="240" w:lineRule="auto"/>
              <w:jc w:val="right"/>
              <w:rPr>
                <w:rFonts w:ascii="Arial" w:hAnsi="Arial" w:cs="Arial"/>
              </w:rPr>
            </w:pPr>
            <w:r w:rsidRPr="006568A9">
              <w:rPr>
                <w:rFonts w:ascii="Arial" w:hAnsi="Arial" w:cs="Arial"/>
              </w:rPr>
              <w:t>56.2</w:t>
            </w:r>
          </w:p>
        </w:tc>
      </w:tr>
      <w:tr w:rsidR="00BD0188" w:rsidRPr="006568A9" w:rsidTr="00D56B0A">
        <w:trPr>
          <w:trHeight w:val="368"/>
        </w:trPr>
        <w:tc>
          <w:tcPr>
            <w:tcW w:w="7542" w:type="dxa"/>
            <w:tcBorders>
              <w:top w:val="double" w:sz="4" w:space="0" w:color="auto"/>
              <w:left w:val="double" w:sz="4" w:space="0" w:color="auto"/>
              <w:bottom w:val="double" w:sz="4" w:space="0" w:color="auto"/>
              <w:right w:val="double" w:sz="4" w:space="0" w:color="auto"/>
            </w:tcBorders>
            <w:hideMark/>
          </w:tcPr>
          <w:p w:rsidR="00BD0188" w:rsidRPr="006568A9" w:rsidRDefault="00BD0188" w:rsidP="00D56B0A">
            <w:pPr>
              <w:spacing w:after="0" w:line="240" w:lineRule="auto"/>
              <w:jc w:val="center"/>
              <w:rPr>
                <w:rFonts w:ascii="Arial" w:hAnsi="Arial" w:cs="Arial"/>
                <w:szCs w:val="22"/>
              </w:rPr>
            </w:pPr>
            <w:r w:rsidRPr="006568A9">
              <w:rPr>
                <w:rFonts w:ascii="Arial" w:hAnsi="Arial" w:cs="Arial"/>
                <w:b/>
                <w:szCs w:val="22"/>
              </w:rPr>
              <w:t>Total Machines - 180</w:t>
            </w:r>
          </w:p>
        </w:tc>
        <w:tc>
          <w:tcPr>
            <w:tcW w:w="1818" w:type="dxa"/>
            <w:tcBorders>
              <w:top w:val="double" w:sz="4" w:space="0" w:color="auto"/>
              <w:left w:val="double" w:sz="4" w:space="0" w:color="auto"/>
              <w:bottom w:val="double" w:sz="4" w:space="0" w:color="auto"/>
              <w:right w:val="double" w:sz="4" w:space="0" w:color="auto"/>
            </w:tcBorders>
            <w:hideMark/>
          </w:tcPr>
          <w:p w:rsidR="00BD0188" w:rsidRPr="006568A9" w:rsidRDefault="00BD0188" w:rsidP="00D56B0A">
            <w:pPr>
              <w:spacing w:after="0" w:line="240" w:lineRule="auto"/>
              <w:jc w:val="right"/>
              <w:rPr>
                <w:rFonts w:ascii="Arial" w:hAnsi="Arial" w:cs="Arial"/>
                <w:b/>
                <w:bCs/>
                <w:szCs w:val="22"/>
              </w:rPr>
            </w:pPr>
            <w:r w:rsidRPr="006568A9">
              <w:rPr>
                <w:rFonts w:ascii="Arial" w:hAnsi="Arial" w:cs="Arial"/>
                <w:b/>
                <w:bCs/>
                <w:szCs w:val="22"/>
              </w:rPr>
              <w:t>56.2</w:t>
            </w:r>
          </w:p>
        </w:tc>
      </w:tr>
    </w:tbl>
    <w:p w:rsidR="00BD0188" w:rsidRPr="006568A9" w:rsidRDefault="00BD0188" w:rsidP="00D56B0A">
      <w:pPr>
        <w:spacing w:after="0"/>
        <w:rPr>
          <w:rFonts w:ascii="Arial" w:hAnsi="Arial" w:cs="Arial"/>
          <w:szCs w:val="22"/>
        </w:rPr>
      </w:pPr>
    </w:p>
    <w:p w:rsidR="00BD0188" w:rsidRPr="006568A9" w:rsidRDefault="00BD0188" w:rsidP="00BD0188">
      <w:pPr>
        <w:rPr>
          <w:rFonts w:ascii="Arial" w:hAnsi="Arial" w:cs="Arial"/>
          <w:szCs w:val="22"/>
        </w:rPr>
      </w:pPr>
    </w:p>
    <w:p w:rsidR="00BD0188" w:rsidRPr="006568A9" w:rsidRDefault="00BD0188" w:rsidP="00BD0188">
      <w:pPr>
        <w:rPr>
          <w:rFonts w:ascii="Arial" w:hAnsi="Arial" w:cs="Arial"/>
          <w:szCs w:val="22"/>
        </w:rPr>
      </w:pPr>
    </w:p>
    <w:p w:rsidR="00BD0188" w:rsidRPr="006568A9" w:rsidRDefault="00BD0188" w:rsidP="00BD0188">
      <w:pPr>
        <w:rPr>
          <w:rFonts w:ascii="Arial" w:hAnsi="Arial" w:cs="Arial"/>
          <w:szCs w:val="22"/>
        </w:rPr>
      </w:pPr>
    </w:p>
    <w:p w:rsidR="00BD0188" w:rsidRPr="006568A9" w:rsidRDefault="00BD0188" w:rsidP="00BD0188">
      <w:pPr>
        <w:rPr>
          <w:rFonts w:ascii="Arial" w:hAnsi="Arial" w:cs="Arial"/>
          <w:szCs w:val="22"/>
        </w:rPr>
      </w:pPr>
    </w:p>
    <w:p w:rsidR="00BD0188" w:rsidRPr="006568A9" w:rsidRDefault="00BD0188" w:rsidP="00BD0188">
      <w:pPr>
        <w:rPr>
          <w:rFonts w:ascii="Arial" w:hAnsi="Arial" w:cs="Arial"/>
          <w:szCs w:val="22"/>
        </w:rPr>
      </w:pPr>
    </w:p>
    <w:p w:rsidR="00BD0188" w:rsidRPr="006568A9" w:rsidRDefault="00BD0188" w:rsidP="00BD0188">
      <w:pPr>
        <w:rPr>
          <w:rFonts w:ascii="Arial" w:hAnsi="Arial" w:cs="Arial"/>
          <w:szCs w:val="22"/>
        </w:rPr>
      </w:pPr>
    </w:p>
    <w:tbl>
      <w:tblPr>
        <w:tblW w:w="9360" w:type="dxa"/>
        <w:tblInd w:w="21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008"/>
        <w:gridCol w:w="2352"/>
      </w:tblGrid>
      <w:tr w:rsidR="00BD0188" w:rsidRPr="006568A9" w:rsidTr="00BD0188">
        <w:trPr>
          <w:trHeight w:val="368"/>
        </w:trPr>
        <w:tc>
          <w:tcPr>
            <w:tcW w:w="7008" w:type="dxa"/>
            <w:tcBorders>
              <w:top w:val="double" w:sz="4" w:space="0" w:color="auto"/>
              <w:left w:val="double" w:sz="4" w:space="0" w:color="auto"/>
              <w:bottom w:val="double" w:sz="4" w:space="0" w:color="auto"/>
              <w:right w:val="double" w:sz="4" w:space="0" w:color="auto"/>
            </w:tcBorders>
            <w:shd w:val="clear" w:color="auto" w:fill="808080"/>
            <w:hideMark/>
          </w:tcPr>
          <w:p w:rsidR="00BD0188" w:rsidRPr="006568A9" w:rsidRDefault="00BD0188" w:rsidP="00D56B0A">
            <w:pPr>
              <w:spacing w:after="0" w:line="240" w:lineRule="auto"/>
              <w:jc w:val="both"/>
              <w:rPr>
                <w:rFonts w:ascii="Arial" w:hAnsi="Arial" w:cs="Arial"/>
                <w:b/>
                <w:szCs w:val="22"/>
              </w:rPr>
            </w:pPr>
            <w:r w:rsidRPr="006568A9">
              <w:rPr>
                <w:rFonts w:ascii="Arial" w:hAnsi="Arial" w:cs="Arial"/>
                <w:b/>
                <w:szCs w:val="22"/>
              </w:rPr>
              <w:lastRenderedPageBreak/>
              <w:t>Data Mining Laboratory</w:t>
            </w:r>
          </w:p>
        </w:tc>
        <w:tc>
          <w:tcPr>
            <w:tcW w:w="2352" w:type="dxa"/>
            <w:tcBorders>
              <w:top w:val="double" w:sz="4" w:space="0" w:color="auto"/>
              <w:left w:val="double" w:sz="4" w:space="0" w:color="auto"/>
              <w:bottom w:val="double" w:sz="4" w:space="0" w:color="auto"/>
              <w:right w:val="double" w:sz="4" w:space="0" w:color="auto"/>
            </w:tcBorders>
            <w:shd w:val="clear" w:color="auto" w:fill="808080"/>
            <w:hideMark/>
          </w:tcPr>
          <w:p w:rsidR="00BD0188" w:rsidRPr="006568A9" w:rsidRDefault="00BD0188" w:rsidP="00D56B0A">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D56B0A">
            <w:pPr>
              <w:spacing w:after="0" w:line="240" w:lineRule="auto"/>
              <w:jc w:val="center"/>
              <w:rPr>
                <w:rFonts w:ascii="Arial" w:hAnsi="Arial" w:cs="Arial"/>
                <w:b/>
                <w:szCs w:val="22"/>
              </w:rPr>
            </w:pPr>
            <w:r w:rsidRPr="006568A9">
              <w:rPr>
                <w:rFonts w:ascii="Arial" w:hAnsi="Arial" w:cs="Arial"/>
                <w:b/>
                <w:szCs w:val="22"/>
              </w:rPr>
              <w:t>(Rs in Lakhs)</w:t>
            </w:r>
          </w:p>
        </w:tc>
      </w:tr>
      <w:tr w:rsidR="00BD0188" w:rsidRPr="006568A9" w:rsidTr="00BD0188">
        <w:trPr>
          <w:trHeight w:val="3336"/>
        </w:trPr>
        <w:tc>
          <w:tcPr>
            <w:tcW w:w="7008" w:type="dxa"/>
            <w:tcBorders>
              <w:top w:val="double" w:sz="4" w:space="0" w:color="auto"/>
              <w:left w:val="double" w:sz="4" w:space="0" w:color="auto"/>
              <w:bottom w:val="double" w:sz="4" w:space="0" w:color="auto"/>
              <w:right w:val="double" w:sz="4" w:space="0" w:color="auto"/>
            </w:tcBorders>
          </w:tcPr>
          <w:p w:rsidR="00BD0188" w:rsidRPr="006568A9" w:rsidRDefault="00BD0188" w:rsidP="00AD0056">
            <w:pPr>
              <w:pStyle w:val="ListParagraph"/>
              <w:numPr>
                <w:ilvl w:val="0"/>
                <w:numId w:val="129"/>
              </w:numPr>
              <w:spacing w:after="0" w:line="240" w:lineRule="auto"/>
              <w:jc w:val="both"/>
              <w:rPr>
                <w:rFonts w:ascii="Arial" w:hAnsi="Arial" w:cs="Arial"/>
              </w:rPr>
            </w:pPr>
            <w:r w:rsidRPr="006568A9">
              <w:rPr>
                <w:rFonts w:ascii="Arial" w:hAnsi="Arial" w:cs="Arial"/>
              </w:rPr>
              <w:t>HP Compaq 6200 pro small Form Factor: 10</w:t>
            </w:r>
          </w:p>
          <w:p w:rsidR="00BD0188" w:rsidRPr="006568A9" w:rsidRDefault="00BD0188" w:rsidP="00AD0056">
            <w:pPr>
              <w:pStyle w:val="ListParagraph"/>
              <w:numPr>
                <w:ilvl w:val="1"/>
                <w:numId w:val="115"/>
              </w:numPr>
              <w:spacing w:after="0" w:line="240" w:lineRule="auto"/>
              <w:jc w:val="both"/>
              <w:rPr>
                <w:rFonts w:ascii="Arial" w:hAnsi="Arial" w:cs="Arial"/>
                <w:bCs/>
              </w:rPr>
            </w:pPr>
            <w:r w:rsidRPr="006568A9">
              <w:rPr>
                <w:rFonts w:ascii="Arial" w:hAnsi="Arial" w:cs="Arial"/>
              </w:rPr>
              <w:t>Configuration: Configuration : D</w:t>
            </w:r>
            <w:r w:rsidRPr="006568A9">
              <w:rPr>
                <w:rFonts w:ascii="Arial" w:hAnsi="Arial" w:cs="Arial"/>
                <w:bCs/>
              </w:rPr>
              <w:t xml:space="preserve">esktop PC with Pentium i5 processor 3.09 GHz, 4GB, 500 GB HDD, Dual Boot Ubuntu 11.04 as well as WinXP  </w:t>
            </w:r>
          </w:p>
          <w:p w:rsidR="00BD0188" w:rsidRPr="006568A9" w:rsidRDefault="00BD0188" w:rsidP="00AD0056">
            <w:pPr>
              <w:pStyle w:val="ListParagraph"/>
              <w:numPr>
                <w:ilvl w:val="0"/>
                <w:numId w:val="115"/>
              </w:numPr>
              <w:spacing w:after="0" w:line="240" w:lineRule="auto"/>
              <w:jc w:val="both"/>
              <w:rPr>
                <w:rFonts w:ascii="Arial" w:hAnsi="Arial" w:cs="Arial"/>
              </w:rPr>
            </w:pPr>
            <w:r w:rsidRPr="006568A9">
              <w:rPr>
                <w:rFonts w:ascii="Arial" w:hAnsi="Arial" w:cs="Arial"/>
              </w:rPr>
              <w:t>Z400 Workstation : 02</w:t>
            </w:r>
          </w:p>
          <w:p w:rsidR="00BD0188" w:rsidRPr="006568A9" w:rsidRDefault="00BD0188" w:rsidP="00AD0056">
            <w:pPr>
              <w:pStyle w:val="ListParagraph"/>
              <w:numPr>
                <w:ilvl w:val="1"/>
                <w:numId w:val="115"/>
              </w:numPr>
              <w:spacing w:after="0" w:line="240" w:lineRule="auto"/>
              <w:jc w:val="both"/>
              <w:rPr>
                <w:rFonts w:ascii="Arial" w:hAnsi="Arial" w:cs="Arial"/>
              </w:rPr>
            </w:pPr>
            <w:r w:rsidRPr="006568A9">
              <w:rPr>
                <w:rFonts w:ascii="Arial" w:hAnsi="Arial" w:cs="Arial"/>
                <w:bCs/>
              </w:rPr>
              <w:t>Intel core Xeon Processor,RAM 4 GB,500GB HDD, With NVIDIA Tesla &amp; Quadra 400 Graphics Cards Dual boot Win7 as well as ubuntu</w:t>
            </w:r>
          </w:p>
          <w:p w:rsidR="00BD0188" w:rsidRPr="006568A9" w:rsidRDefault="00BD0188" w:rsidP="00AD0056">
            <w:pPr>
              <w:numPr>
                <w:ilvl w:val="0"/>
                <w:numId w:val="115"/>
              </w:numPr>
              <w:spacing w:after="0" w:line="240" w:lineRule="auto"/>
              <w:jc w:val="both"/>
              <w:rPr>
                <w:rFonts w:ascii="Arial" w:hAnsi="Arial" w:cs="Arial"/>
                <w:szCs w:val="22"/>
              </w:rPr>
            </w:pPr>
            <w:r w:rsidRPr="006568A9">
              <w:rPr>
                <w:rFonts w:ascii="Arial" w:hAnsi="Arial" w:cs="Arial"/>
                <w:szCs w:val="22"/>
              </w:rPr>
              <w:t>HPv 185e LCD Monitor: 10</w:t>
            </w:r>
          </w:p>
          <w:p w:rsidR="00BD0188" w:rsidRPr="006568A9" w:rsidRDefault="00BD0188" w:rsidP="00AD0056">
            <w:pPr>
              <w:pStyle w:val="ListParagraph"/>
              <w:numPr>
                <w:ilvl w:val="1"/>
                <w:numId w:val="115"/>
              </w:numPr>
              <w:spacing w:after="0" w:line="240" w:lineRule="auto"/>
              <w:jc w:val="both"/>
              <w:rPr>
                <w:rFonts w:ascii="Arial" w:hAnsi="Arial" w:cs="Arial"/>
              </w:rPr>
            </w:pPr>
            <w:r w:rsidRPr="006568A9">
              <w:rPr>
                <w:rFonts w:ascii="Arial" w:hAnsi="Arial" w:cs="Arial"/>
                <w:bCs/>
              </w:rPr>
              <w:t>Desktop PC with Pentium IV  2.66 GHz,  1GB DDR,</w:t>
            </w:r>
          </w:p>
          <w:p w:rsidR="00BD0188" w:rsidRPr="006568A9" w:rsidRDefault="00BD0188" w:rsidP="00AD0056">
            <w:pPr>
              <w:pStyle w:val="ListParagraph"/>
              <w:numPr>
                <w:ilvl w:val="1"/>
                <w:numId w:val="115"/>
              </w:numPr>
              <w:spacing w:after="0" w:line="240" w:lineRule="auto"/>
              <w:jc w:val="both"/>
              <w:rPr>
                <w:rFonts w:ascii="Arial" w:hAnsi="Arial" w:cs="Arial"/>
                <w:bCs/>
              </w:rPr>
            </w:pPr>
            <w:r w:rsidRPr="006568A9">
              <w:rPr>
                <w:rFonts w:ascii="Arial" w:hAnsi="Arial" w:cs="Arial"/>
                <w:bCs/>
              </w:rPr>
              <w:t>250GB SATA HDD, Dual Boot WinXP as well as ubuntu 10.04</w:t>
            </w:r>
          </w:p>
          <w:p w:rsidR="00BD0188" w:rsidRPr="006568A9" w:rsidRDefault="00BD0188" w:rsidP="00AD0056">
            <w:pPr>
              <w:pStyle w:val="ListParagraph"/>
              <w:numPr>
                <w:ilvl w:val="1"/>
                <w:numId w:val="115"/>
              </w:numPr>
              <w:spacing w:after="0" w:line="240" w:lineRule="auto"/>
              <w:jc w:val="both"/>
              <w:rPr>
                <w:rFonts w:ascii="Arial" w:eastAsia="Times New Roman" w:hAnsi="Arial" w:cs="Arial"/>
                <w:bCs/>
              </w:rPr>
            </w:pPr>
            <w:r w:rsidRPr="006568A9">
              <w:rPr>
                <w:rFonts w:ascii="Arial" w:eastAsia="Times New Roman" w:hAnsi="Arial" w:cs="Arial"/>
                <w:bCs/>
              </w:rPr>
              <w:t>HP-Model : HP Compaq 8000 Elite Converible Minitower</w:t>
            </w:r>
          </w:p>
          <w:p w:rsidR="00BD0188" w:rsidRPr="006568A9" w:rsidRDefault="00BD0188" w:rsidP="00AD0056">
            <w:pPr>
              <w:pStyle w:val="ListParagraph"/>
              <w:numPr>
                <w:ilvl w:val="0"/>
                <w:numId w:val="115"/>
              </w:numPr>
              <w:spacing w:after="0" w:line="240" w:lineRule="auto"/>
              <w:jc w:val="both"/>
              <w:rPr>
                <w:rFonts w:ascii="Arial" w:hAnsi="Arial" w:cs="Arial"/>
              </w:rPr>
            </w:pPr>
            <w:r w:rsidRPr="006568A9">
              <w:rPr>
                <w:rFonts w:ascii="Arial" w:eastAsia="Times New Roman" w:hAnsi="Arial" w:cs="Arial"/>
                <w:bCs/>
              </w:rPr>
              <w:t>Projector : Sharp DLP Texas Instruments</w:t>
            </w:r>
          </w:p>
        </w:tc>
        <w:tc>
          <w:tcPr>
            <w:tcW w:w="2352" w:type="dxa"/>
            <w:tcBorders>
              <w:top w:val="double" w:sz="4" w:space="0" w:color="auto"/>
              <w:left w:val="double" w:sz="4" w:space="0" w:color="auto"/>
              <w:bottom w:val="double" w:sz="4" w:space="0" w:color="auto"/>
              <w:right w:val="double" w:sz="4" w:space="0" w:color="auto"/>
            </w:tcBorders>
            <w:hideMark/>
          </w:tcPr>
          <w:p w:rsidR="00BD0188" w:rsidRPr="006568A9" w:rsidRDefault="00BD0188" w:rsidP="00D56B0A">
            <w:pPr>
              <w:spacing w:after="0" w:line="240" w:lineRule="auto"/>
              <w:ind w:left="720"/>
              <w:jc w:val="right"/>
              <w:rPr>
                <w:rFonts w:ascii="Arial" w:hAnsi="Arial" w:cs="Arial"/>
                <w:szCs w:val="22"/>
              </w:rPr>
            </w:pPr>
            <w:r w:rsidRPr="006568A9">
              <w:rPr>
                <w:rFonts w:ascii="Arial" w:hAnsi="Arial" w:cs="Arial"/>
                <w:szCs w:val="22"/>
              </w:rPr>
              <w:t>7.08</w:t>
            </w:r>
          </w:p>
          <w:p w:rsidR="00BD0188" w:rsidRPr="006568A9" w:rsidRDefault="00BD0188" w:rsidP="00D56B0A">
            <w:pPr>
              <w:spacing w:after="0" w:line="240" w:lineRule="auto"/>
              <w:ind w:left="720"/>
              <w:jc w:val="right"/>
              <w:rPr>
                <w:rFonts w:ascii="Arial" w:hAnsi="Arial" w:cs="Arial"/>
                <w:szCs w:val="22"/>
              </w:rPr>
            </w:pPr>
          </w:p>
          <w:p w:rsidR="00BD0188" w:rsidRPr="006568A9" w:rsidRDefault="00BD0188" w:rsidP="00D56B0A">
            <w:pPr>
              <w:spacing w:after="0" w:line="240" w:lineRule="auto"/>
              <w:ind w:left="720"/>
              <w:jc w:val="right"/>
              <w:rPr>
                <w:rFonts w:ascii="Arial" w:hAnsi="Arial" w:cs="Arial"/>
                <w:szCs w:val="22"/>
              </w:rPr>
            </w:pPr>
          </w:p>
          <w:p w:rsidR="00BD0188" w:rsidRPr="006568A9" w:rsidRDefault="00BD0188" w:rsidP="00D56B0A">
            <w:pPr>
              <w:spacing w:after="0" w:line="240" w:lineRule="auto"/>
              <w:ind w:left="720"/>
              <w:jc w:val="right"/>
              <w:rPr>
                <w:rFonts w:ascii="Arial" w:hAnsi="Arial" w:cs="Arial"/>
                <w:szCs w:val="22"/>
              </w:rPr>
            </w:pPr>
          </w:p>
          <w:p w:rsidR="00BD0188" w:rsidRPr="006568A9" w:rsidRDefault="00BD0188" w:rsidP="00D56B0A">
            <w:pPr>
              <w:spacing w:after="0" w:line="240" w:lineRule="auto"/>
              <w:ind w:left="720"/>
              <w:jc w:val="right"/>
              <w:rPr>
                <w:rFonts w:ascii="Arial" w:hAnsi="Arial" w:cs="Arial"/>
                <w:szCs w:val="22"/>
              </w:rPr>
            </w:pPr>
          </w:p>
          <w:p w:rsidR="00BD0188" w:rsidRPr="006568A9" w:rsidRDefault="00BD0188" w:rsidP="00D56B0A">
            <w:pPr>
              <w:spacing w:after="0" w:line="240" w:lineRule="auto"/>
              <w:ind w:left="720"/>
              <w:jc w:val="right"/>
              <w:rPr>
                <w:rFonts w:ascii="Arial" w:hAnsi="Arial" w:cs="Arial"/>
                <w:szCs w:val="22"/>
              </w:rPr>
            </w:pPr>
          </w:p>
          <w:p w:rsidR="00BD0188" w:rsidRPr="006568A9" w:rsidRDefault="00BD0188" w:rsidP="00D56B0A">
            <w:pPr>
              <w:spacing w:after="0" w:line="240" w:lineRule="auto"/>
              <w:ind w:left="720"/>
              <w:jc w:val="right"/>
              <w:rPr>
                <w:rFonts w:ascii="Arial" w:hAnsi="Arial" w:cs="Arial"/>
                <w:szCs w:val="22"/>
              </w:rPr>
            </w:pPr>
          </w:p>
          <w:p w:rsidR="00BD0188" w:rsidRPr="006568A9" w:rsidRDefault="00BD0188" w:rsidP="00D56B0A">
            <w:pPr>
              <w:spacing w:after="0" w:line="240" w:lineRule="auto"/>
              <w:ind w:left="720"/>
              <w:jc w:val="right"/>
              <w:rPr>
                <w:rFonts w:ascii="Arial" w:hAnsi="Arial" w:cs="Arial"/>
                <w:szCs w:val="22"/>
              </w:rPr>
            </w:pPr>
          </w:p>
          <w:p w:rsidR="00BD0188" w:rsidRPr="006568A9" w:rsidRDefault="00BD0188" w:rsidP="00D56B0A">
            <w:pPr>
              <w:spacing w:after="0" w:line="240" w:lineRule="auto"/>
              <w:ind w:left="720"/>
              <w:jc w:val="right"/>
              <w:rPr>
                <w:rFonts w:ascii="Arial" w:hAnsi="Arial" w:cs="Arial"/>
                <w:szCs w:val="22"/>
              </w:rPr>
            </w:pP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7.56</w:t>
            </w:r>
          </w:p>
        </w:tc>
      </w:tr>
      <w:tr w:rsidR="00BD0188" w:rsidRPr="006568A9" w:rsidTr="00BD0188">
        <w:trPr>
          <w:trHeight w:val="159"/>
        </w:trPr>
        <w:tc>
          <w:tcPr>
            <w:tcW w:w="7008" w:type="dxa"/>
            <w:tcBorders>
              <w:top w:val="double" w:sz="4" w:space="0" w:color="auto"/>
              <w:left w:val="double" w:sz="4" w:space="0" w:color="auto"/>
              <w:bottom w:val="double" w:sz="4" w:space="0" w:color="auto"/>
              <w:right w:val="double" w:sz="4" w:space="0" w:color="auto"/>
            </w:tcBorders>
            <w:hideMark/>
          </w:tcPr>
          <w:p w:rsidR="00BD0188" w:rsidRPr="006568A9" w:rsidRDefault="00BD0188" w:rsidP="00D56B0A">
            <w:pPr>
              <w:spacing w:after="0" w:line="240" w:lineRule="auto"/>
              <w:ind w:left="720"/>
              <w:jc w:val="center"/>
              <w:rPr>
                <w:rFonts w:ascii="Arial" w:hAnsi="Arial" w:cs="Arial"/>
                <w:szCs w:val="22"/>
              </w:rPr>
            </w:pPr>
            <w:r w:rsidRPr="006568A9">
              <w:rPr>
                <w:rFonts w:ascii="Arial" w:hAnsi="Arial" w:cs="Arial"/>
                <w:b/>
                <w:szCs w:val="22"/>
              </w:rPr>
              <w:t>Total Machines - 22</w:t>
            </w:r>
          </w:p>
        </w:tc>
        <w:tc>
          <w:tcPr>
            <w:tcW w:w="2352" w:type="dxa"/>
            <w:tcBorders>
              <w:top w:val="double" w:sz="4" w:space="0" w:color="auto"/>
              <w:left w:val="double" w:sz="4" w:space="0" w:color="auto"/>
              <w:bottom w:val="double" w:sz="4" w:space="0" w:color="auto"/>
              <w:right w:val="double" w:sz="4" w:space="0" w:color="auto"/>
            </w:tcBorders>
            <w:hideMark/>
          </w:tcPr>
          <w:p w:rsidR="00BD0188" w:rsidRPr="006568A9" w:rsidRDefault="00BD0188" w:rsidP="00D56B0A">
            <w:pPr>
              <w:spacing w:after="0" w:line="240" w:lineRule="auto"/>
              <w:ind w:left="720"/>
              <w:jc w:val="right"/>
              <w:rPr>
                <w:rFonts w:ascii="Arial" w:hAnsi="Arial" w:cs="Arial"/>
                <w:b/>
                <w:szCs w:val="22"/>
              </w:rPr>
            </w:pPr>
            <w:r w:rsidRPr="006568A9">
              <w:rPr>
                <w:rFonts w:ascii="Arial" w:hAnsi="Arial" w:cs="Arial"/>
                <w:b/>
                <w:szCs w:val="22"/>
              </w:rPr>
              <w:t>14.64</w:t>
            </w:r>
          </w:p>
        </w:tc>
      </w:tr>
    </w:tbl>
    <w:p w:rsidR="00BD0188" w:rsidRPr="006568A9" w:rsidRDefault="00BD0188" w:rsidP="00D56B0A">
      <w:pPr>
        <w:spacing w:after="0"/>
        <w:rPr>
          <w:rFonts w:ascii="Arial" w:hAnsi="Arial" w:cs="Arial"/>
          <w:szCs w:val="22"/>
        </w:rPr>
      </w:pPr>
    </w:p>
    <w:tbl>
      <w:tblPr>
        <w:tblW w:w="9360" w:type="dxa"/>
        <w:tblInd w:w="21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008"/>
        <w:gridCol w:w="2352"/>
      </w:tblGrid>
      <w:tr w:rsidR="00BD0188" w:rsidRPr="006568A9" w:rsidTr="00BD0188">
        <w:trPr>
          <w:trHeight w:val="368"/>
        </w:trPr>
        <w:tc>
          <w:tcPr>
            <w:tcW w:w="7008" w:type="dxa"/>
            <w:tcBorders>
              <w:top w:val="double" w:sz="4" w:space="0" w:color="auto"/>
              <w:left w:val="double" w:sz="4" w:space="0" w:color="auto"/>
              <w:bottom w:val="double" w:sz="4" w:space="0" w:color="auto"/>
              <w:right w:val="double" w:sz="4" w:space="0" w:color="auto"/>
            </w:tcBorders>
            <w:shd w:val="clear" w:color="auto" w:fill="A6A6A6"/>
            <w:hideMark/>
          </w:tcPr>
          <w:p w:rsidR="00BD0188" w:rsidRPr="006568A9" w:rsidRDefault="00BD0188" w:rsidP="00D56B0A">
            <w:pPr>
              <w:spacing w:after="0" w:line="240" w:lineRule="auto"/>
              <w:jc w:val="both"/>
              <w:rPr>
                <w:rFonts w:ascii="Arial" w:hAnsi="Arial" w:cs="Arial"/>
                <w:b/>
                <w:szCs w:val="22"/>
              </w:rPr>
            </w:pPr>
            <w:r w:rsidRPr="006568A9">
              <w:rPr>
                <w:rFonts w:ascii="Arial" w:hAnsi="Arial" w:cs="Arial"/>
                <w:b/>
                <w:szCs w:val="22"/>
              </w:rPr>
              <w:t>NVIDIA Research Laboratory</w:t>
            </w:r>
          </w:p>
        </w:tc>
        <w:tc>
          <w:tcPr>
            <w:tcW w:w="2352" w:type="dxa"/>
            <w:tcBorders>
              <w:top w:val="double" w:sz="4" w:space="0" w:color="auto"/>
              <w:left w:val="double" w:sz="4" w:space="0" w:color="auto"/>
              <w:bottom w:val="double" w:sz="4" w:space="0" w:color="auto"/>
              <w:right w:val="double" w:sz="4" w:space="0" w:color="auto"/>
            </w:tcBorders>
            <w:shd w:val="clear" w:color="auto" w:fill="A6A6A6"/>
            <w:hideMark/>
          </w:tcPr>
          <w:p w:rsidR="00BD0188" w:rsidRPr="006568A9" w:rsidRDefault="00BD0188" w:rsidP="00D56B0A">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D56B0A">
            <w:pPr>
              <w:spacing w:after="0" w:line="240" w:lineRule="auto"/>
              <w:jc w:val="center"/>
              <w:rPr>
                <w:rFonts w:ascii="Arial" w:hAnsi="Arial" w:cs="Arial"/>
                <w:b/>
                <w:szCs w:val="22"/>
              </w:rPr>
            </w:pPr>
            <w:r w:rsidRPr="006568A9">
              <w:rPr>
                <w:rFonts w:ascii="Arial" w:hAnsi="Arial" w:cs="Arial"/>
                <w:b/>
                <w:szCs w:val="22"/>
              </w:rPr>
              <w:t>(Rs in Lakhs)</w:t>
            </w:r>
          </w:p>
        </w:tc>
      </w:tr>
      <w:tr w:rsidR="00BD0188" w:rsidRPr="006568A9" w:rsidTr="00BD0188">
        <w:trPr>
          <w:trHeight w:val="368"/>
        </w:trPr>
        <w:tc>
          <w:tcPr>
            <w:tcW w:w="7008" w:type="dxa"/>
            <w:tcBorders>
              <w:top w:val="double" w:sz="4" w:space="0" w:color="auto"/>
              <w:left w:val="double" w:sz="4" w:space="0" w:color="auto"/>
              <w:bottom w:val="double" w:sz="4" w:space="0" w:color="auto"/>
              <w:right w:val="double" w:sz="4" w:space="0" w:color="auto"/>
            </w:tcBorders>
          </w:tcPr>
          <w:p w:rsidR="00BD0188" w:rsidRPr="006568A9" w:rsidRDefault="00BD0188" w:rsidP="00D56B0A">
            <w:pPr>
              <w:spacing w:after="0" w:line="240" w:lineRule="auto"/>
              <w:jc w:val="both"/>
              <w:rPr>
                <w:rFonts w:ascii="Arial" w:hAnsi="Arial" w:cs="Arial"/>
                <w:szCs w:val="22"/>
              </w:rPr>
            </w:pPr>
            <w:r w:rsidRPr="006568A9">
              <w:rPr>
                <w:rFonts w:ascii="Arial" w:hAnsi="Arial" w:cs="Arial"/>
                <w:szCs w:val="22"/>
              </w:rPr>
              <w:t>Total Number of Machines : 5</w:t>
            </w:r>
          </w:p>
          <w:p w:rsidR="00BD0188" w:rsidRPr="006568A9" w:rsidRDefault="00BD0188" w:rsidP="00AD0056">
            <w:pPr>
              <w:pStyle w:val="ListParagraph"/>
              <w:numPr>
                <w:ilvl w:val="0"/>
                <w:numId w:val="116"/>
              </w:numPr>
              <w:spacing w:after="0" w:line="240" w:lineRule="auto"/>
              <w:jc w:val="both"/>
              <w:rPr>
                <w:rFonts w:ascii="Arial" w:hAnsi="Arial" w:cs="Arial"/>
              </w:rPr>
            </w:pPr>
            <w:r w:rsidRPr="006568A9">
              <w:rPr>
                <w:rFonts w:ascii="Arial" w:hAnsi="Arial" w:cs="Arial"/>
              </w:rPr>
              <w:t>Z400 Workstation : 05</w:t>
            </w:r>
          </w:p>
          <w:p w:rsidR="00BD0188" w:rsidRPr="006568A9" w:rsidRDefault="00BD0188" w:rsidP="00AD0056">
            <w:pPr>
              <w:pStyle w:val="ListParagraph"/>
              <w:numPr>
                <w:ilvl w:val="1"/>
                <w:numId w:val="116"/>
              </w:numPr>
              <w:spacing w:after="0" w:line="240" w:lineRule="auto"/>
              <w:jc w:val="both"/>
              <w:rPr>
                <w:rFonts w:ascii="Arial" w:hAnsi="Arial" w:cs="Arial"/>
              </w:rPr>
            </w:pPr>
            <w:r w:rsidRPr="006568A9">
              <w:rPr>
                <w:rFonts w:ascii="Arial" w:hAnsi="Arial" w:cs="Arial"/>
                <w:bCs/>
              </w:rPr>
              <w:t>Intel core XeonProcessor,RAM 4 GB,500GB HDD, With NVIDIA Tesla &amp; Quadra 400 Graphics Cards Dual boot Win7 as well as ubuntu</w:t>
            </w:r>
          </w:p>
        </w:tc>
        <w:tc>
          <w:tcPr>
            <w:tcW w:w="2352" w:type="dxa"/>
            <w:tcBorders>
              <w:top w:val="double" w:sz="4" w:space="0" w:color="auto"/>
              <w:left w:val="double" w:sz="4" w:space="0" w:color="auto"/>
              <w:bottom w:val="double" w:sz="4" w:space="0" w:color="auto"/>
              <w:right w:val="double" w:sz="4" w:space="0" w:color="auto"/>
            </w:tcBorders>
            <w:hideMark/>
          </w:tcPr>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6.69</w:t>
            </w:r>
          </w:p>
        </w:tc>
      </w:tr>
      <w:tr w:rsidR="00BD0188" w:rsidRPr="006568A9" w:rsidTr="00BD0188">
        <w:trPr>
          <w:trHeight w:val="368"/>
        </w:trPr>
        <w:tc>
          <w:tcPr>
            <w:tcW w:w="7008" w:type="dxa"/>
            <w:tcBorders>
              <w:top w:val="double" w:sz="4" w:space="0" w:color="auto"/>
              <w:left w:val="double" w:sz="4" w:space="0" w:color="auto"/>
              <w:bottom w:val="double" w:sz="4" w:space="0" w:color="auto"/>
              <w:right w:val="double" w:sz="4" w:space="0" w:color="auto"/>
            </w:tcBorders>
            <w:hideMark/>
          </w:tcPr>
          <w:p w:rsidR="00BD0188" w:rsidRPr="006568A9" w:rsidRDefault="00BD0188" w:rsidP="00D56B0A">
            <w:pPr>
              <w:spacing w:after="0" w:line="240" w:lineRule="auto"/>
              <w:ind w:left="720"/>
              <w:jc w:val="center"/>
              <w:rPr>
                <w:rFonts w:ascii="Arial" w:hAnsi="Arial" w:cs="Arial"/>
                <w:szCs w:val="22"/>
              </w:rPr>
            </w:pPr>
            <w:r w:rsidRPr="006568A9">
              <w:rPr>
                <w:rFonts w:ascii="Arial" w:hAnsi="Arial" w:cs="Arial"/>
                <w:b/>
                <w:szCs w:val="22"/>
              </w:rPr>
              <w:t>Total Machines - 05</w:t>
            </w:r>
          </w:p>
        </w:tc>
        <w:tc>
          <w:tcPr>
            <w:tcW w:w="2352" w:type="dxa"/>
            <w:tcBorders>
              <w:top w:val="double" w:sz="4" w:space="0" w:color="auto"/>
              <w:left w:val="double" w:sz="4" w:space="0" w:color="auto"/>
              <w:bottom w:val="double" w:sz="4" w:space="0" w:color="auto"/>
              <w:right w:val="double" w:sz="4" w:space="0" w:color="auto"/>
            </w:tcBorders>
            <w:hideMark/>
          </w:tcPr>
          <w:p w:rsidR="00BD0188" w:rsidRPr="006568A9" w:rsidRDefault="00BD0188" w:rsidP="00D56B0A">
            <w:pPr>
              <w:spacing w:after="0" w:line="240" w:lineRule="auto"/>
              <w:ind w:left="720"/>
              <w:jc w:val="right"/>
              <w:rPr>
                <w:rFonts w:ascii="Arial" w:hAnsi="Arial" w:cs="Arial"/>
                <w:b/>
                <w:szCs w:val="22"/>
              </w:rPr>
            </w:pPr>
            <w:r w:rsidRPr="006568A9">
              <w:rPr>
                <w:rFonts w:ascii="Arial" w:hAnsi="Arial" w:cs="Arial"/>
                <w:b/>
                <w:szCs w:val="22"/>
              </w:rPr>
              <w:t>6.69</w:t>
            </w:r>
          </w:p>
        </w:tc>
      </w:tr>
    </w:tbl>
    <w:p w:rsidR="00BD0188" w:rsidRPr="006568A9" w:rsidRDefault="00BD0188" w:rsidP="00D56B0A">
      <w:pPr>
        <w:spacing w:after="0"/>
        <w:rPr>
          <w:rFonts w:ascii="Arial" w:hAnsi="Arial" w:cs="Arial"/>
          <w:szCs w:val="22"/>
        </w:rPr>
      </w:pPr>
      <w:r w:rsidRPr="006568A9">
        <w:rPr>
          <w:rFonts w:ascii="Arial" w:hAnsi="Arial" w:cs="Arial"/>
          <w:szCs w:val="22"/>
        </w:rPr>
        <w:t xml:space="preserve"> </w:t>
      </w:r>
    </w:p>
    <w:tbl>
      <w:tblPr>
        <w:tblW w:w="9360" w:type="dxa"/>
        <w:tblInd w:w="21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008"/>
        <w:gridCol w:w="2352"/>
      </w:tblGrid>
      <w:tr w:rsidR="00BD0188" w:rsidRPr="006568A9" w:rsidTr="00BD0188">
        <w:trPr>
          <w:trHeight w:val="368"/>
        </w:trPr>
        <w:tc>
          <w:tcPr>
            <w:tcW w:w="7008" w:type="dxa"/>
            <w:tcBorders>
              <w:top w:val="double" w:sz="4" w:space="0" w:color="auto"/>
              <w:left w:val="double" w:sz="4" w:space="0" w:color="auto"/>
              <w:bottom w:val="double" w:sz="4" w:space="0" w:color="auto"/>
              <w:right w:val="double" w:sz="4" w:space="0" w:color="auto"/>
            </w:tcBorders>
            <w:shd w:val="clear" w:color="auto" w:fill="A6A6A6"/>
          </w:tcPr>
          <w:p w:rsidR="00BD0188" w:rsidRPr="006568A9" w:rsidRDefault="00BD0188" w:rsidP="00D56B0A">
            <w:pPr>
              <w:spacing w:after="0" w:line="240" w:lineRule="auto"/>
              <w:jc w:val="both"/>
              <w:rPr>
                <w:rFonts w:ascii="Arial" w:hAnsi="Arial" w:cs="Arial"/>
                <w:b/>
                <w:szCs w:val="22"/>
              </w:rPr>
            </w:pPr>
          </w:p>
          <w:p w:rsidR="00BD0188" w:rsidRPr="006568A9" w:rsidRDefault="00BD0188" w:rsidP="00D56B0A">
            <w:pPr>
              <w:spacing w:after="0" w:line="240" w:lineRule="auto"/>
              <w:jc w:val="both"/>
              <w:rPr>
                <w:rFonts w:ascii="Arial" w:hAnsi="Arial" w:cs="Arial"/>
                <w:b/>
                <w:szCs w:val="22"/>
              </w:rPr>
            </w:pPr>
            <w:r w:rsidRPr="006568A9">
              <w:rPr>
                <w:rFonts w:ascii="Arial" w:hAnsi="Arial" w:cs="Arial"/>
                <w:b/>
                <w:szCs w:val="22"/>
              </w:rPr>
              <w:t>Cloud Computing Research Laboratory</w:t>
            </w:r>
          </w:p>
        </w:tc>
        <w:tc>
          <w:tcPr>
            <w:tcW w:w="2352" w:type="dxa"/>
            <w:tcBorders>
              <w:top w:val="double" w:sz="4" w:space="0" w:color="auto"/>
              <w:left w:val="double" w:sz="4" w:space="0" w:color="auto"/>
              <w:bottom w:val="double" w:sz="4" w:space="0" w:color="auto"/>
              <w:right w:val="double" w:sz="4" w:space="0" w:color="auto"/>
            </w:tcBorders>
            <w:shd w:val="clear" w:color="auto" w:fill="A6A6A6"/>
            <w:hideMark/>
          </w:tcPr>
          <w:p w:rsidR="00BD0188" w:rsidRPr="006568A9" w:rsidRDefault="00BD0188" w:rsidP="00D56B0A">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D56B0A">
            <w:pPr>
              <w:spacing w:after="0" w:line="240" w:lineRule="auto"/>
              <w:ind w:left="720"/>
              <w:jc w:val="right"/>
              <w:rPr>
                <w:rFonts w:ascii="Arial" w:hAnsi="Arial" w:cs="Arial"/>
                <w:b/>
                <w:szCs w:val="22"/>
              </w:rPr>
            </w:pPr>
            <w:r w:rsidRPr="006568A9">
              <w:rPr>
                <w:rFonts w:ascii="Arial" w:hAnsi="Arial" w:cs="Arial"/>
                <w:b/>
                <w:szCs w:val="22"/>
              </w:rPr>
              <w:t>(Rs in Lakhs)</w:t>
            </w:r>
          </w:p>
        </w:tc>
      </w:tr>
      <w:tr w:rsidR="00BD0188" w:rsidRPr="006568A9" w:rsidTr="00BD0188">
        <w:trPr>
          <w:trHeight w:val="368"/>
        </w:trPr>
        <w:tc>
          <w:tcPr>
            <w:tcW w:w="7008" w:type="dxa"/>
            <w:tcBorders>
              <w:top w:val="double" w:sz="4" w:space="0" w:color="auto"/>
              <w:left w:val="double" w:sz="4" w:space="0" w:color="auto"/>
              <w:bottom w:val="double" w:sz="4" w:space="0" w:color="auto"/>
              <w:right w:val="double" w:sz="4" w:space="0" w:color="auto"/>
            </w:tcBorders>
          </w:tcPr>
          <w:p w:rsidR="00BD0188" w:rsidRPr="006568A9" w:rsidRDefault="00BD0188" w:rsidP="00D56B0A">
            <w:pPr>
              <w:spacing w:after="0" w:line="240" w:lineRule="auto"/>
              <w:rPr>
                <w:rFonts w:ascii="Arial" w:hAnsi="Arial" w:cs="Arial"/>
                <w:szCs w:val="22"/>
              </w:rPr>
            </w:pPr>
            <w:r w:rsidRPr="006568A9">
              <w:rPr>
                <w:rFonts w:ascii="Arial" w:hAnsi="Arial" w:cs="Arial"/>
                <w:noProof/>
                <w:szCs w:val="22"/>
              </w:rPr>
              <w:t>HP ML 350pT08sff CTO Server, Processor: Intel Xeon Processor E5-</w:t>
            </w:r>
            <w:r w:rsidRPr="006568A9">
              <w:rPr>
                <w:rFonts w:ascii="Arial" w:hAnsi="Arial" w:cs="Arial"/>
                <w:szCs w:val="22"/>
              </w:rPr>
              <w:t xml:space="preserve"> E5-2640, 2.5GHz, 15MB Cache, 6 core, </w:t>
            </w:r>
            <w:r w:rsidRPr="006568A9">
              <w:rPr>
                <w:rFonts w:ascii="Arial" w:hAnsi="Arial" w:cs="Arial"/>
                <w:b/>
                <w:bCs/>
                <w:szCs w:val="22"/>
              </w:rPr>
              <w:t>Memory</w:t>
            </w:r>
            <w:r w:rsidRPr="006568A9">
              <w:rPr>
                <w:rFonts w:ascii="Arial" w:hAnsi="Arial" w:cs="Arial"/>
                <w:szCs w:val="22"/>
              </w:rPr>
              <w:t xml:space="preserve"> 32 GB ECC DDR3 1333MHz, </w:t>
            </w:r>
            <w:r w:rsidRPr="006568A9">
              <w:rPr>
                <w:rFonts w:ascii="Arial" w:hAnsi="Arial" w:cs="Arial"/>
                <w:b/>
                <w:bCs/>
                <w:szCs w:val="22"/>
              </w:rPr>
              <w:t>HDD : </w:t>
            </w:r>
            <w:r w:rsidRPr="006568A9">
              <w:rPr>
                <w:rFonts w:ascii="Arial" w:hAnsi="Arial" w:cs="Arial"/>
                <w:szCs w:val="22"/>
              </w:rPr>
              <w:t xml:space="preserve">300GB </w:t>
            </w:r>
            <w:r w:rsidRPr="006568A9">
              <w:rPr>
                <w:rFonts w:ascii="Arial" w:hAnsi="Arial" w:cs="Arial"/>
                <w:b/>
                <w:bCs/>
                <w:szCs w:val="22"/>
              </w:rPr>
              <w:t>10K RPM, 6Gbps</w:t>
            </w:r>
            <w:r w:rsidRPr="006568A9">
              <w:rPr>
                <w:rFonts w:ascii="Arial" w:hAnsi="Arial" w:cs="Arial"/>
                <w:szCs w:val="22"/>
              </w:rPr>
              <w:t xml:space="preserve"> SAS 2.5" SFF, </w:t>
            </w:r>
            <w:r w:rsidRPr="006568A9">
              <w:rPr>
                <w:rFonts w:ascii="Arial" w:hAnsi="Arial" w:cs="Arial"/>
                <w:b/>
                <w:bCs/>
                <w:szCs w:val="22"/>
              </w:rPr>
              <w:t>Network Controller: </w:t>
            </w:r>
            <w:r w:rsidRPr="006568A9">
              <w:rPr>
                <w:rFonts w:ascii="Arial" w:hAnsi="Arial" w:cs="Arial"/>
                <w:szCs w:val="22"/>
              </w:rPr>
              <w:t xml:space="preserve">Broadcom NetXtreme II (10Gbps) Dual Port Ethernet Adapter – 2 numbers </w:t>
            </w:r>
          </w:p>
          <w:p w:rsidR="00BD0188" w:rsidRPr="006568A9" w:rsidRDefault="00BD0188" w:rsidP="00D56B0A">
            <w:pPr>
              <w:spacing w:after="0" w:line="240" w:lineRule="auto"/>
              <w:rPr>
                <w:rFonts w:ascii="Arial" w:hAnsi="Arial" w:cs="Arial"/>
                <w:szCs w:val="22"/>
              </w:rPr>
            </w:pPr>
            <w:r w:rsidRPr="006568A9">
              <w:rPr>
                <w:rFonts w:ascii="Arial" w:hAnsi="Arial" w:cs="Arial"/>
                <w:szCs w:val="22"/>
              </w:rPr>
              <w:t>HP Tower Server E-52430 CTO(2no)</w:t>
            </w:r>
          </w:p>
          <w:p w:rsidR="00BD0188" w:rsidRPr="006568A9" w:rsidRDefault="00BD0188" w:rsidP="00D56B0A">
            <w:pPr>
              <w:spacing w:after="0" w:line="240" w:lineRule="auto"/>
              <w:rPr>
                <w:rFonts w:ascii="Arial" w:hAnsi="Arial" w:cs="Arial"/>
                <w:szCs w:val="22"/>
              </w:rPr>
            </w:pPr>
            <w:r w:rsidRPr="006568A9">
              <w:rPr>
                <w:rFonts w:ascii="Arial" w:hAnsi="Arial" w:cs="Arial"/>
                <w:szCs w:val="22"/>
              </w:rPr>
              <w:t>Qual Net Network Simulator Software</w:t>
            </w:r>
          </w:p>
          <w:p w:rsidR="00BD0188" w:rsidRPr="006568A9" w:rsidRDefault="00BD0188" w:rsidP="00D56B0A">
            <w:pPr>
              <w:spacing w:after="0" w:line="240" w:lineRule="auto"/>
              <w:rPr>
                <w:rFonts w:ascii="Arial" w:hAnsi="Arial" w:cs="Arial"/>
                <w:szCs w:val="22"/>
              </w:rPr>
            </w:pPr>
            <w:r w:rsidRPr="006568A9">
              <w:rPr>
                <w:rFonts w:ascii="Arial" w:hAnsi="Arial" w:cs="Arial"/>
                <w:szCs w:val="22"/>
              </w:rPr>
              <w:t>Sensor board</w:t>
            </w:r>
          </w:p>
          <w:p w:rsidR="00BD0188" w:rsidRPr="006568A9" w:rsidRDefault="00BD0188" w:rsidP="00D56B0A">
            <w:pPr>
              <w:spacing w:after="0" w:line="240" w:lineRule="auto"/>
              <w:rPr>
                <w:rFonts w:ascii="Arial" w:hAnsi="Arial" w:cs="Arial"/>
                <w:szCs w:val="22"/>
              </w:rPr>
            </w:pPr>
            <w:r w:rsidRPr="006568A9">
              <w:rPr>
                <w:rFonts w:ascii="Arial" w:hAnsi="Arial" w:cs="Arial"/>
                <w:szCs w:val="22"/>
              </w:rPr>
              <w:t>HP Desktop 6200 small form factor, Intel® Core™ i7-2600 (3.40 GHz, 8 MB cache, 4 cores) Intel® Q65 Express 4  GB 1333 MHz DDR3 SDRAM Up to: 16 GB 1333 MHz DDR3 SDRAM  support, 500GB SATA (7200 rpm), SATA Super Multi DVD writer, Integrated Intel HD 2000: 10 numbers</w:t>
            </w:r>
          </w:p>
          <w:p w:rsidR="00BD0188" w:rsidRPr="006568A9" w:rsidRDefault="00BD0188" w:rsidP="00D56B0A">
            <w:pPr>
              <w:suppressAutoHyphens/>
              <w:snapToGrid w:val="0"/>
              <w:spacing w:after="0" w:line="240" w:lineRule="auto"/>
              <w:rPr>
                <w:rFonts w:ascii="Arial" w:hAnsi="Arial" w:cs="Arial"/>
                <w:szCs w:val="22"/>
              </w:rPr>
            </w:pPr>
            <w:r w:rsidRPr="006568A9">
              <w:rPr>
                <w:rFonts w:ascii="Arial" w:hAnsi="Arial" w:cs="Arial"/>
                <w:szCs w:val="22"/>
              </w:rPr>
              <w:t>LG ULTRA Portable Projector, WXGA 1280 X 800, 500 Ansi Lumens, 30,000Hrs Lamp Life, File viewer, Auto Keystroke, 10,000 : 1 Contrast Ratio</w:t>
            </w:r>
          </w:p>
          <w:p w:rsidR="00BD0188" w:rsidRPr="006568A9" w:rsidRDefault="00BD0188" w:rsidP="00D56B0A">
            <w:pPr>
              <w:spacing w:after="0" w:line="240" w:lineRule="auto"/>
              <w:rPr>
                <w:rFonts w:ascii="Arial" w:hAnsi="Arial" w:cs="Arial"/>
                <w:noProof/>
                <w:szCs w:val="22"/>
              </w:rPr>
            </w:pPr>
            <w:r w:rsidRPr="006568A9">
              <w:rPr>
                <w:rFonts w:ascii="Arial" w:hAnsi="Arial" w:cs="Arial"/>
                <w:szCs w:val="22"/>
              </w:rPr>
              <w:t>3D Ready ,1W +1 W stereo</w:t>
            </w:r>
          </w:p>
        </w:tc>
        <w:tc>
          <w:tcPr>
            <w:tcW w:w="2352" w:type="dxa"/>
            <w:tcBorders>
              <w:top w:val="double" w:sz="4" w:space="0" w:color="auto"/>
              <w:left w:val="double" w:sz="4" w:space="0" w:color="auto"/>
              <w:bottom w:val="double" w:sz="4" w:space="0" w:color="auto"/>
              <w:right w:val="double" w:sz="4" w:space="0" w:color="auto"/>
            </w:tcBorders>
          </w:tcPr>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 xml:space="preserve"> 4.1</w:t>
            </w:r>
          </w:p>
          <w:p w:rsidR="00BD0188" w:rsidRPr="006568A9" w:rsidRDefault="00BD0188" w:rsidP="00D56B0A">
            <w:pPr>
              <w:spacing w:after="0" w:line="240" w:lineRule="auto"/>
              <w:jc w:val="right"/>
              <w:rPr>
                <w:rFonts w:ascii="Arial" w:hAnsi="Arial" w:cs="Arial"/>
                <w:szCs w:val="22"/>
              </w:rPr>
            </w:pPr>
          </w:p>
          <w:p w:rsidR="00BD0188" w:rsidRPr="006568A9" w:rsidRDefault="00BD0188" w:rsidP="00D56B0A">
            <w:pPr>
              <w:spacing w:after="0" w:line="240" w:lineRule="auto"/>
              <w:jc w:val="right"/>
              <w:rPr>
                <w:rFonts w:ascii="Arial" w:hAnsi="Arial" w:cs="Arial"/>
                <w:szCs w:val="22"/>
              </w:rPr>
            </w:pPr>
          </w:p>
          <w:p w:rsidR="00BD0188" w:rsidRPr="006568A9" w:rsidRDefault="00BD0188" w:rsidP="00D56B0A">
            <w:pPr>
              <w:spacing w:after="0" w:line="240" w:lineRule="auto"/>
              <w:jc w:val="right"/>
              <w:rPr>
                <w:rFonts w:ascii="Arial" w:hAnsi="Arial" w:cs="Arial"/>
                <w:szCs w:val="22"/>
              </w:rPr>
            </w:pPr>
          </w:p>
          <w:p w:rsidR="00BD0188" w:rsidRPr="006568A9" w:rsidRDefault="00BD0188" w:rsidP="00D56B0A">
            <w:pPr>
              <w:spacing w:after="0" w:line="240" w:lineRule="auto"/>
              <w:jc w:val="right"/>
              <w:rPr>
                <w:rFonts w:ascii="Arial" w:hAnsi="Arial" w:cs="Arial"/>
                <w:szCs w:val="22"/>
              </w:rPr>
            </w:pP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1.86</w:t>
            </w:r>
          </w:p>
          <w:p w:rsidR="00D56B0A" w:rsidRDefault="00D56B0A" w:rsidP="00D56B0A">
            <w:pPr>
              <w:spacing w:after="0" w:line="240" w:lineRule="auto"/>
              <w:jc w:val="right"/>
              <w:rPr>
                <w:rFonts w:ascii="Arial" w:hAnsi="Arial" w:cs="Arial"/>
                <w:szCs w:val="22"/>
              </w:rPr>
            </w:pPr>
          </w:p>
          <w:p w:rsidR="00D56B0A" w:rsidRDefault="00D56B0A" w:rsidP="00D56B0A">
            <w:pPr>
              <w:spacing w:after="0" w:line="240" w:lineRule="auto"/>
              <w:jc w:val="right"/>
              <w:rPr>
                <w:rFonts w:ascii="Arial" w:hAnsi="Arial" w:cs="Arial"/>
                <w:szCs w:val="22"/>
              </w:rPr>
            </w:pPr>
          </w:p>
          <w:p w:rsidR="00D56B0A" w:rsidRDefault="00D56B0A" w:rsidP="00D56B0A">
            <w:pPr>
              <w:spacing w:after="0" w:line="240" w:lineRule="auto"/>
              <w:jc w:val="right"/>
              <w:rPr>
                <w:rFonts w:ascii="Arial" w:hAnsi="Arial" w:cs="Arial"/>
                <w:szCs w:val="22"/>
              </w:rPr>
            </w:pPr>
          </w:p>
          <w:p w:rsidR="00D56B0A" w:rsidRDefault="00D56B0A" w:rsidP="00D56B0A">
            <w:pPr>
              <w:spacing w:after="0" w:line="240" w:lineRule="auto"/>
              <w:jc w:val="right"/>
              <w:rPr>
                <w:rFonts w:ascii="Arial" w:hAnsi="Arial" w:cs="Arial"/>
                <w:szCs w:val="22"/>
              </w:rPr>
            </w:pP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4.25</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2.94</w:t>
            </w:r>
          </w:p>
          <w:p w:rsidR="00BD0188" w:rsidRPr="006568A9" w:rsidRDefault="00BD0188" w:rsidP="00D56B0A">
            <w:pPr>
              <w:spacing w:after="0" w:line="240" w:lineRule="auto"/>
              <w:jc w:val="right"/>
              <w:rPr>
                <w:rFonts w:ascii="Arial" w:hAnsi="Arial" w:cs="Arial"/>
                <w:szCs w:val="22"/>
              </w:rPr>
            </w:pPr>
            <w:r w:rsidRPr="006568A9">
              <w:rPr>
                <w:rFonts w:ascii="Arial" w:hAnsi="Arial" w:cs="Arial"/>
                <w:szCs w:val="22"/>
              </w:rPr>
              <w:t>3.36</w:t>
            </w:r>
          </w:p>
          <w:p w:rsidR="00BD0188" w:rsidRPr="006568A9" w:rsidRDefault="00BD0188" w:rsidP="00D56B0A">
            <w:pPr>
              <w:spacing w:after="0" w:line="240" w:lineRule="auto"/>
              <w:jc w:val="right"/>
              <w:rPr>
                <w:rFonts w:ascii="Arial" w:hAnsi="Arial" w:cs="Arial"/>
                <w:szCs w:val="22"/>
              </w:rPr>
            </w:pPr>
          </w:p>
          <w:p w:rsidR="00BD0188" w:rsidRPr="006568A9" w:rsidRDefault="00BD0188" w:rsidP="00D56B0A">
            <w:pPr>
              <w:spacing w:after="0" w:line="240" w:lineRule="auto"/>
              <w:jc w:val="right"/>
              <w:rPr>
                <w:rFonts w:ascii="Arial" w:hAnsi="Arial" w:cs="Arial"/>
                <w:szCs w:val="22"/>
              </w:rPr>
            </w:pPr>
          </w:p>
          <w:p w:rsidR="00BD0188" w:rsidRPr="006568A9" w:rsidRDefault="00BD0188" w:rsidP="00D56B0A">
            <w:pPr>
              <w:spacing w:after="0" w:line="240" w:lineRule="auto"/>
              <w:jc w:val="right"/>
              <w:rPr>
                <w:rFonts w:ascii="Arial" w:hAnsi="Arial" w:cs="Arial"/>
                <w:szCs w:val="22"/>
              </w:rPr>
            </w:pPr>
          </w:p>
          <w:p w:rsidR="00BD0188" w:rsidRPr="006568A9" w:rsidRDefault="00BD0188" w:rsidP="001F77E3">
            <w:pPr>
              <w:spacing w:after="0" w:line="240" w:lineRule="auto"/>
              <w:jc w:val="right"/>
              <w:rPr>
                <w:rFonts w:ascii="Arial" w:hAnsi="Arial" w:cs="Arial"/>
                <w:szCs w:val="22"/>
              </w:rPr>
            </w:pPr>
            <w:r w:rsidRPr="006568A9">
              <w:rPr>
                <w:rFonts w:ascii="Arial" w:hAnsi="Arial" w:cs="Arial"/>
                <w:szCs w:val="22"/>
              </w:rPr>
              <w:t>0. 459</w:t>
            </w:r>
          </w:p>
        </w:tc>
      </w:tr>
      <w:tr w:rsidR="00BD0188" w:rsidRPr="006568A9" w:rsidTr="00BD0188">
        <w:trPr>
          <w:trHeight w:val="368"/>
        </w:trPr>
        <w:tc>
          <w:tcPr>
            <w:tcW w:w="7008" w:type="dxa"/>
            <w:tcBorders>
              <w:top w:val="double" w:sz="4" w:space="0" w:color="auto"/>
              <w:left w:val="double" w:sz="4" w:space="0" w:color="auto"/>
              <w:bottom w:val="double" w:sz="4" w:space="0" w:color="auto"/>
              <w:right w:val="double" w:sz="4" w:space="0" w:color="auto"/>
            </w:tcBorders>
          </w:tcPr>
          <w:p w:rsidR="00BD0188" w:rsidRPr="006568A9" w:rsidRDefault="00BD0188" w:rsidP="00D56B0A">
            <w:pPr>
              <w:spacing w:after="0" w:line="240" w:lineRule="auto"/>
              <w:ind w:left="720" w:hanging="486"/>
              <w:rPr>
                <w:rFonts w:ascii="Arial" w:hAnsi="Arial" w:cs="Arial"/>
                <w:noProof/>
                <w:szCs w:val="22"/>
              </w:rPr>
            </w:pPr>
          </w:p>
        </w:tc>
        <w:tc>
          <w:tcPr>
            <w:tcW w:w="2352" w:type="dxa"/>
            <w:tcBorders>
              <w:top w:val="double" w:sz="4" w:space="0" w:color="auto"/>
              <w:left w:val="double" w:sz="4" w:space="0" w:color="auto"/>
              <w:bottom w:val="double" w:sz="4" w:space="0" w:color="auto"/>
              <w:right w:val="double" w:sz="4" w:space="0" w:color="auto"/>
            </w:tcBorders>
            <w:hideMark/>
          </w:tcPr>
          <w:p w:rsidR="00BD0188" w:rsidRPr="006568A9" w:rsidRDefault="00BD0188" w:rsidP="00D56B0A">
            <w:pPr>
              <w:spacing w:after="0" w:line="240" w:lineRule="auto"/>
              <w:jc w:val="right"/>
              <w:rPr>
                <w:rFonts w:ascii="Arial" w:hAnsi="Arial" w:cs="Arial"/>
                <w:b/>
                <w:szCs w:val="22"/>
              </w:rPr>
            </w:pPr>
            <w:r w:rsidRPr="006568A9">
              <w:rPr>
                <w:rFonts w:ascii="Arial" w:hAnsi="Arial" w:cs="Arial"/>
                <w:b/>
                <w:szCs w:val="22"/>
              </w:rPr>
              <w:t>16.51</w:t>
            </w:r>
          </w:p>
        </w:tc>
      </w:tr>
    </w:tbl>
    <w:p w:rsidR="001F77E3" w:rsidRDefault="001F77E3" w:rsidP="00BD0188">
      <w:pPr>
        <w:rPr>
          <w:rFonts w:ascii="Arial" w:hAnsi="Arial" w:cs="Arial"/>
          <w:b/>
          <w:szCs w:val="22"/>
        </w:rPr>
      </w:pPr>
    </w:p>
    <w:p w:rsidR="00BD0188" w:rsidRPr="006568A9" w:rsidRDefault="00BD0188" w:rsidP="00BD0188">
      <w:pPr>
        <w:rPr>
          <w:rFonts w:ascii="Arial" w:hAnsi="Arial" w:cs="Arial"/>
          <w:szCs w:val="22"/>
        </w:rPr>
      </w:pPr>
      <w:r w:rsidRPr="006568A9">
        <w:rPr>
          <w:rFonts w:ascii="Arial" w:hAnsi="Arial" w:cs="Arial"/>
          <w:szCs w:val="22"/>
        </w:rPr>
        <w:lastRenderedPageBreak/>
        <w:t>List of Software’s installed on all Computers</w:t>
      </w:r>
    </w:p>
    <w:p w:rsidR="00BD0188" w:rsidRPr="006568A9" w:rsidRDefault="00BD0188" w:rsidP="00AD0056">
      <w:pPr>
        <w:numPr>
          <w:ilvl w:val="0"/>
          <w:numId w:val="127"/>
        </w:numPr>
        <w:spacing w:after="0" w:line="240" w:lineRule="auto"/>
        <w:rPr>
          <w:rFonts w:ascii="Arial" w:hAnsi="Arial" w:cs="Arial"/>
          <w:szCs w:val="22"/>
        </w:rPr>
      </w:pPr>
      <w:r w:rsidRPr="006568A9">
        <w:rPr>
          <w:rFonts w:ascii="Arial" w:hAnsi="Arial" w:cs="Arial"/>
          <w:szCs w:val="22"/>
        </w:rPr>
        <w:t>Oracle 9i</w:t>
      </w:r>
    </w:p>
    <w:p w:rsidR="00BD0188" w:rsidRPr="006568A9" w:rsidRDefault="00BD0188" w:rsidP="00AD0056">
      <w:pPr>
        <w:numPr>
          <w:ilvl w:val="0"/>
          <w:numId w:val="127"/>
        </w:numPr>
        <w:spacing w:after="0" w:line="240" w:lineRule="auto"/>
        <w:rPr>
          <w:rFonts w:ascii="Arial" w:hAnsi="Arial" w:cs="Arial"/>
          <w:szCs w:val="22"/>
        </w:rPr>
      </w:pPr>
      <w:r w:rsidRPr="006568A9">
        <w:rPr>
          <w:rFonts w:ascii="Arial" w:hAnsi="Arial" w:cs="Arial"/>
          <w:szCs w:val="22"/>
        </w:rPr>
        <w:t>Rational Rose</w:t>
      </w:r>
    </w:p>
    <w:p w:rsidR="00BD0188" w:rsidRPr="006568A9" w:rsidRDefault="00BD0188" w:rsidP="00AD0056">
      <w:pPr>
        <w:numPr>
          <w:ilvl w:val="0"/>
          <w:numId w:val="127"/>
        </w:numPr>
        <w:spacing w:after="0" w:line="240" w:lineRule="auto"/>
        <w:rPr>
          <w:rFonts w:ascii="Arial" w:hAnsi="Arial" w:cs="Arial"/>
          <w:szCs w:val="22"/>
        </w:rPr>
      </w:pPr>
      <w:r w:rsidRPr="006568A9">
        <w:rPr>
          <w:rFonts w:ascii="Arial" w:hAnsi="Arial" w:cs="Arial"/>
          <w:szCs w:val="22"/>
        </w:rPr>
        <w:t>All Microsoft License Software ( Microsoft academic alliance )</w:t>
      </w:r>
    </w:p>
    <w:p w:rsidR="00BD0188" w:rsidRPr="006568A9" w:rsidRDefault="00BD0188" w:rsidP="00AD0056">
      <w:pPr>
        <w:pStyle w:val="ListParagraph"/>
        <w:numPr>
          <w:ilvl w:val="0"/>
          <w:numId w:val="127"/>
        </w:numPr>
        <w:rPr>
          <w:rFonts w:ascii="Arial" w:hAnsi="Arial" w:cs="Arial"/>
        </w:rPr>
      </w:pPr>
      <w:r w:rsidRPr="006568A9">
        <w:rPr>
          <w:rFonts w:ascii="Arial" w:hAnsi="Arial" w:cs="Arial"/>
        </w:rPr>
        <w:t>e.g. .Net, Share point, Office, MSSQL etc.</w:t>
      </w:r>
    </w:p>
    <w:p w:rsidR="00BD0188" w:rsidRPr="006568A9" w:rsidRDefault="00BD0188" w:rsidP="00AD0056">
      <w:pPr>
        <w:pStyle w:val="ListParagraph"/>
        <w:numPr>
          <w:ilvl w:val="0"/>
          <w:numId w:val="127"/>
        </w:numPr>
        <w:rPr>
          <w:rFonts w:ascii="Arial" w:hAnsi="Arial" w:cs="Arial"/>
        </w:rPr>
      </w:pPr>
      <w:r w:rsidRPr="006568A9">
        <w:rPr>
          <w:rFonts w:ascii="Arial" w:hAnsi="Arial" w:cs="Arial"/>
        </w:rPr>
        <w:t xml:space="preserve">  JAVA, C, C++, Ruby, Eclipse etc.</w:t>
      </w:r>
    </w:p>
    <w:p w:rsidR="00BD0188" w:rsidRPr="006568A9" w:rsidRDefault="00BD0188" w:rsidP="00AD0056">
      <w:pPr>
        <w:pStyle w:val="ListParagraph"/>
        <w:numPr>
          <w:ilvl w:val="0"/>
          <w:numId w:val="127"/>
        </w:numPr>
        <w:rPr>
          <w:rFonts w:ascii="Arial" w:hAnsi="Arial" w:cs="Arial"/>
        </w:rPr>
      </w:pPr>
      <w:r w:rsidRPr="006568A9">
        <w:rPr>
          <w:rFonts w:ascii="Arial" w:hAnsi="Arial" w:cs="Arial"/>
        </w:rPr>
        <w:t xml:space="preserve">  MATLAB</w:t>
      </w:r>
    </w:p>
    <w:p w:rsidR="00BD0188" w:rsidRPr="006568A9" w:rsidRDefault="00BD0188" w:rsidP="00AD0056">
      <w:pPr>
        <w:pStyle w:val="ListParagraph"/>
        <w:numPr>
          <w:ilvl w:val="0"/>
          <w:numId w:val="127"/>
        </w:numPr>
        <w:rPr>
          <w:rFonts w:ascii="Arial" w:hAnsi="Arial" w:cs="Arial"/>
        </w:rPr>
      </w:pPr>
      <w:r w:rsidRPr="006568A9">
        <w:rPr>
          <w:rFonts w:ascii="Arial" w:hAnsi="Arial" w:cs="Arial"/>
        </w:rPr>
        <w:t xml:space="preserve"> ProSim</w:t>
      </w:r>
    </w:p>
    <w:p w:rsidR="00BD0188" w:rsidRPr="006568A9" w:rsidRDefault="00BD0188" w:rsidP="00AD0056">
      <w:pPr>
        <w:pStyle w:val="ListParagraph"/>
        <w:numPr>
          <w:ilvl w:val="0"/>
          <w:numId w:val="127"/>
        </w:numPr>
        <w:rPr>
          <w:rFonts w:ascii="Arial" w:hAnsi="Arial" w:cs="Arial"/>
        </w:rPr>
      </w:pPr>
      <w:r w:rsidRPr="006568A9">
        <w:rPr>
          <w:rFonts w:ascii="Arial" w:hAnsi="Arial" w:cs="Arial"/>
        </w:rPr>
        <w:t xml:space="preserve"> NetSim</w:t>
      </w:r>
    </w:p>
    <w:p w:rsidR="00BD0188" w:rsidRPr="006568A9" w:rsidRDefault="00BD0188" w:rsidP="00AD0056">
      <w:pPr>
        <w:pStyle w:val="ListParagraph"/>
        <w:numPr>
          <w:ilvl w:val="0"/>
          <w:numId w:val="127"/>
        </w:numPr>
        <w:rPr>
          <w:rFonts w:ascii="Arial" w:hAnsi="Arial" w:cs="Arial"/>
        </w:rPr>
      </w:pPr>
      <w:r w:rsidRPr="006568A9">
        <w:rPr>
          <w:rFonts w:ascii="Arial" w:hAnsi="Arial" w:cs="Arial"/>
        </w:rPr>
        <w:t xml:space="preserve"> 20Sim</w:t>
      </w:r>
    </w:p>
    <w:p w:rsidR="00BD0188" w:rsidRPr="006568A9" w:rsidRDefault="00BD0188" w:rsidP="00AD0056">
      <w:pPr>
        <w:pStyle w:val="ListParagraph"/>
        <w:numPr>
          <w:ilvl w:val="0"/>
          <w:numId w:val="127"/>
        </w:numPr>
        <w:rPr>
          <w:rFonts w:ascii="Arial" w:hAnsi="Arial" w:cs="Arial"/>
        </w:rPr>
      </w:pPr>
      <w:r w:rsidRPr="006568A9">
        <w:rPr>
          <w:rFonts w:ascii="Arial" w:hAnsi="Arial" w:cs="Arial"/>
        </w:rPr>
        <w:t xml:space="preserve"> Ansys and Catia</w:t>
      </w:r>
    </w:p>
    <w:p w:rsidR="00BD0188" w:rsidRPr="006568A9" w:rsidRDefault="00BD0188" w:rsidP="00AD0056">
      <w:pPr>
        <w:pStyle w:val="ListParagraph"/>
        <w:numPr>
          <w:ilvl w:val="0"/>
          <w:numId w:val="127"/>
        </w:numPr>
        <w:spacing w:after="0"/>
        <w:rPr>
          <w:rFonts w:ascii="Arial" w:hAnsi="Arial" w:cs="Arial"/>
        </w:rPr>
      </w:pPr>
      <w:r w:rsidRPr="006568A9">
        <w:rPr>
          <w:rFonts w:ascii="Arial" w:hAnsi="Arial" w:cs="Arial"/>
        </w:rPr>
        <w:t xml:space="preserve"> Auto Desk</w:t>
      </w:r>
    </w:p>
    <w:p w:rsidR="00BD0188" w:rsidRPr="006568A9" w:rsidRDefault="00BD0188" w:rsidP="00AD0056">
      <w:pPr>
        <w:pStyle w:val="NoSpacing"/>
        <w:numPr>
          <w:ilvl w:val="0"/>
          <w:numId w:val="127"/>
        </w:numPr>
        <w:rPr>
          <w:rFonts w:ascii="Arial" w:hAnsi="Arial" w:cs="Arial"/>
        </w:rPr>
      </w:pPr>
      <w:r w:rsidRPr="006568A9">
        <w:rPr>
          <w:rFonts w:ascii="Arial" w:hAnsi="Arial" w:cs="Arial"/>
        </w:rPr>
        <w:t xml:space="preserve"> Clementine data mining tool</w:t>
      </w:r>
    </w:p>
    <w:p w:rsidR="00BD0188" w:rsidRPr="006568A9" w:rsidRDefault="00BD0188" w:rsidP="00AD0056">
      <w:pPr>
        <w:pStyle w:val="NoSpacing"/>
        <w:numPr>
          <w:ilvl w:val="0"/>
          <w:numId w:val="127"/>
        </w:numPr>
        <w:rPr>
          <w:rFonts w:ascii="Arial" w:hAnsi="Arial" w:cs="Arial"/>
        </w:rPr>
      </w:pPr>
      <w:r w:rsidRPr="006568A9">
        <w:rPr>
          <w:rFonts w:ascii="Arial" w:hAnsi="Arial" w:cs="Arial"/>
        </w:rPr>
        <w:t xml:space="preserve"> MAYA</w:t>
      </w:r>
    </w:p>
    <w:p w:rsidR="00BD0188" w:rsidRPr="006568A9" w:rsidRDefault="00BD0188" w:rsidP="00AD0056">
      <w:pPr>
        <w:pStyle w:val="NoSpacing"/>
        <w:numPr>
          <w:ilvl w:val="0"/>
          <w:numId w:val="127"/>
        </w:numPr>
        <w:rPr>
          <w:rFonts w:ascii="Arial" w:hAnsi="Arial" w:cs="Arial"/>
        </w:rPr>
      </w:pPr>
      <w:r w:rsidRPr="006568A9">
        <w:rPr>
          <w:rFonts w:ascii="Arial" w:hAnsi="Arial" w:cs="Arial"/>
        </w:rPr>
        <w:t xml:space="preserve"> Adobe Software</w:t>
      </w:r>
    </w:p>
    <w:p w:rsidR="00BD0188" w:rsidRPr="006568A9" w:rsidRDefault="00BD0188" w:rsidP="00AD0056">
      <w:pPr>
        <w:pStyle w:val="NoSpacing"/>
        <w:numPr>
          <w:ilvl w:val="0"/>
          <w:numId w:val="127"/>
        </w:numPr>
        <w:rPr>
          <w:rFonts w:ascii="Arial" w:hAnsi="Arial" w:cs="Arial"/>
        </w:rPr>
      </w:pPr>
      <w:r w:rsidRPr="006568A9">
        <w:rPr>
          <w:rFonts w:ascii="Arial" w:hAnsi="Arial" w:cs="Arial"/>
        </w:rPr>
        <w:t>GCC</w:t>
      </w:r>
    </w:p>
    <w:p w:rsidR="00BD0188" w:rsidRPr="006568A9" w:rsidRDefault="00BD0188" w:rsidP="00AD0056">
      <w:pPr>
        <w:pStyle w:val="NoSpacing"/>
        <w:numPr>
          <w:ilvl w:val="0"/>
          <w:numId w:val="127"/>
        </w:numPr>
        <w:rPr>
          <w:rFonts w:ascii="Arial" w:hAnsi="Arial" w:cs="Arial"/>
        </w:rPr>
      </w:pPr>
      <w:r w:rsidRPr="006568A9">
        <w:rPr>
          <w:rFonts w:ascii="Arial" w:hAnsi="Arial" w:cs="Arial"/>
        </w:rPr>
        <w:t>Python</w:t>
      </w:r>
    </w:p>
    <w:p w:rsidR="00BD0188" w:rsidRPr="006568A9" w:rsidRDefault="00BD0188" w:rsidP="00AD0056">
      <w:pPr>
        <w:pStyle w:val="NoSpacing"/>
        <w:numPr>
          <w:ilvl w:val="0"/>
          <w:numId w:val="127"/>
        </w:numPr>
        <w:rPr>
          <w:rFonts w:ascii="Arial" w:hAnsi="Arial" w:cs="Arial"/>
        </w:rPr>
      </w:pPr>
      <w:r w:rsidRPr="006568A9">
        <w:rPr>
          <w:rFonts w:ascii="Arial" w:hAnsi="Arial" w:cs="Arial"/>
        </w:rPr>
        <w:t xml:space="preserve"> OpenOffice</w:t>
      </w:r>
    </w:p>
    <w:p w:rsidR="00BD0188" w:rsidRPr="006568A9" w:rsidRDefault="00BD0188" w:rsidP="00AD0056">
      <w:pPr>
        <w:pStyle w:val="NoSpacing"/>
        <w:numPr>
          <w:ilvl w:val="0"/>
          <w:numId w:val="127"/>
        </w:numPr>
        <w:rPr>
          <w:rFonts w:ascii="Arial" w:hAnsi="Arial" w:cs="Arial"/>
        </w:rPr>
      </w:pPr>
      <w:r w:rsidRPr="006568A9">
        <w:rPr>
          <w:rFonts w:ascii="Arial" w:hAnsi="Arial" w:cs="Arial"/>
        </w:rPr>
        <w:t>Netbeans</w:t>
      </w:r>
    </w:p>
    <w:p w:rsidR="00BD0188" w:rsidRDefault="00BD0188" w:rsidP="00BD0188">
      <w:pPr>
        <w:rPr>
          <w:rFonts w:ascii="Arial" w:hAnsi="Arial" w:cs="Arial"/>
          <w:szCs w:val="22"/>
        </w:rPr>
      </w:pPr>
    </w:p>
    <w:p w:rsidR="001F77E3" w:rsidRDefault="001F77E3" w:rsidP="00BD0188">
      <w:pPr>
        <w:rPr>
          <w:rFonts w:ascii="Arial" w:hAnsi="Arial" w:cs="Arial"/>
          <w:szCs w:val="22"/>
        </w:rPr>
      </w:pPr>
    </w:p>
    <w:p w:rsidR="001F77E3" w:rsidRDefault="001F77E3" w:rsidP="00BD0188">
      <w:pPr>
        <w:rPr>
          <w:rFonts w:ascii="Arial" w:hAnsi="Arial" w:cs="Arial"/>
          <w:szCs w:val="22"/>
        </w:rPr>
      </w:pPr>
    </w:p>
    <w:p w:rsidR="001F77E3" w:rsidRDefault="001F77E3" w:rsidP="00BD0188">
      <w:pPr>
        <w:rPr>
          <w:rFonts w:ascii="Arial" w:hAnsi="Arial" w:cs="Arial"/>
          <w:szCs w:val="22"/>
        </w:rPr>
      </w:pPr>
    </w:p>
    <w:p w:rsidR="001F77E3" w:rsidRDefault="001F77E3" w:rsidP="00BD0188">
      <w:pPr>
        <w:rPr>
          <w:rFonts w:ascii="Arial" w:hAnsi="Arial" w:cs="Arial"/>
          <w:szCs w:val="22"/>
        </w:rPr>
      </w:pPr>
    </w:p>
    <w:p w:rsidR="001F77E3" w:rsidRDefault="001F77E3" w:rsidP="00BD0188">
      <w:pPr>
        <w:rPr>
          <w:rFonts w:ascii="Arial" w:hAnsi="Arial" w:cs="Arial"/>
          <w:szCs w:val="22"/>
        </w:rPr>
      </w:pPr>
    </w:p>
    <w:p w:rsidR="001F77E3" w:rsidRDefault="001F77E3" w:rsidP="00BD0188">
      <w:pPr>
        <w:rPr>
          <w:rFonts w:ascii="Arial" w:hAnsi="Arial" w:cs="Arial"/>
          <w:szCs w:val="22"/>
        </w:rPr>
      </w:pPr>
    </w:p>
    <w:p w:rsidR="001F77E3" w:rsidRDefault="001F77E3" w:rsidP="00BD0188">
      <w:pPr>
        <w:rPr>
          <w:rFonts w:ascii="Arial" w:hAnsi="Arial" w:cs="Arial"/>
          <w:szCs w:val="22"/>
        </w:rPr>
      </w:pPr>
    </w:p>
    <w:p w:rsidR="001F77E3" w:rsidRDefault="001F77E3" w:rsidP="00BD0188">
      <w:pPr>
        <w:rPr>
          <w:rFonts w:ascii="Arial" w:hAnsi="Arial" w:cs="Arial"/>
          <w:szCs w:val="22"/>
        </w:rPr>
      </w:pPr>
    </w:p>
    <w:p w:rsidR="001F77E3" w:rsidRDefault="001F77E3" w:rsidP="00BD0188">
      <w:pPr>
        <w:rPr>
          <w:rFonts w:ascii="Arial" w:hAnsi="Arial" w:cs="Arial"/>
          <w:szCs w:val="22"/>
        </w:rPr>
      </w:pPr>
    </w:p>
    <w:p w:rsidR="001F77E3" w:rsidRDefault="001F77E3" w:rsidP="00BD0188">
      <w:pPr>
        <w:rPr>
          <w:rFonts w:ascii="Arial" w:hAnsi="Arial" w:cs="Arial"/>
          <w:szCs w:val="22"/>
        </w:rPr>
      </w:pPr>
    </w:p>
    <w:p w:rsidR="001F77E3" w:rsidRDefault="001F77E3" w:rsidP="00BD0188">
      <w:pPr>
        <w:rPr>
          <w:rFonts w:ascii="Arial" w:hAnsi="Arial" w:cs="Arial"/>
          <w:szCs w:val="22"/>
        </w:rPr>
      </w:pPr>
    </w:p>
    <w:p w:rsidR="001F77E3" w:rsidRDefault="001F77E3" w:rsidP="00BD0188">
      <w:pPr>
        <w:rPr>
          <w:rFonts w:ascii="Arial" w:hAnsi="Arial" w:cs="Arial"/>
          <w:szCs w:val="22"/>
        </w:rPr>
      </w:pPr>
    </w:p>
    <w:p w:rsidR="001F77E3" w:rsidRDefault="001F77E3" w:rsidP="00BD0188">
      <w:pPr>
        <w:rPr>
          <w:rFonts w:ascii="Arial" w:hAnsi="Arial" w:cs="Arial"/>
          <w:szCs w:val="22"/>
        </w:rPr>
      </w:pPr>
    </w:p>
    <w:p w:rsidR="001F77E3" w:rsidRPr="006568A9" w:rsidRDefault="001F77E3" w:rsidP="00BD0188">
      <w:pPr>
        <w:rPr>
          <w:rFonts w:ascii="Arial" w:hAnsi="Arial" w:cs="Arial"/>
          <w:szCs w:val="22"/>
        </w:rPr>
      </w:pPr>
    </w:p>
    <w:p w:rsidR="00BD0188" w:rsidRPr="006568A9" w:rsidRDefault="001F77E3" w:rsidP="00BD0188">
      <w:pPr>
        <w:rPr>
          <w:rFonts w:ascii="Arial" w:hAnsi="Arial" w:cs="Arial"/>
          <w:b/>
          <w:szCs w:val="22"/>
        </w:rPr>
      </w:pPr>
      <w:r w:rsidRPr="006568A9">
        <w:rPr>
          <w:rFonts w:ascii="Arial" w:hAnsi="Arial" w:cs="Arial"/>
          <w:b/>
          <w:szCs w:val="22"/>
        </w:rPr>
        <w:lastRenderedPageBreak/>
        <w:t>4</w:t>
      </w:r>
      <w:r w:rsidRPr="006568A9">
        <w:rPr>
          <w:rFonts w:ascii="Arial" w:hAnsi="Arial" w:cs="Arial"/>
          <w:b/>
          <w:szCs w:val="22"/>
        </w:rPr>
        <w:tab/>
        <w:t>ELECTRICAL ENGINEERING DEPARTMENT</w:t>
      </w:r>
    </w:p>
    <w:p w:rsidR="00BD0188" w:rsidRPr="006568A9" w:rsidRDefault="00BD0188" w:rsidP="00BD0188">
      <w:pPr>
        <w:rPr>
          <w:rFonts w:ascii="Arial" w:hAnsi="Arial" w:cs="Arial"/>
          <w:szCs w:val="22"/>
        </w:rPr>
      </w:pPr>
    </w:p>
    <w:tbl>
      <w:tblPr>
        <w:tblW w:w="8830" w:type="dxa"/>
        <w:tblInd w:w="5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940"/>
        <w:gridCol w:w="1890"/>
      </w:tblGrid>
      <w:tr w:rsidR="00BD0188" w:rsidRPr="006568A9" w:rsidTr="00BD0188">
        <w:trPr>
          <w:trHeight w:val="368"/>
        </w:trPr>
        <w:tc>
          <w:tcPr>
            <w:tcW w:w="6940" w:type="dxa"/>
            <w:shd w:val="clear" w:color="auto" w:fill="C0C0C0"/>
            <w:vAlign w:val="center"/>
          </w:tcPr>
          <w:p w:rsidR="00BD0188" w:rsidRPr="006568A9" w:rsidRDefault="00BD0188" w:rsidP="001F77E3">
            <w:pPr>
              <w:widowControl w:val="0"/>
              <w:autoSpaceDE w:val="0"/>
              <w:autoSpaceDN w:val="0"/>
              <w:adjustRightInd w:val="0"/>
              <w:snapToGrid w:val="0"/>
              <w:spacing w:after="0" w:line="240" w:lineRule="auto"/>
              <w:rPr>
                <w:rFonts w:ascii="Arial" w:hAnsi="Arial" w:cs="Arial"/>
                <w:b/>
                <w:szCs w:val="22"/>
              </w:rPr>
            </w:pPr>
            <w:r w:rsidRPr="006568A9">
              <w:rPr>
                <w:rFonts w:ascii="Arial" w:hAnsi="Arial" w:cs="Arial"/>
                <w:b/>
                <w:szCs w:val="22"/>
              </w:rPr>
              <w:t>1. Basic Electrical Engineering Lab</w:t>
            </w:r>
          </w:p>
        </w:tc>
        <w:tc>
          <w:tcPr>
            <w:tcW w:w="1890" w:type="dxa"/>
            <w:shd w:val="clear" w:color="auto" w:fill="C0C0C0"/>
            <w:vAlign w:val="center"/>
          </w:tcPr>
          <w:p w:rsidR="00BD0188" w:rsidRPr="006568A9" w:rsidRDefault="00BD0188" w:rsidP="001F77E3">
            <w:pPr>
              <w:spacing w:after="0" w:line="240" w:lineRule="auto"/>
              <w:jc w:val="center"/>
              <w:rPr>
                <w:rFonts w:ascii="Arial" w:hAnsi="Arial" w:cs="Arial"/>
                <w:b/>
                <w:szCs w:val="22"/>
              </w:rPr>
            </w:pPr>
            <w:r w:rsidRPr="006568A9">
              <w:rPr>
                <w:rFonts w:ascii="Arial" w:hAnsi="Arial" w:cs="Arial"/>
                <w:b/>
                <w:szCs w:val="22"/>
              </w:rPr>
              <w:t xml:space="preserve">Cost </w:t>
            </w:r>
          </w:p>
          <w:p w:rsidR="00BD0188" w:rsidRPr="006568A9" w:rsidRDefault="00BD0188" w:rsidP="001F77E3">
            <w:pPr>
              <w:spacing w:after="0" w:line="240" w:lineRule="auto"/>
              <w:jc w:val="center"/>
              <w:rPr>
                <w:rFonts w:ascii="Arial" w:hAnsi="Arial" w:cs="Arial"/>
                <w:b/>
                <w:szCs w:val="22"/>
              </w:rPr>
            </w:pPr>
            <w:r w:rsidRPr="006568A9">
              <w:rPr>
                <w:rFonts w:ascii="Arial" w:hAnsi="Arial" w:cs="Arial"/>
                <w:b/>
                <w:szCs w:val="22"/>
              </w:rPr>
              <w:t>(Rs in Lakhs)</w:t>
            </w:r>
          </w:p>
        </w:tc>
      </w:tr>
      <w:tr w:rsidR="00BD0188" w:rsidRPr="006568A9" w:rsidTr="00BD0188">
        <w:trPr>
          <w:trHeight w:val="368"/>
        </w:trPr>
        <w:tc>
          <w:tcPr>
            <w:tcW w:w="6940" w:type="dxa"/>
          </w:tcPr>
          <w:p w:rsidR="00BD0188" w:rsidRPr="006568A9" w:rsidRDefault="00BD0188" w:rsidP="00AD0056">
            <w:pPr>
              <w:pStyle w:val="ListParagraph"/>
              <w:widowControl w:val="0"/>
              <w:numPr>
                <w:ilvl w:val="0"/>
                <w:numId w:val="130"/>
              </w:numPr>
              <w:autoSpaceDE w:val="0"/>
              <w:autoSpaceDN w:val="0"/>
              <w:adjustRightInd w:val="0"/>
              <w:snapToGrid w:val="0"/>
              <w:spacing w:after="0" w:line="240" w:lineRule="auto"/>
              <w:rPr>
                <w:rFonts w:ascii="Arial" w:hAnsi="Arial" w:cs="Arial"/>
              </w:rPr>
            </w:pPr>
            <w:r w:rsidRPr="006568A9">
              <w:rPr>
                <w:rFonts w:ascii="Arial" w:hAnsi="Arial" w:cs="Arial"/>
              </w:rPr>
              <w:t>Trolley mounted Experimental set up (10 nos)</w:t>
            </w:r>
          </w:p>
          <w:p w:rsidR="00BD0188" w:rsidRPr="006568A9" w:rsidRDefault="00BD0188" w:rsidP="00AD0056">
            <w:pPr>
              <w:widowControl w:val="0"/>
              <w:numPr>
                <w:ilvl w:val="5"/>
                <w:numId w:val="82"/>
              </w:numPr>
              <w:autoSpaceDE w:val="0"/>
              <w:autoSpaceDN w:val="0"/>
              <w:adjustRightInd w:val="0"/>
              <w:snapToGrid w:val="0"/>
              <w:spacing w:after="0" w:line="240" w:lineRule="auto"/>
              <w:ind w:left="712"/>
              <w:rPr>
                <w:rFonts w:ascii="Arial" w:hAnsi="Arial" w:cs="Arial"/>
                <w:szCs w:val="22"/>
              </w:rPr>
            </w:pPr>
            <w:r w:rsidRPr="006568A9">
              <w:rPr>
                <w:rFonts w:ascii="Arial" w:hAnsi="Arial" w:cs="Arial"/>
                <w:szCs w:val="22"/>
              </w:rPr>
              <w:t xml:space="preserve"> Electromagnetic set up (10 nos)</w:t>
            </w:r>
          </w:p>
          <w:p w:rsidR="00BD0188" w:rsidRPr="006568A9" w:rsidRDefault="00BD0188" w:rsidP="00AD0056">
            <w:pPr>
              <w:widowControl w:val="0"/>
              <w:numPr>
                <w:ilvl w:val="5"/>
                <w:numId w:val="82"/>
              </w:numPr>
              <w:autoSpaceDE w:val="0"/>
              <w:autoSpaceDN w:val="0"/>
              <w:adjustRightInd w:val="0"/>
              <w:snapToGrid w:val="0"/>
              <w:spacing w:after="0" w:line="240" w:lineRule="auto"/>
              <w:ind w:left="712"/>
              <w:rPr>
                <w:rFonts w:ascii="Arial" w:hAnsi="Arial" w:cs="Arial"/>
                <w:szCs w:val="22"/>
              </w:rPr>
            </w:pPr>
            <w:r w:rsidRPr="006568A9">
              <w:rPr>
                <w:rFonts w:ascii="Arial" w:hAnsi="Arial" w:cs="Arial"/>
                <w:szCs w:val="22"/>
              </w:rPr>
              <w:t xml:space="preserve"> Digital multimeters and components</w:t>
            </w:r>
          </w:p>
        </w:tc>
        <w:tc>
          <w:tcPr>
            <w:tcW w:w="1890" w:type="dxa"/>
          </w:tcPr>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 xml:space="preserve">                     13.84</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0.95</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1.5</w:t>
            </w:r>
          </w:p>
        </w:tc>
      </w:tr>
      <w:tr w:rsidR="00BD0188" w:rsidRPr="006568A9" w:rsidTr="00BD0188">
        <w:trPr>
          <w:trHeight w:val="204"/>
        </w:trPr>
        <w:tc>
          <w:tcPr>
            <w:tcW w:w="6940" w:type="dxa"/>
          </w:tcPr>
          <w:p w:rsidR="00BD0188" w:rsidRPr="006568A9" w:rsidRDefault="00BD0188" w:rsidP="001F77E3">
            <w:pPr>
              <w:widowControl w:val="0"/>
              <w:autoSpaceDE w:val="0"/>
              <w:autoSpaceDN w:val="0"/>
              <w:adjustRightInd w:val="0"/>
              <w:snapToGrid w:val="0"/>
              <w:spacing w:after="0" w:line="240" w:lineRule="auto"/>
              <w:jc w:val="right"/>
              <w:rPr>
                <w:rFonts w:ascii="Arial" w:hAnsi="Arial" w:cs="Arial"/>
                <w:b/>
                <w:noProof/>
                <w:szCs w:val="22"/>
              </w:rPr>
            </w:pPr>
            <w:r w:rsidRPr="006568A9">
              <w:rPr>
                <w:rFonts w:ascii="Arial" w:hAnsi="Arial" w:cs="Arial"/>
                <w:b/>
                <w:noProof/>
                <w:szCs w:val="22"/>
              </w:rPr>
              <w:t>Total</w:t>
            </w:r>
          </w:p>
        </w:tc>
        <w:tc>
          <w:tcPr>
            <w:tcW w:w="1890" w:type="dxa"/>
          </w:tcPr>
          <w:p w:rsidR="00BD0188" w:rsidRPr="006568A9" w:rsidRDefault="00BD0188" w:rsidP="001F77E3">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16.29</w:t>
            </w:r>
          </w:p>
        </w:tc>
      </w:tr>
    </w:tbl>
    <w:p w:rsidR="00BD0188" w:rsidRPr="006568A9" w:rsidRDefault="00BD0188" w:rsidP="001F77E3">
      <w:pPr>
        <w:spacing w:after="0"/>
        <w:rPr>
          <w:rFonts w:ascii="Arial" w:hAnsi="Arial" w:cs="Arial"/>
          <w:b/>
          <w:szCs w:val="22"/>
        </w:rPr>
      </w:pPr>
    </w:p>
    <w:tbl>
      <w:tblPr>
        <w:tblW w:w="8830" w:type="dxa"/>
        <w:tblInd w:w="5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940"/>
        <w:gridCol w:w="1890"/>
      </w:tblGrid>
      <w:tr w:rsidR="00BD0188" w:rsidRPr="006568A9" w:rsidTr="00BD0188">
        <w:trPr>
          <w:trHeight w:val="368"/>
        </w:trPr>
        <w:tc>
          <w:tcPr>
            <w:tcW w:w="6940" w:type="dxa"/>
            <w:shd w:val="clear" w:color="auto" w:fill="BFBFBF"/>
            <w:vAlign w:val="center"/>
          </w:tcPr>
          <w:p w:rsidR="00BD0188" w:rsidRPr="006568A9" w:rsidRDefault="00BD0188" w:rsidP="001F77E3">
            <w:pPr>
              <w:widowControl w:val="0"/>
              <w:autoSpaceDE w:val="0"/>
              <w:autoSpaceDN w:val="0"/>
              <w:adjustRightInd w:val="0"/>
              <w:snapToGrid w:val="0"/>
              <w:spacing w:after="0" w:line="240" w:lineRule="auto"/>
              <w:rPr>
                <w:rFonts w:ascii="Arial" w:hAnsi="Arial" w:cs="Arial"/>
                <w:b/>
                <w:szCs w:val="22"/>
              </w:rPr>
            </w:pPr>
            <w:r w:rsidRPr="006568A9">
              <w:rPr>
                <w:rFonts w:ascii="Arial" w:hAnsi="Arial" w:cs="Arial"/>
                <w:b/>
                <w:szCs w:val="22"/>
              </w:rPr>
              <w:t xml:space="preserve">      2. Control Systems Lab</w:t>
            </w:r>
          </w:p>
        </w:tc>
        <w:tc>
          <w:tcPr>
            <w:tcW w:w="1890" w:type="dxa"/>
            <w:shd w:val="clear" w:color="auto" w:fill="BFBFBF"/>
            <w:vAlign w:val="center"/>
          </w:tcPr>
          <w:p w:rsidR="00BD0188" w:rsidRPr="006568A9" w:rsidRDefault="00BD0188" w:rsidP="001F77E3">
            <w:pPr>
              <w:spacing w:after="0" w:line="240" w:lineRule="auto"/>
              <w:jc w:val="center"/>
              <w:rPr>
                <w:rFonts w:ascii="Arial" w:hAnsi="Arial" w:cs="Arial"/>
                <w:b/>
                <w:szCs w:val="22"/>
              </w:rPr>
            </w:pPr>
            <w:r w:rsidRPr="006568A9">
              <w:rPr>
                <w:rFonts w:ascii="Arial" w:hAnsi="Arial" w:cs="Arial"/>
                <w:b/>
                <w:szCs w:val="22"/>
              </w:rPr>
              <w:t xml:space="preserve">Cost </w:t>
            </w:r>
          </w:p>
          <w:p w:rsidR="00BD0188" w:rsidRPr="006568A9" w:rsidRDefault="00BD0188" w:rsidP="001F77E3">
            <w:pPr>
              <w:spacing w:after="0" w:line="240" w:lineRule="auto"/>
              <w:jc w:val="center"/>
              <w:rPr>
                <w:rFonts w:ascii="Arial" w:hAnsi="Arial" w:cs="Arial"/>
                <w:b/>
                <w:szCs w:val="22"/>
              </w:rPr>
            </w:pPr>
            <w:r w:rsidRPr="006568A9">
              <w:rPr>
                <w:rFonts w:ascii="Arial" w:hAnsi="Arial" w:cs="Arial"/>
                <w:b/>
                <w:szCs w:val="22"/>
              </w:rPr>
              <w:t>(Rs in Lakhs)</w:t>
            </w:r>
          </w:p>
        </w:tc>
      </w:tr>
      <w:tr w:rsidR="00BD0188" w:rsidRPr="006568A9" w:rsidTr="00BD0188">
        <w:trPr>
          <w:trHeight w:val="368"/>
        </w:trPr>
        <w:tc>
          <w:tcPr>
            <w:tcW w:w="6940" w:type="dxa"/>
          </w:tcPr>
          <w:p w:rsidR="00BD0188" w:rsidRPr="006568A9" w:rsidRDefault="00BD0188" w:rsidP="001F77E3">
            <w:pPr>
              <w:widowControl w:val="0"/>
              <w:autoSpaceDE w:val="0"/>
              <w:autoSpaceDN w:val="0"/>
              <w:adjustRightInd w:val="0"/>
              <w:snapToGrid w:val="0"/>
              <w:spacing w:after="0" w:line="240" w:lineRule="auto"/>
              <w:rPr>
                <w:rFonts w:ascii="Arial" w:hAnsi="Arial" w:cs="Arial"/>
                <w:szCs w:val="22"/>
              </w:rPr>
            </w:pPr>
            <w:r w:rsidRPr="006568A9">
              <w:rPr>
                <w:rFonts w:ascii="Arial" w:hAnsi="Arial" w:cs="Arial"/>
                <w:szCs w:val="22"/>
              </w:rPr>
              <w:t xml:space="preserve">        Rotary control module with software</w:t>
            </w:r>
          </w:p>
          <w:p w:rsidR="00BD0188" w:rsidRPr="006568A9" w:rsidRDefault="00BD0188" w:rsidP="00AD0056">
            <w:pPr>
              <w:widowControl w:val="0"/>
              <w:numPr>
                <w:ilvl w:val="5"/>
                <w:numId w:val="85"/>
              </w:numPr>
              <w:autoSpaceDE w:val="0"/>
              <w:autoSpaceDN w:val="0"/>
              <w:adjustRightInd w:val="0"/>
              <w:snapToGrid w:val="0"/>
              <w:spacing w:after="0" w:line="240" w:lineRule="auto"/>
              <w:ind w:left="712" w:hanging="270"/>
              <w:rPr>
                <w:rFonts w:ascii="Arial" w:hAnsi="Arial" w:cs="Arial"/>
                <w:noProof/>
                <w:szCs w:val="22"/>
              </w:rPr>
            </w:pPr>
            <w:r w:rsidRPr="006568A9">
              <w:rPr>
                <w:rFonts w:ascii="Arial" w:hAnsi="Arial" w:cs="Arial"/>
                <w:noProof/>
                <w:szCs w:val="22"/>
              </w:rPr>
              <w:t>d space 1104 ACE</w:t>
            </w:r>
          </w:p>
          <w:p w:rsidR="00BD0188" w:rsidRPr="006568A9" w:rsidRDefault="00BD0188" w:rsidP="00AD0056">
            <w:pPr>
              <w:widowControl w:val="0"/>
              <w:numPr>
                <w:ilvl w:val="0"/>
                <w:numId w:val="84"/>
              </w:numPr>
              <w:autoSpaceDE w:val="0"/>
              <w:autoSpaceDN w:val="0"/>
              <w:adjustRightInd w:val="0"/>
              <w:snapToGrid w:val="0"/>
              <w:spacing w:after="0" w:line="240" w:lineRule="auto"/>
              <w:ind w:left="712" w:hanging="270"/>
              <w:rPr>
                <w:rFonts w:ascii="Arial" w:hAnsi="Arial" w:cs="Arial"/>
                <w:noProof/>
                <w:szCs w:val="22"/>
              </w:rPr>
            </w:pPr>
            <w:r w:rsidRPr="006568A9">
              <w:rPr>
                <w:rFonts w:ascii="Arial" w:hAnsi="Arial" w:cs="Arial"/>
                <w:szCs w:val="22"/>
              </w:rPr>
              <w:t>PLC trainer interface</w:t>
            </w:r>
          </w:p>
          <w:p w:rsidR="00BD0188" w:rsidRPr="006568A9" w:rsidRDefault="00BD0188" w:rsidP="00AD0056">
            <w:pPr>
              <w:widowControl w:val="0"/>
              <w:numPr>
                <w:ilvl w:val="4"/>
                <w:numId w:val="83"/>
              </w:numPr>
              <w:autoSpaceDE w:val="0"/>
              <w:autoSpaceDN w:val="0"/>
              <w:adjustRightInd w:val="0"/>
              <w:snapToGrid w:val="0"/>
              <w:spacing w:after="0" w:line="240" w:lineRule="auto"/>
              <w:ind w:left="712" w:hanging="270"/>
              <w:rPr>
                <w:rFonts w:ascii="Arial" w:hAnsi="Arial" w:cs="Arial"/>
                <w:szCs w:val="22"/>
              </w:rPr>
            </w:pPr>
            <w:r w:rsidRPr="006568A9">
              <w:rPr>
                <w:rFonts w:ascii="Arial" w:hAnsi="Arial" w:cs="Arial"/>
                <w:szCs w:val="22"/>
              </w:rPr>
              <w:t xml:space="preserve"> Rotary incremental encoder </w:t>
            </w:r>
          </w:p>
          <w:p w:rsidR="00BD0188" w:rsidRPr="006568A9" w:rsidRDefault="00BD0188" w:rsidP="00AD0056">
            <w:pPr>
              <w:widowControl w:val="0"/>
              <w:numPr>
                <w:ilvl w:val="4"/>
                <w:numId w:val="83"/>
              </w:numPr>
              <w:autoSpaceDE w:val="0"/>
              <w:autoSpaceDN w:val="0"/>
              <w:adjustRightInd w:val="0"/>
              <w:snapToGrid w:val="0"/>
              <w:spacing w:after="0" w:line="240" w:lineRule="auto"/>
              <w:ind w:left="712" w:hanging="270"/>
              <w:rPr>
                <w:rFonts w:ascii="Arial" w:hAnsi="Arial" w:cs="Arial"/>
                <w:szCs w:val="22"/>
              </w:rPr>
            </w:pPr>
            <w:r w:rsidRPr="006568A9">
              <w:rPr>
                <w:rFonts w:ascii="Arial" w:hAnsi="Arial" w:cs="Arial"/>
                <w:szCs w:val="22"/>
              </w:rPr>
              <w:t xml:space="preserve"> DC position system</w:t>
            </w:r>
          </w:p>
          <w:p w:rsidR="00BD0188" w:rsidRPr="006568A9" w:rsidRDefault="00BD0188" w:rsidP="00AD0056">
            <w:pPr>
              <w:widowControl w:val="0"/>
              <w:numPr>
                <w:ilvl w:val="4"/>
                <w:numId w:val="83"/>
              </w:numPr>
              <w:autoSpaceDE w:val="0"/>
              <w:autoSpaceDN w:val="0"/>
              <w:adjustRightInd w:val="0"/>
              <w:snapToGrid w:val="0"/>
              <w:spacing w:after="0" w:line="240" w:lineRule="auto"/>
              <w:ind w:left="712" w:hanging="270"/>
              <w:rPr>
                <w:rFonts w:ascii="Arial" w:hAnsi="Arial" w:cs="Arial"/>
                <w:szCs w:val="22"/>
              </w:rPr>
            </w:pPr>
            <w:r w:rsidRPr="006568A9">
              <w:rPr>
                <w:rFonts w:ascii="Arial" w:hAnsi="Arial" w:cs="Arial"/>
                <w:szCs w:val="22"/>
              </w:rPr>
              <w:t xml:space="preserve"> AC position control module</w:t>
            </w:r>
          </w:p>
          <w:p w:rsidR="00BD0188" w:rsidRPr="006568A9" w:rsidRDefault="00BD0188" w:rsidP="00AD0056">
            <w:pPr>
              <w:widowControl w:val="0"/>
              <w:numPr>
                <w:ilvl w:val="4"/>
                <w:numId w:val="83"/>
              </w:numPr>
              <w:autoSpaceDE w:val="0"/>
              <w:autoSpaceDN w:val="0"/>
              <w:adjustRightInd w:val="0"/>
              <w:snapToGrid w:val="0"/>
              <w:spacing w:after="0" w:line="240" w:lineRule="auto"/>
              <w:ind w:left="712" w:hanging="270"/>
              <w:rPr>
                <w:rFonts w:ascii="Arial" w:hAnsi="Arial" w:cs="Arial"/>
                <w:szCs w:val="22"/>
              </w:rPr>
            </w:pPr>
            <w:r w:rsidRPr="006568A9">
              <w:rPr>
                <w:rFonts w:ascii="Arial" w:hAnsi="Arial" w:cs="Arial"/>
                <w:szCs w:val="22"/>
              </w:rPr>
              <w:t xml:space="preserve"> DC servo system</w:t>
            </w:r>
          </w:p>
          <w:p w:rsidR="00BD0188" w:rsidRPr="006568A9" w:rsidRDefault="00BD0188" w:rsidP="00AD0056">
            <w:pPr>
              <w:widowControl w:val="0"/>
              <w:numPr>
                <w:ilvl w:val="4"/>
                <w:numId w:val="83"/>
              </w:numPr>
              <w:autoSpaceDE w:val="0"/>
              <w:autoSpaceDN w:val="0"/>
              <w:adjustRightInd w:val="0"/>
              <w:snapToGrid w:val="0"/>
              <w:spacing w:after="0" w:line="240" w:lineRule="auto"/>
              <w:ind w:left="712" w:hanging="270"/>
              <w:rPr>
                <w:rFonts w:ascii="Arial" w:hAnsi="Arial" w:cs="Arial"/>
                <w:szCs w:val="22"/>
              </w:rPr>
            </w:pPr>
            <w:r w:rsidRPr="006568A9">
              <w:rPr>
                <w:rFonts w:ascii="Arial" w:hAnsi="Arial" w:cs="Arial"/>
                <w:szCs w:val="22"/>
              </w:rPr>
              <w:t xml:space="preserve"> DC speed CS-1 1 hp DC motor</w:t>
            </w:r>
          </w:p>
          <w:p w:rsidR="00BD0188" w:rsidRPr="006568A9" w:rsidRDefault="00BD0188" w:rsidP="00AD0056">
            <w:pPr>
              <w:widowControl w:val="0"/>
              <w:numPr>
                <w:ilvl w:val="4"/>
                <w:numId w:val="83"/>
              </w:numPr>
              <w:autoSpaceDE w:val="0"/>
              <w:autoSpaceDN w:val="0"/>
              <w:adjustRightInd w:val="0"/>
              <w:snapToGrid w:val="0"/>
              <w:spacing w:after="0" w:line="240" w:lineRule="auto"/>
              <w:ind w:left="712" w:hanging="270"/>
              <w:rPr>
                <w:rFonts w:ascii="Arial" w:hAnsi="Arial" w:cs="Arial"/>
                <w:szCs w:val="22"/>
              </w:rPr>
            </w:pPr>
            <w:r w:rsidRPr="006568A9">
              <w:rPr>
                <w:rFonts w:ascii="Arial" w:hAnsi="Arial" w:cs="Arial"/>
                <w:szCs w:val="22"/>
              </w:rPr>
              <w:t xml:space="preserve"> AC servo motors</w:t>
            </w:r>
          </w:p>
          <w:p w:rsidR="00BD0188" w:rsidRPr="006568A9" w:rsidRDefault="00BD0188" w:rsidP="00AD0056">
            <w:pPr>
              <w:widowControl w:val="0"/>
              <w:numPr>
                <w:ilvl w:val="4"/>
                <w:numId w:val="83"/>
              </w:numPr>
              <w:autoSpaceDE w:val="0"/>
              <w:autoSpaceDN w:val="0"/>
              <w:adjustRightInd w:val="0"/>
              <w:snapToGrid w:val="0"/>
              <w:spacing w:after="0" w:line="240" w:lineRule="auto"/>
              <w:ind w:left="712" w:hanging="270"/>
              <w:rPr>
                <w:rFonts w:ascii="Arial" w:hAnsi="Arial" w:cs="Arial"/>
                <w:szCs w:val="22"/>
              </w:rPr>
            </w:pPr>
            <w:r w:rsidRPr="006568A9">
              <w:rPr>
                <w:rFonts w:ascii="Arial" w:hAnsi="Arial" w:cs="Arial"/>
                <w:szCs w:val="22"/>
              </w:rPr>
              <w:t xml:space="preserve"> Other equipments</w:t>
            </w:r>
          </w:p>
          <w:p w:rsidR="00BD0188" w:rsidRPr="006568A9" w:rsidRDefault="00BD0188" w:rsidP="00AD0056">
            <w:pPr>
              <w:widowControl w:val="0"/>
              <w:numPr>
                <w:ilvl w:val="4"/>
                <w:numId w:val="83"/>
              </w:numPr>
              <w:autoSpaceDE w:val="0"/>
              <w:autoSpaceDN w:val="0"/>
              <w:adjustRightInd w:val="0"/>
              <w:snapToGrid w:val="0"/>
              <w:spacing w:after="0" w:line="240" w:lineRule="auto"/>
              <w:ind w:left="712" w:hanging="270"/>
              <w:rPr>
                <w:rFonts w:ascii="Arial" w:hAnsi="Arial" w:cs="Arial"/>
                <w:szCs w:val="22"/>
              </w:rPr>
            </w:pPr>
            <w:r w:rsidRPr="006568A9">
              <w:rPr>
                <w:rFonts w:ascii="Arial" w:hAnsi="Arial" w:cs="Arial"/>
                <w:szCs w:val="22"/>
              </w:rPr>
              <w:t>Magnetic Levitation System</w:t>
            </w:r>
          </w:p>
          <w:p w:rsidR="00BD0188" w:rsidRPr="006568A9" w:rsidRDefault="00BD0188" w:rsidP="00AD0056">
            <w:pPr>
              <w:widowControl w:val="0"/>
              <w:numPr>
                <w:ilvl w:val="4"/>
                <w:numId w:val="83"/>
              </w:numPr>
              <w:autoSpaceDE w:val="0"/>
              <w:autoSpaceDN w:val="0"/>
              <w:adjustRightInd w:val="0"/>
              <w:snapToGrid w:val="0"/>
              <w:spacing w:after="0" w:line="240" w:lineRule="auto"/>
              <w:ind w:left="712" w:hanging="270"/>
              <w:rPr>
                <w:rFonts w:ascii="Arial" w:hAnsi="Arial" w:cs="Arial"/>
                <w:szCs w:val="22"/>
              </w:rPr>
            </w:pPr>
            <w:r w:rsidRPr="006568A9">
              <w:rPr>
                <w:rFonts w:ascii="Arial" w:hAnsi="Arial" w:cs="Arial"/>
                <w:szCs w:val="22"/>
              </w:rPr>
              <w:t>Coupled / Quadrapel tank model</w:t>
            </w:r>
          </w:p>
          <w:p w:rsidR="00BD0188" w:rsidRPr="006568A9" w:rsidRDefault="00BD0188" w:rsidP="00AD0056">
            <w:pPr>
              <w:widowControl w:val="0"/>
              <w:numPr>
                <w:ilvl w:val="4"/>
                <w:numId w:val="83"/>
              </w:numPr>
              <w:autoSpaceDE w:val="0"/>
              <w:autoSpaceDN w:val="0"/>
              <w:adjustRightInd w:val="0"/>
              <w:snapToGrid w:val="0"/>
              <w:spacing w:after="0" w:line="240" w:lineRule="auto"/>
              <w:ind w:left="712" w:hanging="270"/>
              <w:rPr>
                <w:rFonts w:ascii="Arial" w:hAnsi="Arial" w:cs="Arial"/>
                <w:szCs w:val="22"/>
              </w:rPr>
            </w:pPr>
            <w:r w:rsidRPr="006568A9">
              <w:rPr>
                <w:rFonts w:ascii="Arial" w:hAnsi="Arial" w:cs="Arial"/>
                <w:szCs w:val="22"/>
              </w:rPr>
              <w:t>dAPACE education kit</w:t>
            </w:r>
          </w:p>
          <w:p w:rsidR="00BD0188" w:rsidRPr="006568A9" w:rsidRDefault="00BD0188" w:rsidP="00AD0056">
            <w:pPr>
              <w:widowControl w:val="0"/>
              <w:numPr>
                <w:ilvl w:val="4"/>
                <w:numId w:val="83"/>
              </w:numPr>
              <w:autoSpaceDE w:val="0"/>
              <w:autoSpaceDN w:val="0"/>
              <w:adjustRightInd w:val="0"/>
              <w:snapToGrid w:val="0"/>
              <w:spacing w:after="0" w:line="240" w:lineRule="auto"/>
              <w:ind w:left="712" w:hanging="270"/>
              <w:rPr>
                <w:rFonts w:ascii="Arial" w:hAnsi="Arial" w:cs="Arial"/>
                <w:szCs w:val="22"/>
              </w:rPr>
            </w:pPr>
            <w:r w:rsidRPr="006568A9">
              <w:rPr>
                <w:rFonts w:ascii="Arial" w:hAnsi="Arial" w:cs="Arial"/>
                <w:szCs w:val="22"/>
              </w:rPr>
              <w:t>Industrial Plant Emulator</w:t>
            </w:r>
          </w:p>
          <w:p w:rsidR="00BD0188" w:rsidRPr="006568A9" w:rsidRDefault="00BD0188" w:rsidP="00AD0056">
            <w:pPr>
              <w:widowControl w:val="0"/>
              <w:numPr>
                <w:ilvl w:val="4"/>
                <w:numId w:val="83"/>
              </w:numPr>
              <w:autoSpaceDE w:val="0"/>
              <w:autoSpaceDN w:val="0"/>
              <w:adjustRightInd w:val="0"/>
              <w:snapToGrid w:val="0"/>
              <w:spacing w:after="0" w:line="240" w:lineRule="auto"/>
              <w:ind w:left="712" w:hanging="270"/>
              <w:rPr>
                <w:rFonts w:ascii="Arial" w:hAnsi="Arial" w:cs="Arial"/>
                <w:szCs w:val="22"/>
              </w:rPr>
            </w:pPr>
            <w:r w:rsidRPr="006568A9">
              <w:rPr>
                <w:rFonts w:ascii="Arial" w:hAnsi="Arial" w:cs="Arial"/>
                <w:szCs w:val="22"/>
              </w:rPr>
              <w:t>Coupled Pendulum Model</w:t>
            </w:r>
          </w:p>
        </w:tc>
        <w:tc>
          <w:tcPr>
            <w:tcW w:w="1890" w:type="dxa"/>
          </w:tcPr>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 xml:space="preserve">                                         13.89</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4.0</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5.89</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1.86</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1.14</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0.61</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1.06</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3.14</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0.55</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15.85</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3.62</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3.55</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4.90</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7.04</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6.63</w:t>
            </w:r>
          </w:p>
        </w:tc>
      </w:tr>
      <w:tr w:rsidR="00BD0188" w:rsidRPr="006568A9" w:rsidTr="00BD0188">
        <w:trPr>
          <w:trHeight w:val="285"/>
        </w:trPr>
        <w:tc>
          <w:tcPr>
            <w:tcW w:w="6940" w:type="dxa"/>
          </w:tcPr>
          <w:p w:rsidR="00BD0188" w:rsidRPr="006568A9" w:rsidRDefault="00BD0188" w:rsidP="001F77E3">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Total</w:t>
            </w:r>
          </w:p>
        </w:tc>
        <w:tc>
          <w:tcPr>
            <w:tcW w:w="1890" w:type="dxa"/>
          </w:tcPr>
          <w:p w:rsidR="00BD0188" w:rsidRPr="006568A9" w:rsidRDefault="00BD0188" w:rsidP="001F77E3">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73.73</w:t>
            </w:r>
          </w:p>
        </w:tc>
      </w:tr>
    </w:tbl>
    <w:p w:rsidR="00BD0188" w:rsidRPr="006568A9" w:rsidRDefault="00BD0188" w:rsidP="001F77E3">
      <w:pPr>
        <w:spacing w:after="0"/>
        <w:rPr>
          <w:rFonts w:ascii="Arial" w:hAnsi="Arial" w:cs="Arial"/>
          <w:b/>
          <w:szCs w:val="22"/>
        </w:rPr>
      </w:pPr>
    </w:p>
    <w:tbl>
      <w:tblPr>
        <w:tblW w:w="8830" w:type="dxa"/>
        <w:tblInd w:w="5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940"/>
        <w:gridCol w:w="1890"/>
      </w:tblGrid>
      <w:tr w:rsidR="00BD0188" w:rsidRPr="006568A9" w:rsidTr="00BD0188">
        <w:trPr>
          <w:trHeight w:val="368"/>
        </w:trPr>
        <w:tc>
          <w:tcPr>
            <w:tcW w:w="6940" w:type="dxa"/>
            <w:tcBorders>
              <w:top w:val="double" w:sz="4" w:space="0" w:color="auto"/>
              <w:left w:val="double" w:sz="4" w:space="0" w:color="auto"/>
              <w:bottom w:val="double" w:sz="4" w:space="0" w:color="auto"/>
              <w:right w:val="double" w:sz="4" w:space="0" w:color="auto"/>
            </w:tcBorders>
            <w:shd w:val="clear" w:color="auto" w:fill="BFBFBF"/>
          </w:tcPr>
          <w:p w:rsidR="00BD0188" w:rsidRPr="006568A9" w:rsidRDefault="00BD0188" w:rsidP="001F77E3">
            <w:pPr>
              <w:widowControl w:val="0"/>
              <w:autoSpaceDE w:val="0"/>
              <w:autoSpaceDN w:val="0"/>
              <w:adjustRightInd w:val="0"/>
              <w:snapToGrid w:val="0"/>
              <w:spacing w:after="0" w:line="240" w:lineRule="auto"/>
              <w:rPr>
                <w:rFonts w:ascii="Arial" w:hAnsi="Arial" w:cs="Arial"/>
                <w:b/>
                <w:szCs w:val="22"/>
              </w:rPr>
            </w:pPr>
            <w:r w:rsidRPr="006568A9">
              <w:rPr>
                <w:rFonts w:ascii="Arial" w:hAnsi="Arial" w:cs="Arial"/>
                <w:b/>
                <w:szCs w:val="22"/>
              </w:rPr>
              <w:t>3. Microcontroller, DSP and Embeded Systems Lab</w:t>
            </w:r>
          </w:p>
        </w:tc>
        <w:tc>
          <w:tcPr>
            <w:tcW w:w="1890" w:type="dxa"/>
            <w:tcBorders>
              <w:top w:val="double" w:sz="4" w:space="0" w:color="auto"/>
              <w:left w:val="double" w:sz="4" w:space="0" w:color="auto"/>
              <w:bottom w:val="double" w:sz="4" w:space="0" w:color="auto"/>
              <w:right w:val="double" w:sz="4" w:space="0" w:color="auto"/>
            </w:tcBorders>
            <w:shd w:val="clear" w:color="auto" w:fill="BFBFBF"/>
          </w:tcPr>
          <w:p w:rsidR="00BD0188" w:rsidRPr="006568A9" w:rsidRDefault="00BD0188" w:rsidP="001F77E3">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 xml:space="preserve">Cost </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(Rs in Lakhs)</w:t>
            </w:r>
          </w:p>
        </w:tc>
      </w:tr>
      <w:tr w:rsidR="00BD0188" w:rsidRPr="006568A9" w:rsidTr="00BD0188">
        <w:trPr>
          <w:trHeight w:val="368"/>
        </w:trPr>
        <w:tc>
          <w:tcPr>
            <w:tcW w:w="6940" w:type="dxa"/>
            <w:tcBorders>
              <w:top w:val="double" w:sz="4" w:space="0" w:color="auto"/>
              <w:left w:val="double" w:sz="4" w:space="0" w:color="auto"/>
              <w:bottom w:val="double" w:sz="4" w:space="0" w:color="auto"/>
              <w:right w:val="double" w:sz="4" w:space="0" w:color="auto"/>
            </w:tcBorders>
          </w:tcPr>
          <w:p w:rsidR="00BD0188" w:rsidRPr="006568A9" w:rsidRDefault="00BD0188" w:rsidP="001F77E3">
            <w:pPr>
              <w:widowControl w:val="0"/>
              <w:autoSpaceDE w:val="0"/>
              <w:autoSpaceDN w:val="0"/>
              <w:adjustRightInd w:val="0"/>
              <w:snapToGrid w:val="0"/>
              <w:spacing w:after="0" w:line="240" w:lineRule="auto"/>
              <w:rPr>
                <w:rFonts w:ascii="Arial" w:hAnsi="Arial" w:cs="Arial"/>
                <w:b/>
                <w:szCs w:val="22"/>
              </w:rPr>
            </w:pPr>
          </w:p>
          <w:p w:rsidR="00BD0188" w:rsidRPr="006568A9" w:rsidRDefault="00BD0188" w:rsidP="00AD0056">
            <w:pPr>
              <w:widowControl w:val="0"/>
              <w:numPr>
                <w:ilvl w:val="3"/>
                <w:numId w:val="86"/>
              </w:numPr>
              <w:autoSpaceDE w:val="0"/>
              <w:autoSpaceDN w:val="0"/>
              <w:adjustRightInd w:val="0"/>
              <w:snapToGrid w:val="0"/>
              <w:spacing w:after="0" w:line="240" w:lineRule="auto"/>
              <w:ind w:left="802"/>
              <w:rPr>
                <w:rFonts w:ascii="Arial" w:hAnsi="Arial" w:cs="Arial"/>
                <w:szCs w:val="22"/>
              </w:rPr>
            </w:pPr>
            <w:r w:rsidRPr="006568A9">
              <w:rPr>
                <w:rFonts w:ascii="Arial" w:hAnsi="Arial" w:cs="Arial"/>
                <w:szCs w:val="22"/>
              </w:rPr>
              <w:t>L &amp; T make WG-1230 logic analyser</w:t>
            </w:r>
          </w:p>
          <w:p w:rsidR="00BD0188" w:rsidRPr="006568A9" w:rsidRDefault="00BD0188" w:rsidP="00AD0056">
            <w:pPr>
              <w:widowControl w:val="0"/>
              <w:numPr>
                <w:ilvl w:val="3"/>
                <w:numId w:val="86"/>
              </w:numPr>
              <w:autoSpaceDE w:val="0"/>
              <w:autoSpaceDN w:val="0"/>
              <w:adjustRightInd w:val="0"/>
              <w:snapToGrid w:val="0"/>
              <w:spacing w:after="0" w:line="240" w:lineRule="auto"/>
              <w:ind w:left="802"/>
              <w:rPr>
                <w:rFonts w:ascii="Arial" w:hAnsi="Arial" w:cs="Arial"/>
                <w:szCs w:val="22"/>
              </w:rPr>
            </w:pPr>
            <w:r w:rsidRPr="006568A9">
              <w:rPr>
                <w:rFonts w:ascii="Arial" w:hAnsi="Arial" w:cs="Arial"/>
                <w:szCs w:val="22"/>
              </w:rPr>
              <w:t>TMS 320 F 2407 DSP M trainer Kits</w:t>
            </w:r>
          </w:p>
          <w:p w:rsidR="00BD0188" w:rsidRPr="006568A9" w:rsidRDefault="00BD0188" w:rsidP="00AD0056">
            <w:pPr>
              <w:widowControl w:val="0"/>
              <w:numPr>
                <w:ilvl w:val="3"/>
                <w:numId w:val="86"/>
              </w:numPr>
              <w:autoSpaceDE w:val="0"/>
              <w:autoSpaceDN w:val="0"/>
              <w:adjustRightInd w:val="0"/>
              <w:snapToGrid w:val="0"/>
              <w:spacing w:after="0" w:line="240" w:lineRule="auto"/>
              <w:ind w:left="802"/>
              <w:rPr>
                <w:rFonts w:ascii="Arial" w:hAnsi="Arial" w:cs="Arial"/>
                <w:szCs w:val="22"/>
              </w:rPr>
            </w:pPr>
            <w:r w:rsidRPr="006568A9">
              <w:rPr>
                <w:rFonts w:ascii="Arial" w:hAnsi="Arial" w:cs="Arial"/>
                <w:szCs w:val="22"/>
              </w:rPr>
              <w:t>Oscilloscopes HIL 5024</w:t>
            </w:r>
          </w:p>
          <w:p w:rsidR="00BD0188" w:rsidRPr="006568A9" w:rsidRDefault="00BD0188" w:rsidP="00AD0056">
            <w:pPr>
              <w:widowControl w:val="0"/>
              <w:numPr>
                <w:ilvl w:val="3"/>
                <w:numId w:val="86"/>
              </w:numPr>
              <w:autoSpaceDE w:val="0"/>
              <w:autoSpaceDN w:val="0"/>
              <w:adjustRightInd w:val="0"/>
              <w:snapToGrid w:val="0"/>
              <w:spacing w:after="0" w:line="240" w:lineRule="auto"/>
              <w:ind w:left="802"/>
              <w:rPr>
                <w:rFonts w:ascii="Arial" w:hAnsi="Arial" w:cs="Arial"/>
                <w:szCs w:val="22"/>
              </w:rPr>
            </w:pPr>
            <w:r w:rsidRPr="006568A9">
              <w:rPr>
                <w:rFonts w:ascii="Arial" w:hAnsi="Arial" w:cs="Arial"/>
                <w:szCs w:val="22"/>
              </w:rPr>
              <w:t>8951 trainer system</w:t>
            </w:r>
          </w:p>
          <w:p w:rsidR="00BD0188" w:rsidRPr="006568A9" w:rsidRDefault="00BD0188" w:rsidP="00AD0056">
            <w:pPr>
              <w:widowControl w:val="0"/>
              <w:numPr>
                <w:ilvl w:val="3"/>
                <w:numId w:val="86"/>
              </w:numPr>
              <w:autoSpaceDE w:val="0"/>
              <w:autoSpaceDN w:val="0"/>
              <w:adjustRightInd w:val="0"/>
              <w:snapToGrid w:val="0"/>
              <w:spacing w:after="0" w:line="240" w:lineRule="auto"/>
              <w:ind w:left="802"/>
              <w:rPr>
                <w:rFonts w:ascii="Arial" w:hAnsi="Arial" w:cs="Arial"/>
                <w:szCs w:val="22"/>
              </w:rPr>
            </w:pPr>
            <w:r w:rsidRPr="006568A9">
              <w:rPr>
                <w:rFonts w:ascii="Arial" w:hAnsi="Arial" w:cs="Arial"/>
                <w:szCs w:val="22"/>
              </w:rPr>
              <w:t>DSO TDS 1002 SNCO37379 (2 nos)</w:t>
            </w:r>
          </w:p>
          <w:p w:rsidR="00BD0188" w:rsidRPr="006568A9" w:rsidRDefault="00BD0188" w:rsidP="00AD0056">
            <w:pPr>
              <w:widowControl w:val="0"/>
              <w:numPr>
                <w:ilvl w:val="3"/>
                <w:numId w:val="86"/>
              </w:numPr>
              <w:autoSpaceDE w:val="0"/>
              <w:autoSpaceDN w:val="0"/>
              <w:adjustRightInd w:val="0"/>
              <w:snapToGrid w:val="0"/>
              <w:spacing w:after="0" w:line="240" w:lineRule="auto"/>
              <w:ind w:left="802"/>
              <w:rPr>
                <w:rFonts w:ascii="Arial" w:hAnsi="Arial" w:cs="Arial"/>
                <w:szCs w:val="22"/>
              </w:rPr>
            </w:pPr>
            <w:r w:rsidRPr="006568A9">
              <w:rPr>
                <w:rFonts w:ascii="Arial" w:hAnsi="Arial" w:cs="Arial"/>
                <w:szCs w:val="22"/>
              </w:rPr>
              <w:t>DSP kits</w:t>
            </w:r>
          </w:p>
          <w:p w:rsidR="00BD0188" w:rsidRPr="006568A9" w:rsidRDefault="00BD0188" w:rsidP="00AD0056">
            <w:pPr>
              <w:widowControl w:val="0"/>
              <w:numPr>
                <w:ilvl w:val="3"/>
                <w:numId w:val="86"/>
              </w:numPr>
              <w:autoSpaceDE w:val="0"/>
              <w:autoSpaceDN w:val="0"/>
              <w:adjustRightInd w:val="0"/>
              <w:snapToGrid w:val="0"/>
              <w:spacing w:after="0" w:line="240" w:lineRule="auto"/>
              <w:ind w:left="802"/>
              <w:rPr>
                <w:rFonts w:ascii="Arial" w:hAnsi="Arial" w:cs="Arial"/>
                <w:szCs w:val="22"/>
              </w:rPr>
            </w:pPr>
            <w:r w:rsidRPr="006568A9">
              <w:rPr>
                <w:rFonts w:ascii="Arial" w:hAnsi="Arial" w:cs="Arial"/>
                <w:szCs w:val="22"/>
              </w:rPr>
              <w:t>Other equipments</w:t>
            </w:r>
          </w:p>
          <w:p w:rsidR="00BD0188" w:rsidRPr="006568A9" w:rsidRDefault="00BD0188" w:rsidP="00AD0056">
            <w:pPr>
              <w:widowControl w:val="0"/>
              <w:numPr>
                <w:ilvl w:val="3"/>
                <w:numId w:val="86"/>
              </w:numPr>
              <w:autoSpaceDE w:val="0"/>
              <w:autoSpaceDN w:val="0"/>
              <w:adjustRightInd w:val="0"/>
              <w:snapToGrid w:val="0"/>
              <w:spacing w:after="0" w:line="240" w:lineRule="auto"/>
              <w:ind w:left="802"/>
              <w:rPr>
                <w:rFonts w:ascii="Arial" w:hAnsi="Arial" w:cs="Arial"/>
                <w:b/>
                <w:szCs w:val="22"/>
              </w:rPr>
            </w:pPr>
            <w:r w:rsidRPr="006568A9">
              <w:rPr>
                <w:rFonts w:ascii="Arial" w:hAnsi="Arial" w:cs="Arial"/>
                <w:szCs w:val="22"/>
              </w:rPr>
              <w:t>ACE-MLBX dSPACE Adv.control Edu.Kit</w:t>
            </w:r>
          </w:p>
        </w:tc>
        <w:tc>
          <w:tcPr>
            <w:tcW w:w="1890" w:type="dxa"/>
            <w:tcBorders>
              <w:top w:val="double" w:sz="4" w:space="0" w:color="auto"/>
              <w:left w:val="double" w:sz="4" w:space="0" w:color="auto"/>
              <w:bottom w:val="double" w:sz="4" w:space="0" w:color="auto"/>
              <w:right w:val="double" w:sz="4" w:space="0" w:color="auto"/>
            </w:tcBorders>
          </w:tcPr>
          <w:p w:rsidR="00BD0188" w:rsidRPr="006568A9" w:rsidRDefault="00BD0188" w:rsidP="001F77E3">
            <w:pPr>
              <w:widowControl w:val="0"/>
              <w:autoSpaceDE w:val="0"/>
              <w:autoSpaceDN w:val="0"/>
              <w:adjustRightInd w:val="0"/>
              <w:snapToGrid w:val="0"/>
              <w:spacing w:after="0" w:line="240" w:lineRule="auto"/>
              <w:rPr>
                <w:rFonts w:ascii="Arial" w:hAnsi="Arial" w:cs="Arial"/>
                <w:b/>
                <w:szCs w:val="22"/>
              </w:rPr>
            </w:pPr>
          </w:p>
          <w:p w:rsidR="00BD0188" w:rsidRPr="006568A9" w:rsidRDefault="00BD0188" w:rsidP="001F77E3">
            <w:pPr>
              <w:widowControl w:val="0"/>
              <w:autoSpaceDE w:val="0"/>
              <w:autoSpaceDN w:val="0"/>
              <w:adjustRightInd w:val="0"/>
              <w:snapToGrid w:val="0"/>
              <w:spacing w:after="0" w:line="240" w:lineRule="auto"/>
              <w:rPr>
                <w:rFonts w:ascii="Arial" w:hAnsi="Arial" w:cs="Arial"/>
                <w:b/>
                <w:szCs w:val="22"/>
              </w:rPr>
            </w:pPr>
            <w:r w:rsidRPr="006568A9">
              <w:rPr>
                <w:rFonts w:ascii="Arial" w:hAnsi="Arial" w:cs="Arial"/>
                <w:b/>
                <w:szCs w:val="22"/>
              </w:rPr>
              <w:t xml:space="preserve">                       </w:t>
            </w:r>
            <w:r w:rsidRPr="006568A9">
              <w:rPr>
                <w:rFonts w:ascii="Arial" w:hAnsi="Arial" w:cs="Arial"/>
                <w:szCs w:val="22"/>
              </w:rPr>
              <w:t>3.45</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3.90</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1.4</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0.49</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1.0</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0.34</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5.21</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szCs w:val="22"/>
              </w:rPr>
              <w:t>13.71</w:t>
            </w:r>
          </w:p>
        </w:tc>
      </w:tr>
      <w:tr w:rsidR="00BD0188" w:rsidRPr="006568A9" w:rsidTr="00BD0188">
        <w:trPr>
          <w:trHeight w:val="231"/>
        </w:trPr>
        <w:tc>
          <w:tcPr>
            <w:tcW w:w="6940" w:type="dxa"/>
            <w:tcBorders>
              <w:top w:val="double" w:sz="4" w:space="0" w:color="auto"/>
              <w:left w:val="double" w:sz="4" w:space="0" w:color="auto"/>
              <w:bottom w:val="double" w:sz="4" w:space="0" w:color="auto"/>
              <w:right w:val="double" w:sz="4" w:space="0" w:color="auto"/>
            </w:tcBorders>
          </w:tcPr>
          <w:p w:rsidR="00BD0188" w:rsidRPr="006568A9" w:rsidRDefault="00BD0188" w:rsidP="001F77E3">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Total</w:t>
            </w:r>
          </w:p>
        </w:tc>
        <w:tc>
          <w:tcPr>
            <w:tcW w:w="1890" w:type="dxa"/>
            <w:tcBorders>
              <w:top w:val="double" w:sz="4" w:space="0" w:color="auto"/>
              <w:left w:val="double" w:sz="4" w:space="0" w:color="auto"/>
              <w:bottom w:val="double" w:sz="4" w:space="0" w:color="auto"/>
              <w:right w:val="double" w:sz="4" w:space="0" w:color="auto"/>
            </w:tcBorders>
          </w:tcPr>
          <w:p w:rsidR="00BD0188" w:rsidRPr="006568A9" w:rsidRDefault="00BD0188" w:rsidP="001F77E3">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29.5</w:t>
            </w:r>
          </w:p>
        </w:tc>
      </w:tr>
    </w:tbl>
    <w:p w:rsidR="00BD0188" w:rsidRDefault="00BD0188" w:rsidP="001F77E3">
      <w:pPr>
        <w:spacing w:after="0"/>
        <w:rPr>
          <w:rFonts w:ascii="Arial" w:hAnsi="Arial" w:cs="Arial"/>
          <w:szCs w:val="22"/>
        </w:rPr>
      </w:pPr>
    </w:p>
    <w:p w:rsidR="001F77E3" w:rsidRDefault="001F77E3" w:rsidP="001F77E3">
      <w:pPr>
        <w:spacing w:after="0"/>
        <w:rPr>
          <w:rFonts w:ascii="Arial" w:hAnsi="Arial" w:cs="Arial"/>
          <w:szCs w:val="22"/>
        </w:rPr>
      </w:pPr>
    </w:p>
    <w:p w:rsidR="001F77E3" w:rsidRPr="006568A9" w:rsidRDefault="001F77E3" w:rsidP="001F77E3">
      <w:pPr>
        <w:spacing w:after="0"/>
        <w:rPr>
          <w:rFonts w:ascii="Arial" w:hAnsi="Arial" w:cs="Arial"/>
          <w:szCs w:val="22"/>
        </w:rPr>
      </w:pPr>
    </w:p>
    <w:tbl>
      <w:tblPr>
        <w:tblW w:w="8830" w:type="dxa"/>
        <w:tblInd w:w="5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940"/>
        <w:gridCol w:w="1890"/>
      </w:tblGrid>
      <w:tr w:rsidR="00BD0188" w:rsidRPr="006568A9" w:rsidTr="00BD0188">
        <w:trPr>
          <w:trHeight w:val="368"/>
        </w:trPr>
        <w:tc>
          <w:tcPr>
            <w:tcW w:w="6940" w:type="dxa"/>
            <w:shd w:val="clear" w:color="auto" w:fill="BFBFBF"/>
          </w:tcPr>
          <w:p w:rsidR="00BD0188" w:rsidRPr="006568A9" w:rsidRDefault="00BD0188" w:rsidP="001F77E3">
            <w:pPr>
              <w:widowControl w:val="0"/>
              <w:autoSpaceDE w:val="0"/>
              <w:autoSpaceDN w:val="0"/>
              <w:adjustRightInd w:val="0"/>
              <w:snapToGrid w:val="0"/>
              <w:spacing w:after="0" w:line="240" w:lineRule="auto"/>
              <w:rPr>
                <w:rFonts w:ascii="Arial" w:hAnsi="Arial" w:cs="Arial"/>
                <w:b/>
                <w:szCs w:val="22"/>
              </w:rPr>
            </w:pPr>
            <w:r w:rsidRPr="006568A9">
              <w:rPr>
                <w:rFonts w:ascii="Arial" w:hAnsi="Arial" w:cs="Arial"/>
                <w:b/>
                <w:szCs w:val="22"/>
              </w:rPr>
              <w:lastRenderedPageBreak/>
              <w:t>4. Electrical Machines Lab</w:t>
            </w:r>
          </w:p>
        </w:tc>
        <w:tc>
          <w:tcPr>
            <w:tcW w:w="1890" w:type="dxa"/>
            <w:shd w:val="clear" w:color="auto" w:fill="BFBFBF"/>
            <w:vAlign w:val="center"/>
          </w:tcPr>
          <w:p w:rsidR="00BD0188" w:rsidRPr="006568A9" w:rsidRDefault="00BD0188" w:rsidP="001F77E3">
            <w:pPr>
              <w:spacing w:after="0" w:line="240" w:lineRule="auto"/>
              <w:jc w:val="center"/>
              <w:rPr>
                <w:rFonts w:ascii="Arial" w:hAnsi="Arial" w:cs="Arial"/>
                <w:b/>
                <w:szCs w:val="22"/>
              </w:rPr>
            </w:pPr>
            <w:r w:rsidRPr="006568A9">
              <w:rPr>
                <w:rFonts w:ascii="Arial" w:hAnsi="Arial" w:cs="Arial"/>
                <w:b/>
                <w:szCs w:val="22"/>
              </w:rPr>
              <w:t xml:space="preserve">Cost </w:t>
            </w:r>
          </w:p>
          <w:p w:rsidR="00BD0188" w:rsidRPr="006568A9" w:rsidRDefault="00BD0188" w:rsidP="001F77E3">
            <w:pPr>
              <w:spacing w:after="0" w:line="240" w:lineRule="auto"/>
              <w:jc w:val="center"/>
              <w:rPr>
                <w:rFonts w:ascii="Arial" w:hAnsi="Arial" w:cs="Arial"/>
                <w:b/>
                <w:szCs w:val="22"/>
              </w:rPr>
            </w:pPr>
            <w:r w:rsidRPr="006568A9">
              <w:rPr>
                <w:rFonts w:ascii="Arial" w:hAnsi="Arial" w:cs="Arial"/>
                <w:b/>
                <w:szCs w:val="22"/>
              </w:rPr>
              <w:t>(Rs in Lakhs)</w:t>
            </w:r>
          </w:p>
        </w:tc>
      </w:tr>
      <w:tr w:rsidR="00BD0188" w:rsidRPr="006568A9" w:rsidTr="00BD0188">
        <w:trPr>
          <w:trHeight w:val="368"/>
        </w:trPr>
        <w:tc>
          <w:tcPr>
            <w:tcW w:w="6940" w:type="dxa"/>
          </w:tcPr>
          <w:p w:rsidR="00BD0188" w:rsidRPr="006568A9" w:rsidRDefault="00BD0188" w:rsidP="001F77E3">
            <w:pPr>
              <w:widowControl w:val="0"/>
              <w:autoSpaceDE w:val="0"/>
              <w:autoSpaceDN w:val="0"/>
              <w:adjustRightInd w:val="0"/>
              <w:snapToGrid w:val="0"/>
              <w:spacing w:after="0" w:line="240" w:lineRule="auto"/>
              <w:rPr>
                <w:rFonts w:ascii="Arial" w:hAnsi="Arial" w:cs="Arial"/>
                <w:noProof/>
                <w:szCs w:val="22"/>
              </w:rPr>
            </w:pPr>
          </w:p>
          <w:p w:rsidR="00BD0188" w:rsidRPr="006568A9" w:rsidRDefault="00BD0188" w:rsidP="00AD0056">
            <w:pPr>
              <w:widowControl w:val="0"/>
              <w:numPr>
                <w:ilvl w:val="0"/>
                <w:numId w:val="87"/>
              </w:numPr>
              <w:autoSpaceDE w:val="0"/>
              <w:autoSpaceDN w:val="0"/>
              <w:adjustRightInd w:val="0"/>
              <w:snapToGrid w:val="0"/>
              <w:spacing w:after="0" w:line="240" w:lineRule="auto"/>
              <w:ind w:left="712"/>
              <w:rPr>
                <w:rFonts w:ascii="Arial" w:hAnsi="Arial" w:cs="Arial"/>
                <w:noProof/>
                <w:szCs w:val="22"/>
              </w:rPr>
            </w:pPr>
            <w:r w:rsidRPr="006568A9">
              <w:rPr>
                <w:rFonts w:ascii="Arial" w:hAnsi="Arial" w:cs="Arial"/>
                <w:noProof/>
                <w:szCs w:val="22"/>
              </w:rPr>
              <w:t>Modified Experimental Setups (4 nos)</w:t>
            </w:r>
          </w:p>
          <w:p w:rsidR="00BD0188" w:rsidRPr="006568A9" w:rsidRDefault="00BD0188" w:rsidP="00AD0056">
            <w:pPr>
              <w:widowControl w:val="0"/>
              <w:numPr>
                <w:ilvl w:val="0"/>
                <w:numId w:val="87"/>
              </w:numPr>
              <w:autoSpaceDE w:val="0"/>
              <w:autoSpaceDN w:val="0"/>
              <w:adjustRightInd w:val="0"/>
              <w:snapToGrid w:val="0"/>
              <w:spacing w:after="0" w:line="240" w:lineRule="auto"/>
              <w:ind w:left="712"/>
              <w:rPr>
                <w:rFonts w:ascii="Arial" w:hAnsi="Arial" w:cs="Arial"/>
                <w:szCs w:val="22"/>
              </w:rPr>
            </w:pPr>
            <w:r w:rsidRPr="006568A9">
              <w:rPr>
                <w:rFonts w:ascii="Arial" w:hAnsi="Arial" w:cs="Arial"/>
                <w:noProof/>
                <w:szCs w:val="22"/>
              </w:rPr>
              <w:t>All in one test bed for rotating machine setups (3 nos)</w:t>
            </w:r>
          </w:p>
          <w:p w:rsidR="00BD0188" w:rsidRPr="006568A9" w:rsidRDefault="00BD0188" w:rsidP="00AD0056">
            <w:pPr>
              <w:widowControl w:val="0"/>
              <w:numPr>
                <w:ilvl w:val="0"/>
                <w:numId w:val="87"/>
              </w:numPr>
              <w:autoSpaceDE w:val="0"/>
              <w:autoSpaceDN w:val="0"/>
              <w:adjustRightInd w:val="0"/>
              <w:snapToGrid w:val="0"/>
              <w:spacing w:after="0" w:line="240" w:lineRule="auto"/>
              <w:ind w:left="712"/>
              <w:rPr>
                <w:rFonts w:ascii="Arial" w:hAnsi="Arial" w:cs="Arial"/>
                <w:szCs w:val="22"/>
              </w:rPr>
            </w:pPr>
            <w:r w:rsidRPr="006568A9">
              <w:rPr>
                <w:rFonts w:ascii="Arial" w:hAnsi="Arial" w:cs="Arial"/>
                <w:noProof/>
                <w:szCs w:val="22"/>
              </w:rPr>
              <w:t>Other equipments ( Machines, Eddy current dynamometer, four quadrant drive, DMM, Tachometer, clamp on meters etc)</w:t>
            </w:r>
          </w:p>
          <w:p w:rsidR="00BD0188" w:rsidRPr="006568A9" w:rsidRDefault="00BD0188" w:rsidP="00AD0056">
            <w:pPr>
              <w:widowControl w:val="0"/>
              <w:numPr>
                <w:ilvl w:val="0"/>
                <w:numId w:val="87"/>
              </w:numPr>
              <w:autoSpaceDE w:val="0"/>
              <w:autoSpaceDN w:val="0"/>
              <w:adjustRightInd w:val="0"/>
              <w:snapToGrid w:val="0"/>
              <w:spacing w:after="0" w:line="240" w:lineRule="auto"/>
              <w:ind w:left="712"/>
              <w:rPr>
                <w:rFonts w:ascii="Arial" w:hAnsi="Arial" w:cs="Arial"/>
                <w:szCs w:val="22"/>
              </w:rPr>
            </w:pPr>
            <w:r w:rsidRPr="006568A9">
              <w:rPr>
                <w:rFonts w:ascii="Arial" w:hAnsi="Arial" w:cs="Arial"/>
                <w:noProof/>
                <w:szCs w:val="22"/>
              </w:rPr>
              <w:t>Power converter module (4nos)</w:t>
            </w:r>
          </w:p>
          <w:p w:rsidR="00BD0188" w:rsidRPr="006568A9" w:rsidRDefault="00BD0188" w:rsidP="00AD0056">
            <w:pPr>
              <w:widowControl w:val="0"/>
              <w:numPr>
                <w:ilvl w:val="0"/>
                <w:numId w:val="87"/>
              </w:numPr>
              <w:autoSpaceDE w:val="0"/>
              <w:autoSpaceDN w:val="0"/>
              <w:adjustRightInd w:val="0"/>
              <w:snapToGrid w:val="0"/>
              <w:spacing w:after="0" w:line="240" w:lineRule="auto"/>
              <w:ind w:left="712"/>
              <w:rPr>
                <w:rFonts w:ascii="Arial" w:hAnsi="Arial" w:cs="Arial"/>
                <w:szCs w:val="22"/>
              </w:rPr>
            </w:pPr>
            <w:r w:rsidRPr="006568A9">
              <w:rPr>
                <w:rFonts w:ascii="Arial" w:hAnsi="Arial" w:cs="Arial"/>
                <w:noProof/>
                <w:szCs w:val="22"/>
              </w:rPr>
              <w:t>P.M.Gen. P.M.Motor test bench</w:t>
            </w:r>
          </w:p>
          <w:p w:rsidR="00BD0188" w:rsidRPr="006568A9" w:rsidRDefault="00BD0188" w:rsidP="00AD0056">
            <w:pPr>
              <w:widowControl w:val="0"/>
              <w:numPr>
                <w:ilvl w:val="0"/>
                <w:numId w:val="87"/>
              </w:numPr>
              <w:autoSpaceDE w:val="0"/>
              <w:autoSpaceDN w:val="0"/>
              <w:adjustRightInd w:val="0"/>
              <w:snapToGrid w:val="0"/>
              <w:spacing w:after="0" w:line="240" w:lineRule="auto"/>
              <w:ind w:left="712"/>
              <w:rPr>
                <w:rFonts w:ascii="Arial" w:hAnsi="Arial" w:cs="Arial"/>
                <w:szCs w:val="22"/>
              </w:rPr>
            </w:pPr>
            <w:r w:rsidRPr="006568A9">
              <w:rPr>
                <w:rFonts w:ascii="Arial" w:hAnsi="Arial" w:cs="Arial"/>
                <w:noProof/>
                <w:szCs w:val="22"/>
              </w:rPr>
              <w:t>3 KW Wind Turbine (750W 4 nos)</w:t>
            </w:r>
          </w:p>
          <w:p w:rsidR="00BD0188" w:rsidRPr="006568A9" w:rsidRDefault="00BD0188" w:rsidP="00AD0056">
            <w:pPr>
              <w:widowControl w:val="0"/>
              <w:numPr>
                <w:ilvl w:val="0"/>
                <w:numId w:val="87"/>
              </w:numPr>
              <w:autoSpaceDE w:val="0"/>
              <w:autoSpaceDN w:val="0"/>
              <w:adjustRightInd w:val="0"/>
              <w:snapToGrid w:val="0"/>
              <w:spacing w:after="0" w:line="240" w:lineRule="auto"/>
              <w:ind w:left="712"/>
              <w:rPr>
                <w:rFonts w:ascii="Arial" w:hAnsi="Arial" w:cs="Arial"/>
                <w:szCs w:val="22"/>
              </w:rPr>
            </w:pPr>
            <w:r w:rsidRPr="006568A9">
              <w:rPr>
                <w:rFonts w:ascii="Arial" w:hAnsi="Arial" w:cs="Arial"/>
                <w:noProof/>
                <w:szCs w:val="22"/>
              </w:rPr>
              <w:t>FHP dynamometer</w:t>
            </w:r>
          </w:p>
        </w:tc>
        <w:tc>
          <w:tcPr>
            <w:tcW w:w="1890" w:type="dxa"/>
          </w:tcPr>
          <w:p w:rsidR="00BD0188" w:rsidRPr="006568A9" w:rsidRDefault="00BD0188" w:rsidP="001F77E3">
            <w:pPr>
              <w:widowControl w:val="0"/>
              <w:autoSpaceDE w:val="0"/>
              <w:autoSpaceDN w:val="0"/>
              <w:adjustRightInd w:val="0"/>
              <w:snapToGrid w:val="0"/>
              <w:spacing w:after="0" w:line="240" w:lineRule="auto"/>
              <w:rPr>
                <w:rFonts w:ascii="Arial" w:hAnsi="Arial" w:cs="Arial"/>
                <w:szCs w:val="22"/>
              </w:rPr>
            </w:pPr>
          </w:p>
          <w:p w:rsidR="00BD0188" w:rsidRPr="006568A9" w:rsidRDefault="001F77E3" w:rsidP="001F77E3">
            <w:pPr>
              <w:widowControl w:val="0"/>
              <w:autoSpaceDE w:val="0"/>
              <w:autoSpaceDN w:val="0"/>
              <w:adjustRightInd w:val="0"/>
              <w:snapToGrid w:val="0"/>
              <w:spacing w:after="0" w:line="240" w:lineRule="auto"/>
              <w:rPr>
                <w:rFonts w:ascii="Arial" w:hAnsi="Arial" w:cs="Arial"/>
                <w:szCs w:val="22"/>
              </w:rPr>
            </w:pPr>
            <w:r>
              <w:rPr>
                <w:rFonts w:ascii="Arial" w:hAnsi="Arial" w:cs="Arial"/>
                <w:szCs w:val="22"/>
              </w:rPr>
              <w:t xml:space="preserve">                  </w:t>
            </w:r>
            <w:r w:rsidR="00BD0188" w:rsidRPr="006568A9">
              <w:rPr>
                <w:rFonts w:ascii="Arial" w:hAnsi="Arial" w:cs="Arial"/>
                <w:szCs w:val="22"/>
              </w:rPr>
              <w:t>46.72</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17.38</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23.47</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7.88</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4.17</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4.51</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4.71</w:t>
            </w:r>
          </w:p>
        </w:tc>
      </w:tr>
      <w:tr w:rsidR="00BD0188" w:rsidRPr="006568A9" w:rsidTr="00BD0188">
        <w:trPr>
          <w:trHeight w:val="258"/>
        </w:trPr>
        <w:tc>
          <w:tcPr>
            <w:tcW w:w="6940" w:type="dxa"/>
          </w:tcPr>
          <w:p w:rsidR="00BD0188" w:rsidRPr="006568A9" w:rsidRDefault="00BD0188" w:rsidP="001F77E3">
            <w:pPr>
              <w:widowControl w:val="0"/>
              <w:autoSpaceDE w:val="0"/>
              <w:autoSpaceDN w:val="0"/>
              <w:adjustRightInd w:val="0"/>
              <w:snapToGrid w:val="0"/>
              <w:spacing w:after="0" w:line="240" w:lineRule="auto"/>
              <w:jc w:val="right"/>
              <w:rPr>
                <w:rFonts w:ascii="Arial" w:hAnsi="Arial" w:cs="Arial"/>
                <w:b/>
                <w:noProof/>
                <w:szCs w:val="22"/>
              </w:rPr>
            </w:pPr>
            <w:r w:rsidRPr="006568A9">
              <w:rPr>
                <w:rFonts w:ascii="Arial" w:hAnsi="Arial" w:cs="Arial"/>
                <w:b/>
                <w:noProof/>
                <w:szCs w:val="22"/>
              </w:rPr>
              <w:t>Total</w:t>
            </w:r>
          </w:p>
        </w:tc>
        <w:tc>
          <w:tcPr>
            <w:tcW w:w="1890" w:type="dxa"/>
          </w:tcPr>
          <w:p w:rsidR="00BD0188" w:rsidRPr="006568A9" w:rsidRDefault="00BD0188" w:rsidP="001F77E3">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108.84</w:t>
            </w:r>
          </w:p>
        </w:tc>
      </w:tr>
    </w:tbl>
    <w:tbl>
      <w:tblPr>
        <w:tblpPr w:leftFromText="180" w:rightFromText="180" w:vertAnchor="text" w:horzAnchor="margin" w:tblpXSpec="center" w:tblpY="217"/>
        <w:tblW w:w="87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840"/>
        <w:gridCol w:w="1890"/>
      </w:tblGrid>
      <w:tr w:rsidR="001F77E3" w:rsidRPr="006568A9" w:rsidTr="001F77E3">
        <w:trPr>
          <w:trHeight w:val="368"/>
        </w:trPr>
        <w:tc>
          <w:tcPr>
            <w:tcW w:w="6840" w:type="dxa"/>
            <w:tcBorders>
              <w:top w:val="double" w:sz="4" w:space="0" w:color="auto"/>
              <w:left w:val="double" w:sz="4" w:space="0" w:color="auto"/>
              <w:bottom w:val="double" w:sz="4" w:space="0" w:color="auto"/>
              <w:right w:val="double" w:sz="4" w:space="0" w:color="auto"/>
            </w:tcBorders>
            <w:shd w:val="clear" w:color="auto" w:fill="BFBFBF"/>
          </w:tcPr>
          <w:p w:rsidR="001F77E3" w:rsidRPr="006568A9" w:rsidRDefault="001F77E3" w:rsidP="001F77E3">
            <w:pPr>
              <w:widowControl w:val="0"/>
              <w:autoSpaceDE w:val="0"/>
              <w:autoSpaceDN w:val="0"/>
              <w:adjustRightInd w:val="0"/>
              <w:snapToGrid w:val="0"/>
              <w:spacing w:after="0" w:line="240" w:lineRule="auto"/>
              <w:rPr>
                <w:rFonts w:ascii="Arial" w:hAnsi="Arial" w:cs="Arial"/>
                <w:b/>
                <w:noProof/>
                <w:szCs w:val="22"/>
              </w:rPr>
            </w:pPr>
            <w:r w:rsidRPr="006568A9">
              <w:rPr>
                <w:rFonts w:ascii="Arial" w:hAnsi="Arial" w:cs="Arial"/>
                <w:b/>
                <w:noProof/>
                <w:szCs w:val="22"/>
              </w:rPr>
              <w:t>5. Power Electronics Lab</w:t>
            </w:r>
          </w:p>
        </w:tc>
        <w:tc>
          <w:tcPr>
            <w:tcW w:w="1890" w:type="dxa"/>
            <w:tcBorders>
              <w:top w:val="double" w:sz="4" w:space="0" w:color="auto"/>
              <w:left w:val="double" w:sz="4" w:space="0" w:color="auto"/>
              <w:bottom w:val="double" w:sz="4" w:space="0" w:color="auto"/>
              <w:right w:val="double" w:sz="4" w:space="0" w:color="auto"/>
            </w:tcBorders>
            <w:shd w:val="clear" w:color="auto" w:fill="BFBFBF"/>
            <w:vAlign w:val="center"/>
          </w:tcPr>
          <w:p w:rsidR="001F77E3" w:rsidRPr="006568A9" w:rsidRDefault="001F77E3" w:rsidP="001F77E3">
            <w:pPr>
              <w:spacing w:after="0" w:line="240" w:lineRule="auto"/>
              <w:jc w:val="center"/>
              <w:rPr>
                <w:rFonts w:ascii="Arial" w:hAnsi="Arial" w:cs="Arial"/>
                <w:b/>
                <w:szCs w:val="22"/>
              </w:rPr>
            </w:pPr>
            <w:r w:rsidRPr="006568A9">
              <w:rPr>
                <w:rFonts w:ascii="Arial" w:hAnsi="Arial" w:cs="Arial"/>
                <w:b/>
                <w:szCs w:val="22"/>
              </w:rPr>
              <w:t xml:space="preserve">Cost </w:t>
            </w:r>
          </w:p>
          <w:p w:rsidR="001F77E3" w:rsidRPr="006568A9" w:rsidRDefault="001F77E3" w:rsidP="001F77E3">
            <w:pPr>
              <w:spacing w:after="0" w:line="240" w:lineRule="auto"/>
              <w:jc w:val="center"/>
              <w:rPr>
                <w:rFonts w:ascii="Arial" w:hAnsi="Arial" w:cs="Arial"/>
                <w:b/>
                <w:szCs w:val="22"/>
              </w:rPr>
            </w:pPr>
            <w:r w:rsidRPr="006568A9">
              <w:rPr>
                <w:rFonts w:ascii="Arial" w:hAnsi="Arial" w:cs="Arial"/>
                <w:b/>
                <w:szCs w:val="22"/>
              </w:rPr>
              <w:t>(Rs in Lakhs)</w:t>
            </w:r>
          </w:p>
        </w:tc>
      </w:tr>
      <w:tr w:rsidR="001F77E3" w:rsidRPr="006568A9" w:rsidTr="001F77E3">
        <w:trPr>
          <w:trHeight w:val="368"/>
        </w:trPr>
        <w:tc>
          <w:tcPr>
            <w:tcW w:w="6840" w:type="dxa"/>
            <w:tcBorders>
              <w:top w:val="double" w:sz="4" w:space="0" w:color="auto"/>
              <w:left w:val="double" w:sz="4" w:space="0" w:color="auto"/>
              <w:bottom w:val="double" w:sz="4" w:space="0" w:color="auto"/>
              <w:right w:val="double" w:sz="4" w:space="0" w:color="auto"/>
            </w:tcBorders>
            <w:shd w:val="clear" w:color="auto" w:fill="auto"/>
          </w:tcPr>
          <w:p w:rsidR="001F77E3" w:rsidRPr="001F77E3" w:rsidRDefault="001F77E3" w:rsidP="00AD0056">
            <w:pPr>
              <w:pStyle w:val="ListParagraph"/>
              <w:widowControl w:val="0"/>
              <w:numPr>
                <w:ilvl w:val="0"/>
                <w:numId w:val="143"/>
              </w:numPr>
              <w:autoSpaceDE w:val="0"/>
              <w:autoSpaceDN w:val="0"/>
              <w:adjustRightInd w:val="0"/>
              <w:snapToGrid w:val="0"/>
              <w:spacing w:after="0" w:line="240" w:lineRule="auto"/>
              <w:rPr>
                <w:rFonts w:ascii="Arial" w:hAnsi="Arial" w:cs="Arial"/>
                <w:noProof/>
              </w:rPr>
            </w:pPr>
            <w:r w:rsidRPr="001F77E3">
              <w:rPr>
                <w:rFonts w:ascii="Arial" w:hAnsi="Arial" w:cs="Arial"/>
                <w:noProof/>
              </w:rPr>
              <w:t xml:space="preserve">Micro Pulser Generator (VPET-103A) </w:t>
            </w:r>
          </w:p>
          <w:p w:rsidR="001F77E3" w:rsidRPr="006568A9" w:rsidRDefault="001F77E3" w:rsidP="00AD0056">
            <w:pPr>
              <w:widowControl w:val="0"/>
              <w:numPr>
                <w:ilvl w:val="3"/>
                <w:numId w:val="88"/>
              </w:numPr>
              <w:autoSpaceDE w:val="0"/>
              <w:autoSpaceDN w:val="0"/>
              <w:adjustRightInd w:val="0"/>
              <w:snapToGrid w:val="0"/>
              <w:spacing w:after="0" w:line="240" w:lineRule="auto"/>
              <w:ind w:left="712"/>
              <w:rPr>
                <w:rFonts w:ascii="Arial" w:hAnsi="Arial" w:cs="Arial"/>
                <w:noProof/>
                <w:szCs w:val="22"/>
              </w:rPr>
            </w:pPr>
            <w:r w:rsidRPr="006568A9">
              <w:rPr>
                <w:rFonts w:ascii="Arial" w:hAnsi="Arial" w:cs="Arial"/>
                <w:noProof/>
                <w:szCs w:val="22"/>
              </w:rPr>
              <w:t>IGBT, 3 phase Inverter</w:t>
            </w:r>
          </w:p>
          <w:p w:rsidR="001F77E3" w:rsidRPr="006568A9" w:rsidRDefault="001F77E3" w:rsidP="00AD0056">
            <w:pPr>
              <w:widowControl w:val="0"/>
              <w:numPr>
                <w:ilvl w:val="3"/>
                <w:numId w:val="88"/>
              </w:numPr>
              <w:autoSpaceDE w:val="0"/>
              <w:autoSpaceDN w:val="0"/>
              <w:adjustRightInd w:val="0"/>
              <w:snapToGrid w:val="0"/>
              <w:spacing w:after="0" w:line="240" w:lineRule="auto"/>
              <w:ind w:left="712"/>
              <w:rPr>
                <w:rFonts w:ascii="Arial" w:hAnsi="Arial" w:cs="Arial"/>
                <w:noProof/>
                <w:szCs w:val="22"/>
              </w:rPr>
            </w:pPr>
            <w:r w:rsidRPr="006568A9">
              <w:rPr>
                <w:rFonts w:ascii="Arial" w:hAnsi="Arial" w:cs="Arial"/>
                <w:noProof/>
                <w:szCs w:val="22"/>
              </w:rPr>
              <w:t>DSO 60 Mhz, 2 channel, Tektronix</w:t>
            </w:r>
          </w:p>
          <w:p w:rsidR="001F77E3" w:rsidRPr="006568A9" w:rsidRDefault="001F77E3" w:rsidP="00AD0056">
            <w:pPr>
              <w:widowControl w:val="0"/>
              <w:numPr>
                <w:ilvl w:val="3"/>
                <w:numId w:val="88"/>
              </w:numPr>
              <w:autoSpaceDE w:val="0"/>
              <w:autoSpaceDN w:val="0"/>
              <w:adjustRightInd w:val="0"/>
              <w:snapToGrid w:val="0"/>
              <w:spacing w:after="0" w:line="240" w:lineRule="auto"/>
              <w:ind w:left="712"/>
              <w:rPr>
                <w:rFonts w:ascii="Arial" w:hAnsi="Arial" w:cs="Arial"/>
                <w:noProof/>
                <w:szCs w:val="22"/>
              </w:rPr>
            </w:pPr>
            <w:r w:rsidRPr="006568A9">
              <w:rPr>
                <w:rFonts w:ascii="Arial" w:hAnsi="Arial" w:cs="Arial"/>
                <w:noProof/>
                <w:szCs w:val="22"/>
              </w:rPr>
              <w:t>Mixed signal oscilloscope 200 MHz,2024</w:t>
            </w:r>
          </w:p>
          <w:p w:rsidR="001F77E3" w:rsidRPr="006568A9" w:rsidRDefault="001F77E3" w:rsidP="00AD0056">
            <w:pPr>
              <w:widowControl w:val="0"/>
              <w:numPr>
                <w:ilvl w:val="3"/>
                <w:numId w:val="88"/>
              </w:numPr>
              <w:autoSpaceDE w:val="0"/>
              <w:autoSpaceDN w:val="0"/>
              <w:adjustRightInd w:val="0"/>
              <w:snapToGrid w:val="0"/>
              <w:spacing w:after="0" w:line="240" w:lineRule="auto"/>
              <w:ind w:left="712"/>
              <w:rPr>
                <w:rFonts w:ascii="Arial" w:hAnsi="Arial" w:cs="Arial"/>
                <w:noProof/>
                <w:szCs w:val="22"/>
              </w:rPr>
            </w:pPr>
            <w:r w:rsidRPr="006568A9">
              <w:rPr>
                <w:rFonts w:ascii="Arial" w:hAnsi="Arial" w:cs="Arial"/>
                <w:noProof/>
                <w:szCs w:val="22"/>
              </w:rPr>
              <w:t>DSO TPS 2014 B,100 MHz</w:t>
            </w:r>
          </w:p>
          <w:p w:rsidR="001F77E3" w:rsidRPr="006568A9" w:rsidRDefault="001F77E3" w:rsidP="00AD0056">
            <w:pPr>
              <w:widowControl w:val="0"/>
              <w:numPr>
                <w:ilvl w:val="3"/>
                <w:numId w:val="88"/>
              </w:numPr>
              <w:autoSpaceDE w:val="0"/>
              <w:autoSpaceDN w:val="0"/>
              <w:adjustRightInd w:val="0"/>
              <w:snapToGrid w:val="0"/>
              <w:spacing w:after="0" w:line="240" w:lineRule="auto"/>
              <w:ind w:left="712"/>
              <w:rPr>
                <w:rFonts w:ascii="Arial" w:hAnsi="Arial" w:cs="Arial"/>
                <w:noProof/>
                <w:szCs w:val="22"/>
              </w:rPr>
            </w:pPr>
            <w:r w:rsidRPr="006568A9">
              <w:rPr>
                <w:rFonts w:ascii="Arial" w:hAnsi="Arial" w:cs="Arial"/>
                <w:noProof/>
                <w:szCs w:val="22"/>
              </w:rPr>
              <w:t>Arbitary function generator</w:t>
            </w:r>
          </w:p>
          <w:p w:rsidR="001F77E3" w:rsidRPr="006568A9" w:rsidRDefault="001F77E3" w:rsidP="00AD0056">
            <w:pPr>
              <w:widowControl w:val="0"/>
              <w:numPr>
                <w:ilvl w:val="3"/>
                <w:numId w:val="88"/>
              </w:numPr>
              <w:autoSpaceDE w:val="0"/>
              <w:autoSpaceDN w:val="0"/>
              <w:adjustRightInd w:val="0"/>
              <w:snapToGrid w:val="0"/>
              <w:spacing w:after="0" w:line="240" w:lineRule="auto"/>
              <w:ind w:left="712"/>
              <w:rPr>
                <w:rFonts w:ascii="Arial" w:hAnsi="Arial" w:cs="Arial"/>
                <w:noProof/>
                <w:szCs w:val="22"/>
              </w:rPr>
            </w:pPr>
            <w:r w:rsidRPr="006568A9">
              <w:rPr>
                <w:rFonts w:ascii="Arial" w:hAnsi="Arial" w:cs="Arial"/>
                <w:noProof/>
                <w:szCs w:val="22"/>
              </w:rPr>
              <w:t>DSO TPS 2002C, 70 MHz</w:t>
            </w:r>
          </w:p>
          <w:p w:rsidR="001F77E3" w:rsidRPr="006568A9" w:rsidRDefault="001F77E3" w:rsidP="00AD0056">
            <w:pPr>
              <w:widowControl w:val="0"/>
              <w:numPr>
                <w:ilvl w:val="3"/>
                <w:numId w:val="88"/>
              </w:numPr>
              <w:autoSpaceDE w:val="0"/>
              <w:autoSpaceDN w:val="0"/>
              <w:adjustRightInd w:val="0"/>
              <w:snapToGrid w:val="0"/>
              <w:spacing w:after="0" w:line="240" w:lineRule="auto"/>
              <w:ind w:left="712"/>
              <w:rPr>
                <w:rFonts w:ascii="Arial" w:hAnsi="Arial" w:cs="Arial"/>
                <w:noProof/>
                <w:szCs w:val="22"/>
              </w:rPr>
            </w:pPr>
            <w:r w:rsidRPr="006568A9">
              <w:rPr>
                <w:rFonts w:ascii="Arial" w:hAnsi="Arial" w:cs="Arial"/>
                <w:noProof/>
                <w:szCs w:val="22"/>
              </w:rPr>
              <w:t>Programmable DC power supplies (2 nos)</w:t>
            </w:r>
          </w:p>
          <w:p w:rsidR="001F77E3" w:rsidRPr="006568A9" w:rsidRDefault="001F77E3" w:rsidP="00AD0056">
            <w:pPr>
              <w:widowControl w:val="0"/>
              <w:numPr>
                <w:ilvl w:val="3"/>
                <w:numId w:val="88"/>
              </w:numPr>
              <w:autoSpaceDE w:val="0"/>
              <w:autoSpaceDN w:val="0"/>
              <w:adjustRightInd w:val="0"/>
              <w:snapToGrid w:val="0"/>
              <w:spacing w:after="0" w:line="240" w:lineRule="auto"/>
              <w:ind w:left="712"/>
              <w:rPr>
                <w:rFonts w:ascii="Arial" w:hAnsi="Arial" w:cs="Arial"/>
                <w:noProof/>
                <w:szCs w:val="22"/>
              </w:rPr>
            </w:pPr>
            <w:r w:rsidRPr="006568A9">
              <w:rPr>
                <w:rFonts w:ascii="Arial" w:hAnsi="Arial" w:cs="Arial"/>
                <w:noProof/>
                <w:szCs w:val="22"/>
              </w:rPr>
              <w:t>Isolation transformers</w:t>
            </w:r>
          </w:p>
          <w:p w:rsidR="001F77E3" w:rsidRPr="006568A9" w:rsidRDefault="001F77E3" w:rsidP="00AD0056">
            <w:pPr>
              <w:widowControl w:val="0"/>
              <w:numPr>
                <w:ilvl w:val="3"/>
                <w:numId w:val="88"/>
              </w:numPr>
              <w:autoSpaceDE w:val="0"/>
              <w:autoSpaceDN w:val="0"/>
              <w:adjustRightInd w:val="0"/>
              <w:snapToGrid w:val="0"/>
              <w:spacing w:after="0" w:line="240" w:lineRule="auto"/>
              <w:ind w:left="712"/>
              <w:rPr>
                <w:rFonts w:ascii="Arial" w:hAnsi="Arial" w:cs="Arial"/>
                <w:noProof/>
                <w:szCs w:val="22"/>
              </w:rPr>
            </w:pPr>
            <w:r w:rsidRPr="006568A9">
              <w:rPr>
                <w:rFonts w:ascii="Arial" w:hAnsi="Arial" w:cs="Arial"/>
                <w:noProof/>
                <w:szCs w:val="22"/>
              </w:rPr>
              <w:t>Power analysers WT230</w:t>
            </w:r>
          </w:p>
          <w:p w:rsidR="001F77E3" w:rsidRPr="006568A9" w:rsidRDefault="001F77E3" w:rsidP="00AD0056">
            <w:pPr>
              <w:widowControl w:val="0"/>
              <w:numPr>
                <w:ilvl w:val="3"/>
                <w:numId w:val="88"/>
              </w:numPr>
              <w:autoSpaceDE w:val="0"/>
              <w:autoSpaceDN w:val="0"/>
              <w:adjustRightInd w:val="0"/>
              <w:snapToGrid w:val="0"/>
              <w:spacing w:after="0" w:line="240" w:lineRule="auto"/>
              <w:ind w:left="712"/>
              <w:rPr>
                <w:rFonts w:ascii="Arial" w:hAnsi="Arial" w:cs="Arial"/>
                <w:b/>
                <w:noProof/>
                <w:szCs w:val="22"/>
              </w:rPr>
            </w:pPr>
            <w:r w:rsidRPr="006568A9">
              <w:rPr>
                <w:rFonts w:ascii="Arial" w:hAnsi="Arial" w:cs="Arial"/>
                <w:noProof/>
                <w:szCs w:val="22"/>
              </w:rPr>
              <w:t>Other equipments</w:t>
            </w:r>
          </w:p>
        </w:tc>
        <w:tc>
          <w:tcPr>
            <w:tcW w:w="1890" w:type="dxa"/>
            <w:tcBorders>
              <w:top w:val="double" w:sz="4" w:space="0" w:color="auto"/>
              <w:left w:val="double" w:sz="4" w:space="0" w:color="auto"/>
              <w:bottom w:val="double" w:sz="4" w:space="0" w:color="auto"/>
              <w:right w:val="double" w:sz="4" w:space="0" w:color="auto"/>
            </w:tcBorders>
            <w:shd w:val="clear" w:color="auto" w:fill="auto"/>
            <w:vAlign w:val="center"/>
          </w:tcPr>
          <w:p w:rsidR="001F77E3" w:rsidRPr="006568A9" w:rsidRDefault="001F77E3" w:rsidP="001F77E3">
            <w:pPr>
              <w:spacing w:after="0" w:line="240" w:lineRule="auto"/>
              <w:jc w:val="right"/>
              <w:rPr>
                <w:rFonts w:ascii="Arial" w:hAnsi="Arial" w:cs="Arial"/>
                <w:szCs w:val="22"/>
              </w:rPr>
            </w:pPr>
            <w:r w:rsidRPr="006568A9">
              <w:rPr>
                <w:rFonts w:ascii="Arial" w:hAnsi="Arial" w:cs="Arial"/>
                <w:b/>
                <w:szCs w:val="22"/>
              </w:rPr>
              <w:t xml:space="preserve">            </w:t>
            </w:r>
            <w:r w:rsidRPr="006568A9">
              <w:rPr>
                <w:rFonts w:ascii="Arial" w:hAnsi="Arial" w:cs="Arial"/>
                <w:szCs w:val="22"/>
              </w:rPr>
              <w:t>1.32</w:t>
            </w:r>
          </w:p>
          <w:p w:rsidR="001F77E3" w:rsidRPr="006568A9" w:rsidRDefault="001F77E3" w:rsidP="001F77E3">
            <w:pPr>
              <w:spacing w:after="0" w:line="240" w:lineRule="auto"/>
              <w:jc w:val="right"/>
              <w:rPr>
                <w:rFonts w:ascii="Arial" w:hAnsi="Arial" w:cs="Arial"/>
                <w:szCs w:val="22"/>
              </w:rPr>
            </w:pPr>
            <w:r w:rsidRPr="006568A9">
              <w:rPr>
                <w:rFonts w:ascii="Arial" w:hAnsi="Arial" w:cs="Arial"/>
                <w:szCs w:val="22"/>
              </w:rPr>
              <w:t>1.09</w:t>
            </w:r>
          </w:p>
          <w:p w:rsidR="001F77E3" w:rsidRPr="006568A9" w:rsidRDefault="001F77E3" w:rsidP="001F77E3">
            <w:pPr>
              <w:spacing w:after="0" w:line="240" w:lineRule="auto"/>
              <w:jc w:val="right"/>
              <w:rPr>
                <w:rFonts w:ascii="Arial" w:hAnsi="Arial" w:cs="Arial"/>
                <w:szCs w:val="22"/>
              </w:rPr>
            </w:pPr>
            <w:r w:rsidRPr="006568A9">
              <w:rPr>
                <w:rFonts w:ascii="Arial" w:hAnsi="Arial" w:cs="Arial"/>
                <w:szCs w:val="22"/>
              </w:rPr>
              <w:t>2.03</w:t>
            </w:r>
          </w:p>
          <w:p w:rsidR="001F77E3" w:rsidRPr="006568A9" w:rsidRDefault="001F77E3" w:rsidP="001F77E3">
            <w:pPr>
              <w:spacing w:after="0" w:line="240" w:lineRule="auto"/>
              <w:jc w:val="right"/>
              <w:rPr>
                <w:rFonts w:ascii="Arial" w:hAnsi="Arial" w:cs="Arial"/>
                <w:szCs w:val="22"/>
              </w:rPr>
            </w:pPr>
            <w:r w:rsidRPr="006568A9">
              <w:rPr>
                <w:rFonts w:ascii="Arial" w:hAnsi="Arial" w:cs="Arial"/>
                <w:szCs w:val="22"/>
              </w:rPr>
              <w:t>2.17</w:t>
            </w:r>
          </w:p>
          <w:p w:rsidR="001F77E3" w:rsidRPr="006568A9" w:rsidRDefault="001F77E3" w:rsidP="001F77E3">
            <w:pPr>
              <w:spacing w:after="0" w:line="240" w:lineRule="auto"/>
              <w:jc w:val="right"/>
              <w:rPr>
                <w:rFonts w:ascii="Arial" w:hAnsi="Arial" w:cs="Arial"/>
                <w:szCs w:val="22"/>
              </w:rPr>
            </w:pPr>
            <w:r w:rsidRPr="006568A9">
              <w:rPr>
                <w:rFonts w:ascii="Arial" w:hAnsi="Arial" w:cs="Arial"/>
                <w:szCs w:val="22"/>
              </w:rPr>
              <w:t>3.79</w:t>
            </w:r>
          </w:p>
          <w:p w:rsidR="001F77E3" w:rsidRPr="006568A9" w:rsidRDefault="001F77E3" w:rsidP="001F77E3">
            <w:pPr>
              <w:spacing w:after="0" w:line="240" w:lineRule="auto"/>
              <w:jc w:val="right"/>
              <w:rPr>
                <w:rFonts w:ascii="Arial" w:hAnsi="Arial" w:cs="Arial"/>
                <w:szCs w:val="22"/>
              </w:rPr>
            </w:pPr>
            <w:r w:rsidRPr="006568A9">
              <w:rPr>
                <w:rFonts w:ascii="Arial" w:hAnsi="Arial" w:cs="Arial"/>
                <w:szCs w:val="22"/>
              </w:rPr>
              <w:t>1.35</w:t>
            </w:r>
          </w:p>
          <w:p w:rsidR="001F77E3" w:rsidRPr="006568A9" w:rsidRDefault="001F77E3" w:rsidP="001F77E3">
            <w:pPr>
              <w:spacing w:after="0" w:line="240" w:lineRule="auto"/>
              <w:jc w:val="right"/>
              <w:rPr>
                <w:rFonts w:ascii="Arial" w:hAnsi="Arial" w:cs="Arial"/>
                <w:szCs w:val="22"/>
              </w:rPr>
            </w:pPr>
            <w:r w:rsidRPr="006568A9">
              <w:rPr>
                <w:rFonts w:ascii="Arial" w:hAnsi="Arial" w:cs="Arial"/>
                <w:szCs w:val="22"/>
              </w:rPr>
              <w:t>2.17</w:t>
            </w:r>
          </w:p>
          <w:p w:rsidR="001F77E3" w:rsidRPr="006568A9" w:rsidRDefault="001F77E3" w:rsidP="001F77E3">
            <w:pPr>
              <w:spacing w:after="0" w:line="240" w:lineRule="auto"/>
              <w:jc w:val="right"/>
              <w:rPr>
                <w:rFonts w:ascii="Arial" w:hAnsi="Arial" w:cs="Arial"/>
                <w:szCs w:val="22"/>
              </w:rPr>
            </w:pPr>
            <w:r w:rsidRPr="006568A9">
              <w:rPr>
                <w:rFonts w:ascii="Arial" w:hAnsi="Arial" w:cs="Arial"/>
                <w:szCs w:val="22"/>
              </w:rPr>
              <w:t>1.52</w:t>
            </w:r>
          </w:p>
          <w:p w:rsidR="001F77E3" w:rsidRPr="006568A9" w:rsidRDefault="001F77E3" w:rsidP="001F77E3">
            <w:pPr>
              <w:spacing w:after="0" w:line="240" w:lineRule="auto"/>
              <w:jc w:val="right"/>
              <w:rPr>
                <w:rFonts w:ascii="Arial" w:hAnsi="Arial" w:cs="Arial"/>
                <w:szCs w:val="22"/>
              </w:rPr>
            </w:pPr>
            <w:r w:rsidRPr="006568A9">
              <w:rPr>
                <w:rFonts w:ascii="Arial" w:hAnsi="Arial" w:cs="Arial"/>
                <w:szCs w:val="22"/>
              </w:rPr>
              <w:t>1.00</w:t>
            </w:r>
          </w:p>
          <w:p w:rsidR="001F77E3" w:rsidRPr="006568A9" w:rsidRDefault="001F77E3" w:rsidP="001F77E3">
            <w:pPr>
              <w:spacing w:after="0" w:line="240" w:lineRule="auto"/>
              <w:jc w:val="right"/>
              <w:rPr>
                <w:rFonts w:ascii="Arial" w:hAnsi="Arial" w:cs="Arial"/>
                <w:szCs w:val="22"/>
              </w:rPr>
            </w:pPr>
            <w:r w:rsidRPr="006568A9">
              <w:rPr>
                <w:rFonts w:ascii="Arial" w:hAnsi="Arial" w:cs="Arial"/>
                <w:szCs w:val="22"/>
              </w:rPr>
              <w:t>4.6</w:t>
            </w:r>
          </w:p>
          <w:p w:rsidR="001F77E3" w:rsidRPr="006568A9" w:rsidRDefault="001F77E3" w:rsidP="001F77E3">
            <w:pPr>
              <w:spacing w:after="0" w:line="240" w:lineRule="auto"/>
              <w:jc w:val="right"/>
              <w:rPr>
                <w:rFonts w:ascii="Arial" w:hAnsi="Arial" w:cs="Arial"/>
                <w:b/>
                <w:szCs w:val="22"/>
              </w:rPr>
            </w:pPr>
            <w:r w:rsidRPr="006568A9">
              <w:rPr>
                <w:rFonts w:ascii="Arial" w:hAnsi="Arial" w:cs="Arial"/>
                <w:szCs w:val="22"/>
              </w:rPr>
              <w:t>4.78</w:t>
            </w:r>
          </w:p>
        </w:tc>
      </w:tr>
      <w:tr w:rsidR="001F77E3" w:rsidRPr="006568A9" w:rsidTr="001F77E3">
        <w:trPr>
          <w:trHeight w:val="168"/>
        </w:trPr>
        <w:tc>
          <w:tcPr>
            <w:tcW w:w="6840" w:type="dxa"/>
            <w:tcBorders>
              <w:top w:val="double" w:sz="4" w:space="0" w:color="auto"/>
              <w:left w:val="double" w:sz="4" w:space="0" w:color="auto"/>
              <w:bottom w:val="double" w:sz="4" w:space="0" w:color="auto"/>
              <w:right w:val="double" w:sz="4" w:space="0" w:color="auto"/>
            </w:tcBorders>
            <w:shd w:val="clear" w:color="auto" w:fill="auto"/>
          </w:tcPr>
          <w:p w:rsidR="001F77E3" w:rsidRPr="006568A9" w:rsidRDefault="001F77E3" w:rsidP="001F77E3">
            <w:pPr>
              <w:widowControl w:val="0"/>
              <w:autoSpaceDE w:val="0"/>
              <w:autoSpaceDN w:val="0"/>
              <w:adjustRightInd w:val="0"/>
              <w:snapToGrid w:val="0"/>
              <w:spacing w:after="0" w:line="240" w:lineRule="auto"/>
              <w:jc w:val="right"/>
              <w:rPr>
                <w:rFonts w:ascii="Arial" w:hAnsi="Arial" w:cs="Arial"/>
                <w:b/>
                <w:noProof/>
                <w:szCs w:val="22"/>
              </w:rPr>
            </w:pPr>
            <w:r w:rsidRPr="006568A9">
              <w:rPr>
                <w:rFonts w:ascii="Arial" w:hAnsi="Arial" w:cs="Arial"/>
                <w:b/>
                <w:noProof/>
                <w:szCs w:val="22"/>
              </w:rPr>
              <w:t>Total</w:t>
            </w:r>
          </w:p>
        </w:tc>
        <w:tc>
          <w:tcPr>
            <w:tcW w:w="1890" w:type="dxa"/>
            <w:tcBorders>
              <w:top w:val="double" w:sz="4" w:space="0" w:color="auto"/>
              <w:left w:val="double" w:sz="4" w:space="0" w:color="auto"/>
              <w:bottom w:val="double" w:sz="4" w:space="0" w:color="auto"/>
              <w:right w:val="double" w:sz="4" w:space="0" w:color="auto"/>
            </w:tcBorders>
            <w:shd w:val="clear" w:color="auto" w:fill="auto"/>
            <w:vAlign w:val="center"/>
          </w:tcPr>
          <w:p w:rsidR="001F77E3" w:rsidRPr="006568A9" w:rsidRDefault="001F77E3" w:rsidP="001F77E3">
            <w:pPr>
              <w:spacing w:after="0" w:line="240" w:lineRule="auto"/>
              <w:jc w:val="right"/>
              <w:rPr>
                <w:rFonts w:ascii="Arial" w:hAnsi="Arial" w:cs="Arial"/>
                <w:b/>
                <w:szCs w:val="22"/>
              </w:rPr>
            </w:pPr>
            <w:r w:rsidRPr="006568A9">
              <w:rPr>
                <w:rFonts w:ascii="Arial" w:hAnsi="Arial" w:cs="Arial"/>
                <w:b/>
                <w:szCs w:val="22"/>
              </w:rPr>
              <w:t>25.82</w:t>
            </w:r>
          </w:p>
        </w:tc>
      </w:tr>
    </w:tbl>
    <w:p w:rsidR="00BD0188" w:rsidRPr="006568A9" w:rsidRDefault="00BD0188" w:rsidP="00BD0188">
      <w:pPr>
        <w:rPr>
          <w:rFonts w:ascii="Arial" w:hAnsi="Arial" w:cs="Arial"/>
          <w:b/>
          <w:szCs w:val="22"/>
        </w:rPr>
      </w:pPr>
    </w:p>
    <w:tbl>
      <w:tblPr>
        <w:tblW w:w="8650" w:type="dxa"/>
        <w:tblInd w:w="5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940"/>
        <w:gridCol w:w="1710"/>
      </w:tblGrid>
      <w:tr w:rsidR="00BD0188" w:rsidRPr="006568A9" w:rsidTr="001F77E3">
        <w:trPr>
          <w:trHeight w:val="368"/>
        </w:trPr>
        <w:tc>
          <w:tcPr>
            <w:tcW w:w="6940" w:type="dxa"/>
            <w:shd w:val="clear" w:color="auto" w:fill="BFBFBF"/>
          </w:tcPr>
          <w:p w:rsidR="00BD0188" w:rsidRPr="006568A9" w:rsidRDefault="00BD0188" w:rsidP="001F77E3">
            <w:pPr>
              <w:widowControl w:val="0"/>
              <w:autoSpaceDE w:val="0"/>
              <w:autoSpaceDN w:val="0"/>
              <w:adjustRightInd w:val="0"/>
              <w:snapToGrid w:val="0"/>
              <w:spacing w:after="0" w:line="240" w:lineRule="auto"/>
              <w:rPr>
                <w:rFonts w:ascii="Arial" w:hAnsi="Arial" w:cs="Arial"/>
                <w:b/>
                <w:noProof/>
                <w:szCs w:val="22"/>
              </w:rPr>
            </w:pPr>
            <w:r w:rsidRPr="006568A9">
              <w:rPr>
                <w:rFonts w:ascii="Arial" w:hAnsi="Arial" w:cs="Arial"/>
                <w:b/>
                <w:noProof/>
                <w:szCs w:val="22"/>
              </w:rPr>
              <w:t>6. High Voltage  Engineering Lab</w:t>
            </w:r>
          </w:p>
        </w:tc>
        <w:tc>
          <w:tcPr>
            <w:tcW w:w="1710" w:type="dxa"/>
            <w:shd w:val="clear" w:color="auto" w:fill="BFBFBF"/>
            <w:vAlign w:val="center"/>
          </w:tcPr>
          <w:p w:rsidR="00BD0188" w:rsidRPr="006568A9" w:rsidRDefault="00BD0188" w:rsidP="001F77E3">
            <w:pPr>
              <w:spacing w:after="0" w:line="240" w:lineRule="auto"/>
              <w:jc w:val="center"/>
              <w:rPr>
                <w:rFonts w:ascii="Arial" w:hAnsi="Arial" w:cs="Arial"/>
                <w:b/>
                <w:szCs w:val="22"/>
              </w:rPr>
            </w:pPr>
            <w:r w:rsidRPr="006568A9">
              <w:rPr>
                <w:rFonts w:ascii="Arial" w:hAnsi="Arial" w:cs="Arial"/>
                <w:b/>
                <w:szCs w:val="22"/>
              </w:rPr>
              <w:t xml:space="preserve">Cost </w:t>
            </w:r>
          </w:p>
          <w:p w:rsidR="00BD0188" w:rsidRPr="006568A9" w:rsidRDefault="00BD0188" w:rsidP="001F77E3">
            <w:pPr>
              <w:spacing w:after="0" w:line="240" w:lineRule="auto"/>
              <w:jc w:val="center"/>
              <w:rPr>
                <w:rFonts w:ascii="Arial" w:hAnsi="Arial" w:cs="Arial"/>
                <w:b/>
                <w:szCs w:val="22"/>
              </w:rPr>
            </w:pPr>
            <w:r w:rsidRPr="006568A9">
              <w:rPr>
                <w:rFonts w:ascii="Arial" w:hAnsi="Arial" w:cs="Arial"/>
                <w:b/>
                <w:szCs w:val="22"/>
              </w:rPr>
              <w:t>(Rs in Lakhs)</w:t>
            </w:r>
          </w:p>
        </w:tc>
      </w:tr>
      <w:tr w:rsidR="00BD0188" w:rsidRPr="006568A9" w:rsidTr="001F77E3">
        <w:trPr>
          <w:trHeight w:val="3867"/>
        </w:trPr>
        <w:tc>
          <w:tcPr>
            <w:tcW w:w="6940" w:type="dxa"/>
          </w:tcPr>
          <w:p w:rsidR="00BD0188" w:rsidRPr="001F77E3" w:rsidRDefault="00BD0188" w:rsidP="00AD0056">
            <w:pPr>
              <w:pStyle w:val="ListParagraph"/>
              <w:widowControl w:val="0"/>
              <w:numPr>
                <w:ilvl w:val="0"/>
                <w:numId w:val="144"/>
              </w:numPr>
              <w:autoSpaceDE w:val="0"/>
              <w:autoSpaceDN w:val="0"/>
              <w:adjustRightInd w:val="0"/>
              <w:snapToGrid w:val="0"/>
              <w:spacing w:after="0" w:line="240" w:lineRule="auto"/>
              <w:rPr>
                <w:rFonts w:ascii="Arial" w:hAnsi="Arial" w:cs="Arial"/>
                <w:noProof/>
              </w:rPr>
            </w:pPr>
            <w:r w:rsidRPr="001F77E3">
              <w:rPr>
                <w:rFonts w:ascii="Arial" w:hAnsi="Arial" w:cs="Arial"/>
                <w:noProof/>
              </w:rPr>
              <w:t>DC HV Digital Meter</w:t>
            </w:r>
          </w:p>
          <w:p w:rsidR="00BD0188" w:rsidRPr="006568A9" w:rsidRDefault="00BD0188" w:rsidP="00AD0056">
            <w:pPr>
              <w:widowControl w:val="0"/>
              <w:numPr>
                <w:ilvl w:val="4"/>
                <w:numId w:val="89"/>
              </w:numPr>
              <w:autoSpaceDE w:val="0"/>
              <w:autoSpaceDN w:val="0"/>
              <w:adjustRightInd w:val="0"/>
              <w:snapToGrid w:val="0"/>
              <w:spacing w:after="0" w:line="240" w:lineRule="auto"/>
              <w:ind w:left="712"/>
              <w:rPr>
                <w:rFonts w:ascii="Arial" w:hAnsi="Arial" w:cs="Arial"/>
                <w:noProof/>
                <w:szCs w:val="22"/>
              </w:rPr>
            </w:pPr>
            <w:r w:rsidRPr="006568A9">
              <w:rPr>
                <w:rFonts w:ascii="Arial" w:hAnsi="Arial" w:cs="Arial"/>
                <w:noProof/>
                <w:szCs w:val="22"/>
              </w:rPr>
              <w:t>Impulse Generator</w:t>
            </w:r>
          </w:p>
          <w:p w:rsidR="00BD0188" w:rsidRPr="006568A9" w:rsidRDefault="00BD0188" w:rsidP="00AD0056">
            <w:pPr>
              <w:widowControl w:val="0"/>
              <w:numPr>
                <w:ilvl w:val="4"/>
                <w:numId w:val="89"/>
              </w:numPr>
              <w:autoSpaceDE w:val="0"/>
              <w:autoSpaceDN w:val="0"/>
              <w:adjustRightInd w:val="0"/>
              <w:snapToGrid w:val="0"/>
              <w:spacing w:after="0" w:line="240" w:lineRule="auto"/>
              <w:ind w:left="712"/>
              <w:rPr>
                <w:rFonts w:ascii="Arial" w:hAnsi="Arial" w:cs="Arial"/>
                <w:noProof/>
                <w:szCs w:val="22"/>
              </w:rPr>
            </w:pPr>
            <w:r w:rsidRPr="006568A9">
              <w:rPr>
                <w:rFonts w:ascii="Arial" w:hAnsi="Arial" w:cs="Arial"/>
                <w:noProof/>
                <w:szCs w:val="22"/>
              </w:rPr>
              <w:t>FFT Analyser 100 kHz, 2 channel</w:t>
            </w:r>
          </w:p>
          <w:p w:rsidR="00BD0188" w:rsidRPr="006568A9" w:rsidRDefault="00BD0188" w:rsidP="00AD0056">
            <w:pPr>
              <w:widowControl w:val="0"/>
              <w:numPr>
                <w:ilvl w:val="4"/>
                <w:numId w:val="89"/>
              </w:numPr>
              <w:autoSpaceDE w:val="0"/>
              <w:autoSpaceDN w:val="0"/>
              <w:adjustRightInd w:val="0"/>
              <w:snapToGrid w:val="0"/>
              <w:spacing w:after="0" w:line="240" w:lineRule="auto"/>
              <w:ind w:left="712"/>
              <w:rPr>
                <w:rFonts w:ascii="Arial" w:hAnsi="Arial" w:cs="Arial"/>
                <w:noProof/>
                <w:szCs w:val="22"/>
              </w:rPr>
            </w:pPr>
            <w:r w:rsidRPr="006568A9">
              <w:rPr>
                <w:rFonts w:ascii="Arial" w:hAnsi="Arial" w:cs="Arial"/>
                <w:noProof/>
                <w:szCs w:val="22"/>
              </w:rPr>
              <w:t>Power analyser WT 230</w:t>
            </w:r>
          </w:p>
          <w:p w:rsidR="00BD0188" w:rsidRPr="006568A9" w:rsidRDefault="00BD0188" w:rsidP="00AD0056">
            <w:pPr>
              <w:widowControl w:val="0"/>
              <w:numPr>
                <w:ilvl w:val="4"/>
                <w:numId w:val="89"/>
              </w:numPr>
              <w:autoSpaceDE w:val="0"/>
              <w:autoSpaceDN w:val="0"/>
              <w:adjustRightInd w:val="0"/>
              <w:snapToGrid w:val="0"/>
              <w:spacing w:after="0" w:line="240" w:lineRule="auto"/>
              <w:ind w:left="712"/>
              <w:rPr>
                <w:rFonts w:ascii="Arial" w:hAnsi="Arial" w:cs="Arial"/>
                <w:noProof/>
                <w:szCs w:val="22"/>
              </w:rPr>
            </w:pPr>
            <w:r w:rsidRPr="006568A9">
              <w:rPr>
                <w:rFonts w:ascii="Arial" w:hAnsi="Arial" w:cs="Arial"/>
                <w:noProof/>
                <w:szCs w:val="22"/>
              </w:rPr>
              <w:t>Power scope 881 A</w:t>
            </w:r>
          </w:p>
          <w:p w:rsidR="00BD0188" w:rsidRPr="006568A9" w:rsidRDefault="00BD0188" w:rsidP="00AD0056">
            <w:pPr>
              <w:widowControl w:val="0"/>
              <w:numPr>
                <w:ilvl w:val="4"/>
                <w:numId w:val="89"/>
              </w:numPr>
              <w:autoSpaceDE w:val="0"/>
              <w:autoSpaceDN w:val="0"/>
              <w:adjustRightInd w:val="0"/>
              <w:snapToGrid w:val="0"/>
              <w:spacing w:after="0" w:line="240" w:lineRule="auto"/>
              <w:ind w:left="712"/>
              <w:rPr>
                <w:rFonts w:ascii="Arial" w:hAnsi="Arial" w:cs="Arial"/>
                <w:noProof/>
                <w:szCs w:val="22"/>
              </w:rPr>
            </w:pPr>
            <w:r w:rsidRPr="006568A9">
              <w:rPr>
                <w:rFonts w:ascii="Arial" w:hAnsi="Arial" w:cs="Arial"/>
                <w:noProof/>
                <w:szCs w:val="22"/>
              </w:rPr>
              <w:t>Digital electrometer 8340A</w:t>
            </w:r>
          </w:p>
          <w:p w:rsidR="00BD0188" w:rsidRPr="006568A9" w:rsidRDefault="00BD0188" w:rsidP="00AD0056">
            <w:pPr>
              <w:widowControl w:val="0"/>
              <w:numPr>
                <w:ilvl w:val="4"/>
                <w:numId w:val="89"/>
              </w:numPr>
              <w:autoSpaceDE w:val="0"/>
              <w:autoSpaceDN w:val="0"/>
              <w:adjustRightInd w:val="0"/>
              <w:snapToGrid w:val="0"/>
              <w:spacing w:after="0" w:line="240" w:lineRule="auto"/>
              <w:ind w:left="712"/>
              <w:rPr>
                <w:rFonts w:ascii="Arial" w:hAnsi="Arial" w:cs="Arial"/>
                <w:noProof/>
                <w:szCs w:val="22"/>
              </w:rPr>
            </w:pPr>
            <w:r w:rsidRPr="006568A9">
              <w:rPr>
                <w:rFonts w:ascii="Arial" w:hAnsi="Arial" w:cs="Arial"/>
                <w:noProof/>
                <w:szCs w:val="22"/>
              </w:rPr>
              <w:t>Resistivity Chamber R 12704</w:t>
            </w:r>
          </w:p>
          <w:p w:rsidR="00BD0188" w:rsidRPr="006568A9" w:rsidRDefault="00BD0188" w:rsidP="00AD0056">
            <w:pPr>
              <w:widowControl w:val="0"/>
              <w:numPr>
                <w:ilvl w:val="4"/>
                <w:numId w:val="89"/>
              </w:numPr>
              <w:autoSpaceDE w:val="0"/>
              <w:autoSpaceDN w:val="0"/>
              <w:adjustRightInd w:val="0"/>
              <w:snapToGrid w:val="0"/>
              <w:spacing w:after="0" w:line="240" w:lineRule="auto"/>
              <w:ind w:left="712"/>
              <w:rPr>
                <w:rFonts w:ascii="Arial" w:hAnsi="Arial" w:cs="Arial"/>
                <w:noProof/>
                <w:szCs w:val="22"/>
              </w:rPr>
            </w:pPr>
            <w:r w:rsidRPr="006568A9">
              <w:rPr>
                <w:rFonts w:ascii="Arial" w:hAnsi="Arial" w:cs="Arial"/>
                <w:noProof/>
                <w:szCs w:val="22"/>
              </w:rPr>
              <w:t>6 channel power analyser</w:t>
            </w:r>
          </w:p>
          <w:p w:rsidR="00BD0188" w:rsidRPr="006568A9" w:rsidRDefault="00BD0188" w:rsidP="00AD0056">
            <w:pPr>
              <w:widowControl w:val="0"/>
              <w:numPr>
                <w:ilvl w:val="4"/>
                <w:numId w:val="89"/>
              </w:numPr>
              <w:autoSpaceDE w:val="0"/>
              <w:autoSpaceDN w:val="0"/>
              <w:adjustRightInd w:val="0"/>
              <w:snapToGrid w:val="0"/>
              <w:spacing w:after="0" w:line="240" w:lineRule="auto"/>
              <w:ind w:left="712"/>
              <w:rPr>
                <w:rFonts w:ascii="Arial" w:hAnsi="Arial" w:cs="Arial"/>
                <w:noProof/>
                <w:szCs w:val="22"/>
              </w:rPr>
            </w:pPr>
            <w:r w:rsidRPr="006568A9">
              <w:rPr>
                <w:rFonts w:ascii="Arial" w:hAnsi="Arial" w:cs="Arial"/>
                <w:noProof/>
                <w:szCs w:val="22"/>
              </w:rPr>
              <w:t>Clamp on power meter</w:t>
            </w:r>
          </w:p>
          <w:p w:rsidR="00BD0188" w:rsidRPr="006568A9" w:rsidRDefault="00BD0188" w:rsidP="00AD0056">
            <w:pPr>
              <w:widowControl w:val="0"/>
              <w:numPr>
                <w:ilvl w:val="4"/>
                <w:numId w:val="89"/>
              </w:numPr>
              <w:autoSpaceDE w:val="0"/>
              <w:autoSpaceDN w:val="0"/>
              <w:adjustRightInd w:val="0"/>
              <w:snapToGrid w:val="0"/>
              <w:spacing w:after="0" w:line="240" w:lineRule="auto"/>
              <w:ind w:left="712"/>
              <w:rPr>
                <w:rFonts w:ascii="Arial" w:hAnsi="Arial" w:cs="Arial"/>
                <w:noProof/>
                <w:szCs w:val="22"/>
              </w:rPr>
            </w:pPr>
            <w:r w:rsidRPr="006568A9">
              <w:rPr>
                <w:rFonts w:ascii="Arial" w:hAnsi="Arial" w:cs="Arial"/>
                <w:noProof/>
                <w:szCs w:val="22"/>
              </w:rPr>
              <w:t>Digital motor protection relay</w:t>
            </w:r>
          </w:p>
          <w:p w:rsidR="00BD0188" w:rsidRPr="006568A9" w:rsidRDefault="00BD0188" w:rsidP="00AD0056">
            <w:pPr>
              <w:widowControl w:val="0"/>
              <w:numPr>
                <w:ilvl w:val="4"/>
                <w:numId w:val="89"/>
              </w:numPr>
              <w:autoSpaceDE w:val="0"/>
              <w:autoSpaceDN w:val="0"/>
              <w:adjustRightInd w:val="0"/>
              <w:snapToGrid w:val="0"/>
              <w:spacing w:after="0" w:line="240" w:lineRule="auto"/>
              <w:ind w:left="712"/>
              <w:rPr>
                <w:rFonts w:ascii="Arial" w:hAnsi="Arial" w:cs="Arial"/>
                <w:noProof/>
                <w:szCs w:val="22"/>
              </w:rPr>
            </w:pPr>
            <w:r w:rsidRPr="006568A9">
              <w:rPr>
                <w:rFonts w:ascii="Arial" w:hAnsi="Arial" w:cs="Arial"/>
                <w:noProof/>
                <w:szCs w:val="22"/>
              </w:rPr>
              <w:t>Earth tester</w:t>
            </w:r>
          </w:p>
          <w:p w:rsidR="00BD0188" w:rsidRPr="006568A9" w:rsidRDefault="00BD0188" w:rsidP="00AD0056">
            <w:pPr>
              <w:widowControl w:val="0"/>
              <w:numPr>
                <w:ilvl w:val="4"/>
                <w:numId w:val="89"/>
              </w:numPr>
              <w:autoSpaceDE w:val="0"/>
              <w:autoSpaceDN w:val="0"/>
              <w:adjustRightInd w:val="0"/>
              <w:snapToGrid w:val="0"/>
              <w:spacing w:after="0" w:line="240" w:lineRule="auto"/>
              <w:ind w:left="712"/>
              <w:rPr>
                <w:rFonts w:ascii="Arial" w:hAnsi="Arial" w:cs="Arial"/>
                <w:noProof/>
                <w:szCs w:val="22"/>
              </w:rPr>
            </w:pPr>
            <w:r w:rsidRPr="006568A9">
              <w:rPr>
                <w:rFonts w:ascii="Arial" w:hAnsi="Arial" w:cs="Arial"/>
                <w:noProof/>
                <w:szCs w:val="22"/>
              </w:rPr>
              <w:t>Tachometers (2 nos)</w:t>
            </w:r>
          </w:p>
          <w:p w:rsidR="00BD0188" w:rsidRPr="006568A9" w:rsidRDefault="00BD0188" w:rsidP="00AD0056">
            <w:pPr>
              <w:widowControl w:val="0"/>
              <w:numPr>
                <w:ilvl w:val="4"/>
                <w:numId w:val="89"/>
              </w:numPr>
              <w:autoSpaceDE w:val="0"/>
              <w:autoSpaceDN w:val="0"/>
              <w:adjustRightInd w:val="0"/>
              <w:snapToGrid w:val="0"/>
              <w:spacing w:after="0" w:line="240" w:lineRule="auto"/>
              <w:ind w:left="712"/>
              <w:rPr>
                <w:rFonts w:ascii="Arial" w:hAnsi="Arial" w:cs="Arial"/>
                <w:noProof/>
                <w:szCs w:val="22"/>
              </w:rPr>
            </w:pPr>
            <w:r w:rsidRPr="006568A9">
              <w:rPr>
                <w:rFonts w:ascii="Arial" w:hAnsi="Arial" w:cs="Arial"/>
                <w:noProof/>
                <w:szCs w:val="22"/>
              </w:rPr>
              <w:t>Analysing recorder</w:t>
            </w:r>
          </w:p>
          <w:p w:rsidR="00BD0188" w:rsidRPr="006568A9" w:rsidRDefault="00BD0188" w:rsidP="00AD0056">
            <w:pPr>
              <w:widowControl w:val="0"/>
              <w:numPr>
                <w:ilvl w:val="4"/>
                <w:numId w:val="89"/>
              </w:numPr>
              <w:autoSpaceDE w:val="0"/>
              <w:autoSpaceDN w:val="0"/>
              <w:adjustRightInd w:val="0"/>
              <w:snapToGrid w:val="0"/>
              <w:spacing w:after="0" w:line="240" w:lineRule="auto"/>
              <w:ind w:left="712"/>
              <w:rPr>
                <w:rFonts w:ascii="Arial" w:hAnsi="Arial" w:cs="Arial"/>
                <w:noProof/>
                <w:szCs w:val="22"/>
              </w:rPr>
            </w:pPr>
            <w:r w:rsidRPr="006568A9">
              <w:rPr>
                <w:rFonts w:ascii="Arial" w:hAnsi="Arial" w:cs="Arial"/>
                <w:noProof/>
                <w:szCs w:val="22"/>
              </w:rPr>
              <w:t>High resolution accurcy DMM</w:t>
            </w:r>
          </w:p>
          <w:p w:rsidR="00BD0188" w:rsidRPr="006568A9" w:rsidRDefault="00BD0188" w:rsidP="00AD0056">
            <w:pPr>
              <w:widowControl w:val="0"/>
              <w:numPr>
                <w:ilvl w:val="4"/>
                <w:numId w:val="89"/>
              </w:numPr>
              <w:autoSpaceDE w:val="0"/>
              <w:autoSpaceDN w:val="0"/>
              <w:adjustRightInd w:val="0"/>
              <w:snapToGrid w:val="0"/>
              <w:spacing w:after="0" w:line="240" w:lineRule="auto"/>
              <w:ind w:left="712"/>
              <w:rPr>
                <w:rFonts w:ascii="Arial" w:hAnsi="Arial" w:cs="Arial"/>
                <w:noProof/>
                <w:szCs w:val="22"/>
              </w:rPr>
            </w:pPr>
            <w:r w:rsidRPr="006568A9">
              <w:rPr>
                <w:rFonts w:ascii="Arial" w:hAnsi="Arial" w:cs="Arial"/>
                <w:noProof/>
                <w:szCs w:val="22"/>
              </w:rPr>
              <w:t>Other equipments</w:t>
            </w:r>
          </w:p>
        </w:tc>
        <w:tc>
          <w:tcPr>
            <w:tcW w:w="1710" w:type="dxa"/>
          </w:tcPr>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 xml:space="preserve">1.24  </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 xml:space="preserve"> 36.50</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 xml:space="preserve">3.94   </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3.98</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3.62</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0.96</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0.96</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14.86</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6.92</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1.43</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1.68</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1.24</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3.28</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2.38</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6.12</w:t>
            </w:r>
          </w:p>
        </w:tc>
      </w:tr>
      <w:tr w:rsidR="00BD0188" w:rsidRPr="006568A9" w:rsidTr="001F77E3">
        <w:trPr>
          <w:trHeight w:val="222"/>
        </w:trPr>
        <w:tc>
          <w:tcPr>
            <w:tcW w:w="6940" w:type="dxa"/>
          </w:tcPr>
          <w:p w:rsidR="00BD0188" w:rsidRPr="006568A9" w:rsidRDefault="00BD0188" w:rsidP="001F77E3">
            <w:pPr>
              <w:widowControl w:val="0"/>
              <w:autoSpaceDE w:val="0"/>
              <w:autoSpaceDN w:val="0"/>
              <w:adjustRightInd w:val="0"/>
              <w:snapToGrid w:val="0"/>
              <w:spacing w:after="0" w:line="240" w:lineRule="auto"/>
              <w:jc w:val="right"/>
              <w:rPr>
                <w:rFonts w:ascii="Arial" w:hAnsi="Arial" w:cs="Arial"/>
                <w:noProof/>
                <w:szCs w:val="22"/>
              </w:rPr>
            </w:pPr>
            <w:r w:rsidRPr="006568A9">
              <w:rPr>
                <w:rFonts w:ascii="Arial" w:hAnsi="Arial" w:cs="Arial"/>
                <w:b/>
                <w:noProof/>
                <w:szCs w:val="22"/>
              </w:rPr>
              <w:t>Total</w:t>
            </w:r>
          </w:p>
        </w:tc>
        <w:tc>
          <w:tcPr>
            <w:tcW w:w="1710" w:type="dxa"/>
          </w:tcPr>
          <w:p w:rsidR="00BD0188" w:rsidRPr="006568A9" w:rsidRDefault="00BD0188" w:rsidP="001F77E3">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89.11</w:t>
            </w:r>
          </w:p>
        </w:tc>
      </w:tr>
    </w:tbl>
    <w:p w:rsidR="00BD0188" w:rsidRPr="006568A9" w:rsidRDefault="00BD0188" w:rsidP="001F77E3">
      <w:pPr>
        <w:spacing w:after="0"/>
        <w:rPr>
          <w:rFonts w:ascii="Arial" w:hAnsi="Arial" w:cs="Arial"/>
          <w:b/>
          <w:szCs w:val="22"/>
        </w:rPr>
      </w:pPr>
    </w:p>
    <w:tbl>
      <w:tblPr>
        <w:tblW w:w="8830" w:type="dxa"/>
        <w:tblInd w:w="5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940"/>
        <w:gridCol w:w="1890"/>
      </w:tblGrid>
      <w:tr w:rsidR="00BD0188" w:rsidRPr="006568A9" w:rsidTr="00BD0188">
        <w:trPr>
          <w:trHeight w:val="368"/>
        </w:trPr>
        <w:tc>
          <w:tcPr>
            <w:tcW w:w="6940" w:type="dxa"/>
            <w:shd w:val="clear" w:color="auto" w:fill="BFBFBF"/>
          </w:tcPr>
          <w:p w:rsidR="00BD0188" w:rsidRPr="006568A9" w:rsidRDefault="00BD0188" w:rsidP="001F77E3">
            <w:pPr>
              <w:widowControl w:val="0"/>
              <w:autoSpaceDE w:val="0"/>
              <w:autoSpaceDN w:val="0"/>
              <w:adjustRightInd w:val="0"/>
              <w:snapToGrid w:val="0"/>
              <w:spacing w:after="0" w:line="240" w:lineRule="auto"/>
              <w:rPr>
                <w:rFonts w:ascii="Arial" w:hAnsi="Arial" w:cs="Arial"/>
                <w:b/>
                <w:noProof/>
                <w:szCs w:val="22"/>
              </w:rPr>
            </w:pPr>
            <w:r w:rsidRPr="006568A9">
              <w:rPr>
                <w:rFonts w:ascii="Arial" w:hAnsi="Arial" w:cs="Arial"/>
                <w:b/>
                <w:noProof/>
                <w:szCs w:val="22"/>
              </w:rPr>
              <w:lastRenderedPageBreak/>
              <w:t>7. Power Systems and Protection Lab</w:t>
            </w:r>
          </w:p>
        </w:tc>
        <w:tc>
          <w:tcPr>
            <w:tcW w:w="1890" w:type="dxa"/>
            <w:shd w:val="clear" w:color="auto" w:fill="BFBFBF"/>
            <w:vAlign w:val="center"/>
          </w:tcPr>
          <w:p w:rsidR="00BD0188" w:rsidRPr="006568A9" w:rsidRDefault="00BD0188" w:rsidP="001F77E3">
            <w:pPr>
              <w:spacing w:after="0" w:line="240" w:lineRule="auto"/>
              <w:jc w:val="center"/>
              <w:rPr>
                <w:rFonts w:ascii="Arial" w:hAnsi="Arial" w:cs="Arial"/>
                <w:b/>
                <w:szCs w:val="22"/>
              </w:rPr>
            </w:pPr>
            <w:r w:rsidRPr="006568A9">
              <w:rPr>
                <w:rFonts w:ascii="Arial" w:hAnsi="Arial" w:cs="Arial"/>
                <w:b/>
                <w:szCs w:val="22"/>
              </w:rPr>
              <w:t xml:space="preserve">Cost </w:t>
            </w:r>
          </w:p>
          <w:p w:rsidR="00BD0188" w:rsidRPr="006568A9" w:rsidRDefault="00BD0188" w:rsidP="001F77E3">
            <w:pPr>
              <w:spacing w:after="0" w:line="240" w:lineRule="auto"/>
              <w:jc w:val="center"/>
              <w:rPr>
                <w:rFonts w:ascii="Arial" w:hAnsi="Arial" w:cs="Arial"/>
                <w:b/>
                <w:szCs w:val="22"/>
              </w:rPr>
            </w:pPr>
            <w:r w:rsidRPr="006568A9">
              <w:rPr>
                <w:rFonts w:ascii="Arial" w:hAnsi="Arial" w:cs="Arial"/>
                <w:b/>
                <w:szCs w:val="22"/>
              </w:rPr>
              <w:t>(Rs in Lakhs)</w:t>
            </w:r>
          </w:p>
        </w:tc>
      </w:tr>
      <w:tr w:rsidR="00BD0188" w:rsidRPr="006568A9" w:rsidTr="00BD0188">
        <w:trPr>
          <w:trHeight w:val="2013"/>
        </w:trPr>
        <w:tc>
          <w:tcPr>
            <w:tcW w:w="6940" w:type="dxa"/>
          </w:tcPr>
          <w:p w:rsidR="00BD0188" w:rsidRPr="006568A9" w:rsidRDefault="00BD0188" w:rsidP="001F77E3">
            <w:pPr>
              <w:widowControl w:val="0"/>
              <w:autoSpaceDE w:val="0"/>
              <w:autoSpaceDN w:val="0"/>
              <w:adjustRightInd w:val="0"/>
              <w:snapToGrid w:val="0"/>
              <w:spacing w:after="0" w:line="240" w:lineRule="auto"/>
              <w:rPr>
                <w:rFonts w:ascii="Arial" w:hAnsi="Arial" w:cs="Arial"/>
                <w:szCs w:val="22"/>
              </w:rPr>
            </w:pPr>
          </w:p>
          <w:p w:rsidR="00BD0188" w:rsidRPr="006568A9" w:rsidRDefault="00BD0188" w:rsidP="00AD0056">
            <w:pPr>
              <w:widowControl w:val="0"/>
              <w:numPr>
                <w:ilvl w:val="2"/>
                <w:numId w:val="90"/>
              </w:numPr>
              <w:autoSpaceDE w:val="0"/>
              <w:autoSpaceDN w:val="0"/>
              <w:adjustRightInd w:val="0"/>
              <w:snapToGrid w:val="0"/>
              <w:spacing w:after="0" w:line="240" w:lineRule="auto"/>
              <w:ind w:left="712"/>
              <w:rPr>
                <w:rFonts w:ascii="Arial" w:hAnsi="Arial" w:cs="Arial"/>
                <w:noProof/>
                <w:szCs w:val="22"/>
              </w:rPr>
            </w:pPr>
            <w:r w:rsidRPr="006568A9">
              <w:rPr>
                <w:rFonts w:ascii="Arial" w:hAnsi="Arial" w:cs="Arial"/>
                <w:noProof/>
                <w:szCs w:val="22"/>
              </w:rPr>
              <w:t>Relay Testing Kit</w:t>
            </w:r>
          </w:p>
          <w:p w:rsidR="00BD0188" w:rsidRPr="006568A9" w:rsidRDefault="00BD0188" w:rsidP="00AD0056">
            <w:pPr>
              <w:widowControl w:val="0"/>
              <w:numPr>
                <w:ilvl w:val="2"/>
                <w:numId w:val="90"/>
              </w:numPr>
              <w:autoSpaceDE w:val="0"/>
              <w:autoSpaceDN w:val="0"/>
              <w:adjustRightInd w:val="0"/>
              <w:snapToGrid w:val="0"/>
              <w:spacing w:after="0" w:line="240" w:lineRule="auto"/>
              <w:ind w:left="712"/>
              <w:rPr>
                <w:rFonts w:ascii="Arial" w:hAnsi="Arial" w:cs="Arial"/>
                <w:noProof/>
                <w:szCs w:val="22"/>
              </w:rPr>
            </w:pPr>
            <w:r w:rsidRPr="006568A9">
              <w:rPr>
                <w:rFonts w:ascii="Arial" w:hAnsi="Arial" w:cs="Arial"/>
                <w:noProof/>
                <w:szCs w:val="22"/>
              </w:rPr>
              <w:t>Electrical Power Transmission Line Training System</w:t>
            </w:r>
          </w:p>
          <w:p w:rsidR="00BD0188" w:rsidRPr="006568A9" w:rsidRDefault="00BD0188" w:rsidP="00AD0056">
            <w:pPr>
              <w:widowControl w:val="0"/>
              <w:numPr>
                <w:ilvl w:val="2"/>
                <w:numId w:val="90"/>
              </w:numPr>
              <w:autoSpaceDE w:val="0"/>
              <w:autoSpaceDN w:val="0"/>
              <w:adjustRightInd w:val="0"/>
              <w:snapToGrid w:val="0"/>
              <w:spacing w:after="0" w:line="240" w:lineRule="auto"/>
              <w:ind w:left="712"/>
              <w:rPr>
                <w:rFonts w:ascii="Arial" w:hAnsi="Arial" w:cs="Arial"/>
                <w:noProof/>
                <w:szCs w:val="22"/>
              </w:rPr>
            </w:pPr>
            <w:r w:rsidRPr="006568A9">
              <w:rPr>
                <w:rFonts w:ascii="Arial" w:hAnsi="Arial" w:cs="Arial"/>
                <w:noProof/>
                <w:szCs w:val="22"/>
              </w:rPr>
              <w:t>Trolley protective relay unit</w:t>
            </w:r>
          </w:p>
          <w:p w:rsidR="00BD0188" w:rsidRPr="006568A9" w:rsidRDefault="00BD0188" w:rsidP="00AD0056">
            <w:pPr>
              <w:widowControl w:val="0"/>
              <w:numPr>
                <w:ilvl w:val="2"/>
                <w:numId w:val="90"/>
              </w:numPr>
              <w:autoSpaceDE w:val="0"/>
              <w:autoSpaceDN w:val="0"/>
              <w:adjustRightInd w:val="0"/>
              <w:snapToGrid w:val="0"/>
              <w:spacing w:after="0" w:line="240" w:lineRule="auto"/>
              <w:ind w:left="712"/>
              <w:rPr>
                <w:rFonts w:ascii="Arial" w:hAnsi="Arial" w:cs="Arial"/>
                <w:noProof/>
                <w:szCs w:val="22"/>
              </w:rPr>
            </w:pPr>
            <w:r w:rsidRPr="006568A9">
              <w:rPr>
                <w:rFonts w:ascii="Arial" w:hAnsi="Arial" w:cs="Arial"/>
                <w:noProof/>
                <w:szCs w:val="22"/>
              </w:rPr>
              <w:t>Other equipments (Rectifiers, power supplies,  conditining cards etc)</w:t>
            </w:r>
          </w:p>
          <w:p w:rsidR="00BD0188" w:rsidRPr="006568A9" w:rsidRDefault="00BD0188" w:rsidP="00AD0056">
            <w:pPr>
              <w:widowControl w:val="0"/>
              <w:numPr>
                <w:ilvl w:val="2"/>
                <w:numId w:val="90"/>
              </w:numPr>
              <w:autoSpaceDE w:val="0"/>
              <w:autoSpaceDN w:val="0"/>
              <w:adjustRightInd w:val="0"/>
              <w:snapToGrid w:val="0"/>
              <w:spacing w:after="0" w:line="240" w:lineRule="auto"/>
              <w:ind w:left="712"/>
              <w:rPr>
                <w:rFonts w:ascii="Arial" w:hAnsi="Arial" w:cs="Arial"/>
                <w:noProof/>
                <w:szCs w:val="22"/>
              </w:rPr>
            </w:pPr>
            <w:r w:rsidRPr="006568A9">
              <w:rPr>
                <w:rFonts w:ascii="Arial" w:hAnsi="Arial" w:cs="Arial"/>
                <w:noProof/>
                <w:szCs w:val="22"/>
              </w:rPr>
              <w:t>Relay trainer</w:t>
            </w:r>
          </w:p>
          <w:p w:rsidR="00BD0188" w:rsidRPr="006568A9" w:rsidRDefault="00BD0188" w:rsidP="00AD0056">
            <w:pPr>
              <w:widowControl w:val="0"/>
              <w:numPr>
                <w:ilvl w:val="2"/>
                <w:numId w:val="90"/>
              </w:numPr>
              <w:autoSpaceDE w:val="0"/>
              <w:autoSpaceDN w:val="0"/>
              <w:adjustRightInd w:val="0"/>
              <w:snapToGrid w:val="0"/>
              <w:spacing w:after="0" w:line="240" w:lineRule="auto"/>
              <w:ind w:left="712"/>
              <w:rPr>
                <w:rFonts w:ascii="Arial" w:hAnsi="Arial" w:cs="Arial"/>
                <w:noProof/>
                <w:szCs w:val="22"/>
              </w:rPr>
            </w:pPr>
            <w:r w:rsidRPr="006568A9">
              <w:rPr>
                <w:rFonts w:ascii="Arial" w:hAnsi="Arial" w:cs="Arial"/>
                <w:noProof/>
                <w:szCs w:val="22"/>
              </w:rPr>
              <w:t>Synchrophasor based distance relay(2 Nos.)</w:t>
            </w:r>
          </w:p>
        </w:tc>
        <w:tc>
          <w:tcPr>
            <w:tcW w:w="1890" w:type="dxa"/>
          </w:tcPr>
          <w:p w:rsidR="00BD0188" w:rsidRPr="006568A9" w:rsidRDefault="00BD0188" w:rsidP="001F77E3">
            <w:pPr>
              <w:widowControl w:val="0"/>
              <w:autoSpaceDE w:val="0"/>
              <w:autoSpaceDN w:val="0"/>
              <w:adjustRightInd w:val="0"/>
              <w:snapToGrid w:val="0"/>
              <w:spacing w:after="0" w:line="240" w:lineRule="auto"/>
              <w:jc w:val="right"/>
              <w:rPr>
                <w:rFonts w:ascii="Arial" w:hAnsi="Arial" w:cs="Arial"/>
                <w:b/>
                <w:szCs w:val="22"/>
              </w:rPr>
            </w:pPr>
          </w:p>
          <w:p w:rsidR="00BD0188" w:rsidRPr="001F77E3" w:rsidRDefault="00BD0188" w:rsidP="001F77E3">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 xml:space="preserve">                </w:t>
            </w:r>
            <w:r w:rsidRPr="006568A9">
              <w:rPr>
                <w:rFonts w:ascii="Arial" w:hAnsi="Arial" w:cs="Arial"/>
                <w:szCs w:val="22"/>
              </w:rPr>
              <w:t xml:space="preserve">16.31 </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 xml:space="preserve"> 3.39</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3.82</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3.41</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17.48</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17.57</w:t>
            </w:r>
          </w:p>
        </w:tc>
      </w:tr>
      <w:tr w:rsidR="00BD0188" w:rsidRPr="006568A9" w:rsidTr="00BD0188">
        <w:trPr>
          <w:trHeight w:val="267"/>
        </w:trPr>
        <w:tc>
          <w:tcPr>
            <w:tcW w:w="6940" w:type="dxa"/>
          </w:tcPr>
          <w:p w:rsidR="00BD0188" w:rsidRPr="006568A9" w:rsidRDefault="00BD0188" w:rsidP="001F77E3">
            <w:pPr>
              <w:widowControl w:val="0"/>
              <w:autoSpaceDE w:val="0"/>
              <w:autoSpaceDN w:val="0"/>
              <w:adjustRightInd w:val="0"/>
              <w:snapToGrid w:val="0"/>
              <w:spacing w:after="0" w:line="240" w:lineRule="auto"/>
              <w:jc w:val="right"/>
              <w:rPr>
                <w:rFonts w:ascii="Arial" w:hAnsi="Arial" w:cs="Arial"/>
                <w:b/>
                <w:noProof/>
                <w:szCs w:val="22"/>
              </w:rPr>
            </w:pPr>
            <w:r w:rsidRPr="006568A9">
              <w:rPr>
                <w:rFonts w:ascii="Arial" w:hAnsi="Arial" w:cs="Arial"/>
                <w:b/>
                <w:noProof/>
                <w:szCs w:val="22"/>
              </w:rPr>
              <w:t>Total</w:t>
            </w:r>
          </w:p>
        </w:tc>
        <w:tc>
          <w:tcPr>
            <w:tcW w:w="1890" w:type="dxa"/>
          </w:tcPr>
          <w:p w:rsidR="00BD0188" w:rsidRPr="006568A9" w:rsidRDefault="00BD0188" w:rsidP="001F77E3">
            <w:pPr>
              <w:widowControl w:val="0"/>
              <w:autoSpaceDE w:val="0"/>
              <w:autoSpaceDN w:val="0"/>
              <w:adjustRightInd w:val="0"/>
              <w:snapToGrid w:val="0"/>
              <w:spacing w:after="0" w:line="240" w:lineRule="auto"/>
              <w:jc w:val="right"/>
              <w:rPr>
                <w:rFonts w:ascii="Arial" w:hAnsi="Arial" w:cs="Arial"/>
                <w:b/>
                <w:szCs w:val="22"/>
                <w:highlight w:val="yellow"/>
              </w:rPr>
            </w:pPr>
            <w:r w:rsidRPr="006568A9">
              <w:rPr>
                <w:rFonts w:ascii="Arial" w:hAnsi="Arial" w:cs="Arial"/>
                <w:b/>
                <w:szCs w:val="22"/>
              </w:rPr>
              <w:t>61.98</w:t>
            </w:r>
          </w:p>
        </w:tc>
      </w:tr>
    </w:tbl>
    <w:p w:rsidR="00BD0188" w:rsidRPr="006568A9" w:rsidRDefault="00BD0188" w:rsidP="001F77E3">
      <w:pPr>
        <w:spacing w:after="0"/>
        <w:rPr>
          <w:rFonts w:ascii="Arial" w:hAnsi="Arial" w:cs="Arial"/>
          <w:b/>
          <w:szCs w:val="22"/>
        </w:rPr>
      </w:pPr>
      <w:r w:rsidRPr="006568A9">
        <w:rPr>
          <w:rFonts w:ascii="Arial" w:hAnsi="Arial" w:cs="Arial"/>
          <w:b/>
          <w:szCs w:val="22"/>
        </w:rPr>
        <w:t xml:space="preserve"> </w:t>
      </w:r>
    </w:p>
    <w:tbl>
      <w:tblPr>
        <w:tblW w:w="8802" w:type="dxa"/>
        <w:tblInd w:w="5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912"/>
        <w:gridCol w:w="1890"/>
      </w:tblGrid>
      <w:tr w:rsidR="00BD0188" w:rsidRPr="006568A9" w:rsidTr="00BD0188">
        <w:trPr>
          <w:trHeight w:val="267"/>
        </w:trPr>
        <w:tc>
          <w:tcPr>
            <w:tcW w:w="6912" w:type="dxa"/>
            <w:shd w:val="clear" w:color="auto" w:fill="BFBFBF"/>
          </w:tcPr>
          <w:p w:rsidR="00BD0188" w:rsidRPr="006568A9" w:rsidRDefault="00BD0188" w:rsidP="001F77E3">
            <w:pPr>
              <w:widowControl w:val="0"/>
              <w:autoSpaceDE w:val="0"/>
              <w:autoSpaceDN w:val="0"/>
              <w:adjustRightInd w:val="0"/>
              <w:snapToGrid w:val="0"/>
              <w:spacing w:after="0" w:line="240" w:lineRule="auto"/>
              <w:rPr>
                <w:rFonts w:ascii="Arial" w:hAnsi="Arial" w:cs="Arial"/>
                <w:b/>
                <w:noProof/>
                <w:szCs w:val="22"/>
              </w:rPr>
            </w:pPr>
            <w:r w:rsidRPr="006568A9">
              <w:rPr>
                <w:rFonts w:ascii="Arial" w:hAnsi="Arial" w:cs="Arial"/>
                <w:b/>
                <w:noProof/>
                <w:szCs w:val="22"/>
              </w:rPr>
              <w:t>8. Analog and Digital Electronics Lab</w:t>
            </w:r>
          </w:p>
        </w:tc>
        <w:tc>
          <w:tcPr>
            <w:tcW w:w="1890" w:type="dxa"/>
            <w:shd w:val="clear" w:color="auto" w:fill="BFBFBF"/>
            <w:vAlign w:val="center"/>
          </w:tcPr>
          <w:p w:rsidR="00BD0188" w:rsidRPr="006568A9" w:rsidRDefault="00BD0188" w:rsidP="001F77E3">
            <w:pPr>
              <w:spacing w:after="0" w:line="240" w:lineRule="auto"/>
              <w:jc w:val="center"/>
              <w:rPr>
                <w:rFonts w:ascii="Arial" w:hAnsi="Arial" w:cs="Arial"/>
                <w:b/>
                <w:szCs w:val="22"/>
              </w:rPr>
            </w:pPr>
            <w:r w:rsidRPr="006568A9">
              <w:rPr>
                <w:rFonts w:ascii="Arial" w:hAnsi="Arial" w:cs="Arial"/>
                <w:b/>
                <w:szCs w:val="22"/>
              </w:rPr>
              <w:t xml:space="preserve">Cost </w:t>
            </w:r>
          </w:p>
          <w:p w:rsidR="00BD0188" w:rsidRPr="006568A9" w:rsidRDefault="00BD0188" w:rsidP="001F77E3">
            <w:pPr>
              <w:spacing w:after="0" w:line="240" w:lineRule="auto"/>
              <w:jc w:val="center"/>
              <w:rPr>
                <w:rFonts w:ascii="Arial" w:hAnsi="Arial" w:cs="Arial"/>
                <w:b/>
                <w:szCs w:val="22"/>
              </w:rPr>
            </w:pPr>
            <w:r w:rsidRPr="006568A9">
              <w:rPr>
                <w:rFonts w:ascii="Arial" w:hAnsi="Arial" w:cs="Arial"/>
                <w:b/>
                <w:szCs w:val="22"/>
              </w:rPr>
              <w:t>(Rs in Lakhs)</w:t>
            </w:r>
          </w:p>
        </w:tc>
      </w:tr>
      <w:tr w:rsidR="00BD0188" w:rsidRPr="006568A9" w:rsidTr="00BD0188">
        <w:trPr>
          <w:trHeight w:val="357"/>
        </w:trPr>
        <w:tc>
          <w:tcPr>
            <w:tcW w:w="6912" w:type="dxa"/>
          </w:tcPr>
          <w:p w:rsidR="00BD0188" w:rsidRPr="006568A9" w:rsidRDefault="00BD0188" w:rsidP="001F77E3">
            <w:pPr>
              <w:widowControl w:val="0"/>
              <w:autoSpaceDE w:val="0"/>
              <w:autoSpaceDN w:val="0"/>
              <w:adjustRightInd w:val="0"/>
              <w:snapToGrid w:val="0"/>
              <w:spacing w:after="0" w:line="240" w:lineRule="auto"/>
              <w:rPr>
                <w:rFonts w:ascii="Arial" w:hAnsi="Arial" w:cs="Arial"/>
                <w:szCs w:val="22"/>
              </w:rPr>
            </w:pPr>
          </w:p>
          <w:p w:rsidR="00BD0188" w:rsidRPr="006568A9" w:rsidRDefault="00BD0188" w:rsidP="00AD0056">
            <w:pPr>
              <w:widowControl w:val="0"/>
              <w:numPr>
                <w:ilvl w:val="5"/>
                <w:numId w:val="92"/>
              </w:numPr>
              <w:autoSpaceDE w:val="0"/>
              <w:autoSpaceDN w:val="0"/>
              <w:adjustRightInd w:val="0"/>
              <w:snapToGrid w:val="0"/>
              <w:spacing w:after="0" w:line="240" w:lineRule="auto"/>
              <w:ind w:left="864" w:hanging="540"/>
              <w:rPr>
                <w:rFonts w:ascii="Arial" w:hAnsi="Arial" w:cs="Arial"/>
                <w:noProof/>
                <w:szCs w:val="22"/>
              </w:rPr>
            </w:pPr>
            <w:r w:rsidRPr="006568A9">
              <w:rPr>
                <w:rFonts w:ascii="Arial" w:hAnsi="Arial" w:cs="Arial"/>
                <w:noProof/>
                <w:szCs w:val="22"/>
              </w:rPr>
              <w:t>Component development board</w:t>
            </w:r>
          </w:p>
          <w:p w:rsidR="00BD0188" w:rsidRPr="006568A9" w:rsidRDefault="00BD0188" w:rsidP="00AD0056">
            <w:pPr>
              <w:widowControl w:val="0"/>
              <w:numPr>
                <w:ilvl w:val="5"/>
                <w:numId w:val="92"/>
              </w:numPr>
              <w:autoSpaceDE w:val="0"/>
              <w:autoSpaceDN w:val="0"/>
              <w:adjustRightInd w:val="0"/>
              <w:snapToGrid w:val="0"/>
              <w:spacing w:after="0" w:line="240" w:lineRule="auto"/>
              <w:ind w:left="864" w:hanging="540"/>
              <w:rPr>
                <w:rFonts w:ascii="Arial" w:hAnsi="Arial" w:cs="Arial"/>
                <w:noProof/>
                <w:szCs w:val="22"/>
              </w:rPr>
            </w:pPr>
            <w:r w:rsidRPr="006568A9">
              <w:rPr>
                <w:rFonts w:ascii="Arial" w:hAnsi="Arial" w:cs="Arial"/>
                <w:noProof/>
                <w:szCs w:val="22"/>
              </w:rPr>
              <w:t xml:space="preserve">Analog Kits </w:t>
            </w:r>
          </w:p>
          <w:p w:rsidR="00BD0188" w:rsidRPr="006568A9" w:rsidRDefault="00BD0188" w:rsidP="00AD0056">
            <w:pPr>
              <w:widowControl w:val="0"/>
              <w:numPr>
                <w:ilvl w:val="4"/>
                <w:numId w:val="92"/>
              </w:numPr>
              <w:autoSpaceDE w:val="0"/>
              <w:autoSpaceDN w:val="0"/>
              <w:adjustRightInd w:val="0"/>
              <w:snapToGrid w:val="0"/>
              <w:spacing w:after="0" w:line="240" w:lineRule="auto"/>
              <w:ind w:left="864" w:hanging="540"/>
              <w:rPr>
                <w:rFonts w:ascii="Arial" w:hAnsi="Arial" w:cs="Arial"/>
                <w:noProof/>
                <w:szCs w:val="22"/>
              </w:rPr>
            </w:pPr>
            <w:r w:rsidRPr="006568A9">
              <w:rPr>
                <w:rFonts w:ascii="Arial" w:hAnsi="Arial" w:cs="Arial"/>
                <w:noProof/>
                <w:szCs w:val="22"/>
              </w:rPr>
              <w:t>Digital Kits: 30</w:t>
            </w:r>
          </w:p>
          <w:p w:rsidR="00BD0188" w:rsidRPr="006568A9" w:rsidRDefault="00BD0188" w:rsidP="00AD0056">
            <w:pPr>
              <w:widowControl w:val="0"/>
              <w:numPr>
                <w:ilvl w:val="5"/>
                <w:numId w:val="92"/>
              </w:numPr>
              <w:autoSpaceDE w:val="0"/>
              <w:autoSpaceDN w:val="0"/>
              <w:adjustRightInd w:val="0"/>
              <w:snapToGrid w:val="0"/>
              <w:spacing w:after="0" w:line="240" w:lineRule="auto"/>
              <w:ind w:left="864" w:hanging="540"/>
              <w:rPr>
                <w:rFonts w:ascii="Arial" w:hAnsi="Arial" w:cs="Arial"/>
                <w:noProof/>
                <w:szCs w:val="22"/>
              </w:rPr>
            </w:pPr>
            <w:r w:rsidRPr="006568A9">
              <w:rPr>
                <w:rFonts w:ascii="Arial" w:hAnsi="Arial" w:cs="Arial"/>
                <w:noProof/>
                <w:szCs w:val="22"/>
              </w:rPr>
              <w:t>DSO, 60 Mhz, D 36060 CA</w:t>
            </w:r>
          </w:p>
          <w:p w:rsidR="00BD0188" w:rsidRPr="006568A9" w:rsidRDefault="00BD0188" w:rsidP="00AD0056">
            <w:pPr>
              <w:widowControl w:val="0"/>
              <w:numPr>
                <w:ilvl w:val="5"/>
                <w:numId w:val="92"/>
              </w:numPr>
              <w:autoSpaceDE w:val="0"/>
              <w:autoSpaceDN w:val="0"/>
              <w:adjustRightInd w:val="0"/>
              <w:snapToGrid w:val="0"/>
              <w:spacing w:after="0" w:line="240" w:lineRule="auto"/>
              <w:ind w:left="864" w:hanging="540"/>
              <w:rPr>
                <w:rFonts w:ascii="Arial" w:hAnsi="Arial" w:cs="Arial"/>
                <w:noProof/>
                <w:szCs w:val="22"/>
              </w:rPr>
            </w:pPr>
            <w:r w:rsidRPr="006568A9">
              <w:rPr>
                <w:rFonts w:ascii="Arial" w:hAnsi="Arial" w:cs="Arial"/>
                <w:noProof/>
                <w:szCs w:val="22"/>
              </w:rPr>
              <w:t>CRO, 20 MHz, 3305 S</w:t>
            </w:r>
          </w:p>
          <w:p w:rsidR="00BD0188" w:rsidRPr="006568A9" w:rsidRDefault="00BD0188" w:rsidP="00AD0056">
            <w:pPr>
              <w:widowControl w:val="0"/>
              <w:numPr>
                <w:ilvl w:val="5"/>
                <w:numId w:val="92"/>
              </w:numPr>
              <w:autoSpaceDE w:val="0"/>
              <w:autoSpaceDN w:val="0"/>
              <w:adjustRightInd w:val="0"/>
              <w:snapToGrid w:val="0"/>
              <w:spacing w:after="0" w:line="240" w:lineRule="auto"/>
              <w:ind w:left="864" w:hanging="540"/>
              <w:rPr>
                <w:rFonts w:ascii="Arial" w:hAnsi="Arial" w:cs="Arial"/>
                <w:noProof/>
                <w:szCs w:val="22"/>
              </w:rPr>
            </w:pPr>
            <w:r w:rsidRPr="006568A9">
              <w:rPr>
                <w:rFonts w:ascii="Arial" w:hAnsi="Arial" w:cs="Arial"/>
                <w:noProof/>
                <w:szCs w:val="22"/>
              </w:rPr>
              <w:t>CRO 20 MHz, 2 Channel</w:t>
            </w:r>
          </w:p>
          <w:p w:rsidR="00BD0188" w:rsidRPr="006568A9" w:rsidRDefault="00BD0188" w:rsidP="00AD0056">
            <w:pPr>
              <w:widowControl w:val="0"/>
              <w:numPr>
                <w:ilvl w:val="5"/>
                <w:numId w:val="92"/>
              </w:numPr>
              <w:autoSpaceDE w:val="0"/>
              <w:autoSpaceDN w:val="0"/>
              <w:adjustRightInd w:val="0"/>
              <w:snapToGrid w:val="0"/>
              <w:spacing w:after="0" w:line="240" w:lineRule="auto"/>
              <w:ind w:left="864" w:hanging="540"/>
              <w:rPr>
                <w:rFonts w:ascii="Arial" w:hAnsi="Arial" w:cs="Arial"/>
                <w:noProof/>
                <w:szCs w:val="22"/>
              </w:rPr>
            </w:pPr>
            <w:r w:rsidRPr="006568A9">
              <w:rPr>
                <w:rFonts w:ascii="Arial" w:hAnsi="Arial" w:cs="Arial"/>
                <w:noProof/>
                <w:szCs w:val="22"/>
              </w:rPr>
              <w:t>Multi output DC Power Supply</w:t>
            </w:r>
          </w:p>
          <w:p w:rsidR="00BD0188" w:rsidRPr="006568A9" w:rsidRDefault="00BD0188" w:rsidP="00AD0056">
            <w:pPr>
              <w:widowControl w:val="0"/>
              <w:numPr>
                <w:ilvl w:val="5"/>
                <w:numId w:val="92"/>
              </w:numPr>
              <w:autoSpaceDE w:val="0"/>
              <w:autoSpaceDN w:val="0"/>
              <w:adjustRightInd w:val="0"/>
              <w:snapToGrid w:val="0"/>
              <w:spacing w:after="0" w:line="240" w:lineRule="auto"/>
              <w:ind w:left="864" w:hanging="540"/>
              <w:rPr>
                <w:rFonts w:ascii="Arial" w:hAnsi="Arial" w:cs="Arial"/>
                <w:noProof/>
                <w:szCs w:val="22"/>
              </w:rPr>
            </w:pPr>
            <w:r w:rsidRPr="006568A9">
              <w:rPr>
                <w:rFonts w:ascii="Arial" w:hAnsi="Arial" w:cs="Arial"/>
                <w:noProof/>
                <w:szCs w:val="22"/>
              </w:rPr>
              <w:t>Function generator SG 1602 C</w:t>
            </w:r>
          </w:p>
          <w:p w:rsidR="00BD0188" w:rsidRPr="006568A9" w:rsidRDefault="00BD0188" w:rsidP="00AD0056">
            <w:pPr>
              <w:widowControl w:val="0"/>
              <w:numPr>
                <w:ilvl w:val="5"/>
                <w:numId w:val="92"/>
              </w:numPr>
              <w:autoSpaceDE w:val="0"/>
              <w:autoSpaceDN w:val="0"/>
              <w:adjustRightInd w:val="0"/>
              <w:snapToGrid w:val="0"/>
              <w:spacing w:after="0" w:line="240" w:lineRule="auto"/>
              <w:ind w:left="864" w:hanging="540"/>
              <w:rPr>
                <w:rFonts w:ascii="Arial" w:hAnsi="Arial" w:cs="Arial"/>
                <w:noProof/>
                <w:szCs w:val="22"/>
              </w:rPr>
            </w:pPr>
            <w:r w:rsidRPr="006568A9">
              <w:rPr>
                <w:rFonts w:ascii="Arial" w:hAnsi="Arial" w:cs="Arial"/>
                <w:noProof/>
                <w:szCs w:val="22"/>
              </w:rPr>
              <w:t xml:space="preserve">10 MHz function generator, Scientec </w:t>
            </w:r>
          </w:p>
          <w:p w:rsidR="00BD0188" w:rsidRPr="006568A9" w:rsidRDefault="00BD0188" w:rsidP="00AD0056">
            <w:pPr>
              <w:widowControl w:val="0"/>
              <w:numPr>
                <w:ilvl w:val="5"/>
                <w:numId w:val="92"/>
              </w:numPr>
              <w:autoSpaceDE w:val="0"/>
              <w:autoSpaceDN w:val="0"/>
              <w:adjustRightInd w:val="0"/>
              <w:snapToGrid w:val="0"/>
              <w:spacing w:after="0" w:line="240" w:lineRule="auto"/>
              <w:ind w:left="864" w:hanging="540"/>
              <w:rPr>
                <w:rFonts w:ascii="Arial" w:hAnsi="Arial" w:cs="Arial"/>
                <w:noProof/>
                <w:szCs w:val="22"/>
              </w:rPr>
            </w:pPr>
            <w:r w:rsidRPr="006568A9">
              <w:rPr>
                <w:rFonts w:ascii="Arial" w:hAnsi="Arial" w:cs="Arial"/>
                <w:noProof/>
                <w:szCs w:val="22"/>
              </w:rPr>
              <w:t>LCR Q Meter sorter</w:t>
            </w:r>
          </w:p>
          <w:p w:rsidR="00BD0188" w:rsidRPr="006568A9" w:rsidRDefault="00BD0188" w:rsidP="00AD0056">
            <w:pPr>
              <w:widowControl w:val="0"/>
              <w:numPr>
                <w:ilvl w:val="5"/>
                <w:numId w:val="92"/>
              </w:numPr>
              <w:autoSpaceDE w:val="0"/>
              <w:autoSpaceDN w:val="0"/>
              <w:adjustRightInd w:val="0"/>
              <w:snapToGrid w:val="0"/>
              <w:spacing w:after="0" w:line="240" w:lineRule="auto"/>
              <w:ind w:left="864" w:hanging="540"/>
              <w:rPr>
                <w:rFonts w:ascii="Arial" w:hAnsi="Arial" w:cs="Arial"/>
                <w:noProof/>
                <w:szCs w:val="22"/>
              </w:rPr>
            </w:pPr>
            <w:r w:rsidRPr="006568A9">
              <w:rPr>
                <w:rFonts w:ascii="Arial" w:hAnsi="Arial" w:cs="Arial"/>
                <w:noProof/>
                <w:szCs w:val="22"/>
              </w:rPr>
              <w:t>Other equipments (Multimeters etc)</w:t>
            </w:r>
          </w:p>
        </w:tc>
        <w:tc>
          <w:tcPr>
            <w:tcW w:w="1890" w:type="dxa"/>
          </w:tcPr>
          <w:p w:rsidR="00BD0188" w:rsidRPr="006568A9" w:rsidRDefault="00BD0188" w:rsidP="001F77E3">
            <w:pPr>
              <w:widowControl w:val="0"/>
              <w:autoSpaceDE w:val="0"/>
              <w:autoSpaceDN w:val="0"/>
              <w:adjustRightInd w:val="0"/>
              <w:snapToGrid w:val="0"/>
              <w:spacing w:after="0" w:line="240" w:lineRule="auto"/>
              <w:jc w:val="right"/>
              <w:rPr>
                <w:rFonts w:ascii="Arial" w:hAnsi="Arial" w:cs="Arial"/>
                <w:b/>
                <w:szCs w:val="22"/>
              </w:rPr>
            </w:pPr>
          </w:p>
          <w:p w:rsidR="00BD0188" w:rsidRPr="001F77E3" w:rsidRDefault="00BD0188" w:rsidP="001F77E3">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 xml:space="preserve">                      </w:t>
            </w:r>
            <w:r w:rsidR="001F77E3">
              <w:rPr>
                <w:rFonts w:ascii="Arial" w:hAnsi="Arial" w:cs="Arial"/>
                <w:b/>
                <w:szCs w:val="22"/>
              </w:rPr>
              <w:t xml:space="preserve"> </w:t>
            </w:r>
            <w:r w:rsidRPr="006568A9">
              <w:rPr>
                <w:rFonts w:ascii="Arial" w:hAnsi="Arial" w:cs="Arial"/>
                <w:szCs w:val="22"/>
              </w:rPr>
              <w:t>0.49</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1.30</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0.87</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1.47</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0.84</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1.05</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0.57</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0.96</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1.63</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0.31</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6.04</w:t>
            </w:r>
          </w:p>
        </w:tc>
      </w:tr>
      <w:tr w:rsidR="00BD0188" w:rsidRPr="006568A9" w:rsidTr="001F77E3">
        <w:trPr>
          <w:trHeight w:val="195"/>
        </w:trPr>
        <w:tc>
          <w:tcPr>
            <w:tcW w:w="6912" w:type="dxa"/>
          </w:tcPr>
          <w:p w:rsidR="00BD0188" w:rsidRPr="006568A9" w:rsidRDefault="00BD0188" w:rsidP="001F77E3">
            <w:pPr>
              <w:widowControl w:val="0"/>
              <w:autoSpaceDE w:val="0"/>
              <w:autoSpaceDN w:val="0"/>
              <w:adjustRightInd w:val="0"/>
              <w:snapToGrid w:val="0"/>
              <w:spacing w:after="0" w:line="240" w:lineRule="auto"/>
              <w:jc w:val="right"/>
              <w:rPr>
                <w:rFonts w:ascii="Arial" w:hAnsi="Arial" w:cs="Arial"/>
                <w:b/>
                <w:noProof/>
                <w:szCs w:val="22"/>
              </w:rPr>
            </w:pPr>
            <w:r w:rsidRPr="006568A9">
              <w:rPr>
                <w:rFonts w:ascii="Arial" w:hAnsi="Arial" w:cs="Arial"/>
                <w:b/>
                <w:noProof/>
                <w:szCs w:val="22"/>
              </w:rPr>
              <w:t xml:space="preserve">                                                                            </w:t>
            </w:r>
            <w:r w:rsidR="001F77E3">
              <w:rPr>
                <w:rFonts w:ascii="Arial" w:hAnsi="Arial" w:cs="Arial"/>
                <w:b/>
                <w:noProof/>
                <w:szCs w:val="22"/>
              </w:rPr>
              <w:t xml:space="preserve">           </w:t>
            </w:r>
            <w:r w:rsidRPr="006568A9">
              <w:rPr>
                <w:rFonts w:ascii="Arial" w:hAnsi="Arial" w:cs="Arial"/>
                <w:b/>
                <w:noProof/>
                <w:szCs w:val="22"/>
              </w:rPr>
              <w:t>Total</w:t>
            </w:r>
          </w:p>
        </w:tc>
        <w:tc>
          <w:tcPr>
            <w:tcW w:w="1890" w:type="dxa"/>
          </w:tcPr>
          <w:p w:rsidR="00BD0188" w:rsidRPr="006568A9" w:rsidRDefault="00BD0188" w:rsidP="001F77E3">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15.53</w:t>
            </w:r>
          </w:p>
        </w:tc>
      </w:tr>
    </w:tbl>
    <w:tbl>
      <w:tblPr>
        <w:tblpPr w:leftFromText="180" w:rightFromText="180" w:vertAnchor="text" w:horzAnchor="margin" w:tblpXSpec="center" w:tblpY="216"/>
        <w:tblW w:w="89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038"/>
        <w:gridCol w:w="1890"/>
      </w:tblGrid>
      <w:tr w:rsidR="001F77E3" w:rsidRPr="006568A9" w:rsidTr="00A26FFA">
        <w:trPr>
          <w:trHeight w:val="456"/>
        </w:trPr>
        <w:tc>
          <w:tcPr>
            <w:tcW w:w="7038" w:type="dxa"/>
            <w:shd w:val="clear" w:color="auto" w:fill="BFBFBF"/>
          </w:tcPr>
          <w:p w:rsidR="001F77E3" w:rsidRPr="006568A9" w:rsidRDefault="001F77E3" w:rsidP="001F77E3">
            <w:pPr>
              <w:widowControl w:val="0"/>
              <w:autoSpaceDE w:val="0"/>
              <w:autoSpaceDN w:val="0"/>
              <w:adjustRightInd w:val="0"/>
              <w:snapToGrid w:val="0"/>
              <w:spacing w:after="0" w:line="240" w:lineRule="auto"/>
              <w:rPr>
                <w:rFonts w:ascii="Arial" w:hAnsi="Arial" w:cs="Arial"/>
                <w:b/>
                <w:noProof/>
                <w:szCs w:val="22"/>
              </w:rPr>
            </w:pPr>
            <w:r w:rsidRPr="006568A9">
              <w:rPr>
                <w:rFonts w:ascii="Arial" w:hAnsi="Arial" w:cs="Arial"/>
                <w:b/>
                <w:noProof/>
                <w:szCs w:val="22"/>
              </w:rPr>
              <w:t>9. Power System Computational Lab</w:t>
            </w:r>
          </w:p>
        </w:tc>
        <w:tc>
          <w:tcPr>
            <w:tcW w:w="1890" w:type="dxa"/>
            <w:shd w:val="clear" w:color="auto" w:fill="BFBFBF"/>
          </w:tcPr>
          <w:p w:rsidR="001F77E3" w:rsidRPr="006568A9" w:rsidRDefault="001F77E3" w:rsidP="001F77E3">
            <w:pPr>
              <w:spacing w:after="0" w:line="240" w:lineRule="auto"/>
              <w:jc w:val="center"/>
              <w:rPr>
                <w:rFonts w:ascii="Arial" w:hAnsi="Arial" w:cs="Arial"/>
                <w:b/>
                <w:szCs w:val="22"/>
              </w:rPr>
            </w:pPr>
            <w:r w:rsidRPr="006568A9">
              <w:rPr>
                <w:rFonts w:ascii="Arial" w:hAnsi="Arial" w:cs="Arial"/>
                <w:b/>
                <w:szCs w:val="22"/>
              </w:rPr>
              <w:t xml:space="preserve">Cost </w:t>
            </w:r>
          </w:p>
          <w:p w:rsidR="001F77E3" w:rsidRPr="006568A9" w:rsidRDefault="001F77E3" w:rsidP="001F77E3">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(Rs in Lakhs)</w:t>
            </w:r>
          </w:p>
        </w:tc>
      </w:tr>
      <w:tr w:rsidR="001F77E3" w:rsidRPr="006568A9" w:rsidTr="00A26FFA">
        <w:trPr>
          <w:trHeight w:val="357"/>
        </w:trPr>
        <w:tc>
          <w:tcPr>
            <w:tcW w:w="7038" w:type="dxa"/>
          </w:tcPr>
          <w:p w:rsidR="001F77E3" w:rsidRPr="006568A9" w:rsidRDefault="001F77E3" w:rsidP="001F77E3">
            <w:pPr>
              <w:widowControl w:val="0"/>
              <w:autoSpaceDE w:val="0"/>
              <w:autoSpaceDN w:val="0"/>
              <w:adjustRightInd w:val="0"/>
              <w:snapToGrid w:val="0"/>
              <w:spacing w:after="0" w:line="240" w:lineRule="auto"/>
              <w:rPr>
                <w:rFonts w:ascii="Arial" w:hAnsi="Arial" w:cs="Arial"/>
                <w:noProof/>
                <w:szCs w:val="22"/>
              </w:rPr>
            </w:pPr>
          </w:p>
          <w:p w:rsidR="001F77E3" w:rsidRPr="006568A9" w:rsidRDefault="001F77E3" w:rsidP="00AD0056">
            <w:pPr>
              <w:widowControl w:val="0"/>
              <w:numPr>
                <w:ilvl w:val="1"/>
                <w:numId w:val="91"/>
              </w:numPr>
              <w:autoSpaceDE w:val="0"/>
              <w:autoSpaceDN w:val="0"/>
              <w:adjustRightInd w:val="0"/>
              <w:snapToGrid w:val="0"/>
              <w:spacing w:after="0" w:line="240" w:lineRule="auto"/>
              <w:ind w:left="864" w:hanging="540"/>
              <w:rPr>
                <w:rFonts w:ascii="Arial" w:hAnsi="Arial" w:cs="Arial"/>
                <w:noProof/>
                <w:szCs w:val="22"/>
              </w:rPr>
            </w:pPr>
            <w:r w:rsidRPr="006568A9">
              <w:rPr>
                <w:rFonts w:ascii="Arial" w:hAnsi="Arial" w:cs="Arial"/>
                <w:noProof/>
                <w:szCs w:val="22"/>
              </w:rPr>
              <w:t xml:space="preserve"> PSCAD software</w:t>
            </w:r>
          </w:p>
          <w:p w:rsidR="001F77E3" w:rsidRPr="006568A9" w:rsidRDefault="001F77E3" w:rsidP="00AD0056">
            <w:pPr>
              <w:widowControl w:val="0"/>
              <w:numPr>
                <w:ilvl w:val="1"/>
                <w:numId w:val="91"/>
              </w:numPr>
              <w:autoSpaceDE w:val="0"/>
              <w:autoSpaceDN w:val="0"/>
              <w:adjustRightInd w:val="0"/>
              <w:snapToGrid w:val="0"/>
              <w:spacing w:after="0" w:line="240" w:lineRule="auto"/>
              <w:ind w:left="864" w:hanging="540"/>
              <w:rPr>
                <w:rFonts w:ascii="Arial" w:hAnsi="Arial" w:cs="Arial"/>
                <w:noProof/>
                <w:szCs w:val="22"/>
              </w:rPr>
            </w:pPr>
            <w:r w:rsidRPr="006568A9">
              <w:rPr>
                <w:rFonts w:ascii="Arial" w:hAnsi="Arial" w:cs="Arial"/>
                <w:noProof/>
                <w:szCs w:val="22"/>
              </w:rPr>
              <w:t xml:space="preserve"> ETAP</w:t>
            </w:r>
          </w:p>
          <w:p w:rsidR="001F77E3" w:rsidRPr="006568A9" w:rsidRDefault="001F77E3" w:rsidP="00AD0056">
            <w:pPr>
              <w:widowControl w:val="0"/>
              <w:numPr>
                <w:ilvl w:val="1"/>
                <w:numId w:val="91"/>
              </w:numPr>
              <w:autoSpaceDE w:val="0"/>
              <w:autoSpaceDN w:val="0"/>
              <w:adjustRightInd w:val="0"/>
              <w:snapToGrid w:val="0"/>
              <w:spacing w:after="0" w:line="240" w:lineRule="auto"/>
              <w:ind w:left="864" w:hanging="540"/>
              <w:rPr>
                <w:rFonts w:ascii="Arial" w:hAnsi="Arial" w:cs="Arial"/>
                <w:noProof/>
                <w:szCs w:val="22"/>
              </w:rPr>
            </w:pPr>
            <w:r w:rsidRPr="006568A9">
              <w:rPr>
                <w:rFonts w:ascii="Arial" w:hAnsi="Arial" w:cs="Arial"/>
                <w:noProof/>
                <w:szCs w:val="22"/>
              </w:rPr>
              <w:t xml:space="preserve"> ATP/ EMTP software (Open source)</w:t>
            </w:r>
          </w:p>
          <w:p w:rsidR="001F77E3" w:rsidRPr="006568A9" w:rsidRDefault="001F77E3" w:rsidP="00AD0056">
            <w:pPr>
              <w:widowControl w:val="0"/>
              <w:numPr>
                <w:ilvl w:val="1"/>
                <w:numId w:val="91"/>
              </w:numPr>
              <w:autoSpaceDE w:val="0"/>
              <w:autoSpaceDN w:val="0"/>
              <w:adjustRightInd w:val="0"/>
              <w:snapToGrid w:val="0"/>
              <w:spacing w:after="0" w:line="240" w:lineRule="auto"/>
              <w:ind w:left="864" w:hanging="540"/>
              <w:rPr>
                <w:rFonts w:ascii="Arial" w:hAnsi="Arial" w:cs="Arial"/>
                <w:noProof/>
                <w:szCs w:val="22"/>
              </w:rPr>
            </w:pPr>
            <w:r w:rsidRPr="006568A9">
              <w:rPr>
                <w:rFonts w:ascii="Arial" w:hAnsi="Arial" w:cs="Arial"/>
                <w:noProof/>
                <w:szCs w:val="22"/>
              </w:rPr>
              <w:t xml:space="preserve"> Transient stability (Open source)</w:t>
            </w:r>
          </w:p>
          <w:p w:rsidR="001F77E3" w:rsidRPr="006568A9" w:rsidRDefault="001F77E3" w:rsidP="00AD0056">
            <w:pPr>
              <w:widowControl w:val="0"/>
              <w:numPr>
                <w:ilvl w:val="1"/>
                <w:numId w:val="91"/>
              </w:numPr>
              <w:autoSpaceDE w:val="0"/>
              <w:autoSpaceDN w:val="0"/>
              <w:adjustRightInd w:val="0"/>
              <w:snapToGrid w:val="0"/>
              <w:spacing w:after="0" w:line="240" w:lineRule="auto"/>
              <w:ind w:left="864" w:hanging="540"/>
              <w:rPr>
                <w:rFonts w:ascii="Arial" w:hAnsi="Arial" w:cs="Arial"/>
                <w:noProof/>
                <w:szCs w:val="22"/>
              </w:rPr>
            </w:pPr>
            <w:r w:rsidRPr="006568A9">
              <w:rPr>
                <w:rFonts w:ascii="Arial" w:hAnsi="Arial" w:cs="Arial"/>
                <w:noProof/>
                <w:szCs w:val="22"/>
              </w:rPr>
              <w:t xml:space="preserve"> Scilab (Open source)</w:t>
            </w:r>
          </w:p>
          <w:p w:rsidR="001F77E3" w:rsidRPr="006568A9" w:rsidRDefault="001F77E3" w:rsidP="00AD0056">
            <w:pPr>
              <w:widowControl w:val="0"/>
              <w:numPr>
                <w:ilvl w:val="1"/>
                <w:numId w:val="91"/>
              </w:numPr>
              <w:autoSpaceDE w:val="0"/>
              <w:autoSpaceDN w:val="0"/>
              <w:adjustRightInd w:val="0"/>
              <w:snapToGrid w:val="0"/>
              <w:spacing w:after="0" w:line="240" w:lineRule="auto"/>
              <w:ind w:left="864" w:hanging="540"/>
              <w:rPr>
                <w:rFonts w:ascii="Arial" w:hAnsi="Arial" w:cs="Arial"/>
                <w:noProof/>
                <w:szCs w:val="22"/>
              </w:rPr>
            </w:pPr>
            <w:r w:rsidRPr="006568A9">
              <w:rPr>
                <w:rFonts w:ascii="Arial" w:hAnsi="Arial" w:cs="Arial"/>
                <w:noProof/>
                <w:szCs w:val="22"/>
              </w:rPr>
              <w:t xml:space="preserve"> MATLAB (Open source)</w:t>
            </w:r>
          </w:p>
          <w:p w:rsidR="001F77E3" w:rsidRPr="006568A9" w:rsidRDefault="001F77E3" w:rsidP="00AD0056">
            <w:pPr>
              <w:widowControl w:val="0"/>
              <w:numPr>
                <w:ilvl w:val="1"/>
                <w:numId w:val="91"/>
              </w:numPr>
              <w:autoSpaceDE w:val="0"/>
              <w:autoSpaceDN w:val="0"/>
              <w:adjustRightInd w:val="0"/>
              <w:snapToGrid w:val="0"/>
              <w:spacing w:after="0" w:line="240" w:lineRule="auto"/>
              <w:ind w:left="864" w:hanging="540"/>
              <w:rPr>
                <w:rFonts w:ascii="Arial" w:hAnsi="Arial" w:cs="Arial"/>
                <w:noProof/>
                <w:szCs w:val="22"/>
              </w:rPr>
            </w:pPr>
            <w:r w:rsidRPr="006568A9">
              <w:rPr>
                <w:rFonts w:ascii="Arial" w:hAnsi="Arial" w:cs="Arial"/>
                <w:noProof/>
                <w:szCs w:val="22"/>
              </w:rPr>
              <w:t xml:space="preserve"> Load flow (Open source)</w:t>
            </w:r>
          </w:p>
        </w:tc>
        <w:tc>
          <w:tcPr>
            <w:tcW w:w="1890" w:type="dxa"/>
          </w:tcPr>
          <w:p w:rsidR="001F77E3" w:rsidRPr="006568A9" w:rsidRDefault="001F77E3" w:rsidP="00A26FFA">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b/>
                <w:szCs w:val="22"/>
              </w:rPr>
              <w:t xml:space="preserve">                     </w:t>
            </w:r>
            <w:r w:rsidRPr="006568A9">
              <w:rPr>
                <w:rFonts w:ascii="Arial" w:hAnsi="Arial" w:cs="Arial"/>
                <w:szCs w:val="22"/>
              </w:rPr>
              <w:t>2.36</w:t>
            </w:r>
          </w:p>
          <w:p w:rsidR="001F77E3" w:rsidRPr="006568A9" w:rsidRDefault="001F77E3"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8.35</w:t>
            </w:r>
          </w:p>
          <w:p w:rsidR="001F77E3" w:rsidRPr="006568A9" w:rsidRDefault="001F77E3"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w:t>
            </w:r>
          </w:p>
          <w:p w:rsidR="001F77E3" w:rsidRPr="006568A9" w:rsidRDefault="001F77E3"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w:t>
            </w:r>
          </w:p>
          <w:p w:rsidR="001F77E3" w:rsidRPr="006568A9" w:rsidRDefault="001F77E3"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w:t>
            </w:r>
          </w:p>
          <w:p w:rsidR="001F77E3" w:rsidRPr="006568A9" w:rsidRDefault="001F77E3"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w:t>
            </w:r>
          </w:p>
          <w:p w:rsidR="001F77E3" w:rsidRPr="006568A9" w:rsidRDefault="001F77E3" w:rsidP="001F77E3">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szCs w:val="22"/>
              </w:rPr>
              <w:t>------</w:t>
            </w:r>
            <w:r w:rsidRPr="006568A9">
              <w:rPr>
                <w:rFonts w:ascii="Arial" w:hAnsi="Arial" w:cs="Arial"/>
                <w:b/>
                <w:szCs w:val="22"/>
              </w:rPr>
              <w:t xml:space="preserve">   </w:t>
            </w:r>
          </w:p>
        </w:tc>
      </w:tr>
      <w:tr w:rsidR="001F77E3" w:rsidRPr="006568A9" w:rsidTr="00A26FFA">
        <w:trPr>
          <w:trHeight w:val="267"/>
        </w:trPr>
        <w:tc>
          <w:tcPr>
            <w:tcW w:w="7038" w:type="dxa"/>
          </w:tcPr>
          <w:p w:rsidR="001F77E3" w:rsidRPr="006568A9" w:rsidRDefault="001F77E3" w:rsidP="001F77E3">
            <w:pPr>
              <w:widowControl w:val="0"/>
              <w:autoSpaceDE w:val="0"/>
              <w:autoSpaceDN w:val="0"/>
              <w:adjustRightInd w:val="0"/>
              <w:snapToGrid w:val="0"/>
              <w:spacing w:after="0" w:line="240" w:lineRule="auto"/>
              <w:jc w:val="right"/>
              <w:rPr>
                <w:rFonts w:ascii="Arial" w:hAnsi="Arial" w:cs="Arial"/>
                <w:b/>
                <w:noProof/>
                <w:szCs w:val="22"/>
              </w:rPr>
            </w:pPr>
            <w:r w:rsidRPr="006568A9">
              <w:rPr>
                <w:rFonts w:ascii="Arial" w:hAnsi="Arial" w:cs="Arial"/>
                <w:b/>
                <w:noProof/>
                <w:szCs w:val="22"/>
              </w:rPr>
              <w:t>Total</w:t>
            </w:r>
          </w:p>
        </w:tc>
        <w:tc>
          <w:tcPr>
            <w:tcW w:w="1890" w:type="dxa"/>
          </w:tcPr>
          <w:p w:rsidR="001F77E3" w:rsidRPr="006568A9" w:rsidRDefault="001F77E3" w:rsidP="001F77E3">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10.71</w:t>
            </w:r>
          </w:p>
        </w:tc>
      </w:tr>
    </w:tbl>
    <w:tbl>
      <w:tblPr>
        <w:tblpPr w:leftFromText="180" w:rightFromText="180" w:horzAnchor="margin" w:tblpXSpec="center" w:tblpY="450"/>
        <w:tblW w:w="869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937"/>
        <w:gridCol w:w="1760"/>
      </w:tblGrid>
      <w:tr w:rsidR="001F77E3" w:rsidRPr="006568A9" w:rsidTr="00A26FFA">
        <w:trPr>
          <w:trHeight w:val="278"/>
        </w:trPr>
        <w:tc>
          <w:tcPr>
            <w:tcW w:w="6937" w:type="dxa"/>
            <w:shd w:val="clear" w:color="auto" w:fill="BFBFBF"/>
          </w:tcPr>
          <w:p w:rsidR="001F77E3" w:rsidRPr="006568A9" w:rsidRDefault="001F77E3" w:rsidP="001F77E3">
            <w:pPr>
              <w:widowControl w:val="0"/>
              <w:autoSpaceDE w:val="0"/>
              <w:autoSpaceDN w:val="0"/>
              <w:adjustRightInd w:val="0"/>
              <w:snapToGrid w:val="0"/>
              <w:spacing w:after="0" w:line="240" w:lineRule="auto"/>
              <w:rPr>
                <w:rFonts w:ascii="Arial" w:hAnsi="Arial" w:cs="Arial"/>
                <w:b/>
                <w:noProof/>
                <w:szCs w:val="22"/>
              </w:rPr>
            </w:pPr>
            <w:r w:rsidRPr="006568A9">
              <w:rPr>
                <w:rFonts w:ascii="Arial" w:hAnsi="Arial" w:cs="Arial"/>
                <w:b/>
                <w:noProof/>
                <w:szCs w:val="22"/>
              </w:rPr>
              <w:lastRenderedPageBreak/>
              <w:t>10. Electromagnetic Computational Lab</w:t>
            </w:r>
          </w:p>
          <w:p w:rsidR="001F77E3" w:rsidRPr="006568A9" w:rsidRDefault="001F77E3" w:rsidP="001F77E3">
            <w:pPr>
              <w:widowControl w:val="0"/>
              <w:autoSpaceDE w:val="0"/>
              <w:autoSpaceDN w:val="0"/>
              <w:adjustRightInd w:val="0"/>
              <w:snapToGrid w:val="0"/>
              <w:spacing w:after="0" w:line="240" w:lineRule="auto"/>
              <w:jc w:val="right"/>
              <w:rPr>
                <w:rFonts w:ascii="Arial" w:hAnsi="Arial" w:cs="Arial"/>
                <w:b/>
                <w:noProof/>
                <w:szCs w:val="22"/>
              </w:rPr>
            </w:pPr>
          </w:p>
        </w:tc>
        <w:tc>
          <w:tcPr>
            <w:tcW w:w="1760" w:type="dxa"/>
            <w:shd w:val="clear" w:color="auto" w:fill="BFBFBF"/>
          </w:tcPr>
          <w:p w:rsidR="001F77E3" w:rsidRPr="006568A9" w:rsidRDefault="001F77E3" w:rsidP="001F77E3">
            <w:pPr>
              <w:spacing w:after="0" w:line="240" w:lineRule="auto"/>
              <w:jc w:val="center"/>
              <w:rPr>
                <w:rFonts w:ascii="Arial" w:hAnsi="Arial" w:cs="Arial"/>
                <w:b/>
                <w:szCs w:val="22"/>
              </w:rPr>
            </w:pPr>
            <w:r w:rsidRPr="006568A9">
              <w:rPr>
                <w:rFonts w:ascii="Arial" w:hAnsi="Arial" w:cs="Arial"/>
                <w:b/>
                <w:szCs w:val="22"/>
              </w:rPr>
              <w:t xml:space="preserve">Cost </w:t>
            </w:r>
          </w:p>
          <w:p w:rsidR="001F77E3" w:rsidRPr="006568A9" w:rsidRDefault="001F77E3" w:rsidP="001F77E3">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(Rs in Lakhs)</w:t>
            </w:r>
          </w:p>
        </w:tc>
      </w:tr>
      <w:tr w:rsidR="001F77E3" w:rsidRPr="006568A9" w:rsidTr="00A26FFA">
        <w:trPr>
          <w:trHeight w:val="371"/>
        </w:trPr>
        <w:tc>
          <w:tcPr>
            <w:tcW w:w="6937" w:type="dxa"/>
          </w:tcPr>
          <w:p w:rsidR="001F77E3" w:rsidRPr="006568A9" w:rsidRDefault="001F77E3" w:rsidP="001F77E3">
            <w:pPr>
              <w:widowControl w:val="0"/>
              <w:autoSpaceDE w:val="0"/>
              <w:autoSpaceDN w:val="0"/>
              <w:adjustRightInd w:val="0"/>
              <w:snapToGrid w:val="0"/>
              <w:spacing w:after="0" w:line="240" w:lineRule="auto"/>
              <w:rPr>
                <w:rFonts w:ascii="Arial" w:hAnsi="Arial" w:cs="Arial"/>
                <w:noProof/>
                <w:szCs w:val="22"/>
              </w:rPr>
            </w:pPr>
            <w:r w:rsidRPr="006568A9">
              <w:rPr>
                <w:rFonts w:ascii="Arial" w:hAnsi="Arial" w:cs="Arial"/>
                <w:noProof/>
                <w:szCs w:val="22"/>
              </w:rPr>
              <w:t xml:space="preserve">                            </w:t>
            </w:r>
          </w:p>
          <w:p w:rsidR="001F77E3" w:rsidRPr="006568A9" w:rsidRDefault="001F77E3" w:rsidP="001F77E3">
            <w:pPr>
              <w:widowControl w:val="0"/>
              <w:autoSpaceDE w:val="0"/>
              <w:autoSpaceDN w:val="0"/>
              <w:adjustRightInd w:val="0"/>
              <w:snapToGrid w:val="0"/>
              <w:spacing w:after="0" w:line="240" w:lineRule="auto"/>
              <w:rPr>
                <w:rFonts w:ascii="Arial" w:hAnsi="Arial" w:cs="Arial"/>
                <w:noProof/>
                <w:szCs w:val="22"/>
              </w:rPr>
            </w:pPr>
            <w:r w:rsidRPr="006568A9">
              <w:rPr>
                <w:rFonts w:ascii="Arial" w:hAnsi="Arial" w:cs="Arial"/>
                <w:noProof/>
                <w:szCs w:val="22"/>
              </w:rPr>
              <w:t xml:space="preserve">     Electromagnetic simulation softwares</w:t>
            </w:r>
          </w:p>
          <w:p w:rsidR="001F77E3" w:rsidRPr="006568A9" w:rsidRDefault="001F77E3" w:rsidP="00AD0056">
            <w:pPr>
              <w:widowControl w:val="0"/>
              <w:numPr>
                <w:ilvl w:val="3"/>
                <w:numId w:val="93"/>
              </w:numPr>
              <w:autoSpaceDE w:val="0"/>
              <w:autoSpaceDN w:val="0"/>
              <w:adjustRightInd w:val="0"/>
              <w:snapToGrid w:val="0"/>
              <w:spacing w:after="0" w:line="240" w:lineRule="auto"/>
              <w:ind w:left="954" w:hanging="630"/>
              <w:rPr>
                <w:rFonts w:ascii="Arial" w:hAnsi="Arial" w:cs="Arial"/>
                <w:noProof/>
                <w:szCs w:val="22"/>
              </w:rPr>
            </w:pPr>
            <w:r w:rsidRPr="006568A9">
              <w:rPr>
                <w:rFonts w:ascii="Arial" w:hAnsi="Arial" w:cs="Arial"/>
                <w:noProof/>
                <w:szCs w:val="22"/>
              </w:rPr>
              <w:t>Maxwell 12</w:t>
            </w:r>
          </w:p>
          <w:p w:rsidR="001F77E3" w:rsidRPr="006568A9" w:rsidRDefault="001F77E3" w:rsidP="00AD0056">
            <w:pPr>
              <w:widowControl w:val="0"/>
              <w:numPr>
                <w:ilvl w:val="3"/>
                <w:numId w:val="93"/>
              </w:numPr>
              <w:autoSpaceDE w:val="0"/>
              <w:autoSpaceDN w:val="0"/>
              <w:adjustRightInd w:val="0"/>
              <w:snapToGrid w:val="0"/>
              <w:spacing w:after="0" w:line="240" w:lineRule="auto"/>
              <w:ind w:left="954" w:hanging="630"/>
              <w:rPr>
                <w:rFonts w:ascii="Arial" w:hAnsi="Arial" w:cs="Arial"/>
                <w:noProof/>
                <w:szCs w:val="22"/>
              </w:rPr>
            </w:pPr>
            <w:r w:rsidRPr="006568A9">
              <w:rPr>
                <w:rFonts w:ascii="Arial" w:hAnsi="Arial" w:cs="Arial"/>
                <w:noProof/>
                <w:szCs w:val="22"/>
              </w:rPr>
              <w:t>Magnet</w:t>
            </w:r>
          </w:p>
          <w:p w:rsidR="001F77E3" w:rsidRPr="006568A9" w:rsidRDefault="001F77E3" w:rsidP="00AD0056">
            <w:pPr>
              <w:widowControl w:val="0"/>
              <w:numPr>
                <w:ilvl w:val="3"/>
                <w:numId w:val="93"/>
              </w:numPr>
              <w:autoSpaceDE w:val="0"/>
              <w:autoSpaceDN w:val="0"/>
              <w:adjustRightInd w:val="0"/>
              <w:snapToGrid w:val="0"/>
              <w:spacing w:after="0" w:line="240" w:lineRule="auto"/>
              <w:ind w:left="954" w:hanging="630"/>
              <w:rPr>
                <w:rFonts w:ascii="Arial" w:hAnsi="Arial" w:cs="Arial"/>
                <w:noProof/>
                <w:szCs w:val="22"/>
              </w:rPr>
            </w:pPr>
            <w:r w:rsidRPr="006568A9">
              <w:rPr>
                <w:rFonts w:ascii="Arial" w:hAnsi="Arial" w:cs="Arial"/>
                <w:noProof/>
                <w:szCs w:val="22"/>
              </w:rPr>
              <w:t>MATLAB (Open source)</w:t>
            </w:r>
          </w:p>
        </w:tc>
        <w:tc>
          <w:tcPr>
            <w:tcW w:w="1760" w:type="dxa"/>
          </w:tcPr>
          <w:p w:rsidR="001F77E3" w:rsidRPr="006568A9" w:rsidRDefault="001F77E3" w:rsidP="001F77E3">
            <w:pPr>
              <w:widowControl w:val="0"/>
              <w:autoSpaceDE w:val="0"/>
              <w:autoSpaceDN w:val="0"/>
              <w:adjustRightInd w:val="0"/>
              <w:snapToGrid w:val="0"/>
              <w:spacing w:after="0" w:line="240" w:lineRule="auto"/>
              <w:jc w:val="right"/>
              <w:rPr>
                <w:rFonts w:ascii="Arial" w:hAnsi="Arial" w:cs="Arial"/>
                <w:b/>
                <w:szCs w:val="22"/>
              </w:rPr>
            </w:pPr>
          </w:p>
          <w:p w:rsidR="001F77E3" w:rsidRPr="006568A9" w:rsidRDefault="001F77E3"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4.63</w:t>
            </w:r>
          </w:p>
          <w:p w:rsidR="001F77E3" w:rsidRPr="006568A9" w:rsidRDefault="001F77E3"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2.60</w:t>
            </w:r>
          </w:p>
          <w:p w:rsidR="001F77E3" w:rsidRPr="006568A9" w:rsidRDefault="001F77E3" w:rsidP="001F77E3">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szCs w:val="22"/>
              </w:rPr>
              <w:t>-------</w:t>
            </w:r>
          </w:p>
        </w:tc>
      </w:tr>
      <w:tr w:rsidR="001F77E3" w:rsidRPr="006568A9" w:rsidTr="00A26FFA">
        <w:trPr>
          <w:trHeight w:val="371"/>
        </w:trPr>
        <w:tc>
          <w:tcPr>
            <w:tcW w:w="6937" w:type="dxa"/>
          </w:tcPr>
          <w:p w:rsidR="001F77E3" w:rsidRPr="006568A9" w:rsidRDefault="001F77E3" w:rsidP="001F77E3">
            <w:pPr>
              <w:widowControl w:val="0"/>
              <w:autoSpaceDE w:val="0"/>
              <w:autoSpaceDN w:val="0"/>
              <w:adjustRightInd w:val="0"/>
              <w:snapToGrid w:val="0"/>
              <w:spacing w:after="0" w:line="240" w:lineRule="auto"/>
              <w:jc w:val="right"/>
              <w:rPr>
                <w:rFonts w:ascii="Arial" w:hAnsi="Arial" w:cs="Arial"/>
                <w:b/>
                <w:noProof/>
                <w:szCs w:val="22"/>
              </w:rPr>
            </w:pPr>
            <w:r w:rsidRPr="006568A9">
              <w:rPr>
                <w:rFonts w:ascii="Arial" w:hAnsi="Arial" w:cs="Arial"/>
                <w:b/>
                <w:noProof/>
                <w:szCs w:val="22"/>
              </w:rPr>
              <w:t>Total</w:t>
            </w:r>
          </w:p>
        </w:tc>
        <w:tc>
          <w:tcPr>
            <w:tcW w:w="1760" w:type="dxa"/>
          </w:tcPr>
          <w:p w:rsidR="001F77E3" w:rsidRPr="006568A9" w:rsidRDefault="001F77E3" w:rsidP="001F77E3">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7.23</w:t>
            </w:r>
          </w:p>
        </w:tc>
      </w:tr>
    </w:tbl>
    <w:p w:rsidR="001F77E3" w:rsidRPr="006568A9" w:rsidRDefault="001F77E3" w:rsidP="001F77E3">
      <w:pPr>
        <w:spacing w:after="0"/>
        <w:rPr>
          <w:rFonts w:ascii="Arial" w:hAnsi="Arial" w:cs="Arial"/>
          <w:szCs w:val="22"/>
        </w:rPr>
      </w:pPr>
    </w:p>
    <w:p w:rsidR="00BD0188" w:rsidRPr="006568A9" w:rsidRDefault="00BD0188" w:rsidP="001F77E3">
      <w:pPr>
        <w:spacing w:after="0"/>
        <w:rPr>
          <w:rFonts w:ascii="Arial" w:hAnsi="Arial" w:cs="Arial"/>
          <w:szCs w:val="22"/>
        </w:rPr>
      </w:pPr>
    </w:p>
    <w:tbl>
      <w:tblPr>
        <w:tblW w:w="8797" w:type="dxa"/>
        <w:tblInd w:w="5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909"/>
        <w:gridCol w:w="1888"/>
      </w:tblGrid>
      <w:tr w:rsidR="00BD0188" w:rsidRPr="006568A9" w:rsidTr="00BD0188">
        <w:trPr>
          <w:trHeight w:val="357"/>
        </w:trPr>
        <w:tc>
          <w:tcPr>
            <w:tcW w:w="6909" w:type="dxa"/>
            <w:shd w:val="clear" w:color="auto" w:fill="BFBFBF"/>
          </w:tcPr>
          <w:p w:rsidR="00BD0188" w:rsidRPr="006568A9" w:rsidRDefault="00BD0188" w:rsidP="001F77E3">
            <w:pPr>
              <w:widowControl w:val="0"/>
              <w:autoSpaceDE w:val="0"/>
              <w:autoSpaceDN w:val="0"/>
              <w:adjustRightInd w:val="0"/>
              <w:snapToGrid w:val="0"/>
              <w:spacing w:after="0" w:line="240" w:lineRule="auto"/>
              <w:rPr>
                <w:rFonts w:ascii="Arial" w:hAnsi="Arial" w:cs="Arial"/>
                <w:b/>
                <w:noProof/>
                <w:szCs w:val="22"/>
              </w:rPr>
            </w:pPr>
            <w:r w:rsidRPr="006568A9">
              <w:rPr>
                <w:rFonts w:ascii="Arial" w:hAnsi="Arial" w:cs="Arial"/>
                <w:b/>
                <w:noProof/>
                <w:szCs w:val="22"/>
              </w:rPr>
              <w:t>11. Control System Simulation Lab</w:t>
            </w:r>
          </w:p>
        </w:tc>
        <w:tc>
          <w:tcPr>
            <w:tcW w:w="1888" w:type="dxa"/>
            <w:shd w:val="clear" w:color="auto" w:fill="BFBFBF"/>
          </w:tcPr>
          <w:p w:rsidR="00BD0188" w:rsidRPr="006568A9" w:rsidRDefault="00BD0188" w:rsidP="001F77E3">
            <w:pPr>
              <w:spacing w:after="0" w:line="240" w:lineRule="auto"/>
              <w:jc w:val="center"/>
              <w:rPr>
                <w:rFonts w:ascii="Arial" w:hAnsi="Arial" w:cs="Arial"/>
                <w:b/>
                <w:szCs w:val="22"/>
              </w:rPr>
            </w:pPr>
            <w:r w:rsidRPr="006568A9">
              <w:rPr>
                <w:rFonts w:ascii="Arial" w:hAnsi="Arial" w:cs="Arial"/>
                <w:b/>
                <w:szCs w:val="22"/>
              </w:rPr>
              <w:t xml:space="preserve">Cost </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(Rs in Lakhs)</w:t>
            </w:r>
          </w:p>
        </w:tc>
      </w:tr>
      <w:tr w:rsidR="00BD0188" w:rsidRPr="006568A9" w:rsidTr="00BD0188">
        <w:trPr>
          <w:trHeight w:val="357"/>
        </w:trPr>
        <w:tc>
          <w:tcPr>
            <w:tcW w:w="6909" w:type="dxa"/>
          </w:tcPr>
          <w:p w:rsidR="00BD0188" w:rsidRPr="006568A9" w:rsidRDefault="00BD0188" w:rsidP="001F77E3">
            <w:pPr>
              <w:widowControl w:val="0"/>
              <w:autoSpaceDE w:val="0"/>
              <w:autoSpaceDN w:val="0"/>
              <w:adjustRightInd w:val="0"/>
              <w:snapToGrid w:val="0"/>
              <w:spacing w:after="0" w:line="240" w:lineRule="auto"/>
              <w:rPr>
                <w:rFonts w:ascii="Arial" w:hAnsi="Arial" w:cs="Arial"/>
                <w:noProof/>
                <w:szCs w:val="22"/>
              </w:rPr>
            </w:pPr>
          </w:p>
          <w:p w:rsidR="00BD0188" w:rsidRPr="006568A9" w:rsidRDefault="00BD0188" w:rsidP="00AD0056">
            <w:pPr>
              <w:widowControl w:val="0"/>
              <w:numPr>
                <w:ilvl w:val="1"/>
                <w:numId w:val="91"/>
              </w:numPr>
              <w:autoSpaceDE w:val="0"/>
              <w:autoSpaceDN w:val="0"/>
              <w:adjustRightInd w:val="0"/>
              <w:snapToGrid w:val="0"/>
              <w:spacing w:after="0" w:line="240" w:lineRule="auto"/>
              <w:ind w:left="954" w:hanging="630"/>
              <w:rPr>
                <w:rFonts w:ascii="Arial" w:hAnsi="Arial" w:cs="Arial"/>
                <w:noProof/>
                <w:szCs w:val="22"/>
              </w:rPr>
            </w:pPr>
            <w:r w:rsidRPr="006568A9">
              <w:rPr>
                <w:rFonts w:ascii="Arial" w:hAnsi="Arial" w:cs="Arial"/>
                <w:noProof/>
                <w:szCs w:val="22"/>
              </w:rPr>
              <w:t>MATLAB software (Open source)</w:t>
            </w:r>
          </w:p>
          <w:p w:rsidR="00BD0188" w:rsidRPr="006568A9" w:rsidRDefault="00BD0188" w:rsidP="00AD0056">
            <w:pPr>
              <w:widowControl w:val="0"/>
              <w:numPr>
                <w:ilvl w:val="1"/>
                <w:numId w:val="91"/>
              </w:numPr>
              <w:autoSpaceDE w:val="0"/>
              <w:autoSpaceDN w:val="0"/>
              <w:adjustRightInd w:val="0"/>
              <w:snapToGrid w:val="0"/>
              <w:spacing w:after="0" w:line="240" w:lineRule="auto"/>
              <w:ind w:left="954" w:hanging="630"/>
              <w:rPr>
                <w:rFonts w:ascii="Arial" w:hAnsi="Arial" w:cs="Arial"/>
                <w:noProof/>
                <w:szCs w:val="22"/>
              </w:rPr>
            </w:pPr>
            <w:r w:rsidRPr="006568A9">
              <w:rPr>
                <w:rFonts w:ascii="Arial" w:hAnsi="Arial" w:cs="Arial"/>
                <w:noProof/>
                <w:szCs w:val="22"/>
              </w:rPr>
              <w:t>PSIM</w:t>
            </w:r>
          </w:p>
          <w:p w:rsidR="00BD0188" w:rsidRPr="006568A9" w:rsidRDefault="00BD0188" w:rsidP="00AD0056">
            <w:pPr>
              <w:widowControl w:val="0"/>
              <w:numPr>
                <w:ilvl w:val="1"/>
                <w:numId w:val="91"/>
              </w:numPr>
              <w:autoSpaceDE w:val="0"/>
              <w:autoSpaceDN w:val="0"/>
              <w:adjustRightInd w:val="0"/>
              <w:snapToGrid w:val="0"/>
              <w:spacing w:after="0" w:line="240" w:lineRule="auto"/>
              <w:ind w:left="954" w:hanging="630"/>
              <w:rPr>
                <w:rFonts w:ascii="Arial" w:hAnsi="Arial" w:cs="Arial"/>
                <w:noProof/>
                <w:szCs w:val="22"/>
              </w:rPr>
            </w:pPr>
            <w:r w:rsidRPr="006568A9">
              <w:rPr>
                <w:rFonts w:ascii="Arial" w:hAnsi="Arial" w:cs="Arial"/>
                <w:noProof/>
                <w:szCs w:val="22"/>
              </w:rPr>
              <w:t>Scilab (open source)</w:t>
            </w:r>
          </w:p>
          <w:p w:rsidR="00BD0188" w:rsidRPr="006568A9" w:rsidRDefault="00BD0188" w:rsidP="00AD0056">
            <w:pPr>
              <w:widowControl w:val="0"/>
              <w:numPr>
                <w:ilvl w:val="1"/>
                <w:numId w:val="91"/>
              </w:numPr>
              <w:autoSpaceDE w:val="0"/>
              <w:autoSpaceDN w:val="0"/>
              <w:adjustRightInd w:val="0"/>
              <w:snapToGrid w:val="0"/>
              <w:spacing w:after="0" w:line="240" w:lineRule="auto"/>
              <w:ind w:left="954" w:hanging="630"/>
              <w:rPr>
                <w:rFonts w:ascii="Arial" w:hAnsi="Arial" w:cs="Arial"/>
                <w:noProof/>
                <w:szCs w:val="22"/>
              </w:rPr>
            </w:pPr>
            <w:r w:rsidRPr="006568A9">
              <w:rPr>
                <w:rFonts w:ascii="Arial" w:hAnsi="Arial" w:cs="Arial"/>
                <w:noProof/>
                <w:szCs w:val="22"/>
              </w:rPr>
              <w:t>d SPACE</w:t>
            </w:r>
          </w:p>
        </w:tc>
        <w:tc>
          <w:tcPr>
            <w:tcW w:w="1888" w:type="dxa"/>
          </w:tcPr>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2.86</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9.41</w:t>
            </w:r>
          </w:p>
        </w:tc>
      </w:tr>
      <w:tr w:rsidR="00BD0188" w:rsidRPr="006568A9" w:rsidTr="00BD0188">
        <w:trPr>
          <w:trHeight w:val="204"/>
        </w:trPr>
        <w:tc>
          <w:tcPr>
            <w:tcW w:w="6909" w:type="dxa"/>
          </w:tcPr>
          <w:p w:rsidR="00BD0188" w:rsidRPr="006568A9" w:rsidRDefault="00BD0188" w:rsidP="001F77E3">
            <w:pPr>
              <w:widowControl w:val="0"/>
              <w:autoSpaceDE w:val="0"/>
              <w:autoSpaceDN w:val="0"/>
              <w:adjustRightInd w:val="0"/>
              <w:snapToGrid w:val="0"/>
              <w:spacing w:after="0" w:line="240" w:lineRule="auto"/>
              <w:jc w:val="right"/>
              <w:rPr>
                <w:rFonts w:ascii="Arial" w:hAnsi="Arial" w:cs="Arial"/>
                <w:b/>
                <w:noProof/>
                <w:szCs w:val="22"/>
              </w:rPr>
            </w:pPr>
            <w:r w:rsidRPr="006568A9">
              <w:rPr>
                <w:rFonts w:ascii="Arial" w:hAnsi="Arial" w:cs="Arial"/>
                <w:b/>
                <w:noProof/>
                <w:szCs w:val="22"/>
              </w:rPr>
              <w:t>Total</w:t>
            </w:r>
          </w:p>
        </w:tc>
        <w:tc>
          <w:tcPr>
            <w:tcW w:w="1888" w:type="dxa"/>
          </w:tcPr>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12.27</w:t>
            </w:r>
          </w:p>
        </w:tc>
      </w:tr>
    </w:tbl>
    <w:p w:rsidR="00BD0188" w:rsidRPr="006568A9" w:rsidRDefault="00BD0188" w:rsidP="001F77E3">
      <w:pPr>
        <w:spacing w:after="0"/>
        <w:rPr>
          <w:rFonts w:ascii="Arial" w:hAnsi="Arial" w:cs="Arial"/>
          <w:szCs w:val="22"/>
        </w:rPr>
      </w:pPr>
    </w:p>
    <w:tbl>
      <w:tblPr>
        <w:tblW w:w="8797" w:type="dxa"/>
        <w:tblInd w:w="5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909"/>
        <w:gridCol w:w="1888"/>
      </w:tblGrid>
      <w:tr w:rsidR="00BD0188" w:rsidRPr="006568A9" w:rsidTr="00BD0188">
        <w:trPr>
          <w:trHeight w:val="204"/>
        </w:trPr>
        <w:tc>
          <w:tcPr>
            <w:tcW w:w="6909" w:type="dxa"/>
            <w:tcBorders>
              <w:top w:val="double" w:sz="4" w:space="0" w:color="auto"/>
              <w:left w:val="double" w:sz="4" w:space="0" w:color="auto"/>
              <w:bottom w:val="double" w:sz="4" w:space="0" w:color="auto"/>
              <w:right w:val="double" w:sz="4" w:space="0" w:color="auto"/>
            </w:tcBorders>
            <w:shd w:val="clear" w:color="auto" w:fill="BFBFBF"/>
          </w:tcPr>
          <w:p w:rsidR="00BD0188" w:rsidRPr="006568A9" w:rsidRDefault="00BD0188" w:rsidP="001F77E3">
            <w:pPr>
              <w:widowControl w:val="0"/>
              <w:autoSpaceDE w:val="0"/>
              <w:autoSpaceDN w:val="0"/>
              <w:adjustRightInd w:val="0"/>
              <w:snapToGrid w:val="0"/>
              <w:spacing w:after="0"/>
              <w:jc w:val="right"/>
              <w:rPr>
                <w:rFonts w:ascii="Arial" w:hAnsi="Arial" w:cs="Arial"/>
                <w:b/>
                <w:noProof/>
                <w:szCs w:val="22"/>
              </w:rPr>
            </w:pPr>
            <w:r w:rsidRPr="006568A9">
              <w:rPr>
                <w:rFonts w:ascii="Arial" w:hAnsi="Arial" w:cs="Arial"/>
                <w:b/>
                <w:noProof/>
                <w:szCs w:val="22"/>
              </w:rPr>
              <w:t>12. Industrial Electrical Systems   ( Electrical Workshop)</w:t>
            </w:r>
          </w:p>
          <w:p w:rsidR="00BD0188" w:rsidRPr="006568A9" w:rsidRDefault="00BD0188" w:rsidP="001F77E3">
            <w:pPr>
              <w:widowControl w:val="0"/>
              <w:autoSpaceDE w:val="0"/>
              <w:autoSpaceDN w:val="0"/>
              <w:adjustRightInd w:val="0"/>
              <w:snapToGrid w:val="0"/>
              <w:spacing w:after="0"/>
              <w:jc w:val="right"/>
              <w:rPr>
                <w:rFonts w:ascii="Arial" w:hAnsi="Arial" w:cs="Arial"/>
                <w:b/>
                <w:noProof/>
                <w:szCs w:val="22"/>
              </w:rPr>
            </w:pPr>
          </w:p>
        </w:tc>
        <w:tc>
          <w:tcPr>
            <w:tcW w:w="1888" w:type="dxa"/>
            <w:tcBorders>
              <w:top w:val="double" w:sz="4" w:space="0" w:color="auto"/>
              <w:left w:val="double" w:sz="4" w:space="0" w:color="auto"/>
              <w:bottom w:val="double" w:sz="4" w:space="0" w:color="auto"/>
              <w:right w:val="double" w:sz="4" w:space="0" w:color="auto"/>
            </w:tcBorders>
            <w:shd w:val="clear" w:color="auto" w:fill="BFBFBF"/>
          </w:tcPr>
          <w:p w:rsidR="00BD0188" w:rsidRPr="006568A9" w:rsidRDefault="00BD0188" w:rsidP="001F77E3">
            <w:pPr>
              <w:widowControl w:val="0"/>
              <w:autoSpaceDE w:val="0"/>
              <w:autoSpaceDN w:val="0"/>
              <w:adjustRightInd w:val="0"/>
              <w:snapToGrid w:val="0"/>
              <w:spacing w:after="0"/>
              <w:jc w:val="right"/>
              <w:rPr>
                <w:rFonts w:ascii="Arial" w:hAnsi="Arial" w:cs="Arial"/>
                <w:szCs w:val="22"/>
              </w:rPr>
            </w:pPr>
            <w:r w:rsidRPr="006568A9">
              <w:rPr>
                <w:rFonts w:ascii="Arial" w:hAnsi="Arial" w:cs="Arial"/>
                <w:szCs w:val="22"/>
              </w:rPr>
              <w:t xml:space="preserve">Cost </w:t>
            </w:r>
          </w:p>
          <w:p w:rsidR="00BD0188" w:rsidRPr="006568A9" w:rsidRDefault="00BD0188" w:rsidP="001F77E3">
            <w:pPr>
              <w:widowControl w:val="0"/>
              <w:autoSpaceDE w:val="0"/>
              <w:autoSpaceDN w:val="0"/>
              <w:adjustRightInd w:val="0"/>
              <w:snapToGrid w:val="0"/>
              <w:spacing w:after="0"/>
              <w:jc w:val="right"/>
              <w:rPr>
                <w:rFonts w:ascii="Arial" w:hAnsi="Arial" w:cs="Arial"/>
                <w:szCs w:val="22"/>
              </w:rPr>
            </w:pPr>
            <w:r w:rsidRPr="006568A9">
              <w:rPr>
                <w:rFonts w:ascii="Arial" w:hAnsi="Arial" w:cs="Arial"/>
                <w:szCs w:val="22"/>
              </w:rPr>
              <w:t>(Rs in Lakhs)</w:t>
            </w:r>
          </w:p>
        </w:tc>
      </w:tr>
      <w:tr w:rsidR="00BD0188" w:rsidRPr="006568A9" w:rsidTr="00BD0188">
        <w:trPr>
          <w:trHeight w:val="204"/>
        </w:trPr>
        <w:tc>
          <w:tcPr>
            <w:tcW w:w="6909" w:type="dxa"/>
            <w:tcBorders>
              <w:top w:val="double" w:sz="4" w:space="0" w:color="auto"/>
              <w:left w:val="double" w:sz="4" w:space="0" w:color="auto"/>
              <w:bottom w:val="double" w:sz="4" w:space="0" w:color="auto"/>
              <w:right w:val="double" w:sz="4" w:space="0" w:color="auto"/>
            </w:tcBorders>
          </w:tcPr>
          <w:p w:rsidR="00BD0188" w:rsidRPr="001F77E3" w:rsidRDefault="00BD0188" w:rsidP="001F77E3">
            <w:pPr>
              <w:widowControl w:val="0"/>
              <w:autoSpaceDE w:val="0"/>
              <w:autoSpaceDN w:val="0"/>
              <w:adjustRightInd w:val="0"/>
              <w:snapToGrid w:val="0"/>
              <w:spacing w:after="0"/>
              <w:jc w:val="right"/>
              <w:rPr>
                <w:rFonts w:ascii="Arial" w:hAnsi="Arial" w:cs="Arial"/>
                <w:noProof/>
                <w:szCs w:val="22"/>
              </w:rPr>
            </w:pPr>
          </w:p>
          <w:p w:rsidR="00BD0188" w:rsidRPr="001F77E3" w:rsidRDefault="00BD0188" w:rsidP="00AD0056">
            <w:pPr>
              <w:widowControl w:val="0"/>
              <w:numPr>
                <w:ilvl w:val="5"/>
                <w:numId w:val="85"/>
              </w:numPr>
              <w:autoSpaceDE w:val="0"/>
              <w:autoSpaceDN w:val="0"/>
              <w:adjustRightInd w:val="0"/>
              <w:snapToGrid w:val="0"/>
              <w:spacing w:after="0" w:line="240" w:lineRule="auto"/>
              <w:ind w:left="684" w:hanging="540"/>
              <w:rPr>
                <w:rFonts w:ascii="Arial" w:hAnsi="Arial" w:cs="Arial"/>
                <w:noProof/>
                <w:szCs w:val="22"/>
              </w:rPr>
            </w:pPr>
            <w:r w:rsidRPr="001F77E3">
              <w:rPr>
                <w:rFonts w:ascii="Arial" w:hAnsi="Arial" w:cs="Arial"/>
                <w:noProof/>
                <w:szCs w:val="22"/>
              </w:rPr>
              <w:t>15 HP AC drive with panel</w:t>
            </w:r>
          </w:p>
          <w:p w:rsidR="00BD0188" w:rsidRPr="001F77E3" w:rsidRDefault="00BD0188" w:rsidP="00AD0056">
            <w:pPr>
              <w:widowControl w:val="0"/>
              <w:numPr>
                <w:ilvl w:val="5"/>
                <w:numId w:val="85"/>
              </w:numPr>
              <w:autoSpaceDE w:val="0"/>
              <w:autoSpaceDN w:val="0"/>
              <w:adjustRightInd w:val="0"/>
              <w:snapToGrid w:val="0"/>
              <w:spacing w:after="0" w:line="240" w:lineRule="auto"/>
              <w:ind w:left="684" w:hanging="540"/>
              <w:rPr>
                <w:rFonts w:ascii="Arial" w:hAnsi="Arial" w:cs="Arial"/>
                <w:noProof/>
                <w:szCs w:val="22"/>
              </w:rPr>
            </w:pPr>
            <w:r w:rsidRPr="001F77E3">
              <w:rPr>
                <w:rFonts w:ascii="Arial" w:hAnsi="Arial" w:cs="Arial"/>
                <w:noProof/>
                <w:szCs w:val="22"/>
              </w:rPr>
              <w:t>10 hp DC drive</w:t>
            </w:r>
          </w:p>
          <w:p w:rsidR="00BD0188" w:rsidRPr="001F77E3" w:rsidRDefault="00BD0188" w:rsidP="00AD0056">
            <w:pPr>
              <w:widowControl w:val="0"/>
              <w:numPr>
                <w:ilvl w:val="5"/>
                <w:numId w:val="85"/>
              </w:numPr>
              <w:autoSpaceDE w:val="0"/>
              <w:autoSpaceDN w:val="0"/>
              <w:adjustRightInd w:val="0"/>
              <w:snapToGrid w:val="0"/>
              <w:spacing w:after="0" w:line="240" w:lineRule="auto"/>
              <w:ind w:left="684" w:hanging="540"/>
              <w:rPr>
                <w:rFonts w:ascii="Arial" w:hAnsi="Arial" w:cs="Arial"/>
                <w:noProof/>
                <w:szCs w:val="22"/>
              </w:rPr>
            </w:pPr>
            <w:r w:rsidRPr="001F77E3">
              <w:rPr>
                <w:rFonts w:ascii="Arial" w:hAnsi="Arial" w:cs="Arial"/>
                <w:noProof/>
                <w:szCs w:val="22"/>
              </w:rPr>
              <w:t xml:space="preserve">Insulation tester </w:t>
            </w:r>
          </w:p>
          <w:p w:rsidR="00BD0188" w:rsidRPr="001F77E3" w:rsidRDefault="00BD0188" w:rsidP="00AD0056">
            <w:pPr>
              <w:widowControl w:val="0"/>
              <w:numPr>
                <w:ilvl w:val="0"/>
                <w:numId w:val="94"/>
              </w:numPr>
              <w:autoSpaceDE w:val="0"/>
              <w:autoSpaceDN w:val="0"/>
              <w:adjustRightInd w:val="0"/>
              <w:snapToGrid w:val="0"/>
              <w:spacing w:after="0" w:line="240" w:lineRule="auto"/>
              <w:ind w:left="684" w:hanging="540"/>
              <w:rPr>
                <w:rFonts w:ascii="Arial" w:hAnsi="Arial" w:cs="Arial"/>
                <w:noProof/>
                <w:szCs w:val="22"/>
              </w:rPr>
            </w:pPr>
            <w:r w:rsidRPr="001F77E3">
              <w:rPr>
                <w:rFonts w:ascii="Arial" w:hAnsi="Arial" w:cs="Arial"/>
                <w:noProof/>
                <w:szCs w:val="22"/>
              </w:rPr>
              <w:t>Leakage clamp on tester</w:t>
            </w:r>
          </w:p>
          <w:p w:rsidR="00BD0188" w:rsidRPr="001F77E3" w:rsidRDefault="00BD0188" w:rsidP="00AD0056">
            <w:pPr>
              <w:widowControl w:val="0"/>
              <w:numPr>
                <w:ilvl w:val="5"/>
                <w:numId w:val="85"/>
              </w:numPr>
              <w:autoSpaceDE w:val="0"/>
              <w:autoSpaceDN w:val="0"/>
              <w:adjustRightInd w:val="0"/>
              <w:snapToGrid w:val="0"/>
              <w:spacing w:after="0" w:line="240" w:lineRule="auto"/>
              <w:ind w:left="684" w:hanging="540"/>
              <w:rPr>
                <w:rFonts w:ascii="Arial" w:hAnsi="Arial" w:cs="Arial"/>
                <w:noProof/>
                <w:szCs w:val="22"/>
              </w:rPr>
            </w:pPr>
            <w:r w:rsidRPr="001F77E3">
              <w:rPr>
                <w:rFonts w:ascii="Arial" w:hAnsi="Arial" w:cs="Arial"/>
                <w:noProof/>
                <w:szCs w:val="22"/>
              </w:rPr>
              <w:t xml:space="preserve">Digital power meter  WT 230  (2 nos) </w:t>
            </w:r>
          </w:p>
          <w:p w:rsidR="00BD0188" w:rsidRPr="001F77E3" w:rsidRDefault="00BD0188" w:rsidP="00AD0056">
            <w:pPr>
              <w:widowControl w:val="0"/>
              <w:numPr>
                <w:ilvl w:val="5"/>
                <w:numId w:val="85"/>
              </w:numPr>
              <w:autoSpaceDE w:val="0"/>
              <w:autoSpaceDN w:val="0"/>
              <w:adjustRightInd w:val="0"/>
              <w:snapToGrid w:val="0"/>
              <w:spacing w:after="0" w:line="240" w:lineRule="auto"/>
              <w:ind w:left="684" w:hanging="540"/>
              <w:rPr>
                <w:rFonts w:ascii="Arial" w:hAnsi="Arial" w:cs="Arial"/>
                <w:noProof/>
                <w:szCs w:val="22"/>
              </w:rPr>
            </w:pPr>
            <w:r w:rsidRPr="001F77E3">
              <w:rPr>
                <w:rFonts w:ascii="Arial" w:hAnsi="Arial" w:cs="Arial"/>
                <w:noProof/>
                <w:szCs w:val="22"/>
              </w:rPr>
              <w:t>DL 750 Scope corder</w:t>
            </w:r>
          </w:p>
          <w:p w:rsidR="00BD0188" w:rsidRPr="001F77E3" w:rsidRDefault="00BD0188" w:rsidP="00AD0056">
            <w:pPr>
              <w:widowControl w:val="0"/>
              <w:numPr>
                <w:ilvl w:val="5"/>
                <w:numId w:val="85"/>
              </w:numPr>
              <w:autoSpaceDE w:val="0"/>
              <w:autoSpaceDN w:val="0"/>
              <w:adjustRightInd w:val="0"/>
              <w:snapToGrid w:val="0"/>
              <w:spacing w:after="0" w:line="240" w:lineRule="auto"/>
              <w:ind w:left="684" w:hanging="540"/>
              <w:rPr>
                <w:rFonts w:ascii="Arial" w:hAnsi="Arial" w:cs="Arial"/>
                <w:noProof/>
                <w:szCs w:val="22"/>
              </w:rPr>
            </w:pPr>
            <w:r w:rsidRPr="001F77E3">
              <w:rPr>
                <w:rFonts w:ascii="Arial" w:hAnsi="Arial" w:cs="Arial"/>
                <w:noProof/>
                <w:szCs w:val="22"/>
              </w:rPr>
              <w:t>DSO TPS 2014 S</w:t>
            </w:r>
          </w:p>
          <w:p w:rsidR="00BD0188" w:rsidRPr="001F77E3" w:rsidRDefault="00BD0188" w:rsidP="00AD0056">
            <w:pPr>
              <w:widowControl w:val="0"/>
              <w:numPr>
                <w:ilvl w:val="0"/>
                <w:numId w:val="94"/>
              </w:numPr>
              <w:autoSpaceDE w:val="0"/>
              <w:autoSpaceDN w:val="0"/>
              <w:adjustRightInd w:val="0"/>
              <w:snapToGrid w:val="0"/>
              <w:spacing w:after="0" w:line="240" w:lineRule="auto"/>
              <w:ind w:left="684" w:hanging="540"/>
              <w:rPr>
                <w:rFonts w:ascii="Arial" w:hAnsi="Arial" w:cs="Arial"/>
                <w:noProof/>
                <w:szCs w:val="22"/>
              </w:rPr>
            </w:pPr>
            <w:r w:rsidRPr="001F77E3">
              <w:rPr>
                <w:rFonts w:ascii="Arial" w:hAnsi="Arial" w:cs="Arial"/>
                <w:noProof/>
                <w:szCs w:val="22"/>
              </w:rPr>
              <w:t>Three phase auto transformer (4 nos)</w:t>
            </w:r>
          </w:p>
          <w:p w:rsidR="00BD0188" w:rsidRPr="001F77E3" w:rsidRDefault="00BD0188" w:rsidP="00AD0056">
            <w:pPr>
              <w:widowControl w:val="0"/>
              <w:numPr>
                <w:ilvl w:val="0"/>
                <w:numId w:val="94"/>
              </w:numPr>
              <w:autoSpaceDE w:val="0"/>
              <w:autoSpaceDN w:val="0"/>
              <w:adjustRightInd w:val="0"/>
              <w:snapToGrid w:val="0"/>
              <w:spacing w:after="0" w:line="240" w:lineRule="auto"/>
              <w:ind w:left="684" w:hanging="540"/>
              <w:rPr>
                <w:rFonts w:ascii="Arial" w:hAnsi="Arial" w:cs="Arial"/>
                <w:noProof/>
                <w:szCs w:val="22"/>
              </w:rPr>
            </w:pPr>
            <w:r w:rsidRPr="001F77E3">
              <w:rPr>
                <w:rFonts w:ascii="Arial" w:hAnsi="Arial" w:cs="Arial"/>
                <w:noProof/>
                <w:szCs w:val="22"/>
              </w:rPr>
              <w:t>Clamp on testers</w:t>
            </w:r>
          </w:p>
        </w:tc>
        <w:tc>
          <w:tcPr>
            <w:tcW w:w="1888" w:type="dxa"/>
            <w:tcBorders>
              <w:top w:val="double" w:sz="4" w:space="0" w:color="auto"/>
              <w:left w:val="double" w:sz="4" w:space="0" w:color="auto"/>
              <w:bottom w:val="double" w:sz="4" w:space="0" w:color="auto"/>
              <w:right w:val="double" w:sz="4" w:space="0" w:color="auto"/>
            </w:tcBorders>
          </w:tcPr>
          <w:p w:rsidR="00BD0188" w:rsidRPr="001F77E3" w:rsidRDefault="00BD0188" w:rsidP="001F77E3">
            <w:pPr>
              <w:widowControl w:val="0"/>
              <w:autoSpaceDE w:val="0"/>
              <w:autoSpaceDN w:val="0"/>
              <w:adjustRightInd w:val="0"/>
              <w:snapToGrid w:val="0"/>
              <w:spacing w:after="0"/>
              <w:jc w:val="right"/>
              <w:rPr>
                <w:rFonts w:ascii="Arial" w:hAnsi="Arial" w:cs="Arial"/>
                <w:szCs w:val="22"/>
              </w:rPr>
            </w:pPr>
            <w:r w:rsidRPr="001F77E3">
              <w:rPr>
                <w:rFonts w:ascii="Arial" w:hAnsi="Arial" w:cs="Arial"/>
                <w:szCs w:val="22"/>
              </w:rPr>
              <w:t xml:space="preserve">                       0.90</w:t>
            </w:r>
          </w:p>
          <w:p w:rsidR="00BD0188" w:rsidRPr="001F77E3" w:rsidRDefault="00BD0188" w:rsidP="001F77E3">
            <w:pPr>
              <w:widowControl w:val="0"/>
              <w:autoSpaceDE w:val="0"/>
              <w:autoSpaceDN w:val="0"/>
              <w:adjustRightInd w:val="0"/>
              <w:snapToGrid w:val="0"/>
              <w:spacing w:after="0"/>
              <w:jc w:val="right"/>
              <w:rPr>
                <w:rFonts w:ascii="Arial" w:hAnsi="Arial" w:cs="Arial"/>
                <w:szCs w:val="22"/>
              </w:rPr>
            </w:pPr>
            <w:r w:rsidRPr="001F77E3">
              <w:rPr>
                <w:rFonts w:ascii="Arial" w:hAnsi="Arial" w:cs="Arial"/>
                <w:szCs w:val="22"/>
              </w:rPr>
              <w:t>0.20</w:t>
            </w:r>
          </w:p>
          <w:p w:rsidR="00BD0188" w:rsidRPr="001F77E3" w:rsidRDefault="00BD0188" w:rsidP="001F77E3">
            <w:pPr>
              <w:widowControl w:val="0"/>
              <w:autoSpaceDE w:val="0"/>
              <w:autoSpaceDN w:val="0"/>
              <w:adjustRightInd w:val="0"/>
              <w:snapToGrid w:val="0"/>
              <w:spacing w:after="0"/>
              <w:jc w:val="right"/>
              <w:rPr>
                <w:rFonts w:ascii="Arial" w:hAnsi="Arial" w:cs="Arial"/>
                <w:szCs w:val="22"/>
              </w:rPr>
            </w:pPr>
            <w:r w:rsidRPr="001F77E3">
              <w:rPr>
                <w:rFonts w:ascii="Arial" w:hAnsi="Arial" w:cs="Arial"/>
                <w:szCs w:val="22"/>
              </w:rPr>
              <w:t>0.67</w:t>
            </w:r>
          </w:p>
          <w:p w:rsidR="00BD0188" w:rsidRPr="001F77E3" w:rsidRDefault="00BD0188" w:rsidP="001F77E3">
            <w:pPr>
              <w:widowControl w:val="0"/>
              <w:autoSpaceDE w:val="0"/>
              <w:autoSpaceDN w:val="0"/>
              <w:adjustRightInd w:val="0"/>
              <w:snapToGrid w:val="0"/>
              <w:spacing w:after="0"/>
              <w:jc w:val="right"/>
              <w:rPr>
                <w:rFonts w:ascii="Arial" w:hAnsi="Arial" w:cs="Arial"/>
                <w:szCs w:val="22"/>
              </w:rPr>
            </w:pPr>
            <w:r w:rsidRPr="001F77E3">
              <w:rPr>
                <w:rFonts w:ascii="Arial" w:hAnsi="Arial" w:cs="Arial"/>
                <w:szCs w:val="22"/>
              </w:rPr>
              <w:t>0.28</w:t>
            </w:r>
          </w:p>
          <w:p w:rsidR="00BD0188" w:rsidRPr="001F77E3" w:rsidRDefault="00BD0188" w:rsidP="001F77E3">
            <w:pPr>
              <w:widowControl w:val="0"/>
              <w:autoSpaceDE w:val="0"/>
              <w:autoSpaceDN w:val="0"/>
              <w:adjustRightInd w:val="0"/>
              <w:snapToGrid w:val="0"/>
              <w:spacing w:after="0"/>
              <w:jc w:val="right"/>
              <w:rPr>
                <w:rFonts w:ascii="Arial" w:hAnsi="Arial" w:cs="Arial"/>
                <w:szCs w:val="22"/>
              </w:rPr>
            </w:pPr>
            <w:r w:rsidRPr="001F77E3">
              <w:rPr>
                <w:rFonts w:ascii="Arial" w:hAnsi="Arial" w:cs="Arial"/>
                <w:szCs w:val="22"/>
              </w:rPr>
              <w:t>4.6</w:t>
            </w:r>
          </w:p>
          <w:p w:rsidR="00BD0188" w:rsidRPr="001F77E3" w:rsidRDefault="00BD0188" w:rsidP="001F77E3">
            <w:pPr>
              <w:widowControl w:val="0"/>
              <w:autoSpaceDE w:val="0"/>
              <w:autoSpaceDN w:val="0"/>
              <w:adjustRightInd w:val="0"/>
              <w:snapToGrid w:val="0"/>
              <w:spacing w:after="0"/>
              <w:jc w:val="right"/>
              <w:rPr>
                <w:rFonts w:ascii="Arial" w:hAnsi="Arial" w:cs="Arial"/>
                <w:szCs w:val="22"/>
              </w:rPr>
            </w:pPr>
            <w:r w:rsidRPr="001F77E3">
              <w:rPr>
                <w:rFonts w:ascii="Arial" w:hAnsi="Arial" w:cs="Arial"/>
                <w:szCs w:val="22"/>
              </w:rPr>
              <w:t>10.17</w:t>
            </w:r>
          </w:p>
          <w:p w:rsidR="00BD0188" w:rsidRPr="001F77E3" w:rsidRDefault="00BD0188" w:rsidP="001F77E3">
            <w:pPr>
              <w:widowControl w:val="0"/>
              <w:autoSpaceDE w:val="0"/>
              <w:autoSpaceDN w:val="0"/>
              <w:adjustRightInd w:val="0"/>
              <w:snapToGrid w:val="0"/>
              <w:spacing w:after="0"/>
              <w:jc w:val="right"/>
              <w:rPr>
                <w:rFonts w:ascii="Arial" w:hAnsi="Arial" w:cs="Arial"/>
                <w:szCs w:val="22"/>
              </w:rPr>
            </w:pPr>
            <w:r w:rsidRPr="001F77E3">
              <w:rPr>
                <w:rFonts w:ascii="Arial" w:hAnsi="Arial" w:cs="Arial"/>
                <w:szCs w:val="22"/>
              </w:rPr>
              <w:t>1.89</w:t>
            </w:r>
          </w:p>
          <w:p w:rsidR="00BD0188" w:rsidRPr="001F77E3" w:rsidRDefault="00BD0188" w:rsidP="001F77E3">
            <w:pPr>
              <w:widowControl w:val="0"/>
              <w:autoSpaceDE w:val="0"/>
              <w:autoSpaceDN w:val="0"/>
              <w:adjustRightInd w:val="0"/>
              <w:snapToGrid w:val="0"/>
              <w:spacing w:after="0"/>
              <w:jc w:val="right"/>
              <w:rPr>
                <w:rFonts w:ascii="Arial" w:hAnsi="Arial" w:cs="Arial"/>
                <w:szCs w:val="22"/>
              </w:rPr>
            </w:pPr>
            <w:r w:rsidRPr="001F77E3">
              <w:rPr>
                <w:rFonts w:ascii="Arial" w:hAnsi="Arial" w:cs="Arial"/>
                <w:szCs w:val="22"/>
              </w:rPr>
              <w:t>1.08</w:t>
            </w:r>
          </w:p>
          <w:p w:rsidR="00BD0188" w:rsidRPr="001F77E3" w:rsidRDefault="00BD0188" w:rsidP="001F77E3">
            <w:pPr>
              <w:widowControl w:val="0"/>
              <w:autoSpaceDE w:val="0"/>
              <w:autoSpaceDN w:val="0"/>
              <w:adjustRightInd w:val="0"/>
              <w:snapToGrid w:val="0"/>
              <w:spacing w:after="0"/>
              <w:jc w:val="right"/>
              <w:rPr>
                <w:rFonts w:ascii="Arial" w:hAnsi="Arial" w:cs="Arial"/>
                <w:szCs w:val="22"/>
              </w:rPr>
            </w:pPr>
            <w:r w:rsidRPr="001F77E3">
              <w:rPr>
                <w:rFonts w:ascii="Arial" w:hAnsi="Arial" w:cs="Arial"/>
                <w:szCs w:val="22"/>
              </w:rPr>
              <w:t>0.78</w:t>
            </w:r>
          </w:p>
        </w:tc>
      </w:tr>
      <w:tr w:rsidR="00BD0188" w:rsidRPr="006568A9" w:rsidTr="00BD0188">
        <w:trPr>
          <w:trHeight w:val="204"/>
        </w:trPr>
        <w:tc>
          <w:tcPr>
            <w:tcW w:w="6909" w:type="dxa"/>
            <w:tcBorders>
              <w:top w:val="double" w:sz="4" w:space="0" w:color="auto"/>
              <w:left w:val="double" w:sz="4" w:space="0" w:color="auto"/>
              <w:bottom w:val="double" w:sz="4" w:space="0" w:color="auto"/>
              <w:right w:val="double" w:sz="4" w:space="0" w:color="auto"/>
            </w:tcBorders>
          </w:tcPr>
          <w:p w:rsidR="00BD0188" w:rsidRPr="006568A9" w:rsidRDefault="00BD0188" w:rsidP="001F77E3">
            <w:pPr>
              <w:widowControl w:val="0"/>
              <w:autoSpaceDE w:val="0"/>
              <w:autoSpaceDN w:val="0"/>
              <w:adjustRightInd w:val="0"/>
              <w:snapToGrid w:val="0"/>
              <w:spacing w:after="0"/>
              <w:jc w:val="right"/>
              <w:rPr>
                <w:rFonts w:ascii="Arial" w:hAnsi="Arial" w:cs="Arial"/>
                <w:b/>
                <w:noProof/>
                <w:szCs w:val="22"/>
              </w:rPr>
            </w:pPr>
            <w:r w:rsidRPr="006568A9">
              <w:rPr>
                <w:rFonts w:ascii="Arial" w:hAnsi="Arial" w:cs="Arial"/>
                <w:b/>
                <w:noProof/>
                <w:szCs w:val="22"/>
              </w:rPr>
              <w:t>Total</w:t>
            </w:r>
          </w:p>
        </w:tc>
        <w:tc>
          <w:tcPr>
            <w:tcW w:w="1888" w:type="dxa"/>
            <w:tcBorders>
              <w:top w:val="double" w:sz="4" w:space="0" w:color="auto"/>
              <w:left w:val="double" w:sz="4" w:space="0" w:color="auto"/>
              <w:bottom w:val="double" w:sz="4" w:space="0" w:color="auto"/>
              <w:right w:val="double" w:sz="4" w:space="0" w:color="auto"/>
            </w:tcBorders>
          </w:tcPr>
          <w:p w:rsidR="00BD0188" w:rsidRPr="001F77E3" w:rsidRDefault="00BD0188" w:rsidP="001F77E3">
            <w:pPr>
              <w:widowControl w:val="0"/>
              <w:autoSpaceDE w:val="0"/>
              <w:autoSpaceDN w:val="0"/>
              <w:adjustRightInd w:val="0"/>
              <w:snapToGrid w:val="0"/>
              <w:spacing w:after="0"/>
              <w:jc w:val="right"/>
              <w:rPr>
                <w:rFonts w:ascii="Arial" w:hAnsi="Arial" w:cs="Arial"/>
                <w:b/>
                <w:szCs w:val="22"/>
              </w:rPr>
            </w:pPr>
            <w:r w:rsidRPr="001F77E3">
              <w:rPr>
                <w:rFonts w:ascii="Arial" w:hAnsi="Arial" w:cs="Arial"/>
                <w:b/>
                <w:szCs w:val="22"/>
              </w:rPr>
              <w:t>20.57</w:t>
            </w:r>
          </w:p>
        </w:tc>
      </w:tr>
    </w:tbl>
    <w:p w:rsidR="00BD0188" w:rsidRPr="001F77E3" w:rsidRDefault="00BD0188" w:rsidP="001F77E3">
      <w:pPr>
        <w:spacing w:after="0"/>
        <w:rPr>
          <w:rFonts w:ascii="Arial" w:hAnsi="Arial" w:cs="Arial"/>
          <w:b/>
          <w:szCs w:val="22"/>
        </w:rPr>
      </w:pPr>
      <w:r w:rsidRPr="006568A9">
        <w:rPr>
          <w:rFonts w:ascii="Arial" w:hAnsi="Arial" w:cs="Arial"/>
          <w:b/>
          <w:szCs w:val="22"/>
        </w:rPr>
        <w:br w:type="page"/>
      </w:r>
    </w:p>
    <w:tbl>
      <w:tblPr>
        <w:tblW w:w="8802" w:type="dxa"/>
        <w:tblInd w:w="5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912"/>
        <w:gridCol w:w="1890"/>
      </w:tblGrid>
      <w:tr w:rsidR="00BD0188" w:rsidRPr="006568A9" w:rsidTr="00BD0188">
        <w:trPr>
          <w:trHeight w:val="357"/>
        </w:trPr>
        <w:tc>
          <w:tcPr>
            <w:tcW w:w="6912" w:type="dxa"/>
            <w:shd w:val="clear" w:color="auto" w:fill="BFBFBF"/>
          </w:tcPr>
          <w:p w:rsidR="00BD0188" w:rsidRPr="006568A9" w:rsidRDefault="00BD0188" w:rsidP="001F77E3">
            <w:pPr>
              <w:widowControl w:val="0"/>
              <w:autoSpaceDE w:val="0"/>
              <w:autoSpaceDN w:val="0"/>
              <w:adjustRightInd w:val="0"/>
              <w:snapToGrid w:val="0"/>
              <w:spacing w:after="0" w:line="240" w:lineRule="auto"/>
              <w:rPr>
                <w:rFonts w:ascii="Arial" w:hAnsi="Arial" w:cs="Arial"/>
                <w:b/>
                <w:noProof/>
                <w:szCs w:val="22"/>
              </w:rPr>
            </w:pPr>
            <w:r w:rsidRPr="006568A9">
              <w:rPr>
                <w:rFonts w:ascii="Arial" w:hAnsi="Arial" w:cs="Arial"/>
                <w:b/>
                <w:noProof/>
                <w:szCs w:val="22"/>
              </w:rPr>
              <w:lastRenderedPageBreak/>
              <w:t>13. Electrical Measurement lab</w:t>
            </w:r>
          </w:p>
        </w:tc>
        <w:tc>
          <w:tcPr>
            <w:tcW w:w="1890" w:type="dxa"/>
            <w:shd w:val="clear" w:color="auto" w:fill="BFBFBF"/>
          </w:tcPr>
          <w:p w:rsidR="00BD0188" w:rsidRPr="006568A9" w:rsidRDefault="00BD0188" w:rsidP="001F77E3">
            <w:pPr>
              <w:spacing w:after="0" w:line="240" w:lineRule="auto"/>
              <w:jc w:val="center"/>
              <w:rPr>
                <w:rFonts w:ascii="Arial" w:hAnsi="Arial" w:cs="Arial"/>
                <w:b/>
                <w:szCs w:val="22"/>
              </w:rPr>
            </w:pPr>
            <w:r w:rsidRPr="006568A9">
              <w:rPr>
                <w:rFonts w:ascii="Arial" w:hAnsi="Arial" w:cs="Arial"/>
                <w:b/>
                <w:szCs w:val="22"/>
              </w:rPr>
              <w:t xml:space="preserve">Cost </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(Rs in Lakhs)</w:t>
            </w:r>
          </w:p>
        </w:tc>
      </w:tr>
      <w:tr w:rsidR="00BD0188" w:rsidRPr="006568A9" w:rsidTr="00BD0188">
        <w:trPr>
          <w:trHeight w:val="1473"/>
        </w:trPr>
        <w:tc>
          <w:tcPr>
            <w:tcW w:w="6912" w:type="dxa"/>
          </w:tcPr>
          <w:p w:rsidR="00BD0188" w:rsidRPr="006568A9" w:rsidRDefault="00BD0188" w:rsidP="001F77E3">
            <w:pPr>
              <w:widowControl w:val="0"/>
              <w:autoSpaceDE w:val="0"/>
              <w:autoSpaceDN w:val="0"/>
              <w:adjustRightInd w:val="0"/>
              <w:snapToGrid w:val="0"/>
              <w:spacing w:after="0" w:line="240" w:lineRule="auto"/>
              <w:rPr>
                <w:rFonts w:ascii="Arial" w:hAnsi="Arial" w:cs="Arial"/>
                <w:noProof/>
                <w:szCs w:val="22"/>
              </w:rPr>
            </w:pPr>
          </w:p>
          <w:p w:rsidR="00BD0188" w:rsidRPr="006568A9" w:rsidRDefault="00BD0188" w:rsidP="00AD0056">
            <w:pPr>
              <w:widowControl w:val="0"/>
              <w:numPr>
                <w:ilvl w:val="5"/>
                <w:numId w:val="85"/>
              </w:numPr>
              <w:autoSpaceDE w:val="0"/>
              <w:autoSpaceDN w:val="0"/>
              <w:adjustRightInd w:val="0"/>
              <w:snapToGrid w:val="0"/>
              <w:spacing w:after="0" w:line="240" w:lineRule="auto"/>
              <w:ind w:left="774" w:hanging="630"/>
              <w:rPr>
                <w:rFonts w:ascii="Arial" w:hAnsi="Arial" w:cs="Arial"/>
                <w:noProof/>
                <w:szCs w:val="22"/>
              </w:rPr>
            </w:pPr>
            <w:r w:rsidRPr="006568A9">
              <w:rPr>
                <w:rFonts w:ascii="Arial" w:hAnsi="Arial" w:cs="Arial"/>
                <w:noProof/>
                <w:szCs w:val="22"/>
              </w:rPr>
              <w:t xml:space="preserve">AC parameter measurement units (5 nos) </w:t>
            </w:r>
          </w:p>
          <w:p w:rsidR="00BD0188" w:rsidRPr="006568A9" w:rsidRDefault="00BD0188" w:rsidP="00AD0056">
            <w:pPr>
              <w:widowControl w:val="0"/>
              <w:numPr>
                <w:ilvl w:val="0"/>
                <w:numId w:val="94"/>
              </w:numPr>
              <w:autoSpaceDE w:val="0"/>
              <w:autoSpaceDN w:val="0"/>
              <w:adjustRightInd w:val="0"/>
              <w:snapToGrid w:val="0"/>
              <w:spacing w:after="0" w:line="240" w:lineRule="auto"/>
              <w:ind w:left="774" w:hanging="630"/>
              <w:rPr>
                <w:rFonts w:ascii="Arial" w:hAnsi="Arial" w:cs="Arial"/>
                <w:noProof/>
                <w:szCs w:val="22"/>
              </w:rPr>
            </w:pPr>
            <w:r w:rsidRPr="006568A9">
              <w:rPr>
                <w:rFonts w:ascii="Arial" w:hAnsi="Arial" w:cs="Arial"/>
                <w:noProof/>
                <w:szCs w:val="22"/>
              </w:rPr>
              <w:t>Luxmeter</w:t>
            </w:r>
          </w:p>
          <w:p w:rsidR="00BD0188" w:rsidRPr="006568A9" w:rsidRDefault="00BD0188" w:rsidP="00AD0056">
            <w:pPr>
              <w:widowControl w:val="0"/>
              <w:numPr>
                <w:ilvl w:val="5"/>
                <w:numId w:val="85"/>
              </w:numPr>
              <w:autoSpaceDE w:val="0"/>
              <w:autoSpaceDN w:val="0"/>
              <w:adjustRightInd w:val="0"/>
              <w:snapToGrid w:val="0"/>
              <w:spacing w:after="0" w:line="240" w:lineRule="auto"/>
              <w:ind w:left="774" w:hanging="630"/>
              <w:rPr>
                <w:rFonts w:ascii="Arial" w:hAnsi="Arial" w:cs="Arial"/>
                <w:noProof/>
                <w:szCs w:val="22"/>
              </w:rPr>
            </w:pPr>
            <w:r w:rsidRPr="006568A9">
              <w:rPr>
                <w:rFonts w:ascii="Arial" w:hAnsi="Arial" w:cs="Arial"/>
                <w:noProof/>
                <w:szCs w:val="22"/>
              </w:rPr>
              <w:t>Gaussmeters</w:t>
            </w:r>
          </w:p>
          <w:p w:rsidR="00BD0188" w:rsidRPr="006568A9" w:rsidRDefault="00BD0188" w:rsidP="00AD0056">
            <w:pPr>
              <w:widowControl w:val="0"/>
              <w:numPr>
                <w:ilvl w:val="5"/>
                <w:numId w:val="85"/>
              </w:numPr>
              <w:autoSpaceDE w:val="0"/>
              <w:autoSpaceDN w:val="0"/>
              <w:adjustRightInd w:val="0"/>
              <w:snapToGrid w:val="0"/>
              <w:spacing w:after="0" w:line="240" w:lineRule="auto"/>
              <w:ind w:left="774" w:hanging="630"/>
              <w:rPr>
                <w:rFonts w:ascii="Arial" w:hAnsi="Arial" w:cs="Arial"/>
                <w:noProof/>
                <w:szCs w:val="22"/>
              </w:rPr>
            </w:pPr>
            <w:r w:rsidRPr="006568A9">
              <w:rPr>
                <w:rFonts w:ascii="Arial" w:hAnsi="Arial" w:cs="Arial"/>
                <w:noProof/>
                <w:szCs w:val="22"/>
              </w:rPr>
              <w:t>Power analyser</w:t>
            </w:r>
          </w:p>
          <w:p w:rsidR="00BD0188" w:rsidRPr="006568A9" w:rsidRDefault="00BD0188" w:rsidP="00AD0056">
            <w:pPr>
              <w:widowControl w:val="0"/>
              <w:numPr>
                <w:ilvl w:val="5"/>
                <w:numId w:val="85"/>
              </w:numPr>
              <w:autoSpaceDE w:val="0"/>
              <w:autoSpaceDN w:val="0"/>
              <w:adjustRightInd w:val="0"/>
              <w:snapToGrid w:val="0"/>
              <w:spacing w:after="0" w:line="240" w:lineRule="auto"/>
              <w:ind w:left="774" w:hanging="630"/>
              <w:rPr>
                <w:rFonts w:ascii="Arial" w:hAnsi="Arial" w:cs="Arial"/>
                <w:noProof/>
                <w:szCs w:val="22"/>
              </w:rPr>
            </w:pPr>
            <w:r w:rsidRPr="006568A9">
              <w:rPr>
                <w:rFonts w:ascii="Arial" w:hAnsi="Arial" w:cs="Arial"/>
                <w:noProof/>
                <w:szCs w:val="22"/>
              </w:rPr>
              <w:t>Trivector meter</w:t>
            </w:r>
          </w:p>
          <w:p w:rsidR="00BD0188" w:rsidRPr="006568A9" w:rsidRDefault="00BD0188" w:rsidP="001F77E3">
            <w:pPr>
              <w:widowControl w:val="0"/>
              <w:autoSpaceDE w:val="0"/>
              <w:autoSpaceDN w:val="0"/>
              <w:adjustRightInd w:val="0"/>
              <w:snapToGrid w:val="0"/>
              <w:spacing w:after="0" w:line="240" w:lineRule="auto"/>
              <w:ind w:left="2692"/>
              <w:rPr>
                <w:rFonts w:ascii="Arial" w:hAnsi="Arial" w:cs="Arial"/>
                <w:b/>
                <w:noProof/>
                <w:szCs w:val="22"/>
              </w:rPr>
            </w:pPr>
          </w:p>
        </w:tc>
        <w:tc>
          <w:tcPr>
            <w:tcW w:w="1890" w:type="dxa"/>
          </w:tcPr>
          <w:p w:rsidR="00BD0188" w:rsidRPr="006568A9" w:rsidRDefault="00BD0188" w:rsidP="001F77E3">
            <w:pPr>
              <w:widowControl w:val="0"/>
              <w:autoSpaceDE w:val="0"/>
              <w:autoSpaceDN w:val="0"/>
              <w:adjustRightInd w:val="0"/>
              <w:snapToGrid w:val="0"/>
              <w:spacing w:after="0" w:line="240" w:lineRule="auto"/>
              <w:jc w:val="right"/>
              <w:rPr>
                <w:rFonts w:ascii="Arial" w:hAnsi="Arial" w:cs="Arial"/>
                <w:b/>
                <w:szCs w:val="22"/>
              </w:rPr>
            </w:pPr>
          </w:p>
          <w:p w:rsidR="00BD0188" w:rsidRPr="006568A9" w:rsidRDefault="00BD0188" w:rsidP="001F77E3">
            <w:pPr>
              <w:widowControl w:val="0"/>
              <w:autoSpaceDE w:val="0"/>
              <w:autoSpaceDN w:val="0"/>
              <w:adjustRightInd w:val="0"/>
              <w:snapToGrid w:val="0"/>
              <w:spacing w:after="0" w:line="240" w:lineRule="auto"/>
              <w:rPr>
                <w:rFonts w:ascii="Arial" w:hAnsi="Arial" w:cs="Arial"/>
                <w:szCs w:val="22"/>
              </w:rPr>
            </w:pPr>
            <w:r w:rsidRPr="006568A9">
              <w:rPr>
                <w:rFonts w:ascii="Arial" w:hAnsi="Arial" w:cs="Arial"/>
                <w:b/>
                <w:szCs w:val="22"/>
              </w:rPr>
              <w:t xml:space="preserve">                    </w:t>
            </w:r>
            <w:r w:rsidRPr="006568A9">
              <w:rPr>
                <w:rFonts w:ascii="Arial" w:hAnsi="Arial" w:cs="Arial"/>
                <w:szCs w:val="22"/>
              </w:rPr>
              <w:t>2.18</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0.26</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1.27</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2.2</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szCs w:val="22"/>
              </w:rPr>
              <w:t>0.15</w:t>
            </w:r>
          </w:p>
        </w:tc>
      </w:tr>
      <w:tr w:rsidR="00BD0188" w:rsidRPr="006568A9" w:rsidTr="00BD0188">
        <w:trPr>
          <w:trHeight w:val="357"/>
        </w:trPr>
        <w:tc>
          <w:tcPr>
            <w:tcW w:w="6912" w:type="dxa"/>
          </w:tcPr>
          <w:p w:rsidR="00BD0188" w:rsidRPr="006568A9" w:rsidRDefault="00BD0188" w:rsidP="001F77E3">
            <w:pPr>
              <w:widowControl w:val="0"/>
              <w:autoSpaceDE w:val="0"/>
              <w:autoSpaceDN w:val="0"/>
              <w:adjustRightInd w:val="0"/>
              <w:snapToGrid w:val="0"/>
              <w:spacing w:after="0" w:line="240" w:lineRule="auto"/>
              <w:jc w:val="right"/>
              <w:rPr>
                <w:rFonts w:ascii="Arial" w:hAnsi="Arial" w:cs="Arial"/>
                <w:b/>
                <w:noProof/>
                <w:szCs w:val="22"/>
              </w:rPr>
            </w:pPr>
            <w:r w:rsidRPr="006568A9">
              <w:rPr>
                <w:rFonts w:ascii="Arial" w:hAnsi="Arial" w:cs="Arial"/>
                <w:b/>
                <w:noProof/>
                <w:szCs w:val="22"/>
              </w:rPr>
              <w:t>Total</w:t>
            </w:r>
          </w:p>
        </w:tc>
        <w:tc>
          <w:tcPr>
            <w:tcW w:w="1890" w:type="dxa"/>
          </w:tcPr>
          <w:p w:rsidR="00BD0188" w:rsidRPr="006568A9" w:rsidRDefault="00BD0188" w:rsidP="001F77E3">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6.06</w:t>
            </w:r>
          </w:p>
        </w:tc>
      </w:tr>
    </w:tbl>
    <w:p w:rsidR="00BD0188" w:rsidRPr="006568A9" w:rsidRDefault="00BD0188" w:rsidP="001F77E3">
      <w:pPr>
        <w:spacing w:after="0"/>
        <w:rPr>
          <w:rFonts w:ascii="Arial" w:hAnsi="Arial" w:cs="Arial"/>
          <w:szCs w:val="22"/>
        </w:rPr>
      </w:pPr>
    </w:p>
    <w:tbl>
      <w:tblPr>
        <w:tblW w:w="8802" w:type="dxa"/>
        <w:tblInd w:w="5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912"/>
        <w:gridCol w:w="1890"/>
      </w:tblGrid>
      <w:tr w:rsidR="00BD0188" w:rsidRPr="006568A9" w:rsidTr="00BD0188">
        <w:trPr>
          <w:trHeight w:val="357"/>
        </w:trPr>
        <w:tc>
          <w:tcPr>
            <w:tcW w:w="6912" w:type="dxa"/>
            <w:shd w:val="clear" w:color="auto" w:fill="BFBFBF"/>
          </w:tcPr>
          <w:p w:rsidR="00BD0188" w:rsidRPr="006568A9" w:rsidRDefault="00BD0188" w:rsidP="001F77E3">
            <w:pPr>
              <w:widowControl w:val="0"/>
              <w:autoSpaceDE w:val="0"/>
              <w:autoSpaceDN w:val="0"/>
              <w:adjustRightInd w:val="0"/>
              <w:snapToGrid w:val="0"/>
              <w:spacing w:after="0" w:line="240" w:lineRule="auto"/>
              <w:rPr>
                <w:rFonts w:ascii="Arial" w:hAnsi="Arial" w:cs="Arial"/>
                <w:b/>
                <w:noProof/>
                <w:szCs w:val="22"/>
              </w:rPr>
            </w:pPr>
            <w:r w:rsidRPr="006568A9">
              <w:rPr>
                <w:rFonts w:ascii="Arial" w:hAnsi="Arial" w:cs="Arial"/>
                <w:b/>
                <w:noProof/>
                <w:szCs w:val="22"/>
              </w:rPr>
              <w:t>14. Departmental Library</w:t>
            </w:r>
          </w:p>
        </w:tc>
        <w:tc>
          <w:tcPr>
            <w:tcW w:w="1890" w:type="dxa"/>
            <w:shd w:val="clear" w:color="auto" w:fill="BFBFBF"/>
          </w:tcPr>
          <w:p w:rsidR="00BD0188" w:rsidRPr="006568A9" w:rsidRDefault="00BD0188" w:rsidP="001F77E3">
            <w:pPr>
              <w:spacing w:after="0" w:line="240" w:lineRule="auto"/>
              <w:jc w:val="center"/>
              <w:rPr>
                <w:rFonts w:ascii="Arial" w:hAnsi="Arial" w:cs="Arial"/>
                <w:b/>
                <w:szCs w:val="22"/>
              </w:rPr>
            </w:pPr>
            <w:r w:rsidRPr="006568A9">
              <w:rPr>
                <w:rFonts w:ascii="Arial" w:hAnsi="Arial" w:cs="Arial"/>
                <w:b/>
                <w:szCs w:val="22"/>
              </w:rPr>
              <w:t xml:space="preserve">Cost </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(Rs in Lakhs)</w:t>
            </w:r>
          </w:p>
        </w:tc>
      </w:tr>
      <w:tr w:rsidR="00BD0188" w:rsidRPr="006568A9" w:rsidTr="00BD0188">
        <w:trPr>
          <w:trHeight w:val="357"/>
        </w:trPr>
        <w:tc>
          <w:tcPr>
            <w:tcW w:w="6912" w:type="dxa"/>
          </w:tcPr>
          <w:p w:rsidR="00BD0188" w:rsidRPr="006568A9" w:rsidRDefault="00BD0188" w:rsidP="001F77E3">
            <w:pPr>
              <w:widowControl w:val="0"/>
              <w:autoSpaceDE w:val="0"/>
              <w:autoSpaceDN w:val="0"/>
              <w:adjustRightInd w:val="0"/>
              <w:snapToGrid w:val="0"/>
              <w:spacing w:after="0" w:line="240" w:lineRule="auto"/>
              <w:rPr>
                <w:rFonts w:ascii="Arial" w:hAnsi="Arial" w:cs="Arial"/>
                <w:noProof/>
                <w:szCs w:val="22"/>
              </w:rPr>
            </w:pPr>
          </w:p>
          <w:p w:rsidR="00BD0188" w:rsidRPr="006568A9" w:rsidRDefault="00BD0188" w:rsidP="00AD0056">
            <w:pPr>
              <w:widowControl w:val="0"/>
              <w:numPr>
                <w:ilvl w:val="0"/>
                <w:numId w:val="94"/>
              </w:numPr>
              <w:autoSpaceDE w:val="0"/>
              <w:autoSpaceDN w:val="0"/>
              <w:adjustRightInd w:val="0"/>
              <w:snapToGrid w:val="0"/>
              <w:spacing w:after="0" w:line="240" w:lineRule="auto"/>
              <w:ind w:left="684" w:hanging="450"/>
              <w:rPr>
                <w:rFonts w:ascii="Arial" w:hAnsi="Arial" w:cs="Arial"/>
                <w:noProof/>
                <w:szCs w:val="22"/>
              </w:rPr>
            </w:pPr>
            <w:r w:rsidRPr="006568A9">
              <w:rPr>
                <w:rFonts w:ascii="Arial" w:hAnsi="Arial" w:cs="Arial"/>
                <w:noProof/>
                <w:szCs w:val="22"/>
              </w:rPr>
              <w:t>Books  ( 600 nos)</w:t>
            </w:r>
          </w:p>
          <w:p w:rsidR="00BD0188" w:rsidRPr="006568A9" w:rsidRDefault="00BD0188" w:rsidP="00AD0056">
            <w:pPr>
              <w:widowControl w:val="0"/>
              <w:numPr>
                <w:ilvl w:val="0"/>
                <w:numId w:val="94"/>
              </w:numPr>
              <w:autoSpaceDE w:val="0"/>
              <w:autoSpaceDN w:val="0"/>
              <w:adjustRightInd w:val="0"/>
              <w:snapToGrid w:val="0"/>
              <w:spacing w:after="0" w:line="240" w:lineRule="auto"/>
              <w:ind w:left="684" w:hanging="450"/>
              <w:rPr>
                <w:rFonts w:ascii="Arial" w:hAnsi="Arial" w:cs="Arial"/>
                <w:noProof/>
                <w:szCs w:val="22"/>
              </w:rPr>
            </w:pPr>
            <w:r w:rsidRPr="006568A9">
              <w:rPr>
                <w:rFonts w:ascii="Arial" w:hAnsi="Arial" w:cs="Arial"/>
                <w:noProof/>
                <w:szCs w:val="22"/>
              </w:rPr>
              <w:t>E-Journals  (IEEE, Science Direct)</w:t>
            </w:r>
          </w:p>
        </w:tc>
        <w:tc>
          <w:tcPr>
            <w:tcW w:w="1890" w:type="dxa"/>
          </w:tcPr>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2.5</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w:t>
            </w:r>
          </w:p>
        </w:tc>
      </w:tr>
      <w:tr w:rsidR="00BD0188" w:rsidRPr="006568A9" w:rsidTr="00BD0188">
        <w:trPr>
          <w:trHeight w:val="357"/>
        </w:trPr>
        <w:tc>
          <w:tcPr>
            <w:tcW w:w="6912" w:type="dxa"/>
          </w:tcPr>
          <w:p w:rsidR="00BD0188" w:rsidRPr="006568A9" w:rsidRDefault="00BD0188" w:rsidP="001F77E3">
            <w:pPr>
              <w:widowControl w:val="0"/>
              <w:autoSpaceDE w:val="0"/>
              <w:autoSpaceDN w:val="0"/>
              <w:adjustRightInd w:val="0"/>
              <w:snapToGrid w:val="0"/>
              <w:spacing w:after="0" w:line="240" w:lineRule="auto"/>
              <w:jc w:val="right"/>
              <w:rPr>
                <w:rFonts w:ascii="Arial" w:hAnsi="Arial" w:cs="Arial"/>
                <w:b/>
                <w:noProof/>
                <w:szCs w:val="22"/>
              </w:rPr>
            </w:pPr>
            <w:r w:rsidRPr="006568A9">
              <w:rPr>
                <w:rFonts w:ascii="Arial" w:hAnsi="Arial" w:cs="Arial"/>
                <w:b/>
                <w:noProof/>
                <w:szCs w:val="22"/>
              </w:rPr>
              <w:t>Total</w:t>
            </w:r>
          </w:p>
        </w:tc>
        <w:tc>
          <w:tcPr>
            <w:tcW w:w="1890" w:type="dxa"/>
          </w:tcPr>
          <w:p w:rsidR="00BD0188" w:rsidRPr="006568A9" w:rsidRDefault="00BD0188" w:rsidP="001F77E3">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2.5</w:t>
            </w:r>
          </w:p>
        </w:tc>
      </w:tr>
    </w:tbl>
    <w:p w:rsidR="00BD0188" w:rsidRPr="006568A9" w:rsidRDefault="00BD0188" w:rsidP="001F77E3">
      <w:pPr>
        <w:spacing w:after="0"/>
        <w:rPr>
          <w:rFonts w:ascii="Arial" w:hAnsi="Arial" w:cs="Arial"/>
          <w:szCs w:val="22"/>
        </w:rPr>
      </w:pPr>
    </w:p>
    <w:tbl>
      <w:tblPr>
        <w:tblW w:w="8802" w:type="dxa"/>
        <w:tblInd w:w="5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912"/>
        <w:gridCol w:w="1890"/>
      </w:tblGrid>
      <w:tr w:rsidR="00BD0188" w:rsidRPr="006568A9" w:rsidTr="00BD0188">
        <w:trPr>
          <w:trHeight w:val="357"/>
        </w:trPr>
        <w:tc>
          <w:tcPr>
            <w:tcW w:w="6912" w:type="dxa"/>
            <w:shd w:val="clear" w:color="auto" w:fill="BFBFBF"/>
          </w:tcPr>
          <w:p w:rsidR="00BD0188" w:rsidRPr="006568A9" w:rsidRDefault="00BD0188" w:rsidP="001F77E3">
            <w:pPr>
              <w:widowControl w:val="0"/>
              <w:autoSpaceDE w:val="0"/>
              <w:autoSpaceDN w:val="0"/>
              <w:adjustRightInd w:val="0"/>
              <w:snapToGrid w:val="0"/>
              <w:spacing w:after="0"/>
              <w:rPr>
                <w:rFonts w:ascii="Arial" w:hAnsi="Arial" w:cs="Arial"/>
                <w:b/>
                <w:noProof/>
                <w:szCs w:val="22"/>
              </w:rPr>
            </w:pPr>
            <w:r w:rsidRPr="006568A9">
              <w:rPr>
                <w:rFonts w:ascii="Arial" w:hAnsi="Arial" w:cs="Arial"/>
                <w:b/>
                <w:noProof/>
                <w:szCs w:val="22"/>
              </w:rPr>
              <w:t>15. Project Lab</w:t>
            </w:r>
          </w:p>
        </w:tc>
        <w:tc>
          <w:tcPr>
            <w:tcW w:w="1890" w:type="dxa"/>
            <w:shd w:val="clear" w:color="auto" w:fill="BFBFBF"/>
          </w:tcPr>
          <w:p w:rsidR="00BD0188" w:rsidRPr="006568A9" w:rsidRDefault="00BD0188" w:rsidP="001F77E3">
            <w:pPr>
              <w:spacing w:after="0"/>
              <w:jc w:val="center"/>
              <w:rPr>
                <w:rFonts w:ascii="Arial" w:hAnsi="Arial" w:cs="Arial"/>
                <w:b/>
                <w:szCs w:val="22"/>
              </w:rPr>
            </w:pPr>
            <w:r w:rsidRPr="006568A9">
              <w:rPr>
                <w:rFonts w:ascii="Arial" w:hAnsi="Arial" w:cs="Arial"/>
                <w:b/>
                <w:szCs w:val="22"/>
              </w:rPr>
              <w:t xml:space="preserve">Cost </w:t>
            </w:r>
          </w:p>
          <w:p w:rsidR="00BD0188" w:rsidRPr="006568A9" w:rsidRDefault="00BD0188" w:rsidP="001F77E3">
            <w:pPr>
              <w:widowControl w:val="0"/>
              <w:autoSpaceDE w:val="0"/>
              <w:autoSpaceDN w:val="0"/>
              <w:adjustRightInd w:val="0"/>
              <w:snapToGrid w:val="0"/>
              <w:spacing w:after="0"/>
              <w:jc w:val="right"/>
              <w:rPr>
                <w:rFonts w:ascii="Arial" w:hAnsi="Arial" w:cs="Arial"/>
                <w:b/>
                <w:szCs w:val="22"/>
              </w:rPr>
            </w:pPr>
            <w:r w:rsidRPr="006568A9">
              <w:rPr>
                <w:rFonts w:ascii="Arial" w:hAnsi="Arial" w:cs="Arial"/>
                <w:b/>
                <w:szCs w:val="22"/>
              </w:rPr>
              <w:t>(Rs in Lakhs)</w:t>
            </w:r>
          </w:p>
        </w:tc>
      </w:tr>
      <w:tr w:rsidR="00BD0188" w:rsidRPr="006568A9" w:rsidTr="00BD0188">
        <w:trPr>
          <w:trHeight w:val="357"/>
        </w:trPr>
        <w:tc>
          <w:tcPr>
            <w:tcW w:w="6912" w:type="dxa"/>
          </w:tcPr>
          <w:p w:rsidR="00BD0188" w:rsidRPr="006568A9" w:rsidRDefault="00BD0188" w:rsidP="001F77E3">
            <w:pPr>
              <w:widowControl w:val="0"/>
              <w:autoSpaceDE w:val="0"/>
              <w:autoSpaceDN w:val="0"/>
              <w:adjustRightInd w:val="0"/>
              <w:snapToGrid w:val="0"/>
              <w:spacing w:after="0"/>
              <w:rPr>
                <w:rFonts w:ascii="Arial" w:hAnsi="Arial" w:cs="Arial"/>
                <w:noProof/>
                <w:szCs w:val="22"/>
                <w:lang w:val="en-IN" w:eastAsia="en-IN"/>
              </w:rPr>
            </w:pPr>
          </w:p>
          <w:p w:rsidR="00BD0188" w:rsidRPr="006568A9" w:rsidRDefault="00BD0188" w:rsidP="00AD0056">
            <w:pPr>
              <w:widowControl w:val="0"/>
              <w:numPr>
                <w:ilvl w:val="0"/>
                <w:numId w:val="94"/>
              </w:numPr>
              <w:autoSpaceDE w:val="0"/>
              <w:autoSpaceDN w:val="0"/>
              <w:adjustRightInd w:val="0"/>
              <w:snapToGrid w:val="0"/>
              <w:spacing w:after="0" w:line="240" w:lineRule="auto"/>
              <w:ind w:left="684" w:hanging="450"/>
              <w:rPr>
                <w:rFonts w:ascii="Arial" w:hAnsi="Arial" w:cs="Arial"/>
                <w:noProof/>
                <w:szCs w:val="22"/>
              </w:rPr>
            </w:pPr>
            <w:r w:rsidRPr="006568A9">
              <w:rPr>
                <w:rFonts w:ascii="Arial" w:hAnsi="Arial" w:cs="Arial"/>
                <w:noProof/>
                <w:szCs w:val="22"/>
              </w:rPr>
              <w:t xml:space="preserve">Equipments like, Solder guns, Oscilloscope, Ammeters, voltmeters, </w:t>
            </w:r>
          </w:p>
          <w:p w:rsidR="00BD0188" w:rsidRPr="006568A9" w:rsidRDefault="00BD0188" w:rsidP="001F77E3">
            <w:pPr>
              <w:widowControl w:val="0"/>
              <w:autoSpaceDE w:val="0"/>
              <w:autoSpaceDN w:val="0"/>
              <w:adjustRightInd w:val="0"/>
              <w:snapToGrid w:val="0"/>
              <w:spacing w:after="0"/>
              <w:rPr>
                <w:rFonts w:ascii="Arial" w:hAnsi="Arial" w:cs="Arial"/>
                <w:noProof/>
                <w:szCs w:val="22"/>
              </w:rPr>
            </w:pPr>
            <w:r w:rsidRPr="006568A9">
              <w:rPr>
                <w:rFonts w:ascii="Arial" w:hAnsi="Arial" w:cs="Arial"/>
                <w:noProof/>
                <w:szCs w:val="22"/>
              </w:rPr>
              <w:t xml:space="preserve">             Wattmeters, power supplies etc.</w:t>
            </w:r>
          </w:p>
        </w:tc>
        <w:tc>
          <w:tcPr>
            <w:tcW w:w="1890" w:type="dxa"/>
          </w:tcPr>
          <w:p w:rsidR="00BD0188" w:rsidRPr="006568A9" w:rsidRDefault="00BD0188" w:rsidP="001F77E3">
            <w:pPr>
              <w:widowControl w:val="0"/>
              <w:autoSpaceDE w:val="0"/>
              <w:autoSpaceDN w:val="0"/>
              <w:adjustRightInd w:val="0"/>
              <w:snapToGrid w:val="0"/>
              <w:spacing w:after="0"/>
              <w:jc w:val="right"/>
              <w:rPr>
                <w:rFonts w:ascii="Arial" w:hAnsi="Arial" w:cs="Arial"/>
                <w:szCs w:val="22"/>
              </w:rPr>
            </w:pPr>
          </w:p>
          <w:p w:rsidR="00BD0188" w:rsidRPr="006568A9" w:rsidRDefault="00BD0188" w:rsidP="001F77E3">
            <w:pPr>
              <w:widowControl w:val="0"/>
              <w:autoSpaceDE w:val="0"/>
              <w:autoSpaceDN w:val="0"/>
              <w:adjustRightInd w:val="0"/>
              <w:snapToGrid w:val="0"/>
              <w:spacing w:after="0"/>
              <w:jc w:val="right"/>
              <w:rPr>
                <w:rFonts w:ascii="Arial" w:hAnsi="Arial" w:cs="Arial"/>
                <w:szCs w:val="22"/>
              </w:rPr>
            </w:pPr>
            <w:r w:rsidRPr="006568A9">
              <w:rPr>
                <w:rFonts w:ascii="Arial" w:hAnsi="Arial" w:cs="Arial"/>
                <w:szCs w:val="22"/>
              </w:rPr>
              <w:t>4.10</w:t>
            </w:r>
          </w:p>
        </w:tc>
      </w:tr>
      <w:tr w:rsidR="00BD0188" w:rsidRPr="006568A9" w:rsidTr="00BD0188">
        <w:trPr>
          <w:trHeight w:val="357"/>
        </w:trPr>
        <w:tc>
          <w:tcPr>
            <w:tcW w:w="6912" w:type="dxa"/>
          </w:tcPr>
          <w:p w:rsidR="00BD0188" w:rsidRPr="006568A9" w:rsidRDefault="00BD0188" w:rsidP="001F77E3">
            <w:pPr>
              <w:widowControl w:val="0"/>
              <w:autoSpaceDE w:val="0"/>
              <w:autoSpaceDN w:val="0"/>
              <w:adjustRightInd w:val="0"/>
              <w:snapToGrid w:val="0"/>
              <w:spacing w:after="0"/>
              <w:jc w:val="right"/>
              <w:rPr>
                <w:rFonts w:ascii="Arial" w:hAnsi="Arial" w:cs="Arial"/>
                <w:b/>
                <w:noProof/>
                <w:szCs w:val="22"/>
              </w:rPr>
            </w:pPr>
            <w:r w:rsidRPr="006568A9">
              <w:rPr>
                <w:rFonts w:ascii="Arial" w:hAnsi="Arial" w:cs="Arial"/>
                <w:b/>
                <w:noProof/>
                <w:szCs w:val="22"/>
              </w:rPr>
              <w:t>Total</w:t>
            </w:r>
          </w:p>
        </w:tc>
        <w:tc>
          <w:tcPr>
            <w:tcW w:w="1890" w:type="dxa"/>
          </w:tcPr>
          <w:p w:rsidR="00BD0188" w:rsidRPr="006568A9" w:rsidRDefault="00BD0188" w:rsidP="001F77E3">
            <w:pPr>
              <w:widowControl w:val="0"/>
              <w:autoSpaceDE w:val="0"/>
              <w:autoSpaceDN w:val="0"/>
              <w:adjustRightInd w:val="0"/>
              <w:snapToGrid w:val="0"/>
              <w:spacing w:after="0"/>
              <w:jc w:val="right"/>
              <w:rPr>
                <w:rFonts w:ascii="Arial" w:hAnsi="Arial" w:cs="Arial"/>
                <w:b/>
                <w:szCs w:val="22"/>
              </w:rPr>
            </w:pPr>
            <w:r w:rsidRPr="006568A9">
              <w:rPr>
                <w:rFonts w:ascii="Arial" w:hAnsi="Arial" w:cs="Arial"/>
                <w:b/>
                <w:szCs w:val="22"/>
              </w:rPr>
              <w:t>4.10</w:t>
            </w:r>
          </w:p>
        </w:tc>
      </w:tr>
      <w:tr w:rsidR="00BD0188" w:rsidRPr="006568A9" w:rsidTr="00BD0188">
        <w:trPr>
          <w:trHeight w:val="357"/>
        </w:trPr>
        <w:tc>
          <w:tcPr>
            <w:tcW w:w="6912" w:type="dxa"/>
          </w:tcPr>
          <w:p w:rsidR="00BD0188" w:rsidRPr="006568A9" w:rsidRDefault="00BD0188" w:rsidP="001F77E3">
            <w:pPr>
              <w:widowControl w:val="0"/>
              <w:autoSpaceDE w:val="0"/>
              <w:autoSpaceDN w:val="0"/>
              <w:adjustRightInd w:val="0"/>
              <w:snapToGrid w:val="0"/>
              <w:spacing w:after="0"/>
              <w:jc w:val="right"/>
              <w:rPr>
                <w:rFonts w:ascii="Arial" w:hAnsi="Arial" w:cs="Arial"/>
                <w:b/>
                <w:noProof/>
                <w:szCs w:val="22"/>
              </w:rPr>
            </w:pPr>
            <w:r w:rsidRPr="006568A9">
              <w:rPr>
                <w:rFonts w:ascii="Arial" w:hAnsi="Arial" w:cs="Arial"/>
                <w:b/>
                <w:noProof/>
                <w:szCs w:val="22"/>
              </w:rPr>
              <w:t>Grand Total</w:t>
            </w:r>
          </w:p>
        </w:tc>
        <w:tc>
          <w:tcPr>
            <w:tcW w:w="1890" w:type="dxa"/>
          </w:tcPr>
          <w:p w:rsidR="00BD0188" w:rsidRPr="006568A9" w:rsidRDefault="00BD0188" w:rsidP="001F77E3">
            <w:pPr>
              <w:spacing w:after="0"/>
              <w:jc w:val="right"/>
              <w:rPr>
                <w:rFonts w:ascii="Arial" w:hAnsi="Arial" w:cs="Arial"/>
                <w:b/>
                <w:szCs w:val="22"/>
              </w:rPr>
            </w:pPr>
            <w:r w:rsidRPr="006568A9">
              <w:rPr>
                <w:rFonts w:ascii="Arial" w:hAnsi="Arial" w:cs="Arial"/>
                <w:b/>
                <w:szCs w:val="22"/>
              </w:rPr>
              <w:t>599.42</w:t>
            </w:r>
          </w:p>
        </w:tc>
      </w:tr>
    </w:tbl>
    <w:p w:rsidR="00BD0188" w:rsidRPr="006568A9" w:rsidRDefault="00BD0188" w:rsidP="001F77E3">
      <w:pPr>
        <w:spacing w:after="0"/>
        <w:rPr>
          <w:rFonts w:ascii="Arial" w:hAnsi="Arial" w:cs="Arial"/>
          <w:b/>
          <w:szCs w:val="22"/>
        </w:rPr>
      </w:pPr>
    </w:p>
    <w:p w:rsidR="00BD0188" w:rsidRPr="006568A9" w:rsidRDefault="00BD0188" w:rsidP="00BD0188">
      <w:pPr>
        <w:rPr>
          <w:rFonts w:ascii="Arial" w:hAnsi="Arial" w:cs="Arial"/>
          <w:b/>
          <w:szCs w:val="22"/>
        </w:rPr>
      </w:pPr>
    </w:p>
    <w:p w:rsidR="00BD0188" w:rsidRPr="006568A9" w:rsidRDefault="00BD0188" w:rsidP="00BD0188">
      <w:pPr>
        <w:rPr>
          <w:rFonts w:ascii="Arial" w:hAnsi="Arial" w:cs="Arial"/>
          <w:szCs w:val="22"/>
        </w:rPr>
      </w:pPr>
    </w:p>
    <w:p w:rsidR="00BD0188" w:rsidRPr="006568A9" w:rsidRDefault="00BD0188" w:rsidP="00BD0188">
      <w:pPr>
        <w:rPr>
          <w:rFonts w:ascii="Arial" w:hAnsi="Arial" w:cs="Arial"/>
          <w:szCs w:val="22"/>
        </w:rPr>
      </w:pPr>
    </w:p>
    <w:p w:rsidR="00BD0188" w:rsidRPr="006568A9" w:rsidRDefault="00BD0188" w:rsidP="00BD0188">
      <w:pPr>
        <w:rPr>
          <w:rFonts w:ascii="Arial" w:hAnsi="Arial" w:cs="Arial"/>
          <w:szCs w:val="22"/>
        </w:rPr>
      </w:pPr>
    </w:p>
    <w:p w:rsidR="00BD0188" w:rsidRPr="006568A9" w:rsidRDefault="00BD0188" w:rsidP="00BD0188">
      <w:pPr>
        <w:rPr>
          <w:rFonts w:ascii="Arial" w:hAnsi="Arial" w:cs="Arial"/>
          <w:szCs w:val="22"/>
        </w:rPr>
      </w:pPr>
    </w:p>
    <w:p w:rsidR="00BD0188" w:rsidRPr="006568A9" w:rsidRDefault="00BD0188" w:rsidP="00BD0188">
      <w:pPr>
        <w:rPr>
          <w:rFonts w:ascii="Arial" w:hAnsi="Arial" w:cs="Arial"/>
          <w:szCs w:val="22"/>
        </w:rPr>
      </w:pPr>
    </w:p>
    <w:p w:rsidR="00BD0188" w:rsidRPr="006568A9" w:rsidRDefault="00BD0188" w:rsidP="00BD0188">
      <w:pPr>
        <w:rPr>
          <w:rFonts w:ascii="Arial" w:hAnsi="Arial" w:cs="Arial"/>
          <w:szCs w:val="22"/>
        </w:rPr>
      </w:pPr>
    </w:p>
    <w:p w:rsidR="00BD0188" w:rsidRPr="006568A9" w:rsidRDefault="00BD0188" w:rsidP="00BD0188">
      <w:pPr>
        <w:rPr>
          <w:rFonts w:ascii="Arial" w:hAnsi="Arial" w:cs="Arial"/>
          <w:szCs w:val="22"/>
        </w:rPr>
      </w:pPr>
    </w:p>
    <w:p w:rsidR="00BD0188" w:rsidRPr="006568A9" w:rsidRDefault="00BD0188" w:rsidP="00BD0188">
      <w:pPr>
        <w:rPr>
          <w:rFonts w:ascii="Arial" w:hAnsi="Arial" w:cs="Arial"/>
          <w:szCs w:val="22"/>
        </w:rPr>
      </w:pPr>
    </w:p>
    <w:p w:rsidR="00BD0188" w:rsidRPr="006568A9" w:rsidRDefault="00BD0188" w:rsidP="00BD0188">
      <w:pPr>
        <w:rPr>
          <w:rFonts w:ascii="Arial" w:hAnsi="Arial" w:cs="Arial"/>
          <w:szCs w:val="22"/>
        </w:rPr>
      </w:pPr>
    </w:p>
    <w:p w:rsidR="00BD0188" w:rsidRPr="006568A9" w:rsidRDefault="00BD0188" w:rsidP="00BD0188">
      <w:pPr>
        <w:pStyle w:val="ListParagraph"/>
        <w:spacing w:after="0"/>
        <w:rPr>
          <w:rFonts w:ascii="Arial" w:hAnsi="Arial" w:cs="Arial"/>
          <w:b/>
        </w:rPr>
      </w:pPr>
      <w:r w:rsidRPr="006568A9">
        <w:rPr>
          <w:rFonts w:ascii="Arial" w:hAnsi="Arial" w:cs="Arial"/>
          <w:b/>
        </w:rPr>
        <w:lastRenderedPageBreak/>
        <w:t>ELECTRONICS &amp; TELECOMMUNICATION DEPARTMENT</w:t>
      </w:r>
    </w:p>
    <w:tbl>
      <w:tblPr>
        <w:tblW w:w="8650" w:type="dxa"/>
        <w:tblInd w:w="5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120"/>
        <w:gridCol w:w="1530"/>
      </w:tblGrid>
      <w:tr w:rsidR="00BD0188" w:rsidRPr="006568A9" w:rsidTr="00BD0188">
        <w:trPr>
          <w:trHeight w:val="368"/>
        </w:trPr>
        <w:tc>
          <w:tcPr>
            <w:tcW w:w="7120" w:type="dxa"/>
            <w:shd w:val="clear" w:color="auto" w:fill="C0C0C0"/>
            <w:vAlign w:val="center"/>
          </w:tcPr>
          <w:p w:rsidR="00BD0188" w:rsidRPr="006568A9" w:rsidRDefault="00BD0188" w:rsidP="001F77E3">
            <w:pPr>
              <w:spacing w:after="0" w:line="240" w:lineRule="auto"/>
              <w:rPr>
                <w:rFonts w:ascii="Arial" w:hAnsi="Arial" w:cs="Arial"/>
                <w:b/>
                <w:szCs w:val="22"/>
              </w:rPr>
            </w:pPr>
            <w:r w:rsidRPr="006568A9">
              <w:rPr>
                <w:rFonts w:ascii="Arial" w:hAnsi="Arial" w:cs="Arial"/>
                <w:b/>
                <w:szCs w:val="22"/>
              </w:rPr>
              <w:t>1.Electronics laboratory</w:t>
            </w:r>
          </w:p>
        </w:tc>
        <w:tc>
          <w:tcPr>
            <w:tcW w:w="1530" w:type="dxa"/>
            <w:shd w:val="clear" w:color="auto" w:fill="C0C0C0"/>
            <w:vAlign w:val="center"/>
          </w:tcPr>
          <w:p w:rsidR="00BD0188" w:rsidRPr="006568A9" w:rsidRDefault="00BD0188" w:rsidP="001F77E3">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1F77E3">
            <w:pPr>
              <w:spacing w:after="0" w:line="240" w:lineRule="auto"/>
              <w:jc w:val="center"/>
              <w:rPr>
                <w:rFonts w:ascii="Arial" w:hAnsi="Arial" w:cs="Arial"/>
                <w:b/>
                <w:szCs w:val="22"/>
              </w:rPr>
            </w:pPr>
            <w:r w:rsidRPr="006568A9">
              <w:rPr>
                <w:rFonts w:ascii="Arial" w:hAnsi="Arial" w:cs="Arial"/>
                <w:b/>
                <w:szCs w:val="22"/>
              </w:rPr>
              <w:t>(Rs in Lakhs)</w:t>
            </w:r>
          </w:p>
        </w:tc>
      </w:tr>
      <w:tr w:rsidR="00BD0188" w:rsidRPr="006568A9" w:rsidTr="00BD0188">
        <w:tc>
          <w:tcPr>
            <w:tcW w:w="7120" w:type="dxa"/>
          </w:tcPr>
          <w:p w:rsidR="00BD0188" w:rsidRPr="006568A9" w:rsidRDefault="00BD0188" w:rsidP="001F77E3">
            <w:pPr>
              <w:spacing w:after="0" w:line="240" w:lineRule="auto"/>
              <w:jc w:val="both"/>
              <w:rPr>
                <w:rFonts w:ascii="Arial" w:hAnsi="Arial" w:cs="Arial"/>
                <w:szCs w:val="22"/>
              </w:rPr>
            </w:pPr>
          </w:p>
          <w:p w:rsidR="00BD0188" w:rsidRPr="006568A9" w:rsidRDefault="00BD0188" w:rsidP="00AD0056">
            <w:pPr>
              <w:numPr>
                <w:ilvl w:val="0"/>
                <w:numId w:val="26"/>
              </w:numPr>
              <w:spacing w:after="0" w:line="240" w:lineRule="auto"/>
              <w:jc w:val="both"/>
              <w:rPr>
                <w:rFonts w:ascii="Arial" w:hAnsi="Arial" w:cs="Arial"/>
                <w:szCs w:val="22"/>
              </w:rPr>
            </w:pPr>
            <w:r w:rsidRPr="006568A9">
              <w:rPr>
                <w:rFonts w:ascii="Arial" w:hAnsi="Arial" w:cs="Arial"/>
                <w:szCs w:val="22"/>
              </w:rPr>
              <w:t>CROs, -(15)</w:t>
            </w:r>
          </w:p>
          <w:p w:rsidR="00BD0188" w:rsidRPr="006568A9" w:rsidRDefault="00BD0188" w:rsidP="00AD0056">
            <w:pPr>
              <w:numPr>
                <w:ilvl w:val="0"/>
                <w:numId w:val="26"/>
              </w:numPr>
              <w:spacing w:after="0" w:line="240" w:lineRule="auto"/>
              <w:jc w:val="both"/>
              <w:rPr>
                <w:rFonts w:ascii="Arial" w:hAnsi="Arial" w:cs="Arial"/>
                <w:szCs w:val="22"/>
              </w:rPr>
            </w:pPr>
            <w:r w:rsidRPr="006568A9">
              <w:rPr>
                <w:rFonts w:ascii="Arial" w:hAnsi="Arial" w:cs="Arial"/>
                <w:szCs w:val="22"/>
              </w:rPr>
              <w:t xml:space="preserve">Function Generators-(9) </w:t>
            </w:r>
          </w:p>
          <w:p w:rsidR="00BD0188" w:rsidRPr="006568A9" w:rsidRDefault="00BD0188" w:rsidP="00AD0056">
            <w:pPr>
              <w:numPr>
                <w:ilvl w:val="0"/>
                <w:numId w:val="26"/>
              </w:numPr>
              <w:spacing w:after="0" w:line="240" w:lineRule="auto"/>
              <w:jc w:val="both"/>
              <w:rPr>
                <w:rFonts w:ascii="Arial" w:hAnsi="Arial" w:cs="Arial"/>
                <w:szCs w:val="22"/>
              </w:rPr>
            </w:pPr>
            <w:r w:rsidRPr="006568A9">
              <w:rPr>
                <w:rFonts w:ascii="Arial" w:hAnsi="Arial" w:cs="Arial"/>
                <w:szCs w:val="22"/>
              </w:rPr>
              <w:t>Multi- meters,-(6)</w:t>
            </w:r>
          </w:p>
          <w:p w:rsidR="00BD0188" w:rsidRPr="006568A9" w:rsidRDefault="00BD0188" w:rsidP="00AD0056">
            <w:pPr>
              <w:numPr>
                <w:ilvl w:val="0"/>
                <w:numId w:val="26"/>
              </w:numPr>
              <w:spacing w:after="0" w:line="240" w:lineRule="auto"/>
              <w:jc w:val="both"/>
              <w:rPr>
                <w:rFonts w:ascii="Arial" w:hAnsi="Arial" w:cs="Arial"/>
                <w:szCs w:val="22"/>
              </w:rPr>
            </w:pPr>
            <w:r w:rsidRPr="006568A9">
              <w:rPr>
                <w:rFonts w:ascii="Arial" w:hAnsi="Arial" w:cs="Arial"/>
                <w:szCs w:val="22"/>
              </w:rPr>
              <w:t xml:space="preserve">Experimental Kits,-(40) </w:t>
            </w:r>
          </w:p>
          <w:p w:rsidR="00BD0188" w:rsidRPr="006568A9" w:rsidRDefault="00BD0188" w:rsidP="00AD0056">
            <w:pPr>
              <w:numPr>
                <w:ilvl w:val="0"/>
                <w:numId w:val="26"/>
              </w:numPr>
              <w:spacing w:after="0" w:line="240" w:lineRule="auto"/>
              <w:jc w:val="both"/>
              <w:rPr>
                <w:rFonts w:ascii="Arial" w:hAnsi="Arial" w:cs="Arial"/>
                <w:szCs w:val="22"/>
              </w:rPr>
            </w:pPr>
            <w:r w:rsidRPr="006568A9">
              <w:rPr>
                <w:rFonts w:ascii="Arial" w:hAnsi="Arial" w:cs="Arial"/>
                <w:szCs w:val="22"/>
              </w:rPr>
              <w:t>Power Supplies-(11)</w:t>
            </w:r>
          </w:p>
          <w:p w:rsidR="00BD0188" w:rsidRPr="006568A9" w:rsidRDefault="00BD0188" w:rsidP="00AD0056">
            <w:pPr>
              <w:numPr>
                <w:ilvl w:val="0"/>
                <w:numId w:val="25"/>
              </w:numPr>
              <w:spacing w:after="0" w:line="240" w:lineRule="auto"/>
              <w:rPr>
                <w:rFonts w:ascii="Arial" w:hAnsi="Arial" w:cs="Arial"/>
                <w:szCs w:val="22"/>
              </w:rPr>
            </w:pPr>
            <w:r w:rsidRPr="006568A9">
              <w:rPr>
                <w:rFonts w:ascii="Arial" w:hAnsi="Arial" w:cs="Arial"/>
                <w:szCs w:val="22"/>
              </w:rPr>
              <w:t>Function Generators,- (7)</w:t>
            </w:r>
          </w:p>
        </w:tc>
        <w:tc>
          <w:tcPr>
            <w:tcW w:w="1530" w:type="dxa"/>
          </w:tcPr>
          <w:p w:rsidR="00BD0188" w:rsidRPr="006568A9" w:rsidRDefault="00BD0188" w:rsidP="001F77E3">
            <w:pPr>
              <w:spacing w:after="0" w:line="240" w:lineRule="auto"/>
              <w:rPr>
                <w:rFonts w:ascii="Arial" w:hAnsi="Arial" w:cs="Arial"/>
                <w:szCs w:val="22"/>
              </w:rPr>
            </w:pPr>
          </w:p>
          <w:p w:rsidR="00BD0188" w:rsidRPr="006568A9" w:rsidRDefault="00BD0188" w:rsidP="001F77E3">
            <w:pPr>
              <w:spacing w:after="0" w:line="240" w:lineRule="auto"/>
              <w:jc w:val="right"/>
              <w:rPr>
                <w:rFonts w:ascii="Arial" w:hAnsi="Arial" w:cs="Arial"/>
                <w:szCs w:val="22"/>
              </w:rPr>
            </w:pPr>
            <w:r w:rsidRPr="006568A9">
              <w:rPr>
                <w:rFonts w:ascii="Arial" w:hAnsi="Arial" w:cs="Arial"/>
                <w:szCs w:val="22"/>
              </w:rPr>
              <w:t>3.20</w:t>
            </w:r>
          </w:p>
          <w:p w:rsidR="00BD0188" w:rsidRPr="006568A9" w:rsidRDefault="00BD0188" w:rsidP="001F77E3">
            <w:pPr>
              <w:spacing w:after="0" w:line="240" w:lineRule="auto"/>
              <w:jc w:val="right"/>
              <w:rPr>
                <w:rFonts w:ascii="Arial" w:hAnsi="Arial" w:cs="Arial"/>
                <w:szCs w:val="22"/>
              </w:rPr>
            </w:pPr>
            <w:r w:rsidRPr="006568A9">
              <w:rPr>
                <w:rFonts w:ascii="Arial" w:hAnsi="Arial" w:cs="Arial"/>
                <w:szCs w:val="22"/>
              </w:rPr>
              <w:t>0.45</w:t>
            </w:r>
          </w:p>
          <w:p w:rsidR="00BD0188" w:rsidRPr="006568A9" w:rsidRDefault="00BD0188" w:rsidP="001F77E3">
            <w:pPr>
              <w:spacing w:after="0" w:line="240" w:lineRule="auto"/>
              <w:jc w:val="right"/>
              <w:rPr>
                <w:rFonts w:ascii="Arial" w:hAnsi="Arial" w:cs="Arial"/>
                <w:szCs w:val="22"/>
              </w:rPr>
            </w:pPr>
            <w:r w:rsidRPr="006568A9">
              <w:rPr>
                <w:rFonts w:ascii="Arial" w:hAnsi="Arial" w:cs="Arial"/>
                <w:szCs w:val="22"/>
              </w:rPr>
              <w:t>0.18</w:t>
            </w:r>
          </w:p>
          <w:p w:rsidR="00BD0188" w:rsidRPr="006568A9" w:rsidRDefault="00BD0188" w:rsidP="001F77E3">
            <w:pPr>
              <w:spacing w:after="0" w:line="240" w:lineRule="auto"/>
              <w:jc w:val="right"/>
              <w:rPr>
                <w:rFonts w:ascii="Arial" w:hAnsi="Arial" w:cs="Arial"/>
                <w:szCs w:val="22"/>
              </w:rPr>
            </w:pPr>
            <w:r w:rsidRPr="006568A9">
              <w:rPr>
                <w:rFonts w:ascii="Arial" w:hAnsi="Arial" w:cs="Arial"/>
                <w:szCs w:val="22"/>
              </w:rPr>
              <w:t>0.61</w:t>
            </w:r>
          </w:p>
          <w:p w:rsidR="00BD0188" w:rsidRPr="006568A9" w:rsidRDefault="00BD0188" w:rsidP="001F77E3">
            <w:pPr>
              <w:spacing w:after="0" w:line="240" w:lineRule="auto"/>
              <w:jc w:val="right"/>
              <w:rPr>
                <w:rFonts w:ascii="Arial" w:hAnsi="Arial" w:cs="Arial"/>
                <w:szCs w:val="22"/>
              </w:rPr>
            </w:pPr>
            <w:r w:rsidRPr="006568A9">
              <w:rPr>
                <w:rFonts w:ascii="Arial" w:hAnsi="Arial" w:cs="Arial"/>
                <w:szCs w:val="22"/>
              </w:rPr>
              <w:t>0.44</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0.28</w:t>
            </w:r>
          </w:p>
        </w:tc>
      </w:tr>
      <w:tr w:rsidR="00BD0188" w:rsidRPr="006568A9" w:rsidTr="00BD0188">
        <w:tc>
          <w:tcPr>
            <w:tcW w:w="7120" w:type="dxa"/>
          </w:tcPr>
          <w:p w:rsidR="00BD0188" w:rsidRPr="006568A9" w:rsidRDefault="00BD0188" w:rsidP="001F77E3">
            <w:pPr>
              <w:spacing w:after="0" w:line="240" w:lineRule="auto"/>
              <w:jc w:val="right"/>
              <w:rPr>
                <w:rFonts w:ascii="Arial" w:hAnsi="Arial" w:cs="Arial"/>
                <w:b/>
                <w:szCs w:val="22"/>
              </w:rPr>
            </w:pPr>
            <w:r w:rsidRPr="006568A9">
              <w:rPr>
                <w:rFonts w:ascii="Arial" w:hAnsi="Arial" w:cs="Arial"/>
                <w:b/>
                <w:szCs w:val="22"/>
              </w:rPr>
              <w:t>Total</w:t>
            </w:r>
          </w:p>
        </w:tc>
        <w:tc>
          <w:tcPr>
            <w:tcW w:w="1530" w:type="dxa"/>
          </w:tcPr>
          <w:p w:rsidR="00BD0188" w:rsidRPr="006568A9" w:rsidRDefault="00BD0188" w:rsidP="001F77E3">
            <w:pPr>
              <w:spacing w:after="0" w:line="240" w:lineRule="auto"/>
              <w:jc w:val="right"/>
              <w:rPr>
                <w:rFonts w:ascii="Arial" w:hAnsi="Arial" w:cs="Arial"/>
                <w:b/>
                <w:szCs w:val="22"/>
              </w:rPr>
            </w:pPr>
            <w:r w:rsidRPr="006568A9">
              <w:rPr>
                <w:rFonts w:ascii="Arial" w:hAnsi="Arial" w:cs="Arial"/>
                <w:b/>
                <w:szCs w:val="22"/>
              </w:rPr>
              <w:t>5.16</w:t>
            </w:r>
          </w:p>
        </w:tc>
      </w:tr>
    </w:tbl>
    <w:p w:rsidR="00BD0188" w:rsidRPr="006568A9" w:rsidRDefault="00BD0188" w:rsidP="001F77E3">
      <w:pPr>
        <w:tabs>
          <w:tab w:val="left" w:pos="255"/>
          <w:tab w:val="right" w:pos="9000"/>
        </w:tabs>
        <w:spacing w:after="0"/>
        <w:ind w:left="255"/>
        <w:rPr>
          <w:rFonts w:ascii="Arial" w:hAnsi="Arial" w:cs="Arial"/>
          <w:b/>
          <w:szCs w:val="22"/>
        </w:rPr>
      </w:pPr>
      <w:r w:rsidRPr="006568A9">
        <w:rPr>
          <w:rFonts w:ascii="Arial" w:hAnsi="Arial" w:cs="Arial"/>
          <w:b/>
          <w:szCs w:val="22"/>
        </w:rPr>
        <w:t xml:space="preserve">  </w:t>
      </w:r>
    </w:p>
    <w:tbl>
      <w:tblPr>
        <w:tblW w:w="8650" w:type="dxa"/>
        <w:tblInd w:w="5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120"/>
        <w:gridCol w:w="1530"/>
      </w:tblGrid>
      <w:tr w:rsidR="00BD0188" w:rsidRPr="006568A9" w:rsidTr="00BD0188">
        <w:trPr>
          <w:trHeight w:val="368"/>
        </w:trPr>
        <w:tc>
          <w:tcPr>
            <w:tcW w:w="7120" w:type="dxa"/>
            <w:shd w:val="clear" w:color="auto" w:fill="C0C0C0"/>
            <w:vAlign w:val="center"/>
          </w:tcPr>
          <w:p w:rsidR="00BD0188" w:rsidRPr="006568A9" w:rsidRDefault="00BD0188" w:rsidP="001F77E3">
            <w:pPr>
              <w:widowControl w:val="0"/>
              <w:autoSpaceDE w:val="0"/>
              <w:autoSpaceDN w:val="0"/>
              <w:adjustRightInd w:val="0"/>
              <w:snapToGrid w:val="0"/>
              <w:spacing w:after="0"/>
              <w:rPr>
                <w:rFonts w:ascii="Arial" w:hAnsi="Arial" w:cs="Arial"/>
                <w:szCs w:val="22"/>
              </w:rPr>
            </w:pPr>
            <w:r w:rsidRPr="006568A9">
              <w:rPr>
                <w:rFonts w:ascii="Arial" w:hAnsi="Arial" w:cs="Arial"/>
                <w:b/>
                <w:szCs w:val="22"/>
              </w:rPr>
              <w:t>2.Power Electronics Laboratory</w:t>
            </w:r>
          </w:p>
        </w:tc>
        <w:tc>
          <w:tcPr>
            <w:tcW w:w="1530" w:type="dxa"/>
            <w:shd w:val="clear" w:color="auto" w:fill="C0C0C0"/>
            <w:vAlign w:val="center"/>
          </w:tcPr>
          <w:p w:rsidR="00BD0188" w:rsidRPr="006568A9" w:rsidRDefault="00BD0188" w:rsidP="001F77E3">
            <w:pPr>
              <w:spacing w:after="0"/>
              <w:jc w:val="center"/>
              <w:rPr>
                <w:rFonts w:ascii="Arial" w:hAnsi="Arial" w:cs="Arial"/>
                <w:b/>
                <w:szCs w:val="22"/>
              </w:rPr>
            </w:pPr>
            <w:r w:rsidRPr="006568A9">
              <w:rPr>
                <w:rFonts w:ascii="Arial" w:hAnsi="Arial" w:cs="Arial"/>
                <w:b/>
                <w:szCs w:val="22"/>
              </w:rPr>
              <w:t>Cost</w:t>
            </w:r>
          </w:p>
          <w:p w:rsidR="00BD0188" w:rsidRPr="006568A9" w:rsidRDefault="00BD0188" w:rsidP="001F77E3">
            <w:pPr>
              <w:widowControl w:val="0"/>
              <w:autoSpaceDE w:val="0"/>
              <w:autoSpaceDN w:val="0"/>
              <w:adjustRightInd w:val="0"/>
              <w:snapToGrid w:val="0"/>
              <w:spacing w:after="0"/>
              <w:jc w:val="center"/>
              <w:rPr>
                <w:rFonts w:ascii="Arial" w:hAnsi="Arial" w:cs="Arial"/>
                <w:szCs w:val="22"/>
              </w:rPr>
            </w:pPr>
            <w:r w:rsidRPr="006568A9">
              <w:rPr>
                <w:rFonts w:ascii="Arial" w:hAnsi="Arial" w:cs="Arial"/>
                <w:b/>
                <w:szCs w:val="22"/>
              </w:rPr>
              <w:t>(Rs in Lakhs)</w:t>
            </w:r>
          </w:p>
        </w:tc>
      </w:tr>
      <w:tr w:rsidR="00BD0188" w:rsidRPr="006568A9" w:rsidTr="00BD0188">
        <w:trPr>
          <w:trHeight w:val="368"/>
        </w:trPr>
        <w:tc>
          <w:tcPr>
            <w:tcW w:w="7120" w:type="dxa"/>
          </w:tcPr>
          <w:p w:rsidR="00BD0188" w:rsidRPr="006568A9" w:rsidRDefault="00BD0188" w:rsidP="00AD0056">
            <w:pPr>
              <w:pStyle w:val="ListParagraph"/>
              <w:widowControl w:val="0"/>
              <w:numPr>
                <w:ilvl w:val="0"/>
                <w:numId w:val="25"/>
              </w:numPr>
              <w:autoSpaceDE w:val="0"/>
              <w:autoSpaceDN w:val="0"/>
              <w:adjustRightInd w:val="0"/>
              <w:snapToGrid w:val="0"/>
              <w:spacing w:after="0"/>
              <w:rPr>
                <w:rStyle w:val="Tahoma"/>
                <w:rFonts w:ascii="Arial" w:hAnsi="Arial" w:cs="Arial"/>
              </w:rPr>
            </w:pPr>
            <w:r w:rsidRPr="006568A9">
              <w:rPr>
                <w:rStyle w:val="Tahoma"/>
                <w:rFonts w:ascii="Arial" w:hAnsi="Arial" w:cs="Arial"/>
              </w:rPr>
              <w:t>Power electronics kits, -(24)</w:t>
            </w:r>
          </w:p>
          <w:p w:rsidR="00BD0188" w:rsidRPr="006568A9" w:rsidRDefault="00BD0188" w:rsidP="00AD0056">
            <w:pPr>
              <w:numPr>
                <w:ilvl w:val="0"/>
                <w:numId w:val="24"/>
              </w:numPr>
              <w:spacing w:after="0" w:line="240" w:lineRule="auto"/>
              <w:rPr>
                <w:rStyle w:val="Tahoma"/>
                <w:rFonts w:ascii="Arial" w:hAnsi="Arial" w:cs="Arial"/>
                <w:szCs w:val="22"/>
              </w:rPr>
            </w:pPr>
            <w:r w:rsidRPr="006568A9">
              <w:rPr>
                <w:rStyle w:val="Tahoma"/>
                <w:rFonts w:ascii="Arial" w:hAnsi="Arial" w:cs="Arial"/>
                <w:szCs w:val="22"/>
              </w:rPr>
              <w:t>AC/DC drives, Motors, -(3)</w:t>
            </w:r>
          </w:p>
          <w:p w:rsidR="00BD0188" w:rsidRPr="006568A9" w:rsidRDefault="00BD0188" w:rsidP="00AD0056">
            <w:pPr>
              <w:numPr>
                <w:ilvl w:val="0"/>
                <w:numId w:val="24"/>
              </w:numPr>
              <w:spacing w:after="0" w:line="240" w:lineRule="auto"/>
              <w:rPr>
                <w:rStyle w:val="Tahoma"/>
                <w:rFonts w:ascii="Arial" w:hAnsi="Arial" w:cs="Arial"/>
                <w:szCs w:val="22"/>
              </w:rPr>
            </w:pPr>
            <w:r w:rsidRPr="006568A9">
              <w:rPr>
                <w:rStyle w:val="Tahoma"/>
                <w:rFonts w:ascii="Arial" w:hAnsi="Arial" w:cs="Arial"/>
                <w:szCs w:val="22"/>
              </w:rPr>
              <w:t>Stepper Motor Drive,-(1)</w:t>
            </w:r>
          </w:p>
          <w:p w:rsidR="00BD0188" w:rsidRPr="006568A9" w:rsidRDefault="00BD0188" w:rsidP="00AD0056">
            <w:pPr>
              <w:numPr>
                <w:ilvl w:val="0"/>
                <w:numId w:val="24"/>
              </w:numPr>
              <w:spacing w:after="0" w:line="240" w:lineRule="auto"/>
              <w:rPr>
                <w:rStyle w:val="Tahoma"/>
                <w:rFonts w:ascii="Arial" w:hAnsi="Arial" w:cs="Arial"/>
                <w:szCs w:val="22"/>
              </w:rPr>
            </w:pPr>
            <w:r w:rsidRPr="006568A9">
              <w:rPr>
                <w:rStyle w:val="Tahoma"/>
                <w:rFonts w:ascii="Arial" w:hAnsi="Arial" w:cs="Arial"/>
                <w:szCs w:val="22"/>
              </w:rPr>
              <w:t>Power Scope, CROs, -(10)</w:t>
            </w:r>
          </w:p>
          <w:p w:rsidR="00BD0188" w:rsidRPr="006568A9" w:rsidRDefault="00BD0188" w:rsidP="00AD0056">
            <w:pPr>
              <w:numPr>
                <w:ilvl w:val="0"/>
                <w:numId w:val="24"/>
              </w:numPr>
              <w:spacing w:after="0" w:line="240" w:lineRule="auto"/>
              <w:rPr>
                <w:rStyle w:val="Tahoma"/>
                <w:rFonts w:ascii="Arial" w:hAnsi="Arial" w:cs="Arial"/>
                <w:szCs w:val="22"/>
              </w:rPr>
            </w:pPr>
            <w:r w:rsidRPr="006568A9">
              <w:rPr>
                <w:rStyle w:val="Tahoma"/>
                <w:rFonts w:ascii="Arial" w:hAnsi="Arial" w:cs="Arial"/>
                <w:szCs w:val="22"/>
              </w:rPr>
              <w:t>Power Scope(Lecroy)-(1)</w:t>
            </w:r>
          </w:p>
          <w:p w:rsidR="00BD0188" w:rsidRPr="006568A9" w:rsidRDefault="00BD0188" w:rsidP="00AD0056">
            <w:pPr>
              <w:numPr>
                <w:ilvl w:val="0"/>
                <w:numId w:val="24"/>
              </w:numPr>
              <w:spacing w:after="0" w:line="240" w:lineRule="auto"/>
              <w:jc w:val="both"/>
              <w:rPr>
                <w:rStyle w:val="Tahoma"/>
                <w:rFonts w:ascii="Arial" w:hAnsi="Arial" w:cs="Arial"/>
                <w:szCs w:val="22"/>
              </w:rPr>
            </w:pPr>
            <w:r w:rsidRPr="006568A9">
              <w:rPr>
                <w:rStyle w:val="Tahoma"/>
                <w:rFonts w:ascii="Arial" w:hAnsi="Arial" w:cs="Arial"/>
                <w:szCs w:val="22"/>
              </w:rPr>
              <w:t>Function Generators,-(2)</w:t>
            </w:r>
          </w:p>
          <w:p w:rsidR="00BD0188" w:rsidRPr="006568A9" w:rsidRDefault="00BD0188" w:rsidP="00AD0056">
            <w:pPr>
              <w:numPr>
                <w:ilvl w:val="0"/>
                <w:numId w:val="24"/>
              </w:numPr>
              <w:spacing w:after="0" w:line="240" w:lineRule="auto"/>
              <w:jc w:val="both"/>
              <w:rPr>
                <w:rStyle w:val="Tahoma"/>
                <w:rFonts w:ascii="Arial" w:hAnsi="Arial" w:cs="Arial"/>
                <w:szCs w:val="22"/>
              </w:rPr>
            </w:pPr>
            <w:r w:rsidRPr="006568A9">
              <w:rPr>
                <w:rStyle w:val="Tahoma"/>
                <w:rFonts w:ascii="Arial" w:hAnsi="Arial" w:cs="Arial"/>
                <w:szCs w:val="22"/>
              </w:rPr>
              <w:t>Power Factor meter,-(1)</w:t>
            </w:r>
          </w:p>
          <w:p w:rsidR="00BD0188" w:rsidRPr="006568A9" w:rsidRDefault="00BD0188" w:rsidP="00AD0056">
            <w:pPr>
              <w:numPr>
                <w:ilvl w:val="0"/>
                <w:numId w:val="24"/>
              </w:numPr>
              <w:spacing w:after="0" w:line="240" w:lineRule="auto"/>
              <w:jc w:val="both"/>
              <w:rPr>
                <w:rStyle w:val="Tahoma"/>
                <w:rFonts w:ascii="Arial" w:hAnsi="Arial" w:cs="Arial"/>
                <w:szCs w:val="22"/>
              </w:rPr>
            </w:pPr>
            <w:r w:rsidRPr="006568A9">
              <w:rPr>
                <w:rStyle w:val="Tahoma"/>
                <w:rFonts w:ascii="Arial" w:hAnsi="Arial" w:cs="Arial"/>
                <w:szCs w:val="22"/>
              </w:rPr>
              <w:t>SMPS, UPS, -(1)</w:t>
            </w:r>
          </w:p>
          <w:p w:rsidR="00BD0188" w:rsidRPr="006568A9" w:rsidRDefault="00BD0188" w:rsidP="00AD0056">
            <w:pPr>
              <w:numPr>
                <w:ilvl w:val="0"/>
                <w:numId w:val="24"/>
              </w:numPr>
              <w:spacing w:after="0" w:line="240" w:lineRule="auto"/>
              <w:jc w:val="both"/>
              <w:rPr>
                <w:rStyle w:val="Tahoma"/>
                <w:rFonts w:ascii="Arial" w:hAnsi="Arial" w:cs="Arial"/>
                <w:szCs w:val="22"/>
              </w:rPr>
            </w:pPr>
            <w:r w:rsidRPr="006568A9">
              <w:rPr>
                <w:rStyle w:val="Tahoma"/>
                <w:rFonts w:ascii="Arial" w:hAnsi="Arial" w:cs="Arial"/>
                <w:szCs w:val="22"/>
              </w:rPr>
              <w:t>Digital Tachometers, -(1)</w:t>
            </w:r>
          </w:p>
          <w:p w:rsidR="00BD0188" w:rsidRPr="006568A9" w:rsidRDefault="00BD0188" w:rsidP="00AD0056">
            <w:pPr>
              <w:numPr>
                <w:ilvl w:val="0"/>
                <w:numId w:val="24"/>
              </w:numPr>
              <w:spacing w:after="0" w:line="240" w:lineRule="auto"/>
              <w:jc w:val="both"/>
              <w:rPr>
                <w:rStyle w:val="Tahoma"/>
                <w:rFonts w:ascii="Arial" w:hAnsi="Arial" w:cs="Arial"/>
                <w:szCs w:val="22"/>
              </w:rPr>
            </w:pPr>
            <w:r w:rsidRPr="006568A9">
              <w:rPr>
                <w:rStyle w:val="Tahoma"/>
                <w:rFonts w:ascii="Arial" w:hAnsi="Arial" w:cs="Arial"/>
                <w:szCs w:val="22"/>
              </w:rPr>
              <w:t>Power Supplies -(10)</w:t>
            </w:r>
          </w:p>
          <w:p w:rsidR="00BD0188" w:rsidRPr="006568A9" w:rsidRDefault="00BD0188" w:rsidP="00AD0056">
            <w:pPr>
              <w:numPr>
                <w:ilvl w:val="0"/>
                <w:numId w:val="24"/>
              </w:numPr>
              <w:spacing w:after="0" w:line="240" w:lineRule="auto"/>
              <w:jc w:val="both"/>
              <w:rPr>
                <w:rStyle w:val="Tahoma"/>
                <w:rFonts w:ascii="Arial" w:hAnsi="Arial" w:cs="Arial"/>
                <w:szCs w:val="22"/>
              </w:rPr>
            </w:pPr>
            <w:r w:rsidRPr="006568A9">
              <w:rPr>
                <w:rStyle w:val="Tahoma"/>
                <w:rFonts w:ascii="Arial" w:hAnsi="Arial" w:cs="Arial"/>
                <w:szCs w:val="22"/>
              </w:rPr>
              <w:t>Single Phase SCR fired Dc Drive –(1)</w:t>
            </w:r>
          </w:p>
          <w:p w:rsidR="00BD0188" w:rsidRPr="006568A9" w:rsidRDefault="00BD0188" w:rsidP="00AD0056">
            <w:pPr>
              <w:numPr>
                <w:ilvl w:val="0"/>
                <w:numId w:val="24"/>
              </w:numPr>
              <w:spacing w:after="0" w:line="240" w:lineRule="auto"/>
              <w:jc w:val="both"/>
              <w:rPr>
                <w:rStyle w:val="Tahoma"/>
                <w:rFonts w:ascii="Arial" w:hAnsi="Arial" w:cs="Arial"/>
                <w:szCs w:val="22"/>
              </w:rPr>
            </w:pPr>
            <w:r w:rsidRPr="006568A9">
              <w:rPr>
                <w:rStyle w:val="Tahoma"/>
                <w:rFonts w:ascii="Arial" w:hAnsi="Arial" w:cs="Arial"/>
                <w:szCs w:val="22"/>
              </w:rPr>
              <w:t xml:space="preserve">SCR Converters and reactive Loads –(1) </w:t>
            </w:r>
          </w:p>
          <w:p w:rsidR="00BD0188" w:rsidRPr="006568A9" w:rsidRDefault="00BD0188" w:rsidP="00AD0056">
            <w:pPr>
              <w:numPr>
                <w:ilvl w:val="0"/>
                <w:numId w:val="24"/>
              </w:numPr>
              <w:spacing w:after="0" w:line="240" w:lineRule="auto"/>
              <w:jc w:val="both"/>
              <w:rPr>
                <w:rStyle w:val="Tahoma"/>
                <w:rFonts w:ascii="Arial" w:hAnsi="Arial" w:cs="Arial"/>
                <w:szCs w:val="22"/>
              </w:rPr>
            </w:pPr>
            <w:r w:rsidRPr="006568A9">
              <w:rPr>
                <w:rStyle w:val="Tahoma"/>
                <w:rFonts w:ascii="Arial" w:hAnsi="Arial" w:cs="Arial"/>
                <w:szCs w:val="22"/>
              </w:rPr>
              <w:t>SCR and AC Phace Control –(1)</w:t>
            </w:r>
          </w:p>
          <w:p w:rsidR="00BD0188" w:rsidRPr="006568A9" w:rsidRDefault="00BD0188" w:rsidP="00AD0056">
            <w:pPr>
              <w:numPr>
                <w:ilvl w:val="0"/>
                <w:numId w:val="24"/>
              </w:numPr>
              <w:spacing w:after="0" w:line="240" w:lineRule="auto"/>
              <w:jc w:val="both"/>
              <w:rPr>
                <w:rFonts w:ascii="Arial" w:hAnsi="Arial" w:cs="Arial"/>
                <w:szCs w:val="22"/>
              </w:rPr>
            </w:pPr>
            <w:r w:rsidRPr="006568A9">
              <w:rPr>
                <w:rStyle w:val="Tahoma"/>
                <w:rFonts w:ascii="Arial" w:hAnsi="Arial" w:cs="Arial"/>
                <w:szCs w:val="22"/>
              </w:rPr>
              <w:t>Three Phase Power Quality Oscilloscope –(1)</w:t>
            </w:r>
          </w:p>
        </w:tc>
        <w:tc>
          <w:tcPr>
            <w:tcW w:w="1530" w:type="dxa"/>
          </w:tcPr>
          <w:p w:rsidR="00BD0188" w:rsidRPr="006568A9" w:rsidRDefault="001F77E3" w:rsidP="001F77E3">
            <w:pPr>
              <w:widowControl w:val="0"/>
              <w:autoSpaceDE w:val="0"/>
              <w:autoSpaceDN w:val="0"/>
              <w:adjustRightInd w:val="0"/>
              <w:snapToGrid w:val="0"/>
              <w:spacing w:after="0"/>
              <w:rPr>
                <w:rFonts w:ascii="Arial" w:hAnsi="Arial" w:cs="Arial"/>
                <w:szCs w:val="22"/>
              </w:rPr>
            </w:pPr>
            <w:r>
              <w:rPr>
                <w:rFonts w:ascii="Arial" w:hAnsi="Arial" w:cs="Arial"/>
                <w:szCs w:val="22"/>
              </w:rPr>
              <w:t xml:space="preserve">               </w:t>
            </w:r>
            <w:r w:rsidR="00BD0188" w:rsidRPr="006568A9">
              <w:rPr>
                <w:rFonts w:ascii="Arial" w:hAnsi="Arial" w:cs="Arial"/>
                <w:szCs w:val="22"/>
              </w:rPr>
              <w:t>5.00</w:t>
            </w:r>
          </w:p>
          <w:p w:rsidR="00BD0188" w:rsidRPr="006568A9" w:rsidRDefault="00BD0188" w:rsidP="001F77E3">
            <w:pPr>
              <w:widowControl w:val="0"/>
              <w:autoSpaceDE w:val="0"/>
              <w:autoSpaceDN w:val="0"/>
              <w:adjustRightInd w:val="0"/>
              <w:snapToGrid w:val="0"/>
              <w:spacing w:after="0"/>
              <w:jc w:val="right"/>
              <w:rPr>
                <w:rFonts w:ascii="Arial" w:hAnsi="Arial" w:cs="Arial"/>
                <w:szCs w:val="22"/>
              </w:rPr>
            </w:pPr>
            <w:r w:rsidRPr="006568A9">
              <w:rPr>
                <w:rFonts w:ascii="Arial" w:hAnsi="Arial" w:cs="Arial"/>
                <w:szCs w:val="22"/>
              </w:rPr>
              <w:t>2.50</w:t>
            </w:r>
          </w:p>
          <w:p w:rsidR="00BD0188" w:rsidRPr="006568A9" w:rsidRDefault="00BD0188" w:rsidP="001F77E3">
            <w:pPr>
              <w:widowControl w:val="0"/>
              <w:autoSpaceDE w:val="0"/>
              <w:autoSpaceDN w:val="0"/>
              <w:adjustRightInd w:val="0"/>
              <w:snapToGrid w:val="0"/>
              <w:spacing w:after="0"/>
              <w:jc w:val="right"/>
              <w:rPr>
                <w:rFonts w:ascii="Arial" w:hAnsi="Arial" w:cs="Arial"/>
                <w:szCs w:val="22"/>
              </w:rPr>
            </w:pPr>
            <w:r w:rsidRPr="006568A9">
              <w:rPr>
                <w:rFonts w:ascii="Arial" w:hAnsi="Arial" w:cs="Arial"/>
                <w:szCs w:val="22"/>
              </w:rPr>
              <w:t>0.50</w:t>
            </w:r>
          </w:p>
          <w:p w:rsidR="00BD0188" w:rsidRPr="006568A9" w:rsidRDefault="00BD0188" w:rsidP="001F77E3">
            <w:pPr>
              <w:widowControl w:val="0"/>
              <w:autoSpaceDE w:val="0"/>
              <w:autoSpaceDN w:val="0"/>
              <w:adjustRightInd w:val="0"/>
              <w:snapToGrid w:val="0"/>
              <w:spacing w:after="0"/>
              <w:jc w:val="right"/>
              <w:rPr>
                <w:rFonts w:ascii="Arial" w:hAnsi="Arial" w:cs="Arial"/>
                <w:szCs w:val="22"/>
              </w:rPr>
            </w:pPr>
            <w:r w:rsidRPr="006568A9">
              <w:rPr>
                <w:rFonts w:ascii="Arial" w:hAnsi="Arial" w:cs="Arial"/>
                <w:szCs w:val="22"/>
              </w:rPr>
              <w:t>2.50</w:t>
            </w:r>
          </w:p>
          <w:p w:rsidR="00BD0188" w:rsidRPr="006568A9" w:rsidRDefault="00BD0188" w:rsidP="001F77E3">
            <w:pPr>
              <w:widowControl w:val="0"/>
              <w:autoSpaceDE w:val="0"/>
              <w:autoSpaceDN w:val="0"/>
              <w:adjustRightInd w:val="0"/>
              <w:snapToGrid w:val="0"/>
              <w:spacing w:after="0"/>
              <w:jc w:val="right"/>
              <w:rPr>
                <w:rFonts w:ascii="Arial" w:hAnsi="Arial" w:cs="Arial"/>
                <w:szCs w:val="22"/>
              </w:rPr>
            </w:pPr>
            <w:r w:rsidRPr="006568A9">
              <w:rPr>
                <w:rFonts w:ascii="Arial" w:hAnsi="Arial" w:cs="Arial"/>
                <w:szCs w:val="22"/>
              </w:rPr>
              <w:t>4.00</w:t>
            </w:r>
          </w:p>
          <w:p w:rsidR="00BD0188" w:rsidRPr="006568A9" w:rsidRDefault="00BD0188" w:rsidP="001F77E3">
            <w:pPr>
              <w:widowControl w:val="0"/>
              <w:autoSpaceDE w:val="0"/>
              <w:autoSpaceDN w:val="0"/>
              <w:adjustRightInd w:val="0"/>
              <w:snapToGrid w:val="0"/>
              <w:spacing w:after="0"/>
              <w:jc w:val="right"/>
              <w:rPr>
                <w:rFonts w:ascii="Arial" w:hAnsi="Arial" w:cs="Arial"/>
                <w:szCs w:val="22"/>
              </w:rPr>
            </w:pPr>
            <w:r w:rsidRPr="006568A9">
              <w:rPr>
                <w:rFonts w:ascii="Arial" w:hAnsi="Arial" w:cs="Arial"/>
                <w:szCs w:val="22"/>
              </w:rPr>
              <w:t>0.10</w:t>
            </w:r>
          </w:p>
          <w:p w:rsidR="00BD0188" w:rsidRPr="006568A9" w:rsidRDefault="00BD0188" w:rsidP="001F77E3">
            <w:pPr>
              <w:widowControl w:val="0"/>
              <w:autoSpaceDE w:val="0"/>
              <w:autoSpaceDN w:val="0"/>
              <w:adjustRightInd w:val="0"/>
              <w:snapToGrid w:val="0"/>
              <w:spacing w:after="0"/>
              <w:jc w:val="right"/>
              <w:rPr>
                <w:rFonts w:ascii="Arial" w:hAnsi="Arial" w:cs="Arial"/>
                <w:szCs w:val="22"/>
              </w:rPr>
            </w:pPr>
            <w:r w:rsidRPr="006568A9">
              <w:rPr>
                <w:rFonts w:ascii="Arial" w:hAnsi="Arial" w:cs="Arial"/>
                <w:szCs w:val="22"/>
              </w:rPr>
              <w:t>2.50</w:t>
            </w:r>
          </w:p>
          <w:p w:rsidR="00BD0188" w:rsidRPr="006568A9" w:rsidRDefault="00BD0188" w:rsidP="001F77E3">
            <w:pPr>
              <w:spacing w:after="0"/>
              <w:jc w:val="right"/>
              <w:rPr>
                <w:rFonts w:ascii="Arial" w:hAnsi="Arial" w:cs="Arial"/>
                <w:szCs w:val="22"/>
              </w:rPr>
            </w:pPr>
            <w:r w:rsidRPr="006568A9">
              <w:rPr>
                <w:rFonts w:ascii="Arial" w:hAnsi="Arial" w:cs="Arial"/>
                <w:szCs w:val="22"/>
              </w:rPr>
              <w:t>0.10</w:t>
            </w:r>
          </w:p>
          <w:p w:rsidR="00BD0188" w:rsidRPr="006568A9" w:rsidRDefault="00BD0188" w:rsidP="001F77E3">
            <w:pPr>
              <w:widowControl w:val="0"/>
              <w:autoSpaceDE w:val="0"/>
              <w:autoSpaceDN w:val="0"/>
              <w:adjustRightInd w:val="0"/>
              <w:snapToGrid w:val="0"/>
              <w:spacing w:after="0"/>
              <w:jc w:val="right"/>
              <w:rPr>
                <w:rFonts w:ascii="Arial" w:hAnsi="Arial" w:cs="Arial"/>
                <w:szCs w:val="22"/>
              </w:rPr>
            </w:pPr>
            <w:r w:rsidRPr="006568A9">
              <w:rPr>
                <w:rFonts w:ascii="Arial" w:hAnsi="Arial" w:cs="Arial"/>
                <w:szCs w:val="22"/>
              </w:rPr>
              <w:t>0.10</w:t>
            </w:r>
          </w:p>
          <w:p w:rsidR="00BD0188" w:rsidRPr="006568A9" w:rsidRDefault="00BD0188" w:rsidP="001F77E3">
            <w:pPr>
              <w:widowControl w:val="0"/>
              <w:autoSpaceDE w:val="0"/>
              <w:autoSpaceDN w:val="0"/>
              <w:adjustRightInd w:val="0"/>
              <w:snapToGrid w:val="0"/>
              <w:spacing w:after="0"/>
              <w:jc w:val="right"/>
              <w:rPr>
                <w:rFonts w:ascii="Arial" w:hAnsi="Arial" w:cs="Arial"/>
                <w:szCs w:val="22"/>
              </w:rPr>
            </w:pPr>
            <w:r w:rsidRPr="006568A9">
              <w:rPr>
                <w:rFonts w:ascii="Arial" w:hAnsi="Arial" w:cs="Arial"/>
                <w:szCs w:val="22"/>
              </w:rPr>
              <w:t>1.70</w:t>
            </w:r>
          </w:p>
          <w:p w:rsidR="00BD0188" w:rsidRPr="006568A9" w:rsidRDefault="00BD0188" w:rsidP="001F77E3">
            <w:pPr>
              <w:widowControl w:val="0"/>
              <w:autoSpaceDE w:val="0"/>
              <w:autoSpaceDN w:val="0"/>
              <w:adjustRightInd w:val="0"/>
              <w:snapToGrid w:val="0"/>
              <w:spacing w:after="0"/>
              <w:jc w:val="right"/>
              <w:rPr>
                <w:rFonts w:ascii="Arial" w:hAnsi="Arial" w:cs="Arial"/>
                <w:szCs w:val="22"/>
              </w:rPr>
            </w:pPr>
            <w:r w:rsidRPr="006568A9">
              <w:rPr>
                <w:rFonts w:ascii="Arial" w:hAnsi="Arial" w:cs="Arial"/>
                <w:szCs w:val="22"/>
              </w:rPr>
              <w:t>0.44</w:t>
            </w:r>
          </w:p>
          <w:p w:rsidR="00BD0188" w:rsidRPr="006568A9" w:rsidRDefault="00BD0188" w:rsidP="001F77E3">
            <w:pPr>
              <w:widowControl w:val="0"/>
              <w:autoSpaceDE w:val="0"/>
              <w:autoSpaceDN w:val="0"/>
              <w:adjustRightInd w:val="0"/>
              <w:snapToGrid w:val="0"/>
              <w:spacing w:after="0"/>
              <w:jc w:val="right"/>
              <w:rPr>
                <w:rFonts w:ascii="Arial" w:hAnsi="Arial" w:cs="Arial"/>
                <w:szCs w:val="22"/>
              </w:rPr>
            </w:pPr>
            <w:r w:rsidRPr="006568A9">
              <w:rPr>
                <w:rFonts w:ascii="Arial" w:hAnsi="Arial" w:cs="Arial"/>
                <w:szCs w:val="22"/>
              </w:rPr>
              <w:t>0.39</w:t>
            </w:r>
          </w:p>
          <w:p w:rsidR="00BD0188" w:rsidRPr="006568A9" w:rsidRDefault="00BD0188" w:rsidP="001F77E3">
            <w:pPr>
              <w:widowControl w:val="0"/>
              <w:autoSpaceDE w:val="0"/>
              <w:autoSpaceDN w:val="0"/>
              <w:adjustRightInd w:val="0"/>
              <w:snapToGrid w:val="0"/>
              <w:spacing w:after="0"/>
              <w:jc w:val="right"/>
              <w:rPr>
                <w:rFonts w:ascii="Arial" w:hAnsi="Arial" w:cs="Arial"/>
                <w:szCs w:val="22"/>
              </w:rPr>
            </w:pPr>
            <w:r w:rsidRPr="006568A9">
              <w:rPr>
                <w:rFonts w:ascii="Arial" w:hAnsi="Arial" w:cs="Arial"/>
                <w:szCs w:val="22"/>
              </w:rPr>
              <w:t>0.24</w:t>
            </w:r>
          </w:p>
          <w:p w:rsidR="00BD0188" w:rsidRPr="006568A9" w:rsidRDefault="00BD0188" w:rsidP="001F77E3">
            <w:pPr>
              <w:widowControl w:val="0"/>
              <w:autoSpaceDE w:val="0"/>
              <w:autoSpaceDN w:val="0"/>
              <w:adjustRightInd w:val="0"/>
              <w:snapToGrid w:val="0"/>
              <w:spacing w:after="0"/>
              <w:jc w:val="right"/>
              <w:rPr>
                <w:rFonts w:ascii="Arial" w:hAnsi="Arial" w:cs="Arial"/>
                <w:szCs w:val="22"/>
              </w:rPr>
            </w:pPr>
            <w:r w:rsidRPr="006568A9">
              <w:rPr>
                <w:rFonts w:ascii="Arial" w:hAnsi="Arial" w:cs="Arial"/>
                <w:szCs w:val="22"/>
              </w:rPr>
              <w:t>3.66</w:t>
            </w:r>
          </w:p>
        </w:tc>
      </w:tr>
      <w:tr w:rsidR="00BD0188" w:rsidRPr="006568A9" w:rsidTr="00BD0188">
        <w:trPr>
          <w:trHeight w:val="150"/>
        </w:trPr>
        <w:tc>
          <w:tcPr>
            <w:tcW w:w="7120" w:type="dxa"/>
          </w:tcPr>
          <w:p w:rsidR="00BD0188" w:rsidRPr="006568A9" w:rsidRDefault="00BD0188" w:rsidP="001F77E3">
            <w:pPr>
              <w:widowControl w:val="0"/>
              <w:autoSpaceDE w:val="0"/>
              <w:autoSpaceDN w:val="0"/>
              <w:adjustRightInd w:val="0"/>
              <w:snapToGrid w:val="0"/>
              <w:spacing w:after="0"/>
              <w:jc w:val="right"/>
              <w:rPr>
                <w:rFonts w:ascii="Arial" w:hAnsi="Arial" w:cs="Arial"/>
                <w:szCs w:val="22"/>
              </w:rPr>
            </w:pPr>
            <w:r w:rsidRPr="006568A9">
              <w:rPr>
                <w:rFonts w:ascii="Arial" w:hAnsi="Arial" w:cs="Arial"/>
                <w:b/>
                <w:szCs w:val="22"/>
              </w:rPr>
              <w:t>Total</w:t>
            </w:r>
          </w:p>
        </w:tc>
        <w:tc>
          <w:tcPr>
            <w:tcW w:w="1530" w:type="dxa"/>
          </w:tcPr>
          <w:p w:rsidR="00BD0188" w:rsidRPr="006568A9" w:rsidRDefault="00BD0188" w:rsidP="001F77E3">
            <w:pPr>
              <w:widowControl w:val="0"/>
              <w:autoSpaceDE w:val="0"/>
              <w:autoSpaceDN w:val="0"/>
              <w:adjustRightInd w:val="0"/>
              <w:snapToGrid w:val="0"/>
              <w:spacing w:after="0"/>
              <w:jc w:val="right"/>
              <w:rPr>
                <w:rFonts w:ascii="Arial" w:hAnsi="Arial" w:cs="Arial"/>
                <w:b/>
                <w:szCs w:val="22"/>
              </w:rPr>
            </w:pPr>
            <w:r w:rsidRPr="006568A9">
              <w:rPr>
                <w:rFonts w:ascii="Arial" w:hAnsi="Arial" w:cs="Arial"/>
                <w:b/>
                <w:szCs w:val="22"/>
              </w:rPr>
              <w:t>71.44</w:t>
            </w:r>
          </w:p>
        </w:tc>
      </w:tr>
    </w:tbl>
    <w:p w:rsidR="00BD0188" w:rsidRPr="006568A9" w:rsidRDefault="00BD0188" w:rsidP="001F77E3">
      <w:pPr>
        <w:spacing w:after="0"/>
        <w:rPr>
          <w:rFonts w:ascii="Arial" w:hAnsi="Arial" w:cs="Arial"/>
          <w:b/>
          <w:szCs w:val="22"/>
        </w:rPr>
      </w:pPr>
    </w:p>
    <w:tbl>
      <w:tblPr>
        <w:tblW w:w="8740" w:type="dxa"/>
        <w:tblInd w:w="5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120"/>
        <w:gridCol w:w="1620"/>
      </w:tblGrid>
      <w:tr w:rsidR="00BD0188" w:rsidRPr="006568A9" w:rsidTr="001F77E3">
        <w:trPr>
          <w:trHeight w:val="368"/>
        </w:trPr>
        <w:tc>
          <w:tcPr>
            <w:tcW w:w="7120" w:type="dxa"/>
            <w:shd w:val="clear" w:color="auto" w:fill="C0C0C0"/>
            <w:vAlign w:val="center"/>
          </w:tcPr>
          <w:p w:rsidR="00BD0188" w:rsidRPr="006568A9" w:rsidRDefault="00BD0188" w:rsidP="001F77E3">
            <w:pPr>
              <w:widowControl w:val="0"/>
              <w:autoSpaceDE w:val="0"/>
              <w:autoSpaceDN w:val="0"/>
              <w:adjustRightInd w:val="0"/>
              <w:snapToGrid w:val="0"/>
              <w:spacing w:after="0" w:line="240" w:lineRule="auto"/>
              <w:rPr>
                <w:rFonts w:ascii="Arial" w:hAnsi="Arial" w:cs="Arial"/>
                <w:szCs w:val="22"/>
              </w:rPr>
            </w:pPr>
            <w:r w:rsidRPr="006568A9">
              <w:rPr>
                <w:rFonts w:ascii="Arial" w:hAnsi="Arial" w:cs="Arial"/>
                <w:szCs w:val="22"/>
              </w:rPr>
              <w:br w:type="page"/>
            </w:r>
            <w:r w:rsidRPr="006568A9">
              <w:rPr>
                <w:rFonts w:ascii="Arial" w:hAnsi="Arial" w:cs="Arial"/>
                <w:szCs w:val="22"/>
              </w:rPr>
              <w:br w:type="page"/>
            </w:r>
            <w:r w:rsidRPr="006568A9">
              <w:rPr>
                <w:rFonts w:ascii="Arial" w:hAnsi="Arial" w:cs="Arial"/>
                <w:szCs w:val="22"/>
              </w:rPr>
              <w:br w:type="page"/>
            </w:r>
            <w:r w:rsidRPr="006568A9">
              <w:rPr>
                <w:rFonts w:ascii="Arial" w:hAnsi="Arial" w:cs="Arial"/>
                <w:szCs w:val="22"/>
              </w:rPr>
              <w:br w:type="page"/>
              <w:t>3.</w:t>
            </w:r>
            <w:r w:rsidRPr="006568A9">
              <w:rPr>
                <w:rFonts w:ascii="Arial" w:hAnsi="Arial" w:cs="Arial"/>
                <w:b/>
                <w:szCs w:val="22"/>
              </w:rPr>
              <w:t xml:space="preserve">Digital Signal Processing Laboratory </w:t>
            </w:r>
          </w:p>
        </w:tc>
        <w:tc>
          <w:tcPr>
            <w:tcW w:w="1620" w:type="dxa"/>
            <w:shd w:val="clear" w:color="auto" w:fill="C0C0C0"/>
            <w:vAlign w:val="center"/>
          </w:tcPr>
          <w:p w:rsidR="00BD0188" w:rsidRPr="006568A9" w:rsidRDefault="00BD0188" w:rsidP="001F77E3">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1F77E3">
            <w:pPr>
              <w:widowControl w:val="0"/>
              <w:autoSpaceDE w:val="0"/>
              <w:autoSpaceDN w:val="0"/>
              <w:adjustRightInd w:val="0"/>
              <w:snapToGrid w:val="0"/>
              <w:spacing w:after="0" w:line="240" w:lineRule="auto"/>
              <w:jc w:val="center"/>
              <w:rPr>
                <w:rFonts w:ascii="Arial" w:hAnsi="Arial" w:cs="Arial"/>
                <w:szCs w:val="22"/>
              </w:rPr>
            </w:pPr>
            <w:r w:rsidRPr="006568A9">
              <w:rPr>
                <w:rFonts w:ascii="Arial" w:hAnsi="Arial" w:cs="Arial"/>
                <w:b/>
                <w:szCs w:val="22"/>
              </w:rPr>
              <w:t>(Rs in Lakhs)</w:t>
            </w:r>
          </w:p>
        </w:tc>
      </w:tr>
      <w:tr w:rsidR="00BD0188" w:rsidRPr="006568A9" w:rsidTr="001F77E3">
        <w:trPr>
          <w:trHeight w:val="213"/>
        </w:trPr>
        <w:tc>
          <w:tcPr>
            <w:tcW w:w="7120" w:type="dxa"/>
          </w:tcPr>
          <w:p w:rsidR="00BD0188" w:rsidRPr="006568A9" w:rsidRDefault="00BD0188" w:rsidP="001F77E3">
            <w:pPr>
              <w:widowControl w:val="0"/>
              <w:autoSpaceDE w:val="0"/>
              <w:autoSpaceDN w:val="0"/>
              <w:adjustRightInd w:val="0"/>
              <w:snapToGrid w:val="0"/>
              <w:spacing w:after="0" w:line="240" w:lineRule="auto"/>
              <w:rPr>
                <w:rFonts w:ascii="Arial" w:hAnsi="Arial" w:cs="Arial"/>
                <w:szCs w:val="22"/>
              </w:rPr>
            </w:pPr>
          </w:p>
          <w:p w:rsidR="00BD0188" w:rsidRPr="006568A9" w:rsidRDefault="00BD0188" w:rsidP="00AD0056">
            <w:pPr>
              <w:numPr>
                <w:ilvl w:val="0"/>
                <w:numId w:val="27"/>
              </w:numPr>
              <w:spacing w:after="0" w:line="240" w:lineRule="auto"/>
              <w:jc w:val="both"/>
              <w:rPr>
                <w:rFonts w:ascii="Arial" w:hAnsi="Arial" w:cs="Arial"/>
                <w:szCs w:val="22"/>
              </w:rPr>
            </w:pPr>
            <w:r w:rsidRPr="006568A9">
              <w:rPr>
                <w:rFonts w:ascii="Arial" w:hAnsi="Arial" w:cs="Arial"/>
                <w:szCs w:val="22"/>
              </w:rPr>
              <w:t>Dual –Core Processor based Personnel Computers-(15)</w:t>
            </w:r>
          </w:p>
          <w:p w:rsidR="00BD0188" w:rsidRPr="006568A9" w:rsidRDefault="00BD0188" w:rsidP="00AD0056">
            <w:pPr>
              <w:numPr>
                <w:ilvl w:val="0"/>
                <w:numId w:val="27"/>
              </w:numPr>
              <w:spacing w:after="0" w:line="240" w:lineRule="auto"/>
              <w:jc w:val="both"/>
              <w:rPr>
                <w:rFonts w:ascii="Arial" w:hAnsi="Arial" w:cs="Arial"/>
                <w:szCs w:val="22"/>
              </w:rPr>
            </w:pPr>
            <w:r w:rsidRPr="006568A9">
              <w:rPr>
                <w:rFonts w:ascii="Arial" w:hAnsi="Arial" w:cs="Arial"/>
                <w:szCs w:val="22"/>
              </w:rPr>
              <w:t>CODE Composer Studio</w:t>
            </w:r>
          </w:p>
          <w:p w:rsidR="00BD0188" w:rsidRPr="006568A9" w:rsidRDefault="00BD0188" w:rsidP="00AD0056">
            <w:pPr>
              <w:numPr>
                <w:ilvl w:val="0"/>
                <w:numId w:val="27"/>
              </w:numPr>
              <w:spacing w:after="0" w:line="240" w:lineRule="auto"/>
              <w:jc w:val="both"/>
              <w:rPr>
                <w:rFonts w:ascii="Arial" w:hAnsi="Arial" w:cs="Arial"/>
                <w:szCs w:val="22"/>
              </w:rPr>
            </w:pPr>
            <w:r w:rsidRPr="006568A9">
              <w:rPr>
                <w:rFonts w:ascii="Arial" w:hAnsi="Arial" w:cs="Arial"/>
                <w:szCs w:val="22"/>
              </w:rPr>
              <w:t>TMS 320XX DSP Processors</w:t>
            </w:r>
          </w:p>
        </w:tc>
        <w:tc>
          <w:tcPr>
            <w:tcW w:w="1620" w:type="dxa"/>
          </w:tcPr>
          <w:p w:rsidR="00BD0188" w:rsidRPr="006568A9" w:rsidRDefault="00BD0188" w:rsidP="001F77E3">
            <w:pPr>
              <w:widowControl w:val="0"/>
              <w:autoSpaceDE w:val="0"/>
              <w:autoSpaceDN w:val="0"/>
              <w:adjustRightInd w:val="0"/>
              <w:snapToGrid w:val="0"/>
              <w:spacing w:after="0" w:line="240" w:lineRule="auto"/>
              <w:rPr>
                <w:rFonts w:ascii="Arial" w:hAnsi="Arial" w:cs="Arial"/>
                <w:szCs w:val="22"/>
              </w:rPr>
            </w:pPr>
          </w:p>
          <w:p w:rsidR="00BD0188" w:rsidRPr="006568A9" w:rsidRDefault="001F77E3" w:rsidP="001F77E3">
            <w:pPr>
              <w:widowControl w:val="0"/>
              <w:autoSpaceDE w:val="0"/>
              <w:autoSpaceDN w:val="0"/>
              <w:adjustRightInd w:val="0"/>
              <w:snapToGrid w:val="0"/>
              <w:spacing w:after="0" w:line="240" w:lineRule="auto"/>
              <w:rPr>
                <w:rFonts w:ascii="Arial" w:hAnsi="Arial" w:cs="Arial"/>
                <w:szCs w:val="22"/>
              </w:rPr>
            </w:pPr>
            <w:r>
              <w:rPr>
                <w:rFonts w:ascii="Arial" w:hAnsi="Arial" w:cs="Arial"/>
                <w:szCs w:val="22"/>
              </w:rPr>
              <w:t xml:space="preserve">                </w:t>
            </w:r>
            <w:r w:rsidR="00BD0188" w:rsidRPr="006568A9">
              <w:rPr>
                <w:rFonts w:ascii="Arial" w:hAnsi="Arial" w:cs="Arial"/>
                <w:szCs w:val="22"/>
              </w:rPr>
              <w:t>3.75</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0.25</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0.20</w:t>
            </w:r>
          </w:p>
        </w:tc>
      </w:tr>
      <w:tr w:rsidR="00BD0188" w:rsidRPr="006568A9" w:rsidTr="001F77E3">
        <w:trPr>
          <w:trHeight w:val="213"/>
        </w:trPr>
        <w:tc>
          <w:tcPr>
            <w:tcW w:w="7120" w:type="dxa"/>
          </w:tcPr>
          <w:p w:rsidR="00BD0188" w:rsidRPr="006568A9" w:rsidRDefault="00BD0188" w:rsidP="001F77E3">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Total</w:t>
            </w:r>
          </w:p>
        </w:tc>
        <w:tc>
          <w:tcPr>
            <w:tcW w:w="1620" w:type="dxa"/>
          </w:tcPr>
          <w:p w:rsidR="00BD0188" w:rsidRPr="006568A9" w:rsidRDefault="00BD0188" w:rsidP="001F77E3">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4.20</w:t>
            </w:r>
          </w:p>
        </w:tc>
      </w:tr>
    </w:tbl>
    <w:p w:rsidR="00BD0188" w:rsidRDefault="00BD0188" w:rsidP="001F77E3">
      <w:pPr>
        <w:spacing w:after="0"/>
        <w:rPr>
          <w:rFonts w:ascii="Arial" w:hAnsi="Arial" w:cs="Arial"/>
          <w:b/>
          <w:szCs w:val="22"/>
        </w:rPr>
      </w:pPr>
    </w:p>
    <w:p w:rsidR="001F77E3" w:rsidRDefault="001F77E3" w:rsidP="001F77E3">
      <w:pPr>
        <w:spacing w:after="0"/>
        <w:rPr>
          <w:rFonts w:ascii="Arial" w:hAnsi="Arial" w:cs="Arial"/>
          <w:b/>
          <w:szCs w:val="22"/>
        </w:rPr>
      </w:pPr>
    </w:p>
    <w:p w:rsidR="00A26FFA" w:rsidRDefault="00A26FFA" w:rsidP="001F77E3">
      <w:pPr>
        <w:spacing w:after="0"/>
        <w:rPr>
          <w:rFonts w:ascii="Arial" w:hAnsi="Arial" w:cs="Arial"/>
          <w:b/>
          <w:szCs w:val="22"/>
        </w:rPr>
      </w:pPr>
    </w:p>
    <w:p w:rsidR="001F77E3" w:rsidRPr="006568A9" w:rsidRDefault="001F77E3" w:rsidP="001F77E3">
      <w:pPr>
        <w:spacing w:after="0"/>
        <w:rPr>
          <w:rFonts w:ascii="Arial" w:hAnsi="Arial" w:cs="Arial"/>
          <w:b/>
          <w:szCs w:val="22"/>
        </w:rPr>
      </w:pPr>
    </w:p>
    <w:tbl>
      <w:tblPr>
        <w:tblW w:w="8470" w:type="dxa"/>
        <w:tblInd w:w="5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600"/>
        <w:gridCol w:w="1870"/>
      </w:tblGrid>
      <w:tr w:rsidR="00BD0188" w:rsidRPr="006568A9" w:rsidTr="00BD0188">
        <w:trPr>
          <w:trHeight w:val="368"/>
        </w:trPr>
        <w:tc>
          <w:tcPr>
            <w:tcW w:w="6600" w:type="dxa"/>
            <w:shd w:val="clear" w:color="auto" w:fill="C0C0C0"/>
            <w:vAlign w:val="center"/>
          </w:tcPr>
          <w:p w:rsidR="00BD0188" w:rsidRPr="006568A9" w:rsidRDefault="00BD0188" w:rsidP="001F77E3">
            <w:pPr>
              <w:widowControl w:val="0"/>
              <w:autoSpaceDE w:val="0"/>
              <w:autoSpaceDN w:val="0"/>
              <w:adjustRightInd w:val="0"/>
              <w:snapToGrid w:val="0"/>
              <w:spacing w:after="0" w:line="240" w:lineRule="auto"/>
              <w:rPr>
                <w:rFonts w:ascii="Arial" w:hAnsi="Arial" w:cs="Arial"/>
                <w:szCs w:val="22"/>
              </w:rPr>
            </w:pPr>
            <w:r w:rsidRPr="006568A9">
              <w:rPr>
                <w:rFonts w:ascii="Arial" w:hAnsi="Arial" w:cs="Arial"/>
                <w:b/>
                <w:szCs w:val="22"/>
              </w:rPr>
              <w:lastRenderedPageBreak/>
              <w:t xml:space="preserve">4.Digital &amp; ICA Laboratory  </w:t>
            </w:r>
          </w:p>
        </w:tc>
        <w:tc>
          <w:tcPr>
            <w:tcW w:w="1870" w:type="dxa"/>
            <w:shd w:val="clear" w:color="auto" w:fill="C0C0C0"/>
            <w:vAlign w:val="center"/>
          </w:tcPr>
          <w:p w:rsidR="00BD0188" w:rsidRPr="006568A9" w:rsidRDefault="00BD0188" w:rsidP="001F77E3">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1F77E3">
            <w:pPr>
              <w:widowControl w:val="0"/>
              <w:autoSpaceDE w:val="0"/>
              <w:autoSpaceDN w:val="0"/>
              <w:adjustRightInd w:val="0"/>
              <w:snapToGrid w:val="0"/>
              <w:spacing w:after="0" w:line="240" w:lineRule="auto"/>
              <w:jc w:val="center"/>
              <w:rPr>
                <w:rFonts w:ascii="Arial" w:hAnsi="Arial" w:cs="Arial"/>
                <w:szCs w:val="22"/>
              </w:rPr>
            </w:pPr>
            <w:r w:rsidRPr="006568A9">
              <w:rPr>
                <w:rFonts w:ascii="Arial" w:hAnsi="Arial" w:cs="Arial"/>
                <w:b/>
                <w:szCs w:val="22"/>
              </w:rPr>
              <w:t>(Rs in Lakhs)</w:t>
            </w:r>
          </w:p>
        </w:tc>
      </w:tr>
      <w:tr w:rsidR="00BD0188" w:rsidRPr="006568A9" w:rsidTr="00BD0188">
        <w:trPr>
          <w:trHeight w:val="368"/>
        </w:trPr>
        <w:tc>
          <w:tcPr>
            <w:tcW w:w="6600" w:type="dxa"/>
          </w:tcPr>
          <w:p w:rsidR="00BD0188" w:rsidRPr="006568A9" w:rsidRDefault="00BD0188" w:rsidP="00AD0056">
            <w:pPr>
              <w:pStyle w:val="ListParagraph"/>
              <w:numPr>
                <w:ilvl w:val="0"/>
                <w:numId w:val="131"/>
              </w:numPr>
              <w:spacing w:after="0" w:line="240" w:lineRule="auto"/>
              <w:jc w:val="both"/>
              <w:rPr>
                <w:rFonts w:ascii="Arial" w:hAnsi="Arial" w:cs="Arial"/>
              </w:rPr>
            </w:pPr>
            <w:r w:rsidRPr="006568A9">
              <w:rPr>
                <w:rFonts w:ascii="Arial" w:hAnsi="Arial" w:cs="Arial"/>
              </w:rPr>
              <w:t>Digital Trainer Kits, -(14)</w:t>
            </w:r>
          </w:p>
          <w:p w:rsidR="00BD0188" w:rsidRPr="006568A9" w:rsidRDefault="00BD0188" w:rsidP="00AD0056">
            <w:pPr>
              <w:numPr>
                <w:ilvl w:val="0"/>
                <w:numId w:val="28"/>
              </w:numPr>
              <w:spacing w:after="0" w:line="240" w:lineRule="auto"/>
              <w:jc w:val="both"/>
              <w:rPr>
                <w:rFonts w:ascii="Arial" w:hAnsi="Arial" w:cs="Arial"/>
                <w:szCs w:val="22"/>
              </w:rPr>
            </w:pPr>
            <w:r w:rsidRPr="006568A9">
              <w:rPr>
                <w:rFonts w:ascii="Arial" w:hAnsi="Arial" w:cs="Arial"/>
                <w:szCs w:val="22"/>
              </w:rPr>
              <w:t>8085 Microprocessor and Peripheral Kits , -(10)</w:t>
            </w:r>
          </w:p>
          <w:p w:rsidR="00BD0188" w:rsidRPr="006568A9" w:rsidRDefault="00BD0188" w:rsidP="00AD0056">
            <w:pPr>
              <w:numPr>
                <w:ilvl w:val="0"/>
                <w:numId w:val="28"/>
              </w:numPr>
              <w:spacing w:after="0" w:line="240" w:lineRule="auto"/>
              <w:jc w:val="both"/>
              <w:rPr>
                <w:rFonts w:ascii="Arial" w:hAnsi="Arial" w:cs="Arial"/>
                <w:szCs w:val="22"/>
              </w:rPr>
            </w:pPr>
            <w:r w:rsidRPr="006568A9">
              <w:rPr>
                <w:rFonts w:ascii="Arial" w:hAnsi="Arial" w:cs="Arial"/>
                <w:szCs w:val="22"/>
              </w:rPr>
              <w:t>CROs, -(9)</w:t>
            </w:r>
          </w:p>
          <w:p w:rsidR="00BD0188" w:rsidRPr="006568A9" w:rsidRDefault="00BD0188" w:rsidP="00AD0056">
            <w:pPr>
              <w:numPr>
                <w:ilvl w:val="0"/>
                <w:numId w:val="28"/>
              </w:numPr>
              <w:spacing w:after="0" w:line="240" w:lineRule="auto"/>
              <w:jc w:val="both"/>
              <w:rPr>
                <w:rFonts w:ascii="Arial" w:hAnsi="Arial" w:cs="Arial"/>
                <w:szCs w:val="22"/>
              </w:rPr>
            </w:pPr>
            <w:r w:rsidRPr="006568A9">
              <w:rPr>
                <w:rFonts w:ascii="Arial" w:hAnsi="Arial" w:cs="Arial"/>
                <w:szCs w:val="22"/>
              </w:rPr>
              <w:t>Function Generators, -(7)</w:t>
            </w:r>
          </w:p>
          <w:p w:rsidR="00BD0188" w:rsidRPr="006568A9" w:rsidRDefault="00BD0188" w:rsidP="00AD0056">
            <w:pPr>
              <w:numPr>
                <w:ilvl w:val="0"/>
                <w:numId w:val="28"/>
              </w:numPr>
              <w:spacing w:after="0" w:line="240" w:lineRule="auto"/>
              <w:jc w:val="both"/>
              <w:rPr>
                <w:rFonts w:ascii="Arial" w:hAnsi="Arial" w:cs="Arial"/>
                <w:szCs w:val="22"/>
              </w:rPr>
            </w:pPr>
            <w:r w:rsidRPr="006568A9">
              <w:rPr>
                <w:rFonts w:ascii="Arial" w:hAnsi="Arial" w:cs="Arial"/>
                <w:szCs w:val="22"/>
              </w:rPr>
              <w:t>Multi- meters, -(8)</w:t>
            </w:r>
          </w:p>
          <w:p w:rsidR="00BD0188" w:rsidRPr="006568A9" w:rsidRDefault="00BD0188" w:rsidP="00AD0056">
            <w:pPr>
              <w:numPr>
                <w:ilvl w:val="0"/>
                <w:numId w:val="28"/>
              </w:numPr>
              <w:spacing w:after="0" w:line="240" w:lineRule="auto"/>
              <w:jc w:val="both"/>
              <w:rPr>
                <w:rFonts w:ascii="Arial" w:hAnsi="Arial" w:cs="Arial"/>
                <w:szCs w:val="22"/>
              </w:rPr>
            </w:pPr>
            <w:r w:rsidRPr="006568A9">
              <w:rPr>
                <w:rFonts w:ascii="Arial" w:hAnsi="Arial" w:cs="Arial"/>
                <w:szCs w:val="22"/>
              </w:rPr>
              <w:t>Power Supplies -(13)</w:t>
            </w:r>
          </w:p>
        </w:tc>
        <w:tc>
          <w:tcPr>
            <w:tcW w:w="1870" w:type="dxa"/>
          </w:tcPr>
          <w:p w:rsidR="00BD0188" w:rsidRPr="006568A9" w:rsidRDefault="001F77E3" w:rsidP="001F77E3">
            <w:pPr>
              <w:widowControl w:val="0"/>
              <w:autoSpaceDE w:val="0"/>
              <w:autoSpaceDN w:val="0"/>
              <w:adjustRightInd w:val="0"/>
              <w:snapToGrid w:val="0"/>
              <w:spacing w:after="0" w:line="240" w:lineRule="auto"/>
              <w:rPr>
                <w:rFonts w:ascii="Arial" w:hAnsi="Arial" w:cs="Arial"/>
                <w:szCs w:val="22"/>
              </w:rPr>
            </w:pPr>
            <w:r>
              <w:rPr>
                <w:rFonts w:ascii="Arial" w:hAnsi="Arial" w:cs="Arial"/>
                <w:szCs w:val="22"/>
              </w:rPr>
              <w:t xml:space="preserve">                    </w:t>
            </w:r>
            <w:r w:rsidR="00BD0188" w:rsidRPr="006568A9">
              <w:rPr>
                <w:rFonts w:ascii="Arial" w:hAnsi="Arial" w:cs="Arial"/>
                <w:szCs w:val="22"/>
              </w:rPr>
              <w:t>1.40</w:t>
            </w:r>
          </w:p>
          <w:p w:rsidR="00BD0188" w:rsidRPr="006568A9" w:rsidRDefault="00BD0188" w:rsidP="001F77E3">
            <w:pPr>
              <w:spacing w:after="0" w:line="240" w:lineRule="auto"/>
              <w:jc w:val="right"/>
              <w:rPr>
                <w:rFonts w:ascii="Arial" w:hAnsi="Arial" w:cs="Arial"/>
                <w:szCs w:val="22"/>
              </w:rPr>
            </w:pPr>
            <w:r w:rsidRPr="006568A9">
              <w:rPr>
                <w:rFonts w:ascii="Arial" w:hAnsi="Arial" w:cs="Arial"/>
                <w:szCs w:val="22"/>
              </w:rPr>
              <w:t>1.00</w:t>
            </w:r>
          </w:p>
          <w:p w:rsidR="00BD0188" w:rsidRPr="006568A9" w:rsidRDefault="00BD0188" w:rsidP="001F77E3">
            <w:pPr>
              <w:spacing w:after="0" w:line="240" w:lineRule="auto"/>
              <w:jc w:val="right"/>
              <w:rPr>
                <w:rFonts w:ascii="Arial" w:hAnsi="Arial" w:cs="Arial"/>
                <w:szCs w:val="22"/>
              </w:rPr>
            </w:pPr>
            <w:r w:rsidRPr="006568A9">
              <w:rPr>
                <w:rFonts w:ascii="Arial" w:hAnsi="Arial" w:cs="Arial"/>
                <w:szCs w:val="22"/>
              </w:rPr>
              <w:t>1.80</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0.28</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0.16</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0.52</w:t>
            </w:r>
          </w:p>
        </w:tc>
      </w:tr>
      <w:tr w:rsidR="00BD0188" w:rsidRPr="006568A9" w:rsidTr="00BD0188">
        <w:trPr>
          <w:trHeight w:val="143"/>
        </w:trPr>
        <w:tc>
          <w:tcPr>
            <w:tcW w:w="6600" w:type="dxa"/>
          </w:tcPr>
          <w:p w:rsidR="00BD0188" w:rsidRPr="006568A9" w:rsidRDefault="00BD0188" w:rsidP="001F77E3">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Total</w:t>
            </w:r>
          </w:p>
        </w:tc>
        <w:tc>
          <w:tcPr>
            <w:tcW w:w="1870" w:type="dxa"/>
          </w:tcPr>
          <w:p w:rsidR="00BD0188" w:rsidRPr="006568A9" w:rsidRDefault="00BD0188" w:rsidP="001F77E3">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5.16</w:t>
            </w:r>
          </w:p>
        </w:tc>
      </w:tr>
    </w:tbl>
    <w:p w:rsidR="00BD0188" w:rsidRPr="006568A9" w:rsidRDefault="00BD0188" w:rsidP="00BD0188">
      <w:pPr>
        <w:rPr>
          <w:rFonts w:ascii="Arial" w:hAnsi="Arial" w:cs="Arial"/>
          <w:szCs w:val="22"/>
        </w:rPr>
      </w:pPr>
    </w:p>
    <w:tbl>
      <w:tblPr>
        <w:tblW w:w="8470" w:type="dxa"/>
        <w:tblInd w:w="5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600"/>
        <w:gridCol w:w="1870"/>
      </w:tblGrid>
      <w:tr w:rsidR="00BD0188" w:rsidRPr="006568A9" w:rsidTr="00BD0188">
        <w:trPr>
          <w:trHeight w:val="368"/>
        </w:trPr>
        <w:tc>
          <w:tcPr>
            <w:tcW w:w="6600" w:type="dxa"/>
            <w:shd w:val="clear" w:color="auto" w:fill="C0C0C0"/>
            <w:vAlign w:val="center"/>
          </w:tcPr>
          <w:p w:rsidR="00BD0188" w:rsidRPr="006568A9" w:rsidRDefault="00BD0188" w:rsidP="001F77E3">
            <w:pPr>
              <w:widowControl w:val="0"/>
              <w:autoSpaceDE w:val="0"/>
              <w:autoSpaceDN w:val="0"/>
              <w:adjustRightInd w:val="0"/>
              <w:snapToGrid w:val="0"/>
              <w:spacing w:after="0"/>
              <w:rPr>
                <w:rFonts w:ascii="Arial" w:hAnsi="Arial" w:cs="Arial"/>
                <w:b/>
                <w:szCs w:val="22"/>
              </w:rPr>
            </w:pPr>
            <w:r w:rsidRPr="006568A9">
              <w:rPr>
                <w:rFonts w:ascii="Arial" w:hAnsi="Arial" w:cs="Arial"/>
                <w:b/>
                <w:szCs w:val="22"/>
              </w:rPr>
              <w:t>5.</w:t>
            </w:r>
            <w:r w:rsidR="001F77E3">
              <w:rPr>
                <w:rFonts w:ascii="Arial" w:hAnsi="Arial" w:cs="Arial"/>
                <w:b/>
                <w:szCs w:val="22"/>
              </w:rPr>
              <w:t xml:space="preserve"> </w:t>
            </w:r>
            <w:r w:rsidRPr="006568A9">
              <w:rPr>
                <w:rFonts w:ascii="Arial" w:hAnsi="Arial" w:cs="Arial"/>
                <w:b/>
                <w:szCs w:val="22"/>
              </w:rPr>
              <w:t>Communication Laboratory.</w:t>
            </w:r>
          </w:p>
        </w:tc>
        <w:tc>
          <w:tcPr>
            <w:tcW w:w="1870" w:type="dxa"/>
            <w:shd w:val="clear" w:color="auto" w:fill="C0C0C0"/>
            <w:vAlign w:val="center"/>
          </w:tcPr>
          <w:p w:rsidR="00BD0188" w:rsidRPr="006568A9" w:rsidRDefault="00BD0188" w:rsidP="001F77E3">
            <w:pPr>
              <w:spacing w:after="0"/>
              <w:jc w:val="center"/>
              <w:rPr>
                <w:rFonts w:ascii="Arial" w:hAnsi="Arial" w:cs="Arial"/>
                <w:b/>
                <w:szCs w:val="22"/>
              </w:rPr>
            </w:pPr>
            <w:r w:rsidRPr="006568A9">
              <w:rPr>
                <w:rFonts w:ascii="Arial" w:hAnsi="Arial" w:cs="Arial"/>
                <w:b/>
                <w:szCs w:val="22"/>
              </w:rPr>
              <w:t>Cost</w:t>
            </w:r>
          </w:p>
          <w:p w:rsidR="00BD0188" w:rsidRPr="006568A9" w:rsidRDefault="00BD0188" w:rsidP="001F77E3">
            <w:pPr>
              <w:widowControl w:val="0"/>
              <w:autoSpaceDE w:val="0"/>
              <w:autoSpaceDN w:val="0"/>
              <w:adjustRightInd w:val="0"/>
              <w:snapToGrid w:val="0"/>
              <w:spacing w:after="0"/>
              <w:jc w:val="center"/>
              <w:rPr>
                <w:rFonts w:ascii="Arial" w:hAnsi="Arial" w:cs="Arial"/>
                <w:b/>
                <w:szCs w:val="22"/>
              </w:rPr>
            </w:pPr>
            <w:r w:rsidRPr="006568A9">
              <w:rPr>
                <w:rFonts w:ascii="Arial" w:hAnsi="Arial" w:cs="Arial"/>
                <w:b/>
                <w:szCs w:val="22"/>
              </w:rPr>
              <w:t>(Rs in Lakhs)</w:t>
            </w:r>
          </w:p>
        </w:tc>
      </w:tr>
      <w:tr w:rsidR="00BD0188" w:rsidRPr="006568A9" w:rsidTr="00BD0188">
        <w:trPr>
          <w:trHeight w:val="368"/>
        </w:trPr>
        <w:tc>
          <w:tcPr>
            <w:tcW w:w="6600" w:type="dxa"/>
          </w:tcPr>
          <w:p w:rsidR="00BD0188" w:rsidRPr="006568A9" w:rsidRDefault="00BD0188" w:rsidP="001F77E3">
            <w:pPr>
              <w:widowControl w:val="0"/>
              <w:autoSpaceDE w:val="0"/>
              <w:autoSpaceDN w:val="0"/>
              <w:adjustRightInd w:val="0"/>
              <w:snapToGrid w:val="0"/>
              <w:spacing w:after="0"/>
              <w:rPr>
                <w:rFonts w:ascii="Arial" w:hAnsi="Arial" w:cs="Arial"/>
                <w:szCs w:val="22"/>
              </w:rPr>
            </w:pPr>
            <w:r w:rsidRPr="006568A9">
              <w:rPr>
                <w:rFonts w:ascii="Arial" w:hAnsi="Arial" w:cs="Arial"/>
                <w:szCs w:val="22"/>
              </w:rPr>
              <w:t xml:space="preserve">   </w:t>
            </w:r>
          </w:p>
          <w:p w:rsidR="00BD0188" w:rsidRPr="006568A9" w:rsidRDefault="00BD0188" w:rsidP="00AD0056">
            <w:pPr>
              <w:numPr>
                <w:ilvl w:val="0"/>
                <w:numId w:val="29"/>
              </w:numPr>
              <w:spacing w:after="0" w:line="240" w:lineRule="auto"/>
              <w:jc w:val="both"/>
              <w:rPr>
                <w:rFonts w:ascii="Arial" w:hAnsi="Arial" w:cs="Arial"/>
                <w:szCs w:val="22"/>
              </w:rPr>
            </w:pPr>
            <w:r w:rsidRPr="006568A9">
              <w:rPr>
                <w:rFonts w:ascii="Arial" w:hAnsi="Arial" w:cs="Arial"/>
                <w:szCs w:val="22"/>
              </w:rPr>
              <w:t>Analog and digital communication kits,(15)</w:t>
            </w:r>
          </w:p>
          <w:p w:rsidR="00BD0188" w:rsidRPr="006568A9" w:rsidRDefault="00BD0188" w:rsidP="00AD0056">
            <w:pPr>
              <w:numPr>
                <w:ilvl w:val="0"/>
                <w:numId w:val="29"/>
              </w:numPr>
              <w:spacing w:after="0" w:line="240" w:lineRule="auto"/>
              <w:jc w:val="both"/>
              <w:rPr>
                <w:rFonts w:ascii="Arial" w:hAnsi="Arial" w:cs="Arial"/>
                <w:szCs w:val="22"/>
              </w:rPr>
            </w:pPr>
            <w:r w:rsidRPr="006568A9">
              <w:rPr>
                <w:rFonts w:ascii="Arial" w:hAnsi="Arial" w:cs="Arial"/>
                <w:szCs w:val="22"/>
              </w:rPr>
              <w:t>Digital Storage Oscilloscope, (12)</w:t>
            </w:r>
          </w:p>
          <w:p w:rsidR="00BD0188" w:rsidRPr="006568A9" w:rsidRDefault="00BD0188" w:rsidP="00AD0056">
            <w:pPr>
              <w:numPr>
                <w:ilvl w:val="0"/>
                <w:numId w:val="29"/>
              </w:numPr>
              <w:spacing w:after="0" w:line="240" w:lineRule="auto"/>
              <w:jc w:val="both"/>
              <w:rPr>
                <w:rFonts w:ascii="Arial" w:hAnsi="Arial" w:cs="Arial"/>
                <w:szCs w:val="22"/>
              </w:rPr>
            </w:pPr>
            <w:r w:rsidRPr="006568A9">
              <w:rPr>
                <w:rFonts w:ascii="Arial" w:hAnsi="Arial" w:cs="Arial"/>
                <w:szCs w:val="22"/>
              </w:rPr>
              <w:t>Distortion and level meters,-(1)</w:t>
            </w:r>
          </w:p>
          <w:p w:rsidR="00BD0188" w:rsidRPr="006568A9" w:rsidRDefault="00BD0188" w:rsidP="00AD0056">
            <w:pPr>
              <w:numPr>
                <w:ilvl w:val="0"/>
                <w:numId w:val="29"/>
              </w:numPr>
              <w:spacing w:after="0" w:line="240" w:lineRule="auto"/>
              <w:jc w:val="both"/>
              <w:rPr>
                <w:rFonts w:ascii="Arial" w:hAnsi="Arial" w:cs="Arial"/>
                <w:szCs w:val="22"/>
                <w:lang w:val="it-IT"/>
              </w:rPr>
            </w:pPr>
            <w:r w:rsidRPr="006568A9">
              <w:rPr>
                <w:rFonts w:ascii="Arial" w:hAnsi="Arial" w:cs="Arial"/>
                <w:szCs w:val="22"/>
                <w:lang w:val="it-IT"/>
              </w:rPr>
              <w:t>Intel core-i7 @ 3.4 GHz Personnel Computers -(07)</w:t>
            </w:r>
          </w:p>
          <w:p w:rsidR="00BD0188" w:rsidRPr="006568A9" w:rsidRDefault="00BD0188" w:rsidP="00AD0056">
            <w:pPr>
              <w:numPr>
                <w:ilvl w:val="0"/>
                <w:numId w:val="29"/>
              </w:numPr>
              <w:spacing w:after="0" w:line="240" w:lineRule="auto"/>
              <w:jc w:val="both"/>
              <w:rPr>
                <w:rFonts w:ascii="Arial" w:hAnsi="Arial" w:cs="Arial"/>
                <w:szCs w:val="22"/>
                <w:lang w:val="it-IT"/>
              </w:rPr>
            </w:pPr>
            <w:r w:rsidRPr="006568A9">
              <w:rPr>
                <w:rFonts w:ascii="Arial" w:hAnsi="Arial" w:cs="Arial"/>
                <w:szCs w:val="22"/>
                <w:lang w:val="it-IT"/>
              </w:rPr>
              <w:t>Microwave Integrated Circuit Analyser –(1)</w:t>
            </w:r>
          </w:p>
          <w:p w:rsidR="00BD0188" w:rsidRPr="006568A9" w:rsidRDefault="00BD0188" w:rsidP="00AD0056">
            <w:pPr>
              <w:numPr>
                <w:ilvl w:val="0"/>
                <w:numId w:val="29"/>
              </w:numPr>
              <w:spacing w:after="0" w:line="240" w:lineRule="auto"/>
              <w:jc w:val="both"/>
              <w:rPr>
                <w:rFonts w:ascii="Arial" w:hAnsi="Arial" w:cs="Arial"/>
                <w:szCs w:val="22"/>
                <w:lang w:val="it-IT"/>
              </w:rPr>
            </w:pPr>
            <w:r w:rsidRPr="006568A9">
              <w:rPr>
                <w:rFonts w:ascii="Arial" w:hAnsi="Arial" w:cs="Arial"/>
                <w:szCs w:val="22"/>
                <w:lang w:val="it-IT"/>
              </w:rPr>
              <w:t>SDR and reciever, 3G Communbication System</w:t>
            </w:r>
          </w:p>
          <w:p w:rsidR="00BD0188" w:rsidRPr="006568A9" w:rsidRDefault="00BD0188" w:rsidP="00AD0056">
            <w:pPr>
              <w:numPr>
                <w:ilvl w:val="0"/>
                <w:numId w:val="29"/>
              </w:numPr>
              <w:spacing w:after="0" w:line="240" w:lineRule="auto"/>
              <w:jc w:val="both"/>
              <w:rPr>
                <w:rFonts w:ascii="Arial" w:hAnsi="Arial" w:cs="Arial"/>
                <w:szCs w:val="22"/>
                <w:lang w:val="it-IT"/>
              </w:rPr>
            </w:pPr>
            <w:r w:rsidRPr="006568A9">
              <w:rPr>
                <w:rFonts w:ascii="Arial" w:hAnsi="Arial" w:cs="Arial"/>
                <w:szCs w:val="22"/>
                <w:lang w:val="it-IT"/>
              </w:rPr>
              <w:t>Wireless Digital Radio Transmetter-SDR &amp; Receiver</w:t>
            </w:r>
          </w:p>
          <w:p w:rsidR="00BD0188" w:rsidRPr="006568A9" w:rsidRDefault="00BD0188" w:rsidP="00AD0056">
            <w:pPr>
              <w:numPr>
                <w:ilvl w:val="0"/>
                <w:numId w:val="29"/>
              </w:numPr>
              <w:spacing w:after="0" w:line="240" w:lineRule="auto"/>
              <w:jc w:val="both"/>
              <w:rPr>
                <w:rFonts w:ascii="Arial" w:hAnsi="Arial" w:cs="Arial"/>
                <w:szCs w:val="22"/>
                <w:lang w:val="it-IT"/>
              </w:rPr>
            </w:pPr>
            <w:r w:rsidRPr="006568A9">
              <w:rPr>
                <w:rFonts w:ascii="Arial" w:hAnsi="Arial" w:cs="Arial"/>
                <w:szCs w:val="22"/>
                <w:lang w:val="it-IT"/>
              </w:rPr>
              <w:t>Understanding of 3G Communication system</w:t>
            </w:r>
          </w:p>
          <w:p w:rsidR="00BD0188" w:rsidRPr="006568A9" w:rsidRDefault="00BD0188" w:rsidP="00AD0056">
            <w:pPr>
              <w:numPr>
                <w:ilvl w:val="0"/>
                <w:numId w:val="29"/>
              </w:numPr>
              <w:spacing w:after="0" w:line="240" w:lineRule="auto"/>
              <w:jc w:val="both"/>
              <w:rPr>
                <w:rFonts w:ascii="Arial" w:hAnsi="Arial" w:cs="Arial"/>
                <w:szCs w:val="22"/>
                <w:lang w:val="it-IT"/>
              </w:rPr>
            </w:pPr>
            <w:r w:rsidRPr="006568A9">
              <w:rPr>
                <w:rFonts w:ascii="Arial" w:hAnsi="Arial" w:cs="Arial"/>
                <w:szCs w:val="22"/>
                <w:lang w:val="it-IT"/>
              </w:rPr>
              <w:t>Digital Communication Training Systen.</w:t>
            </w:r>
          </w:p>
          <w:p w:rsidR="00BD0188" w:rsidRPr="006568A9" w:rsidRDefault="00BD0188" w:rsidP="00AD0056">
            <w:pPr>
              <w:numPr>
                <w:ilvl w:val="0"/>
                <w:numId w:val="29"/>
              </w:numPr>
              <w:spacing w:after="0" w:line="240" w:lineRule="auto"/>
              <w:jc w:val="both"/>
              <w:rPr>
                <w:rFonts w:ascii="Arial" w:hAnsi="Arial" w:cs="Arial"/>
                <w:szCs w:val="22"/>
                <w:lang w:val="it-IT"/>
              </w:rPr>
            </w:pPr>
            <w:r w:rsidRPr="006568A9">
              <w:rPr>
                <w:rFonts w:ascii="Arial" w:hAnsi="Arial" w:cs="Arial"/>
                <w:szCs w:val="22"/>
                <w:lang w:val="it-IT"/>
              </w:rPr>
              <w:t>AMITEC Make C&amp;S Band Satellite</w:t>
            </w:r>
          </w:p>
        </w:tc>
        <w:tc>
          <w:tcPr>
            <w:tcW w:w="1870" w:type="dxa"/>
          </w:tcPr>
          <w:p w:rsidR="00BD0188" w:rsidRPr="006568A9" w:rsidRDefault="00BD0188" w:rsidP="001F77E3">
            <w:pPr>
              <w:widowControl w:val="0"/>
              <w:autoSpaceDE w:val="0"/>
              <w:autoSpaceDN w:val="0"/>
              <w:adjustRightInd w:val="0"/>
              <w:snapToGrid w:val="0"/>
              <w:spacing w:after="0"/>
              <w:rPr>
                <w:rFonts w:ascii="Arial" w:hAnsi="Arial" w:cs="Arial"/>
                <w:szCs w:val="22"/>
                <w:lang w:val="it-IT"/>
              </w:rPr>
            </w:pPr>
          </w:p>
          <w:p w:rsidR="00BD0188" w:rsidRPr="006568A9" w:rsidRDefault="00BD0188" w:rsidP="001F77E3">
            <w:pPr>
              <w:widowControl w:val="0"/>
              <w:autoSpaceDE w:val="0"/>
              <w:autoSpaceDN w:val="0"/>
              <w:adjustRightInd w:val="0"/>
              <w:snapToGrid w:val="0"/>
              <w:spacing w:after="0"/>
              <w:jc w:val="right"/>
              <w:rPr>
                <w:rFonts w:ascii="Arial" w:hAnsi="Arial" w:cs="Arial"/>
                <w:szCs w:val="22"/>
                <w:lang w:val="it-IT"/>
              </w:rPr>
            </w:pPr>
            <w:r w:rsidRPr="006568A9">
              <w:rPr>
                <w:rFonts w:ascii="Arial" w:hAnsi="Arial" w:cs="Arial"/>
                <w:szCs w:val="22"/>
                <w:lang w:val="it-IT"/>
              </w:rPr>
              <w:t>12.86</w:t>
            </w:r>
          </w:p>
          <w:p w:rsidR="00BD0188" w:rsidRPr="006568A9" w:rsidRDefault="00BD0188" w:rsidP="001F77E3">
            <w:pPr>
              <w:widowControl w:val="0"/>
              <w:autoSpaceDE w:val="0"/>
              <w:autoSpaceDN w:val="0"/>
              <w:adjustRightInd w:val="0"/>
              <w:snapToGrid w:val="0"/>
              <w:spacing w:after="0"/>
              <w:jc w:val="right"/>
              <w:rPr>
                <w:rFonts w:ascii="Arial" w:hAnsi="Arial" w:cs="Arial"/>
                <w:szCs w:val="22"/>
                <w:lang w:val="it-IT"/>
              </w:rPr>
            </w:pPr>
            <w:r w:rsidRPr="006568A9">
              <w:rPr>
                <w:rFonts w:ascii="Arial" w:hAnsi="Arial" w:cs="Arial"/>
                <w:szCs w:val="22"/>
                <w:lang w:val="it-IT"/>
              </w:rPr>
              <w:t>26.78</w:t>
            </w:r>
          </w:p>
          <w:p w:rsidR="00BD0188" w:rsidRPr="006568A9" w:rsidRDefault="00BD0188" w:rsidP="001F77E3">
            <w:pPr>
              <w:widowControl w:val="0"/>
              <w:autoSpaceDE w:val="0"/>
              <w:autoSpaceDN w:val="0"/>
              <w:adjustRightInd w:val="0"/>
              <w:snapToGrid w:val="0"/>
              <w:spacing w:after="0"/>
              <w:jc w:val="right"/>
              <w:rPr>
                <w:rFonts w:ascii="Arial" w:hAnsi="Arial" w:cs="Arial"/>
                <w:szCs w:val="22"/>
                <w:lang w:val="it-IT"/>
              </w:rPr>
            </w:pPr>
            <w:r w:rsidRPr="006568A9">
              <w:rPr>
                <w:rFonts w:ascii="Arial" w:hAnsi="Arial" w:cs="Arial"/>
                <w:szCs w:val="22"/>
                <w:lang w:val="it-IT"/>
              </w:rPr>
              <w:t>2.00</w:t>
            </w:r>
          </w:p>
          <w:p w:rsidR="00BD0188" w:rsidRPr="006568A9" w:rsidRDefault="00BD0188" w:rsidP="001F77E3">
            <w:pPr>
              <w:widowControl w:val="0"/>
              <w:autoSpaceDE w:val="0"/>
              <w:autoSpaceDN w:val="0"/>
              <w:adjustRightInd w:val="0"/>
              <w:snapToGrid w:val="0"/>
              <w:spacing w:after="0"/>
              <w:jc w:val="right"/>
              <w:rPr>
                <w:rFonts w:ascii="Arial" w:hAnsi="Arial" w:cs="Arial"/>
                <w:szCs w:val="22"/>
              </w:rPr>
            </w:pPr>
            <w:r w:rsidRPr="006568A9">
              <w:rPr>
                <w:rFonts w:ascii="Arial" w:hAnsi="Arial" w:cs="Arial"/>
                <w:szCs w:val="22"/>
              </w:rPr>
              <w:t>2.35</w:t>
            </w:r>
          </w:p>
          <w:p w:rsidR="00BD0188" w:rsidRPr="006568A9" w:rsidRDefault="00BD0188" w:rsidP="001F77E3">
            <w:pPr>
              <w:widowControl w:val="0"/>
              <w:autoSpaceDE w:val="0"/>
              <w:autoSpaceDN w:val="0"/>
              <w:adjustRightInd w:val="0"/>
              <w:snapToGrid w:val="0"/>
              <w:spacing w:after="0"/>
              <w:jc w:val="right"/>
              <w:rPr>
                <w:rFonts w:ascii="Arial" w:hAnsi="Arial" w:cs="Arial"/>
                <w:szCs w:val="22"/>
              </w:rPr>
            </w:pPr>
            <w:r w:rsidRPr="006568A9">
              <w:rPr>
                <w:rFonts w:ascii="Arial" w:hAnsi="Arial" w:cs="Arial"/>
                <w:szCs w:val="22"/>
              </w:rPr>
              <w:t>2.06</w:t>
            </w:r>
          </w:p>
          <w:p w:rsidR="00BD0188" w:rsidRPr="006568A9" w:rsidRDefault="00BD0188" w:rsidP="001F77E3">
            <w:pPr>
              <w:widowControl w:val="0"/>
              <w:autoSpaceDE w:val="0"/>
              <w:autoSpaceDN w:val="0"/>
              <w:adjustRightInd w:val="0"/>
              <w:snapToGrid w:val="0"/>
              <w:spacing w:after="0"/>
              <w:jc w:val="right"/>
              <w:rPr>
                <w:rFonts w:ascii="Arial" w:hAnsi="Arial" w:cs="Arial"/>
                <w:szCs w:val="22"/>
              </w:rPr>
            </w:pPr>
            <w:r w:rsidRPr="006568A9">
              <w:rPr>
                <w:rFonts w:ascii="Arial" w:hAnsi="Arial" w:cs="Arial"/>
                <w:szCs w:val="22"/>
              </w:rPr>
              <w:t>6.4220</w:t>
            </w:r>
          </w:p>
          <w:p w:rsidR="00BD0188" w:rsidRPr="006568A9" w:rsidRDefault="00BD0188" w:rsidP="001F77E3">
            <w:pPr>
              <w:widowControl w:val="0"/>
              <w:autoSpaceDE w:val="0"/>
              <w:autoSpaceDN w:val="0"/>
              <w:adjustRightInd w:val="0"/>
              <w:snapToGrid w:val="0"/>
              <w:spacing w:after="0"/>
              <w:jc w:val="right"/>
              <w:rPr>
                <w:rFonts w:ascii="Arial" w:hAnsi="Arial" w:cs="Arial"/>
                <w:szCs w:val="22"/>
              </w:rPr>
            </w:pPr>
            <w:r w:rsidRPr="006568A9">
              <w:rPr>
                <w:rFonts w:ascii="Arial" w:hAnsi="Arial" w:cs="Arial"/>
                <w:szCs w:val="22"/>
              </w:rPr>
              <w:t>3.39</w:t>
            </w:r>
          </w:p>
          <w:p w:rsidR="00BD0188" w:rsidRPr="006568A9" w:rsidRDefault="00BD0188" w:rsidP="001F77E3">
            <w:pPr>
              <w:widowControl w:val="0"/>
              <w:autoSpaceDE w:val="0"/>
              <w:autoSpaceDN w:val="0"/>
              <w:adjustRightInd w:val="0"/>
              <w:snapToGrid w:val="0"/>
              <w:spacing w:after="0"/>
              <w:jc w:val="right"/>
              <w:rPr>
                <w:rFonts w:ascii="Arial" w:hAnsi="Arial" w:cs="Arial"/>
                <w:szCs w:val="22"/>
              </w:rPr>
            </w:pPr>
            <w:r w:rsidRPr="006568A9">
              <w:rPr>
                <w:rFonts w:ascii="Arial" w:hAnsi="Arial" w:cs="Arial"/>
                <w:szCs w:val="22"/>
              </w:rPr>
              <w:t>1.87</w:t>
            </w:r>
          </w:p>
          <w:p w:rsidR="00BD0188" w:rsidRPr="006568A9" w:rsidRDefault="00BD0188" w:rsidP="001F77E3">
            <w:pPr>
              <w:widowControl w:val="0"/>
              <w:autoSpaceDE w:val="0"/>
              <w:autoSpaceDN w:val="0"/>
              <w:adjustRightInd w:val="0"/>
              <w:snapToGrid w:val="0"/>
              <w:spacing w:after="0"/>
              <w:jc w:val="right"/>
              <w:rPr>
                <w:rFonts w:ascii="Arial" w:hAnsi="Arial" w:cs="Arial"/>
                <w:szCs w:val="22"/>
              </w:rPr>
            </w:pPr>
            <w:r w:rsidRPr="006568A9">
              <w:rPr>
                <w:rFonts w:ascii="Arial" w:hAnsi="Arial" w:cs="Arial"/>
                <w:szCs w:val="22"/>
              </w:rPr>
              <w:t>1.87</w:t>
            </w:r>
          </w:p>
          <w:p w:rsidR="00BD0188" w:rsidRPr="006568A9" w:rsidRDefault="00BD0188" w:rsidP="001F77E3">
            <w:pPr>
              <w:widowControl w:val="0"/>
              <w:autoSpaceDE w:val="0"/>
              <w:autoSpaceDN w:val="0"/>
              <w:adjustRightInd w:val="0"/>
              <w:snapToGrid w:val="0"/>
              <w:spacing w:after="0"/>
              <w:jc w:val="right"/>
              <w:rPr>
                <w:rFonts w:ascii="Arial" w:hAnsi="Arial" w:cs="Arial"/>
                <w:szCs w:val="22"/>
              </w:rPr>
            </w:pPr>
            <w:r w:rsidRPr="006568A9">
              <w:rPr>
                <w:rFonts w:ascii="Arial" w:hAnsi="Arial" w:cs="Arial"/>
                <w:szCs w:val="22"/>
              </w:rPr>
              <w:t>3.65</w:t>
            </w:r>
          </w:p>
        </w:tc>
      </w:tr>
      <w:tr w:rsidR="00BD0188" w:rsidRPr="006568A9" w:rsidTr="00BD0188">
        <w:trPr>
          <w:trHeight w:val="177"/>
        </w:trPr>
        <w:tc>
          <w:tcPr>
            <w:tcW w:w="6600" w:type="dxa"/>
          </w:tcPr>
          <w:p w:rsidR="00BD0188" w:rsidRPr="006568A9" w:rsidRDefault="00BD0188" w:rsidP="001F77E3">
            <w:pPr>
              <w:widowControl w:val="0"/>
              <w:autoSpaceDE w:val="0"/>
              <w:autoSpaceDN w:val="0"/>
              <w:adjustRightInd w:val="0"/>
              <w:snapToGrid w:val="0"/>
              <w:spacing w:after="0"/>
              <w:jc w:val="right"/>
              <w:rPr>
                <w:rFonts w:ascii="Arial" w:hAnsi="Arial" w:cs="Arial"/>
                <w:b/>
                <w:szCs w:val="22"/>
              </w:rPr>
            </w:pPr>
            <w:r w:rsidRPr="006568A9">
              <w:rPr>
                <w:rFonts w:ascii="Arial" w:hAnsi="Arial" w:cs="Arial"/>
                <w:b/>
                <w:szCs w:val="22"/>
              </w:rPr>
              <w:t>Total</w:t>
            </w:r>
          </w:p>
        </w:tc>
        <w:tc>
          <w:tcPr>
            <w:tcW w:w="1870" w:type="dxa"/>
          </w:tcPr>
          <w:p w:rsidR="00BD0188" w:rsidRPr="006568A9" w:rsidRDefault="00BD0188" w:rsidP="001F77E3">
            <w:pPr>
              <w:widowControl w:val="0"/>
              <w:autoSpaceDE w:val="0"/>
              <w:autoSpaceDN w:val="0"/>
              <w:adjustRightInd w:val="0"/>
              <w:snapToGrid w:val="0"/>
              <w:spacing w:after="0"/>
              <w:jc w:val="right"/>
              <w:rPr>
                <w:rFonts w:ascii="Arial" w:hAnsi="Arial" w:cs="Arial"/>
                <w:b/>
                <w:szCs w:val="22"/>
              </w:rPr>
            </w:pPr>
            <w:r w:rsidRPr="006568A9">
              <w:rPr>
                <w:rFonts w:ascii="Arial" w:hAnsi="Arial" w:cs="Arial"/>
                <w:b/>
                <w:szCs w:val="22"/>
              </w:rPr>
              <w:t>63.252</w:t>
            </w:r>
          </w:p>
        </w:tc>
      </w:tr>
    </w:tbl>
    <w:p w:rsidR="00BD0188" w:rsidRPr="006568A9" w:rsidRDefault="00BD0188" w:rsidP="001F77E3">
      <w:pPr>
        <w:spacing w:after="0"/>
        <w:rPr>
          <w:rFonts w:ascii="Arial" w:hAnsi="Arial" w:cs="Arial"/>
          <w:b/>
          <w:szCs w:val="22"/>
        </w:rPr>
      </w:pPr>
    </w:p>
    <w:tbl>
      <w:tblPr>
        <w:tblW w:w="8470" w:type="dxa"/>
        <w:tblInd w:w="5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600"/>
        <w:gridCol w:w="1870"/>
      </w:tblGrid>
      <w:tr w:rsidR="00BD0188" w:rsidRPr="006568A9" w:rsidTr="00BD0188">
        <w:trPr>
          <w:trHeight w:val="368"/>
        </w:trPr>
        <w:tc>
          <w:tcPr>
            <w:tcW w:w="6600" w:type="dxa"/>
            <w:shd w:val="clear" w:color="auto" w:fill="C0C0C0"/>
            <w:vAlign w:val="center"/>
          </w:tcPr>
          <w:p w:rsidR="00BD0188" w:rsidRPr="006568A9" w:rsidRDefault="00BD0188" w:rsidP="001F77E3">
            <w:pPr>
              <w:widowControl w:val="0"/>
              <w:autoSpaceDE w:val="0"/>
              <w:autoSpaceDN w:val="0"/>
              <w:adjustRightInd w:val="0"/>
              <w:snapToGrid w:val="0"/>
              <w:spacing w:after="0" w:line="240" w:lineRule="auto"/>
              <w:rPr>
                <w:rFonts w:ascii="Arial" w:hAnsi="Arial" w:cs="Arial"/>
                <w:szCs w:val="22"/>
              </w:rPr>
            </w:pPr>
            <w:r w:rsidRPr="006568A9">
              <w:rPr>
                <w:rFonts w:ascii="Arial" w:hAnsi="Arial" w:cs="Arial"/>
                <w:szCs w:val="22"/>
              </w:rPr>
              <w:br w:type="page"/>
            </w:r>
            <w:r w:rsidRPr="006568A9">
              <w:rPr>
                <w:rFonts w:ascii="Arial" w:hAnsi="Arial" w:cs="Arial"/>
                <w:szCs w:val="22"/>
              </w:rPr>
              <w:br w:type="page"/>
              <w:t>6.</w:t>
            </w:r>
            <w:r w:rsidRPr="006568A9">
              <w:rPr>
                <w:rFonts w:ascii="Arial" w:hAnsi="Arial" w:cs="Arial"/>
                <w:b/>
                <w:szCs w:val="22"/>
              </w:rPr>
              <w:t xml:space="preserve">Measurement  Laboratory  </w:t>
            </w:r>
          </w:p>
        </w:tc>
        <w:tc>
          <w:tcPr>
            <w:tcW w:w="1870" w:type="dxa"/>
            <w:shd w:val="clear" w:color="auto" w:fill="C0C0C0"/>
            <w:vAlign w:val="center"/>
          </w:tcPr>
          <w:p w:rsidR="00BD0188" w:rsidRPr="006568A9" w:rsidRDefault="00BD0188" w:rsidP="001F77E3">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1F77E3">
            <w:pPr>
              <w:widowControl w:val="0"/>
              <w:autoSpaceDE w:val="0"/>
              <w:autoSpaceDN w:val="0"/>
              <w:adjustRightInd w:val="0"/>
              <w:snapToGrid w:val="0"/>
              <w:spacing w:after="0" w:line="240" w:lineRule="auto"/>
              <w:jc w:val="center"/>
              <w:rPr>
                <w:rFonts w:ascii="Arial" w:hAnsi="Arial" w:cs="Arial"/>
                <w:szCs w:val="22"/>
              </w:rPr>
            </w:pPr>
            <w:r w:rsidRPr="006568A9">
              <w:rPr>
                <w:rFonts w:ascii="Arial" w:hAnsi="Arial" w:cs="Arial"/>
                <w:b/>
                <w:szCs w:val="22"/>
              </w:rPr>
              <w:t>(Rs in Lakhs)</w:t>
            </w:r>
          </w:p>
        </w:tc>
      </w:tr>
      <w:tr w:rsidR="00BD0188" w:rsidRPr="006568A9" w:rsidTr="00BD0188">
        <w:trPr>
          <w:trHeight w:val="368"/>
        </w:trPr>
        <w:tc>
          <w:tcPr>
            <w:tcW w:w="6600" w:type="dxa"/>
          </w:tcPr>
          <w:p w:rsidR="00BD0188" w:rsidRPr="006568A9" w:rsidRDefault="00BD0188" w:rsidP="001F77E3">
            <w:pPr>
              <w:widowControl w:val="0"/>
              <w:autoSpaceDE w:val="0"/>
              <w:autoSpaceDN w:val="0"/>
              <w:adjustRightInd w:val="0"/>
              <w:snapToGrid w:val="0"/>
              <w:spacing w:after="0" w:line="240" w:lineRule="auto"/>
              <w:rPr>
                <w:rFonts w:ascii="Arial" w:hAnsi="Arial" w:cs="Arial"/>
                <w:szCs w:val="22"/>
              </w:rPr>
            </w:pPr>
          </w:p>
          <w:p w:rsidR="00BD0188" w:rsidRPr="006568A9" w:rsidRDefault="00BD0188" w:rsidP="00AD0056">
            <w:pPr>
              <w:widowControl w:val="0"/>
              <w:numPr>
                <w:ilvl w:val="0"/>
                <w:numId w:val="31"/>
              </w:numPr>
              <w:tabs>
                <w:tab w:val="clear" w:pos="854"/>
                <w:tab w:val="num" w:pos="739"/>
              </w:tabs>
              <w:autoSpaceDE w:val="0"/>
              <w:autoSpaceDN w:val="0"/>
              <w:adjustRightInd w:val="0"/>
              <w:snapToGrid w:val="0"/>
              <w:spacing w:after="0" w:line="240" w:lineRule="auto"/>
              <w:ind w:hanging="484"/>
              <w:rPr>
                <w:rFonts w:ascii="Arial" w:hAnsi="Arial" w:cs="Arial"/>
                <w:szCs w:val="22"/>
              </w:rPr>
            </w:pPr>
            <w:r w:rsidRPr="006568A9">
              <w:rPr>
                <w:rFonts w:ascii="Arial" w:hAnsi="Arial" w:cs="Arial"/>
                <w:szCs w:val="22"/>
              </w:rPr>
              <w:t>Mixed Signal Oscilloscope,</w:t>
            </w:r>
          </w:p>
          <w:p w:rsidR="00BD0188" w:rsidRPr="006568A9" w:rsidRDefault="00BD0188" w:rsidP="00AD0056">
            <w:pPr>
              <w:numPr>
                <w:ilvl w:val="0"/>
                <w:numId w:val="30"/>
              </w:numPr>
              <w:spacing w:after="0" w:line="240" w:lineRule="auto"/>
              <w:jc w:val="both"/>
              <w:rPr>
                <w:rFonts w:ascii="Arial" w:hAnsi="Arial" w:cs="Arial"/>
                <w:szCs w:val="22"/>
              </w:rPr>
            </w:pPr>
            <w:r w:rsidRPr="006568A9">
              <w:rPr>
                <w:rFonts w:ascii="Arial" w:hAnsi="Arial" w:cs="Arial"/>
                <w:szCs w:val="22"/>
              </w:rPr>
              <w:t>Digital Phosphorus Oscilloscope,</w:t>
            </w:r>
          </w:p>
          <w:p w:rsidR="00BD0188" w:rsidRPr="006568A9" w:rsidRDefault="00BD0188" w:rsidP="00AD0056">
            <w:pPr>
              <w:numPr>
                <w:ilvl w:val="0"/>
                <w:numId w:val="30"/>
              </w:numPr>
              <w:spacing w:after="0" w:line="240" w:lineRule="auto"/>
              <w:jc w:val="both"/>
              <w:rPr>
                <w:rFonts w:ascii="Arial" w:hAnsi="Arial" w:cs="Arial"/>
                <w:szCs w:val="22"/>
              </w:rPr>
            </w:pPr>
            <w:r w:rsidRPr="006568A9">
              <w:rPr>
                <w:rFonts w:ascii="Arial" w:hAnsi="Arial" w:cs="Arial"/>
                <w:szCs w:val="22"/>
              </w:rPr>
              <w:t>Logic Analyzer,</w:t>
            </w:r>
          </w:p>
          <w:p w:rsidR="00BD0188" w:rsidRPr="006568A9" w:rsidRDefault="00BD0188" w:rsidP="00AD0056">
            <w:pPr>
              <w:numPr>
                <w:ilvl w:val="0"/>
                <w:numId w:val="30"/>
              </w:numPr>
              <w:spacing w:after="0" w:line="240" w:lineRule="auto"/>
              <w:jc w:val="both"/>
              <w:rPr>
                <w:rFonts w:ascii="Arial" w:hAnsi="Arial" w:cs="Arial"/>
                <w:szCs w:val="22"/>
              </w:rPr>
            </w:pPr>
            <w:r w:rsidRPr="006568A9">
              <w:rPr>
                <w:rFonts w:ascii="Arial" w:hAnsi="Arial" w:cs="Arial"/>
                <w:szCs w:val="22"/>
              </w:rPr>
              <w:t>Network Analyzer</w:t>
            </w:r>
          </w:p>
          <w:p w:rsidR="00BD0188" w:rsidRPr="006568A9" w:rsidRDefault="00BD0188" w:rsidP="00AD0056">
            <w:pPr>
              <w:numPr>
                <w:ilvl w:val="0"/>
                <w:numId w:val="30"/>
              </w:numPr>
              <w:spacing w:after="0" w:line="240" w:lineRule="auto"/>
              <w:jc w:val="both"/>
              <w:rPr>
                <w:rFonts w:ascii="Arial" w:hAnsi="Arial" w:cs="Arial"/>
                <w:szCs w:val="22"/>
              </w:rPr>
            </w:pPr>
            <w:r w:rsidRPr="006568A9">
              <w:rPr>
                <w:rFonts w:ascii="Arial" w:hAnsi="Arial" w:cs="Arial"/>
                <w:szCs w:val="22"/>
              </w:rPr>
              <w:t>Spectrum Analyzer,</w:t>
            </w:r>
          </w:p>
          <w:p w:rsidR="00BD0188" w:rsidRPr="006568A9" w:rsidRDefault="00BD0188" w:rsidP="00AD0056">
            <w:pPr>
              <w:numPr>
                <w:ilvl w:val="0"/>
                <w:numId w:val="30"/>
              </w:numPr>
              <w:spacing w:after="0" w:line="240" w:lineRule="auto"/>
              <w:jc w:val="both"/>
              <w:rPr>
                <w:rFonts w:ascii="Arial" w:hAnsi="Arial" w:cs="Arial"/>
                <w:szCs w:val="22"/>
              </w:rPr>
            </w:pPr>
            <w:r w:rsidRPr="006568A9">
              <w:rPr>
                <w:rFonts w:ascii="Arial" w:hAnsi="Arial" w:cs="Arial"/>
                <w:szCs w:val="22"/>
              </w:rPr>
              <w:t>Arbitrary Waveform Generator,</w:t>
            </w:r>
          </w:p>
          <w:p w:rsidR="00BD0188" w:rsidRPr="006568A9" w:rsidRDefault="00BD0188" w:rsidP="00AD0056">
            <w:pPr>
              <w:numPr>
                <w:ilvl w:val="0"/>
                <w:numId w:val="30"/>
              </w:numPr>
              <w:spacing w:after="0" w:line="240" w:lineRule="auto"/>
              <w:jc w:val="both"/>
              <w:rPr>
                <w:rFonts w:ascii="Arial" w:hAnsi="Arial" w:cs="Arial"/>
                <w:szCs w:val="22"/>
              </w:rPr>
            </w:pPr>
            <w:r w:rsidRPr="006568A9">
              <w:rPr>
                <w:rFonts w:ascii="Arial" w:hAnsi="Arial" w:cs="Arial"/>
                <w:szCs w:val="22"/>
              </w:rPr>
              <w:t>Field Strength Meter,</w:t>
            </w:r>
          </w:p>
          <w:p w:rsidR="00BD0188" w:rsidRPr="006568A9" w:rsidRDefault="00BD0188" w:rsidP="00AD0056">
            <w:pPr>
              <w:numPr>
                <w:ilvl w:val="0"/>
                <w:numId w:val="30"/>
              </w:numPr>
              <w:spacing w:after="0" w:line="240" w:lineRule="auto"/>
              <w:jc w:val="both"/>
              <w:rPr>
                <w:rFonts w:ascii="Arial" w:hAnsi="Arial" w:cs="Arial"/>
                <w:szCs w:val="22"/>
              </w:rPr>
            </w:pPr>
            <w:r w:rsidRPr="006568A9">
              <w:rPr>
                <w:rFonts w:ascii="Arial" w:hAnsi="Arial" w:cs="Arial"/>
                <w:szCs w:val="22"/>
              </w:rPr>
              <w:t>LCR –Q Meter</w:t>
            </w:r>
          </w:p>
          <w:p w:rsidR="00BD0188" w:rsidRPr="006568A9" w:rsidRDefault="00BD0188" w:rsidP="00AD0056">
            <w:pPr>
              <w:numPr>
                <w:ilvl w:val="0"/>
                <w:numId w:val="30"/>
              </w:numPr>
              <w:spacing w:after="0" w:line="240" w:lineRule="auto"/>
              <w:jc w:val="both"/>
              <w:rPr>
                <w:rFonts w:ascii="Arial" w:hAnsi="Arial" w:cs="Arial"/>
                <w:b/>
                <w:szCs w:val="22"/>
              </w:rPr>
            </w:pPr>
            <w:r w:rsidRPr="006568A9">
              <w:rPr>
                <w:rFonts w:ascii="Arial" w:hAnsi="Arial" w:cs="Arial"/>
                <w:szCs w:val="22"/>
              </w:rPr>
              <w:t>Synthesized signal Generator</w:t>
            </w:r>
          </w:p>
          <w:p w:rsidR="00BD0188" w:rsidRPr="006568A9" w:rsidRDefault="00BD0188" w:rsidP="00AD0056">
            <w:pPr>
              <w:numPr>
                <w:ilvl w:val="0"/>
                <w:numId w:val="30"/>
              </w:numPr>
              <w:spacing w:after="0" w:line="240" w:lineRule="auto"/>
              <w:jc w:val="both"/>
              <w:rPr>
                <w:rFonts w:ascii="Arial" w:hAnsi="Arial" w:cs="Arial"/>
                <w:szCs w:val="22"/>
              </w:rPr>
            </w:pPr>
            <w:r w:rsidRPr="006568A9">
              <w:rPr>
                <w:rFonts w:ascii="Arial" w:hAnsi="Arial" w:cs="Arial"/>
                <w:szCs w:val="22"/>
              </w:rPr>
              <w:t>100/200 MHz Cathode Ray Oscilloscope</w:t>
            </w:r>
          </w:p>
          <w:p w:rsidR="00BD0188" w:rsidRPr="006568A9" w:rsidRDefault="00BD0188" w:rsidP="00AD0056">
            <w:pPr>
              <w:numPr>
                <w:ilvl w:val="0"/>
                <w:numId w:val="30"/>
              </w:numPr>
              <w:spacing w:after="0" w:line="240" w:lineRule="auto"/>
              <w:jc w:val="both"/>
              <w:rPr>
                <w:rFonts w:ascii="Arial" w:hAnsi="Arial" w:cs="Arial"/>
                <w:szCs w:val="22"/>
              </w:rPr>
            </w:pPr>
            <w:r w:rsidRPr="006568A9">
              <w:rPr>
                <w:rFonts w:ascii="Arial" w:hAnsi="Arial" w:cs="Arial"/>
                <w:szCs w:val="22"/>
              </w:rPr>
              <w:t>Vector Network Analyzer</w:t>
            </w:r>
          </w:p>
          <w:p w:rsidR="00BD0188" w:rsidRPr="006568A9" w:rsidRDefault="00BD0188" w:rsidP="00AD0056">
            <w:pPr>
              <w:numPr>
                <w:ilvl w:val="0"/>
                <w:numId w:val="30"/>
              </w:numPr>
              <w:spacing w:after="0" w:line="240" w:lineRule="auto"/>
              <w:jc w:val="both"/>
              <w:rPr>
                <w:rFonts w:ascii="Arial" w:hAnsi="Arial" w:cs="Arial"/>
                <w:szCs w:val="22"/>
              </w:rPr>
            </w:pPr>
            <w:r w:rsidRPr="006568A9">
              <w:rPr>
                <w:rFonts w:ascii="Arial" w:hAnsi="Arial" w:cs="Arial"/>
                <w:szCs w:val="22"/>
              </w:rPr>
              <w:t xml:space="preserve">EMI Test Receiver </w:t>
            </w:r>
          </w:p>
          <w:p w:rsidR="00BD0188" w:rsidRPr="006568A9" w:rsidRDefault="00BD0188" w:rsidP="00AD0056">
            <w:pPr>
              <w:numPr>
                <w:ilvl w:val="0"/>
                <w:numId w:val="30"/>
              </w:numPr>
              <w:spacing w:after="0" w:line="240" w:lineRule="auto"/>
              <w:jc w:val="both"/>
              <w:rPr>
                <w:rFonts w:ascii="Arial" w:hAnsi="Arial" w:cs="Arial"/>
                <w:szCs w:val="22"/>
              </w:rPr>
            </w:pPr>
            <w:r w:rsidRPr="006568A9">
              <w:rPr>
                <w:rFonts w:ascii="Arial" w:hAnsi="Arial" w:cs="Arial"/>
                <w:szCs w:val="22"/>
              </w:rPr>
              <w:t>Advance Spectrum Analyzer</w:t>
            </w:r>
          </w:p>
          <w:p w:rsidR="00BD0188" w:rsidRPr="006568A9" w:rsidRDefault="00BD0188" w:rsidP="00AD0056">
            <w:pPr>
              <w:numPr>
                <w:ilvl w:val="0"/>
                <w:numId w:val="30"/>
              </w:numPr>
              <w:spacing w:after="0" w:line="240" w:lineRule="auto"/>
              <w:jc w:val="both"/>
              <w:rPr>
                <w:rFonts w:ascii="Arial" w:hAnsi="Arial" w:cs="Arial"/>
                <w:szCs w:val="22"/>
              </w:rPr>
            </w:pPr>
            <w:r w:rsidRPr="006568A9">
              <w:rPr>
                <w:rFonts w:ascii="Arial" w:hAnsi="Arial" w:cs="Arial"/>
                <w:szCs w:val="22"/>
              </w:rPr>
              <w:t>Vector signal Generator</w:t>
            </w:r>
          </w:p>
        </w:tc>
        <w:tc>
          <w:tcPr>
            <w:tcW w:w="1870" w:type="dxa"/>
          </w:tcPr>
          <w:p w:rsidR="00BD0188" w:rsidRPr="006568A9" w:rsidRDefault="00BD0188" w:rsidP="001F77E3">
            <w:pPr>
              <w:widowControl w:val="0"/>
              <w:autoSpaceDE w:val="0"/>
              <w:autoSpaceDN w:val="0"/>
              <w:adjustRightInd w:val="0"/>
              <w:snapToGrid w:val="0"/>
              <w:spacing w:after="0" w:line="240" w:lineRule="auto"/>
              <w:rPr>
                <w:rFonts w:ascii="Arial" w:hAnsi="Arial" w:cs="Arial"/>
                <w:szCs w:val="22"/>
              </w:rPr>
            </w:pPr>
          </w:p>
          <w:p w:rsidR="00BD0188" w:rsidRPr="006568A9" w:rsidRDefault="001F77E3" w:rsidP="001F77E3">
            <w:pPr>
              <w:widowControl w:val="0"/>
              <w:autoSpaceDE w:val="0"/>
              <w:autoSpaceDN w:val="0"/>
              <w:adjustRightInd w:val="0"/>
              <w:snapToGrid w:val="0"/>
              <w:spacing w:after="0" w:line="240" w:lineRule="auto"/>
              <w:rPr>
                <w:rFonts w:ascii="Arial" w:hAnsi="Arial" w:cs="Arial"/>
                <w:szCs w:val="22"/>
              </w:rPr>
            </w:pPr>
            <w:r>
              <w:rPr>
                <w:rFonts w:ascii="Arial" w:hAnsi="Arial" w:cs="Arial"/>
                <w:szCs w:val="22"/>
              </w:rPr>
              <w:t xml:space="preserve">                  </w:t>
            </w:r>
            <w:r w:rsidR="00BD0188" w:rsidRPr="006568A9">
              <w:rPr>
                <w:rFonts w:ascii="Arial" w:hAnsi="Arial" w:cs="Arial"/>
                <w:szCs w:val="22"/>
              </w:rPr>
              <w:t>40.00</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9.63</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5.26</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50.62</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3.86</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4.50</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24.36</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4.00</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2.00</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3.21</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30.50</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27.80</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15.03</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13.50</w:t>
            </w:r>
          </w:p>
        </w:tc>
      </w:tr>
      <w:tr w:rsidR="00BD0188" w:rsidRPr="006568A9" w:rsidTr="00BD0188">
        <w:trPr>
          <w:trHeight w:val="213"/>
        </w:trPr>
        <w:tc>
          <w:tcPr>
            <w:tcW w:w="6600" w:type="dxa"/>
          </w:tcPr>
          <w:p w:rsidR="00BD0188" w:rsidRPr="006568A9" w:rsidRDefault="00BD0188" w:rsidP="001F77E3">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Total</w:t>
            </w:r>
          </w:p>
        </w:tc>
        <w:tc>
          <w:tcPr>
            <w:tcW w:w="1870" w:type="dxa"/>
          </w:tcPr>
          <w:p w:rsidR="00BD0188" w:rsidRPr="006568A9" w:rsidRDefault="00BD0188" w:rsidP="001F77E3">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234.27</w:t>
            </w:r>
          </w:p>
        </w:tc>
      </w:tr>
    </w:tbl>
    <w:p w:rsidR="00BD0188" w:rsidRPr="006568A9" w:rsidRDefault="00BD0188" w:rsidP="001F77E3">
      <w:pPr>
        <w:spacing w:after="0"/>
        <w:rPr>
          <w:rFonts w:ascii="Arial" w:hAnsi="Arial" w:cs="Arial"/>
          <w:szCs w:val="22"/>
        </w:rPr>
      </w:pPr>
    </w:p>
    <w:tbl>
      <w:tblPr>
        <w:tblW w:w="8470" w:type="dxa"/>
        <w:tblInd w:w="5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600"/>
        <w:gridCol w:w="1870"/>
      </w:tblGrid>
      <w:tr w:rsidR="00BD0188" w:rsidRPr="006568A9" w:rsidTr="00BD0188">
        <w:trPr>
          <w:trHeight w:val="368"/>
        </w:trPr>
        <w:tc>
          <w:tcPr>
            <w:tcW w:w="6600" w:type="dxa"/>
            <w:shd w:val="clear" w:color="auto" w:fill="C0C0C0"/>
            <w:vAlign w:val="center"/>
          </w:tcPr>
          <w:p w:rsidR="00BD0188" w:rsidRPr="006568A9" w:rsidRDefault="00BD0188" w:rsidP="001F77E3">
            <w:pPr>
              <w:widowControl w:val="0"/>
              <w:autoSpaceDE w:val="0"/>
              <w:autoSpaceDN w:val="0"/>
              <w:adjustRightInd w:val="0"/>
              <w:snapToGrid w:val="0"/>
              <w:spacing w:after="0" w:line="240" w:lineRule="auto"/>
              <w:rPr>
                <w:rFonts w:ascii="Arial" w:hAnsi="Arial" w:cs="Arial"/>
                <w:b/>
                <w:szCs w:val="22"/>
              </w:rPr>
            </w:pPr>
            <w:r w:rsidRPr="006568A9">
              <w:rPr>
                <w:rFonts w:ascii="Arial" w:hAnsi="Arial" w:cs="Arial"/>
                <w:b/>
                <w:szCs w:val="22"/>
              </w:rPr>
              <w:lastRenderedPageBreak/>
              <w:t>7. Internet Laboratory</w:t>
            </w:r>
          </w:p>
        </w:tc>
        <w:tc>
          <w:tcPr>
            <w:tcW w:w="1870" w:type="dxa"/>
            <w:shd w:val="clear" w:color="auto" w:fill="C0C0C0"/>
            <w:vAlign w:val="center"/>
          </w:tcPr>
          <w:p w:rsidR="00BD0188" w:rsidRPr="006568A9" w:rsidRDefault="00BD0188" w:rsidP="001F77E3">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1F77E3">
            <w:pPr>
              <w:widowControl w:val="0"/>
              <w:autoSpaceDE w:val="0"/>
              <w:autoSpaceDN w:val="0"/>
              <w:adjustRightInd w:val="0"/>
              <w:snapToGrid w:val="0"/>
              <w:spacing w:after="0" w:line="240" w:lineRule="auto"/>
              <w:jc w:val="center"/>
              <w:rPr>
                <w:rFonts w:ascii="Arial" w:hAnsi="Arial" w:cs="Arial"/>
                <w:b/>
                <w:szCs w:val="22"/>
              </w:rPr>
            </w:pPr>
            <w:r w:rsidRPr="006568A9">
              <w:rPr>
                <w:rFonts w:ascii="Arial" w:hAnsi="Arial" w:cs="Arial"/>
                <w:b/>
                <w:szCs w:val="22"/>
              </w:rPr>
              <w:t>(Rs in Lakhs)</w:t>
            </w:r>
          </w:p>
        </w:tc>
      </w:tr>
      <w:tr w:rsidR="00BD0188" w:rsidRPr="006568A9" w:rsidTr="00BD0188">
        <w:trPr>
          <w:trHeight w:val="368"/>
        </w:trPr>
        <w:tc>
          <w:tcPr>
            <w:tcW w:w="6600" w:type="dxa"/>
          </w:tcPr>
          <w:p w:rsidR="00BD0188" w:rsidRPr="006568A9" w:rsidRDefault="00BD0188" w:rsidP="001F77E3">
            <w:pPr>
              <w:widowControl w:val="0"/>
              <w:autoSpaceDE w:val="0"/>
              <w:autoSpaceDN w:val="0"/>
              <w:adjustRightInd w:val="0"/>
              <w:snapToGrid w:val="0"/>
              <w:spacing w:after="0" w:line="240" w:lineRule="auto"/>
              <w:rPr>
                <w:rFonts w:ascii="Arial" w:hAnsi="Arial" w:cs="Arial"/>
                <w:szCs w:val="22"/>
              </w:rPr>
            </w:pPr>
            <w:r w:rsidRPr="006568A9">
              <w:rPr>
                <w:rFonts w:ascii="Arial" w:hAnsi="Arial" w:cs="Arial"/>
                <w:szCs w:val="22"/>
              </w:rPr>
              <w:t xml:space="preserve">   </w:t>
            </w:r>
          </w:p>
          <w:p w:rsidR="00BD0188" w:rsidRPr="006568A9" w:rsidRDefault="00BD0188" w:rsidP="00AD0056">
            <w:pPr>
              <w:pStyle w:val="ListParagraph"/>
              <w:widowControl w:val="0"/>
              <w:numPr>
                <w:ilvl w:val="0"/>
                <w:numId w:val="32"/>
              </w:numPr>
              <w:autoSpaceDE w:val="0"/>
              <w:autoSpaceDN w:val="0"/>
              <w:adjustRightInd w:val="0"/>
              <w:snapToGrid w:val="0"/>
              <w:spacing w:after="0" w:line="240" w:lineRule="auto"/>
              <w:rPr>
                <w:rFonts w:ascii="Arial" w:hAnsi="Arial" w:cs="Arial"/>
                <w:lang w:val="it-IT"/>
              </w:rPr>
            </w:pPr>
            <w:r w:rsidRPr="006568A9">
              <w:rPr>
                <w:rFonts w:ascii="Arial" w:hAnsi="Arial" w:cs="Arial"/>
                <w:lang w:val="it-IT"/>
              </w:rPr>
              <w:t>Intel core-i7 @ 3.4 GHz Personnel Computers (40)</w:t>
            </w:r>
          </w:p>
        </w:tc>
        <w:tc>
          <w:tcPr>
            <w:tcW w:w="1870" w:type="dxa"/>
          </w:tcPr>
          <w:p w:rsidR="00BD0188" w:rsidRPr="006568A9" w:rsidRDefault="00BD0188" w:rsidP="001F77E3">
            <w:pPr>
              <w:widowControl w:val="0"/>
              <w:autoSpaceDE w:val="0"/>
              <w:autoSpaceDN w:val="0"/>
              <w:adjustRightInd w:val="0"/>
              <w:snapToGrid w:val="0"/>
              <w:spacing w:after="0" w:line="240" w:lineRule="auto"/>
              <w:rPr>
                <w:rFonts w:ascii="Arial" w:hAnsi="Arial" w:cs="Arial"/>
                <w:szCs w:val="22"/>
                <w:lang w:val="it-IT"/>
              </w:rPr>
            </w:pPr>
            <w:r w:rsidRPr="006568A9">
              <w:rPr>
                <w:rFonts w:ascii="Arial" w:hAnsi="Arial" w:cs="Arial"/>
                <w:szCs w:val="22"/>
                <w:lang w:val="it-IT"/>
              </w:rPr>
              <w:t xml:space="preserve">             </w:t>
            </w:r>
          </w:p>
          <w:p w:rsidR="00BD0188" w:rsidRPr="006568A9" w:rsidRDefault="001F77E3" w:rsidP="001F77E3">
            <w:pPr>
              <w:widowControl w:val="0"/>
              <w:autoSpaceDE w:val="0"/>
              <w:autoSpaceDN w:val="0"/>
              <w:adjustRightInd w:val="0"/>
              <w:snapToGrid w:val="0"/>
              <w:spacing w:after="0" w:line="240" w:lineRule="auto"/>
              <w:rPr>
                <w:rFonts w:ascii="Arial" w:hAnsi="Arial" w:cs="Arial"/>
                <w:szCs w:val="22"/>
                <w:lang w:val="it-IT"/>
              </w:rPr>
            </w:pPr>
            <w:r>
              <w:rPr>
                <w:rFonts w:ascii="Arial" w:hAnsi="Arial" w:cs="Arial"/>
                <w:szCs w:val="22"/>
                <w:lang w:val="it-IT"/>
              </w:rPr>
              <w:t xml:space="preserve">                  </w:t>
            </w:r>
            <w:r w:rsidR="00BD0188" w:rsidRPr="006568A9">
              <w:rPr>
                <w:rFonts w:ascii="Arial" w:hAnsi="Arial" w:cs="Arial"/>
                <w:szCs w:val="22"/>
              </w:rPr>
              <w:t>13.44</w:t>
            </w:r>
          </w:p>
        </w:tc>
      </w:tr>
      <w:tr w:rsidR="00BD0188" w:rsidRPr="006568A9" w:rsidTr="00BD0188">
        <w:trPr>
          <w:trHeight w:val="186"/>
        </w:trPr>
        <w:tc>
          <w:tcPr>
            <w:tcW w:w="6600" w:type="dxa"/>
          </w:tcPr>
          <w:p w:rsidR="00BD0188" w:rsidRPr="006568A9" w:rsidRDefault="00BD0188" w:rsidP="001F77E3">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Total</w:t>
            </w:r>
          </w:p>
        </w:tc>
        <w:tc>
          <w:tcPr>
            <w:tcW w:w="1870" w:type="dxa"/>
          </w:tcPr>
          <w:p w:rsidR="00BD0188" w:rsidRPr="006568A9" w:rsidRDefault="00BD0188" w:rsidP="001F77E3">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13.44</w:t>
            </w:r>
          </w:p>
        </w:tc>
      </w:tr>
    </w:tbl>
    <w:p w:rsidR="00BD0188" w:rsidRPr="006568A9" w:rsidRDefault="00BD0188" w:rsidP="00BD0188">
      <w:pPr>
        <w:rPr>
          <w:rFonts w:ascii="Arial" w:hAnsi="Arial" w:cs="Arial"/>
          <w:szCs w:val="22"/>
        </w:rPr>
      </w:pPr>
    </w:p>
    <w:tbl>
      <w:tblPr>
        <w:tblW w:w="8470" w:type="dxa"/>
        <w:tblInd w:w="5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600"/>
        <w:gridCol w:w="1870"/>
      </w:tblGrid>
      <w:tr w:rsidR="00BD0188" w:rsidRPr="006568A9" w:rsidTr="00BD0188">
        <w:trPr>
          <w:trHeight w:val="186"/>
        </w:trPr>
        <w:tc>
          <w:tcPr>
            <w:tcW w:w="6600" w:type="dxa"/>
            <w:tcBorders>
              <w:top w:val="double" w:sz="4" w:space="0" w:color="auto"/>
              <w:left w:val="double" w:sz="4" w:space="0" w:color="auto"/>
              <w:bottom w:val="double" w:sz="4" w:space="0" w:color="auto"/>
              <w:right w:val="double" w:sz="4" w:space="0" w:color="auto"/>
            </w:tcBorders>
            <w:shd w:val="clear" w:color="auto" w:fill="C0C0C0"/>
          </w:tcPr>
          <w:p w:rsidR="00BD0188" w:rsidRPr="006568A9" w:rsidRDefault="00BD0188" w:rsidP="001F77E3">
            <w:pPr>
              <w:widowControl w:val="0"/>
              <w:autoSpaceDE w:val="0"/>
              <w:autoSpaceDN w:val="0"/>
              <w:adjustRightInd w:val="0"/>
              <w:snapToGrid w:val="0"/>
              <w:spacing w:after="0" w:line="240" w:lineRule="auto"/>
              <w:rPr>
                <w:rFonts w:ascii="Arial" w:hAnsi="Arial" w:cs="Arial"/>
                <w:b/>
                <w:szCs w:val="22"/>
              </w:rPr>
            </w:pPr>
            <w:r w:rsidRPr="006568A9">
              <w:rPr>
                <w:rFonts w:ascii="Arial" w:hAnsi="Arial" w:cs="Arial"/>
                <w:b/>
                <w:szCs w:val="22"/>
              </w:rPr>
              <w:t>8.Microwave Labarotary/ Audio-Video Laboratory</w:t>
            </w:r>
          </w:p>
        </w:tc>
        <w:tc>
          <w:tcPr>
            <w:tcW w:w="1870" w:type="dxa"/>
            <w:tcBorders>
              <w:top w:val="double" w:sz="4" w:space="0" w:color="auto"/>
              <w:left w:val="double" w:sz="4" w:space="0" w:color="auto"/>
              <w:bottom w:val="double" w:sz="4" w:space="0" w:color="auto"/>
              <w:right w:val="double" w:sz="4" w:space="0" w:color="auto"/>
            </w:tcBorders>
            <w:shd w:val="clear" w:color="auto" w:fill="C0C0C0"/>
          </w:tcPr>
          <w:p w:rsidR="00BD0188" w:rsidRPr="006568A9" w:rsidRDefault="00BD0188" w:rsidP="001F77E3">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Cost</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(Rs in Lakhs)</w:t>
            </w:r>
          </w:p>
        </w:tc>
      </w:tr>
      <w:tr w:rsidR="00BD0188" w:rsidRPr="006568A9" w:rsidTr="00BD0188">
        <w:trPr>
          <w:trHeight w:val="186"/>
        </w:trPr>
        <w:tc>
          <w:tcPr>
            <w:tcW w:w="6600" w:type="dxa"/>
            <w:tcBorders>
              <w:top w:val="double" w:sz="4" w:space="0" w:color="auto"/>
              <w:left w:val="double" w:sz="4" w:space="0" w:color="auto"/>
              <w:bottom w:val="double" w:sz="4" w:space="0" w:color="auto"/>
              <w:right w:val="double" w:sz="4" w:space="0" w:color="auto"/>
            </w:tcBorders>
          </w:tcPr>
          <w:p w:rsidR="00BD0188" w:rsidRPr="006568A9" w:rsidRDefault="00BD0188" w:rsidP="001F77E3">
            <w:pPr>
              <w:widowControl w:val="0"/>
              <w:autoSpaceDE w:val="0"/>
              <w:autoSpaceDN w:val="0"/>
              <w:adjustRightInd w:val="0"/>
              <w:snapToGrid w:val="0"/>
              <w:spacing w:after="0" w:line="240" w:lineRule="auto"/>
              <w:rPr>
                <w:rFonts w:ascii="Arial" w:hAnsi="Arial" w:cs="Arial"/>
                <w:szCs w:val="22"/>
              </w:rPr>
            </w:pPr>
          </w:p>
          <w:p w:rsidR="00BD0188" w:rsidRPr="006568A9" w:rsidRDefault="00BD0188" w:rsidP="00AD0056">
            <w:pPr>
              <w:numPr>
                <w:ilvl w:val="0"/>
                <w:numId w:val="33"/>
              </w:numPr>
              <w:spacing w:after="0" w:line="240" w:lineRule="auto"/>
              <w:jc w:val="both"/>
              <w:rPr>
                <w:rFonts w:ascii="Arial" w:hAnsi="Arial" w:cs="Arial"/>
                <w:szCs w:val="22"/>
              </w:rPr>
            </w:pPr>
            <w:r w:rsidRPr="006568A9">
              <w:rPr>
                <w:rFonts w:ascii="Arial" w:hAnsi="Arial" w:cs="Arial"/>
                <w:szCs w:val="22"/>
              </w:rPr>
              <w:t>Microwave Bench, -(1)</w:t>
            </w:r>
          </w:p>
          <w:p w:rsidR="00BD0188" w:rsidRPr="006568A9" w:rsidRDefault="00BD0188" w:rsidP="00AD0056">
            <w:pPr>
              <w:numPr>
                <w:ilvl w:val="0"/>
                <w:numId w:val="33"/>
              </w:numPr>
              <w:spacing w:after="0" w:line="240" w:lineRule="auto"/>
              <w:jc w:val="both"/>
              <w:rPr>
                <w:rFonts w:ascii="Arial" w:hAnsi="Arial" w:cs="Arial"/>
                <w:szCs w:val="22"/>
              </w:rPr>
            </w:pPr>
            <w:r w:rsidRPr="006568A9">
              <w:rPr>
                <w:rFonts w:ascii="Arial" w:hAnsi="Arial" w:cs="Arial"/>
                <w:szCs w:val="22"/>
              </w:rPr>
              <w:t>Microwave Power Meter, -(1)</w:t>
            </w:r>
          </w:p>
          <w:p w:rsidR="00BD0188" w:rsidRPr="006568A9" w:rsidRDefault="00BD0188" w:rsidP="00AD0056">
            <w:pPr>
              <w:numPr>
                <w:ilvl w:val="0"/>
                <w:numId w:val="33"/>
              </w:numPr>
              <w:spacing w:after="0" w:line="240" w:lineRule="auto"/>
              <w:jc w:val="both"/>
              <w:rPr>
                <w:rFonts w:ascii="Arial" w:hAnsi="Arial" w:cs="Arial"/>
                <w:szCs w:val="22"/>
              </w:rPr>
            </w:pPr>
            <w:r w:rsidRPr="006568A9">
              <w:rPr>
                <w:rFonts w:ascii="Arial" w:hAnsi="Arial" w:cs="Arial"/>
                <w:szCs w:val="22"/>
              </w:rPr>
              <w:t>Microwave Oven ,-(1)</w:t>
            </w:r>
          </w:p>
          <w:p w:rsidR="00BD0188" w:rsidRPr="006568A9" w:rsidRDefault="00BD0188" w:rsidP="00AD0056">
            <w:pPr>
              <w:numPr>
                <w:ilvl w:val="0"/>
                <w:numId w:val="33"/>
              </w:numPr>
              <w:spacing w:after="0" w:line="240" w:lineRule="auto"/>
              <w:jc w:val="both"/>
              <w:rPr>
                <w:rFonts w:ascii="Arial" w:hAnsi="Arial" w:cs="Arial"/>
                <w:szCs w:val="22"/>
              </w:rPr>
            </w:pPr>
            <w:r w:rsidRPr="006568A9">
              <w:rPr>
                <w:rFonts w:ascii="Arial" w:hAnsi="Arial" w:cs="Arial"/>
                <w:szCs w:val="22"/>
              </w:rPr>
              <w:t>Antenna simulation software PCAAD</w:t>
            </w:r>
          </w:p>
          <w:p w:rsidR="00BD0188" w:rsidRPr="006568A9" w:rsidRDefault="00BD0188" w:rsidP="00AD0056">
            <w:pPr>
              <w:numPr>
                <w:ilvl w:val="0"/>
                <w:numId w:val="33"/>
              </w:numPr>
              <w:spacing w:after="0" w:line="240" w:lineRule="auto"/>
              <w:jc w:val="both"/>
              <w:rPr>
                <w:rStyle w:val="Tahoma"/>
                <w:rFonts w:ascii="Arial" w:hAnsi="Arial" w:cs="Arial"/>
                <w:szCs w:val="22"/>
              </w:rPr>
            </w:pPr>
            <w:r w:rsidRPr="006568A9">
              <w:rPr>
                <w:rStyle w:val="Tahoma"/>
                <w:rFonts w:ascii="Arial" w:hAnsi="Arial" w:cs="Arial"/>
                <w:szCs w:val="22"/>
              </w:rPr>
              <w:t>Colour TV Trainer Kits  -(2)</w:t>
            </w:r>
          </w:p>
          <w:p w:rsidR="00BD0188" w:rsidRPr="006568A9" w:rsidRDefault="00BD0188" w:rsidP="00AD0056">
            <w:pPr>
              <w:numPr>
                <w:ilvl w:val="0"/>
                <w:numId w:val="33"/>
              </w:numPr>
              <w:spacing w:after="0" w:line="240" w:lineRule="auto"/>
              <w:jc w:val="both"/>
              <w:rPr>
                <w:rStyle w:val="Tahoma"/>
                <w:rFonts w:ascii="Arial" w:hAnsi="Arial" w:cs="Arial"/>
                <w:szCs w:val="22"/>
              </w:rPr>
            </w:pPr>
            <w:r w:rsidRPr="006568A9">
              <w:rPr>
                <w:rStyle w:val="Tahoma"/>
                <w:rFonts w:ascii="Arial" w:hAnsi="Arial" w:cs="Arial"/>
                <w:szCs w:val="22"/>
              </w:rPr>
              <w:t>TV CD Display</w:t>
            </w:r>
          </w:p>
          <w:p w:rsidR="00BD0188" w:rsidRPr="006568A9" w:rsidRDefault="00BD0188" w:rsidP="00AD0056">
            <w:pPr>
              <w:numPr>
                <w:ilvl w:val="0"/>
                <w:numId w:val="33"/>
              </w:numPr>
              <w:spacing w:after="0" w:line="240" w:lineRule="auto"/>
              <w:jc w:val="both"/>
              <w:rPr>
                <w:rStyle w:val="Tahoma"/>
                <w:rFonts w:ascii="Arial" w:hAnsi="Arial" w:cs="Arial"/>
                <w:szCs w:val="22"/>
              </w:rPr>
            </w:pPr>
            <w:r w:rsidRPr="006568A9">
              <w:rPr>
                <w:rStyle w:val="Tahoma"/>
                <w:rFonts w:ascii="Arial" w:hAnsi="Arial" w:cs="Arial"/>
                <w:szCs w:val="22"/>
              </w:rPr>
              <w:t>Display for Wobbulator</w:t>
            </w:r>
          </w:p>
          <w:p w:rsidR="00BD0188" w:rsidRPr="006568A9" w:rsidRDefault="00BD0188" w:rsidP="00AD0056">
            <w:pPr>
              <w:numPr>
                <w:ilvl w:val="0"/>
                <w:numId w:val="33"/>
              </w:numPr>
              <w:spacing w:after="0" w:line="240" w:lineRule="auto"/>
              <w:jc w:val="both"/>
              <w:rPr>
                <w:rStyle w:val="Tahoma"/>
                <w:rFonts w:ascii="Arial" w:hAnsi="Arial" w:cs="Arial"/>
                <w:szCs w:val="22"/>
              </w:rPr>
            </w:pPr>
            <w:r w:rsidRPr="006568A9">
              <w:rPr>
                <w:rStyle w:val="Tahoma"/>
                <w:rFonts w:ascii="Arial" w:hAnsi="Arial" w:cs="Arial"/>
                <w:szCs w:val="22"/>
              </w:rPr>
              <w:t>VCD Player Trainer kit –(2)</w:t>
            </w:r>
          </w:p>
          <w:p w:rsidR="00BD0188" w:rsidRPr="006568A9" w:rsidRDefault="00BD0188" w:rsidP="00AD0056">
            <w:pPr>
              <w:numPr>
                <w:ilvl w:val="0"/>
                <w:numId w:val="33"/>
              </w:numPr>
              <w:spacing w:after="0" w:line="240" w:lineRule="auto"/>
              <w:jc w:val="both"/>
              <w:rPr>
                <w:rFonts w:ascii="Arial" w:hAnsi="Arial" w:cs="Arial"/>
                <w:szCs w:val="22"/>
              </w:rPr>
            </w:pPr>
            <w:r w:rsidRPr="006568A9">
              <w:rPr>
                <w:rStyle w:val="Tahoma"/>
                <w:rFonts w:ascii="Arial" w:hAnsi="Arial" w:cs="Arial"/>
                <w:szCs w:val="22"/>
              </w:rPr>
              <w:t>Colour pattern generator</w:t>
            </w:r>
          </w:p>
        </w:tc>
        <w:tc>
          <w:tcPr>
            <w:tcW w:w="1870" w:type="dxa"/>
            <w:tcBorders>
              <w:top w:val="double" w:sz="4" w:space="0" w:color="auto"/>
              <w:left w:val="double" w:sz="4" w:space="0" w:color="auto"/>
              <w:bottom w:val="double" w:sz="4" w:space="0" w:color="auto"/>
              <w:right w:val="double" w:sz="4" w:space="0" w:color="auto"/>
            </w:tcBorders>
          </w:tcPr>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p>
          <w:p w:rsidR="00BD0188" w:rsidRPr="006568A9" w:rsidRDefault="001F77E3" w:rsidP="001F77E3">
            <w:pPr>
              <w:widowControl w:val="0"/>
              <w:autoSpaceDE w:val="0"/>
              <w:autoSpaceDN w:val="0"/>
              <w:adjustRightInd w:val="0"/>
              <w:snapToGrid w:val="0"/>
              <w:spacing w:after="0" w:line="240" w:lineRule="auto"/>
              <w:rPr>
                <w:rFonts w:ascii="Arial" w:hAnsi="Arial" w:cs="Arial"/>
                <w:szCs w:val="22"/>
              </w:rPr>
            </w:pPr>
            <w:r>
              <w:rPr>
                <w:rFonts w:ascii="Arial" w:hAnsi="Arial" w:cs="Arial"/>
                <w:szCs w:val="22"/>
              </w:rPr>
              <w:t xml:space="preserve">                      </w:t>
            </w:r>
            <w:r w:rsidR="00BD0188" w:rsidRPr="006568A9">
              <w:rPr>
                <w:rFonts w:ascii="Arial" w:hAnsi="Arial" w:cs="Arial"/>
                <w:szCs w:val="22"/>
              </w:rPr>
              <w:t>.88</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7.33</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0.09</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4.00</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0.80</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0.30</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0.50</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0.80</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0.10</w:t>
            </w:r>
          </w:p>
        </w:tc>
      </w:tr>
      <w:tr w:rsidR="00BD0188" w:rsidRPr="006568A9" w:rsidTr="00BD0188">
        <w:trPr>
          <w:trHeight w:val="186"/>
        </w:trPr>
        <w:tc>
          <w:tcPr>
            <w:tcW w:w="6600" w:type="dxa"/>
            <w:tcBorders>
              <w:top w:val="double" w:sz="4" w:space="0" w:color="auto"/>
              <w:left w:val="double" w:sz="4" w:space="0" w:color="auto"/>
              <w:bottom w:val="double" w:sz="4" w:space="0" w:color="auto"/>
              <w:right w:val="double" w:sz="4" w:space="0" w:color="auto"/>
            </w:tcBorders>
          </w:tcPr>
          <w:p w:rsidR="00BD0188" w:rsidRPr="006568A9" w:rsidRDefault="00BD0188" w:rsidP="001F77E3">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Total</w:t>
            </w:r>
          </w:p>
        </w:tc>
        <w:tc>
          <w:tcPr>
            <w:tcW w:w="1870" w:type="dxa"/>
            <w:tcBorders>
              <w:top w:val="double" w:sz="4" w:space="0" w:color="auto"/>
              <w:left w:val="double" w:sz="4" w:space="0" w:color="auto"/>
              <w:bottom w:val="double" w:sz="4" w:space="0" w:color="auto"/>
              <w:right w:val="double" w:sz="4" w:space="0" w:color="auto"/>
            </w:tcBorders>
          </w:tcPr>
          <w:p w:rsidR="00BD0188" w:rsidRPr="006568A9" w:rsidRDefault="00BD0188" w:rsidP="001F77E3">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14.80</w:t>
            </w:r>
          </w:p>
        </w:tc>
      </w:tr>
    </w:tbl>
    <w:p w:rsidR="00BD0188" w:rsidRPr="006568A9" w:rsidRDefault="00BD0188" w:rsidP="001F77E3">
      <w:pPr>
        <w:spacing w:after="0"/>
        <w:rPr>
          <w:rFonts w:ascii="Arial" w:hAnsi="Arial" w:cs="Arial"/>
          <w:szCs w:val="22"/>
        </w:rPr>
      </w:pPr>
    </w:p>
    <w:tbl>
      <w:tblPr>
        <w:tblW w:w="8488" w:type="dxa"/>
        <w:tblInd w:w="5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614"/>
        <w:gridCol w:w="1874"/>
      </w:tblGrid>
      <w:tr w:rsidR="00BD0188" w:rsidRPr="006568A9" w:rsidTr="00BD0188">
        <w:trPr>
          <w:trHeight w:val="368"/>
        </w:trPr>
        <w:tc>
          <w:tcPr>
            <w:tcW w:w="6614" w:type="dxa"/>
            <w:shd w:val="clear" w:color="auto" w:fill="C0C0C0"/>
            <w:vAlign w:val="center"/>
          </w:tcPr>
          <w:p w:rsidR="00BD0188" w:rsidRPr="006568A9" w:rsidRDefault="00BD0188" w:rsidP="001F77E3">
            <w:pPr>
              <w:widowControl w:val="0"/>
              <w:autoSpaceDE w:val="0"/>
              <w:autoSpaceDN w:val="0"/>
              <w:adjustRightInd w:val="0"/>
              <w:snapToGrid w:val="0"/>
              <w:spacing w:after="0" w:line="240" w:lineRule="auto"/>
              <w:rPr>
                <w:rFonts w:ascii="Arial" w:hAnsi="Arial" w:cs="Arial"/>
                <w:b/>
                <w:szCs w:val="22"/>
              </w:rPr>
            </w:pPr>
            <w:r w:rsidRPr="006568A9">
              <w:rPr>
                <w:rFonts w:ascii="Arial" w:hAnsi="Arial" w:cs="Arial"/>
                <w:b/>
                <w:szCs w:val="22"/>
              </w:rPr>
              <w:t>9.Fiber Optics Laboratory</w:t>
            </w:r>
          </w:p>
        </w:tc>
        <w:tc>
          <w:tcPr>
            <w:tcW w:w="1874" w:type="dxa"/>
            <w:shd w:val="clear" w:color="auto" w:fill="C0C0C0"/>
            <w:vAlign w:val="center"/>
          </w:tcPr>
          <w:p w:rsidR="00BD0188" w:rsidRPr="006568A9" w:rsidRDefault="00BD0188" w:rsidP="001F77E3">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1F77E3">
            <w:pPr>
              <w:widowControl w:val="0"/>
              <w:autoSpaceDE w:val="0"/>
              <w:autoSpaceDN w:val="0"/>
              <w:adjustRightInd w:val="0"/>
              <w:snapToGrid w:val="0"/>
              <w:spacing w:after="0" w:line="240" w:lineRule="auto"/>
              <w:jc w:val="center"/>
              <w:rPr>
                <w:rFonts w:ascii="Arial" w:hAnsi="Arial" w:cs="Arial"/>
                <w:b/>
                <w:szCs w:val="22"/>
              </w:rPr>
            </w:pPr>
            <w:r w:rsidRPr="006568A9">
              <w:rPr>
                <w:rFonts w:ascii="Arial" w:hAnsi="Arial" w:cs="Arial"/>
                <w:b/>
                <w:szCs w:val="22"/>
              </w:rPr>
              <w:t>(Rs in Lakhs)</w:t>
            </w:r>
          </w:p>
        </w:tc>
      </w:tr>
      <w:tr w:rsidR="00BD0188" w:rsidRPr="006568A9" w:rsidTr="00BD0188">
        <w:trPr>
          <w:trHeight w:val="368"/>
        </w:trPr>
        <w:tc>
          <w:tcPr>
            <w:tcW w:w="6614" w:type="dxa"/>
          </w:tcPr>
          <w:p w:rsidR="00BD0188" w:rsidRPr="006568A9" w:rsidRDefault="00BD0188" w:rsidP="001F77E3">
            <w:pPr>
              <w:widowControl w:val="0"/>
              <w:autoSpaceDE w:val="0"/>
              <w:autoSpaceDN w:val="0"/>
              <w:adjustRightInd w:val="0"/>
              <w:snapToGrid w:val="0"/>
              <w:spacing w:after="0" w:line="240" w:lineRule="auto"/>
              <w:rPr>
                <w:rFonts w:ascii="Arial" w:hAnsi="Arial" w:cs="Arial"/>
                <w:szCs w:val="22"/>
              </w:rPr>
            </w:pPr>
            <w:r w:rsidRPr="006568A9">
              <w:rPr>
                <w:rFonts w:ascii="Arial" w:hAnsi="Arial" w:cs="Arial"/>
                <w:szCs w:val="22"/>
              </w:rPr>
              <w:t xml:space="preserve"> </w:t>
            </w:r>
          </w:p>
          <w:p w:rsidR="00BD0188" w:rsidRPr="006568A9" w:rsidRDefault="00BD0188" w:rsidP="00AD0056">
            <w:pPr>
              <w:numPr>
                <w:ilvl w:val="0"/>
                <w:numId w:val="34"/>
              </w:numPr>
              <w:spacing w:after="0" w:line="240" w:lineRule="auto"/>
              <w:jc w:val="both"/>
              <w:rPr>
                <w:rFonts w:ascii="Arial" w:hAnsi="Arial" w:cs="Arial"/>
                <w:szCs w:val="22"/>
              </w:rPr>
            </w:pPr>
            <w:r w:rsidRPr="006568A9">
              <w:rPr>
                <w:rFonts w:ascii="Arial" w:hAnsi="Arial" w:cs="Arial"/>
                <w:szCs w:val="22"/>
              </w:rPr>
              <w:t>Optical Spectrum Analyzer,</w:t>
            </w:r>
          </w:p>
          <w:p w:rsidR="00BD0188" w:rsidRPr="006568A9" w:rsidRDefault="00BD0188" w:rsidP="00AD0056">
            <w:pPr>
              <w:numPr>
                <w:ilvl w:val="0"/>
                <w:numId w:val="34"/>
              </w:numPr>
              <w:spacing w:after="0" w:line="240" w:lineRule="auto"/>
              <w:jc w:val="both"/>
              <w:rPr>
                <w:rFonts w:ascii="Arial" w:hAnsi="Arial" w:cs="Arial"/>
                <w:szCs w:val="22"/>
              </w:rPr>
            </w:pPr>
            <w:r w:rsidRPr="006568A9">
              <w:rPr>
                <w:rFonts w:ascii="Arial" w:hAnsi="Arial" w:cs="Arial"/>
                <w:szCs w:val="22"/>
              </w:rPr>
              <w:t xml:space="preserve">OTDR, </w:t>
            </w:r>
          </w:p>
          <w:p w:rsidR="00BD0188" w:rsidRPr="006568A9" w:rsidRDefault="00BD0188" w:rsidP="00AD0056">
            <w:pPr>
              <w:numPr>
                <w:ilvl w:val="0"/>
                <w:numId w:val="34"/>
              </w:numPr>
              <w:spacing w:after="0" w:line="240" w:lineRule="auto"/>
              <w:jc w:val="both"/>
              <w:rPr>
                <w:rFonts w:ascii="Arial" w:hAnsi="Arial" w:cs="Arial"/>
                <w:szCs w:val="22"/>
              </w:rPr>
            </w:pPr>
            <w:r w:rsidRPr="006568A9">
              <w:rPr>
                <w:rFonts w:ascii="Arial" w:hAnsi="Arial" w:cs="Arial"/>
                <w:szCs w:val="22"/>
              </w:rPr>
              <w:t>FOC experimental  kits,</w:t>
            </w:r>
          </w:p>
          <w:p w:rsidR="00BD0188" w:rsidRPr="006568A9" w:rsidRDefault="00BD0188" w:rsidP="00AD0056">
            <w:pPr>
              <w:numPr>
                <w:ilvl w:val="0"/>
                <w:numId w:val="34"/>
              </w:numPr>
              <w:spacing w:after="0" w:line="240" w:lineRule="auto"/>
              <w:jc w:val="both"/>
              <w:rPr>
                <w:rFonts w:ascii="Arial" w:hAnsi="Arial" w:cs="Arial"/>
                <w:szCs w:val="22"/>
              </w:rPr>
            </w:pPr>
            <w:r w:rsidRPr="006568A9">
              <w:rPr>
                <w:rFonts w:ascii="Arial" w:hAnsi="Arial" w:cs="Arial"/>
                <w:szCs w:val="22"/>
              </w:rPr>
              <w:t>Dual –Core Processor based Personnel Computers(10)</w:t>
            </w:r>
          </w:p>
          <w:p w:rsidR="00BD0188" w:rsidRPr="006568A9" w:rsidRDefault="00BD0188" w:rsidP="00AD0056">
            <w:pPr>
              <w:numPr>
                <w:ilvl w:val="0"/>
                <w:numId w:val="34"/>
              </w:numPr>
              <w:spacing w:after="0" w:line="240" w:lineRule="auto"/>
              <w:jc w:val="both"/>
              <w:rPr>
                <w:rFonts w:ascii="Arial" w:hAnsi="Arial" w:cs="Arial"/>
                <w:szCs w:val="22"/>
              </w:rPr>
            </w:pPr>
            <w:r w:rsidRPr="006568A9">
              <w:rPr>
                <w:rFonts w:ascii="Arial" w:hAnsi="Arial" w:cs="Arial"/>
                <w:szCs w:val="22"/>
              </w:rPr>
              <w:t>Laser Fiber Optic Trainer, source, Power supply –(1)</w:t>
            </w:r>
          </w:p>
          <w:p w:rsidR="00BD0188" w:rsidRPr="006568A9" w:rsidRDefault="00BD0188" w:rsidP="00AD0056">
            <w:pPr>
              <w:numPr>
                <w:ilvl w:val="0"/>
                <w:numId w:val="34"/>
              </w:numPr>
              <w:spacing w:after="0" w:line="240" w:lineRule="auto"/>
              <w:jc w:val="both"/>
              <w:rPr>
                <w:rFonts w:ascii="Arial" w:hAnsi="Arial" w:cs="Arial"/>
                <w:szCs w:val="22"/>
              </w:rPr>
            </w:pPr>
            <w:r w:rsidRPr="006568A9">
              <w:rPr>
                <w:rFonts w:ascii="Arial" w:hAnsi="Arial" w:cs="Arial"/>
                <w:szCs w:val="22"/>
              </w:rPr>
              <w:t>Advanced Fiber Optic Trainer</w:t>
            </w:r>
          </w:p>
          <w:p w:rsidR="00BD0188" w:rsidRPr="006568A9" w:rsidRDefault="00BD0188" w:rsidP="00AD0056">
            <w:pPr>
              <w:numPr>
                <w:ilvl w:val="0"/>
                <w:numId w:val="34"/>
              </w:numPr>
              <w:spacing w:after="0" w:line="240" w:lineRule="auto"/>
              <w:jc w:val="both"/>
              <w:rPr>
                <w:rFonts w:ascii="Arial" w:hAnsi="Arial" w:cs="Arial"/>
                <w:szCs w:val="22"/>
              </w:rPr>
            </w:pPr>
            <w:r w:rsidRPr="006568A9">
              <w:rPr>
                <w:rFonts w:ascii="Arial" w:hAnsi="Arial" w:cs="Arial"/>
                <w:szCs w:val="22"/>
              </w:rPr>
              <w:t>Benchmark Optical Fiber System-IV, Communication Trainer Kit</w:t>
            </w:r>
          </w:p>
          <w:p w:rsidR="00BD0188" w:rsidRPr="006568A9" w:rsidRDefault="00BD0188" w:rsidP="00AD0056">
            <w:pPr>
              <w:numPr>
                <w:ilvl w:val="0"/>
                <w:numId w:val="34"/>
              </w:numPr>
              <w:spacing w:after="0" w:line="240" w:lineRule="auto"/>
              <w:jc w:val="both"/>
              <w:rPr>
                <w:rFonts w:ascii="Arial" w:hAnsi="Arial" w:cs="Arial"/>
                <w:szCs w:val="22"/>
              </w:rPr>
            </w:pPr>
            <w:r w:rsidRPr="006568A9">
              <w:rPr>
                <w:rFonts w:ascii="Arial" w:hAnsi="Arial" w:cs="Arial"/>
                <w:szCs w:val="22"/>
              </w:rPr>
              <w:t xml:space="preserve">WDM-Trainer kit </w:t>
            </w:r>
          </w:p>
          <w:p w:rsidR="00BD0188" w:rsidRPr="006568A9" w:rsidRDefault="00BD0188" w:rsidP="00AD0056">
            <w:pPr>
              <w:numPr>
                <w:ilvl w:val="0"/>
                <w:numId w:val="34"/>
              </w:numPr>
              <w:spacing w:after="0" w:line="240" w:lineRule="auto"/>
              <w:jc w:val="both"/>
              <w:rPr>
                <w:rFonts w:ascii="Arial" w:hAnsi="Arial" w:cs="Arial"/>
                <w:szCs w:val="22"/>
              </w:rPr>
            </w:pPr>
            <w:r w:rsidRPr="006568A9">
              <w:rPr>
                <w:rFonts w:ascii="Arial" w:hAnsi="Arial" w:cs="Arial"/>
                <w:szCs w:val="22"/>
              </w:rPr>
              <w:t xml:space="preserve">OTDR Trainer Kit </w:t>
            </w:r>
          </w:p>
          <w:p w:rsidR="00BD0188" w:rsidRPr="006568A9" w:rsidRDefault="00BD0188" w:rsidP="00AD0056">
            <w:pPr>
              <w:numPr>
                <w:ilvl w:val="0"/>
                <w:numId w:val="34"/>
              </w:numPr>
              <w:spacing w:after="0" w:line="240" w:lineRule="auto"/>
              <w:jc w:val="both"/>
              <w:rPr>
                <w:rFonts w:ascii="Arial" w:hAnsi="Arial" w:cs="Arial"/>
                <w:szCs w:val="22"/>
              </w:rPr>
            </w:pPr>
            <w:r w:rsidRPr="006568A9">
              <w:rPr>
                <w:rFonts w:ascii="Arial" w:hAnsi="Arial" w:cs="Arial"/>
                <w:szCs w:val="22"/>
              </w:rPr>
              <w:t>Optisim-4.0 Simulation Software</w:t>
            </w:r>
          </w:p>
        </w:tc>
        <w:tc>
          <w:tcPr>
            <w:tcW w:w="1874" w:type="dxa"/>
          </w:tcPr>
          <w:p w:rsidR="00BD0188" w:rsidRPr="006568A9" w:rsidRDefault="00BD0188" w:rsidP="001F77E3">
            <w:pPr>
              <w:widowControl w:val="0"/>
              <w:autoSpaceDE w:val="0"/>
              <w:autoSpaceDN w:val="0"/>
              <w:adjustRightInd w:val="0"/>
              <w:snapToGrid w:val="0"/>
              <w:spacing w:after="0" w:line="240" w:lineRule="auto"/>
              <w:rPr>
                <w:rFonts w:ascii="Arial" w:hAnsi="Arial" w:cs="Arial"/>
                <w:szCs w:val="22"/>
              </w:rPr>
            </w:pPr>
          </w:p>
          <w:p w:rsidR="00BD0188" w:rsidRPr="006568A9" w:rsidRDefault="00BD0188" w:rsidP="001F77E3">
            <w:pPr>
              <w:widowControl w:val="0"/>
              <w:autoSpaceDE w:val="0"/>
              <w:autoSpaceDN w:val="0"/>
              <w:adjustRightInd w:val="0"/>
              <w:snapToGrid w:val="0"/>
              <w:spacing w:after="0" w:line="240" w:lineRule="auto"/>
              <w:rPr>
                <w:rFonts w:ascii="Arial" w:hAnsi="Arial" w:cs="Arial"/>
                <w:szCs w:val="22"/>
              </w:rPr>
            </w:pPr>
            <w:r w:rsidRPr="006568A9">
              <w:rPr>
                <w:rFonts w:ascii="Arial" w:hAnsi="Arial" w:cs="Arial"/>
                <w:szCs w:val="22"/>
              </w:rPr>
              <w:t xml:space="preserve">       </w:t>
            </w:r>
            <w:r w:rsidR="001F77E3">
              <w:rPr>
                <w:rFonts w:ascii="Arial" w:hAnsi="Arial" w:cs="Arial"/>
                <w:szCs w:val="22"/>
              </w:rPr>
              <w:t xml:space="preserve">           </w:t>
            </w:r>
            <w:r w:rsidRPr="006568A9">
              <w:rPr>
                <w:rFonts w:ascii="Arial" w:hAnsi="Arial" w:cs="Arial"/>
                <w:szCs w:val="22"/>
              </w:rPr>
              <w:t xml:space="preserve">10.87                    </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7.02</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1.00</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3.00</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1.92</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1.99</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7.68</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1.50</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1.35</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8.74</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p>
        </w:tc>
      </w:tr>
      <w:tr w:rsidR="00BD0188" w:rsidRPr="006568A9" w:rsidTr="00BD0188">
        <w:trPr>
          <w:trHeight w:val="368"/>
        </w:trPr>
        <w:tc>
          <w:tcPr>
            <w:tcW w:w="6614" w:type="dxa"/>
          </w:tcPr>
          <w:p w:rsidR="00BD0188" w:rsidRPr="006568A9" w:rsidRDefault="00BD0188" w:rsidP="001F77E3">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Total</w:t>
            </w:r>
          </w:p>
        </w:tc>
        <w:tc>
          <w:tcPr>
            <w:tcW w:w="1874" w:type="dxa"/>
          </w:tcPr>
          <w:p w:rsidR="00BD0188" w:rsidRPr="006568A9" w:rsidRDefault="00BD0188" w:rsidP="001F77E3">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45.07</w:t>
            </w:r>
          </w:p>
        </w:tc>
      </w:tr>
    </w:tbl>
    <w:p w:rsidR="00BD0188" w:rsidRPr="006568A9" w:rsidRDefault="00BD0188" w:rsidP="001F77E3">
      <w:pPr>
        <w:spacing w:after="0"/>
        <w:rPr>
          <w:rFonts w:ascii="Arial" w:hAnsi="Arial" w:cs="Arial"/>
          <w:szCs w:val="22"/>
        </w:rPr>
      </w:pPr>
    </w:p>
    <w:tbl>
      <w:tblPr>
        <w:tblpPr w:leftFromText="180" w:rightFromText="180" w:vertAnchor="text" w:horzAnchor="margin" w:tblpXSpec="center" w:tblpY="1"/>
        <w:tblW w:w="83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280"/>
        <w:gridCol w:w="2090"/>
      </w:tblGrid>
      <w:tr w:rsidR="00BD0188" w:rsidRPr="006568A9" w:rsidTr="00BD0188">
        <w:trPr>
          <w:trHeight w:val="368"/>
        </w:trPr>
        <w:tc>
          <w:tcPr>
            <w:tcW w:w="6280" w:type="dxa"/>
            <w:shd w:val="clear" w:color="auto" w:fill="C0C0C0"/>
            <w:vAlign w:val="center"/>
          </w:tcPr>
          <w:p w:rsidR="00BD0188" w:rsidRPr="006568A9" w:rsidRDefault="00BD0188" w:rsidP="001F77E3">
            <w:pPr>
              <w:widowControl w:val="0"/>
              <w:autoSpaceDE w:val="0"/>
              <w:autoSpaceDN w:val="0"/>
              <w:adjustRightInd w:val="0"/>
              <w:snapToGrid w:val="0"/>
              <w:spacing w:after="0" w:line="240" w:lineRule="auto"/>
              <w:rPr>
                <w:rFonts w:ascii="Arial" w:hAnsi="Arial" w:cs="Arial"/>
                <w:szCs w:val="22"/>
              </w:rPr>
            </w:pPr>
            <w:r w:rsidRPr="006568A9">
              <w:rPr>
                <w:rFonts w:ascii="Arial" w:hAnsi="Arial" w:cs="Arial"/>
                <w:b/>
                <w:szCs w:val="22"/>
              </w:rPr>
              <w:t xml:space="preserve">   10.</w:t>
            </w:r>
            <w:r w:rsidRPr="006568A9">
              <w:rPr>
                <w:rFonts w:ascii="Arial" w:hAnsi="Arial" w:cs="Arial"/>
                <w:b/>
                <w:szCs w:val="22"/>
                <w:lang w:val="pt-BR"/>
              </w:rPr>
              <w:t>Post Gradution</w:t>
            </w:r>
            <w:r w:rsidRPr="006568A9">
              <w:rPr>
                <w:rFonts w:ascii="Arial" w:hAnsi="Arial" w:cs="Arial"/>
                <w:szCs w:val="22"/>
                <w:lang w:val="pt-BR"/>
              </w:rPr>
              <w:t xml:space="preserve"> </w:t>
            </w:r>
            <w:r w:rsidRPr="006568A9">
              <w:rPr>
                <w:rFonts w:ascii="Arial" w:hAnsi="Arial" w:cs="Arial"/>
                <w:b/>
                <w:szCs w:val="22"/>
              </w:rPr>
              <w:t xml:space="preserve">Laboratory -I </w:t>
            </w:r>
          </w:p>
        </w:tc>
        <w:tc>
          <w:tcPr>
            <w:tcW w:w="2090" w:type="dxa"/>
            <w:shd w:val="clear" w:color="auto" w:fill="C0C0C0"/>
            <w:vAlign w:val="center"/>
          </w:tcPr>
          <w:p w:rsidR="00BD0188" w:rsidRPr="006568A9" w:rsidRDefault="00BD0188" w:rsidP="001F77E3">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1F77E3">
            <w:pPr>
              <w:widowControl w:val="0"/>
              <w:autoSpaceDE w:val="0"/>
              <w:autoSpaceDN w:val="0"/>
              <w:adjustRightInd w:val="0"/>
              <w:snapToGrid w:val="0"/>
              <w:spacing w:after="0" w:line="240" w:lineRule="auto"/>
              <w:jc w:val="center"/>
              <w:rPr>
                <w:rFonts w:ascii="Arial" w:hAnsi="Arial" w:cs="Arial"/>
                <w:szCs w:val="22"/>
              </w:rPr>
            </w:pPr>
            <w:r w:rsidRPr="006568A9">
              <w:rPr>
                <w:rFonts w:ascii="Arial" w:hAnsi="Arial" w:cs="Arial"/>
                <w:b/>
                <w:szCs w:val="22"/>
              </w:rPr>
              <w:t>(Rs in Lakhs)</w:t>
            </w:r>
          </w:p>
        </w:tc>
      </w:tr>
      <w:tr w:rsidR="00BD0188" w:rsidRPr="006568A9" w:rsidTr="00BD0188">
        <w:trPr>
          <w:trHeight w:val="918"/>
        </w:trPr>
        <w:tc>
          <w:tcPr>
            <w:tcW w:w="6280" w:type="dxa"/>
          </w:tcPr>
          <w:p w:rsidR="00BD0188" w:rsidRPr="006568A9" w:rsidRDefault="00BD0188" w:rsidP="001F77E3">
            <w:pPr>
              <w:spacing w:after="0" w:line="240" w:lineRule="auto"/>
              <w:rPr>
                <w:rFonts w:ascii="Arial" w:hAnsi="Arial" w:cs="Arial"/>
                <w:noProof/>
                <w:szCs w:val="22"/>
              </w:rPr>
            </w:pPr>
            <w:r w:rsidRPr="006568A9">
              <w:rPr>
                <w:rFonts w:ascii="Arial" w:hAnsi="Arial" w:cs="Arial"/>
                <w:szCs w:val="22"/>
              </w:rPr>
              <w:t xml:space="preserve"> </w:t>
            </w:r>
          </w:p>
          <w:p w:rsidR="00BD0188" w:rsidRPr="006568A9" w:rsidRDefault="00BD0188" w:rsidP="00AD0056">
            <w:pPr>
              <w:numPr>
                <w:ilvl w:val="0"/>
                <w:numId w:val="35"/>
              </w:numPr>
              <w:spacing w:after="0" w:line="240" w:lineRule="auto"/>
              <w:rPr>
                <w:rFonts w:ascii="Arial" w:hAnsi="Arial" w:cs="Arial"/>
                <w:szCs w:val="22"/>
              </w:rPr>
            </w:pPr>
            <w:r w:rsidRPr="006568A9">
              <w:rPr>
                <w:rFonts w:ascii="Arial" w:hAnsi="Arial" w:cs="Arial"/>
                <w:szCs w:val="22"/>
              </w:rPr>
              <w:t>Dual –Core Processor based Personnel Computers-(34)</w:t>
            </w:r>
          </w:p>
        </w:tc>
        <w:tc>
          <w:tcPr>
            <w:tcW w:w="2090" w:type="dxa"/>
          </w:tcPr>
          <w:p w:rsidR="00BD0188" w:rsidRPr="006568A9" w:rsidRDefault="00BD0188" w:rsidP="001F77E3">
            <w:pPr>
              <w:widowControl w:val="0"/>
              <w:autoSpaceDE w:val="0"/>
              <w:autoSpaceDN w:val="0"/>
              <w:adjustRightInd w:val="0"/>
              <w:snapToGrid w:val="0"/>
              <w:spacing w:after="0" w:line="240" w:lineRule="auto"/>
              <w:rPr>
                <w:rFonts w:ascii="Arial" w:hAnsi="Arial" w:cs="Arial"/>
                <w:szCs w:val="22"/>
              </w:rPr>
            </w:pP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9.00</w:t>
            </w:r>
          </w:p>
        </w:tc>
      </w:tr>
      <w:tr w:rsidR="00BD0188" w:rsidRPr="006568A9" w:rsidTr="00BD0188">
        <w:trPr>
          <w:trHeight w:val="366"/>
        </w:trPr>
        <w:tc>
          <w:tcPr>
            <w:tcW w:w="6280" w:type="dxa"/>
          </w:tcPr>
          <w:p w:rsidR="00BD0188" w:rsidRPr="006568A9" w:rsidRDefault="00BD0188" w:rsidP="001F77E3">
            <w:pPr>
              <w:spacing w:after="0" w:line="240" w:lineRule="auto"/>
              <w:jc w:val="right"/>
              <w:rPr>
                <w:rFonts w:ascii="Arial" w:hAnsi="Arial" w:cs="Arial"/>
                <w:b/>
                <w:szCs w:val="22"/>
              </w:rPr>
            </w:pPr>
            <w:r w:rsidRPr="006568A9">
              <w:rPr>
                <w:rFonts w:ascii="Arial" w:hAnsi="Arial" w:cs="Arial"/>
                <w:b/>
                <w:szCs w:val="22"/>
              </w:rPr>
              <w:t>Total</w:t>
            </w:r>
          </w:p>
        </w:tc>
        <w:tc>
          <w:tcPr>
            <w:tcW w:w="2090" w:type="dxa"/>
          </w:tcPr>
          <w:p w:rsidR="00BD0188" w:rsidRPr="006568A9" w:rsidRDefault="00BD0188" w:rsidP="001F77E3">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9.00</w:t>
            </w:r>
          </w:p>
        </w:tc>
      </w:tr>
    </w:tbl>
    <w:p w:rsidR="00BD0188" w:rsidRPr="006568A9" w:rsidRDefault="00BD0188" w:rsidP="001F77E3">
      <w:pPr>
        <w:spacing w:after="0"/>
        <w:rPr>
          <w:rFonts w:ascii="Arial" w:hAnsi="Arial" w:cs="Arial"/>
          <w:b/>
          <w:szCs w:val="22"/>
        </w:rPr>
      </w:pPr>
      <w:r w:rsidRPr="006568A9">
        <w:rPr>
          <w:rFonts w:ascii="Arial" w:hAnsi="Arial" w:cs="Arial"/>
          <w:szCs w:val="22"/>
        </w:rPr>
        <w:br w:type="page"/>
      </w:r>
    </w:p>
    <w:tbl>
      <w:tblPr>
        <w:tblW w:w="84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600"/>
        <w:gridCol w:w="1888"/>
      </w:tblGrid>
      <w:tr w:rsidR="001F77E3" w:rsidRPr="006568A9" w:rsidTr="001F77E3">
        <w:trPr>
          <w:trHeight w:val="368"/>
        </w:trPr>
        <w:tc>
          <w:tcPr>
            <w:tcW w:w="6600" w:type="dxa"/>
            <w:shd w:val="clear" w:color="auto" w:fill="C0C0C0"/>
            <w:vAlign w:val="center"/>
          </w:tcPr>
          <w:p w:rsidR="001F77E3" w:rsidRPr="006568A9" w:rsidRDefault="001F77E3" w:rsidP="001F77E3">
            <w:pPr>
              <w:widowControl w:val="0"/>
              <w:autoSpaceDE w:val="0"/>
              <w:autoSpaceDN w:val="0"/>
              <w:adjustRightInd w:val="0"/>
              <w:snapToGrid w:val="0"/>
              <w:spacing w:after="0" w:line="240" w:lineRule="auto"/>
              <w:rPr>
                <w:rFonts w:ascii="Arial" w:hAnsi="Arial" w:cs="Arial"/>
                <w:szCs w:val="22"/>
              </w:rPr>
            </w:pPr>
            <w:r w:rsidRPr="006568A9">
              <w:rPr>
                <w:rFonts w:ascii="Arial" w:hAnsi="Arial" w:cs="Arial"/>
                <w:b/>
                <w:szCs w:val="22"/>
                <w:lang w:val="pt-BR"/>
              </w:rPr>
              <w:lastRenderedPageBreak/>
              <w:t>11.Post Gradution</w:t>
            </w:r>
            <w:r w:rsidRPr="006568A9">
              <w:rPr>
                <w:rFonts w:ascii="Arial" w:hAnsi="Arial" w:cs="Arial"/>
                <w:szCs w:val="22"/>
                <w:lang w:val="pt-BR"/>
              </w:rPr>
              <w:t xml:space="preserve"> </w:t>
            </w:r>
            <w:r w:rsidRPr="006568A9">
              <w:rPr>
                <w:rFonts w:ascii="Arial" w:hAnsi="Arial" w:cs="Arial"/>
                <w:b/>
                <w:szCs w:val="22"/>
              </w:rPr>
              <w:t xml:space="preserve">Laboratory -II </w:t>
            </w:r>
          </w:p>
        </w:tc>
        <w:tc>
          <w:tcPr>
            <w:tcW w:w="1888" w:type="dxa"/>
            <w:shd w:val="clear" w:color="auto" w:fill="C0C0C0"/>
            <w:vAlign w:val="center"/>
          </w:tcPr>
          <w:p w:rsidR="001F77E3" w:rsidRPr="006568A9" w:rsidRDefault="001F77E3" w:rsidP="001F77E3">
            <w:pPr>
              <w:spacing w:after="0" w:line="240" w:lineRule="auto"/>
              <w:jc w:val="center"/>
              <w:rPr>
                <w:rFonts w:ascii="Arial" w:hAnsi="Arial" w:cs="Arial"/>
                <w:b/>
                <w:szCs w:val="22"/>
              </w:rPr>
            </w:pPr>
            <w:r w:rsidRPr="006568A9">
              <w:rPr>
                <w:rFonts w:ascii="Arial" w:hAnsi="Arial" w:cs="Arial"/>
                <w:b/>
                <w:szCs w:val="22"/>
              </w:rPr>
              <w:t>Cost</w:t>
            </w:r>
          </w:p>
          <w:p w:rsidR="001F77E3" w:rsidRPr="006568A9" w:rsidRDefault="001F77E3" w:rsidP="001F77E3">
            <w:pPr>
              <w:widowControl w:val="0"/>
              <w:autoSpaceDE w:val="0"/>
              <w:autoSpaceDN w:val="0"/>
              <w:adjustRightInd w:val="0"/>
              <w:snapToGrid w:val="0"/>
              <w:spacing w:after="0" w:line="240" w:lineRule="auto"/>
              <w:jc w:val="center"/>
              <w:rPr>
                <w:rFonts w:ascii="Arial" w:hAnsi="Arial" w:cs="Arial"/>
                <w:szCs w:val="22"/>
              </w:rPr>
            </w:pPr>
            <w:r w:rsidRPr="006568A9">
              <w:rPr>
                <w:rFonts w:ascii="Arial" w:hAnsi="Arial" w:cs="Arial"/>
                <w:b/>
                <w:szCs w:val="22"/>
              </w:rPr>
              <w:t>(Rs in Lakhs)</w:t>
            </w:r>
          </w:p>
        </w:tc>
      </w:tr>
      <w:tr w:rsidR="001F77E3" w:rsidRPr="006568A9" w:rsidTr="001F77E3">
        <w:trPr>
          <w:trHeight w:val="368"/>
        </w:trPr>
        <w:tc>
          <w:tcPr>
            <w:tcW w:w="6600" w:type="dxa"/>
          </w:tcPr>
          <w:p w:rsidR="001F77E3" w:rsidRPr="006568A9" w:rsidRDefault="001F77E3" w:rsidP="001F77E3">
            <w:pPr>
              <w:spacing w:after="0" w:line="240" w:lineRule="auto"/>
              <w:jc w:val="both"/>
              <w:rPr>
                <w:rFonts w:ascii="Arial" w:hAnsi="Arial" w:cs="Arial"/>
                <w:szCs w:val="22"/>
              </w:rPr>
            </w:pPr>
          </w:p>
          <w:p w:rsidR="001F77E3" w:rsidRPr="006568A9" w:rsidRDefault="001F77E3" w:rsidP="00AD0056">
            <w:pPr>
              <w:numPr>
                <w:ilvl w:val="0"/>
                <w:numId w:val="35"/>
              </w:numPr>
              <w:spacing w:after="0" w:line="240" w:lineRule="auto"/>
              <w:jc w:val="both"/>
              <w:rPr>
                <w:rFonts w:ascii="Arial" w:hAnsi="Arial" w:cs="Arial"/>
                <w:szCs w:val="22"/>
              </w:rPr>
            </w:pPr>
            <w:r w:rsidRPr="006568A9">
              <w:rPr>
                <w:rFonts w:ascii="Arial" w:hAnsi="Arial" w:cs="Arial"/>
                <w:szCs w:val="22"/>
              </w:rPr>
              <w:t>Dual –Core Processor based Personnel Computers-(11)</w:t>
            </w:r>
          </w:p>
          <w:p w:rsidR="001F77E3" w:rsidRPr="006568A9" w:rsidRDefault="001F77E3" w:rsidP="00AD0056">
            <w:pPr>
              <w:numPr>
                <w:ilvl w:val="0"/>
                <w:numId w:val="35"/>
              </w:numPr>
              <w:spacing w:after="0" w:line="240" w:lineRule="auto"/>
              <w:jc w:val="both"/>
              <w:rPr>
                <w:rFonts w:ascii="Arial" w:hAnsi="Arial" w:cs="Arial"/>
                <w:szCs w:val="22"/>
                <w:lang w:val="it-IT"/>
              </w:rPr>
            </w:pPr>
            <w:r w:rsidRPr="006568A9">
              <w:rPr>
                <w:rFonts w:ascii="Arial" w:hAnsi="Arial" w:cs="Arial"/>
                <w:szCs w:val="22"/>
                <w:lang w:val="it-IT"/>
              </w:rPr>
              <w:t>Intel P-IV 3 GHz Personnel  Computers –(13)</w:t>
            </w:r>
          </w:p>
        </w:tc>
        <w:tc>
          <w:tcPr>
            <w:tcW w:w="1888" w:type="dxa"/>
          </w:tcPr>
          <w:p w:rsidR="001F77E3" w:rsidRPr="006568A9" w:rsidRDefault="001F77E3" w:rsidP="001F77E3">
            <w:pPr>
              <w:widowControl w:val="0"/>
              <w:autoSpaceDE w:val="0"/>
              <w:autoSpaceDN w:val="0"/>
              <w:adjustRightInd w:val="0"/>
              <w:snapToGrid w:val="0"/>
              <w:spacing w:after="0" w:line="240" w:lineRule="auto"/>
              <w:jc w:val="right"/>
              <w:rPr>
                <w:rFonts w:ascii="Arial" w:hAnsi="Arial" w:cs="Arial"/>
                <w:szCs w:val="22"/>
              </w:rPr>
            </w:pPr>
          </w:p>
          <w:p w:rsidR="001F77E3" w:rsidRPr="006568A9" w:rsidRDefault="001F77E3" w:rsidP="001F77E3">
            <w:pPr>
              <w:widowControl w:val="0"/>
              <w:autoSpaceDE w:val="0"/>
              <w:autoSpaceDN w:val="0"/>
              <w:adjustRightInd w:val="0"/>
              <w:snapToGrid w:val="0"/>
              <w:spacing w:after="0" w:line="240" w:lineRule="auto"/>
              <w:rPr>
                <w:rFonts w:ascii="Arial" w:hAnsi="Arial" w:cs="Arial"/>
                <w:szCs w:val="22"/>
              </w:rPr>
            </w:pPr>
            <w:r w:rsidRPr="006568A9">
              <w:rPr>
                <w:rFonts w:ascii="Arial" w:hAnsi="Arial" w:cs="Arial"/>
                <w:szCs w:val="22"/>
              </w:rPr>
              <w:t xml:space="preserve">                       3.30</w:t>
            </w:r>
          </w:p>
          <w:p w:rsidR="001F77E3" w:rsidRPr="006568A9" w:rsidRDefault="001F77E3"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5.20</w:t>
            </w:r>
          </w:p>
        </w:tc>
      </w:tr>
      <w:tr w:rsidR="001F77E3" w:rsidRPr="006568A9" w:rsidTr="001F77E3">
        <w:trPr>
          <w:trHeight w:val="240"/>
        </w:trPr>
        <w:tc>
          <w:tcPr>
            <w:tcW w:w="6600" w:type="dxa"/>
          </w:tcPr>
          <w:p w:rsidR="001F77E3" w:rsidRPr="006568A9" w:rsidRDefault="001F77E3" w:rsidP="001F77E3">
            <w:pPr>
              <w:spacing w:after="0" w:line="240" w:lineRule="auto"/>
              <w:ind w:left="360"/>
              <w:jc w:val="right"/>
              <w:rPr>
                <w:rFonts w:ascii="Arial" w:hAnsi="Arial" w:cs="Arial"/>
                <w:b/>
                <w:szCs w:val="22"/>
              </w:rPr>
            </w:pPr>
            <w:r w:rsidRPr="006568A9">
              <w:rPr>
                <w:rFonts w:ascii="Arial" w:hAnsi="Arial" w:cs="Arial"/>
                <w:b/>
                <w:szCs w:val="22"/>
              </w:rPr>
              <w:t>Total</w:t>
            </w:r>
          </w:p>
        </w:tc>
        <w:tc>
          <w:tcPr>
            <w:tcW w:w="1888" w:type="dxa"/>
          </w:tcPr>
          <w:p w:rsidR="001F77E3" w:rsidRPr="006568A9" w:rsidRDefault="001F77E3" w:rsidP="001F77E3">
            <w:pPr>
              <w:widowControl w:val="0"/>
              <w:autoSpaceDE w:val="0"/>
              <w:autoSpaceDN w:val="0"/>
              <w:adjustRightInd w:val="0"/>
              <w:snapToGrid w:val="0"/>
              <w:spacing w:after="0" w:line="240" w:lineRule="auto"/>
              <w:jc w:val="right"/>
              <w:rPr>
                <w:rFonts w:ascii="Arial" w:hAnsi="Arial" w:cs="Arial"/>
                <w:b/>
                <w:szCs w:val="22"/>
                <w:lang w:val="it-IT"/>
              </w:rPr>
            </w:pPr>
            <w:r w:rsidRPr="006568A9">
              <w:rPr>
                <w:rFonts w:ascii="Arial" w:hAnsi="Arial" w:cs="Arial"/>
                <w:b/>
                <w:szCs w:val="22"/>
                <w:lang w:val="it-IT"/>
              </w:rPr>
              <w:t>8.50</w:t>
            </w:r>
          </w:p>
        </w:tc>
      </w:tr>
    </w:tbl>
    <w:p w:rsidR="00BD0188" w:rsidRPr="006568A9" w:rsidRDefault="00BD0188" w:rsidP="00BD0188">
      <w:pPr>
        <w:rPr>
          <w:rFonts w:ascii="Arial" w:hAnsi="Arial" w:cs="Arial"/>
          <w:b/>
          <w:szCs w:val="22"/>
        </w:rPr>
      </w:pPr>
    </w:p>
    <w:tbl>
      <w:tblPr>
        <w:tblW w:w="84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600"/>
        <w:gridCol w:w="1888"/>
      </w:tblGrid>
      <w:tr w:rsidR="00BD0188" w:rsidRPr="006568A9" w:rsidTr="001F77E3">
        <w:trPr>
          <w:trHeight w:val="368"/>
        </w:trPr>
        <w:tc>
          <w:tcPr>
            <w:tcW w:w="6600" w:type="dxa"/>
            <w:shd w:val="clear" w:color="auto" w:fill="C0C0C0"/>
            <w:vAlign w:val="center"/>
          </w:tcPr>
          <w:p w:rsidR="00BD0188" w:rsidRPr="006568A9" w:rsidRDefault="00BD0188" w:rsidP="001F77E3">
            <w:pPr>
              <w:widowControl w:val="0"/>
              <w:autoSpaceDE w:val="0"/>
              <w:autoSpaceDN w:val="0"/>
              <w:adjustRightInd w:val="0"/>
              <w:snapToGrid w:val="0"/>
              <w:spacing w:after="0" w:line="240" w:lineRule="auto"/>
              <w:rPr>
                <w:rFonts w:ascii="Arial" w:hAnsi="Arial" w:cs="Arial"/>
                <w:b/>
                <w:szCs w:val="22"/>
              </w:rPr>
            </w:pPr>
            <w:r w:rsidRPr="006568A9">
              <w:rPr>
                <w:rFonts w:ascii="Arial" w:hAnsi="Arial" w:cs="Arial"/>
                <w:b/>
                <w:szCs w:val="22"/>
              </w:rPr>
              <w:t>12.Image Analysis Center</w:t>
            </w:r>
          </w:p>
        </w:tc>
        <w:tc>
          <w:tcPr>
            <w:tcW w:w="1888" w:type="dxa"/>
            <w:shd w:val="clear" w:color="auto" w:fill="C0C0C0"/>
            <w:vAlign w:val="center"/>
          </w:tcPr>
          <w:p w:rsidR="00BD0188" w:rsidRPr="006568A9" w:rsidRDefault="00BD0188" w:rsidP="001F77E3">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1F77E3">
            <w:pPr>
              <w:widowControl w:val="0"/>
              <w:autoSpaceDE w:val="0"/>
              <w:autoSpaceDN w:val="0"/>
              <w:adjustRightInd w:val="0"/>
              <w:snapToGrid w:val="0"/>
              <w:spacing w:after="0" w:line="240" w:lineRule="auto"/>
              <w:jc w:val="center"/>
              <w:rPr>
                <w:rFonts w:ascii="Arial" w:hAnsi="Arial" w:cs="Arial"/>
                <w:b/>
                <w:szCs w:val="22"/>
              </w:rPr>
            </w:pPr>
            <w:r w:rsidRPr="006568A9">
              <w:rPr>
                <w:rFonts w:ascii="Arial" w:hAnsi="Arial" w:cs="Arial"/>
                <w:b/>
                <w:szCs w:val="22"/>
              </w:rPr>
              <w:t>(Rs in Lakhs)</w:t>
            </w:r>
          </w:p>
        </w:tc>
      </w:tr>
      <w:tr w:rsidR="00BD0188" w:rsidRPr="006568A9" w:rsidTr="001F77E3">
        <w:trPr>
          <w:trHeight w:val="368"/>
        </w:trPr>
        <w:tc>
          <w:tcPr>
            <w:tcW w:w="6600" w:type="dxa"/>
          </w:tcPr>
          <w:p w:rsidR="00BD0188" w:rsidRPr="006568A9" w:rsidRDefault="00BD0188" w:rsidP="001F77E3">
            <w:pPr>
              <w:spacing w:after="0" w:line="240" w:lineRule="auto"/>
              <w:rPr>
                <w:rFonts w:ascii="Arial" w:hAnsi="Arial" w:cs="Arial"/>
                <w:szCs w:val="22"/>
              </w:rPr>
            </w:pPr>
          </w:p>
          <w:p w:rsidR="00BD0188" w:rsidRPr="006568A9" w:rsidRDefault="00BD0188" w:rsidP="00AD0056">
            <w:pPr>
              <w:numPr>
                <w:ilvl w:val="0"/>
                <w:numId w:val="35"/>
              </w:numPr>
              <w:spacing w:after="0" w:line="240" w:lineRule="auto"/>
              <w:jc w:val="both"/>
              <w:rPr>
                <w:rFonts w:ascii="Arial" w:hAnsi="Arial" w:cs="Arial"/>
                <w:szCs w:val="22"/>
              </w:rPr>
            </w:pPr>
            <w:r w:rsidRPr="006568A9">
              <w:rPr>
                <w:rFonts w:ascii="Arial" w:hAnsi="Arial" w:cs="Arial"/>
                <w:szCs w:val="22"/>
              </w:rPr>
              <w:t>Standard Finger Print Programming Cable –(1)</w:t>
            </w:r>
          </w:p>
          <w:p w:rsidR="00BD0188" w:rsidRPr="006568A9" w:rsidRDefault="00BD0188" w:rsidP="00AD0056">
            <w:pPr>
              <w:numPr>
                <w:ilvl w:val="0"/>
                <w:numId w:val="35"/>
              </w:numPr>
              <w:spacing w:after="0" w:line="240" w:lineRule="auto"/>
              <w:jc w:val="both"/>
              <w:rPr>
                <w:rFonts w:ascii="Arial" w:hAnsi="Arial" w:cs="Arial"/>
                <w:szCs w:val="22"/>
                <w:lang w:val="it-IT"/>
              </w:rPr>
            </w:pPr>
            <w:r w:rsidRPr="006568A9">
              <w:rPr>
                <w:rFonts w:ascii="Arial" w:hAnsi="Arial" w:cs="Arial"/>
                <w:szCs w:val="22"/>
                <w:lang w:val="it-IT"/>
              </w:rPr>
              <w:t>Serugen 500dpi USB optical Finger print scanner –(1)</w:t>
            </w:r>
          </w:p>
          <w:p w:rsidR="00BD0188" w:rsidRPr="006568A9" w:rsidRDefault="00BD0188" w:rsidP="00AD0056">
            <w:pPr>
              <w:numPr>
                <w:ilvl w:val="0"/>
                <w:numId w:val="35"/>
              </w:numPr>
              <w:spacing w:after="0" w:line="240" w:lineRule="auto"/>
              <w:jc w:val="both"/>
              <w:rPr>
                <w:rFonts w:ascii="Arial" w:hAnsi="Arial" w:cs="Arial"/>
                <w:szCs w:val="22"/>
                <w:lang w:val="it-IT"/>
              </w:rPr>
            </w:pPr>
            <w:r w:rsidRPr="006568A9">
              <w:rPr>
                <w:rFonts w:ascii="Arial" w:hAnsi="Arial" w:cs="Arial"/>
                <w:szCs w:val="22"/>
                <w:lang w:val="it-IT"/>
              </w:rPr>
              <w:t>Palm Scanner USB wtih SDK –(1)</w:t>
            </w:r>
          </w:p>
          <w:p w:rsidR="00BD0188" w:rsidRPr="006568A9" w:rsidRDefault="00BD0188" w:rsidP="00AD0056">
            <w:pPr>
              <w:numPr>
                <w:ilvl w:val="0"/>
                <w:numId w:val="35"/>
              </w:numPr>
              <w:spacing w:after="0" w:line="240" w:lineRule="auto"/>
              <w:jc w:val="both"/>
              <w:rPr>
                <w:rFonts w:ascii="Arial" w:hAnsi="Arial" w:cs="Arial"/>
                <w:szCs w:val="22"/>
                <w:lang w:val="it-IT"/>
              </w:rPr>
            </w:pPr>
            <w:r w:rsidRPr="006568A9">
              <w:rPr>
                <w:rFonts w:ascii="Arial" w:hAnsi="Arial" w:cs="Arial"/>
                <w:szCs w:val="22"/>
                <w:lang w:val="it-IT"/>
              </w:rPr>
              <w:t>Night Vision Digital Camera –(1)</w:t>
            </w:r>
          </w:p>
          <w:p w:rsidR="00BD0188" w:rsidRPr="006568A9" w:rsidRDefault="00BD0188" w:rsidP="00AD0056">
            <w:pPr>
              <w:numPr>
                <w:ilvl w:val="0"/>
                <w:numId w:val="35"/>
              </w:numPr>
              <w:spacing w:after="0" w:line="240" w:lineRule="auto"/>
              <w:jc w:val="both"/>
              <w:rPr>
                <w:rFonts w:ascii="Arial" w:hAnsi="Arial" w:cs="Arial"/>
                <w:szCs w:val="22"/>
                <w:lang w:val="it-IT"/>
              </w:rPr>
            </w:pPr>
            <w:r w:rsidRPr="006568A9">
              <w:rPr>
                <w:rFonts w:ascii="Arial" w:hAnsi="Arial" w:cs="Arial"/>
                <w:szCs w:val="22"/>
                <w:lang w:val="it-IT"/>
              </w:rPr>
              <w:t>Cannon digital camera SX 12095</w:t>
            </w:r>
          </w:p>
          <w:p w:rsidR="00BD0188" w:rsidRPr="006568A9" w:rsidRDefault="00BD0188" w:rsidP="00AD0056">
            <w:pPr>
              <w:numPr>
                <w:ilvl w:val="0"/>
                <w:numId w:val="35"/>
              </w:numPr>
              <w:spacing w:after="0" w:line="240" w:lineRule="auto"/>
              <w:jc w:val="both"/>
              <w:rPr>
                <w:rFonts w:ascii="Arial" w:hAnsi="Arial" w:cs="Arial"/>
                <w:szCs w:val="22"/>
              </w:rPr>
            </w:pPr>
            <w:r w:rsidRPr="006568A9">
              <w:rPr>
                <w:rFonts w:ascii="Arial" w:hAnsi="Arial" w:cs="Arial"/>
                <w:szCs w:val="22"/>
                <w:lang w:val="it-IT"/>
              </w:rPr>
              <w:t>IR Camera, Lens, source</w:t>
            </w:r>
          </w:p>
          <w:p w:rsidR="00BD0188" w:rsidRPr="006568A9" w:rsidRDefault="00BD0188" w:rsidP="00AD0056">
            <w:pPr>
              <w:numPr>
                <w:ilvl w:val="0"/>
                <w:numId w:val="35"/>
              </w:numPr>
              <w:spacing w:after="0" w:line="240" w:lineRule="auto"/>
              <w:jc w:val="both"/>
              <w:rPr>
                <w:rFonts w:ascii="Arial" w:hAnsi="Arial" w:cs="Arial"/>
                <w:szCs w:val="22"/>
              </w:rPr>
            </w:pPr>
            <w:r w:rsidRPr="006568A9">
              <w:rPr>
                <w:rFonts w:ascii="Arial" w:hAnsi="Arial" w:cs="Arial"/>
                <w:szCs w:val="22"/>
                <w:lang w:val="it-IT"/>
              </w:rPr>
              <w:t>High speed Camera</w:t>
            </w:r>
          </w:p>
        </w:tc>
        <w:tc>
          <w:tcPr>
            <w:tcW w:w="1888" w:type="dxa"/>
          </w:tcPr>
          <w:p w:rsidR="00BD0188" w:rsidRPr="006568A9" w:rsidRDefault="00BD0188" w:rsidP="001F77E3">
            <w:pPr>
              <w:widowControl w:val="0"/>
              <w:autoSpaceDE w:val="0"/>
              <w:autoSpaceDN w:val="0"/>
              <w:adjustRightInd w:val="0"/>
              <w:snapToGrid w:val="0"/>
              <w:spacing w:after="0" w:line="240" w:lineRule="auto"/>
              <w:rPr>
                <w:rFonts w:ascii="Arial" w:hAnsi="Arial" w:cs="Arial"/>
                <w:szCs w:val="22"/>
              </w:rPr>
            </w:pP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0.14</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0.24</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1.97</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0.24</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0.16</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3.26</w:t>
            </w:r>
          </w:p>
          <w:p w:rsidR="00BD0188" w:rsidRPr="006568A9" w:rsidRDefault="00BD0188"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16.56</w:t>
            </w:r>
          </w:p>
        </w:tc>
      </w:tr>
      <w:tr w:rsidR="00BD0188" w:rsidRPr="006568A9" w:rsidTr="001F77E3">
        <w:trPr>
          <w:trHeight w:val="240"/>
        </w:trPr>
        <w:tc>
          <w:tcPr>
            <w:tcW w:w="6600" w:type="dxa"/>
          </w:tcPr>
          <w:p w:rsidR="00BD0188" w:rsidRPr="006568A9" w:rsidRDefault="00BD0188" w:rsidP="001F77E3">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Total</w:t>
            </w:r>
          </w:p>
        </w:tc>
        <w:tc>
          <w:tcPr>
            <w:tcW w:w="1888" w:type="dxa"/>
          </w:tcPr>
          <w:p w:rsidR="00BD0188" w:rsidRPr="006568A9" w:rsidRDefault="00BD0188" w:rsidP="001F77E3">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22.57</w:t>
            </w:r>
          </w:p>
        </w:tc>
      </w:tr>
    </w:tbl>
    <w:p w:rsidR="001F77E3" w:rsidRDefault="001F77E3"/>
    <w:tbl>
      <w:tblPr>
        <w:tblW w:w="84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588"/>
        <w:gridCol w:w="1890"/>
      </w:tblGrid>
      <w:tr w:rsidR="00BD0188" w:rsidRPr="006568A9" w:rsidTr="001F77E3">
        <w:trPr>
          <w:trHeight w:val="240"/>
        </w:trPr>
        <w:tc>
          <w:tcPr>
            <w:tcW w:w="6588" w:type="dxa"/>
            <w:shd w:val="clear" w:color="auto" w:fill="A6A6A6"/>
          </w:tcPr>
          <w:p w:rsidR="00BD0188" w:rsidRPr="006568A9" w:rsidRDefault="00BD0188" w:rsidP="001F77E3">
            <w:pPr>
              <w:widowControl w:val="0"/>
              <w:autoSpaceDE w:val="0"/>
              <w:autoSpaceDN w:val="0"/>
              <w:adjustRightInd w:val="0"/>
              <w:snapToGrid w:val="0"/>
              <w:spacing w:after="0" w:line="240" w:lineRule="auto"/>
              <w:jc w:val="both"/>
              <w:rPr>
                <w:rFonts w:ascii="Arial" w:hAnsi="Arial" w:cs="Arial"/>
                <w:b/>
                <w:szCs w:val="22"/>
              </w:rPr>
            </w:pPr>
            <w:r w:rsidRPr="006568A9">
              <w:rPr>
                <w:rFonts w:ascii="Arial" w:hAnsi="Arial" w:cs="Arial"/>
                <w:b/>
                <w:szCs w:val="22"/>
              </w:rPr>
              <w:t xml:space="preserve">13 Center for Advanced Embedded Computing </w:t>
            </w:r>
          </w:p>
          <w:p w:rsidR="00BD0188" w:rsidRPr="006568A9" w:rsidRDefault="00BD0188" w:rsidP="001F77E3">
            <w:pPr>
              <w:widowControl w:val="0"/>
              <w:autoSpaceDE w:val="0"/>
              <w:autoSpaceDN w:val="0"/>
              <w:adjustRightInd w:val="0"/>
              <w:snapToGrid w:val="0"/>
              <w:spacing w:line="240" w:lineRule="auto"/>
              <w:jc w:val="both"/>
              <w:rPr>
                <w:rFonts w:ascii="Arial" w:hAnsi="Arial" w:cs="Arial"/>
                <w:b/>
                <w:szCs w:val="22"/>
              </w:rPr>
            </w:pPr>
          </w:p>
        </w:tc>
        <w:tc>
          <w:tcPr>
            <w:tcW w:w="1890" w:type="dxa"/>
            <w:shd w:val="clear" w:color="auto" w:fill="A6A6A6"/>
          </w:tcPr>
          <w:p w:rsidR="00BD0188" w:rsidRPr="006568A9" w:rsidRDefault="00BD0188" w:rsidP="001F77E3">
            <w:pPr>
              <w:spacing w:line="240" w:lineRule="auto"/>
              <w:jc w:val="center"/>
              <w:rPr>
                <w:rFonts w:ascii="Arial" w:hAnsi="Arial" w:cs="Arial"/>
                <w:b/>
                <w:szCs w:val="22"/>
              </w:rPr>
            </w:pPr>
            <w:r w:rsidRPr="006568A9">
              <w:rPr>
                <w:rFonts w:ascii="Arial" w:hAnsi="Arial" w:cs="Arial"/>
                <w:b/>
                <w:szCs w:val="22"/>
              </w:rPr>
              <w:t>Cost</w:t>
            </w:r>
          </w:p>
          <w:p w:rsidR="00BD0188" w:rsidRPr="006568A9" w:rsidRDefault="00BD0188" w:rsidP="001F77E3">
            <w:pPr>
              <w:spacing w:line="240" w:lineRule="auto"/>
              <w:jc w:val="center"/>
              <w:rPr>
                <w:rFonts w:ascii="Arial" w:hAnsi="Arial" w:cs="Arial"/>
                <w:b/>
                <w:szCs w:val="22"/>
              </w:rPr>
            </w:pPr>
            <w:r w:rsidRPr="006568A9">
              <w:rPr>
                <w:rFonts w:ascii="Arial" w:hAnsi="Arial" w:cs="Arial"/>
                <w:b/>
                <w:szCs w:val="22"/>
              </w:rPr>
              <w:t>(Rs in Lakhs</w:t>
            </w:r>
          </w:p>
        </w:tc>
      </w:tr>
      <w:tr w:rsidR="00BD0188" w:rsidRPr="006568A9" w:rsidTr="001F77E3">
        <w:trPr>
          <w:trHeight w:val="240"/>
        </w:trPr>
        <w:tc>
          <w:tcPr>
            <w:tcW w:w="6588" w:type="dxa"/>
          </w:tcPr>
          <w:p w:rsidR="00BD0188" w:rsidRPr="006568A9" w:rsidRDefault="00BD0188" w:rsidP="001F77E3">
            <w:pPr>
              <w:widowControl w:val="0"/>
              <w:autoSpaceDE w:val="0"/>
              <w:autoSpaceDN w:val="0"/>
              <w:adjustRightInd w:val="0"/>
              <w:snapToGrid w:val="0"/>
              <w:spacing w:line="240" w:lineRule="auto"/>
              <w:jc w:val="both"/>
              <w:rPr>
                <w:rFonts w:ascii="Arial" w:hAnsi="Arial" w:cs="Arial"/>
                <w:b/>
                <w:szCs w:val="22"/>
              </w:rPr>
            </w:pPr>
            <w:r w:rsidRPr="006568A9">
              <w:rPr>
                <w:rFonts w:ascii="Arial" w:hAnsi="Arial" w:cs="Arial"/>
                <w:b/>
                <w:szCs w:val="22"/>
              </w:rPr>
              <w:t>Lab I</w:t>
            </w:r>
          </w:p>
        </w:tc>
        <w:tc>
          <w:tcPr>
            <w:tcW w:w="1890" w:type="dxa"/>
          </w:tcPr>
          <w:p w:rsidR="00BD0188" w:rsidRPr="006568A9" w:rsidRDefault="00BD0188" w:rsidP="001F77E3">
            <w:pPr>
              <w:widowControl w:val="0"/>
              <w:autoSpaceDE w:val="0"/>
              <w:autoSpaceDN w:val="0"/>
              <w:adjustRightInd w:val="0"/>
              <w:snapToGrid w:val="0"/>
              <w:spacing w:line="240" w:lineRule="auto"/>
              <w:jc w:val="right"/>
              <w:rPr>
                <w:rFonts w:ascii="Arial" w:hAnsi="Arial" w:cs="Arial"/>
                <w:b/>
                <w:szCs w:val="22"/>
              </w:rPr>
            </w:pPr>
          </w:p>
        </w:tc>
      </w:tr>
      <w:tr w:rsidR="00BD0188" w:rsidRPr="006568A9" w:rsidTr="001F77E3">
        <w:trPr>
          <w:trHeight w:val="240"/>
        </w:trPr>
        <w:tc>
          <w:tcPr>
            <w:tcW w:w="6588" w:type="dxa"/>
          </w:tcPr>
          <w:p w:rsidR="00BD0188" w:rsidRPr="006568A9" w:rsidRDefault="00BD0188" w:rsidP="00AD0056">
            <w:pPr>
              <w:numPr>
                <w:ilvl w:val="0"/>
                <w:numId w:val="35"/>
              </w:numPr>
              <w:spacing w:after="0" w:line="240" w:lineRule="auto"/>
              <w:jc w:val="both"/>
              <w:rPr>
                <w:rFonts w:ascii="Arial" w:hAnsi="Arial" w:cs="Arial"/>
                <w:szCs w:val="22"/>
              </w:rPr>
            </w:pPr>
            <w:r w:rsidRPr="006568A9">
              <w:rPr>
                <w:rFonts w:ascii="Arial" w:hAnsi="Arial" w:cs="Arial"/>
                <w:szCs w:val="22"/>
              </w:rPr>
              <w:t>Dual –Core Processor based Personnel Computers-(11)</w:t>
            </w:r>
          </w:p>
          <w:p w:rsidR="00BD0188" w:rsidRPr="006568A9" w:rsidRDefault="00BD0188" w:rsidP="00AD0056">
            <w:pPr>
              <w:numPr>
                <w:ilvl w:val="0"/>
                <w:numId w:val="35"/>
              </w:numPr>
              <w:spacing w:after="0" w:line="240" w:lineRule="auto"/>
              <w:jc w:val="both"/>
              <w:rPr>
                <w:rFonts w:ascii="Arial" w:hAnsi="Arial" w:cs="Arial"/>
                <w:b/>
                <w:szCs w:val="22"/>
              </w:rPr>
            </w:pPr>
            <w:r w:rsidRPr="006568A9">
              <w:rPr>
                <w:rFonts w:ascii="Arial" w:hAnsi="Arial" w:cs="Arial"/>
                <w:szCs w:val="22"/>
              </w:rPr>
              <w:t>Stellaris Guru Microcontroller Evaluation Kits v 1.0 based on ARM Corex - M3 LM3S608 (05): Donated by Texas Instruments</w:t>
            </w:r>
          </w:p>
        </w:tc>
        <w:tc>
          <w:tcPr>
            <w:tcW w:w="1890" w:type="dxa"/>
          </w:tcPr>
          <w:p w:rsidR="00BD0188" w:rsidRPr="001F77E3" w:rsidRDefault="00BD0188" w:rsidP="001F77E3">
            <w:pPr>
              <w:widowControl w:val="0"/>
              <w:autoSpaceDE w:val="0"/>
              <w:autoSpaceDN w:val="0"/>
              <w:adjustRightInd w:val="0"/>
              <w:snapToGrid w:val="0"/>
              <w:spacing w:line="240" w:lineRule="auto"/>
              <w:jc w:val="right"/>
              <w:rPr>
                <w:rFonts w:ascii="Arial" w:hAnsi="Arial" w:cs="Arial"/>
                <w:szCs w:val="22"/>
              </w:rPr>
            </w:pPr>
            <w:r w:rsidRPr="001F77E3">
              <w:rPr>
                <w:rFonts w:ascii="Arial" w:hAnsi="Arial" w:cs="Arial"/>
                <w:szCs w:val="22"/>
              </w:rPr>
              <w:t>3.465</w:t>
            </w:r>
          </w:p>
        </w:tc>
      </w:tr>
      <w:tr w:rsidR="00BD0188" w:rsidRPr="006568A9" w:rsidTr="001F77E3">
        <w:trPr>
          <w:trHeight w:val="240"/>
        </w:trPr>
        <w:tc>
          <w:tcPr>
            <w:tcW w:w="6588" w:type="dxa"/>
          </w:tcPr>
          <w:p w:rsidR="00BD0188" w:rsidRPr="006568A9" w:rsidRDefault="00BD0188" w:rsidP="001F77E3">
            <w:pPr>
              <w:spacing w:line="240" w:lineRule="auto"/>
              <w:ind w:left="720"/>
              <w:jc w:val="both"/>
              <w:rPr>
                <w:rFonts w:ascii="Arial" w:hAnsi="Arial" w:cs="Arial"/>
                <w:szCs w:val="22"/>
              </w:rPr>
            </w:pPr>
            <w:r w:rsidRPr="006568A9">
              <w:rPr>
                <w:rFonts w:ascii="Arial" w:hAnsi="Arial" w:cs="Arial"/>
                <w:b/>
                <w:szCs w:val="22"/>
              </w:rPr>
              <w:t xml:space="preserve">                                                                                      Total</w:t>
            </w:r>
          </w:p>
        </w:tc>
        <w:tc>
          <w:tcPr>
            <w:tcW w:w="1890" w:type="dxa"/>
          </w:tcPr>
          <w:p w:rsidR="00BD0188" w:rsidRPr="006568A9" w:rsidRDefault="00BD0188" w:rsidP="001F77E3">
            <w:pPr>
              <w:widowControl w:val="0"/>
              <w:autoSpaceDE w:val="0"/>
              <w:autoSpaceDN w:val="0"/>
              <w:adjustRightInd w:val="0"/>
              <w:snapToGrid w:val="0"/>
              <w:spacing w:line="240" w:lineRule="auto"/>
              <w:jc w:val="right"/>
              <w:rPr>
                <w:rFonts w:ascii="Arial" w:hAnsi="Arial" w:cs="Arial"/>
                <w:b/>
                <w:szCs w:val="22"/>
              </w:rPr>
            </w:pPr>
            <w:r w:rsidRPr="006568A9">
              <w:rPr>
                <w:rFonts w:ascii="Arial" w:hAnsi="Arial" w:cs="Arial"/>
                <w:b/>
                <w:szCs w:val="22"/>
              </w:rPr>
              <w:t>3.465</w:t>
            </w:r>
          </w:p>
        </w:tc>
      </w:tr>
      <w:tr w:rsidR="00BD0188" w:rsidRPr="006568A9" w:rsidTr="001F77E3">
        <w:trPr>
          <w:trHeight w:val="240"/>
        </w:trPr>
        <w:tc>
          <w:tcPr>
            <w:tcW w:w="6588" w:type="dxa"/>
          </w:tcPr>
          <w:p w:rsidR="00BD0188" w:rsidRPr="006568A9" w:rsidRDefault="00BD0188" w:rsidP="001F77E3">
            <w:pPr>
              <w:widowControl w:val="0"/>
              <w:autoSpaceDE w:val="0"/>
              <w:autoSpaceDN w:val="0"/>
              <w:adjustRightInd w:val="0"/>
              <w:snapToGrid w:val="0"/>
              <w:spacing w:line="240" w:lineRule="auto"/>
              <w:jc w:val="both"/>
              <w:rPr>
                <w:rFonts w:ascii="Arial" w:hAnsi="Arial" w:cs="Arial"/>
                <w:b/>
                <w:szCs w:val="22"/>
              </w:rPr>
            </w:pPr>
            <w:r w:rsidRPr="006568A9">
              <w:rPr>
                <w:rFonts w:ascii="Arial" w:hAnsi="Arial" w:cs="Arial"/>
                <w:b/>
                <w:szCs w:val="22"/>
              </w:rPr>
              <w:t>Lab II</w:t>
            </w:r>
          </w:p>
        </w:tc>
        <w:tc>
          <w:tcPr>
            <w:tcW w:w="1890" w:type="dxa"/>
          </w:tcPr>
          <w:p w:rsidR="00BD0188" w:rsidRPr="006568A9" w:rsidRDefault="00BD0188" w:rsidP="001F77E3">
            <w:pPr>
              <w:widowControl w:val="0"/>
              <w:autoSpaceDE w:val="0"/>
              <w:autoSpaceDN w:val="0"/>
              <w:adjustRightInd w:val="0"/>
              <w:snapToGrid w:val="0"/>
              <w:spacing w:line="240" w:lineRule="auto"/>
              <w:jc w:val="right"/>
              <w:rPr>
                <w:rFonts w:ascii="Arial" w:hAnsi="Arial" w:cs="Arial"/>
                <w:b/>
                <w:szCs w:val="22"/>
              </w:rPr>
            </w:pPr>
          </w:p>
        </w:tc>
      </w:tr>
      <w:tr w:rsidR="00BD0188" w:rsidRPr="006568A9" w:rsidTr="001F77E3">
        <w:trPr>
          <w:trHeight w:val="240"/>
        </w:trPr>
        <w:tc>
          <w:tcPr>
            <w:tcW w:w="6588" w:type="dxa"/>
          </w:tcPr>
          <w:p w:rsidR="00BD0188" w:rsidRPr="006568A9" w:rsidRDefault="00BD0188" w:rsidP="00AD0056">
            <w:pPr>
              <w:numPr>
                <w:ilvl w:val="0"/>
                <w:numId w:val="35"/>
              </w:numPr>
              <w:spacing w:after="0" w:line="240" w:lineRule="auto"/>
              <w:jc w:val="both"/>
              <w:rPr>
                <w:rFonts w:ascii="Arial" w:hAnsi="Arial" w:cs="Arial"/>
                <w:szCs w:val="22"/>
              </w:rPr>
            </w:pPr>
            <w:r w:rsidRPr="006568A9">
              <w:rPr>
                <w:rFonts w:ascii="Arial" w:hAnsi="Arial" w:cs="Arial"/>
                <w:szCs w:val="22"/>
              </w:rPr>
              <w:t>Dual –Core Processor based Personnel Computers-(11)</w:t>
            </w:r>
          </w:p>
          <w:p w:rsidR="00BD0188" w:rsidRPr="006568A9" w:rsidRDefault="00BD0188" w:rsidP="00AD0056">
            <w:pPr>
              <w:numPr>
                <w:ilvl w:val="0"/>
                <w:numId w:val="35"/>
              </w:numPr>
              <w:spacing w:after="0" w:line="240" w:lineRule="auto"/>
              <w:jc w:val="both"/>
              <w:rPr>
                <w:rFonts w:ascii="Arial" w:hAnsi="Arial" w:cs="Arial"/>
                <w:szCs w:val="22"/>
              </w:rPr>
            </w:pPr>
            <w:r w:rsidRPr="006568A9">
              <w:rPr>
                <w:rFonts w:ascii="Arial" w:hAnsi="Arial" w:cs="Arial"/>
                <w:szCs w:val="22"/>
              </w:rPr>
              <w:t>Intel Atom Innovation Kits based on E6xx processor (02) : Donated by Intel</w:t>
            </w:r>
          </w:p>
        </w:tc>
        <w:tc>
          <w:tcPr>
            <w:tcW w:w="1890" w:type="dxa"/>
          </w:tcPr>
          <w:p w:rsidR="00BD0188" w:rsidRPr="001F77E3" w:rsidRDefault="00BD0188" w:rsidP="001F77E3">
            <w:pPr>
              <w:widowControl w:val="0"/>
              <w:autoSpaceDE w:val="0"/>
              <w:autoSpaceDN w:val="0"/>
              <w:adjustRightInd w:val="0"/>
              <w:snapToGrid w:val="0"/>
              <w:spacing w:line="240" w:lineRule="auto"/>
              <w:jc w:val="right"/>
              <w:rPr>
                <w:rFonts w:ascii="Arial" w:hAnsi="Arial" w:cs="Arial"/>
                <w:szCs w:val="22"/>
              </w:rPr>
            </w:pPr>
            <w:r w:rsidRPr="001F77E3">
              <w:rPr>
                <w:rFonts w:ascii="Arial" w:hAnsi="Arial" w:cs="Arial"/>
                <w:szCs w:val="22"/>
              </w:rPr>
              <w:t>3.465</w:t>
            </w:r>
          </w:p>
        </w:tc>
      </w:tr>
      <w:tr w:rsidR="00BD0188" w:rsidRPr="006568A9" w:rsidTr="001F77E3">
        <w:trPr>
          <w:trHeight w:val="240"/>
        </w:trPr>
        <w:tc>
          <w:tcPr>
            <w:tcW w:w="6588" w:type="dxa"/>
          </w:tcPr>
          <w:p w:rsidR="00BD0188" w:rsidRPr="006568A9" w:rsidRDefault="00BD0188" w:rsidP="001F77E3">
            <w:pPr>
              <w:spacing w:line="240" w:lineRule="auto"/>
              <w:ind w:left="720"/>
              <w:rPr>
                <w:rFonts w:ascii="Arial" w:hAnsi="Arial" w:cs="Arial"/>
                <w:szCs w:val="22"/>
              </w:rPr>
            </w:pPr>
            <w:r w:rsidRPr="006568A9">
              <w:rPr>
                <w:rFonts w:ascii="Arial" w:hAnsi="Arial" w:cs="Arial"/>
                <w:b/>
                <w:szCs w:val="22"/>
              </w:rPr>
              <w:t xml:space="preserve">                                                                                             Total</w:t>
            </w:r>
          </w:p>
        </w:tc>
        <w:tc>
          <w:tcPr>
            <w:tcW w:w="1890" w:type="dxa"/>
          </w:tcPr>
          <w:p w:rsidR="00BD0188" w:rsidRPr="006568A9" w:rsidRDefault="00BD0188" w:rsidP="001F77E3">
            <w:pPr>
              <w:widowControl w:val="0"/>
              <w:autoSpaceDE w:val="0"/>
              <w:autoSpaceDN w:val="0"/>
              <w:adjustRightInd w:val="0"/>
              <w:snapToGrid w:val="0"/>
              <w:spacing w:line="240" w:lineRule="auto"/>
              <w:jc w:val="right"/>
              <w:rPr>
                <w:rFonts w:ascii="Arial" w:hAnsi="Arial" w:cs="Arial"/>
                <w:b/>
                <w:szCs w:val="22"/>
              </w:rPr>
            </w:pPr>
            <w:r w:rsidRPr="006568A9">
              <w:rPr>
                <w:rFonts w:ascii="Arial" w:hAnsi="Arial" w:cs="Arial"/>
                <w:b/>
                <w:szCs w:val="22"/>
              </w:rPr>
              <w:t>3.465</w:t>
            </w:r>
          </w:p>
        </w:tc>
      </w:tr>
    </w:tbl>
    <w:p w:rsidR="00BD0188" w:rsidRPr="006568A9" w:rsidRDefault="00BD0188" w:rsidP="00BD0188">
      <w:pPr>
        <w:rPr>
          <w:rFonts w:ascii="Arial" w:hAnsi="Arial" w:cs="Arial"/>
          <w:b/>
          <w:szCs w:val="22"/>
        </w:rPr>
      </w:pPr>
    </w:p>
    <w:p w:rsidR="00BD0188" w:rsidRPr="006568A9" w:rsidRDefault="00BD0188" w:rsidP="00BD0188">
      <w:pPr>
        <w:rPr>
          <w:rFonts w:ascii="Arial" w:hAnsi="Arial" w:cs="Arial"/>
          <w:szCs w:val="22"/>
        </w:rPr>
      </w:pPr>
    </w:p>
    <w:p w:rsidR="00BD0188" w:rsidRPr="006568A9" w:rsidRDefault="00BD0188" w:rsidP="00BD0188">
      <w:pPr>
        <w:rPr>
          <w:rFonts w:ascii="Arial" w:hAnsi="Arial" w:cs="Arial"/>
          <w:szCs w:val="22"/>
        </w:rPr>
      </w:pPr>
    </w:p>
    <w:p w:rsidR="00BD0188" w:rsidRPr="006568A9" w:rsidRDefault="00BD0188" w:rsidP="00BD0188">
      <w:pPr>
        <w:rPr>
          <w:rFonts w:ascii="Arial" w:hAnsi="Arial" w:cs="Arial"/>
          <w:szCs w:val="22"/>
        </w:rPr>
      </w:pPr>
    </w:p>
    <w:p w:rsidR="00BD0188" w:rsidRPr="006568A9" w:rsidRDefault="00BD0188" w:rsidP="001F77E3">
      <w:pPr>
        <w:spacing w:after="0"/>
        <w:rPr>
          <w:rFonts w:ascii="Arial" w:hAnsi="Arial" w:cs="Arial"/>
          <w:b/>
          <w:szCs w:val="22"/>
        </w:rPr>
      </w:pPr>
    </w:p>
    <w:tbl>
      <w:tblPr>
        <w:tblW w:w="84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588"/>
        <w:gridCol w:w="1890"/>
      </w:tblGrid>
      <w:tr w:rsidR="001F77E3" w:rsidRPr="006568A9" w:rsidTr="001F77E3">
        <w:trPr>
          <w:trHeight w:val="368"/>
        </w:trPr>
        <w:tc>
          <w:tcPr>
            <w:tcW w:w="6588" w:type="dxa"/>
            <w:shd w:val="clear" w:color="auto" w:fill="C0C0C0"/>
            <w:vAlign w:val="center"/>
          </w:tcPr>
          <w:p w:rsidR="001F77E3" w:rsidRPr="006568A9" w:rsidRDefault="001F77E3" w:rsidP="001F77E3">
            <w:pPr>
              <w:widowControl w:val="0"/>
              <w:autoSpaceDE w:val="0"/>
              <w:autoSpaceDN w:val="0"/>
              <w:adjustRightInd w:val="0"/>
              <w:snapToGrid w:val="0"/>
              <w:spacing w:after="0" w:line="240" w:lineRule="auto"/>
              <w:rPr>
                <w:rFonts w:ascii="Arial" w:hAnsi="Arial" w:cs="Arial"/>
                <w:szCs w:val="22"/>
              </w:rPr>
            </w:pPr>
            <w:r w:rsidRPr="006568A9">
              <w:rPr>
                <w:rFonts w:ascii="Arial" w:hAnsi="Arial" w:cs="Arial"/>
                <w:b/>
                <w:szCs w:val="22"/>
              </w:rPr>
              <w:t xml:space="preserve">   14.Embedded Systems</w:t>
            </w:r>
            <w:r w:rsidRPr="006568A9">
              <w:rPr>
                <w:rFonts w:ascii="Arial" w:hAnsi="Arial" w:cs="Arial"/>
                <w:szCs w:val="22"/>
              </w:rPr>
              <w:t xml:space="preserve"> </w:t>
            </w:r>
            <w:r w:rsidRPr="006568A9">
              <w:rPr>
                <w:rFonts w:ascii="Arial" w:hAnsi="Arial" w:cs="Arial"/>
                <w:b/>
                <w:szCs w:val="22"/>
              </w:rPr>
              <w:t xml:space="preserve">Laboratory  </w:t>
            </w:r>
          </w:p>
        </w:tc>
        <w:tc>
          <w:tcPr>
            <w:tcW w:w="1890" w:type="dxa"/>
            <w:shd w:val="clear" w:color="auto" w:fill="C0C0C0"/>
            <w:vAlign w:val="center"/>
          </w:tcPr>
          <w:p w:rsidR="001F77E3" w:rsidRPr="006568A9" w:rsidRDefault="001F77E3" w:rsidP="001F77E3">
            <w:pPr>
              <w:spacing w:after="0" w:line="240" w:lineRule="auto"/>
              <w:jc w:val="center"/>
              <w:rPr>
                <w:rFonts w:ascii="Arial" w:hAnsi="Arial" w:cs="Arial"/>
                <w:b/>
                <w:szCs w:val="22"/>
              </w:rPr>
            </w:pPr>
            <w:r w:rsidRPr="006568A9">
              <w:rPr>
                <w:rFonts w:ascii="Arial" w:hAnsi="Arial" w:cs="Arial"/>
                <w:b/>
                <w:szCs w:val="22"/>
              </w:rPr>
              <w:t>Cost</w:t>
            </w:r>
          </w:p>
          <w:p w:rsidR="001F77E3" w:rsidRPr="006568A9" w:rsidRDefault="001F77E3" w:rsidP="001F77E3">
            <w:pPr>
              <w:widowControl w:val="0"/>
              <w:autoSpaceDE w:val="0"/>
              <w:autoSpaceDN w:val="0"/>
              <w:adjustRightInd w:val="0"/>
              <w:snapToGrid w:val="0"/>
              <w:spacing w:after="0" w:line="240" w:lineRule="auto"/>
              <w:jc w:val="center"/>
              <w:rPr>
                <w:rFonts w:ascii="Arial" w:hAnsi="Arial" w:cs="Arial"/>
                <w:szCs w:val="22"/>
              </w:rPr>
            </w:pPr>
            <w:r w:rsidRPr="006568A9">
              <w:rPr>
                <w:rFonts w:ascii="Arial" w:hAnsi="Arial" w:cs="Arial"/>
                <w:b/>
                <w:szCs w:val="22"/>
              </w:rPr>
              <w:t>(Rs in Lakhs)</w:t>
            </w:r>
          </w:p>
        </w:tc>
      </w:tr>
      <w:tr w:rsidR="001F77E3" w:rsidRPr="006568A9" w:rsidTr="001F77E3">
        <w:trPr>
          <w:trHeight w:val="4425"/>
        </w:trPr>
        <w:tc>
          <w:tcPr>
            <w:tcW w:w="6588" w:type="dxa"/>
          </w:tcPr>
          <w:p w:rsidR="001F77E3" w:rsidRPr="006568A9" w:rsidRDefault="001F77E3" w:rsidP="001F77E3">
            <w:pPr>
              <w:widowControl w:val="0"/>
              <w:autoSpaceDE w:val="0"/>
              <w:autoSpaceDN w:val="0"/>
              <w:adjustRightInd w:val="0"/>
              <w:snapToGrid w:val="0"/>
              <w:spacing w:after="0" w:line="240" w:lineRule="auto"/>
              <w:rPr>
                <w:rFonts w:ascii="Arial" w:hAnsi="Arial" w:cs="Arial"/>
                <w:b/>
                <w:szCs w:val="22"/>
              </w:rPr>
            </w:pPr>
          </w:p>
          <w:p w:rsidR="001F77E3" w:rsidRPr="006568A9" w:rsidRDefault="001F77E3" w:rsidP="00AD0056">
            <w:pPr>
              <w:numPr>
                <w:ilvl w:val="0"/>
                <w:numId w:val="37"/>
              </w:numPr>
              <w:spacing w:after="0" w:line="240" w:lineRule="auto"/>
              <w:rPr>
                <w:rFonts w:ascii="Arial" w:hAnsi="Arial" w:cs="Arial"/>
                <w:szCs w:val="22"/>
              </w:rPr>
            </w:pPr>
            <w:r w:rsidRPr="006568A9">
              <w:rPr>
                <w:rFonts w:ascii="Arial" w:hAnsi="Arial" w:cs="Arial"/>
                <w:szCs w:val="22"/>
              </w:rPr>
              <w:t xml:space="preserve">8051 Family Development Tools and Libraries, </w:t>
            </w:r>
          </w:p>
          <w:p w:rsidR="001F77E3" w:rsidRPr="006568A9" w:rsidRDefault="001F77E3" w:rsidP="00AD0056">
            <w:pPr>
              <w:numPr>
                <w:ilvl w:val="0"/>
                <w:numId w:val="36"/>
              </w:numPr>
              <w:spacing w:after="0" w:line="240" w:lineRule="auto"/>
              <w:rPr>
                <w:rFonts w:ascii="Arial" w:hAnsi="Arial" w:cs="Arial"/>
                <w:szCs w:val="22"/>
              </w:rPr>
            </w:pPr>
            <w:r w:rsidRPr="006568A9">
              <w:rPr>
                <w:rFonts w:ascii="Arial" w:hAnsi="Arial" w:cs="Arial"/>
                <w:szCs w:val="22"/>
              </w:rPr>
              <w:t>Mini Cards with 8051 based</w:t>
            </w:r>
          </w:p>
          <w:p w:rsidR="001F77E3" w:rsidRPr="006568A9" w:rsidRDefault="001F77E3" w:rsidP="00AD0056">
            <w:pPr>
              <w:numPr>
                <w:ilvl w:val="0"/>
                <w:numId w:val="36"/>
              </w:numPr>
              <w:spacing w:after="0" w:line="240" w:lineRule="auto"/>
              <w:rPr>
                <w:rFonts w:ascii="Arial" w:hAnsi="Arial" w:cs="Arial"/>
                <w:szCs w:val="22"/>
              </w:rPr>
            </w:pPr>
            <w:r w:rsidRPr="006568A9">
              <w:rPr>
                <w:rFonts w:ascii="Arial" w:hAnsi="Arial" w:cs="Arial"/>
                <w:szCs w:val="22"/>
              </w:rPr>
              <w:t xml:space="preserve">Microcontrollers from Phillips, Analog Devices, Dallas, </w:t>
            </w:r>
          </w:p>
          <w:p w:rsidR="001F77E3" w:rsidRPr="006568A9" w:rsidRDefault="001F77E3" w:rsidP="00AD0056">
            <w:pPr>
              <w:numPr>
                <w:ilvl w:val="0"/>
                <w:numId w:val="36"/>
              </w:numPr>
              <w:spacing w:after="0" w:line="240" w:lineRule="auto"/>
              <w:rPr>
                <w:rFonts w:ascii="Arial" w:hAnsi="Arial" w:cs="Arial"/>
                <w:szCs w:val="22"/>
                <w:lang w:val="pt-BR"/>
              </w:rPr>
            </w:pPr>
            <w:r w:rsidRPr="006568A9">
              <w:rPr>
                <w:rFonts w:ascii="Arial" w:hAnsi="Arial" w:cs="Arial"/>
                <w:szCs w:val="22"/>
                <w:lang w:val="pt-BR"/>
              </w:rPr>
              <w:t>Analog I/O cards, Digital I/O cards,</w:t>
            </w:r>
          </w:p>
          <w:p w:rsidR="001F77E3" w:rsidRPr="006568A9" w:rsidRDefault="001F77E3" w:rsidP="00AD0056">
            <w:pPr>
              <w:numPr>
                <w:ilvl w:val="0"/>
                <w:numId w:val="36"/>
              </w:numPr>
              <w:spacing w:after="0" w:line="240" w:lineRule="auto"/>
              <w:rPr>
                <w:rFonts w:ascii="Arial" w:hAnsi="Arial" w:cs="Arial"/>
                <w:szCs w:val="22"/>
              </w:rPr>
            </w:pPr>
            <w:r w:rsidRPr="006568A9">
              <w:rPr>
                <w:rFonts w:ascii="Arial" w:hAnsi="Arial" w:cs="Arial"/>
                <w:szCs w:val="22"/>
              </w:rPr>
              <w:t xml:space="preserve">Alpha-numeric and Graphics </w:t>
            </w:r>
            <w:r w:rsidRPr="006568A9">
              <w:rPr>
                <w:rFonts w:ascii="Arial" w:hAnsi="Arial" w:cs="Arial"/>
                <w:b/>
                <w:szCs w:val="22"/>
              </w:rPr>
              <w:t>Total</w:t>
            </w:r>
            <w:r w:rsidRPr="006568A9">
              <w:rPr>
                <w:rFonts w:ascii="Arial" w:hAnsi="Arial" w:cs="Arial"/>
                <w:szCs w:val="22"/>
              </w:rPr>
              <w:t xml:space="preserve"> LCD, Keyboard Matrix,</w:t>
            </w:r>
          </w:p>
          <w:p w:rsidR="001F77E3" w:rsidRPr="006568A9" w:rsidRDefault="001F77E3" w:rsidP="00AD0056">
            <w:pPr>
              <w:numPr>
                <w:ilvl w:val="0"/>
                <w:numId w:val="36"/>
              </w:numPr>
              <w:spacing w:after="0" w:line="240" w:lineRule="auto"/>
              <w:rPr>
                <w:rFonts w:ascii="Arial" w:hAnsi="Arial" w:cs="Arial"/>
                <w:szCs w:val="22"/>
              </w:rPr>
            </w:pPr>
            <w:r w:rsidRPr="006568A9">
              <w:rPr>
                <w:rFonts w:ascii="Arial" w:hAnsi="Arial" w:cs="Arial"/>
                <w:szCs w:val="22"/>
              </w:rPr>
              <w:t xml:space="preserve">Ethernet interface cards, </w:t>
            </w:r>
          </w:p>
          <w:p w:rsidR="001F77E3" w:rsidRPr="006568A9" w:rsidRDefault="001F77E3" w:rsidP="00AD0056">
            <w:pPr>
              <w:numPr>
                <w:ilvl w:val="0"/>
                <w:numId w:val="36"/>
              </w:numPr>
              <w:spacing w:after="0" w:line="240" w:lineRule="auto"/>
              <w:rPr>
                <w:rFonts w:ascii="Arial" w:hAnsi="Arial" w:cs="Arial"/>
                <w:szCs w:val="22"/>
              </w:rPr>
            </w:pPr>
            <w:r w:rsidRPr="006568A9">
              <w:rPr>
                <w:rFonts w:ascii="Arial" w:hAnsi="Arial" w:cs="Arial"/>
                <w:szCs w:val="22"/>
              </w:rPr>
              <w:t xml:space="preserve">PIC development system with 16F877 microcontroller and peripherals, </w:t>
            </w:r>
          </w:p>
          <w:p w:rsidR="001F77E3" w:rsidRPr="006568A9" w:rsidRDefault="001F77E3" w:rsidP="00AD0056">
            <w:pPr>
              <w:numPr>
                <w:ilvl w:val="0"/>
                <w:numId w:val="36"/>
              </w:numPr>
              <w:spacing w:after="0" w:line="240" w:lineRule="auto"/>
              <w:rPr>
                <w:rFonts w:ascii="Arial" w:hAnsi="Arial" w:cs="Arial"/>
                <w:szCs w:val="22"/>
              </w:rPr>
            </w:pPr>
            <w:r w:rsidRPr="006568A9">
              <w:rPr>
                <w:rFonts w:ascii="Arial" w:hAnsi="Arial" w:cs="Arial"/>
                <w:szCs w:val="22"/>
              </w:rPr>
              <w:t xml:space="preserve">PIC programmer, </w:t>
            </w:r>
          </w:p>
          <w:p w:rsidR="001F77E3" w:rsidRPr="006568A9" w:rsidRDefault="001F77E3" w:rsidP="00AD0056">
            <w:pPr>
              <w:numPr>
                <w:ilvl w:val="0"/>
                <w:numId w:val="36"/>
              </w:numPr>
              <w:spacing w:after="0" w:line="240" w:lineRule="auto"/>
              <w:rPr>
                <w:rFonts w:ascii="Arial" w:hAnsi="Arial" w:cs="Arial"/>
                <w:szCs w:val="22"/>
              </w:rPr>
            </w:pPr>
            <w:r w:rsidRPr="006568A9">
              <w:rPr>
                <w:rFonts w:ascii="Arial" w:hAnsi="Arial" w:cs="Arial"/>
                <w:szCs w:val="22"/>
              </w:rPr>
              <w:t>PC based Data acquisition system,</w:t>
            </w:r>
          </w:p>
          <w:p w:rsidR="001F77E3" w:rsidRPr="006568A9" w:rsidRDefault="001F77E3" w:rsidP="00AD0056">
            <w:pPr>
              <w:numPr>
                <w:ilvl w:val="0"/>
                <w:numId w:val="36"/>
              </w:numPr>
              <w:spacing w:after="0" w:line="240" w:lineRule="auto"/>
              <w:rPr>
                <w:rFonts w:ascii="Arial" w:hAnsi="Arial" w:cs="Arial"/>
                <w:szCs w:val="22"/>
              </w:rPr>
            </w:pPr>
            <w:r w:rsidRPr="006568A9">
              <w:rPr>
                <w:rFonts w:ascii="Arial" w:hAnsi="Arial" w:cs="Arial"/>
                <w:szCs w:val="22"/>
              </w:rPr>
              <w:t xml:space="preserve">ARM processor Kit and development tool set, </w:t>
            </w:r>
          </w:p>
          <w:p w:rsidR="001F77E3" w:rsidRPr="006568A9" w:rsidRDefault="001F77E3" w:rsidP="00AD0056">
            <w:pPr>
              <w:numPr>
                <w:ilvl w:val="0"/>
                <w:numId w:val="36"/>
              </w:numPr>
              <w:spacing w:after="0" w:line="240" w:lineRule="auto"/>
              <w:rPr>
                <w:rFonts w:ascii="Arial" w:hAnsi="Arial" w:cs="Arial"/>
                <w:szCs w:val="22"/>
              </w:rPr>
            </w:pPr>
            <w:r w:rsidRPr="006568A9">
              <w:rPr>
                <w:rFonts w:ascii="Arial" w:hAnsi="Arial" w:cs="Arial"/>
                <w:szCs w:val="22"/>
              </w:rPr>
              <w:t xml:space="preserve">Academic License of μ-COS(5), </w:t>
            </w:r>
          </w:p>
          <w:p w:rsidR="001F77E3" w:rsidRPr="006568A9" w:rsidRDefault="001F77E3" w:rsidP="00AD0056">
            <w:pPr>
              <w:numPr>
                <w:ilvl w:val="0"/>
                <w:numId w:val="36"/>
              </w:numPr>
              <w:spacing w:after="0" w:line="240" w:lineRule="auto"/>
              <w:jc w:val="both"/>
              <w:rPr>
                <w:rFonts w:ascii="Arial" w:hAnsi="Arial" w:cs="Arial"/>
                <w:b/>
                <w:szCs w:val="22"/>
                <w:lang w:val="it-IT"/>
              </w:rPr>
            </w:pPr>
            <w:r w:rsidRPr="006568A9">
              <w:rPr>
                <w:rFonts w:ascii="Arial" w:hAnsi="Arial" w:cs="Arial"/>
                <w:szCs w:val="22"/>
                <w:lang w:val="it-IT"/>
              </w:rPr>
              <w:t>Intel P-IV 2.4 GHz Personnel Computers -(08)</w:t>
            </w:r>
          </w:p>
          <w:p w:rsidR="001F77E3" w:rsidRPr="006568A9" w:rsidRDefault="001F77E3" w:rsidP="00AD0056">
            <w:pPr>
              <w:numPr>
                <w:ilvl w:val="0"/>
                <w:numId w:val="36"/>
              </w:numPr>
              <w:spacing w:after="0" w:line="240" w:lineRule="auto"/>
              <w:jc w:val="both"/>
              <w:rPr>
                <w:rFonts w:ascii="Arial" w:hAnsi="Arial" w:cs="Arial"/>
                <w:b/>
                <w:szCs w:val="22"/>
                <w:lang w:val="it-IT"/>
              </w:rPr>
            </w:pPr>
            <w:r w:rsidRPr="006568A9">
              <w:rPr>
                <w:rFonts w:ascii="Arial" w:hAnsi="Arial" w:cs="Arial"/>
                <w:szCs w:val="22"/>
                <w:lang w:val="it-IT"/>
              </w:rPr>
              <w:t>Qualnet Research Licence</w:t>
            </w:r>
          </w:p>
          <w:p w:rsidR="001F77E3" w:rsidRPr="006568A9" w:rsidRDefault="001F77E3" w:rsidP="00AD0056">
            <w:pPr>
              <w:numPr>
                <w:ilvl w:val="0"/>
                <w:numId w:val="36"/>
              </w:numPr>
              <w:spacing w:after="0" w:line="240" w:lineRule="auto"/>
              <w:jc w:val="both"/>
              <w:rPr>
                <w:rFonts w:ascii="Arial" w:hAnsi="Arial" w:cs="Arial"/>
                <w:b/>
                <w:szCs w:val="22"/>
                <w:lang w:val="it-IT"/>
              </w:rPr>
            </w:pPr>
            <w:r w:rsidRPr="006568A9">
              <w:rPr>
                <w:rFonts w:ascii="Arial" w:hAnsi="Arial" w:cs="Arial"/>
                <w:szCs w:val="22"/>
                <w:lang w:val="it-IT"/>
              </w:rPr>
              <w:t>HP Z2400 Workstation</w:t>
            </w:r>
          </w:p>
          <w:p w:rsidR="001F77E3" w:rsidRPr="006568A9" w:rsidRDefault="001F77E3" w:rsidP="00AD0056">
            <w:pPr>
              <w:numPr>
                <w:ilvl w:val="0"/>
                <w:numId w:val="36"/>
              </w:numPr>
              <w:spacing w:after="0" w:line="240" w:lineRule="auto"/>
              <w:jc w:val="both"/>
              <w:rPr>
                <w:rFonts w:ascii="Arial" w:hAnsi="Arial" w:cs="Arial"/>
                <w:b/>
                <w:szCs w:val="22"/>
                <w:lang w:val="it-IT"/>
              </w:rPr>
            </w:pPr>
            <w:r w:rsidRPr="006568A9">
              <w:rPr>
                <w:rFonts w:ascii="Arial" w:hAnsi="Arial" w:cs="Arial"/>
                <w:szCs w:val="22"/>
                <w:lang w:val="it-IT"/>
              </w:rPr>
              <w:t>Metagraphics software and development boards</w:t>
            </w:r>
          </w:p>
          <w:p w:rsidR="001F77E3" w:rsidRPr="006568A9" w:rsidRDefault="001F77E3" w:rsidP="00AD0056">
            <w:pPr>
              <w:numPr>
                <w:ilvl w:val="0"/>
                <w:numId w:val="36"/>
              </w:numPr>
              <w:spacing w:after="0" w:line="240" w:lineRule="auto"/>
              <w:jc w:val="both"/>
              <w:rPr>
                <w:rFonts w:ascii="Arial" w:hAnsi="Arial" w:cs="Arial"/>
                <w:b/>
                <w:szCs w:val="22"/>
                <w:lang w:val="it-IT"/>
              </w:rPr>
            </w:pPr>
            <w:r w:rsidRPr="006568A9">
              <w:rPr>
                <w:rFonts w:ascii="Arial" w:hAnsi="Arial" w:cs="Arial"/>
                <w:szCs w:val="22"/>
                <w:lang w:val="it-IT"/>
              </w:rPr>
              <w:t>DM 6446 ( Da Vinche+ARM) Processor Development Boar</w:t>
            </w:r>
            <w:r w:rsidRPr="006568A9">
              <w:rPr>
                <w:rFonts w:ascii="Arial" w:hAnsi="Arial" w:cs="Arial"/>
                <w:b/>
                <w:szCs w:val="22"/>
                <w:lang w:val="it-IT"/>
              </w:rPr>
              <w:t>d</w:t>
            </w:r>
            <w:r w:rsidRPr="006568A9">
              <w:rPr>
                <w:rFonts w:ascii="Arial" w:hAnsi="Arial" w:cs="Arial"/>
                <w:szCs w:val="22"/>
                <w:lang w:val="it-IT"/>
              </w:rPr>
              <w:t xml:space="preserve">  </w:t>
            </w:r>
          </w:p>
        </w:tc>
        <w:tc>
          <w:tcPr>
            <w:tcW w:w="1890" w:type="dxa"/>
          </w:tcPr>
          <w:p w:rsidR="001F77E3" w:rsidRPr="006568A9" w:rsidRDefault="001F77E3" w:rsidP="001F77E3">
            <w:pPr>
              <w:widowControl w:val="0"/>
              <w:autoSpaceDE w:val="0"/>
              <w:autoSpaceDN w:val="0"/>
              <w:adjustRightInd w:val="0"/>
              <w:snapToGrid w:val="0"/>
              <w:spacing w:after="0" w:line="240" w:lineRule="auto"/>
              <w:jc w:val="right"/>
              <w:rPr>
                <w:rFonts w:ascii="Arial" w:hAnsi="Arial" w:cs="Arial"/>
                <w:szCs w:val="22"/>
                <w:lang w:val="it-IT"/>
              </w:rPr>
            </w:pPr>
          </w:p>
          <w:p w:rsidR="001F77E3" w:rsidRPr="006568A9" w:rsidRDefault="00F2072D" w:rsidP="001F77E3">
            <w:pPr>
              <w:widowControl w:val="0"/>
              <w:autoSpaceDE w:val="0"/>
              <w:autoSpaceDN w:val="0"/>
              <w:adjustRightInd w:val="0"/>
              <w:snapToGrid w:val="0"/>
              <w:spacing w:after="0" w:line="240" w:lineRule="auto"/>
              <w:rPr>
                <w:rFonts w:ascii="Arial" w:hAnsi="Arial" w:cs="Arial"/>
                <w:szCs w:val="22"/>
                <w:lang w:val="it-IT"/>
              </w:rPr>
            </w:pPr>
            <w:r>
              <w:rPr>
                <w:rFonts w:ascii="Arial" w:hAnsi="Arial" w:cs="Arial"/>
                <w:szCs w:val="22"/>
                <w:lang w:val="it-IT"/>
              </w:rPr>
              <w:t xml:space="preserve">                    </w:t>
            </w:r>
            <w:r w:rsidR="001F77E3" w:rsidRPr="006568A9">
              <w:rPr>
                <w:rFonts w:ascii="Arial" w:hAnsi="Arial" w:cs="Arial"/>
                <w:szCs w:val="22"/>
                <w:lang w:val="it-IT"/>
              </w:rPr>
              <w:t>0.50</w:t>
            </w:r>
          </w:p>
          <w:p w:rsidR="001F77E3" w:rsidRPr="006568A9" w:rsidRDefault="001F77E3" w:rsidP="001F77E3">
            <w:pPr>
              <w:widowControl w:val="0"/>
              <w:autoSpaceDE w:val="0"/>
              <w:autoSpaceDN w:val="0"/>
              <w:adjustRightInd w:val="0"/>
              <w:snapToGrid w:val="0"/>
              <w:spacing w:after="0" w:line="240" w:lineRule="auto"/>
              <w:jc w:val="right"/>
              <w:rPr>
                <w:rFonts w:ascii="Arial" w:hAnsi="Arial" w:cs="Arial"/>
                <w:szCs w:val="22"/>
                <w:lang w:val="it-IT"/>
              </w:rPr>
            </w:pPr>
            <w:r w:rsidRPr="006568A9">
              <w:rPr>
                <w:rFonts w:ascii="Arial" w:hAnsi="Arial" w:cs="Arial"/>
                <w:szCs w:val="22"/>
                <w:lang w:val="it-IT"/>
              </w:rPr>
              <w:t>0.35</w:t>
            </w:r>
          </w:p>
          <w:p w:rsidR="001F77E3" w:rsidRPr="006568A9" w:rsidRDefault="001F77E3"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0.25</w:t>
            </w:r>
          </w:p>
          <w:p w:rsidR="001F77E3" w:rsidRPr="006568A9" w:rsidRDefault="001F77E3"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0.20</w:t>
            </w:r>
          </w:p>
          <w:p w:rsidR="001F77E3" w:rsidRPr="006568A9" w:rsidRDefault="001F77E3"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0.25</w:t>
            </w:r>
          </w:p>
          <w:p w:rsidR="001F77E3" w:rsidRPr="006568A9" w:rsidRDefault="001F77E3"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0.10</w:t>
            </w:r>
          </w:p>
          <w:p w:rsidR="001F77E3" w:rsidRPr="006568A9" w:rsidRDefault="001F77E3"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0.50</w:t>
            </w:r>
          </w:p>
          <w:p w:rsidR="001F77E3" w:rsidRPr="006568A9" w:rsidRDefault="001F77E3" w:rsidP="001F77E3">
            <w:pPr>
              <w:widowControl w:val="0"/>
              <w:autoSpaceDE w:val="0"/>
              <w:autoSpaceDN w:val="0"/>
              <w:adjustRightInd w:val="0"/>
              <w:snapToGrid w:val="0"/>
              <w:spacing w:after="0" w:line="240" w:lineRule="auto"/>
              <w:jc w:val="right"/>
              <w:rPr>
                <w:rFonts w:ascii="Arial" w:hAnsi="Arial" w:cs="Arial"/>
                <w:szCs w:val="22"/>
              </w:rPr>
            </w:pPr>
          </w:p>
          <w:p w:rsidR="001F77E3" w:rsidRPr="006568A9" w:rsidRDefault="001F77E3"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0.25</w:t>
            </w:r>
          </w:p>
          <w:p w:rsidR="001F77E3" w:rsidRPr="006568A9" w:rsidRDefault="001F77E3"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0.20</w:t>
            </w:r>
          </w:p>
          <w:p w:rsidR="001F77E3" w:rsidRPr="006568A9" w:rsidRDefault="001F77E3"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0.40</w:t>
            </w:r>
          </w:p>
          <w:p w:rsidR="001F77E3" w:rsidRPr="006568A9" w:rsidRDefault="001F77E3"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0.35</w:t>
            </w:r>
          </w:p>
          <w:p w:rsidR="001F77E3" w:rsidRPr="006568A9" w:rsidRDefault="001F77E3"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2.00</w:t>
            </w:r>
          </w:p>
          <w:p w:rsidR="001F77E3" w:rsidRPr="006568A9" w:rsidRDefault="001F77E3"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7.56</w:t>
            </w:r>
          </w:p>
          <w:p w:rsidR="001F77E3" w:rsidRPr="006568A9" w:rsidRDefault="001F77E3"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0.82</w:t>
            </w:r>
          </w:p>
          <w:p w:rsidR="001F77E3" w:rsidRPr="006568A9" w:rsidRDefault="001F77E3"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4.42050</w:t>
            </w:r>
          </w:p>
          <w:p w:rsidR="001F77E3" w:rsidRPr="006568A9" w:rsidRDefault="001F77E3" w:rsidP="001F77E3">
            <w:pPr>
              <w:widowControl w:val="0"/>
              <w:autoSpaceDE w:val="0"/>
              <w:autoSpaceDN w:val="0"/>
              <w:adjustRightInd w:val="0"/>
              <w:snapToGrid w:val="0"/>
              <w:spacing w:after="0" w:line="240" w:lineRule="auto"/>
              <w:jc w:val="right"/>
              <w:rPr>
                <w:rFonts w:ascii="Arial" w:hAnsi="Arial" w:cs="Arial"/>
                <w:szCs w:val="22"/>
              </w:rPr>
            </w:pPr>
          </w:p>
          <w:p w:rsidR="001F77E3" w:rsidRPr="006568A9" w:rsidRDefault="001F77E3" w:rsidP="001F77E3">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3.73</w:t>
            </w:r>
          </w:p>
        </w:tc>
      </w:tr>
      <w:tr w:rsidR="001F77E3" w:rsidRPr="006568A9" w:rsidTr="001F77E3">
        <w:trPr>
          <w:trHeight w:val="213"/>
        </w:trPr>
        <w:tc>
          <w:tcPr>
            <w:tcW w:w="6588" w:type="dxa"/>
          </w:tcPr>
          <w:p w:rsidR="001F77E3" w:rsidRPr="006568A9" w:rsidRDefault="001F77E3" w:rsidP="001F77E3">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Total</w:t>
            </w:r>
          </w:p>
        </w:tc>
        <w:tc>
          <w:tcPr>
            <w:tcW w:w="1890" w:type="dxa"/>
          </w:tcPr>
          <w:p w:rsidR="001F77E3" w:rsidRPr="006568A9" w:rsidRDefault="001F77E3" w:rsidP="001F77E3">
            <w:pPr>
              <w:widowControl w:val="0"/>
              <w:autoSpaceDE w:val="0"/>
              <w:autoSpaceDN w:val="0"/>
              <w:adjustRightInd w:val="0"/>
              <w:snapToGrid w:val="0"/>
              <w:spacing w:after="0" w:line="240" w:lineRule="auto"/>
              <w:jc w:val="right"/>
              <w:rPr>
                <w:rFonts w:ascii="Arial" w:hAnsi="Arial" w:cs="Arial"/>
                <w:b/>
                <w:szCs w:val="22"/>
                <w:lang w:val="it-IT"/>
              </w:rPr>
            </w:pPr>
            <w:r w:rsidRPr="006568A9">
              <w:rPr>
                <w:rFonts w:ascii="Arial" w:hAnsi="Arial" w:cs="Arial"/>
                <w:b/>
                <w:szCs w:val="22"/>
                <w:lang w:val="it-IT"/>
              </w:rPr>
              <w:t>21.8805</w:t>
            </w:r>
          </w:p>
        </w:tc>
      </w:tr>
    </w:tbl>
    <w:tbl>
      <w:tblPr>
        <w:tblpPr w:leftFromText="180" w:rightFromText="180" w:vertAnchor="text" w:horzAnchor="margin" w:tblpY="225"/>
        <w:tblW w:w="85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600"/>
        <w:gridCol w:w="1960"/>
      </w:tblGrid>
      <w:tr w:rsidR="00F2072D" w:rsidRPr="006568A9" w:rsidTr="00F2072D">
        <w:trPr>
          <w:trHeight w:val="368"/>
        </w:trPr>
        <w:tc>
          <w:tcPr>
            <w:tcW w:w="6600" w:type="dxa"/>
            <w:shd w:val="clear" w:color="auto" w:fill="C0C0C0"/>
            <w:vAlign w:val="center"/>
          </w:tcPr>
          <w:p w:rsidR="00F2072D" w:rsidRPr="006568A9" w:rsidRDefault="00F2072D" w:rsidP="00F2072D">
            <w:pPr>
              <w:widowControl w:val="0"/>
              <w:autoSpaceDE w:val="0"/>
              <w:autoSpaceDN w:val="0"/>
              <w:adjustRightInd w:val="0"/>
              <w:snapToGrid w:val="0"/>
              <w:spacing w:after="0" w:line="240" w:lineRule="auto"/>
              <w:rPr>
                <w:rFonts w:ascii="Arial" w:hAnsi="Arial" w:cs="Arial"/>
                <w:b/>
                <w:szCs w:val="22"/>
              </w:rPr>
            </w:pPr>
            <w:r w:rsidRPr="006568A9">
              <w:rPr>
                <w:rFonts w:ascii="Arial" w:hAnsi="Arial" w:cs="Arial"/>
                <w:b/>
                <w:szCs w:val="22"/>
              </w:rPr>
              <w:t>15..VLSI  Laboratory</w:t>
            </w:r>
          </w:p>
        </w:tc>
        <w:tc>
          <w:tcPr>
            <w:tcW w:w="1960" w:type="dxa"/>
            <w:shd w:val="clear" w:color="auto" w:fill="C0C0C0"/>
            <w:vAlign w:val="center"/>
          </w:tcPr>
          <w:p w:rsidR="00F2072D" w:rsidRPr="006568A9" w:rsidRDefault="00F2072D" w:rsidP="00F2072D">
            <w:pPr>
              <w:spacing w:after="0" w:line="240" w:lineRule="auto"/>
              <w:jc w:val="center"/>
              <w:rPr>
                <w:rFonts w:ascii="Arial" w:hAnsi="Arial" w:cs="Arial"/>
                <w:b/>
                <w:szCs w:val="22"/>
              </w:rPr>
            </w:pPr>
            <w:r w:rsidRPr="006568A9">
              <w:rPr>
                <w:rFonts w:ascii="Arial" w:hAnsi="Arial" w:cs="Arial"/>
                <w:b/>
                <w:szCs w:val="22"/>
              </w:rPr>
              <w:t>Cost</w:t>
            </w:r>
          </w:p>
          <w:p w:rsidR="00F2072D" w:rsidRPr="006568A9" w:rsidRDefault="00F2072D" w:rsidP="00F2072D">
            <w:pPr>
              <w:widowControl w:val="0"/>
              <w:autoSpaceDE w:val="0"/>
              <w:autoSpaceDN w:val="0"/>
              <w:adjustRightInd w:val="0"/>
              <w:snapToGrid w:val="0"/>
              <w:spacing w:after="0" w:line="240" w:lineRule="auto"/>
              <w:jc w:val="center"/>
              <w:rPr>
                <w:rFonts w:ascii="Arial" w:hAnsi="Arial" w:cs="Arial"/>
                <w:b/>
                <w:szCs w:val="22"/>
              </w:rPr>
            </w:pPr>
            <w:r w:rsidRPr="006568A9">
              <w:rPr>
                <w:rFonts w:ascii="Arial" w:hAnsi="Arial" w:cs="Arial"/>
                <w:b/>
                <w:szCs w:val="22"/>
              </w:rPr>
              <w:t>(Rs in Lakhs)</w:t>
            </w:r>
          </w:p>
        </w:tc>
      </w:tr>
      <w:tr w:rsidR="00F2072D" w:rsidRPr="006568A9" w:rsidTr="00F2072D">
        <w:trPr>
          <w:trHeight w:val="368"/>
        </w:trPr>
        <w:tc>
          <w:tcPr>
            <w:tcW w:w="6600" w:type="dxa"/>
          </w:tcPr>
          <w:p w:rsidR="00F2072D" w:rsidRPr="006568A9" w:rsidRDefault="00F2072D" w:rsidP="00F2072D">
            <w:pPr>
              <w:widowControl w:val="0"/>
              <w:autoSpaceDE w:val="0"/>
              <w:autoSpaceDN w:val="0"/>
              <w:adjustRightInd w:val="0"/>
              <w:snapToGrid w:val="0"/>
              <w:spacing w:after="0" w:line="240" w:lineRule="auto"/>
              <w:rPr>
                <w:rFonts w:ascii="Arial" w:hAnsi="Arial" w:cs="Arial"/>
                <w:szCs w:val="22"/>
              </w:rPr>
            </w:pPr>
            <w:r w:rsidRPr="006568A9">
              <w:rPr>
                <w:rFonts w:ascii="Arial" w:hAnsi="Arial" w:cs="Arial"/>
                <w:szCs w:val="22"/>
              </w:rPr>
              <w:t xml:space="preserve"> </w:t>
            </w:r>
          </w:p>
          <w:p w:rsidR="00F2072D" w:rsidRPr="006568A9" w:rsidRDefault="00F2072D" w:rsidP="00AD0056">
            <w:pPr>
              <w:numPr>
                <w:ilvl w:val="0"/>
                <w:numId w:val="38"/>
              </w:numPr>
              <w:spacing w:after="0" w:line="240" w:lineRule="auto"/>
              <w:rPr>
                <w:rFonts w:ascii="Arial" w:hAnsi="Arial" w:cs="Arial"/>
                <w:szCs w:val="22"/>
              </w:rPr>
            </w:pPr>
            <w:r w:rsidRPr="006568A9">
              <w:rPr>
                <w:rFonts w:ascii="Arial" w:hAnsi="Arial" w:cs="Arial"/>
                <w:szCs w:val="22"/>
              </w:rPr>
              <w:t xml:space="preserve">Xilinx 7.1 I Software, ModelSim Software, </w:t>
            </w:r>
          </w:p>
          <w:p w:rsidR="00F2072D" w:rsidRPr="006568A9" w:rsidRDefault="00F2072D" w:rsidP="00AD0056">
            <w:pPr>
              <w:numPr>
                <w:ilvl w:val="0"/>
                <w:numId w:val="38"/>
              </w:numPr>
              <w:spacing w:after="0" w:line="240" w:lineRule="auto"/>
              <w:rPr>
                <w:rFonts w:ascii="Arial" w:hAnsi="Arial" w:cs="Arial"/>
                <w:szCs w:val="22"/>
              </w:rPr>
            </w:pPr>
            <w:r w:rsidRPr="006568A9">
              <w:rPr>
                <w:rFonts w:ascii="Arial" w:hAnsi="Arial" w:cs="Arial"/>
                <w:szCs w:val="22"/>
              </w:rPr>
              <w:t>DSP Application Software,</w:t>
            </w:r>
          </w:p>
          <w:p w:rsidR="00F2072D" w:rsidRPr="006568A9" w:rsidRDefault="00F2072D" w:rsidP="00AD0056">
            <w:pPr>
              <w:numPr>
                <w:ilvl w:val="0"/>
                <w:numId w:val="38"/>
              </w:numPr>
              <w:spacing w:after="0" w:line="240" w:lineRule="auto"/>
              <w:rPr>
                <w:rFonts w:ascii="Arial" w:hAnsi="Arial" w:cs="Arial"/>
                <w:szCs w:val="22"/>
              </w:rPr>
            </w:pPr>
            <w:r w:rsidRPr="006568A9">
              <w:rPr>
                <w:rFonts w:ascii="Arial" w:hAnsi="Arial" w:cs="Arial"/>
                <w:szCs w:val="22"/>
              </w:rPr>
              <w:t xml:space="preserve">FPGA Trainer, CPLD Trainer, </w:t>
            </w:r>
          </w:p>
          <w:p w:rsidR="00F2072D" w:rsidRPr="006568A9" w:rsidRDefault="00F2072D" w:rsidP="00AD0056">
            <w:pPr>
              <w:numPr>
                <w:ilvl w:val="0"/>
                <w:numId w:val="38"/>
              </w:numPr>
              <w:spacing w:after="0" w:line="240" w:lineRule="auto"/>
              <w:rPr>
                <w:rFonts w:ascii="Arial" w:hAnsi="Arial" w:cs="Arial"/>
                <w:szCs w:val="22"/>
              </w:rPr>
            </w:pPr>
            <w:r w:rsidRPr="006568A9">
              <w:rPr>
                <w:rFonts w:ascii="Arial" w:hAnsi="Arial" w:cs="Arial"/>
                <w:szCs w:val="22"/>
              </w:rPr>
              <w:t>Universal Trainer Kit For CPLD-FPGA Devices,</w:t>
            </w:r>
          </w:p>
          <w:p w:rsidR="00F2072D" w:rsidRPr="006568A9" w:rsidRDefault="00F2072D" w:rsidP="00AD0056">
            <w:pPr>
              <w:numPr>
                <w:ilvl w:val="0"/>
                <w:numId w:val="38"/>
              </w:numPr>
              <w:spacing w:after="0" w:line="240" w:lineRule="auto"/>
              <w:rPr>
                <w:rFonts w:ascii="Arial" w:hAnsi="Arial" w:cs="Arial"/>
                <w:szCs w:val="22"/>
              </w:rPr>
            </w:pPr>
            <w:r w:rsidRPr="006568A9">
              <w:rPr>
                <w:rFonts w:ascii="Arial" w:hAnsi="Arial" w:cs="Arial"/>
                <w:szCs w:val="22"/>
              </w:rPr>
              <w:t>Device Adapter,</w:t>
            </w:r>
          </w:p>
          <w:p w:rsidR="00F2072D" w:rsidRPr="006568A9" w:rsidRDefault="00F2072D" w:rsidP="00AD0056">
            <w:pPr>
              <w:numPr>
                <w:ilvl w:val="0"/>
                <w:numId w:val="38"/>
              </w:numPr>
              <w:spacing w:after="0" w:line="240" w:lineRule="auto"/>
              <w:rPr>
                <w:rFonts w:ascii="Arial" w:hAnsi="Arial" w:cs="Arial"/>
                <w:szCs w:val="22"/>
              </w:rPr>
            </w:pPr>
            <w:r w:rsidRPr="006568A9">
              <w:rPr>
                <w:rFonts w:ascii="Arial" w:hAnsi="Arial" w:cs="Arial"/>
                <w:szCs w:val="22"/>
              </w:rPr>
              <w:t>PCI Interface Cards,</w:t>
            </w:r>
          </w:p>
          <w:p w:rsidR="00F2072D" w:rsidRPr="006568A9" w:rsidRDefault="00F2072D" w:rsidP="00AD0056">
            <w:pPr>
              <w:numPr>
                <w:ilvl w:val="0"/>
                <w:numId w:val="38"/>
              </w:numPr>
              <w:spacing w:after="0" w:line="240" w:lineRule="auto"/>
              <w:rPr>
                <w:rFonts w:ascii="Arial" w:hAnsi="Arial" w:cs="Arial"/>
                <w:szCs w:val="22"/>
              </w:rPr>
            </w:pPr>
            <w:r w:rsidRPr="006568A9">
              <w:rPr>
                <w:rFonts w:ascii="Arial" w:hAnsi="Arial" w:cs="Arial"/>
                <w:szCs w:val="22"/>
              </w:rPr>
              <w:t>Embedded System Development Software Kit</w:t>
            </w:r>
          </w:p>
          <w:p w:rsidR="00F2072D" w:rsidRPr="006568A9" w:rsidRDefault="00F2072D" w:rsidP="00AD0056">
            <w:pPr>
              <w:numPr>
                <w:ilvl w:val="0"/>
                <w:numId w:val="38"/>
              </w:numPr>
              <w:spacing w:after="0" w:line="240" w:lineRule="auto"/>
              <w:rPr>
                <w:rFonts w:ascii="Arial" w:hAnsi="Arial" w:cs="Arial"/>
                <w:szCs w:val="22"/>
              </w:rPr>
            </w:pPr>
            <w:r w:rsidRPr="006568A9">
              <w:rPr>
                <w:rFonts w:ascii="Arial" w:hAnsi="Arial" w:cs="Arial"/>
                <w:szCs w:val="22"/>
              </w:rPr>
              <w:t>FPGA based  Development Board –(2)</w:t>
            </w:r>
          </w:p>
          <w:p w:rsidR="00F2072D" w:rsidRPr="006568A9" w:rsidRDefault="00F2072D" w:rsidP="00AD0056">
            <w:pPr>
              <w:numPr>
                <w:ilvl w:val="0"/>
                <w:numId w:val="38"/>
              </w:numPr>
              <w:spacing w:after="0" w:line="240" w:lineRule="auto"/>
              <w:rPr>
                <w:rFonts w:ascii="Arial" w:hAnsi="Arial" w:cs="Arial"/>
                <w:szCs w:val="22"/>
              </w:rPr>
            </w:pPr>
            <w:r w:rsidRPr="006568A9">
              <w:rPr>
                <w:rFonts w:ascii="Arial" w:hAnsi="Arial" w:cs="Arial"/>
                <w:szCs w:val="22"/>
              </w:rPr>
              <w:t>Microwind Package 3.1</w:t>
            </w:r>
          </w:p>
          <w:p w:rsidR="00F2072D" w:rsidRPr="006568A9" w:rsidRDefault="00F2072D" w:rsidP="00AD0056">
            <w:pPr>
              <w:numPr>
                <w:ilvl w:val="0"/>
                <w:numId w:val="38"/>
              </w:numPr>
              <w:spacing w:after="0" w:line="240" w:lineRule="auto"/>
              <w:rPr>
                <w:rFonts w:ascii="Arial" w:hAnsi="Arial" w:cs="Arial"/>
                <w:szCs w:val="22"/>
              </w:rPr>
            </w:pPr>
            <w:r w:rsidRPr="006568A9">
              <w:rPr>
                <w:rFonts w:ascii="Arial" w:hAnsi="Arial" w:cs="Arial"/>
                <w:szCs w:val="22"/>
              </w:rPr>
              <w:t>Mentor Graphics Simulation Tool for VHDL</w:t>
            </w:r>
          </w:p>
          <w:p w:rsidR="00F2072D" w:rsidRPr="006568A9" w:rsidRDefault="00F2072D" w:rsidP="00AD0056">
            <w:pPr>
              <w:numPr>
                <w:ilvl w:val="0"/>
                <w:numId w:val="38"/>
              </w:numPr>
              <w:spacing w:after="0" w:line="240" w:lineRule="auto"/>
              <w:rPr>
                <w:rFonts w:ascii="Arial" w:hAnsi="Arial" w:cs="Arial"/>
                <w:szCs w:val="22"/>
              </w:rPr>
            </w:pPr>
            <w:r w:rsidRPr="006568A9">
              <w:rPr>
                <w:rFonts w:ascii="Arial" w:hAnsi="Arial" w:cs="Arial"/>
                <w:szCs w:val="22"/>
              </w:rPr>
              <w:t>Cadence Tool for Analog/Digital System Design</w:t>
            </w:r>
          </w:p>
          <w:p w:rsidR="00F2072D" w:rsidRPr="006568A9" w:rsidRDefault="00F2072D" w:rsidP="00AD0056">
            <w:pPr>
              <w:numPr>
                <w:ilvl w:val="0"/>
                <w:numId w:val="38"/>
              </w:numPr>
              <w:spacing w:after="0" w:line="240" w:lineRule="auto"/>
              <w:rPr>
                <w:rFonts w:ascii="Arial" w:hAnsi="Arial" w:cs="Arial"/>
                <w:szCs w:val="22"/>
              </w:rPr>
            </w:pPr>
            <w:r w:rsidRPr="006568A9">
              <w:rPr>
                <w:rFonts w:ascii="Arial" w:hAnsi="Arial" w:cs="Arial"/>
                <w:szCs w:val="22"/>
              </w:rPr>
              <w:t>Metor Graphics h Higher Education 2 (HEP-2) for Front end design(25 USER)</w:t>
            </w:r>
          </w:p>
          <w:p w:rsidR="00F2072D" w:rsidRPr="006568A9" w:rsidRDefault="00F2072D" w:rsidP="00AD0056">
            <w:pPr>
              <w:numPr>
                <w:ilvl w:val="0"/>
                <w:numId w:val="38"/>
              </w:numPr>
              <w:spacing w:after="0" w:line="240" w:lineRule="auto"/>
              <w:rPr>
                <w:rFonts w:ascii="Arial" w:hAnsi="Arial" w:cs="Arial"/>
                <w:szCs w:val="22"/>
              </w:rPr>
            </w:pPr>
            <w:r w:rsidRPr="006568A9">
              <w:rPr>
                <w:rFonts w:ascii="Arial" w:hAnsi="Arial" w:cs="Arial"/>
                <w:szCs w:val="22"/>
              </w:rPr>
              <w:t>Syuq-7000 Development Board</w:t>
            </w:r>
          </w:p>
        </w:tc>
        <w:tc>
          <w:tcPr>
            <w:tcW w:w="1960" w:type="dxa"/>
          </w:tcPr>
          <w:p w:rsidR="00F2072D" w:rsidRPr="006568A9" w:rsidRDefault="00F2072D" w:rsidP="00F2072D">
            <w:pPr>
              <w:widowControl w:val="0"/>
              <w:autoSpaceDE w:val="0"/>
              <w:autoSpaceDN w:val="0"/>
              <w:adjustRightInd w:val="0"/>
              <w:snapToGrid w:val="0"/>
              <w:spacing w:after="0" w:line="240" w:lineRule="auto"/>
              <w:rPr>
                <w:rFonts w:ascii="Arial" w:hAnsi="Arial" w:cs="Arial"/>
                <w:szCs w:val="22"/>
              </w:rPr>
            </w:pPr>
          </w:p>
          <w:p w:rsidR="00F2072D" w:rsidRPr="006568A9" w:rsidRDefault="00F2072D" w:rsidP="00F2072D">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2.50</w:t>
            </w:r>
          </w:p>
          <w:p w:rsidR="00F2072D" w:rsidRPr="006568A9" w:rsidRDefault="00F2072D" w:rsidP="00F2072D">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0.50</w:t>
            </w:r>
          </w:p>
          <w:p w:rsidR="00F2072D" w:rsidRPr="006568A9" w:rsidRDefault="00F2072D" w:rsidP="00F2072D">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0.60</w:t>
            </w:r>
          </w:p>
          <w:p w:rsidR="00F2072D" w:rsidRPr="006568A9" w:rsidRDefault="00F2072D" w:rsidP="00F2072D">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0.60</w:t>
            </w:r>
          </w:p>
          <w:p w:rsidR="00F2072D" w:rsidRPr="006568A9" w:rsidRDefault="00F2072D" w:rsidP="00F2072D">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0.25</w:t>
            </w:r>
          </w:p>
          <w:p w:rsidR="00F2072D" w:rsidRPr="006568A9" w:rsidRDefault="00F2072D" w:rsidP="00F2072D">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0.25</w:t>
            </w:r>
          </w:p>
          <w:p w:rsidR="00F2072D" w:rsidRPr="006568A9" w:rsidRDefault="00F2072D" w:rsidP="00F2072D">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0.50</w:t>
            </w:r>
          </w:p>
          <w:p w:rsidR="00F2072D" w:rsidRPr="006568A9" w:rsidRDefault="00F2072D" w:rsidP="00F2072D">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0.98</w:t>
            </w:r>
          </w:p>
          <w:p w:rsidR="00F2072D" w:rsidRPr="006568A9" w:rsidRDefault="00F2072D" w:rsidP="00F2072D">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3.00</w:t>
            </w:r>
          </w:p>
          <w:p w:rsidR="00F2072D" w:rsidRPr="006568A9" w:rsidRDefault="00F2072D" w:rsidP="00F2072D">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5.00</w:t>
            </w:r>
          </w:p>
          <w:p w:rsidR="00F2072D" w:rsidRPr="006568A9" w:rsidRDefault="00F2072D" w:rsidP="00F2072D">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20.00</w:t>
            </w:r>
          </w:p>
          <w:p w:rsidR="00F2072D" w:rsidRPr="006568A9" w:rsidRDefault="00F2072D" w:rsidP="00F2072D">
            <w:pPr>
              <w:widowControl w:val="0"/>
              <w:autoSpaceDE w:val="0"/>
              <w:autoSpaceDN w:val="0"/>
              <w:adjustRightInd w:val="0"/>
              <w:snapToGrid w:val="0"/>
              <w:spacing w:after="0" w:line="240" w:lineRule="auto"/>
              <w:jc w:val="right"/>
              <w:rPr>
                <w:rFonts w:ascii="Arial" w:hAnsi="Arial" w:cs="Arial"/>
                <w:szCs w:val="22"/>
              </w:rPr>
            </w:pPr>
          </w:p>
          <w:p w:rsidR="00F2072D" w:rsidRPr="006568A9" w:rsidRDefault="00F2072D" w:rsidP="00F2072D">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2.31</w:t>
            </w:r>
          </w:p>
          <w:p w:rsidR="00F2072D" w:rsidRPr="006568A9" w:rsidRDefault="00F2072D" w:rsidP="00F2072D">
            <w:pPr>
              <w:widowControl w:val="0"/>
              <w:autoSpaceDE w:val="0"/>
              <w:autoSpaceDN w:val="0"/>
              <w:adjustRightInd w:val="0"/>
              <w:snapToGrid w:val="0"/>
              <w:spacing w:after="0" w:line="240" w:lineRule="auto"/>
              <w:jc w:val="right"/>
              <w:rPr>
                <w:rFonts w:ascii="Arial" w:hAnsi="Arial" w:cs="Arial"/>
                <w:szCs w:val="22"/>
              </w:rPr>
            </w:pPr>
          </w:p>
          <w:p w:rsidR="00F2072D" w:rsidRPr="006568A9" w:rsidRDefault="00F2072D" w:rsidP="00F2072D">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1.19</w:t>
            </w:r>
          </w:p>
        </w:tc>
      </w:tr>
      <w:tr w:rsidR="00F2072D" w:rsidRPr="006568A9" w:rsidTr="00F2072D">
        <w:trPr>
          <w:trHeight w:val="368"/>
        </w:trPr>
        <w:tc>
          <w:tcPr>
            <w:tcW w:w="6600" w:type="dxa"/>
          </w:tcPr>
          <w:p w:rsidR="00F2072D" w:rsidRPr="006568A9" w:rsidRDefault="00F2072D" w:rsidP="00F2072D">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Total</w:t>
            </w:r>
          </w:p>
        </w:tc>
        <w:tc>
          <w:tcPr>
            <w:tcW w:w="1960" w:type="dxa"/>
          </w:tcPr>
          <w:p w:rsidR="00F2072D" w:rsidRPr="006568A9" w:rsidRDefault="00F2072D" w:rsidP="00F2072D">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37.68</w:t>
            </w:r>
          </w:p>
        </w:tc>
      </w:tr>
    </w:tbl>
    <w:p w:rsidR="00BD0188" w:rsidRPr="006568A9" w:rsidRDefault="00BD0188" w:rsidP="00BD0188">
      <w:pPr>
        <w:rPr>
          <w:rFonts w:ascii="Arial" w:hAnsi="Arial" w:cs="Arial"/>
          <w:b/>
          <w:szCs w:val="22"/>
        </w:rPr>
      </w:pPr>
    </w:p>
    <w:p w:rsidR="00BD0188" w:rsidRPr="006568A9" w:rsidRDefault="00BD0188" w:rsidP="00F2072D">
      <w:pPr>
        <w:spacing w:after="0"/>
        <w:rPr>
          <w:rFonts w:ascii="Arial" w:hAnsi="Arial" w:cs="Arial"/>
          <w:szCs w:val="22"/>
        </w:rPr>
      </w:pPr>
    </w:p>
    <w:p w:rsidR="00BD0188" w:rsidRPr="006568A9" w:rsidRDefault="00BD0188" w:rsidP="00BD0188">
      <w:pPr>
        <w:tabs>
          <w:tab w:val="left" w:pos="255"/>
          <w:tab w:val="right" w:pos="9000"/>
        </w:tabs>
        <w:ind w:left="255"/>
        <w:rPr>
          <w:rFonts w:ascii="Arial" w:hAnsi="Arial" w:cs="Arial"/>
          <w:b/>
          <w:szCs w:val="22"/>
        </w:rPr>
      </w:pPr>
    </w:p>
    <w:p w:rsidR="00BD0188" w:rsidRPr="006568A9" w:rsidRDefault="00BD0188" w:rsidP="00BD0188">
      <w:pPr>
        <w:rPr>
          <w:rFonts w:ascii="Arial" w:hAnsi="Arial" w:cs="Arial"/>
          <w:szCs w:val="22"/>
        </w:rPr>
      </w:pPr>
    </w:p>
    <w:p w:rsidR="00BD0188" w:rsidRPr="006568A9" w:rsidRDefault="00BD0188" w:rsidP="00BD0188">
      <w:pPr>
        <w:rPr>
          <w:rFonts w:ascii="Arial" w:hAnsi="Arial" w:cs="Arial"/>
          <w:szCs w:val="22"/>
        </w:rPr>
      </w:pPr>
    </w:p>
    <w:p w:rsidR="00BD0188" w:rsidRPr="006568A9" w:rsidRDefault="00BD0188" w:rsidP="00BD0188">
      <w:pPr>
        <w:rPr>
          <w:rFonts w:ascii="Arial" w:hAnsi="Arial" w:cs="Arial"/>
          <w:szCs w:val="22"/>
        </w:rPr>
      </w:pPr>
      <w:r w:rsidRPr="006568A9">
        <w:rPr>
          <w:rFonts w:ascii="Arial" w:hAnsi="Arial" w:cs="Arial"/>
          <w:szCs w:val="22"/>
        </w:rPr>
        <w:br w:type="page"/>
      </w:r>
    </w:p>
    <w:tbl>
      <w:tblPr>
        <w:tblW w:w="8560" w:type="dxa"/>
        <w:tblInd w:w="5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6580"/>
        <w:gridCol w:w="1980"/>
      </w:tblGrid>
      <w:tr w:rsidR="00BD0188" w:rsidRPr="006568A9" w:rsidTr="00BD0188">
        <w:trPr>
          <w:trHeight w:val="236"/>
        </w:trPr>
        <w:tc>
          <w:tcPr>
            <w:tcW w:w="6580" w:type="dxa"/>
            <w:shd w:val="clear" w:color="auto" w:fill="C0C0C0"/>
            <w:vAlign w:val="center"/>
          </w:tcPr>
          <w:p w:rsidR="00BD0188" w:rsidRPr="006568A9" w:rsidRDefault="00BD0188" w:rsidP="00F2072D">
            <w:pPr>
              <w:widowControl w:val="0"/>
              <w:autoSpaceDE w:val="0"/>
              <w:autoSpaceDN w:val="0"/>
              <w:adjustRightInd w:val="0"/>
              <w:snapToGrid w:val="0"/>
              <w:spacing w:after="0" w:line="240" w:lineRule="auto"/>
              <w:rPr>
                <w:rFonts w:ascii="Arial" w:hAnsi="Arial" w:cs="Arial"/>
                <w:b/>
                <w:szCs w:val="22"/>
              </w:rPr>
            </w:pPr>
            <w:r w:rsidRPr="006568A9">
              <w:rPr>
                <w:rFonts w:ascii="Arial" w:hAnsi="Arial" w:cs="Arial"/>
                <w:b/>
                <w:szCs w:val="22"/>
              </w:rPr>
              <w:lastRenderedPageBreak/>
              <w:t>16. PALM PRINT LABORATORY</w:t>
            </w:r>
          </w:p>
        </w:tc>
        <w:tc>
          <w:tcPr>
            <w:tcW w:w="1980" w:type="dxa"/>
            <w:shd w:val="clear" w:color="auto" w:fill="C0C0C0"/>
            <w:vAlign w:val="center"/>
          </w:tcPr>
          <w:p w:rsidR="00BD0188" w:rsidRPr="006568A9" w:rsidRDefault="00BD0188" w:rsidP="00F2072D">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F2072D">
            <w:pPr>
              <w:widowControl w:val="0"/>
              <w:autoSpaceDE w:val="0"/>
              <w:autoSpaceDN w:val="0"/>
              <w:adjustRightInd w:val="0"/>
              <w:snapToGrid w:val="0"/>
              <w:spacing w:after="0" w:line="240" w:lineRule="auto"/>
              <w:jc w:val="center"/>
              <w:rPr>
                <w:rFonts w:ascii="Arial" w:hAnsi="Arial" w:cs="Arial"/>
                <w:b/>
                <w:szCs w:val="22"/>
              </w:rPr>
            </w:pPr>
            <w:r w:rsidRPr="006568A9">
              <w:rPr>
                <w:rFonts w:ascii="Arial" w:hAnsi="Arial" w:cs="Arial"/>
                <w:b/>
                <w:szCs w:val="22"/>
              </w:rPr>
              <w:t>(Rs in Lakhs)</w:t>
            </w:r>
          </w:p>
        </w:tc>
      </w:tr>
      <w:tr w:rsidR="00BD0188" w:rsidRPr="006568A9" w:rsidTr="00BD0188">
        <w:trPr>
          <w:trHeight w:val="236"/>
        </w:trPr>
        <w:tc>
          <w:tcPr>
            <w:tcW w:w="6580" w:type="dxa"/>
          </w:tcPr>
          <w:p w:rsidR="00BD0188" w:rsidRPr="006568A9" w:rsidRDefault="00BD0188" w:rsidP="00F2072D">
            <w:pPr>
              <w:widowControl w:val="0"/>
              <w:autoSpaceDE w:val="0"/>
              <w:autoSpaceDN w:val="0"/>
              <w:adjustRightInd w:val="0"/>
              <w:snapToGrid w:val="0"/>
              <w:spacing w:after="0" w:line="240" w:lineRule="auto"/>
              <w:rPr>
                <w:rFonts w:ascii="Arial" w:hAnsi="Arial" w:cs="Arial"/>
                <w:szCs w:val="22"/>
              </w:rPr>
            </w:pPr>
            <w:r w:rsidRPr="006568A9">
              <w:rPr>
                <w:rFonts w:ascii="Arial" w:hAnsi="Arial" w:cs="Arial"/>
                <w:szCs w:val="22"/>
              </w:rPr>
              <w:t xml:space="preserve"> </w:t>
            </w:r>
          </w:p>
          <w:p w:rsidR="00BD0188" w:rsidRPr="006568A9" w:rsidRDefault="00BD0188" w:rsidP="00AD0056">
            <w:pPr>
              <w:numPr>
                <w:ilvl w:val="0"/>
                <w:numId w:val="27"/>
              </w:numPr>
              <w:spacing w:after="0" w:line="240" w:lineRule="auto"/>
              <w:jc w:val="both"/>
              <w:rPr>
                <w:rFonts w:ascii="Arial" w:hAnsi="Arial" w:cs="Arial"/>
                <w:szCs w:val="22"/>
              </w:rPr>
            </w:pPr>
            <w:r w:rsidRPr="006568A9">
              <w:rPr>
                <w:rFonts w:ascii="Arial" w:hAnsi="Arial" w:cs="Arial"/>
                <w:szCs w:val="22"/>
              </w:rPr>
              <w:t>Dual –Core Processor based Personnel Computers-(15)</w:t>
            </w:r>
          </w:p>
          <w:p w:rsidR="00BD0188" w:rsidRPr="006568A9" w:rsidRDefault="00BD0188" w:rsidP="00AD0056">
            <w:pPr>
              <w:numPr>
                <w:ilvl w:val="0"/>
                <w:numId w:val="27"/>
              </w:numPr>
              <w:spacing w:after="0" w:line="240" w:lineRule="auto"/>
              <w:jc w:val="both"/>
              <w:rPr>
                <w:rFonts w:ascii="Arial" w:hAnsi="Arial" w:cs="Arial"/>
                <w:szCs w:val="22"/>
              </w:rPr>
            </w:pPr>
            <w:r w:rsidRPr="006568A9">
              <w:rPr>
                <w:rFonts w:ascii="Arial" w:hAnsi="Arial" w:cs="Arial"/>
                <w:szCs w:val="22"/>
              </w:rPr>
              <w:t>JAI AD-I80GE(2CCD Camera Visible NIR</w:t>
            </w:r>
          </w:p>
          <w:p w:rsidR="00BD0188" w:rsidRPr="006568A9" w:rsidRDefault="00BD0188" w:rsidP="00F2072D">
            <w:pPr>
              <w:spacing w:after="0" w:line="240" w:lineRule="auto"/>
              <w:ind w:left="720"/>
              <w:rPr>
                <w:rFonts w:ascii="Arial" w:hAnsi="Arial" w:cs="Arial"/>
                <w:szCs w:val="22"/>
              </w:rPr>
            </w:pPr>
            <w:r w:rsidRPr="006568A9">
              <w:rPr>
                <w:rFonts w:ascii="Arial" w:hAnsi="Arial" w:cs="Arial"/>
                <w:szCs w:val="22"/>
              </w:rPr>
              <w:t>IR Lighting Source</w:t>
            </w:r>
          </w:p>
        </w:tc>
        <w:tc>
          <w:tcPr>
            <w:tcW w:w="1980" w:type="dxa"/>
          </w:tcPr>
          <w:p w:rsidR="00BD0188" w:rsidRPr="006568A9" w:rsidRDefault="00BD0188" w:rsidP="00F2072D">
            <w:pPr>
              <w:widowControl w:val="0"/>
              <w:autoSpaceDE w:val="0"/>
              <w:autoSpaceDN w:val="0"/>
              <w:adjustRightInd w:val="0"/>
              <w:snapToGrid w:val="0"/>
              <w:spacing w:after="0" w:line="240" w:lineRule="auto"/>
              <w:rPr>
                <w:rFonts w:ascii="Arial" w:hAnsi="Arial" w:cs="Arial"/>
                <w:szCs w:val="22"/>
              </w:rPr>
            </w:pPr>
          </w:p>
          <w:p w:rsidR="00BD0188" w:rsidRPr="006568A9" w:rsidRDefault="00BD0188" w:rsidP="00F2072D">
            <w:pPr>
              <w:widowControl w:val="0"/>
              <w:autoSpaceDE w:val="0"/>
              <w:autoSpaceDN w:val="0"/>
              <w:adjustRightInd w:val="0"/>
              <w:snapToGrid w:val="0"/>
              <w:spacing w:after="0" w:line="240" w:lineRule="auto"/>
              <w:rPr>
                <w:rFonts w:ascii="Arial" w:hAnsi="Arial" w:cs="Arial"/>
                <w:szCs w:val="22"/>
              </w:rPr>
            </w:pPr>
            <w:r w:rsidRPr="006568A9">
              <w:rPr>
                <w:rFonts w:ascii="Arial" w:hAnsi="Arial" w:cs="Arial"/>
                <w:szCs w:val="22"/>
              </w:rPr>
              <w:t xml:space="preserve">                                           </w:t>
            </w:r>
          </w:p>
          <w:p w:rsidR="00BD0188" w:rsidRPr="006568A9" w:rsidRDefault="00BD0188" w:rsidP="00F2072D">
            <w:pPr>
              <w:widowControl w:val="0"/>
              <w:autoSpaceDE w:val="0"/>
              <w:autoSpaceDN w:val="0"/>
              <w:adjustRightInd w:val="0"/>
              <w:snapToGrid w:val="0"/>
              <w:spacing w:after="0" w:line="240" w:lineRule="auto"/>
              <w:rPr>
                <w:rFonts w:ascii="Arial" w:hAnsi="Arial" w:cs="Arial"/>
                <w:szCs w:val="22"/>
              </w:rPr>
            </w:pPr>
            <w:r w:rsidRPr="006568A9">
              <w:rPr>
                <w:rFonts w:ascii="Arial" w:hAnsi="Arial" w:cs="Arial"/>
                <w:szCs w:val="22"/>
              </w:rPr>
              <w:t xml:space="preserve">                          3.7</w:t>
            </w:r>
          </w:p>
          <w:p w:rsidR="00BD0188" w:rsidRPr="006568A9" w:rsidRDefault="00BD0188" w:rsidP="00F2072D">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1.5</w:t>
            </w:r>
          </w:p>
        </w:tc>
      </w:tr>
      <w:tr w:rsidR="00BD0188" w:rsidRPr="006568A9" w:rsidTr="00BD0188">
        <w:trPr>
          <w:trHeight w:val="236"/>
        </w:trPr>
        <w:tc>
          <w:tcPr>
            <w:tcW w:w="6580" w:type="dxa"/>
          </w:tcPr>
          <w:p w:rsidR="00BD0188" w:rsidRPr="006568A9" w:rsidRDefault="00BD0188" w:rsidP="00F2072D">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Total</w:t>
            </w:r>
          </w:p>
        </w:tc>
        <w:tc>
          <w:tcPr>
            <w:tcW w:w="1980" w:type="dxa"/>
          </w:tcPr>
          <w:p w:rsidR="00BD0188" w:rsidRPr="006568A9" w:rsidRDefault="00BD0188" w:rsidP="00F2072D">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5.2</w:t>
            </w:r>
          </w:p>
        </w:tc>
      </w:tr>
    </w:tbl>
    <w:p w:rsidR="00BD0188" w:rsidRPr="006568A9" w:rsidRDefault="00BD0188" w:rsidP="00BD0188">
      <w:pPr>
        <w:rPr>
          <w:rFonts w:ascii="Arial" w:hAnsi="Arial" w:cs="Arial"/>
          <w:szCs w:val="22"/>
        </w:rPr>
      </w:pPr>
    </w:p>
    <w:p w:rsidR="00BD0188" w:rsidRPr="006568A9" w:rsidRDefault="00BD0188" w:rsidP="00F2072D">
      <w:pPr>
        <w:rPr>
          <w:rFonts w:ascii="Arial" w:hAnsi="Arial" w:cs="Arial"/>
          <w:b/>
          <w:szCs w:val="22"/>
        </w:rPr>
      </w:pPr>
      <w:r w:rsidRPr="006568A9">
        <w:rPr>
          <w:rFonts w:ascii="Arial" w:hAnsi="Arial" w:cs="Arial"/>
          <w:b/>
          <w:szCs w:val="22"/>
        </w:rPr>
        <w:t>6</w:t>
      </w:r>
      <w:r w:rsidRPr="006568A9">
        <w:rPr>
          <w:rFonts w:ascii="Arial" w:hAnsi="Arial" w:cs="Arial"/>
          <w:b/>
          <w:szCs w:val="22"/>
        </w:rPr>
        <w:tab/>
      </w:r>
      <w:r w:rsidR="00F2072D" w:rsidRPr="006568A9">
        <w:rPr>
          <w:rFonts w:ascii="Arial" w:hAnsi="Arial" w:cs="Arial"/>
          <w:b/>
          <w:szCs w:val="22"/>
        </w:rPr>
        <w:t>INSTRUMENTATION AND CONTROL ENGINEERING DEPARTMENT</w:t>
      </w:r>
    </w:p>
    <w:tbl>
      <w:tblPr>
        <w:tblW w:w="9138" w:type="dxa"/>
        <w:tblInd w:w="21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472"/>
        <w:gridCol w:w="1666"/>
      </w:tblGrid>
      <w:tr w:rsidR="00BD0188" w:rsidRPr="006568A9" w:rsidTr="00BD0188">
        <w:tc>
          <w:tcPr>
            <w:tcW w:w="7472" w:type="dxa"/>
            <w:tcBorders>
              <w:top w:val="double" w:sz="4" w:space="0" w:color="auto"/>
              <w:left w:val="double" w:sz="4" w:space="0" w:color="auto"/>
              <w:bottom w:val="double" w:sz="4" w:space="0" w:color="auto"/>
              <w:right w:val="double" w:sz="4" w:space="0" w:color="auto"/>
            </w:tcBorders>
            <w:shd w:val="clear" w:color="auto" w:fill="C0C0C0"/>
            <w:vAlign w:val="center"/>
            <w:hideMark/>
          </w:tcPr>
          <w:p w:rsidR="00BD0188" w:rsidRPr="006568A9" w:rsidRDefault="00BD0188" w:rsidP="00F2072D">
            <w:pPr>
              <w:spacing w:after="0" w:line="240" w:lineRule="auto"/>
              <w:rPr>
                <w:rFonts w:ascii="Arial" w:hAnsi="Arial" w:cs="Arial"/>
                <w:szCs w:val="22"/>
              </w:rPr>
            </w:pPr>
            <w:r w:rsidRPr="006568A9">
              <w:rPr>
                <w:rFonts w:ascii="Arial" w:hAnsi="Arial" w:cs="Arial"/>
                <w:b/>
                <w:szCs w:val="22"/>
              </w:rPr>
              <w:t>Process Instrumentation</w:t>
            </w:r>
          </w:p>
        </w:tc>
        <w:tc>
          <w:tcPr>
            <w:tcW w:w="1666" w:type="dxa"/>
            <w:tcBorders>
              <w:top w:val="double" w:sz="4" w:space="0" w:color="auto"/>
              <w:left w:val="double" w:sz="4" w:space="0" w:color="auto"/>
              <w:bottom w:val="double" w:sz="4" w:space="0" w:color="auto"/>
              <w:right w:val="double" w:sz="4" w:space="0" w:color="auto"/>
            </w:tcBorders>
            <w:shd w:val="clear" w:color="auto" w:fill="C0C0C0"/>
            <w:vAlign w:val="center"/>
            <w:hideMark/>
          </w:tcPr>
          <w:p w:rsidR="00BD0188" w:rsidRPr="006568A9" w:rsidRDefault="00BD0188" w:rsidP="00F2072D">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F2072D">
            <w:pPr>
              <w:spacing w:after="0" w:line="240" w:lineRule="auto"/>
              <w:jc w:val="center"/>
              <w:rPr>
                <w:rFonts w:ascii="Arial" w:hAnsi="Arial" w:cs="Arial"/>
                <w:b/>
                <w:szCs w:val="22"/>
              </w:rPr>
            </w:pPr>
            <w:r w:rsidRPr="006568A9">
              <w:rPr>
                <w:rFonts w:ascii="Arial" w:hAnsi="Arial" w:cs="Arial"/>
                <w:b/>
                <w:szCs w:val="22"/>
              </w:rPr>
              <w:t>(Rs in Lakhs)</w:t>
            </w:r>
          </w:p>
        </w:tc>
      </w:tr>
      <w:tr w:rsidR="00BD0188" w:rsidRPr="006568A9" w:rsidTr="00BD0188">
        <w:tc>
          <w:tcPr>
            <w:tcW w:w="7472" w:type="dxa"/>
            <w:tcBorders>
              <w:top w:val="double" w:sz="4" w:space="0" w:color="auto"/>
              <w:left w:val="double" w:sz="4" w:space="0" w:color="auto"/>
              <w:bottom w:val="double" w:sz="4" w:space="0" w:color="auto"/>
              <w:right w:val="double" w:sz="4" w:space="0" w:color="auto"/>
            </w:tcBorders>
          </w:tcPr>
          <w:p w:rsidR="00BD0188" w:rsidRPr="006568A9" w:rsidRDefault="00BD0188" w:rsidP="00F2072D">
            <w:pPr>
              <w:spacing w:after="0" w:line="240" w:lineRule="auto"/>
              <w:ind w:left="68"/>
              <w:jc w:val="both"/>
              <w:rPr>
                <w:rFonts w:ascii="Arial" w:hAnsi="Arial" w:cs="Arial"/>
                <w:szCs w:val="22"/>
              </w:rPr>
            </w:pPr>
          </w:p>
          <w:p w:rsidR="00BD0188" w:rsidRPr="006568A9" w:rsidRDefault="00BD0188" w:rsidP="00AD0056">
            <w:pPr>
              <w:numPr>
                <w:ilvl w:val="0"/>
                <w:numId w:val="23"/>
              </w:numPr>
              <w:spacing w:after="0" w:line="240" w:lineRule="auto"/>
              <w:jc w:val="both"/>
              <w:rPr>
                <w:rFonts w:ascii="Arial" w:hAnsi="Arial" w:cs="Arial"/>
                <w:szCs w:val="22"/>
              </w:rPr>
            </w:pPr>
            <w:r w:rsidRPr="006568A9">
              <w:rPr>
                <w:rFonts w:ascii="Arial" w:hAnsi="Arial" w:cs="Arial"/>
                <w:szCs w:val="22"/>
              </w:rPr>
              <w:t xml:space="preserve">HART Based Industrial Flow Transmitter 3 D Scanner </w:t>
            </w:r>
          </w:p>
          <w:p w:rsidR="00BD0188" w:rsidRPr="006568A9" w:rsidRDefault="00BD0188" w:rsidP="00AD0056">
            <w:pPr>
              <w:numPr>
                <w:ilvl w:val="0"/>
                <w:numId w:val="23"/>
              </w:numPr>
              <w:spacing w:after="0" w:line="240" w:lineRule="auto"/>
              <w:jc w:val="both"/>
              <w:rPr>
                <w:rFonts w:ascii="Arial" w:hAnsi="Arial" w:cs="Arial"/>
                <w:szCs w:val="22"/>
              </w:rPr>
            </w:pPr>
            <w:r w:rsidRPr="006568A9">
              <w:rPr>
                <w:rFonts w:ascii="Arial" w:hAnsi="Arial" w:cs="Arial"/>
                <w:szCs w:val="22"/>
              </w:rPr>
              <w:t>Foundation Field Pressure Transmitter</w:t>
            </w:r>
          </w:p>
          <w:p w:rsidR="00BD0188" w:rsidRPr="006568A9" w:rsidRDefault="00BD0188" w:rsidP="00AD0056">
            <w:pPr>
              <w:numPr>
                <w:ilvl w:val="0"/>
                <w:numId w:val="23"/>
              </w:numPr>
              <w:spacing w:after="0" w:line="240" w:lineRule="auto"/>
              <w:jc w:val="both"/>
              <w:rPr>
                <w:rFonts w:ascii="Arial" w:hAnsi="Arial" w:cs="Arial"/>
                <w:szCs w:val="22"/>
              </w:rPr>
            </w:pPr>
            <w:r w:rsidRPr="006568A9">
              <w:rPr>
                <w:rFonts w:ascii="Arial" w:hAnsi="Arial" w:cs="Arial"/>
                <w:szCs w:val="22"/>
              </w:rPr>
              <w:t xml:space="preserve">Batch Process Pilot plant </w:t>
            </w:r>
          </w:p>
          <w:p w:rsidR="00BD0188" w:rsidRPr="006568A9" w:rsidRDefault="00BD0188" w:rsidP="00AD0056">
            <w:pPr>
              <w:numPr>
                <w:ilvl w:val="0"/>
                <w:numId w:val="23"/>
              </w:numPr>
              <w:spacing w:after="0" w:line="240" w:lineRule="auto"/>
              <w:jc w:val="both"/>
              <w:rPr>
                <w:rFonts w:ascii="Arial" w:hAnsi="Arial" w:cs="Arial"/>
                <w:szCs w:val="22"/>
              </w:rPr>
            </w:pPr>
            <w:r w:rsidRPr="006568A9">
              <w:rPr>
                <w:rFonts w:ascii="Arial" w:hAnsi="Arial" w:cs="Arial"/>
                <w:szCs w:val="22"/>
              </w:rPr>
              <w:t>Spray Dryer Unit</w:t>
            </w:r>
          </w:p>
          <w:p w:rsidR="00BD0188" w:rsidRPr="006568A9" w:rsidRDefault="00BD0188" w:rsidP="00AD0056">
            <w:pPr>
              <w:numPr>
                <w:ilvl w:val="0"/>
                <w:numId w:val="23"/>
              </w:numPr>
              <w:spacing w:after="0" w:line="240" w:lineRule="auto"/>
              <w:jc w:val="both"/>
              <w:rPr>
                <w:rFonts w:ascii="Arial" w:hAnsi="Arial" w:cs="Arial"/>
                <w:szCs w:val="22"/>
              </w:rPr>
            </w:pPr>
            <w:r w:rsidRPr="006568A9">
              <w:rPr>
                <w:rFonts w:ascii="Arial" w:hAnsi="Arial" w:cs="Arial"/>
                <w:szCs w:val="22"/>
              </w:rPr>
              <w:t>Control Valve Test Jig</w:t>
            </w:r>
          </w:p>
          <w:p w:rsidR="00BD0188" w:rsidRPr="006568A9" w:rsidRDefault="00BD0188" w:rsidP="00AD0056">
            <w:pPr>
              <w:numPr>
                <w:ilvl w:val="0"/>
                <w:numId w:val="23"/>
              </w:numPr>
              <w:spacing w:after="0" w:line="240" w:lineRule="auto"/>
              <w:jc w:val="both"/>
              <w:rPr>
                <w:rFonts w:ascii="Arial" w:hAnsi="Arial" w:cs="Arial"/>
                <w:szCs w:val="22"/>
              </w:rPr>
            </w:pPr>
            <w:r w:rsidRPr="006568A9">
              <w:rPr>
                <w:rFonts w:ascii="Arial" w:hAnsi="Arial" w:cs="Arial"/>
                <w:szCs w:val="22"/>
              </w:rPr>
              <w:t>Flow and Level Loop</w:t>
            </w:r>
          </w:p>
          <w:p w:rsidR="00BD0188" w:rsidRPr="006568A9" w:rsidRDefault="00BD0188" w:rsidP="00AD0056">
            <w:pPr>
              <w:numPr>
                <w:ilvl w:val="0"/>
                <w:numId w:val="23"/>
              </w:numPr>
              <w:spacing w:after="0" w:line="240" w:lineRule="auto"/>
              <w:jc w:val="both"/>
              <w:rPr>
                <w:rFonts w:ascii="Arial" w:hAnsi="Arial" w:cs="Arial"/>
                <w:szCs w:val="22"/>
              </w:rPr>
            </w:pPr>
            <w:r w:rsidRPr="006568A9">
              <w:rPr>
                <w:rFonts w:ascii="Arial" w:hAnsi="Arial" w:cs="Arial"/>
                <w:szCs w:val="22"/>
              </w:rPr>
              <w:t>Transmitters and switches</w:t>
            </w:r>
          </w:p>
          <w:p w:rsidR="00BD0188" w:rsidRPr="006568A9" w:rsidRDefault="00BD0188" w:rsidP="00AD0056">
            <w:pPr>
              <w:numPr>
                <w:ilvl w:val="0"/>
                <w:numId w:val="23"/>
              </w:numPr>
              <w:spacing w:after="0" w:line="240" w:lineRule="auto"/>
              <w:jc w:val="both"/>
              <w:rPr>
                <w:rFonts w:ascii="Arial" w:hAnsi="Arial" w:cs="Arial"/>
                <w:szCs w:val="22"/>
              </w:rPr>
            </w:pPr>
            <w:r w:rsidRPr="006568A9">
              <w:rPr>
                <w:rFonts w:ascii="Arial" w:hAnsi="Arial" w:cs="Arial"/>
                <w:szCs w:val="22"/>
              </w:rPr>
              <w:t>Evaporator System &amp; accessories</w:t>
            </w:r>
          </w:p>
          <w:p w:rsidR="00BD0188" w:rsidRPr="006568A9" w:rsidRDefault="00BD0188" w:rsidP="00AD0056">
            <w:pPr>
              <w:numPr>
                <w:ilvl w:val="0"/>
                <w:numId w:val="23"/>
              </w:numPr>
              <w:spacing w:after="0" w:line="240" w:lineRule="auto"/>
              <w:jc w:val="both"/>
              <w:rPr>
                <w:rFonts w:ascii="Arial" w:hAnsi="Arial" w:cs="Arial"/>
                <w:szCs w:val="22"/>
              </w:rPr>
            </w:pPr>
            <w:r w:rsidRPr="006568A9">
              <w:rPr>
                <w:rFonts w:ascii="Arial" w:hAnsi="Arial" w:cs="Arial"/>
                <w:szCs w:val="22"/>
              </w:rPr>
              <w:t>Product Packing and Storage System</w:t>
            </w:r>
          </w:p>
          <w:p w:rsidR="00BD0188" w:rsidRPr="006568A9" w:rsidRDefault="00BD0188" w:rsidP="00AD0056">
            <w:pPr>
              <w:numPr>
                <w:ilvl w:val="0"/>
                <w:numId w:val="23"/>
              </w:numPr>
              <w:spacing w:after="0" w:line="240" w:lineRule="auto"/>
              <w:jc w:val="both"/>
              <w:rPr>
                <w:rFonts w:ascii="Arial" w:hAnsi="Arial" w:cs="Arial"/>
                <w:szCs w:val="22"/>
              </w:rPr>
            </w:pPr>
            <w:r w:rsidRPr="006568A9">
              <w:rPr>
                <w:rFonts w:ascii="Arial" w:hAnsi="Arial" w:cs="Arial"/>
                <w:szCs w:val="22"/>
              </w:rPr>
              <w:t>Quarduple Tank System</w:t>
            </w:r>
          </w:p>
          <w:p w:rsidR="00BD0188" w:rsidRPr="006568A9" w:rsidRDefault="00BD0188" w:rsidP="00AD0056">
            <w:pPr>
              <w:numPr>
                <w:ilvl w:val="0"/>
                <w:numId w:val="23"/>
              </w:numPr>
              <w:spacing w:after="0" w:line="240" w:lineRule="auto"/>
              <w:jc w:val="both"/>
              <w:rPr>
                <w:rFonts w:ascii="Arial" w:hAnsi="Arial" w:cs="Arial"/>
                <w:szCs w:val="22"/>
              </w:rPr>
            </w:pPr>
            <w:r w:rsidRPr="006568A9">
              <w:rPr>
                <w:rFonts w:ascii="Arial" w:hAnsi="Arial" w:cs="Arial"/>
                <w:szCs w:val="22"/>
              </w:rPr>
              <w:t>Air Compressor</w:t>
            </w:r>
          </w:p>
          <w:p w:rsidR="00BD0188" w:rsidRPr="006568A9" w:rsidRDefault="00BD0188" w:rsidP="00AD0056">
            <w:pPr>
              <w:numPr>
                <w:ilvl w:val="0"/>
                <w:numId w:val="23"/>
              </w:numPr>
              <w:spacing w:after="0" w:line="240" w:lineRule="auto"/>
              <w:jc w:val="both"/>
              <w:rPr>
                <w:rFonts w:ascii="Arial" w:hAnsi="Arial" w:cs="Arial"/>
                <w:szCs w:val="22"/>
              </w:rPr>
            </w:pPr>
            <w:r w:rsidRPr="006568A9">
              <w:rPr>
                <w:rFonts w:ascii="Arial" w:hAnsi="Arial" w:cs="Arial"/>
                <w:szCs w:val="22"/>
              </w:rPr>
              <w:t>UPS 30KVA</w:t>
            </w:r>
          </w:p>
          <w:p w:rsidR="00BD0188" w:rsidRPr="006568A9" w:rsidRDefault="00BD0188" w:rsidP="00AD0056">
            <w:pPr>
              <w:numPr>
                <w:ilvl w:val="0"/>
                <w:numId w:val="23"/>
              </w:numPr>
              <w:spacing w:after="0" w:line="240" w:lineRule="auto"/>
              <w:jc w:val="both"/>
              <w:rPr>
                <w:rFonts w:ascii="Arial" w:hAnsi="Arial" w:cs="Arial"/>
                <w:szCs w:val="22"/>
              </w:rPr>
            </w:pPr>
            <w:r w:rsidRPr="006568A9">
              <w:rPr>
                <w:rFonts w:ascii="Arial" w:hAnsi="Arial" w:cs="Arial"/>
                <w:szCs w:val="22"/>
              </w:rPr>
              <w:t>Workstation (Server) 'Dell Precision' with 22" Monitor</w:t>
            </w:r>
          </w:p>
        </w:tc>
        <w:tc>
          <w:tcPr>
            <w:tcW w:w="1666" w:type="dxa"/>
            <w:tcBorders>
              <w:top w:val="double" w:sz="4" w:space="0" w:color="auto"/>
              <w:left w:val="double" w:sz="4" w:space="0" w:color="auto"/>
              <w:bottom w:val="double" w:sz="4" w:space="0" w:color="auto"/>
              <w:right w:val="double" w:sz="4" w:space="0" w:color="auto"/>
            </w:tcBorders>
          </w:tcPr>
          <w:p w:rsidR="00BD0188" w:rsidRPr="006568A9" w:rsidRDefault="00BD0188" w:rsidP="00F2072D">
            <w:pPr>
              <w:spacing w:after="0" w:line="240" w:lineRule="auto"/>
              <w:rPr>
                <w:rFonts w:ascii="Arial" w:hAnsi="Arial" w:cs="Arial"/>
                <w:szCs w:val="22"/>
              </w:rPr>
            </w:pPr>
          </w:p>
          <w:p w:rsidR="00BD0188" w:rsidRPr="006568A9" w:rsidRDefault="00F2072D" w:rsidP="00F2072D">
            <w:pPr>
              <w:spacing w:after="0" w:line="240" w:lineRule="auto"/>
              <w:rPr>
                <w:rFonts w:ascii="Arial" w:hAnsi="Arial" w:cs="Arial"/>
                <w:szCs w:val="22"/>
              </w:rPr>
            </w:pPr>
            <w:r>
              <w:rPr>
                <w:rFonts w:ascii="Arial" w:hAnsi="Arial" w:cs="Arial"/>
                <w:szCs w:val="22"/>
              </w:rPr>
              <w:t xml:space="preserve">                </w:t>
            </w:r>
            <w:r w:rsidR="00BD0188" w:rsidRPr="006568A9">
              <w:rPr>
                <w:rFonts w:ascii="Arial" w:hAnsi="Arial" w:cs="Arial"/>
                <w:szCs w:val="22"/>
              </w:rPr>
              <w:t>1.02</w:t>
            </w:r>
          </w:p>
          <w:p w:rsidR="00BD0188" w:rsidRPr="006568A9" w:rsidRDefault="00BD0188" w:rsidP="00F2072D">
            <w:pPr>
              <w:spacing w:after="0" w:line="240" w:lineRule="auto"/>
              <w:jc w:val="right"/>
              <w:rPr>
                <w:rFonts w:ascii="Arial" w:hAnsi="Arial" w:cs="Arial"/>
                <w:szCs w:val="22"/>
              </w:rPr>
            </w:pPr>
            <w:r w:rsidRPr="006568A9">
              <w:rPr>
                <w:rFonts w:ascii="Arial" w:hAnsi="Arial" w:cs="Arial"/>
                <w:szCs w:val="22"/>
              </w:rPr>
              <w:t>0.56</w:t>
            </w:r>
          </w:p>
          <w:p w:rsidR="00BD0188" w:rsidRPr="006568A9" w:rsidRDefault="00BD0188" w:rsidP="00F2072D">
            <w:pPr>
              <w:spacing w:after="0" w:line="240" w:lineRule="auto"/>
              <w:jc w:val="right"/>
              <w:rPr>
                <w:rFonts w:ascii="Arial" w:hAnsi="Arial" w:cs="Arial"/>
                <w:szCs w:val="22"/>
              </w:rPr>
            </w:pPr>
            <w:r w:rsidRPr="006568A9">
              <w:rPr>
                <w:rFonts w:ascii="Arial" w:hAnsi="Arial" w:cs="Arial"/>
                <w:szCs w:val="22"/>
              </w:rPr>
              <w:t>7.80</w:t>
            </w:r>
          </w:p>
          <w:p w:rsidR="00BD0188" w:rsidRPr="006568A9" w:rsidRDefault="00BD0188" w:rsidP="00F2072D">
            <w:pPr>
              <w:spacing w:after="0" w:line="240" w:lineRule="auto"/>
              <w:jc w:val="right"/>
              <w:rPr>
                <w:rFonts w:ascii="Arial" w:hAnsi="Arial" w:cs="Arial"/>
                <w:szCs w:val="22"/>
              </w:rPr>
            </w:pPr>
            <w:r w:rsidRPr="006568A9">
              <w:rPr>
                <w:rFonts w:ascii="Arial" w:hAnsi="Arial" w:cs="Arial"/>
                <w:szCs w:val="22"/>
              </w:rPr>
              <w:t>1.80</w:t>
            </w:r>
          </w:p>
          <w:p w:rsidR="00BD0188" w:rsidRPr="006568A9" w:rsidRDefault="00BD0188" w:rsidP="00F2072D">
            <w:pPr>
              <w:spacing w:after="0" w:line="240" w:lineRule="auto"/>
              <w:jc w:val="right"/>
              <w:rPr>
                <w:rFonts w:ascii="Arial" w:hAnsi="Arial" w:cs="Arial"/>
                <w:szCs w:val="22"/>
              </w:rPr>
            </w:pPr>
            <w:r w:rsidRPr="006568A9">
              <w:rPr>
                <w:rFonts w:ascii="Arial" w:hAnsi="Arial" w:cs="Arial"/>
                <w:szCs w:val="22"/>
              </w:rPr>
              <w:t>2.20</w:t>
            </w:r>
          </w:p>
          <w:p w:rsidR="00BD0188" w:rsidRPr="006568A9" w:rsidRDefault="00BD0188" w:rsidP="00F2072D">
            <w:pPr>
              <w:spacing w:after="0" w:line="240" w:lineRule="auto"/>
              <w:jc w:val="right"/>
              <w:rPr>
                <w:rFonts w:ascii="Arial" w:hAnsi="Arial" w:cs="Arial"/>
                <w:szCs w:val="22"/>
              </w:rPr>
            </w:pPr>
            <w:r w:rsidRPr="006568A9">
              <w:rPr>
                <w:rFonts w:ascii="Arial" w:hAnsi="Arial" w:cs="Arial"/>
                <w:szCs w:val="22"/>
              </w:rPr>
              <w:t>4.80</w:t>
            </w:r>
          </w:p>
          <w:p w:rsidR="00BD0188" w:rsidRPr="006568A9" w:rsidRDefault="00BD0188" w:rsidP="00F2072D">
            <w:pPr>
              <w:spacing w:after="0" w:line="240" w:lineRule="auto"/>
              <w:jc w:val="right"/>
              <w:rPr>
                <w:rFonts w:ascii="Arial" w:hAnsi="Arial" w:cs="Arial"/>
                <w:szCs w:val="22"/>
              </w:rPr>
            </w:pPr>
            <w:r w:rsidRPr="006568A9">
              <w:rPr>
                <w:rFonts w:ascii="Arial" w:hAnsi="Arial" w:cs="Arial"/>
                <w:szCs w:val="22"/>
              </w:rPr>
              <w:t>3.20</w:t>
            </w:r>
          </w:p>
          <w:p w:rsidR="00BD0188" w:rsidRPr="006568A9" w:rsidRDefault="00BD0188" w:rsidP="00F2072D">
            <w:pPr>
              <w:spacing w:after="0" w:line="240" w:lineRule="auto"/>
              <w:jc w:val="right"/>
              <w:rPr>
                <w:rFonts w:ascii="Arial" w:hAnsi="Arial" w:cs="Arial"/>
                <w:szCs w:val="22"/>
              </w:rPr>
            </w:pPr>
            <w:r w:rsidRPr="006568A9">
              <w:rPr>
                <w:rFonts w:ascii="Arial" w:hAnsi="Arial" w:cs="Arial"/>
                <w:szCs w:val="22"/>
              </w:rPr>
              <w:t>6.16</w:t>
            </w:r>
          </w:p>
          <w:p w:rsidR="00BD0188" w:rsidRPr="006568A9" w:rsidRDefault="00BD0188" w:rsidP="00F2072D">
            <w:pPr>
              <w:spacing w:after="0" w:line="240" w:lineRule="auto"/>
              <w:jc w:val="right"/>
              <w:rPr>
                <w:rFonts w:ascii="Arial" w:hAnsi="Arial" w:cs="Arial"/>
                <w:szCs w:val="22"/>
              </w:rPr>
            </w:pPr>
            <w:r w:rsidRPr="006568A9">
              <w:rPr>
                <w:rFonts w:ascii="Arial" w:hAnsi="Arial" w:cs="Arial"/>
                <w:szCs w:val="22"/>
              </w:rPr>
              <w:t>7.68</w:t>
            </w:r>
          </w:p>
          <w:p w:rsidR="00BD0188" w:rsidRPr="006568A9" w:rsidRDefault="00BD0188" w:rsidP="00F2072D">
            <w:pPr>
              <w:spacing w:after="0" w:line="240" w:lineRule="auto"/>
              <w:jc w:val="right"/>
              <w:rPr>
                <w:rFonts w:ascii="Arial" w:hAnsi="Arial" w:cs="Arial"/>
                <w:szCs w:val="22"/>
              </w:rPr>
            </w:pPr>
            <w:r w:rsidRPr="006568A9">
              <w:rPr>
                <w:rFonts w:ascii="Arial" w:hAnsi="Arial" w:cs="Arial"/>
                <w:szCs w:val="22"/>
              </w:rPr>
              <w:t>17.87</w:t>
            </w:r>
          </w:p>
          <w:p w:rsidR="00BD0188" w:rsidRPr="006568A9" w:rsidRDefault="00BD0188" w:rsidP="00F2072D">
            <w:pPr>
              <w:spacing w:after="0" w:line="240" w:lineRule="auto"/>
              <w:jc w:val="right"/>
              <w:rPr>
                <w:rFonts w:ascii="Arial" w:hAnsi="Arial" w:cs="Arial"/>
                <w:szCs w:val="22"/>
              </w:rPr>
            </w:pPr>
            <w:r w:rsidRPr="006568A9">
              <w:rPr>
                <w:rFonts w:ascii="Arial" w:hAnsi="Arial" w:cs="Arial"/>
                <w:szCs w:val="22"/>
              </w:rPr>
              <w:t>8.07</w:t>
            </w:r>
          </w:p>
          <w:p w:rsidR="00BD0188" w:rsidRPr="006568A9" w:rsidRDefault="00BD0188" w:rsidP="00F2072D">
            <w:pPr>
              <w:spacing w:after="0" w:line="240" w:lineRule="auto"/>
              <w:jc w:val="right"/>
              <w:rPr>
                <w:rFonts w:ascii="Arial" w:hAnsi="Arial" w:cs="Arial"/>
                <w:szCs w:val="22"/>
              </w:rPr>
            </w:pPr>
            <w:r w:rsidRPr="006568A9">
              <w:rPr>
                <w:rFonts w:ascii="Arial" w:hAnsi="Arial" w:cs="Arial"/>
                <w:szCs w:val="22"/>
              </w:rPr>
              <w:t>2.90</w:t>
            </w:r>
          </w:p>
          <w:p w:rsidR="00BD0188" w:rsidRPr="006568A9" w:rsidRDefault="00BD0188" w:rsidP="00F2072D">
            <w:pPr>
              <w:spacing w:after="0" w:line="240" w:lineRule="auto"/>
              <w:jc w:val="right"/>
              <w:rPr>
                <w:rFonts w:ascii="Arial" w:hAnsi="Arial" w:cs="Arial"/>
                <w:szCs w:val="22"/>
              </w:rPr>
            </w:pPr>
            <w:r w:rsidRPr="006568A9">
              <w:rPr>
                <w:rFonts w:ascii="Arial" w:hAnsi="Arial" w:cs="Arial"/>
                <w:szCs w:val="22"/>
              </w:rPr>
              <w:t>3.10</w:t>
            </w:r>
          </w:p>
          <w:p w:rsidR="00BD0188" w:rsidRPr="006568A9" w:rsidRDefault="00BD0188" w:rsidP="00F2072D">
            <w:pPr>
              <w:spacing w:after="0" w:line="240" w:lineRule="auto"/>
              <w:jc w:val="right"/>
              <w:rPr>
                <w:rFonts w:ascii="Arial" w:hAnsi="Arial" w:cs="Arial"/>
                <w:szCs w:val="22"/>
              </w:rPr>
            </w:pPr>
            <w:r w:rsidRPr="006568A9">
              <w:rPr>
                <w:rFonts w:ascii="Arial" w:hAnsi="Arial" w:cs="Arial"/>
                <w:szCs w:val="22"/>
              </w:rPr>
              <w:t>3.00</w:t>
            </w:r>
          </w:p>
        </w:tc>
      </w:tr>
      <w:tr w:rsidR="00BD0188" w:rsidRPr="006568A9" w:rsidTr="00BD0188">
        <w:tc>
          <w:tcPr>
            <w:tcW w:w="7472" w:type="dxa"/>
            <w:tcBorders>
              <w:top w:val="double" w:sz="4" w:space="0" w:color="auto"/>
              <w:left w:val="double" w:sz="4" w:space="0" w:color="auto"/>
              <w:bottom w:val="double" w:sz="4" w:space="0" w:color="auto"/>
              <w:right w:val="double" w:sz="4" w:space="0" w:color="auto"/>
            </w:tcBorders>
            <w:hideMark/>
          </w:tcPr>
          <w:p w:rsidR="00BD0188" w:rsidRPr="006568A9" w:rsidRDefault="00BD0188" w:rsidP="00F2072D">
            <w:pPr>
              <w:spacing w:after="0" w:line="240" w:lineRule="auto"/>
              <w:ind w:left="360"/>
              <w:jc w:val="right"/>
              <w:rPr>
                <w:rFonts w:ascii="Arial" w:hAnsi="Arial" w:cs="Arial"/>
                <w:b/>
                <w:szCs w:val="22"/>
              </w:rPr>
            </w:pPr>
            <w:r w:rsidRPr="006568A9">
              <w:rPr>
                <w:rFonts w:ascii="Arial" w:hAnsi="Arial" w:cs="Arial"/>
                <w:b/>
                <w:szCs w:val="22"/>
              </w:rPr>
              <w:t>Total</w:t>
            </w:r>
          </w:p>
        </w:tc>
        <w:tc>
          <w:tcPr>
            <w:tcW w:w="1666" w:type="dxa"/>
            <w:tcBorders>
              <w:top w:val="double" w:sz="4" w:space="0" w:color="auto"/>
              <w:left w:val="double" w:sz="4" w:space="0" w:color="auto"/>
              <w:bottom w:val="double" w:sz="4" w:space="0" w:color="auto"/>
              <w:right w:val="double" w:sz="4" w:space="0" w:color="auto"/>
            </w:tcBorders>
            <w:hideMark/>
          </w:tcPr>
          <w:p w:rsidR="00BD0188" w:rsidRPr="006568A9" w:rsidRDefault="00BD0188" w:rsidP="00F2072D">
            <w:pPr>
              <w:spacing w:after="0" w:line="240" w:lineRule="auto"/>
              <w:jc w:val="right"/>
              <w:rPr>
                <w:rFonts w:ascii="Arial" w:hAnsi="Arial" w:cs="Arial"/>
                <w:b/>
                <w:szCs w:val="22"/>
              </w:rPr>
            </w:pPr>
            <w:r w:rsidRPr="006568A9">
              <w:rPr>
                <w:rFonts w:ascii="Arial" w:hAnsi="Arial" w:cs="Arial"/>
                <w:b/>
                <w:szCs w:val="22"/>
              </w:rPr>
              <w:t>70.16</w:t>
            </w:r>
          </w:p>
        </w:tc>
      </w:tr>
    </w:tbl>
    <w:p w:rsidR="00BD0188" w:rsidRPr="006568A9" w:rsidRDefault="00BD0188" w:rsidP="00F2072D">
      <w:pPr>
        <w:spacing w:after="0"/>
        <w:rPr>
          <w:rFonts w:ascii="Arial" w:hAnsi="Arial" w:cs="Arial"/>
          <w:szCs w:val="22"/>
        </w:rPr>
      </w:pPr>
    </w:p>
    <w:tbl>
      <w:tblPr>
        <w:tblW w:w="9150" w:type="dxa"/>
        <w:tblInd w:w="21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469"/>
        <w:gridCol w:w="16"/>
        <w:gridCol w:w="1649"/>
        <w:gridCol w:w="16"/>
      </w:tblGrid>
      <w:tr w:rsidR="00BD0188" w:rsidRPr="006568A9" w:rsidTr="00BD0188">
        <w:trPr>
          <w:trHeight w:val="368"/>
        </w:trPr>
        <w:tc>
          <w:tcPr>
            <w:tcW w:w="7485" w:type="dxa"/>
            <w:gridSpan w:val="2"/>
            <w:tcBorders>
              <w:top w:val="double" w:sz="4" w:space="0" w:color="auto"/>
              <w:left w:val="double" w:sz="4" w:space="0" w:color="auto"/>
              <w:bottom w:val="double" w:sz="4" w:space="0" w:color="auto"/>
              <w:right w:val="double" w:sz="4" w:space="0" w:color="auto"/>
            </w:tcBorders>
            <w:shd w:val="clear" w:color="auto" w:fill="C0C0C0"/>
            <w:vAlign w:val="center"/>
            <w:hideMark/>
          </w:tcPr>
          <w:p w:rsidR="00BD0188" w:rsidRPr="006568A9" w:rsidRDefault="00BD0188" w:rsidP="00F2072D">
            <w:pPr>
              <w:widowControl w:val="0"/>
              <w:autoSpaceDE w:val="0"/>
              <w:autoSpaceDN w:val="0"/>
              <w:adjustRightInd w:val="0"/>
              <w:snapToGrid w:val="0"/>
              <w:spacing w:after="0" w:line="240" w:lineRule="auto"/>
              <w:rPr>
                <w:rFonts w:ascii="Arial" w:hAnsi="Arial" w:cs="Arial"/>
                <w:b/>
                <w:szCs w:val="22"/>
              </w:rPr>
            </w:pPr>
            <w:r w:rsidRPr="006568A9">
              <w:rPr>
                <w:rFonts w:ascii="Arial" w:hAnsi="Arial" w:cs="Arial"/>
                <w:b/>
                <w:szCs w:val="22"/>
              </w:rPr>
              <w:t xml:space="preserve">Industrial Automation Center and PLC Lab    </w:t>
            </w:r>
          </w:p>
        </w:tc>
        <w:tc>
          <w:tcPr>
            <w:tcW w:w="1665" w:type="dxa"/>
            <w:gridSpan w:val="2"/>
            <w:tcBorders>
              <w:top w:val="double" w:sz="4" w:space="0" w:color="auto"/>
              <w:left w:val="double" w:sz="4" w:space="0" w:color="auto"/>
              <w:bottom w:val="double" w:sz="4" w:space="0" w:color="auto"/>
              <w:right w:val="double" w:sz="4" w:space="0" w:color="auto"/>
            </w:tcBorders>
            <w:shd w:val="clear" w:color="auto" w:fill="C0C0C0"/>
            <w:vAlign w:val="center"/>
            <w:hideMark/>
          </w:tcPr>
          <w:p w:rsidR="00BD0188" w:rsidRPr="006568A9" w:rsidRDefault="00BD0188" w:rsidP="00F2072D">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F2072D">
            <w:pPr>
              <w:widowControl w:val="0"/>
              <w:autoSpaceDE w:val="0"/>
              <w:autoSpaceDN w:val="0"/>
              <w:adjustRightInd w:val="0"/>
              <w:snapToGrid w:val="0"/>
              <w:spacing w:after="0" w:line="240" w:lineRule="auto"/>
              <w:jc w:val="center"/>
              <w:rPr>
                <w:rFonts w:ascii="Arial" w:hAnsi="Arial" w:cs="Arial"/>
                <w:b/>
                <w:szCs w:val="22"/>
              </w:rPr>
            </w:pPr>
            <w:r w:rsidRPr="006568A9">
              <w:rPr>
                <w:rFonts w:ascii="Arial" w:hAnsi="Arial" w:cs="Arial"/>
                <w:b/>
                <w:szCs w:val="22"/>
              </w:rPr>
              <w:t>(Rs in Lakhs)</w:t>
            </w:r>
          </w:p>
        </w:tc>
      </w:tr>
      <w:tr w:rsidR="00BD0188" w:rsidRPr="006568A9" w:rsidTr="00BD0188">
        <w:trPr>
          <w:gridAfter w:val="1"/>
          <w:wAfter w:w="16" w:type="dxa"/>
          <w:trHeight w:val="368"/>
        </w:trPr>
        <w:tc>
          <w:tcPr>
            <w:tcW w:w="7469" w:type="dxa"/>
            <w:tcBorders>
              <w:top w:val="double" w:sz="4" w:space="0" w:color="auto"/>
              <w:left w:val="double" w:sz="4" w:space="0" w:color="auto"/>
              <w:bottom w:val="double" w:sz="4" w:space="0" w:color="auto"/>
              <w:right w:val="double" w:sz="4" w:space="0" w:color="auto"/>
            </w:tcBorders>
            <w:hideMark/>
          </w:tcPr>
          <w:p w:rsidR="00BD0188" w:rsidRPr="006568A9" w:rsidRDefault="00BD0188" w:rsidP="00F2072D">
            <w:pPr>
              <w:widowControl w:val="0"/>
              <w:autoSpaceDE w:val="0"/>
              <w:autoSpaceDN w:val="0"/>
              <w:adjustRightInd w:val="0"/>
              <w:snapToGrid w:val="0"/>
              <w:spacing w:after="0" w:line="240" w:lineRule="auto"/>
              <w:rPr>
                <w:rFonts w:ascii="Arial" w:hAnsi="Arial" w:cs="Arial"/>
                <w:szCs w:val="22"/>
              </w:rPr>
            </w:pPr>
          </w:p>
          <w:p w:rsidR="00BD0188" w:rsidRPr="006568A9" w:rsidRDefault="00BD0188" w:rsidP="00AD0056">
            <w:pPr>
              <w:widowControl w:val="0"/>
              <w:numPr>
                <w:ilvl w:val="0"/>
                <w:numId w:val="55"/>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 xml:space="preserve">DCS from Emerson Engg. ProcessManagement with hardware and Software </w:t>
            </w:r>
          </w:p>
          <w:p w:rsidR="00BD0188" w:rsidRPr="006568A9" w:rsidRDefault="00BD0188" w:rsidP="00AD0056">
            <w:pPr>
              <w:widowControl w:val="0"/>
              <w:numPr>
                <w:ilvl w:val="0"/>
                <w:numId w:val="56"/>
              </w:numPr>
              <w:autoSpaceDE w:val="0"/>
              <w:autoSpaceDN w:val="0"/>
              <w:adjustRightInd w:val="0"/>
              <w:snapToGrid w:val="0"/>
              <w:spacing w:after="0" w:line="240" w:lineRule="auto"/>
              <w:rPr>
                <w:rFonts w:ascii="Arial" w:hAnsi="Arial" w:cs="Arial"/>
                <w:b/>
                <w:szCs w:val="22"/>
              </w:rPr>
            </w:pPr>
            <w:r w:rsidRPr="006568A9">
              <w:rPr>
                <w:rFonts w:ascii="Arial" w:hAnsi="Arial" w:cs="Arial"/>
                <w:szCs w:val="22"/>
              </w:rPr>
              <w:t>Rockwell Automation Control systemwith various Control Panels and moduleswith software</w:t>
            </w:r>
          </w:p>
        </w:tc>
        <w:tc>
          <w:tcPr>
            <w:tcW w:w="1665" w:type="dxa"/>
            <w:gridSpan w:val="2"/>
            <w:tcBorders>
              <w:top w:val="double" w:sz="4" w:space="0" w:color="auto"/>
              <w:left w:val="double" w:sz="4" w:space="0" w:color="auto"/>
              <w:bottom w:val="double" w:sz="4" w:space="0" w:color="auto"/>
              <w:right w:val="double" w:sz="4" w:space="0" w:color="auto"/>
            </w:tcBorders>
          </w:tcPr>
          <w:p w:rsidR="00BD0188" w:rsidRPr="006568A9" w:rsidRDefault="00BD0188" w:rsidP="00F2072D">
            <w:pPr>
              <w:widowControl w:val="0"/>
              <w:autoSpaceDE w:val="0"/>
              <w:autoSpaceDN w:val="0"/>
              <w:adjustRightInd w:val="0"/>
              <w:snapToGrid w:val="0"/>
              <w:spacing w:after="0" w:line="240" w:lineRule="auto"/>
              <w:rPr>
                <w:rFonts w:ascii="Arial" w:hAnsi="Arial" w:cs="Arial"/>
                <w:szCs w:val="22"/>
              </w:rPr>
            </w:pPr>
          </w:p>
          <w:p w:rsidR="00BD0188" w:rsidRPr="006568A9" w:rsidRDefault="00BD0188" w:rsidP="00F2072D">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100.00</w:t>
            </w:r>
          </w:p>
          <w:p w:rsidR="00BD0188" w:rsidRPr="006568A9" w:rsidRDefault="00BD0188" w:rsidP="00F2072D">
            <w:pPr>
              <w:spacing w:after="0" w:line="240" w:lineRule="auto"/>
              <w:jc w:val="right"/>
              <w:rPr>
                <w:rFonts w:ascii="Arial" w:hAnsi="Arial" w:cs="Arial"/>
                <w:szCs w:val="22"/>
              </w:rPr>
            </w:pPr>
            <w:r w:rsidRPr="006568A9">
              <w:rPr>
                <w:rFonts w:ascii="Arial" w:hAnsi="Arial" w:cs="Arial"/>
                <w:szCs w:val="22"/>
              </w:rPr>
              <w:t>9.80</w:t>
            </w:r>
          </w:p>
        </w:tc>
      </w:tr>
      <w:tr w:rsidR="00BD0188" w:rsidRPr="006568A9" w:rsidTr="00BD0188">
        <w:trPr>
          <w:gridAfter w:val="1"/>
          <w:wAfter w:w="16" w:type="dxa"/>
          <w:trHeight w:val="177"/>
        </w:trPr>
        <w:tc>
          <w:tcPr>
            <w:tcW w:w="7469" w:type="dxa"/>
            <w:tcBorders>
              <w:top w:val="double" w:sz="4" w:space="0" w:color="auto"/>
              <w:left w:val="double" w:sz="4" w:space="0" w:color="auto"/>
              <w:bottom w:val="double" w:sz="4" w:space="0" w:color="auto"/>
              <w:right w:val="double" w:sz="4" w:space="0" w:color="auto"/>
            </w:tcBorders>
            <w:hideMark/>
          </w:tcPr>
          <w:p w:rsidR="00BD0188" w:rsidRPr="006568A9" w:rsidRDefault="00BD0188" w:rsidP="00F2072D">
            <w:pPr>
              <w:spacing w:after="0" w:line="240" w:lineRule="auto"/>
              <w:ind w:left="360"/>
              <w:jc w:val="right"/>
              <w:rPr>
                <w:rFonts w:ascii="Arial" w:hAnsi="Arial" w:cs="Arial"/>
                <w:b/>
                <w:szCs w:val="22"/>
              </w:rPr>
            </w:pPr>
            <w:r w:rsidRPr="006568A9">
              <w:rPr>
                <w:rFonts w:ascii="Arial" w:hAnsi="Arial" w:cs="Arial"/>
                <w:b/>
                <w:szCs w:val="22"/>
              </w:rPr>
              <w:t>Total</w:t>
            </w:r>
          </w:p>
        </w:tc>
        <w:tc>
          <w:tcPr>
            <w:tcW w:w="1665" w:type="dxa"/>
            <w:gridSpan w:val="2"/>
            <w:tcBorders>
              <w:top w:val="double" w:sz="4" w:space="0" w:color="auto"/>
              <w:left w:val="double" w:sz="4" w:space="0" w:color="auto"/>
              <w:bottom w:val="double" w:sz="4" w:space="0" w:color="auto"/>
              <w:right w:val="double" w:sz="4" w:space="0" w:color="auto"/>
            </w:tcBorders>
            <w:hideMark/>
          </w:tcPr>
          <w:p w:rsidR="00BD0188" w:rsidRPr="006568A9" w:rsidRDefault="00BD0188" w:rsidP="00F2072D">
            <w:pPr>
              <w:spacing w:after="0" w:line="240" w:lineRule="auto"/>
              <w:jc w:val="right"/>
              <w:rPr>
                <w:rFonts w:ascii="Arial" w:hAnsi="Arial" w:cs="Arial"/>
                <w:b/>
                <w:szCs w:val="22"/>
              </w:rPr>
            </w:pPr>
            <w:r w:rsidRPr="006568A9">
              <w:rPr>
                <w:rFonts w:ascii="Arial" w:hAnsi="Arial" w:cs="Arial"/>
                <w:b/>
                <w:szCs w:val="22"/>
              </w:rPr>
              <w:t>109.80</w:t>
            </w:r>
          </w:p>
        </w:tc>
      </w:tr>
    </w:tbl>
    <w:p w:rsidR="00BD0188" w:rsidRPr="006568A9" w:rsidRDefault="00BD0188" w:rsidP="00F2072D">
      <w:pPr>
        <w:spacing w:after="0"/>
        <w:rPr>
          <w:rFonts w:ascii="Arial" w:hAnsi="Arial" w:cs="Arial"/>
          <w:szCs w:val="22"/>
        </w:rPr>
      </w:pPr>
    </w:p>
    <w:tbl>
      <w:tblPr>
        <w:tblW w:w="9134" w:type="dxa"/>
        <w:tblInd w:w="21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485"/>
        <w:gridCol w:w="1649"/>
      </w:tblGrid>
      <w:tr w:rsidR="00BD0188" w:rsidRPr="006568A9" w:rsidTr="00BD0188">
        <w:trPr>
          <w:trHeight w:val="368"/>
        </w:trPr>
        <w:tc>
          <w:tcPr>
            <w:tcW w:w="7485" w:type="dxa"/>
            <w:tcBorders>
              <w:top w:val="double" w:sz="4" w:space="0" w:color="auto"/>
              <w:left w:val="double" w:sz="4" w:space="0" w:color="auto"/>
              <w:bottom w:val="double" w:sz="4" w:space="0" w:color="auto"/>
              <w:right w:val="double" w:sz="4" w:space="0" w:color="auto"/>
            </w:tcBorders>
            <w:shd w:val="clear" w:color="auto" w:fill="CCCCCC"/>
            <w:hideMark/>
          </w:tcPr>
          <w:p w:rsidR="00BD0188" w:rsidRPr="006568A9" w:rsidRDefault="00BD0188" w:rsidP="00F2072D">
            <w:pPr>
              <w:widowControl w:val="0"/>
              <w:autoSpaceDE w:val="0"/>
              <w:autoSpaceDN w:val="0"/>
              <w:adjustRightInd w:val="0"/>
              <w:snapToGrid w:val="0"/>
              <w:spacing w:after="0" w:line="240" w:lineRule="auto"/>
              <w:rPr>
                <w:rFonts w:ascii="Arial" w:hAnsi="Arial" w:cs="Arial"/>
                <w:b/>
                <w:szCs w:val="22"/>
              </w:rPr>
            </w:pPr>
            <w:r w:rsidRPr="006568A9">
              <w:rPr>
                <w:rFonts w:ascii="Arial" w:hAnsi="Arial" w:cs="Arial"/>
                <w:b/>
                <w:szCs w:val="22"/>
              </w:rPr>
              <w:t>Pneumatic &amp; Hydraulic Lab</w:t>
            </w:r>
          </w:p>
        </w:tc>
        <w:tc>
          <w:tcPr>
            <w:tcW w:w="1649" w:type="dxa"/>
            <w:tcBorders>
              <w:top w:val="double" w:sz="4" w:space="0" w:color="auto"/>
              <w:left w:val="double" w:sz="4" w:space="0" w:color="auto"/>
              <w:bottom w:val="double" w:sz="4" w:space="0" w:color="auto"/>
              <w:right w:val="double" w:sz="4" w:space="0" w:color="auto"/>
            </w:tcBorders>
            <w:shd w:val="clear" w:color="auto" w:fill="CCCCCC"/>
            <w:hideMark/>
          </w:tcPr>
          <w:p w:rsidR="00BD0188" w:rsidRPr="006568A9" w:rsidRDefault="00BD0188" w:rsidP="00F2072D">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F2072D">
            <w:pPr>
              <w:widowControl w:val="0"/>
              <w:autoSpaceDE w:val="0"/>
              <w:autoSpaceDN w:val="0"/>
              <w:adjustRightInd w:val="0"/>
              <w:snapToGrid w:val="0"/>
              <w:spacing w:after="0" w:line="240" w:lineRule="auto"/>
              <w:rPr>
                <w:rFonts w:ascii="Arial" w:hAnsi="Arial" w:cs="Arial"/>
                <w:szCs w:val="22"/>
              </w:rPr>
            </w:pPr>
            <w:r w:rsidRPr="006568A9">
              <w:rPr>
                <w:rFonts w:ascii="Arial" w:hAnsi="Arial" w:cs="Arial"/>
                <w:b/>
                <w:szCs w:val="22"/>
              </w:rPr>
              <w:t>(Rs in Lakhs)</w:t>
            </w:r>
          </w:p>
        </w:tc>
      </w:tr>
      <w:tr w:rsidR="00BD0188" w:rsidRPr="006568A9" w:rsidTr="00BD0188">
        <w:trPr>
          <w:trHeight w:val="368"/>
        </w:trPr>
        <w:tc>
          <w:tcPr>
            <w:tcW w:w="7485" w:type="dxa"/>
            <w:tcBorders>
              <w:top w:val="double" w:sz="4" w:space="0" w:color="auto"/>
              <w:left w:val="double" w:sz="4" w:space="0" w:color="auto"/>
              <w:bottom w:val="double" w:sz="4" w:space="0" w:color="auto"/>
              <w:right w:val="double" w:sz="4" w:space="0" w:color="auto"/>
            </w:tcBorders>
            <w:hideMark/>
          </w:tcPr>
          <w:p w:rsidR="00BD0188" w:rsidRPr="006568A9" w:rsidRDefault="00BD0188" w:rsidP="00F2072D">
            <w:pPr>
              <w:tabs>
                <w:tab w:val="right" w:pos="6656"/>
              </w:tabs>
              <w:spacing w:after="0" w:line="240" w:lineRule="auto"/>
              <w:rPr>
                <w:rFonts w:ascii="Arial" w:hAnsi="Arial" w:cs="Arial"/>
                <w:szCs w:val="22"/>
              </w:rPr>
            </w:pPr>
          </w:p>
          <w:p w:rsidR="00BD0188" w:rsidRPr="006568A9" w:rsidRDefault="00BD0188" w:rsidP="00AD0056">
            <w:pPr>
              <w:numPr>
                <w:ilvl w:val="0"/>
                <w:numId w:val="57"/>
              </w:numPr>
              <w:spacing w:after="0" w:line="240" w:lineRule="auto"/>
              <w:rPr>
                <w:rFonts w:ascii="Arial" w:hAnsi="Arial" w:cs="Arial"/>
                <w:szCs w:val="22"/>
              </w:rPr>
            </w:pPr>
            <w:r w:rsidRPr="006568A9">
              <w:rPr>
                <w:rFonts w:ascii="Arial" w:hAnsi="Arial" w:cs="Arial"/>
                <w:szCs w:val="22"/>
              </w:rPr>
              <w:t xml:space="preserve"> Electro Pneumatic &amp; Electro Hydraulic system simulation Software </w:t>
            </w:r>
          </w:p>
          <w:p w:rsidR="00BD0188" w:rsidRPr="006568A9" w:rsidRDefault="00BD0188" w:rsidP="00AD0056">
            <w:pPr>
              <w:numPr>
                <w:ilvl w:val="0"/>
                <w:numId w:val="57"/>
              </w:numPr>
              <w:spacing w:after="0" w:line="240" w:lineRule="auto"/>
              <w:rPr>
                <w:rFonts w:ascii="Arial" w:hAnsi="Arial" w:cs="Arial"/>
                <w:szCs w:val="22"/>
              </w:rPr>
            </w:pPr>
            <w:r w:rsidRPr="006568A9">
              <w:rPr>
                <w:rFonts w:ascii="Arial" w:hAnsi="Arial" w:cs="Arial"/>
                <w:szCs w:val="22"/>
              </w:rPr>
              <w:t xml:space="preserve"> Pneumatic Trainer Kit</w:t>
            </w:r>
          </w:p>
          <w:p w:rsidR="00BD0188" w:rsidRPr="006568A9" w:rsidRDefault="00BD0188" w:rsidP="00AD0056">
            <w:pPr>
              <w:widowControl w:val="0"/>
              <w:numPr>
                <w:ilvl w:val="0"/>
                <w:numId w:val="57"/>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 xml:space="preserve"> Electro Hydraulic Trainer Kit</w:t>
            </w:r>
          </w:p>
          <w:p w:rsidR="00BD0188" w:rsidRPr="006568A9" w:rsidRDefault="00BD0188" w:rsidP="00AD0056">
            <w:pPr>
              <w:widowControl w:val="0"/>
              <w:numPr>
                <w:ilvl w:val="0"/>
                <w:numId w:val="57"/>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Camera NI 1742 Smart Sr.no-780147-01</w:t>
            </w:r>
          </w:p>
        </w:tc>
        <w:tc>
          <w:tcPr>
            <w:tcW w:w="1649" w:type="dxa"/>
            <w:tcBorders>
              <w:top w:val="double" w:sz="4" w:space="0" w:color="auto"/>
              <w:left w:val="double" w:sz="4" w:space="0" w:color="auto"/>
              <w:bottom w:val="double" w:sz="4" w:space="0" w:color="auto"/>
              <w:right w:val="double" w:sz="4" w:space="0" w:color="auto"/>
            </w:tcBorders>
          </w:tcPr>
          <w:p w:rsidR="00BD0188" w:rsidRPr="006568A9" w:rsidRDefault="00BD0188" w:rsidP="00F2072D">
            <w:pPr>
              <w:spacing w:after="0" w:line="240" w:lineRule="auto"/>
              <w:rPr>
                <w:rFonts w:ascii="Arial" w:hAnsi="Arial" w:cs="Arial"/>
                <w:szCs w:val="22"/>
              </w:rPr>
            </w:pPr>
          </w:p>
          <w:p w:rsidR="00BD0188" w:rsidRPr="006568A9" w:rsidRDefault="00BD0188" w:rsidP="00F2072D">
            <w:pPr>
              <w:spacing w:after="0" w:line="240" w:lineRule="auto"/>
              <w:rPr>
                <w:rFonts w:ascii="Arial" w:hAnsi="Arial" w:cs="Arial"/>
                <w:szCs w:val="22"/>
              </w:rPr>
            </w:pPr>
            <w:r w:rsidRPr="006568A9">
              <w:rPr>
                <w:rFonts w:ascii="Arial" w:hAnsi="Arial" w:cs="Arial"/>
                <w:szCs w:val="22"/>
              </w:rPr>
              <w:t xml:space="preserve">          </w:t>
            </w:r>
            <w:r w:rsidR="00F2072D">
              <w:rPr>
                <w:rFonts w:ascii="Arial" w:hAnsi="Arial" w:cs="Arial"/>
                <w:szCs w:val="22"/>
              </w:rPr>
              <w:t xml:space="preserve">      </w:t>
            </w:r>
            <w:r w:rsidRPr="006568A9">
              <w:rPr>
                <w:rFonts w:ascii="Arial" w:hAnsi="Arial" w:cs="Arial"/>
                <w:szCs w:val="22"/>
              </w:rPr>
              <w:t>3.43</w:t>
            </w:r>
          </w:p>
          <w:p w:rsidR="00BD0188" w:rsidRPr="006568A9" w:rsidRDefault="00BD0188" w:rsidP="00F2072D">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3.67</w:t>
            </w:r>
          </w:p>
          <w:p w:rsidR="00BD0188" w:rsidRPr="006568A9" w:rsidRDefault="00BD0188" w:rsidP="00F2072D">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7.63</w:t>
            </w:r>
          </w:p>
          <w:p w:rsidR="00BD0188" w:rsidRPr="006568A9" w:rsidRDefault="00BD0188" w:rsidP="00F2072D">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1.90</w:t>
            </w:r>
          </w:p>
        </w:tc>
      </w:tr>
      <w:tr w:rsidR="00BD0188" w:rsidRPr="006568A9" w:rsidTr="00BD0188">
        <w:trPr>
          <w:trHeight w:val="213"/>
        </w:trPr>
        <w:tc>
          <w:tcPr>
            <w:tcW w:w="7485" w:type="dxa"/>
            <w:tcBorders>
              <w:top w:val="double" w:sz="4" w:space="0" w:color="auto"/>
              <w:left w:val="double" w:sz="4" w:space="0" w:color="auto"/>
              <w:bottom w:val="double" w:sz="4" w:space="0" w:color="auto"/>
              <w:right w:val="double" w:sz="4" w:space="0" w:color="auto"/>
            </w:tcBorders>
            <w:hideMark/>
          </w:tcPr>
          <w:p w:rsidR="00BD0188" w:rsidRPr="006568A9" w:rsidRDefault="00BD0188" w:rsidP="00F2072D">
            <w:pPr>
              <w:tabs>
                <w:tab w:val="right" w:pos="6656"/>
              </w:tabs>
              <w:spacing w:after="0" w:line="240" w:lineRule="auto"/>
              <w:jc w:val="right"/>
              <w:rPr>
                <w:rFonts w:ascii="Arial" w:hAnsi="Arial" w:cs="Arial"/>
                <w:b/>
                <w:szCs w:val="22"/>
              </w:rPr>
            </w:pPr>
            <w:r w:rsidRPr="006568A9">
              <w:rPr>
                <w:rFonts w:ascii="Arial" w:hAnsi="Arial" w:cs="Arial"/>
                <w:b/>
                <w:szCs w:val="22"/>
              </w:rPr>
              <w:t>Total</w:t>
            </w:r>
          </w:p>
        </w:tc>
        <w:tc>
          <w:tcPr>
            <w:tcW w:w="1649" w:type="dxa"/>
            <w:tcBorders>
              <w:top w:val="double" w:sz="4" w:space="0" w:color="auto"/>
              <w:left w:val="double" w:sz="4" w:space="0" w:color="auto"/>
              <w:bottom w:val="double" w:sz="4" w:space="0" w:color="auto"/>
              <w:right w:val="double" w:sz="4" w:space="0" w:color="auto"/>
            </w:tcBorders>
            <w:hideMark/>
          </w:tcPr>
          <w:p w:rsidR="00BD0188" w:rsidRPr="006568A9" w:rsidRDefault="00BD0188" w:rsidP="00F2072D">
            <w:pPr>
              <w:spacing w:after="0" w:line="240" w:lineRule="auto"/>
              <w:jc w:val="right"/>
              <w:rPr>
                <w:rFonts w:ascii="Arial" w:hAnsi="Arial" w:cs="Arial"/>
                <w:b/>
                <w:szCs w:val="22"/>
              </w:rPr>
            </w:pPr>
            <w:r w:rsidRPr="006568A9">
              <w:rPr>
                <w:rFonts w:ascii="Arial" w:hAnsi="Arial" w:cs="Arial"/>
                <w:b/>
                <w:szCs w:val="22"/>
              </w:rPr>
              <w:t>16.63</w:t>
            </w:r>
          </w:p>
        </w:tc>
      </w:tr>
    </w:tbl>
    <w:p w:rsidR="00BD0188" w:rsidRPr="00F2072D" w:rsidRDefault="00BD0188" w:rsidP="00F2072D">
      <w:pPr>
        <w:spacing w:after="0"/>
        <w:rPr>
          <w:rFonts w:ascii="Arial" w:hAnsi="Arial" w:cs="Arial"/>
          <w:b/>
          <w:szCs w:val="22"/>
        </w:rPr>
      </w:pPr>
    </w:p>
    <w:tbl>
      <w:tblPr>
        <w:tblW w:w="9135" w:type="dxa"/>
        <w:tblInd w:w="21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520"/>
        <w:gridCol w:w="1615"/>
      </w:tblGrid>
      <w:tr w:rsidR="00BD0188" w:rsidRPr="006568A9" w:rsidTr="00BD0188">
        <w:trPr>
          <w:trHeight w:val="368"/>
        </w:trPr>
        <w:tc>
          <w:tcPr>
            <w:tcW w:w="7520" w:type="dxa"/>
            <w:tcBorders>
              <w:top w:val="double" w:sz="4" w:space="0" w:color="auto"/>
              <w:left w:val="double" w:sz="4" w:space="0" w:color="auto"/>
              <w:bottom w:val="double" w:sz="4" w:space="0" w:color="auto"/>
              <w:right w:val="double" w:sz="4" w:space="0" w:color="auto"/>
            </w:tcBorders>
            <w:shd w:val="clear" w:color="auto" w:fill="CCCCCC"/>
            <w:hideMark/>
          </w:tcPr>
          <w:p w:rsidR="00BD0188" w:rsidRPr="006568A9" w:rsidRDefault="00BD0188" w:rsidP="00F2072D">
            <w:pPr>
              <w:spacing w:after="0" w:line="240" w:lineRule="auto"/>
              <w:rPr>
                <w:rFonts w:ascii="Arial" w:hAnsi="Arial" w:cs="Arial"/>
                <w:b/>
                <w:szCs w:val="22"/>
              </w:rPr>
            </w:pPr>
            <w:r w:rsidRPr="006568A9">
              <w:rPr>
                <w:rFonts w:ascii="Arial" w:hAnsi="Arial" w:cs="Arial"/>
                <w:b/>
                <w:szCs w:val="22"/>
              </w:rPr>
              <w:t>Computer Centre</w:t>
            </w:r>
          </w:p>
        </w:tc>
        <w:tc>
          <w:tcPr>
            <w:tcW w:w="1615" w:type="dxa"/>
            <w:tcBorders>
              <w:top w:val="double" w:sz="4" w:space="0" w:color="auto"/>
              <w:left w:val="double" w:sz="4" w:space="0" w:color="auto"/>
              <w:bottom w:val="double" w:sz="4" w:space="0" w:color="auto"/>
              <w:right w:val="double" w:sz="4" w:space="0" w:color="auto"/>
            </w:tcBorders>
            <w:shd w:val="clear" w:color="auto" w:fill="CCCCCC"/>
            <w:hideMark/>
          </w:tcPr>
          <w:p w:rsidR="00BD0188" w:rsidRPr="006568A9" w:rsidRDefault="00BD0188" w:rsidP="00F2072D">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F2072D">
            <w:pPr>
              <w:widowControl w:val="0"/>
              <w:autoSpaceDE w:val="0"/>
              <w:autoSpaceDN w:val="0"/>
              <w:adjustRightInd w:val="0"/>
              <w:snapToGrid w:val="0"/>
              <w:spacing w:after="0" w:line="240" w:lineRule="auto"/>
              <w:jc w:val="center"/>
              <w:rPr>
                <w:rFonts w:ascii="Arial" w:hAnsi="Arial" w:cs="Arial"/>
                <w:szCs w:val="22"/>
              </w:rPr>
            </w:pPr>
            <w:r w:rsidRPr="006568A9">
              <w:rPr>
                <w:rFonts w:ascii="Arial" w:hAnsi="Arial" w:cs="Arial"/>
                <w:b/>
                <w:szCs w:val="22"/>
              </w:rPr>
              <w:t>(Rs in Lakhs)</w:t>
            </w:r>
          </w:p>
        </w:tc>
      </w:tr>
      <w:tr w:rsidR="00BD0188" w:rsidRPr="006568A9" w:rsidTr="00BD0188">
        <w:trPr>
          <w:trHeight w:val="368"/>
        </w:trPr>
        <w:tc>
          <w:tcPr>
            <w:tcW w:w="7520" w:type="dxa"/>
            <w:tcBorders>
              <w:top w:val="double" w:sz="4" w:space="0" w:color="auto"/>
              <w:left w:val="double" w:sz="4" w:space="0" w:color="auto"/>
              <w:bottom w:val="double" w:sz="4" w:space="0" w:color="auto"/>
              <w:right w:val="double" w:sz="4" w:space="0" w:color="auto"/>
            </w:tcBorders>
            <w:hideMark/>
          </w:tcPr>
          <w:p w:rsidR="00BD0188" w:rsidRPr="006568A9" w:rsidRDefault="00BD0188" w:rsidP="00F2072D">
            <w:pPr>
              <w:spacing w:after="0" w:line="240" w:lineRule="auto"/>
              <w:rPr>
                <w:rFonts w:ascii="Arial" w:hAnsi="Arial" w:cs="Arial"/>
                <w:szCs w:val="22"/>
              </w:rPr>
            </w:pPr>
          </w:p>
          <w:p w:rsidR="00BD0188" w:rsidRPr="006568A9" w:rsidRDefault="00BD0188" w:rsidP="00AD0056">
            <w:pPr>
              <w:numPr>
                <w:ilvl w:val="0"/>
                <w:numId w:val="58"/>
              </w:numPr>
              <w:spacing w:after="0" w:line="240" w:lineRule="auto"/>
              <w:rPr>
                <w:rFonts w:ascii="Arial" w:hAnsi="Arial" w:cs="Arial"/>
                <w:szCs w:val="22"/>
              </w:rPr>
            </w:pPr>
            <w:r w:rsidRPr="006568A9">
              <w:rPr>
                <w:rFonts w:ascii="Arial" w:hAnsi="Arial" w:cs="Arial"/>
                <w:szCs w:val="22"/>
              </w:rPr>
              <w:t>Computer System Dell Optiplex 9020 SFF</w:t>
            </w:r>
          </w:p>
        </w:tc>
        <w:tc>
          <w:tcPr>
            <w:tcW w:w="1615" w:type="dxa"/>
            <w:tcBorders>
              <w:top w:val="double" w:sz="4" w:space="0" w:color="auto"/>
              <w:left w:val="double" w:sz="4" w:space="0" w:color="auto"/>
              <w:bottom w:val="double" w:sz="4" w:space="0" w:color="auto"/>
              <w:right w:val="double" w:sz="4" w:space="0" w:color="auto"/>
            </w:tcBorders>
          </w:tcPr>
          <w:p w:rsidR="00BD0188" w:rsidRPr="006568A9" w:rsidRDefault="00BD0188" w:rsidP="00F2072D">
            <w:pPr>
              <w:widowControl w:val="0"/>
              <w:autoSpaceDE w:val="0"/>
              <w:autoSpaceDN w:val="0"/>
              <w:adjustRightInd w:val="0"/>
              <w:snapToGrid w:val="0"/>
              <w:spacing w:after="0" w:line="240" w:lineRule="auto"/>
              <w:jc w:val="right"/>
              <w:rPr>
                <w:rFonts w:ascii="Arial" w:hAnsi="Arial" w:cs="Arial"/>
                <w:szCs w:val="22"/>
              </w:rPr>
            </w:pPr>
          </w:p>
          <w:p w:rsidR="00BD0188" w:rsidRPr="006568A9" w:rsidRDefault="00F2072D" w:rsidP="00F2072D">
            <w:pPr>
              <w:widowControl w:val="0"/>
              <w:autoSpaceDE w:val="0"/>
              <w:autoSpaceDN w:val="0"/>
              <w:adjustRightInd w:val="0"/>
              <w:snapToGrid w:val="0"/>
              <w:spacing w:after="0" w:line="240" w:lineRule="auto"/>
              <w:jc w:val="right"/>
              <w:rPr>
                <w:rFonts w:ascii="Arial" w:hAnsi="Arial" w:cs="Arial"/>
                <w:szCs w:val="22"/>
              </w:rPr>
            </w:pPr>
            <w:r>
              <w:rPr>
                <w:rFonts w:ascii="Arial" w:hAnsi="Arial" w:cs="Arial"/>
                <w:szCs w:val="22"/>
              </w:rPr>
              <w:t xml:space="preserve">      </w:t>
            </w:r>
            <w:r w:rsidR="00BD0188" w:rsidRPr="006568A9">
              <w:rPr>
                <w:rFonts w:ascii="Arial" w:hAnsi="Arial" w:cs="Arial"/>
                <w:szCs w:val="22"/>
              </w:rPr>
              <w:t>8.00</w:t>
            </w:r>
          </w:p>
        </w:tc>
      </w:tr>
      <w:tr w:rsidR="00BD0188" w:rsidRPr="006568A9" w:rsidTr="00BD0188">
        <w:trPr>
          <w:trHeight w:val="177"/>
        </w:trPr>
        <w:tc>
          <w:tcPr>
            <w:tcW w:w="7520" w:type="dxa"/>
            <w:tcBorders>
              <w:top w:val="double" w:sz="4" w:space="0" w:color="auto"/>
              <w:left w:val="double" w:sz="4" w:space="0" w:color="auto"/>
              <w:bottom w:val="double" w:sz="4" w:space="0" w:color="auto"/>
              <w:right w:val="double" w:sz="4" w:space="0" w:color="auto"/>
            </w:tcBorders>
            <w:hideMark/>
          </w:tcPr>
          <w:p w:rsidR="00BD0188" w:rsidRPr="006568A9" w:rsidRDefault="00BD0188" w:rsidP="00F2072D">
            <w:pPr>
              <w:spacing w:after="0" w:line="240" w:lineRule="auto"/>
              <w:jc w:val="right"/>
              <w:rPr>
                <w:rFonts w:ascii="Arial" w:hAnsi="Arial" w:cs="Arial"/>
                <w:b/>
                <w:szCs w:val="22"/>
              </w:rPr>
            </w:pPr>
            <w:r w:rsidRPr="006568A9">
              <w:rPr>
                <w:rFonts w:ascii="Arial" w:hAnsi="Arial" w:cs="Arial"/>
                <w:b/>
                <w:szCs w:val="22"/>
              </w:rPr>
              <w:t>Total</w:t>
            </w:r>
          </w:p>
        </w:tc>
        <w:tc>
          <w:tcPr>
            <w:tcW w:w="1615" w:type="dxa"/>
            <w:tcBorders>
              <w:top w:val="double" w:sz="4" w:space="0" w:color="auto"/>
              <w:left w:val="double" w:sz="4" w:space="0" w:color="auto"/>
              <w:bottom w:val="double" w:sz="4" w:space="0" w:color="auto"/>
              <w:right w:val="double" w:sz="4" w:space="0" w:color="auto"/>
            </w:tcBorders>
            <w:hideMark/>
          </w:tcPr>
          <w:p w:rsidR="00BD0188" w:rsidRPr="006568A9" w:rsidRDefault="00BD0188" w:rsidP="00F2072D">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8.00</w:t>
            </w:r>
          </w:p>
        </w:tc>
      </w:tr>
    </w:tbl>
    <w:p w:rsidR="00BD0188" w:rsidRPr="006568A9" w:rsidRDefault="00BD0188" w:rsidP="00F2072D">
      <w:pPr>
        <w:spacing w:after="0"/>
        <w:rPr>
          <w:rFonts w:ascii="Arial" w:hAnsi="Arial" w:cs="Arial"/>
          <w:szCs w:val="22"/>
        </w:rPr>
      </w:pPr>
    </w:p>
    <w:tbl>
      <w:tblPr>
        <w:tblW w:w="9135" w:type="dxa"/>
        <w:tblInd w:w="21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520"/>
        <w:gridCol w:w="1615"/>
      </w:tblGrid>
      <w:tr w:rsidR="00BD0188" w:rsidRPr="006568A9" w:rsidTr="00BD0188">
        <w:trPr>
          <w:trHeight w:val="368"/>
        </w:trPr>
        <w:tc>
          <w:tcPr>
            <w:tcW w:w="7520" w:type="dxa"/>
            <w:tcBorders>
              <w:top w:val="double" w:sz="4" w:space="0" w:color="auto"/>
              <w:left w:val="double" w:sz="4" w:space="0" w:color="auto"/>
              <w:bottom w:val="double" w:sz="4" w:space="0" w:color="auto"/>
              <w:right w:val="double" w:sz="4" w:space="0" w:color="auto"/>
            </w:tcBorders>
            <w:shd w:val="clear" w:color="auto" w:fill="C0C0C0"/>
            <w:vAlign w:val="center"/>
            <w:hideMark/>
          </w:tcPr>
          <w:p w:rsidR="00BD0188" w:rsidRPr="006568A9" w:rsidRDefault="00BD0188" w:rsidP="00F2072D">
            <w:pPr>
              <w:widowControl w:val="0"/>
              <w:autoSpaceDE w:val="0"/>
              <w:autoSpaceDN w:val="0"/>
              <w:adjustRightInd w:val="0"/>
              <w:snapToGrid w:val="0"/>
              <w:spacing w:after="0" w:line="240" w:lineRule="auto"/>
              <w:rPr>
                <w:rFonts w:ascii="Arial" w:hAnsi="Arial" w:cs="Arial"/>
                <w:b/>
                <w:szCs w:val="22"/>
              </w:rPr>
            </w:pPr>
            <w:r w:rsidRPr="006568A9">
              <w:rPr>
                <w:rFonts w:ascii="Arial" w:hAnsi="Arial" w:cs="Arial"/>
                <w:b/>
                <w:szCs w:val="22"/>
              </w:rPr>
              <w:t>Digital Signal Processing Lab</w:t>
            </w:r>
          </w:p>
        </w:tc>
        <w:tc>
          <w:tcPr>
            <w:tcW w:w="1615" w:type="dxa"/>
            <w:tcBorders>
              <w:top w:val="double" w:sz="4" w:space="0" w:color="auto"/>
              <w:left w:val="double" w:sz="4" w:space="0" w:color="auto"/>
              <w:bottom w:val="double" w:sz="4" w:space="0" w:color="auto"/>
              <w:right w:val="double" w:sz="4" w:space="0" w:color="auto"/>
            </w:tcBorders>
            <w:shd w:val="clear" w:color="auto" w:fill="C0C0C0"/>
            <w:vAlign w:val="center"/>
            <w:hideMark/>
          </w:tcPr>
          <w:p w:rsidR="00BD0188" w:rsidRPr="006568A9" w:rsidRDefault="00BD0188" w:rsidP="00F2072D">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F2072D">
            <w:pPr>
              <w:widowControl w:val="0"/>
              <w:autoSpaceDE w:val="0"/>
              <w:autoSpaceDN w:val="0"/>
              <w:adjustRightInd w:val="0"/>
              <w:snapToGrid w:val="0"/>
              <w:spacing w:after="0" w:line="240" w:lineRule="auto"/>
              <w:jc w:val="center"/>
              <w:rPr>
                <w:rFonts w:ascii="Arial" w:hAnsi="Arial" w:cs="Arial"/>
                <w:b/>
                <w:szCs w:val="22"/>
              </w:rPr>
            </w:pPr>
            <w:r w:rsidRPr="006568A9">
              <w:rPr>
                <w:rFonts w:ascii="Arial" w:hAnsi="Arial" w:cs="Arial"/>
                <w:b/>
                <w:szCs w:val="22"/>
              </w:rPr>
              <w:t>(Rs in Lakhs)</w:t>
            </w:r>
          </w:p>
        </w:tc>
      </w:tr>
      <w:tr w:rsidR="00BD0188" w:rsidRPr="006568A9" w:rsidTr="00BD0188">
        <w:trPr>
          <w:trHeight w:val="368"/>
        </w:trPr>
        <w:tc>
          <w:tcPr>
            <w:tcW w:w="7520" w:type="dxa"/>
            <w:tcBorders>
              <w:top w:val="double" w:sz="4" w:space="0" w:color="auto"/>
              <w:left w:val="double" w:sz="4" w:space="0" w:color="auto"/>
              <w:bottom w:val="double" w:sz="4" w:space="0" w:color="auto"/>
              <w:right w:val="double" w:sz="4" w:space="0" w:color="auto"/>
            </w:tcBorders>
            <w:hideMark/>
          </w:tcPr>
          <w:p w:rsidR="00BD0188" w:rsidRPr="006568A9" w:rsidRDefault="00BD0188" w:rsidP="00F2072D">
            <w:pPr>
              <w:widowControl w:val="0"/>
              <w:autoSpaceDE w:val="0"/>
              <w:autoSpaceDN w:val="0"/>
              <w:adjustRightInd w:val="0"/>
              <w:snapToGrid w:val="0"/>
              <w:spacing w:after="0" w:line="240" w:lineRule="auto"/>
              <w:rPr>
                <w:rFonts w:ascii="Arial" w:hAnsi="Arial" w:cs="Arial"/>
                <w:szCs w:val="22"/>
              </w:rPr>
            </w:pPr>
          </w:p>
          <w:p w:rsidR="00BD0188" w:rsidRPr="006568A9" w:rsidRDefault="00BD0188" w:rsidP="00AD0056">
            <w:pPr>
              <w:widowControl w:val="0"/>
              <w:numPr>
                <w:ilvl w:val="0"/>
                <w:numId w:val="58"/>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TI 6713, LCDK6748 and ADSP 2100 development</w:t>
            </w:r>
          </w:p>
          <w:p w:rsidR="00BD0188" w:rsidRPr="006568A9" w:rsidRDefault="00BD0188" w:rsidP="00F2072D">
            <w:pPr>
              <w:widowControl w:val="0"/>
              <w:autoSpaceDE w:val="0"/>
              <w:autoSpaceDN w:val="0"/>
              <w:adjustRightInd w:val="0"/>
              <w:snapToGrid w:val="0"/>
              <w:spacing w:after="0" w:line="240" w:lineRule="auto"/>
              <w:ind w:left="360"/>
              <w:rPr>
                <w:rFonts w:ascii="Arial" w:hAnsi="Arial" w:cs="Arial"/>
                <w:szCs w:val="22"/>
              </w:rPr>
            </w:pPr>
            <w:r w:rsidRPr="006568A9">
              <w:rPr>
                <w:rFonts w:ascii="Arial" w:hAnsi="Arial" w:cs="Arial"/>
                <w:szCs w:val="22"/>
              </w:rPr>
              <w:t xml:space="preserve">      board with Code Composer Studio</w:t>
            </w:r>
          </w:p>
          <w:p w:rsidR="00BD0188" w:rsidRPr="006568A9" w:rsidRDefault="00BD0188" w:rsidP="00AD0056">
            <w:pPr>
              <w:widowControl w:val="0"/>
              <w:numPr>
                <w:ilvl w:val="0"/>
                <w:numId w:val="58"/>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20 Desk top Computers with 20SIM software</w:t>
            </w:r>
          </w:p>
        </w:tc>
        <w:tc>
          <w:tcPr>
            <w:tcW w:w="1615" w:type="dxa"/>
            <w:tcBorders>
              <w:top w:val="double" w:sz="4" w:space="0" w:color="auto"/>
              <w:left w:val="double" w:sz="4" w:space="0" w:color="auto"/>
              <w:bottom w:val="double" w:sz="4" w:space="0" w:color="auto"/>
              <w:right w:val="double" w:sz="4" w:space="0" w:color="auto"/>
            </w:tcBorders>
          </w:tcPr>
          <w:p w:rsidR="00BD0188" w:rsidRPr="006568A9" w:rsidRDefault="00BD0188" w:rsidP="00F2072D">
            <w:pPr>
              <w:spacing w:after="0" w:line="240" w:lineRule="auto"/>
              <w:rPr>
                <w:rFonts w:ascii="Arial" w:hAnsi="Arial" w:cs="Arial"/>
                <w:szCs w:val="22"/>
              </w:rPr>
            </w:pPr>
          </w:p>
          <w:p w:rsidR="00BD0188" w:rsidRPr="006568A9" w:rsidRDefault="00BD0188" w:rsidP="00F2072D">
            <w:pPr>
              <w:spacing w:after="0" w:line="240" w:lineRule="auto"/>
              <w:jc w:val="right"/>
              <w:rPr>
                <w:rFonts w:ascii="Arial" w:hAnsi="Arial" w:cs="Arial"/>
                <w:szCs w:val="22"/>
              </w:rPr>
            </w:pPr>
            <w:r w:rsidRPr="006568A9">
              <w:rPr>
                <w:rFonts w:ascii="Arial" w:hAnsi="Arial" w:cs="Arial"/>
                <w:szCs w:val="22"/>
              </w:rPr>
              <w:t xml:space="preserve">                  4.00</w:t>
            </w:r>
          </w:p>
          <w:p w:rsidR="00BD0188" w:rsidRPr="006568A9" w:rsidRDefault="00BD0188" w:rsidP="00F2072D">
            <w:pPr>
              <w:spacing w:after="0" w:line="240" w:lineRule="auto"/>
              <w:jc w:val="right"/>
              <w:rPr>
                <w:rFonts w:ascii="Arial" w:hAnsi="Arial" w:cs="Arial"/>
                <w:szCs w:val="22"/>
              </w:rPr>
            </w:pPr>
          </w:p>
          <w:p w:rsidR="00BD0188" w:rsidRPr="006568A9" w:rsidRDefault="00BD0188" w:rsidP="00F2072D">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5.00</w:t>
            </w:r>
          </w:p>
        </w:tc>
      </w:tr>
      <w:tr w:rsidR="00BD0188" w:rsidRPr="006568A9" w:rsidTr="00BD0188">
        <w:trPr>
          <w:trHeight w:val="240"/>
        </w:trPr>
        <w:tc>
          <w:tcPr>
            <w:tcW w:w="7520" w:type="dxa"/>
            <w:tcBorders>
              <w:top w:val="double" w:sz="4" w:space="0" w:color="auto"/>
              <w:left w:val="double" w:sz="4" w:space="0" w:color="auto"/>
              <w:bottom w:val="double" w:sz="4" w:space="0" w:color="auto"/>
              <w:right w:val="double" w:sz="4" w:space="0" w:color="auto"/>
            </w:tcBorders>
            <w:hideMark/>
          </w:tcPr>
          <w:p w:rsidR="00BD0188" w:rsidRPr="006568A9" w:rsidRDefault="00BD0188" w:rsidP="00F2072D">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Total</w:t>
            </w:r>
          </w:p>
        </w:tc>
        <w:tc>
          <w:tcPr>
            <w:tcW w:w="1615" w:type="dxa"/>
            <w:tcBorders>
              <w:top w:val="double" w:sz="4" w:space="0" w:color="auto"/>
              <w:left w:val="double" w:sz="4" w:space="0" w:color="auto"/>
              <w:bottom w:val="double" w:sz="4" w:space="0" w:color="auto"/>
              <w:right w:val="double" w:sz="4" w:space="0" w:color="auto"/>
            </w:tcBorders>
            <w:hideMark/>
          </w:tcPr>
          <w:p w:rsidR="00BD0188" w:rsidRPr="006568A9" w:rsidRDefault="00BD0188" w:rsidP="00F2072D">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9.00</w:t>
            </w:r>
          </w:p>
        </w:tc>
      </w:tr>
    </w:tbl>
    <w:p w:rsidR="00BD0188" w:rsidRPr="006568A9" w:rsidRDefault="00BD0188" w:rsidP="00F2072D">
      <w:pPr>
        <w:spacing w:after="0"/>
        <w:rPr>
          <w:rFonts w:ascii="Arial" w:hAnsi="Arial" w:cs="Arial"/>
          <w:szCs w:val="22"/>
        </w:rPr>
      </w:pPr>
    </w:p>
    <w:tbl>
      <w:tblPr>
        <w:tblW w:w="9345" w:type="dxa"/>
        <w:tblInd w:w="21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693"/>
        <w:gridCol w:w="1652"/>
      </w:tblGrid>
      <w:tr w:rsidR="00BD0188" w:rsidRPr="006568A9" w:rsidTr="00BD0188">
        <w:trPr>
          <w:trHeight w:val="368"/>
        </w:trPr>
        <w:tc>
          <w:tcPr>
            <w:tcW w:w="7693" w:type="dxa"/>
            <w:tcBorders>
              <w:top w:val="double" w:sz="4" w:space="0" w:color="auto"/>
              <w:left w:val="double" w:sz="4" w:space="0" w:color="auto"/>
              <w:bottom w:val="double" w:sz="4" w:space="0" w:color="auto"/>
              <w:right w:val="double" w:sz="4" w:space="0" w:color="auto"/>
            </w:tcBorders>
            <w:shd w:val="clear" w:color="auto" w:fill="C0C0C0"/>
            <w:vAlign w:val="center"/>
            <w:hideMark/>
          </w:tcPr>
          <w:p w:rsidR="00BD0188" w:rsidRPr="006568A9" w:rsidRDefault="00BD0188" w:rsidP="00F2072D">
            <w:pPr>
              <w:widowControl w:val="0"/>
              <w:autoSpaceDE w:val="0"/>
              <w:autoSpaceDN w:val="0"/>
              <w:adjustRightInd w:val="0"/>
              <w:snapToGrid w:val="0"/>
              <w:spacing w:after="0" w:line="240" w:lineRule="auto"/>
              <w:rPr>
                <w:rFonts w:ascii="Arial" w:hAnsi="Arial" w:cs="Arial"/>
                <w:b/>
                <w:szCs w:val="22"/>
              </w:rPr>
            </w:pPr>
            <w:r w:rsidRPr="006568A9">
              <w:rPr>
                <w:rFonts w:ascii="Arial" w:hAnsi="Arial" w:cs="Arial"/>
                <w:b/>
                <w:szCs w:val="22"/>
              </w:rPr>
              <w:t>Biomedical / Clinical Laboratory, Simulation / Modeling and Prototyping Center</w:t>
            </w:r>
          </w:p>
        </w:tc>
        <w:tc>
          <w:tcPr>
            <w:tcW w:w="1652" w:type="dxa"/>
            <w:tcBorders>
              <w:top w:val="double" w:sz="4" w:space="0" w:color="auto"/>
              <w:left w:val="double" w:sz="4" w:space="0" w:color="auto"/>
              <w:bottom w:val="double" w:sz="4" w:space="0" w:color="auto"/>
              <w:right w:val="double" w:sz="4" w:space="0" w:color="auto"/>
            </w:tcBorders>
            <w:shd w:val="clear" w:color="auto" w:fill="C0C0C0"/>
            <w:vAlign w:val="center"/>
            <w:hideMark/>
          </w:tcPr>
          <w:p w:rsidR="00BD0188" w:rsidRPr="006568A9" w:rsidRDefault="00BD0188" w:rsidP="00F2072D">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F2072D">
            <w:pPr>
              <w:widowControl w:val="0"/>
              <w:autoSpaceDE w:val="0"/>
              <w:autoSpaceDN w:val="0"/>
              <w:adjustRightInd w:val="0"/>
              <w:snapToGrid w:val="0"/>
              <w:spacing w:after="0" w:line="240" w:lineRule="auto"/>
              <w:jc w:val="center"/>
              <w:rPr>
                <w:rFonts w:ascii="Arial" w:hAnsi="Arial" w:cs="Arial"/>
                <w:b/>
                <w:szCs w:val="22"/>
              </w:rPr>
            </w:pPr>
            <w:r w:rsidRPr="006568A9">
              <w:rPr>
                <w:rFonts w:ascii="Arial" w:hAnsi="Arial" w:cs="Arial"/>
                <w:b/>
                <w:szCs w:val="22"/>
              </w:rPr>
              <w:t>(Rs in Lakhs)</w:t>
            </w:r>
          </w:p>
        </w:tc>
      </w:tr>
      <w:tr w:rsidR="00BD0188" w:rsidRPr="006568A9" w:rsidTr="00BD0188">
        <w:trPr>
          <w:trHeight w:val="368"/>
        </w:trPr>
        <w:tc>
          <w:tcPr>
            <w:tcW w:w="7693" w:type="dxa"/>
            <w:tcBorders>
              <w:top w:val="double" w:sz="4" w:space="0" w:color="auto"/>
              <w:left w:val="double" w:sz="4" w:space="0" w:color="auto"/>
              <w:bottom w:val="double" w:sz="4" w:space="0" w:color="auto"/>
              <w:right w:val="double" w:sz="4" w:space="0" w:color="auto"/>
            </w:tcBorders>
            <w:hideMark/>
          </w:tcPr>
          <w:p w:rsidR="00BD0188" w:rsidRPr="006568A9" w:rsidRDefault="00BD0188" w:rsidP="00F2072D">
            <w:pPr>
              <w:widowControl w:val="0"/>
              <w:autoSpaceDE w:val="0"/>
              <w:autoSpaceDN w:val="0"/>
              <w:adjustRightInd w:val="0"/>
              <w:snapToGrid w:val="0"/>
              <w:spacing w:after="0" w:line="240" w:lineRule="auto"/>
              <w:rPr>
                <w:rFonts w:ascii="Arial" w:hAnsi="Arial" w:cs="Arial"/>
                <w:szCs w:val="22"/>
              </w:rPr>
            </w:pPr>
          </w:p>
          <w:p w:rsidR="00BD0188" w:rsidRPr="006568A9" w:rsidRDefault="00BD0188" w:rsidP="00AD0056">
            <w:pPr>
              <w:widowControl w:val="0"/>
              <w:numPr>
                <w:ilvl w:val="0"/>
                <w:numId w:val="58"/>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 xml:space="preserve">Multipara-monitoring system </w:t>
            </w:r>
          </w:p>
          <w:p w:rsidR="00BD0188" w:rsidRPr="006568A9" w:rsidRDefault="00BD0188" w:rsidP="00AD0056">
            <w:pPr>
              <w:widowControl w:val="0"/>
              <w:numPr>
                <w:ilvl w:val="0"/>
                <w:numId w:val="58"/>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EMG machine</w:t>
            </w:r>
          </w:p>
          <w:p w:rsidR="00BD0188" w:rsidRPr="006568A9" w:rsidRDefault="00BD0188" w:rsidP="00AD0056">
            <w:pPr>
              <w:widowControl w:val="0"/>
              <w:numPr>
                <w:ilvl w:val="0"/>
                <w:numId w:val="58"/>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Defreezer and Humidity Control</w:t>
            </w:r>
          </w:p>
          <w:p w:rsidR="00BD0188" w:rsidRPr="006568A9" w:rsidRDefault="00BD0188" w:rsidP="00AD0056">
            <w:pPr>
              <w:widowControl w:val="0"/>
              <w:numPr>
                <w:ilvl w:val="0"/>
                <w:numId w:val="58"/>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NI PXI Measurement and Test set up with LABVIEW</w:t>
            </w:r>
          </w:p>
          <w:p w:rsidR="00BD0188" w:rsidRPr="006568A9" w:rsidRDefault="00BD0188" w:rsidP="00AD0056">
            <w:pPr>
              <w:widowControl w:val="0"/>
              <w:numPr>
                <w:ilvl w:val="0"/>
                <w:numId w:val="58"/>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ELVIS Workstation with LABVIEW</w:t>
            </w:r>
          </w:p>
          <w:p w:rsidR="00BD0188" w:rsidRPr="006568A9" w:rsidRDefault="00BD0188" w:rsidP="00AD0056">
            <w:pPr>
              <w:widowControl w:val="0"/>
              <w:numPr>
                <w:ilvl w:val="0"/>
                <w:numId w:val="58"/>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NI Control and Mechatronics Set up With Various NI Tool Kits</w:t>
            </w:r>
          </w:p>
          <w:p w:rsidR="00BD0188" w:rsidRPr="006568A9" w:rsidRDefault="00BD0188" w:rsidP="00AD0056">
            <w:pPr>
              <w:widowControl w:val="0"/>
              <w:numPr>
                <w:ilvl w:val="0"/>
                <w:numId w:val="58"/>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Vibration Analysis set up with NI Toolkit</w:t>
            </w:r>
          </w:p>
          <w:p w:rsidR="00BD0188" w:rsidRPr="006568A9" w:rsidRDefault="00BD0188" w:rsidP="00AD0056">
            <w:pPr>
              <w:widowControl w:val="0"/>
              <w:numPr>
                <w:ilvl w:val="0"/>
                <w:numId w:val="58"/>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Embedded vision System</w:t>
            </w:r>
          </w:p>
          <w:p w:rsidR="00BD0188" w:rsidRPr="006568A9" w:rsidRDefault="00BD0188" w:rsidP="00AD0056">
            <w:pPr>
              <w:widowControl w:val="0"/>
              <w:numPr>
                <w:ilvl w:val="0"/>
                <w:numId w:val="58"/>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Robotics Starter Kit, LabVIEW for ARM Kit with IDE</w:t>
            </w:r>
          </w:p>
          <w:p w:rsidR="00BD0188" w:rsidRPr="006568A9" w:rsidRDefault="00BD0188" w:rsidP="00AD0056">
            <w:pPr>
              <w:widowControl w:val="0"/>
              <w:numPr>
                <w:ilvl w:val="0"/>
                <w:numId w:val="58"/>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Resistivity Test Fixture</w:t>
            </w:r>
          </w:p>
          <w:p w:rsidR="00BD0188" w:rsidRPr="006568A9" w:rsidRDefault="00BD0188" w:rsidP="00AD0056">
            <w:pPr>
              <w:widowControl w:val="0"/>
              <w:numPr>
                <w:ilvl w:val="0"/>
                <w:numId w:val="58"/>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Motion Controllers &amp; Motor Drives</w:t>
            </w:r>
          </w:p>
          <w:p w:rsidR="00BD0188" w:rsidRPr="006568A9" w:rsidRDefault="00BD0188" w:rsidP="00AD0056">
            <w:pPr>
              <w:widowControl w:val="0"/>
              <w:numPr>
                <w:ilvl w:val="0"/>
                <w:numId w:val="58"/>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Spectrum Analyzer</w:t>
            </w:r>
          </w:p>
          <w:p w:rsidR="00BD0188" w:rsidRPr="006568A9" w:rsidRDefault="00BD0188" w:rsidP="00AD0056">
            <w:pPr>
              <w:widowControl w:val="0"/>
              <w:numPr>
                <w:ilvl w:val="0"/>
                <w:numId w:val="58"/>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Iris Image Processing System</w:t>
            </w:r>
          </w:p>
          <w:p w:rsidR="00BD0188" w:rsidRPr="006568A9" w:rsidRDefault="00BD0188" w:rsidP="00AD0056">
            <w:pPr>
              <w:widowControl w:val="0"/>
              <w:numPr>
                <w:ilvl w:val="0"/>
                <w:numId w:val="58"/>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Computer System Dell Optiplex 9020 SFF</w:t>
            </w:r>
          </w:p>
          <w:p w:rsidR="00BD0188" w:rsidRPr="006568A9" w:rsidRDefault="00BD0188" w:rsidP="00F2072D">
            <w:pPr>
              <w:widowControl w:val="0"/>
              <w:autoSpaceDE w:val="0"/>
              <w:autoSpaceDN w:val="0"/>
              <w:adjustRightInd w:val="0"/>
              <w:snapToGrid w:val="0"/>
              <w:spacing w:after="0" w:line="240" w:lineRule="auto"/>
              <w:ind w:left="720"/>
              <w:rPr>
                <w:rFonts w:ascii="Arial" w:hAnsi="Arial" w:cs="Arial"/>
                <w:szCs w:val="22"/>
              </w:rPr>
            </w:pPr>
          </w:p>
        </w:tc>
        <w:tc>
          <w:tcPr>
            <w:tcW w:w="1652" w:type="dxa"/>
            <w:tcBorders>
              <w:top w:val="double" w:sz="4" w:space="0" w:color="auto"/>
              <w:left w:val="double" w:sz="4" w:space="0" w:color="auto"/>
              <w:bottom w:val="double" w:sz="4" w:space="0" w:color="auto"/>
              <w:right w:val="double" w:sz="4" w:space="0" w:color="auto"/>
            </w:tcBorders>
          </w:tcPr>
          <w:p w:rsidR="00BD0188" w:rsidRPr="006568A9" w:rsidRDefault="00BD0188" w:rsidP="00F2072D">
            <w:pPr>
              <w:widowControl w:val="0"/>
              <w:autoSpaceDE w:val="0"/>
              <w:autoSpaceDN w:val="0"/>
              <w:adjustRightInd w:val="0"/>
              <w:snapToGrid w:val="0"/>
              <w:spacing w:after="0" w:line="240" w:lineRule="auto"/>
              <w:rPr>
                <w:rFonts w:ascii="Arial" w:hAnsi="Arial" w:cs="Arial"/>
                <w:szCs w:val="22"/>
              </w:rPr>
            </w:pPr>
          </w:p>
          <w:p w:rsidR="00BD0188" w:rsidRPr="006568A9" w:rsidRDefault="00BD0188" w:rsidP="00F2072D">
            <w:pPr>
              <w:spacing w:after="0" w:line="240" w:lineRule="auto"/>
              <w:rPr>
                <w:rFonts w:ascii="Arial" w:hAnsi="Arial" w:cs="Arial"/>
                <w:szCs w:val="22"/>
              </w:rPr>
            </w:pPr>
            <w:r w:rsidRPr="006568A9">
              <w:rPr>
                <w:rFonts w:ascii="Arial" w:hAnsi="Arial" w:cs="Arial"/>
                <w:szCs w:val="22"/>
              </w:rPr>
              <w:t xml:space="preserve">                1.50</w:t>
            </w:r>
          </w:p>
          <w:p w:rsidR="00BD0188" w:rsidRPr="006568A9" w:rsidRDefault="00BD0188" w:rsidP="00F2072D">
            <w:pPr>
              <w:spacing w:after="0" w:line="240" w:lineRule="auto"/>
              <w:jc w:val="right"/>
              <w:rPr>
                <w:rFonts w:ascii="Arial" w:hAnsi="Arial" w:cs="Arial"/>
                <w:szCs w:val="22"/>
              </w:rPr>
            </w:pPr>
            <w:r w:rsidRPr="006568A9">
              <w:rPr>
                <w:rFonts w:ascii="Arial" w:hAnsi="Arial" w:cs="Arial"/>
                <w:szCs w:val="22"/>
              </w:rPr>
              <w:t>10.58</w:t>
            </w:r>
          </w:p>
          <w:p w:rsidR="00BD0188" w:rsidRPr="006568A9" w:rsidRDefault="00BD0188" w:rsidP="00F2072D">
            <w:pPr>
              <w:spacing w:after="0" w:line="240" w:lineRule="auto"/>
              <w:jc w:val="right"/>
              <w:rPr>
                <w:rFonts w:ascii="Arial" w:hAnsi="Arial" w:cs="Arial"/>
                <w:szCs w:val="22"/>
              </w:rPr>
            </w:pPr>
            <w:r w:rsidRPr="006568A9">
              <w:rPr>
                <w:rFonts w:ascii="Arial" w:hAnsi="Arial" w:cs="Arial"/>
                <w:szCs w:val="22"/>
              </w:rPr>
              <w:t>1.20</w:t>
            </w:r>
          </w:p>
          <w:p w:rsidR="00BD0188" w:rsidRPr="006568A9" w:rsidRDefault="00BD0188" w:rsidP="00F2072D">
            <w:pPr>
              <w:spacing w:after="0" w:line="240" w:lineRule="auto"/>
              <w:jc w:val="right"/>
              <w:rPr>
                <w:rFonts w:ascii="Arial" w:hAnsi="Arial" w:cs="Arial"/>
                <w:szCs w:val="22"/>
              </w:rPr>
            </w:pPr>
            <w:r w:rsidRPr="006568A9">
              <w:rPr>
                <w:rFonts w:ascii="Arial" w:hAnsi="Arial" w:cs="Arial"/>
                <w:szCs w:val="22"/>
              </w:rPr>
              <w:t>6.50</w:t>
            </w:r>
          </w:p>
          <w:p w:rsidR="00BD0188" w:rsidRPr="006568A9" w:rsidRDefault="00BD0188" w:rsidP="00F2072D">
            <w:pPr>
              <w:spacing w:after="0" w:line="240" w:lineRule="auto"/>
              <w:jc w:val="right"/>
              <w:rPr>
                <w:rFonts w:ascii="Arial" w:hAnsi="Arial" w:cs="Arial"/>
                <w:szCs w:val="22"/>
              </w:rPr>
            </w:pPr>
            <w:r w:rsidRPr="006568A9">
              <w:rPr>
                <w:rFonts w:ascii="Arial" w:hAnsi="Arial" w:cs="Arial"/>
                <w:szCs w:val="22"/>
              </w:rPr>
              <w:t>5.50</w:t>
            </w:r>
          </w:p>
          <w:p w:rsidR="00BD0188" w:rsidRPr="006568A9" w:rsidRDefault="00BD0188" w:rsidP="00F2072D">
            <w:pPr>
              <w:spacing w:after="0" w:line="240" w:lineRule="auto"/>
              <w:jc w:val="right"/>
              <w:rPr>
                <w:rFonts w:ascii="Arial" w:hAnsi="Arial" w:cs="Arial"/>
                <w:szCs w:val="22"/>
              </w:rPr>
            </w:pPr>
            <w:r w:rsidRPr="006568A9">
              <w:rPr>
                <w:rFonts w:ascii="Arial" w:hAnsi="Arial" w:cs="Arial"/>
                <w:szCs w:val="22"/>
              </w:rPr>
              <w:t>6.20</w:t>
            </w:r>
          </w:p>
          <w:p w:rsidR="00BD0188" w:rsidRPr="006568A9" w:rsidRDefault="00BD0188" w:rsidP="00F2072D">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4.25</w:t>
            </w:r>
          </w:p>
          <w:p w:rsidR="00BD0188" w:rsidRPr="006568A9" w:rsidRDefault="00BD0188" w:rsidP="00F2072D">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7.50</w:t>
            </w:r>
          </w:p>
          <w:p w:rsidR="00BD0188" w:rsidRPr="006568A9" w:rsidRDefault="00BD0188" w:rsidP="00F2072D">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2.40</w:t>
            </w:r>
          </w:p>
          <w:p w:rsidR="00BD0188" w:rsidRPr="006568A9" w:rsidRDefault="00BD0188" w:rsidP="00F2072D">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2.43</w:t>
            </w:r>
          </w:p>
          <w:p w:rsidR="00BD0188" w:rsidRPr="006568A9" w:rsidRDefault="00BD0188" w:rsidP="00F2072D">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1.82</w:t>
            </w:r>
          </w:p>
          <w:p w:rsidR="00BD0188" w:rsidRPr="006568A9" w:rsidRDefault="00BD0188" w:rsidP="00F2072D">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7.74</w:t>
            </w:r>
          </w:p>
          <w:p w:rsidR="00BD0188" w:rsidRPr="006568A9" w:rsidRDefault="00BD0188" w:rsidP="00F2072D">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8.11</w:t>
            </w:r>
          </w:p>
          <w:p w:rsidR="00BD0188" w:rsidRPr="006568A9" w:rsidRDefault="00BD0188" w:rsidP="00F2072D">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4.34</w:t>
            </w:r>
          </w:p>
          <w:p w:rsidR="00BD0188" w:rsidRPr="006568A9" w:rsidRDefault="00BD0188" w:rsidP="00F2072D">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2.30</w:t>
            </w:r>
          </w:p>
          <w:p w:rsidR="00BD0188" w:rsidRPr="006568A9" w:rsidRDefault="00BD0188" w:rsidP="00F2072D">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9.65</w:t>
            </w:r>
          </w:p>
        </w:tc>
      </w:tr>
      <w:tr w:rsidR="00BD0188" w:rsidRPr="006568A9" w:rsidTr="00BD0188">
        <w:trPr>
          <w:trHeight w:val="267"/>
        </w:trPr>
        <w:tc>
          <w:tcPr>
            <w:tcW w:w="7693" w:type="dxa"/>
            <w:tcBorders>
              <w:top w:val="double" w:sz="4" w:space="0" w:color="auto"/>
              <w:left w:val="double" w:sz="4" w:space="0" w:color="auto"/>
              <w:bottom w:val="double" w:sz="4" w:space="0" w:color="auto"/>
              <w:right w:val="double" w:sz="4" w:space="0" w:color="auto"/>
            </w:tcBorders>
            <w:hideMark/>
          </w:tcPr>
          <w:p w:rsidR="00BD0188" w:rsidRPr="006568A9" w:rsidRDefault="00BD0188" w:rsidP="00F2072D">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Total</w:t>
            </w:r>
          </w:p>
        </w:tc>
        <w:tc>
          <w:tcPr>
            <w:tcW w:w="1652" w:type="dxa"/>
            <w:tcBorders>
              <w:top w:val="double" w:sz="4" w:space="0" w:color="auto"/>
              <w:left w:val="double" w:sz="4" w:space="0" w:color="auto"/>
              <w:bottom w:val="double" w:sz="4" w:space="0" w:color="auto"/>
              <w:right w:val="double" w:sz="4" w:space="0" w:color="auto"/>
            </w:tcBorders>
            <w:hideMark/>
          </w:tcPr>
          <w:p w:rsidR="00BD0188" w:rsidRPr="006568A9" w:rsidRDefault="00BD0188" w:rsidP="00F2072D">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82.02</w:t>
            </w:r>
          </w:p>
        </w:tc>
      </w:tr>
    </w:tbl>
    <w:p w:rsidR="00BD0188" w:rsidRPr="00DD10D6" w:rsidRDefault="00BD0188" w:rsidP="00DD10D6">
      <w:r w:rsidRPr="006568A9">
        <w:rPr>
          <w:rFonts w:ascii="Arial" w:hAnsi="Arial" w:cs="Arial"/>
          <w:szCs w:val="22"/>
        </w:rPr>
        <w:t xml:space="preserve"> </w:t>
      </w:r>
      <w:r w:rsidRPr="006568A9">
        <w:rPr>
          <w:rFonts w:ascii="Arial" w:hAnsi="Arial" w:cs="Arial"/>
          <w:szCs w:val="22"/>
        </w:rPr>
        <w:br w:type="page"/>
      </w:r>
    </w:p>
    <w:tbl>
      <w:tblPr>
        <w:tblW w:w="9345" w:type="dxa"/>
        <w:tblInd w:w="21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806"/>
        <w:gridCol w:w="1539"/>
      </w:tblGrid>
      <w:tr w:rsidR="00BD0188" w:rsidRPr="006568A9" w:rsidTr="00BD0188">
        <w:trPr>
          <w:trHeight w:val="368"/>
        </w:trPr>
        <w:tc>
          <w:tcPr>
            <w:tcW w:w="7806" w:type="dxa"/>
            <w:tcBorders>
              <w:top w:val="double" w:sz="4" w:space="0" w:color="auto"/>
              <w:left w:val="double" w:sz="4" w:space="0" w:color="auto"/>
              <w:bottom w:val="double" w:sz="4" w:space="0" w:color="auto"/>
              <w:right w:val="double" w:sz="4" w:space="0" w:color="auto"/>
            </w:tcBorders>
            <w:shd w:val="clear" w:color="auto" w:fill="C0C0C0"/>
            <w:vAlign w:val="center"/>
            <w:hideMark/>
          </w:tcPr>
          <w:p w:rsidR="00BD0188" w:rsidRPr="006568A9" w:rsidRDefault="00BD0188" w:rsidP="00F2072D">
            <w:pPr>
              <w:widowControl w:val="0"/>
              <w:autoSpaceDE w:val="0"/>
              <w:autoSpaceDN w:val="0"/>
              <w:adjustRightInd w:val="0"/>
              <w:snapToGrid w:val="0"/>
              <w:spacing w:after="0" w:line="240" w:lineRule="auto"/>
              <w:rPr>
                <w:rFonts w:ascii="Arial" w:hAnsi="Arial" w:cs="Arial"/>
                <w:szCs w:val="22"/>
              </w:rPr>
            </w:pPr>
            <w:r w:rsidRPr="006568A9">
              <w:rPr>
                <w:rFonts w:ascii="Arial" w:hAnsi="Arial" w:cs="Arial"/>
                <w:b/>
                <w:szCs w:val="22"/>
              </w:rPr>
              <w:lastRenderedPageBreak/>
              <w:t>Embedded Laboratory</w:t>
            </w:r>
          </w:p>
        </w:tc>
        <w:tc>
          <w:tcPr>
            <w:tcW w:w="1539" w:type="dxa"/>
            <w:tcBorders>
              <w:top w:val="double" w:sz="4" w:space="0" w:color="auto"/>
              <w:left w:val="double" w:sz="4" w:space="0" w:color="auto"/>
              <w:bottom w:val="double" w:sz="4" w:space="0" w:color="auto"/>
              <w:right w:val="double" w:sz="4" w:space="0" w:color="auto"/>
            </w:tcBorders>
            <w:shd w:val="clear" w:color="auto" w:fill="C0C0C0"/>
            <w:vAlign w:val="center"/>
            <w:hideMark/>
          </w:tcPr>
          <w:p w:rsidR="00BD0188" w:rsidRPr="006568A9" w:rsidRDefault="00BD0188" w:rsidP="00F2072D">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F2072D">
            <w:pPr>
              <w:widowControl w:val="0"/>
              <w:autoSpaceDE w:val="0"/>
              <w:autoSpaceDN w:val="0"/>
              <w:adjustRightInd w:val="0"/>
              <w:snapToGrid w:val="0"/>
              <w:spacing w:after="0" w:line="240" w:lineRule="auto"/>
              <w:jc w:val="center"/>
              <w:rPr>
                <w:rFonts w:ascii="Arial" w:hAnsi="Arial" w:cs="Arial"/>
                <w:szCs w:val="22"/>
              </w:rPr>
            </w:pPr>
            <w:r w:rsidRPr="006568A9">
              <w:rPr>
                <w:rFonts w:ascii="Arial" w:hAnsi="Arial" w:cs="Arial"/>
                <w:b/>
                <w:szCs w:val="22"/>
              </w:rPr>
              <w:t>(Rs in Lakhs)</w:t>
            </w:r>
          </w:p>
        </w:tc>
      </w:tr>
      <w:tr w:rsidR="00BD0188" w:rsidRPr="006568A9" w:rsidTr="00BD0188">
        <w:trPr>
          <w:trHeight w:val="368"/>
        </w:trPr>
        <w:tc>
          <w:tcPr>
            <w:tcW w:w="7806" w:type="dxa"/>
            <w:tcBorders>
              <w:top w:val="double" w:sz="4" w:space="0" w:color="auto"/>
              <w:left w:val="double" w:sz="4" w:space="0" w:color="auto"/>
              <w:bottom w:val="double" w:sz="4" w:space="0" w:color="auto"/>
              <w:right w:val="double" w:sz="4" w:space="0" w:color="auto"/>
            </w:tcBorders>
            <w:hideMark/>
          </w:tcPr>
          <w:p w:rsidR="00BD0188" w:rsidRPr="006568A9" w:rsidRDefault="00BD0188" w:rsidP="00F2072D">
            <w:pPr>
              <w:widowControl w:val="0"/>
              <w:autoSpaceDE w:val="0"/>
              <w:autoSpaceDN w:val="0"/>
              <w:adjustRightInd w:val="0"/>
              <w:snapToGrid w:val="0"/>
              <w:spacing w:after="0" w:line="240" w:lineRule="auto"/>
              <w:rPr>
                <w:rFonts w:ascii="Arial" w:hAnsi="Arial" w:cs="Arial"/>
                <w:szCs w:val="22"/>
              </w:rPr>
            </w:pPr>
          </w:p>
          <w:p w:rsidR="00BD0188" w:rsidRPr="006568A9" w:rsidRDefault="00BD0188" w:rsidP="00AD0056">
            <w:pPr>
              <w:widowControl w:val="0"/>
              <w:numPr>
                <w:ilvl w:val="0"/>
                <w:numId w:val="59"/>
              </w:numPr>
              <w:tabs>
                <w:tab w:val="num" w:pos="554"/>
              </w:tabs>
              <w:autoSpaceDE w:val="0"/>
              <w:autoSpaceDN w:val="0"/>
              <w:adjustRightInd w:val="0"/>
              <w:snapToGrid w:val="0"/>
              <w:spacing w:after="0" w:line="240" w:lineRule="auto"/>
              <w:ind w:hanging="496"/>
              <w:rPr>
                <w:rFonts w:ascii="Arial" w:hAnsi="Arial" w:cs="Arial"/>
                <w:szCs w:val="22"/>
              </w:rPr>
            </w:pPr>
            <w:r w:rsidRPr="006568A9">
              <w:rPr>
                <w:rFonts w:ascii="Arial" w:hAnsi="Arial" w:cs="Arial"/>
                <w:szCs w:val="22"/>
              </w:rPr>
              <w:t>Pattern generator &amp; Logic analyzer</w:t>
            </w:r>
          </w:p>
          <w:p w:rsidR="00BD0188" w:rsidRPr="006568A9" w:rsidRDefault="00BD0188" w:rsidP="00AD0056">
            <w:pPr>
              <w:widowControl w:val="0"/>
              <w:numPr>
                <w:ilvl w:val="0"/>
                <w:numId w:val="59"/>
              </w:numPr>
              <w:tabs>
                <w:tab w:val="num" w:pos="554"/>
              </w:tabs>
              <w:autoSpaceDE w:val="0"/>
              <w:autoSpaceDN w:val="0"/>
              <w:adjustRightInd w:val="0"/>
              <w:snapToGrid w:val="0"/>
              <w:spacing w:after="0" w:line="240" w:lineRule="auto"/>
              <w:ind w:hanging="496"/>
              <w:rPr>
                <w:rFonts w:ascii="Arial" w:hAnsi="Arial" w:cs="Arial"/>
                <w:szCs w:val="22"/>
              </w:rPr>
            </w:pPr>
            <w:r w:rsidRPr="006568A9">
              <w:rPr>
                <w:rFonts w:ascii="Arial" w:hAnsi="Arial" w:cs="Arial"/>
                <w:szCs w:val="22"/>
              </w:rPr>
              <w:t>Various Microcontroller development boards</w:t>
            </w:r>
          </w:p>
          <w:p w:rsidR="00BD0188" w:rsidRPr="006568A9" w:rsidRDefault="00BD0188" w:rsidP="00AD0056">
            <w:pPr>
              <w:widowControl w:val="0"/>
              <w:numPr>
                <w:ilvl w:val="0"/>
                <w:numId w:val="59"/>
              </w:numPr>
              <w:tabs>
                <w:tab w:val="num" w:pos="554"/>
              </w:tabs>
              <w:autoSpaceDE w:val="0"/>
              <w:autoSpaceDN w:val="0"/>
              <w:adjustRightInd w:val="0"/>
              <w:snapToGrid w:val="0"/>
              <w:spacing w:after="0" w:line="240" w:lineRule="auto"/>
              <w:ind w:hanging="496"/>
              <w:rPr>
                <w:rFonts w:ascii="Arial" w:hAnsi="Arial" w:cs="Arial"/>
                <w:szCs w:val="22"/>
              </w:rPr>
            </w:pPr>
            <w:r w:rsidRPr="006568A9">
              <w:rPr>
                <w:rFonts w:ascii="Arial" w:hAnsi="Arial" w:cs="Arial"/>
                <w:szCs w:val="22"/>
              </w:rPr>
              <w:t>Universal programmer ARM 9 boards /  C – Cross compliers for microcontroller</w:t>
            </w:r>
          </w:p>
          <w:p w:rsidR="00BD0188" w:rsidRPr="006568A9" w:rsidRDefault="00BD0188" w:rsidP="00AD0056">
            <w:pPr>
              <w:numPr>
                <w:ilvl w:val="0"/>
                <w:numId w:val="59"/>
              </w:numPr>
              <w:tabs>
                <w:tab w:val="num" w:pos="554"/>
              </w:tabs>
              <w:spacing w:after="0" w:line="240" w:lineRule="auto"/>
              <w:ind w:hanging="496"/>
              <w:rPr>
                <w:rFonts w:ascii="Arial" w:hAnsi="Arial" w:cs="Arial"/>
                <w:szCs w:val="22"/>
              </w:rPr>
            </w:pPr>
            <w:r w:rsidRPr="006568A9">
              <w:rPr>
                <w:rFonts w:ascii="Arial" w:hAnsi="Arial" w:cs="Arial"/>
                <w:szCs w:val="22"/>
              </w:rPr>
              <w:t>VLSI and FPGA  boards</w:t>
            </w:r>
          </w:p>
          <w:p w:rsidR="00BD0188" w:rsidRPr="006568A9" w:rsidRDefault="00BD0188" w:rsidP="00AD0056">
            <w:pPr>
              <w:numPr>
                <w:ilvl w:val="0"/>
                <w:numId w:val="59"/>
              </w:numPr>
              <w:tabs>
                <w:tab w:val="num" w:pos="554"/>
              </w:tabs>
              <w:spacing w:after="0" w:line="240" w:lineRule="auto"/>
              <w:ind w:hanging="496"/>
              <w:rPr>
                <w:rFonts w:ascii="Arial" w:hAnsi="Arial" w:cs="Arial"/>
                <w:szCs w:val="22"/>
              </w:rPr>
            </w:pPr>
            <w:r w:rsidRPr="006568A9">
              <w:rPr>
                <w:rFonts w:ascii="Arial" w:hAnsi="Arial" w:cs="Arial"/>
                <w:szCs w:val="22"/>
              </w:rPr>
              <w:t>ZedboardZYnq -7000</w:t>
            </w:r>
          </w:p>
          <w:p w:rsidR="00BD0188" w:rsidRPr="006568A9" w:rsidRDefault="00BD0188" w:rsidP="00AD0056">
            <w:pPr>
              <w:numPr>
                <w:ilvl w:val="0"/>
                <w:numId w:val="59"/>
              </w:numPr>
              <w:tabs>
                <w:tab w:val="num" w:pos="554"/>
              </w:tabs>
              <w:spacing w:after="0" w:line="240" w:lineRule="auto"/>
              <w:ind w:hanging="496"/>
              <w:rPr>
                <w:rFonts w:ascii="Arial" w:hAnsi="Arial" w:cs="Arial"/>
                <w:szCs w:val="22"/>
              </w:rPr>
            </w:pPr>
            <w:r w:rsidRPr="006568A9">
              <w:rPr>
                <w:rFonts w:ascii="Arial" w:hAnsi="Arial" w:cs="Arial"/>
                <w:szCs w:val="22"/>
              </w:rPr>
              <w:t>Video Processing Development Setup</w:t>
            </w:r>
          </w:p>
          <w:p w:rsidR="00BD0188" w:rsidRPr="006568A9" w:rsidRDefault="00BD0188" w:rsidP="00AD0056">
            <w:pPr>
              <w:numPr>
                <w:ilvl w:val="0"/>
                <w:numId w:val="59"/>
              </w:numPr>
              <w:tabs>
                <w:tab w:val="num" w:pos="554"/>
              </w:tabs>
              <w:spacing w:after="0" w:line="240" w:lineRule="auto"/>
              <w:ind w:hanging="496"/>
              <w:rPr>
                <w:rFonts w:ascii="Arial" w:hAnsi="Arial" w:cs="Arial"/>
                <w:szCs w:val="22"/>
              </w:rPr>
            </w:pPr>
            <w:r w:rsidRPr="006568A9">
              <w:rPr>
                <w:rFonts w:ascii="Arial" w:hAnsi="Arial" w:cs="Arial"/>
                <w:szCs w:val="22"/>
              </w:rPr>
              <w:t xml:space="preserve">Motor Setup 24V, 1500 rpm </w:t>
            </w:r>
          </w:p>
          <w:p w:rsidR="00BD0188" w:rsidRPr="006568A9" w:rsidRDefault="00BD0188" w:rsidP="00AD0056">
            <w:pPr>
              <w:numPr>
                <w:ilvl w:val="0"/>
                <w:numId w:val="59"/>
              </w:numPr>
              <w:tabs>
                <w:tab w:val="num" w:pos="554"/>
              </w:tabs>
              <w:spacing w:after="0" w:line="240" w:lineRule="auto"/>
              <w:ind w:hanging="496"/>
              <w:rPr>
                <w:rFonts w:ascii="Arial" w:hAnsi="Arial" w:cs="Arial"/>
                <w:szCs w:val="22"/>
              </w:rPr>
            </w:pPr>
            <w:r w:rsidRPr="006568A9">
              <w:rPr>
                <w:rFonts w:ascii="Arial" w:hAnsi="Arial" w:cs="Arial"/>
                <w:szCs w:val="22"/>
              </w:rPr>
              <w:t>Multiparamonitor system</w:t>
            </w:r>
          </w:p>
        </w:tc>
        <w:tc>
          <w:tcPr>
            <w:tcW w:w="1539" w:type="dxa"/>
            <w:tcBorders>
              <w:top w:val="double" w:sz="4" w:space="0" w:color="auto"/>
              <w:left w:val="double" w:sz="4" w:space="0" w:color="auto"/>
              <w:bottom w:val="double" w:sz="4" w:space="0" w:color="auto"/>
              <w:right w:val="double" w:sz="4" w:space="0" w:color="auto"/>
            </w:tcBorders>
          </w:tcPr>
          <w:p w:rsidR="00BD0188" w:rsidRPr="006568A9" w:rsidRDefault="00BD0188" w:rsidP="00F2072D">
            <w:pPr>
              <w:spacing w:after="0" w:line="240" w:lineRule="auto"/>
              <w:rPr>
                <w:rFonts w:ascii="Arial" w:hAnsi="Arial" w:cs="Arial"/>
                <w:szCs w:val="22"/>
              </w:rPr>
            </w:pPr>
          </w:p>
          <w:p w:rsidR="00BD0188" w:rsidRPr="006568A9" w:rsidRDefault="00F2072D" w:rsidP="00F2072D">
            <w:pPr>
              <w:spacing w:after="0" w:line="240" w:lineRule="auto"/>
              <w:rPr>
                <w:rFonts w:ascii="Arial" w:hAnsi="Arial" w:cs="Arial"/>
                <w:szCs w:val="22"/>
              </w:rPr>
            </w:pPr>
            <w:r>
              <w:rPr>
                <w:rFonts w:ascii="Arial" w:hAnsi="Arial" w:cs="Arial"/>
                <w:szCs w:val="22"/>
              </w:rPr>
              <w:t xml:space="preserve">              </w:t>
            </w:r>
            <w:r w:rsidR="00BD0188" w:rsidRPr="006568A9">
              <w:rPr>
                <w:rFonts w:ascii="Arial" w:hAnsi="Arial" w:cs="Arial"/>
                <w:szCs w:val="22"/>
              </w:rPr>
              <w:t>2.94</w:t>
            </w:r>
          </w:p>
          <w:p w:rsidR="00BD0188" w:rsidRPr="006568A9" w:rsidRDefault="00BD0188" w:rsidP="00F2072D">
            <w:pPr>
              <w:spacing w:after="0" w:line="240" w:lineRule="auto"/>
              <w:jc w:val="right"/>
              <w:rPr>
                <w:rFonts w:ascii="Arial" w:hAnsi="Arial" w:cs="Arial"/>
                <w:szCs w:val="22"/>
              </w:rPr>
            </w:pPr>
            <w:r w:rsidRPr="006568A9">
              <w:rPr>
                <w:rFonts w:ascii="Arial" w:hAnsi="Arial" w:cs="Arial"/>
                <w:szCs w:val="22"/>
              </w:rPr>
              <w:t>0.86</w:t>
            </w:r>
          </w:p>
          <w:p w:rsidR="00BD0188" w:rsidRPr="006568A9" w:rsidRDefault="00BD0188" w:rsidP="00F2072D">
            <w:pPr>
              <w:spacing w:after="0" w:line="240" w:lineRule="auto"/>
              <w:jc w:val="right"/>
              <w:rPr>
                <w:rFonts w:ascii="Arial" w:hAnsi="Arial" w:cs="Arial"/>
                <w:szCs w:val="22"/>
              </w:rPr>
            </w:pPr>
            <w:r w:rsidRPr="006568A9">
              <w:rPr>
                <w:rFonts w:ascii="Arial" w:hAnsi="Arial" w:cs="Arial"/>
                <w:szCs w:val="22"/>
              </w:rPr>
              <w:t>1.30</w:t>
            </w:r>
          </w:p>
          <w:p w:rsidR="00BD0188" w:rsidRPr="006568A9" w:rsidRDefault="00BD0188" w:rsidP="00F2072D">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3.50</w:t>
            </w:r>
          </w:p>
          <w:p w:rsidR="00BD0188" w:rsidRPr="006568A9" w:rsidRDefault="00BD0188" w:rsidP="00F2072D">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2.14</w:t>
            </w:r>
          </w:p>
          <w:p w:rsidR="00BD0188" w:rsidRPr="006568A9" w:rsidRDefault="00BD0188" w:rsidP="00F2072D">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2.40</w:t>
            </w:r>
          </w:p>
          <w:p w:rsidR="00BD0188" w:rsidRPr="006568A9" w:rsidRDefault="00BD0188" w:rsidP="00F2072D">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4.46</w:t>
            </w:r>
          </w:p>
          <w:p w:rsidR="00BD0188" w:rsidRPr="006568A9" w:rsidRDefault="00BD0188" w:rsidP="00F2072D">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0.30</w:t>
            </w:r>
          </w:p>
          <w:p w:rsidR="00BD0188" w:rsidRPr="006568A9" w:rsidRDefault="00BD0188" w:rsidP="00F2072D">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0.80</w:t>
            </w:r>
          </w:p>
        </w:tc>
      </w:tr>
      <w:tr w:rsidR="00BD0188" w:rsidRPr="006568A9" w:rsidTr="00BD0188">
        <w:trPr>
          <w:trHeight w:val="50"/>
        </w:trPr>
        <w:tc>
          <w:tcPr>
            <w:tcW w:w="7806" w:type="dxa"/>
            <w:tcBorders>
              <w:top w:val="double" w:sz="4" w:space="0" w:color="auto"/>
              <w:left w:val="double" w:sz="4" w:space="0" w:color="auto"/>
              <w:bottom w:val="double" w:sz="4" w:space="0" w:color="auto"/>
              <w:right w:val="double" w:sz="4" w:space="0" w:color="auto"/>
            </w:tcBorders>
            <w:hideMark/>
          </w:tcPr>
          <w:p w:rsidR="00BD0188" w:rsidRPr="006568A9" w:rsidRDefault="00BD0188" w:rsidP="00F2072D">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Total</w:t>
            </w:r>
          </w:p>
        </w:tc>
        <w:tc>
          <w:tcPr>
            <w:tcW w:w="1539" w:type="dxa"/>
            <w:tcBorders>
              <w:top w:val="double" w:sz="4" w:space="0" w:color="auto"/>
              <w:left w:val="double" w:sz="4" w:space="0" w:color="auto"/>
              <w:bottom w:val="double" w:sz="4" w:space="0" w:color="auto"/>
              <w:right w:val="double" w:sz="4" w:space="0" w:color="auto"/>
            </w:tcBorders>
            <w:hideMark/>
          </w:tcPr>
          <w:p w:rsidR="00BD0188" w:rsidRPr="006568A9" w:rsidRDefault="00BD0188" w:rsidP="00F2072D">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18.7</w:t>
            </w:r>
          </w:p>
        </w:tc>
      </w:tr>
    </w:tbl>
    <w:p w:rsidR="00BD0188" w:rsidRPr="006568A9" w:rsidRDefault="00BD0188" w:rsidP="00F2072D">
      <w:pPr>
        <w:spacing w:after="0"/>
        <w:rPr>
          <w:rFonts w:ascii="Arial" w:hAnsi="Arial" w:cs="Arial"/>
          <w:szCs w:val="22"/>
        </w:rPr>
      </w:pPr>
    </w:p>
    <w:tbl>
      <w:tblPr>
        <w:tblW w:w="9345" w:type="dxa"/>
        <w:tblInd w:w="21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806"/>
        <w:gridCol w:w="1539"/>
      </w:tblGrid>
      <w:tr w:rsidR="00BD0188" w:rsidRPr="006568A9" w:rsidTr="00BD0188">
        <w:trPr>
          <w:trHeight w:val="50"/>
        </w:trPr>
        <w:tc>
          <w:tcPr>
            <w:tcW w:w="7806" w:type="dxa"/>
            <w:tcBorders>
              <w:top w:val="double" w:sz="4" w:space="0" w:color="auto"/>
              <w:left w:val="double" w:sz="4" w:space="0" w:color="auto"/>
              <w:bottom w:val="double" w:sz="4" w:space="0" w:color="auto"/>
              <w:right w:val="double" w:sz="4" w:space="0" w:color="auto"/>
            </w:tcBorders>
            <w:shd w:val="clear" w:color="auto" w:fill="C0C0C0"/>
            <w:hideMark/>
          </w:tcPr>
          <w:p w:rsidR="00BD0188" w:rsidRPr="006568A9" w:rsidRDefault="00BD0188" w:rsidP="00F2072D">
            <w:pPr>
              <w:widowControl w:val="0"/>
              <w:autoSpaceDE w:val="0"/>
              <w:autoSpaceDN w:val="0"/>
              <w:adjustRightInd w:val="0"/>
              <w:snapToGrid w:val="0"/>
              <w:spacing w:after="0" w:line="240" w:lineRule="auto"/>
              <w:rPr>
                <w:rFonts w:ascii="Arial" w:hAnsi="Arial" w:cs="Arial"/>
                <w:b/>
                <w:szCs w:val="22"/>
              </w:rPr>
            </w:pPr>
            <w:r w:rsidRPr="006568A9">
              <w:rPr>
                <w:rFonts w:ascii="Arial" w:hAnsi="Arial" w:cs="Arial"/>
                <w:b/>
                <w:szCs w:val="22"/>
              </w:rPr>
              <w:t>Control Laboratory</w:t>
            </w:r>
          </w:p>
        </w:tc>
        <w:tc>
          <w:tcPr>
            <w:tcW w:w="1539" w:type="dxa"/>
            <w:tcBorders>
              <w:top w:val="double" w:sz="4" w:space="0" w:color="auto"/>
              <w:left w:val="double" w:sz="4" w:space="0" w:color="auto"/>
              <w:bottom w:val="double" w:sz="4" w:space="0" w:color="auto"/>
              <w:right w:val="double" w:sz="4" w:space="0" w:color="auto"/>
            </w:tcBorders>
            <w:shd w:val="clear" w:color="auto" w:fill="C0C0C0"/>
            <w:hideMark/>
          </w:tcPr>
          <w:p w:rsidR="00BD0188" w:rsidRPr="006568A9" w:rsidRDefault="00BD0188" w:rsidP="00F2072D">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Cost</w:t>
            </w:r>
          </w:p>
          <w:p w:rsidR="00BD0188" w:rsidRPr="006568A9" w:rsidRDefault="00BD0188" w:rsidP="00F2072D">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(Rs in Lakhs)</w:t>
            </w:r>
          </w:p>
        </w:tc>
      </w:tr>
      <w:tr w:rsidR="00BD0188" w:rsidRPr="006568A9" w:rsidTr="00BD0188">
        <w:trPr>
          <w:trHeight w:val="50"/>
        </w:trPr>
        <w:tc>
          <w:tcPr>
            <w:tcW w:w="7806" w:type="dxa"/>
            <w:tcBorders>
              <w:top w:val="double" w:sz="4" w:space="0" w:color="auto"/>
              <w:left w:val="double" w:sz="4" w:space="0" w:color="auto"/>
              <w:bottom w:val="double" w:sz="4" w:space="0" w:color="auto"/>
              <w:right w:val="double" w:sz="4" w:space="0" w:color="auto"/>
            </w:tcBorders>
            <w:hideMark/>
          </w:tcPr>
          <w:p w:rsidR="00BD0188" w:rsidRPr="006568A9" w:rsidRDefault="00BD0188" w:rsidP="00AD0056">
            <w:pPr>
              <w:widowControl w:val="0"/>
              <w:numPr>
                <w:ilvl w:val="0"/>
                <w:numId w:val="60"/>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Linear Control Simulator</w:t>
            </w:r>
          </w:p>
          <w:p w:rsidR="00BD0188" w:rsidRPr="006568A9" w:rsidRDefault="00BD0188" w:rsidP="00AD0056">
            <w:pPr>
              <w:widowControl w:val="0"/>
              <w:numPr>
                <w:ilvl w:val="0"/>
                <w:numId w:val="60"/>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Digital Control Kit</w:t>
            </w:r>
          </w:p>
          <w:p w:rsidR="00BD0188" w:rsidRPr="006568A9" w:rsidRDefault="00BD0188" w:rsidP="00AD0056">
            <w:pPr>
              <w:widowControl w:val="0"/>
              <w:numPr>
                <w:ilvl w:val="0"/>
                <w:numId w:val="60"/>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Compensator design kit</w:t>
            </w:r>
          </w:p>
          <w:p w:rsidR="00BD0188" w:rsidRPr="006568A9" w:rsidRDefault="00BD0188" w:rsidP="00AD0056">
            <w:pPr>
              <w:numPr>
                <w:ilvl w:val="0"/>
                <w:numId w:val="60"/>
              </w:numPr>
              <w:spacing w:after="0" w:line="240" w:lineRule="auto"/>
              <w:rPr>
                <w:rFonts w:ascii="Arial" w:hAnsi="Arial" w:cs="Arial"/>
                <w:szCs w:val="22"/>
              </w:rPr>
            </w:pPr>
            <w:r w:rsidRPr="006568A9">
              <w:rPr>
                <w:rFonts w:ascii="Arial" w:hAnsi="Arial" w:cs="Arial"/>
                <w:szCs w:val="22"/>
              </w:rPr>
              <w:t>DC motor position and speed Control set up</w:t>
            </w:r>
          </w:p>
          <w:p w:rsidR="00BD0188" w:rsidRPr="006568A9" w:rsidRDefault="00BD0188" w:rsidP="00AD0056">
            <w:pPr>
              <w:widowControl w:val="0"/>
              <w:numPr>
                <w:ilvl w:val="0"/>
                <w:numId w:val="60"/>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Stepper motor control</w:t>
            </w:r>
          </w:p>
          <w:p w:rsidR="00BD0188" w:rsidRPr="006568A9" w:rsidRDefault="00BD0188" w:rsidP="00F2072D">
            <w:pPr>
              <w:widowControl w:val="0"/>
              <w:autoSpaceDE w:val="0"/>
              <w:autoSpaceDN w:val="0"/>
              <w:adjustRightInd w:val="0"/>
              <w:snapToGrid w:val="0"/>
              <w:spacing w:after="0" w:line="240" w:lineRule="auto"/>
              <w:jc w:val="right"/>
              <w:rPr>
                <w:rFonts w:ascii="Arial" w:hAnsi="Arial" w:cs="Arial"/>
                <w:b/>
                <w:szCs w:val="22"/>
              </w:rPr>
            </w:pPr>
          </w:p>
        </w:tc>
        <w:tc>
          <w:tcPr>
            <w:tcW w:w="1539" w:type="dxa"/>
            <w:tcBorders>
              <w:top w:val="double" w:sz="4" w:space="0" w:color="auto"/>
              <w:left w:val="double" w:sz="4" w:space="0" w:color="auto"/>
              <w:bottom w:val="double" w:sz="4" w:space="0" w:color="auto"/>
              <w:right w:val="double" w:sz="4" w:space="0" w:color="auto"/>
            </w:tcBorders>
            <w:hideMark/>
          </w:tcPr>
          <w:p w:rsidR="00BD0188" w:rsidRPr="006568A9" w:rsidRDefault="00BD0188" w:rsidP="00F2072D">
            <w:pPr>
              <w:widowControl w:val="0"/>
              <w:autoSpaceDE w:val="0"/>
              <w:autoSpaceDN w:val="0"/>
              <w:adjustRightInd w:val="0"/>
              <w:snapToGrid w:val="0"/>
              <w:spacing w:after="0" w:line="240" w:lineRule="auto"/>
              <w:rPr>
                <w:rFonts w:ascii="Arial" w:hAnsi="Arial" w:cs="Arial"/>
                <w:b/>
                <w:szCs w:val="22"/>
              </w:rPr>
            </w:pPr>
          </w:p>
          <w:p w:rsidR="00BD0188" w:rsidRPr="006568A9" w:rsidRDefault="00BD0188" w:rsidP="00F2072D">
            <w:pPr>
              <w:widowControl w:val="0"/>
              <w:autoSpaceDE w:val="0"/>
              <w:autoSpaceDN w:val="0"/>
              <w:adjustRightInd w:val="0"/>
              <w:snapToGrid w:val="0"/>
              <w:spacing w:after="0" w:line="240" w:lineRule="auto"/>
              <w:rPr>
                <w:rFonts w:ascii="Arial" w:hAnsi="Arial" w:cs="Arial"/>
                <w:szCs w:val="22"/>
              </w:rPr>
            </w:pPr>
            <w:r w:rsidRPr="006568A9">
              <w:rPr>
                <w:rFonts w:ascii="Arial" w:hAnsi="Arial" w:cs="Arial"/>
                <w:b/>
                <w:szCs w:val="22"/>
              </w:rPr>
              <w:t xml:space="preserve">              </w:t>
            </w:r>
            <w:r w:rsidRPr="006568A9">
              <w:rPr>
                <w:rFonts w:ascii="Arial" w:hAnsi="Arial" w:cs="Arial"/>
                <w:szCs w:val="22"/>
              </w:rPr>
              <w:t>0.20</w:t>
            </w:r>
          </w:p>
          <w:p w:rsidR="00BD0188" w:rsidRPr="006568A9" w:rsidRDefault="00BD0188" w:rsidP="00F2072D">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0.25</w:t>
            </w:r>
          </w:p>
          <w:p w:rsidR="00BD0188" w:rsidRPr="006568A9" w:rsidRDefault="00BD0188" w:rsidP="00F2072D">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0.32</w:t>
            </w:r>
          </w:p>
          <w:p w:rsidR="00BD0188" w:rsidRPr="006568A9" w:rsidRDefault="00BD0188" w:rsidP="00F2072D">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0.31</w:t>
            </w:r>
          </w:p>
          <w:p w:rsidR="00BD0188" w:rsidRPr="006568A9" w:rsidRDefault="00BD0188" w:rsidP="00F2072D">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0.18</w:t>
            </w:r>
          </w:p>
          <w:p w:rsidR="00BD0188" w:rsidRPr="006568A9" w:rsidRDefault="00BD0188" w:rsidP="00F2072D">
            <w:pPr>
              <w:widowControl w:val="0"/>
              <w:autoSpaceDE w:val="0"/>
              <w:autoSpaceDN w:val="0"/>
              <w:adjustRightInd w:val="0"/>
              <w:snapToGrid w:val="0"/>
              <w:spacing w:after="0" w:line="240" w:lineRule="auto"/>
              <w:jc w:val="right"/>
              <w:rPr>
                <w:rFonts w:ascii="Arial" w:hAnsi="Arial" w:cs="Arial"/>
                <w:b/>
                <w:szCs w:val="22"/>
              </w:rPr>
            </w:pPr>
          </w:p>
        </w:tc>
      </w:tr>
      <w:tr w:rsidR="00BD0188" w:rsidRPr="006568A9" w:rsidTr="00BD0188">
        <w:trPr>
          <w:trHeight w:val="50"/>
        </w:trPr>
        <w:tc>
          <w:tcPr>
            <w:tcW w:w="7806" w:type="dxa"/>
            <w:tcBorders>
              <w:top w:val="double" w:sz="4" w:space="0" w:color="auto"/>
              <w:left w:val="double" w:sz="4" w:space="0" w:color="auto"/>
              <w:bottom w:val="double" w:sz="4" w:space="0" w:color="auto"/>
              <w:right w:val="double" w:sz="4" w:space="0" w:color="auto"/>
            </w:tcBorders>
            <w:hideMark/>
          </w:tcPr>
          <w:p w:rsidR="00BD0188" w:rsidRPr="006568A9" w:rsidRDefault="00BD0188" w:rsidP="00F2072D">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Total</w:t>
            </w:r>
          </w:p>
        </w:tc>
        <w:tc>
          <w:tcPr>
            <w:tcW w:w="1539" w:type="dxa"/>
            <w:tcBorders>
              <w:top w:val="double" w:sz="4" w:space="0" w:color="auto"/>
              <w:left w:val="double" w:sz="4" w:space="0" w:color="auto"/>
              <w:bottom w:val="double" w:sz="4" w:space="0" w:color="auto"/>
              <w:right w:val="double" w:sz="4" w:space="0" w:color="auto"/>
            </w:tcBorders>
            <w:hideMark/>
          </w:tcPr>
          <w:p w:rsidR="00BD0188" w:rsidRPr="006568A9" w:rsidRDefault="00BD0188" w:rsidP="00F2072D">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1.26</w:t>
            </w:r>
          </w:p>
        </w:tc>
      </w:tr>
    </w:tbl>
    <w:p w:rsidR="00BD0188" w:rsidRPr="006568A9" w:rsidRDefault="00BD0188" w:rsidP="00F2072D">
      <w:pPr>
        <w:spacing w:after="0"/>
        <w:rPr>
          <w:rFonts w:ascii="Arial" w:hAnsi="Arial" w:cs="Arial"/>
          <w:szCs w:val="22"/>
        </w:rPr>
      </w:pPr>
    </w:p>
    <w:tbl>
      <w:tblPr>
        <w:tblW w:w="9345" w:type="dxa"/>
        <w:tblInd w:w="21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806"/>
        <w:gridCol w:w="1539"/>
      </w:tblGrid>
      <w:tr w:rsidR="00BD0188" w:rsidRPr="006568A9" w:rsidTr="00BD0188">
        <w:trPr>
          <w:trHeight w:val="368"/>
        </w:trPr>
        <w:tc>
          <w:tcPr>
            <w:tcW w:w="7806" w:type="dxa"/>
            <w:tcBorders>
              <w:top w:val="double" w:sz="4" w:space="0" w:color="auto"/>
              <w:left w:val="double" w:sz="4" w:space="0" w:color="auto"/>
              <w:bottom w:val="double" w:sz="4" w:space="0" w:color="auto"/>
              <w:right w:val="double" w:sz="4" w:space="0" w:color="auto"/>
            </w:tcBorders>
            <w:shd w:val="clear" w:color="auto" w:fill="C0C0C0"/>
            <w:vAlign w:val="center"/>
            <w:hideMark/>
          </w:tcPr>
          <w:p w:rsidR="00BD0188" w:rsidRPr="006568A9" w:rsidRDefault="00BD0188" w:rsidP="00DD10D6">
            <w:pPr>
              <w:widowControl w:val="0"/>
              <w:autoSpaceDE w:val="0"/>
              <w:autoSpaceDN w:val="0"/>
              <w:adjustRightInd w:val="0"/>
              <w:snapToGrid w:val="0"/>
              <w:spacing w:after="0" w:line="240" w:lineRule="auto"/>
              <w:rPr>
                <w:rFonts w:ascii="Arial" w:hAnsi="Arial" w:cs="Arial"/>
                <w:szCs w:val="22"/>
              </w:rPr>
            </w:pPr>
            <w:r w:rsidRPr="006568A9">
              <w:rPr>
                <w:rFonts w:ascii="Arial" w:hAnsi="Arial" w:cs="Arial"/>
                <w:b/>
                <w:szCs w:val="22"/>
              </w:rPr>
              <w:t>Sensor and Analytical Laboratory</w:t>
            </w:r>
          </w:p>
        </w:tc>
        <w:tc>
          <w:tcPr>
            <w:tcW w:w="1539" w:type="dxa"/>
            <w:tcBorders>
              <w:top w:val="double" w:sz="4" w:space="0" w:color="auto"/>
              <w:left w:val="double" w:sz="4" w:space="0" w:color="auto"/>
              <w:bottom w:val="double" w:sz="4" w:space="0" w:color="auto"/>
              <w:right w:val="double" w:sz="4" w:space="0" w:color="auto"/>
            </w:tcBorders>
            <w:shd w:val="clear" w:color="auto" w:fill="C0C0C0"/>
            <w:vAlign w:val="center"/>
            <w:hideMark/>
          </w:tcPr>
          <w:p w:rsidR="00BD0188" w:rsidRPr="006568A9" w:rsidRDefault="00BD0188" w:rsidP="00DD10D6">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DD10D6">
            <w:pPr>
              <w:widowControl w:val="0"/>
              <w:autoSpaceDE w:val="0"/>
              <w:autoSpaceDN w:val="0"/>
              <w:adjustRightInd w:val="0"/>
              <w:snapToGrid w:val="0"/>
              <w:spacing w:after="0" w:line="240" w:lineRule="auto"/>
              <w:jc w:val="center"/>
              <w:rPr>
                <w:rFonts w:ascii="Arial" w:hAnsi="Arial" w:cs="Arial"/>
                <w:szCs w:val="22"/>
              </w:rPr>
            </w:pPr>
            <w:r w:rsidRPr="006568A9">
              <w:rPr>
                <w:rFonts w:ascii="Arial" w:hAnsi="Arial" w:cs="Arial"/>
                <w:b/>
                <w:szCs w:val="22"/>
              </w:rPr>
              <w:t>(Rs in Lakhs)</w:t>
            </w:r>
          </w:p>
        </w:tc>
      </w:tr>
      <w:tr w:rsidR="00BD0188" w:rsidRPr="006568A9" w:rsidTr="00BD0188">
        <w:trPr>
          <w:trHeight w:val="368"/>
        </w:trPr>
        <w:tc>
          <w:tcPr>
            <w:tcW w:w="7806" w:type="dxa"/>
            <w:tcBorders>
              <w:top w:val="double" w:sz="4" w:space="0" w:color="auto"/>
              <w:left w:val="double" w:sz="4" w:space="0" w:color="auto"/>
              <w:bottom w:val="double" w:sz="4" w:space="0" w:color="auto"/>
              <w:right w:val="double" w:sz="4" w:space="0" w:color="auto"/>
            </w:tcBorders>
            <w:vAlign w:val="center"/>
            <w:hideMark/>
          </w:tcPr>
          <w:p w:rsidR="00BD0188" w:rsidRPr="006568A9" w:rsidRDefault="00BD0188" w:rsidP="00DD10D6">
            <w:pPr>
              <w:widowControl w:val="0"/>
              <w:autoSpaceDE w:val="0"/>
              <w:autoSpaceDN w:val="0"/>
              <w:adjustRightInd w:val="0"/>
              <w:snapToGrid w:val="0"/>
              <w:spacing w:after="0" w:line="240" w:lineRule="auto"/>
              <w:rPr>
                <w:rFonts w:ascii="Arial" w:hAnsi="Arial" w:cs="Arial"/>
                <w:szCs w:val="22"/>
              </w:rPr>
            </w:pPr>
          </w:p>
          <w:p w:rsidR="00BD0188" w:rsidRPr="006568A9" w:rsidRDefault="00BD0188" w:rsidP="00AD0056">
            <w:pPr>
              <w:widowControl w:val="0"/>
              <w:numPr>
                <w:ilvl w:val="0"/>
                <w:numId w:val="61"/>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Gas chromatograph</w:t>
            </w:r>
          </w:p>
          <w:p w:rsidR="00BD0188" w:rsidRPr="006568A9" w:rsidRDefault="00BD0188" w:rsidP="00AD0056">
            <w:pPr>
              <w:widowControl w:val="0"/>
              <w:numPr>
                <w:ilvl w:val="0"/>
                <w:numId w:val="61"/>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UV-VIS Spectrophotometer</w:t>
            </w:r>
          </w:p>
          <w:p w:rsidR="00BD0188" w:rsidRPr="006568A9" w:rsidRDefault="00BD0188" w:rsidP="00AD0056">
            <w:pPr>
              <w:widowControl w:val="0"/>
              <w:numPr>
                <w:ilvl w:val="0"/>
                <w:numId w:val="61"/>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Flame photometer /pH meter</w:t>
            </w:r>
          </w:p>
          <w:p w:rsidR="00BD0188" w:rsidRPr="006568A9" w:rsidRDefault="00BD0188" w:rsidP="00AD0056">
            <w:pPr>
              <w:widowControl w:val="0"/>
              <w:numPr>
                <w:ilvl w:val="0"/>
                <w:numId w:val="61"/>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Trace Oxygen Analyzer</w:t>
            </w:r>
          </w:p>
          <w:p w:rsidR="00BD0188" w:rsidRPr="006568A9" w:rsidRDefault="00BD0188" w:rsidP="00AD0056">
            <w:pPr>
              <w:widowControl w:val="0"/>
              <w:numPr>
                <w:ilvl w:val="0"/>
                <w:numId w:val="61"/>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Electrochemical Microbalance</w:t>
            </w:r>
          </w:p>
          <w:p w:rsidR="00BD0188" w:rsidRPr="006568A9" w:rsidRDefault="00BD0188" w:rsidP="00AD0056">
            <w:pPr>
              <w:widowControl w:val="0"/>
              <w:numPr>
                <w:ilvl w:val="0"/>
                <w:numId w:val="61"/>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Combined PH+ Conductivity Meter and Karl Fischer Titrator</w:t>
            </w:r>
          </w:p>
          <w:p w:rsidR="00BD0188" w:rsidRPr="006568A9" w:rsidRDefault="00BD0188" w:rsidP="00AD0056">
            <w:pPr>
              <w:widowControl w:val="0"/>
              <w:numPr>
                <w:ilvl w:val="0"/>
                <w:numId w:val="61"/>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 xml:space="preserve">Visible Spectrophotometer </w:t>
            </w:r>
          </w:p>
          <w:p w:rsidR="00BD0188" w:rsidRPr="006568A9" w:rsidRDefault="00BD0188" w:rsidP="00AD0056">
            <w:pPr>
              <w:widowControl w:val="0"/>
              <w:numPr>
                <w:ilvl w:val="0"/>
                <w:numId w:val="61"/>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Spin coating machine</w:t>
            </w:r>
          </w:p>
        </w:tc>
        <w:tc>
          <w:tcPr>
            <w:tcW w:w="1539" w:type="dxa"/>
            <w:tcBorders>
              <w:top w:val="double" w:sz="4" w:space="0" w:color="auto"/>
              <w:left w:val="double" w:sz="4" w:space="0" w:color="auto"/>
              <w:bottom w:val="double" w:sz="4" w:space="0" w:color="auto"/>
              <w:right w:val="double" w:sz="4" w:space="0" w:color="auto"/>
            </w:tcBorders>
          </w:tcPr>
          <w:p w:rsidR="00BD0188" w:rsidRPr="006568A9" w:rsidRDefault="00BD0188" w:rsidP="00DD10D6">
            <w:pPr>
              <w:spacing w:after="0" w:line="240" w:lineRule="auto"/>
              <w:rPr>
                <w:rFonts w:ascii="Arial" w:hAnsi="Arial" w:cs="Arial"/>
                <w:szCs w:val="22"/>
              </w:rPr>
            </w:pPr>
          </w:p>
          <w:p w:rsidR="00BD0188" w:rsidRPr="006568A9" w:rsidRDefault="00BD0188" w:rsidP="00A26FFA">
            <w:pPr>
              <w:spacing w:after="0" w:line="240" w:lineRule="auto"/>
              <w:jc w:val="right"/>
              <w:rPr>
                <w:rFonts w:ascii="Arial" w:hAnsi="Arial" w:cs="Arial"/>
                <w:szCs w:val="22"/>
              </w:rPr>
            </w:pPr>
            <w:r w:rsidRPr="006568A9">
              <w:rPr>
                <w:rFonts w:ascii="Arial" w:hAnsi="Arial" w:cs="Arial"/>
                <w:szCs w:val="22"/>
              </w:rPr>
              <w:t xml:space="preserve">                3.80</w:t>
            </w:r>
          </w:p>
          <w:p w:rsidR="00BD0188" w:rsidRPr="006568A9" w:rsidRDefault="00BD0188" w:rsidP="00DD10D6">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1.60</w:t>
            </w:r>
          </w:p>
          <w:p w:rsidR="00BD0188" w:rsidRPr="006568A9" w:rsidRDefault="00BD0188" w:rsidP="00DD10D6">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0.56</w:t>
            </w:r>
          </w:p>
          <w:p w:rsidR="00BD0188" w:rsidRPr="006568A9" w:rsidRDefault="00BD0188" w:rsidP="00DD10D6">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3.90</w:t>
            </w:r>
          </w:p>
          <w:p w:rsidR="00BD0188" w:rsidRPr="006568A9" w:rsidRDefault="00BD0188" w:rsidP="00DD10D6">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8.19</w:t>
            </w:r>
          </w:p>
          <w:p w:rsidR="00BD0188" w:rsidRPr="006568A9" w:rsidRDefault="00BD0188" w:rsidP="00DD10D6">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2.30</w:t>
            </w:r>
          </w:p>
          <w:p w:rsidR="00BD0188" w:rsidRPr="006568A9" w:rsidRDefault="00BD0188" w:rsidP="00DD10D6">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0.85</w:t>
            </w:r>
          </w:p>
          <w:p w:rsidR="00BD0188" w:rsidRPr="006568A9" w:rsidRDefault="00BD0188" w:rsidP="00DD10D6">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0.95</w:t>
            </w:r>
          </w:p>
        </w:tc>
      </w:tr>
      <w:tr w:rsidR="00BD0188" w:rsidRPr="006568A9" w:rsidTr="00BD0188">
        <w:trPr>
          <w:trHeight w:val="368"/>
        </w:trPr>
        <w:tc>
          <w:tcPr>
            <w:tcW w:w="7806" w:type="dxa"/>
            <w:tcBorders>
              <w:top w:val="double" w:sz="4" w:space="0" w:color="auto"/>
              <w:left w:val="double" w:sz="4" w:space="0" w:color="auto"/>
              <w:bottom w:val="double" w:sz="4" w:space="0" w:color="auto"/>
              <w:right w:val="double" w:sz="4" w:space="0" w:color="auto"/>
            </w:tcBorders>
            <w:vAlign w:val="center"/>
            <w:hideMark/>
          </w:tcPr>
          <w:p w:rsidR="00BD0188" w:rsidRPr="006568A9" w:rsidRDefault="00BD0188" w:rsidP="00DD10D6">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Total</w:t>
            </w:r>
          </w:p>
        </w:tc>
        <w:tc>
          <w:tcPr>
            <w:tcW w:w="1539" w:type="dxa"/>
            <w:tcBorders>
              <w:top w:val="double" w:sz="4" w:space="0" w:color="auto"/>
              <w:left w:val="double" w:sz="4" w:space="0" w:color="auto"/>
              <w:bottom w:val="double" w:sz="4" w:space="0" w:color="auto"/>
              <w:right w:val="double" w:sz="4" w:space="0" w:color="auto"/>
            </w:tcBorders>
            <w:hideMark/>
          </w:tcPr>
          <w:p w:rsidR="00BD0188" w:rsidRPr="006568A9" w:rsidRDefault="00BD0188" w:rsidP="00DD10D6">
            <w:pPr>
              <w:spacing w:after="0" w:line="240" w:lineRule="auto"/>
              <w:jc w:val="right"/>
              <w:rPr>
                <w:rFonts w:ascii="Arial" w:hAnsi="Arial" w:cs="Arial"/>
                <w:b/>
                <w:szCs w:val="22"/>
              </w:rPr>
            </w:pPr>
            <w:r w:rsidRPr="006568A9">
              <w:rPr>
                <w:rFonts w:ascii="Arial" w:hAnsi="Arial" w:cs="Arial"/>
                <w:b/>
                <w:szCs w:val="22"/>
              </w:rPr>
              <w:t>22.15</w:t>
            </w:r>
          </w:p>
        </w:tc>
      </w:tr>
    </w:tbl>
    <w:p w:rsidR="00BD0188" w:rsidRDefault="00BD0188" w:rsidP="00BD0188">
      <w:pPr>
        <w:rPr>
          <w:rFonts w:ascii="Arial" w:hAnsi="Arial" w:cs="Arial"/>
          <w:szCs w:val="22"/>
        </w:rPr>
      </w:pPr>
    </w:p>
    <w:p w:rsidR="00DD10D6" w:rsidRDefault="00DD10D6" w:rsidP="00BD0188">
      <w:pPr>
        <w:rPr>
          <w:rFonts w:ascii="Arial" w:hAnsi="Arial" w:cs="Arial"/>
          <w:szCs w:val="22"/>
        </w:rPr>
      </w:pPr>
    </w:p>
    <w:p w:rsidR="00DD10D6" w:rsidRDefault="00DD10D6" w:rsidP="00BD0188">
      <w:pPr>
        <w:rPr>
          <w:rFonts w:ascii="Arial" w:hAnsi="Arial" w:cs="Arial"/>
          <w:szCs w:val="22"/>
        </w:rPr>
      </w:pPr>
    </w:p>
    <w:p w:rsidR="00DD10D6" w:rsidRPr="006568A9" w:rsidRDefault="00DD10D6" w:rsidP="00BD0188">
      <w:pPr>
        <w:rPr>
          <w:rFonts w:ascii="Arial" w:hAnsi="Arial" w:cs="Arial"/>
          <w:szCs w:val="22"/>
        </w:rPr>
      </w:pPr>
    </w:p>
    <w:tbl>
      <w:tblPr>
        <w:tblW w:w="9345" w:type="dxa"/>
        <w:tblInd w:w="21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806"/>
        <w:gridCol w:w="1539"/>
      </w:tblGrid>
      <w:tr w:rsidR="00BD0188" w:rsidRPr="006568A9" w:rsidTr="00BD0188">
        <w:trPr>
          <w:trHeight w:val="368"/>
        </w:trPr>
        <w:tc>
          <w:tcPr>
            <w:tcW w:w="7806" w:type="dxa"/>
            <w:tcBorders>
              <w:top w:val="double" w:sz="4" w:space="0" w:color="auto"/>
              <w:left w:val="double" w:sz="4" w:space="0" w:color="auto"/>
              <w:bottom w:val="double" w:sz="4" w:space="0" w:color="auto"/>
              <w:right w:val="double" w:sz="4" w:space="0" w:color="auto"/>
            </w:tcBorders>
            <w:shd w:val="clear" w:color="auto" w:fill="BFBFBF"/>
            <w:vAlign w:val="center"/>
            <w:hideMark/>
          </w:tcPr>
          <w:p w:rsidR="00BD0188" w:rsidRDefault="00BD0188" w:rsidP="00DD10D6">
            <w:pPr>
              <w:widowControl w:val="0"/>
              <w:autoSpaceDE w:val="0"/>
              <w:autoSpaceDN w:val="0"/>
              <w:adjustRightInd w:val="0"/>
              <w:snapToGrid w:val="0"/>
              <w:spacing w:after="0" w:line="240" w:lineRule="auto"/>
              <w:rPr>
                <w:rFonts w:ascii="Arial" w:hAnsi="Arial" w:cs="Arial"/>
                <w:b/>
                <w:szCs w:val="22"/>
              </w:rPr>
            </w:pPr>
            <w:r w:rsidRPr="006568A9">
              <w:rPr>
                <w:rFonts w:ascii="Arial" w:hAnsi="Arial" w:cs="Arial"/>
                <w:b/>
                <w:szCs w:val="22"/>
              </w:rPr>
              <w:lastRenderedPageBreak/>
              <w:t>Advanced Control  Laboratory</w:t>
            </w:r>
          </w:p>
          <w:p w:rsidR="00DD10D6" w:rsidRPr="006568A9" w:rsidRDefault="00DD10D6" w:rsidP="00DD10D6">
            <w:pPr>
              <w:widowControl w:val="0"/>
              <w:autoSpaceDE w:val="0"/>
              <w:autoSpaceDN w:val="0"/>
              <w:adjustRightInd w:val="0"/>
              <w:snapToGrid w:val="0"/>
              <w:spacing w:after="0" w:line="240" w:lineRule="auto"/>
              <w:rPr>
                <w:rFonts w:ascii="Arial" w:hAnsi="Arial" w:cs="Arial"/>
                <w:b/>
                <w:szCs w:val="22"/>
              </w:rPr>
            </w:pPr>
          </w:p>
        </w:tc>
        <w:tc>
          <w:tcPr>
            <w:tcW w:w="1539" w:type="dxa"/>
            <w:tcBorders>
              <w:top w:val="double" w:sz="4" w:space="0" w:color="auto"/>
              <w:left w:val="double" w:sz="4" w:space="0" w:color="auto"/>
              <w:bottom w:val="double" w:sz="4" w:space="0" w:color="auto"/>
              <w:right w:val="double" w:sz="4" w:space="0" w:color="auto"/>
            </w:tcBorders>
            <w:shd w:val="clear" w:color="auto" w:fill="BFBFBF"/>
            <w:vAlign w:val="center"/>
            <w:hideMark/>
          </w:tcPr>
          <w:p w:rsidR="00BD0188" w:rsidRPr="006568A9" w:rsidRDefault="00BD0188" w:rsidP="00DD10D6">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DD10D6">
            <w:pPr>
              <w:widowControl w:val="0"/>
              <w:autoSpaceDE w:val="0"/>
              <w:autoSpaceDN w:val="0"/>
              <w:adjustRightInd w:val="0"/>
              <w:snapToGrid w:val="0"/>
              <w:spacing w:after="0" w:line="240" w:lineRule="auto"/>
              <w:jc w:val="center"/>
              <w:rPr>
                <w:rFonts w:ascii="Arial" w:hAnsi="Arial" w:cs="Arial"/>
                <w:b/>
                <w:szCs w:val="22"/>
              </w:rPr>
            </w:pPr>
            <w:r w:rsidRPr="006568A9">
              <w:rPr>
                <w:rFonts w:ascii="Arial" w:hAnsi="Arial" w:cs="Arial"/>
                <w:b/>
                <w:szCs w:val="22"/>
              </w:rPr>
              <w:t>(Rs in Lakhs)</w:t>
            </w:r>
          </w:p>
        </w:tc>
      </w:tr>
      <w:tr w:rsidR="00BD0188" w:rsidRPr="006568A9" w:rsidTr="00BD0188">
        <w:trPr>
          <w:trHeight w:val="368"/>
        </w:trPr>
        <w:tc>
          <w:tcPr>
            <w:tcW w:w="7806" w:type="dxa"/>
            <w:tcBorders>
              <w:top w:val="double" w:sz="4" w:space="0" w:color="auto"/>
              <w:left w:val="double" w:sz="4" w:space="0" w:color="auto"/>
              <w:bottom w:val="double" w:sz="4" w:space="0" w:color="auto"/>
              <w:right w:val="double" w:sz="4" w:space="0" w:color="auto"/>
            </w:tcBorders>
            <w:vAlign w:val="center"/>
            <w:hideMark/>
          </w:tcPr>
          <w:p w:rsidR="00BD0188" w:rsidRPr="006568A9" w:rsidRDefault="00BD0188" w:rsidP="00DD10D6">
            <w:pPr>
              <w:widowControl w:val="0"/>
              <w:autoSpaceDE w:val="0"/>
              <w:autoSpaceDN w:val="0"/>
              <w:adjustRightInd w:val="0"/>
              <w:snapToGrid w:val="0"/>
              <w:spacing w:after="0" w:line="240" w:lineRule="auto"/>
              <w:rPr>
                <w:rFonts w:ascii="Arial" w:hAnsi="Arial" w:cs="Arial"/>
                <w:szCs w:val="22"/>
              </w:rPr>
            </w:pPr>
          </w:p>
          <w:p w:rsidR="00BD0188" w:rsidRPr="006568A9" w:rsidRDefault="00BD0188" w:rsidP="00AD0056">
            <w:pPr>
              <w:widowControl w:val="0"/>
              <w:numPr>
                <w:ilvl w:val="0"/>
                <w:numId w:val="61"/>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2-DOF Helicopter System</w:t>
            </w:r>
          </w:p>
          <w:p w:rsidR="00BD0188" w:rsidRPr="006568A9" w:rsidRDefault="00BD0188" w:rsidP="00AD0056">
            <w:pPr>
              <w:widowControl w:val="0"/>
              <w:numPr>
                <w:ilvl w:val="0"/>
                <w:numId w:val="61"/>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Active Suspension System</w:t>
            </w:r>
          </w:p>
          <w:p w:rsidR="00BD0188" w:rsidRPr="006568A9" w:rsidRDefault="00BD0188" w:rsidP="00AD0056">
            <w:pPr>
              <w:widowControl w:val="0"/>
              <w:numPr>
                <w:ilvl w:val="0"/>
                <w:numId w:val="61"/>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Coupled Tanks System</w:t>
            </w:r>
          </w:p>
          <w:p w:rsidR="00BD0188" w:rsidRPr="006568A9" w:rsidRDefault="00BD0188" w:rsidP="00AD0056">
            <w:pPr>
              <w:widowControl w:val="0"/>
              <w:numPr>
                <w:ilvl w:val="0"/>
                <w:numId w:val="61"/>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Control Engineering  Workstation</w:t>
            </w:r>
          </w:p>
          <w:p w:rsidR="00BD0188" w:rsidRPr="006568A9" w:rsidRDefault="00BD0188" w:rsidP="00AD0056">
            <w:pPr>
              <w:widowControl w:val="0"/>
              <w:numPr>
                <w:ilvl w:val="0"/>
                <w:numId w:val="61"/>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Magnetic Levitation system</w:t>
            </w:r>
          </w:p>
          <w:p w:rsidR="00BD0188" w:rsidRPr="006568A9" w:rsidRDefault="00BD0188" w:rsidP="00AD0056">
            <w:pPr>
              <w:widowControl w:val="0"/>
              <w:numPr>
                <w:ilvl w:val="0"/>
                <w:numId w:val="61"/>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Unmanned Vehicle System</w:t>
            </w:r>
          </w:p>
          <w:p w:rsidR="00BD0188" w:rsidRPr="006568A9" w:rsidRDefault="00BD0188" w:rsidP="00AD0056">
            <w:pPr>
              <w:widowControl w:val="0"/>
              <w:numPr>
                <w:ilvl w:val="0"/>
                <w:numId w:val="61"/>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2DOF Serial Flexible Joint System</w:t>
            </w:r>
          </w:p>
          <w:p w:rsidR="00BD0188" w:rsidRPr="006568A9" w:rsidRDefault="00BD0188" w:rsidP="00AD0056">
            <w:pPr>
              <w:widowControl w:val="0"/>
              <w:numPr>
                <w:ilvl w:val="0"/>
                <w:numId w:val="61"/>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2DOF Serial Flexible Link System</w:t>
            </w:r>
          </w:p>
          <w:p w:rsidR="00BD0188" w:rsidRPr="006568A9" w:rsidRDefault="00BD0188" w:rsidP="00AD0056">
            <w:pPr>
              <w:widowControl w:val="0"/>
              <w:numPr>
                <w:ilvl w:val="0"/>
                <w:numId w:val="61"/>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Inverted Pendulum</w:t>
            </w:r>
          </w:p>
          <w:p w:rsidR="00BD0188" w:rsidRPr="006568A9" w:rsidRDefault="00BD0188" w:rsidP="00AD0056">
            <w:pPr>
              <w:widowControl w:val="0"/>
              <w:numPr>
                <w:ilvl w:val="0"/>
                <w:numId w:val="61"/>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Double Inverted Pendulum</w:t>
            </w:r>
          </w:p>
          <w:p w:rsidR="00BD0188" w:rsidRPr="006568A9" w:rsidRDefault="00BD0188" w:rsidP="00AD0056">
            <w:pPr>
              <w:widowControl w:val="0"/>
              <w:numPr>
                <w:ilvl w:val="0"/>
                <w:numId w:val="61"/>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Ball and Beam</w:t>
            </w:r>
          </w:p>
          <w:p w:rsidR="00BD0188" w:rsidRPr="006568A9" w:rsidRDefault="00BD0188" w:rsidP="00AD0056">
            <w:pPr>
              <w:widowControl w:val="0"/>
              <w:numPr>
                <w:ilvl w:val="0"/>
                <w:numId w:val="61"/>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Flexible Link</w:t>
            </w:r>
          </w:p>
          <w:p w:rsidR="00BD0188" w:rsidRPr="006568A9" w:rsidRDefault="00BD0188" w:rsidP="00AD0056">
            <w:pPr>
              <w:widowControl w:val="0"/>
              <w:numPr>
                <w:ilvl w:val="0"/>
                <w:numId w:val="61"/>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Flexible Joint</w:t>
            </w:r>
          </w:p>
          <w:p w:rsidR="00BD0188" w:rsidRPr="006568A9" w:rsidRDefault="00BD0188" w:rsidP="00AD0056">
            <w:pPr>
              <w:widowControl w:val="0"/>
              <w:numPr>
                <w:ilvl w:val="0"/>
                <w:numId w:val="61"/>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Remote Ball Sensor Module</w:t>
            </w:r>
          </w:p>
          <w:p w:rsidR="00BD0188" w:rsidRPr="006568A9" w:rsidRDefault="00BD0188" w:rsidP="00AD0056">
            <w:pPr>
              <w:widowControl w:val="0"/>
              <w:numPr>
                <w:ilvl w:val="0"/>
                <w:numId w:val="61"/>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QUBE</w:t>
            </w:r>
          </w:p>
          <w:p w:rsidR="00BD0188" w:rsidRPr="006568A9" w:rsidRDefault="00BD0188" w:rsidP="00AD0056">
            <w:pPr>
              <w:widowControl w:val="0"/>
              <w:numPr>
                <w:ilvl w:val="0"/>
                <w:numId w:val="61"/>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ABS System include mechanical unit,power supply unit RT-DAC/USB 2.0</w:t>
            </w:r>
          </w:p>
          <w:p w:rsidR="00BD0188" w:rsidRPr="006568A9" w:rsidRDefault="00BD0188" w:rsidP="00AD0056">
            <w:pPr>
              <w:widowControl w:val="0"/>
              <w:numPr>
                <w:ilvl w:val="0"/>
                <w:numId w:val="61"/>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3 DOF Gyroscope 'Quanser'</w:t>
            </w:r>
          </w:p>
        </w:tc>
        <w:tc>
          <w:tcPr>
            <w:tcW w:w="1539" w:type="dxa"/>
            <w:tcBorders>
              <w:top w:val="double" w:sz="4" w:space="0" w:color="auto"/>
              <w:left w:val="double" w:sz="4" w:space="0" w:color="auto"/>
              <w:bottom w:val="double" w:sz="4" w:space="0" w:color="auto"/>
              <w:right w:val="double" w:sz="4" w:space="0" w:color="auto"/>
            </w:tcBorders>
          </w:tcPr>
          <w:p w:rsidR="00BD0188" w:rsidRPr="006568A9" w:rsidRDefault="00BD0188" w:rsidP="00DD10D6">
            <w:pPr>
              <w:spacing w:after="0" w:line="240" w:lineRule="auto"/>
              <w:jc w:val="center"/>
              <w:rPr>
                <w:rFonts w:ascii="Arial" w:hAnsi="Arial" w:cs="Arial"/>
                <w:szCs w:val="22"/>
              </w:rPr>
            </w:pPr>
          </w:p>
          <w:p w:rsidR="00BD0188" w:rsidRPr="006568A9" w:rsidRDefault="00BD0188" w:rsidP="00DD10D6">
            <w:pPr>
              <w:spacing w:after="0" w:line="240" w:lineRule="auto"/>
              <w:jc w:val="center"/>
              <w:rPr>
                <w:rFonts w:ascii="Arial" w:hAnsi="Arial" w:cs="Arial"/>
                <w:szCs w:val="22"/>
              </w:rPr>
            </w:pPr>
          </w:p>
          <w:p w:rsidR="00BD0188" w:rsidRPr="006568A9" w:rsidRDefault="00BD0188" w:rsidP="00DD10D6">
            <w:pPr>
              <w:spacing w:after="0" w:line="240" w:lineRule="auto"/>
              <w:jc w:val="center"/>
              <w:rPr>
                <w:rFonts w:ascii="Arial" w:hAnsi="Arial" w:cs="Arial"/>
                <w:szCs w:val="22"/>
              </w:rPr>
            </w:pPr>
          </w:p>
          <w:p w:rsidR="00BD0188" w:rsidRPr="006568A9" w:rsidRDefault="00BD0188" w:rsidP="00DD10D6">
            <w:pPr>
              <w:spacing w:after="0" w:line="240" w:lineRule="auto"/>
              <w:jc w:val="center"/>
              <w:rPr>
                <w:rFonts w:ascii="Arial" w:hAnsi="Arial" w:cs="Arial"/>
                <w:szCs w:val="22"/>
              </w:rPr>
            </w:pPr>
          </w:p>
          <w:p w:rsidR="00BD0188" w:rsidRPr="006568A9" w:rsidRDefault="00BD0188" w:rsidP="00DD10D6">
            <w:pPr>
              <w:spacing w:after="0" w:line="240" w:lineRule="auto"/>
              <w:jc w:val="center"/>
              <w:rPr>
                <w:rFonts w:ascii="Arial" w:hAnsi="Arial" w:cs="Arial"/>
                <w:szCs w:val="22"/>
              </w:rPr>
            </w:pPr>
          </w:p>
          <w:p w:rsidR="00BD0188" w:rsidRPr="006568A9" w:rsidRDefault="00BD0188" w:rsidP="00DD10D6">
            <w:pPr>
              <w:spacing w:after="0" w:line="240" w:lineRule="auto"/>
              <w:jc w:val="right"/>
              <w:rPr>
                <w:rFonts w:ascii="Arial" w:hAnsi="Arial" w:cs="Arial"/>
                <w:szCs w:val="22"/>
              </w:rPr>
            </w:pPr>
            <w:r w:rsidRPr="006568A9">
              <w:rPr>
                <w:rFonts w:ascii="Arial" w:hAnsi="Arial" w:cs="Arial"/>
                <w:szCs w:val="22"/>
              </w:rPr>
              <w:t xml:space="preserve">                93.00</w:t>
            </w:r>
          </w:p>
          <w:p w:rsidR="00BD0188" w:rsidRPr="006568A9" w:rsidRDefault="00BD0188" w:rsidP="00DD10D6">
            <w:pPr>
              <w:spacing w:after="0" w:line="240" w:lineRule="auto"/>
              <w:jc w:val="center"/>
              <w:rPr>
                <w:rFonts w:ascii="Arial" w:hAnsi="Arial" w:cs="Arial"/>
                <w:szCs w:val="22"/>
              </w:rPr>
            </w:pPr>
          </w:p>
          <w:p w:rsidR="00BD0188" w:rsidRPr="006568A9" w:rsidRDefault="00BD0188" w:rsidP="00DD10D6">
            <w:pPr>
              <w:spacing w:after="0" w:line="240" w:lineRule="auto"/>
              <w:jc w:val="center"/>
              <w:rPr>
                <w:rFonts w:ascii="Arial" w:hAnsi="Arial" w:cs="Arial"/>
                <w:szCs w:val="22"/>
              </w:rPr>
            </w:pPr>
          </w:p>
          <w:p w:rsidR="00BD0188" w:rsidRPr="006568A9" w:rsidRDefault="00BD0188" w:rsidP="00DD10D6">
            <w:pPr>
              <w:spacing w:after="0" w:line="240" w:lineRule="auto"/>
              <w:jc w:val="center"/>
              <w:rPr>
                <w:rFonts w:ascii="Arial" w:hAnsi="Arial" w:cs="Arial"/>
                <w:szCs w:val="22"/>
              </w:rPr>
            </w:pPr>
          </w:p>
          <w:p w:rsidR="00BD0188" w:rsidRPr="006568A9" w:rsidRDefault="00BD0188" w:rsidP="00DD10D6">
            <w:pPr>
              <w:spacing w:after="0" w:line="240" w:lineRule="auto"/>
              <w:jc w:val="center"/>
              <w:rPr>
                <w:rFonts w:ascii="Arial" w:hAnsi="Arial" w:cs="Arial"/>
                <w:szCs w:val="22"/>
              </w:rPr>
            </w:pPr>
          </w:p>
          <w:p w:rsidR="00BD0188" w:rsidRPr="006568A9" w:rsidRDefault="00BD0188" w:rsidP="00DD10D6">
            <w:pPr>
              <w:spacing w:after="0" w:line="240" w:lineRule="auto"/>
              <w:jc w:val="center"/>
              <w:rPr>
                <w:rFonts w:ascii="Arial" w:hAnsi="Arial" w:cs="Arial"/>
                <w:szCs w:val="22"/>
              </w:rPr>
            </w:pPr>
          </w:p>
          <w:p w:rsidR="00BD0188" w:rsidRPr="006568A9" w:rsidRDefault="00BD0188" w:rsidP="00DD10D6">
            <w:pPr>
              <w:spacing w:after="0" w:line="240" w:lineRule="auto"/>
              <w:jc w:val="center"/>
              <w:rPr>
                <w:rFonts w:ascii="Arial" w:hAnsi="Arial" w:cs="Arial"/>
                <w:szCs w:val="22"/>
              </w:rPr>
            </w:pPr>
          </w:p>
          <w:p w:rsidR="00BD0188" w:rsidRPr="006568A9" w:rsidRDefault="00BD0188" w:rsidP="00DD10D6">
            <w:pPr>
              <w:spacing w:after="0" w:line="240" w:lineRule="auto"/>
              <w:jc w:val="center"/>
              <w:rPr>
                <w:rFonts w:ascii="Arial" w:hAnsi="Arial" w:cs="Arial"/>
                <w:szCs w:val="22"/>
              </w:rPr>
            </w:pPr>
          </w:p>
          <w:p w:rsidR="00BD0188" w:rsidRPr="006568A9" w:rsidRDefault="00BD0188" w:rsidP="00DD10D6">
            <w:pPr>
              <w:widowControl w:val="0"/>
              <w:autoSpaceDE w:val="0"/>
              <w:autoSpaceDN w:val="0"/>
              <w:adjustRightInd w:val="0"/>
              <w:snapToGrid w:val="0"/>
              <w:spacing w:after="0" w:line="240" w:lineRule="auto"/>
              <w:jc w:val="right"/>
              <w:rPr>
                <w:rFonts w:ascii="Arial" w:hAnsi="Arial" w:cs="Arial"/>
                <w:szCs w:val="22"/>
              </w:rPr>
            </w:pPr>
          </w:p>
        </w:tc>
      </w:tr>
      <w:tr w:rsidR="00BD0188" w:rsidRPr="006568A9" w:rsidTr="00BD0188">
        <w:trPr>
          <w:trHeight w:val="368"/>
        </w:trPr>
        <w:tc>
          <w:tcPr>
            <w:tcW w:w="7806" w:type="dxa"/>
            <w:tcBorders>
              <w:top w:val="double" w:sz="4" w:space="0" w:color="auto"/>
              <w:left w:val="double" w:sz="4" w:space="0" w:color="auto"/>
              <w:bottom w:val="double" w:sz="4" w:space="0" w:color="auto"/>
              <w:right w:val="double" w:sz="4" w:space="0" w:color="auto"/>
            </w:tcBorders>
            <w:vAlign w:val="center"/>
            <w:hideMark/>
          </w:tcPr>
          <w:p w:rsidR="00BD0188" w:rsidRPr="006568A9" w:rsidRDefault="00BD0188" w:rsidP="00DD10D6">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Total</w:t>
            </w:r>
          </w:p>
        </w:tc>
        <w:tc>
          <w:tcPr>
            <w:tcW w:w="1539" w:type="dxa"/>
            <w:tcBorders>
              <w:top w:val="double" w:sz="4" w:space="0" w:color="auto"/>
              <w:left w:val="double" w:sz="4" w:space="0" w:color="auto"/>
              <w:bottom w:val="double" w:sz="4" w:space="0" w:color="auto"/>
              <w:right w:val="double" w:sz="4" w:space="0" w:color="auto"/>
            </w:tcBorders>
            <w:hideMark/>
          </w:tcPr>
          <w:p w:rsidR="00BD0188" w:rsidRPr="006568A9" w:rsidRDefault="00BD0188" w:rsidP="00DD10D6">
            <w:pPr>
              <w:spacing w:after="0" w:line="240" w:lineRule="auto"/>
              <w:jc w:val="right"/>
              <w:rPr>
                <w:rFonts w:ascii="Arial" w:hAnsi="Arial" w:cs="Arial"/>
                <w:b/>
                <w:szCs w:val="22"/>
              </w:rPr>
            </w:pPr>
            <w:r w:rsidRPr="006568A9">
              <w:rPr>
                <w:rFonts w:ascii="Arial" w:hAnsi="Arial" w:cs="Arial"/>
                <w:b/>
                <w:szCs w:val="22"/>
              </w:rPr>
              <w:t>93.00</w:t>
            </w:r>
          </w:p>
        </w:tc>
      </w:tr>
    </w:tbl>
    <w:p w:rsidR="00BD0188" w:rsidRPr="006568A9" w:rsidRDefault="00BD0188" w:rsidP="00DD10D6">
      <w:pPr>
        <w:spacing w:after="0"/>
        <w:rPr>
          <w:rFonts w:ascii="Arial" w:hAnsi="Arial" w:cs="Arial"/>
          <w:szCs w:val="22"/>
        </w:rPr>
      </w:pPr>
    </w:p>
    <w:p w:rsidR="00BD0188" w:rsidRPr="006568A9" w:rsidRDefault="00BD0188" w:rsidP="00BD0188">
      <w:pPr>
        <w:rPr>
          <w:rFonts w:ascii="Arial" w:hAnsi="Arial" w:cs="Arial"/>
          <w:szCs w:val="22"/>
        </w:rPr>
      </w:pPr>
    </w:p>
    <w:tbl>
      <w:tblPr>
        <w:tblW w:w="9345" w:type="dxa"/>
        <w:tblInd w:w="21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806"/>
        <w:gridCol w:w="1539"/>
      </w:tblGrid>
      <w:tr w:rsidR="00BD0188" w:rsidRPr="006568A9" w:rsidTr="00BD0188">
        <w:trPr>
          <w:trHeight w:val="368"/>
        </w:trPr>
        <w:tc>
          <w:tcPr>
            <w:tcW w:w="7806" w:type="dxa"/>
            <w:tcBorders>
              <w:top w:val="double" w:sz="4" w:space="0" w:color="auto"/>
              <w:left w:val="double" w:sz="4" w:space="0" w:color="auto"/>
              <w:bottom w:val="double" w:sz="4" w:space="0" w:color="auto"/>
              <w:right w:val="double" w:sz="4" w:space="0" w:color="auto"/>
            </w:tcBorders>
            <w:shd w:val="clear" w:color="auto" w:fill="BFBFBF"/>
            <w:vAlign w:val="center"/>
            <w:hideMark/>
          </w:tcPr>
          <w:p w:rsidR="00BD0188" w:rsidRPr="006568A9" w:rsidRDefault="00BD0188" w:rsidP="00DD10D6">
            <w:pPr>
              <w:widowControl w:val="0"/>
              <w:autoSpaceDE w:val="0"/>
              <w:autoSpaceDN w:val="0"/>
              <w:adjustRightInd w:val="0"/>
              <w:snapToGrid w:val="0"/>
              <w:spacing w:after="0" w:line="240" w:lineRule="auto"/>
              <w:rPr>
                <w:rFonts w:ascii="Arial" w:hAnsi="Arial" w:cs="Arial"/>
                <w:b/>
                <w:szCs w:val="22"/>
              </w:rPr>
            </w:pPr>
            <w:r w:rsidRPr="006568A9">
              <w:rPr>
                <w:rFonts w:ascii="Arial" w:hAnsi="Arial" w:cs="Arial"/>
                <w:b/>
                <w:szCs w:val="22"/>
              </w:rPr>
              <w:t>Electronics Laboratory</w:t>
            </w:r>
          </w:p>
        </w:tc>
        <w:tc>
          <w:tcPr>
            <w:tcW w:w="1539" w:type="dxa"/>
            <w:tcBorders>
              <w:top w:val="double" w:sz="4" w:space="0" w:color="auto"/>
              <w:left w:val="double" w:sz="4" w:space="0" w:color="auto"/>
              <w:bottom w:val="double" w:sz="4" w:space="0" w:color="auto"/>
              <w:right w:val="double" w:sz="4" w:space="0" w:color="auto"/>
            </w:tcBorders>
            <w:shd w:val="clear" w:color="auto" w:fill="BFBFBF"/>
            <w:vAlign w:val="center"/>
            <w:hideMark/>
          </w:tcPr>
          <w:p w:rsidR="00BD0188" w:rsidRPr="006568A9" w:rsidRDefault="00BD0188" w:rsidP="00DD10D6">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DD10D6">
            <w:pPr>
              <w:widowControl w:val="0"/>
              <w:autoSpaceDE w:val="0"/>
              <w:autoSpaceDN w:val="0"/>
              <w:adjustRightInd w:val="0"/>
              <w:snapToGrid w:val="0"/>
              <w:spacing w:after="0" w:line="240" w:lineRule="auto"/>
              <w:jc w:val="center"/>
              <w:rPr>
                <w:rFonts w:ascii="Arial" w:hAnsi="Arial" w:cs="Arial"/>
                <w:b/>
                <w:szCs w:val="22"/>
              </w:rPr>
            </w:pPr>
            <w:r w:rsidRPr="006568A9">
              <w:rPr>
                <w:rFonts w:ascii="Arial" w:hAnsi="Arial" w:cs="Arial"/>
                <w:b/>
                <w:szCs w:val="22"/>
              </w:rPr>
              <w:t>(Rs in Lakhs)</w:t>
            </w:r>
          </w:p>
        </w:tc>
      </w:tr>
      <w:tr w:rsidR="00BD0188" w:rsidRPr="006568A9" w:rsidTr="00BD0188">
        <w:trPr>
          <w:trHeight w:val="368"/>
        </w:trPr>
        <w:tc>
          <w:tcPr>
            <w:tcW w:w="7806" w:type="dxa"/>
            <w:tcBorders>
              <w:top w:val="double" w:sz="4" w:space="0" w:color="auto"/>
              <w:left w:val="double" w:sz="4" w:space="0" w:color="auto"/>
              <w:bottom w:val="double" w:sz="4" w:space="0" w:color="auto"/>
              <w:right w:val="double" w:sz="4" w:space="0" w:color="auto"/>
            </w:tcBorders>
            <w:vAlign w:val="center"/>
          </w:tcPr>
          <w:p w:rsidR="00BD0188" w:rsidRPr="006568A9" w:rsidRDefault="00BD0188" w:rsidP="00DD10D6">
            <w:pPr>
              <w:spacing w:after="0" w:line="240" w:lineRule="auto"/>
              <w:jc w:val="both"/>
              <w:rPr>
                <w:rFonts w:ascii="Arial" w:hAnsi="Arial" w:cs="Arial"/>
                <w:szCs w:val="22"/>
              </w:rPr>
            </w:pPr>
          </w:p>
          <w:p w:rsidR="00BD0188" w:rsidRPr="006568A9" w:rsidRDefault="00BD0188" w:rsidP="00AD0056">
            <w:pPr>
              <w:widowControl w:val="0"/>
              <w:numPr>
                <w:ilvl w:val="0"/>
                <w:numId w:val="61"/>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Xilinx - High performance DSP Solutions Spartan 3A DSP Video Kit</w:t>
            </w:r>
          </w:p>
          <w:p w:rsidR="00BD0188" w:rsidRPr="006568A9" w:rsidRDefault="00BD0188" w:rsidP="00AD0056">
            <w:pPr>
              <w:widowControl w:val="0"/>
              <w:numPr>
                <w:ilvl w:val="0"/>
                <w:numId w:val="61"/>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 xml:space="preserve">Digilent Spartan 3E Starter, Xilinx-Virtex-5 FPGA Evaluation Platform (ML507) Box </w:t>
            </w:r>
          </w:p>
          <w:p w:rsidR="00BD0188" w:rsidRPr="006568A9" w:rsidRDefault="00BD0188" w:rsidP="00AD0056">
            <w:pPr>
              <w:widowControl w:val="0"/>
              <w:numPr>
                <w:ilvl w:val="0"/>
                <w:numId w:val="61"/>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 xml:space="preserve">Xilinx XUPV5-LX110T Evaluation Platform  </w:t>
            </w:r>
          </w:p>
          <w:p w:rsidR="00BD0188" w:rsidRPr="006568A9" w:rsidRDefault="00BD0188" w:rsidP="00AD0056">
            <w:pPr>
              <w:widowControl w:val="0"/>
              <w:numPr>
                <w:ilvl w:val="0"/>
                <w:numId w:val="61"/>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Tektronix DSO (Serial No TPS2024 C010318)  with key and  Transcend card reader, Voltage and Current Probe</w:t>
            </w:r>
          </w:p>
          <w:p w:rsidR="00BD0188" w:rsidRPr="006568A9" w:rsidRDefault="00BD0188" w:rsidP="00AD0056">
            <w:pPr>
              <w:widowControl w:val="0"/>
              <w:numPr>
                <w:ilvl w:val="0"/>
                <w:numId w:val="61"/>
              </w:numPr>
              <w:autoSpaceDE w:val="0"/>
              <w:autoSpaceDN w:val="0"/>
              <w:adjustRightInd w:val="0"/>
              <w:snapToGrid w:val="0"/>
              <w:spacing w:after="0" w:line="240" w:lineRule="auto"/>
              <w:rPr>
                <w:rFonts w:ascii="Arial" w:hAnsi="Arial" w:cs="Arial"/>
                <w:b/>
                <w:szCs w:val="22"/>
              </w:rPr>
            </w:pPr>
            <w:r w:rsidRPr="006568A9">
              <w:rPr>
                <w:rFonts w:ascii="Arial" w:hAnsi="Arial" w:cs="Arial"/>
                <w:szCs w:val="22"/>
              </w:rPr>
              <w:t>Function Generators and DSOs</w:t>
            </w:r>
          </w:p>
          <w:p w:rsidR="00BD0188" w:rsidRPr="006568A9" w:rsidRDefault="00BD0188" w:rsidP="00AD0056">
            <w:pPr>
              <w:widowControl w:val="0"/>
              <w:numPr>
                <w:ilvl w:val="0"/>
                <w:numId w:val="61"/>
              </w:numPr>
              <w:autoSpaceDE w:val="0"/>
              <w:autoSpaceDN w:val="0"/>
              <w:adjustRightInd w:val="0"/>
              <w:snapToGrid w:val="0"/>
              <w:spacing w:after="0" w:line="240" w:lineRule="auto"/>
              <w:rPr>
                <w:rFonts w:ascii="Arial" w:hAnsi="Arial" w:cs="Arial"/>
                <w:b/>
                <w:szCs w:val="22"/>
              </w:rPr>
            </w:pPr>
            <w:r w:rsidRPr="006568A9">
              <w:rPr>
                <w:rFonts w:ascii="Arial" w:hAnsi="Arial" w:cs="Arial"/>
                <w:szCs w:val="22"/>
              </w:rPr>
              <w:t>NI ELVIS II with digital electronics FPGA board</w:t>
            </w:r>
          </w:p>
          <w:p w:rsidR="00BD0188" w:rsidRPr="006568A9" w:rsidRDefault="00BD0188" w:rsidP="00AD0056">
            <w:pPr>
              <w:widowControl w:val="0"/>
              <w:numPr>
                <w:ilvl w:val="0"/>
                <w:numId w:val="61"/>
              </w:numPr>
              <w:autoSpaceDE w:val="0"/>
              <w:autoSpaceDN w:val="0"/>
              <w:adjustRightInd w:val="0"/>
              <w:snapToGrid w:val="0"/>
              <w:spacing w:after="0" w:line="240" w:lineRule="auto"/>
              <w:rPr>
                <w:rFonts w:ascii="Arial" w:hAnsi="Arial" w:cs="Arial"/>
                <w:b/>
                <w:szCs w:val="22"/>
              </w:rPr>
            </w:pPr>
            <w:r w:rsidRPr="006568A9">
              <w:rPr>
                <w:rFonts w:ascii="Arial" w:hAnsi="Arial" w:cs="Arial"/>
                <w:szCs w:val="22"/>
              </w:rPr>
              <w:t>Zed board ZYnq -7000</w:t>
            </w:r>
          </w:p>
          <w:p w:rsidR="00BD0188" w:rsidRPr="006568A9" w:rsidRDefault="00BD0188" w:rsidP="00AD0056">
            <w:pPr>
              <w:widowControl w:val="0"/>
              <w:numPr>
                <w:ilvl w:val="0"/>
                <w:numId w:val="61"/>
              </w:numPr>
              <w:autoSpaceDE w:val="0"/>
              <w:autoSpaceDN w:val="0"/>
              <w:adjustRightInd w:val="0"/>
              <w:snapToGrid w:val="0"/>
              <w:spacing w:after="0" w:line="240" w:lineRule="auto"/>
              <w:rPr>
                <w:rFonts w:ascii="Arial" w:hAnsi="Arial" w:cs="Arial"/>
                <w:b/>
                <w:szCs w:val="22"/>
              </w:rPr>
            </w:pPr>
            <w:r w:rsidRPr="006568A9">
              <w:rPr>
                <w:rFonts w:ascii="Arial" w:hAnsi="Arial" w:cs="Arial"/>
                <w:szCs w:val="22"/>
              </w:rPr>
              <w:t>Mixed Signal Oscilloscope</w:t>
            </w:r>
          </w:p>
          <w:p w:rsidR="00BD0188" w:rsidRPr="006568A9" w:rsidRDefault="00BD0188" w:rsidP="00AD0056">
            <w:pPr>
              <w:widowControl w:val="0"/>
              <w:numPr>
                <w:ilvl w:val="0"/>
                <w:numId w:val="61"/>
              </w:numPr>
              <w:autoSpaceDE w:val="0"/>
              <w:autoSpaceDN w:val="0"/>
              <w:adjustRightInd w:val="0"/>
              <w:snapToGrid w:val="0"/>
              <w:spacing w:after="0" w:line="240" w:lineRule="auto"/>
              <w:rPr>
                <w:rFonts w:ascii="Arial" w:hAnsi="Arial" w:cs="Arial"/>
                <w:b/>
                <w:szCs w:val="22"/>
              </w:rPr>
            </w:pPr>
            <w:r w:rsidRPr="006568A9">
              <w:rPr>
                <w:rFonts w:ascii="Arial" w:hAnsi="Arial" w:cs="Arial"/>
                <w:szCs w:val="22"/>
              </w:rPr>
              <w:t>Solar array simulator</w:t>
            </w:r>
          </w:p>
        </w:tc>
        <w:tc>
          <w:tcPr>
            <w:tcW w:w="1539" w:type="dxa"/>
            <w:tcBorders>
              <w:top w:val="double" w:sz="4" w:space="0" w:color="auto"/>
              <w:left w:val="double" w:sz="4" w:space="0" w:color="auto"/>
              <w:bottom w:val="double" w:sz="4" w:space="0" w:color="auto"/>
              <w:right w:val="double" w:sz="4" w:space="0" w:color="auto"/>
            </w:tcBorders>
          </w:tcPr>
          <w:p w:rsidR="00BD0188" w:rsidRPr="006568A9" w:rsidRDefault="00BD0188" w:rsidP="00DD10D6">
            <w:pPr>
              <w:spacing w:after="0" w:line="240" w:lineRule="auto"/>
              <w:rPr>
                <w:rFonts w:ascii="Arial" w:hAnsi="Arial" w:cs="Arial"/>
                <w:szCs w:val="22"/>
              </w:rPr>
            </w:pPr>
          </w:p>
          <w:p w:rsidR="00BD0188" w:rsidRPr="006568A9" w:rsidRDefault="00BD0188" w:rsidP="00DD10D6">
            <w:pPr>
              <w:spacing w:after="0" w:line="240" w:lineRule="auto"/>
              <w:jc w:val="right"/>
              <w:rPr>
                <w:rFonts w:ascii="Arial" w:hAnsi="Arial" w:cs="Arial"/>
                <w:szCs w:val="22"/>
              </w:rPr>
            </w:pPr>
          </w:p>
          <w:p w:rsidR="00BD0188" w:rsidRPr="006568A9" w:rsidRDefault="00BD0188" w:rsidP="00DD10D6">
            <w:pPr>
              <w:spacing w:after="0" w:line="240" w:lineRule="auto"/>
              <w:jc w:val="right"/>
              <w:rPr>
                <w:rFonts w:ascii="Arial" w:hAnsi="Arial" w:cs="Arial"/>
                <w:szCs w:val="22"/>
              </w:rPr>
            </w:pPr>
            <w:r w:rsidRPr="006568A9">
              <w:rPr>
                <w:rFonts w:ascii="Arial" w:hAnsi="Arial" w:cs="Arial"/>
                <w:szCs w:val="22"/>
              </w:rPr>
              <w:t>29.91</w:t>
            </w:r>
          </w:p>
        </w:tc>
      </w:tr>
      <w:tr w:rsidR="00BD0188" w:rsidRPr="006568A9" w:rsidTr="00BD0188">
        <w:trPr>
          <w:trHeight w:val="368"/>
        </w:trPr>
        <w:tc>
          <w:tcPr>
            <w:tcW w:w="7806" w:type="dxa"/>
            <w:tcBorders>
              <w:top w:val="double" w:sz="4" w:space="0" w:color="auto"/>
              <w:left w:val="double" w:sz="4" w:space="0" w:color="auto"/>
              <w:bottom w:val="double" w:sz="4" w:space="0" w:color="auto"/>
              <w:right w:val="double" w:sz="4" w:space="0" w:color="auto"/>
            </w:tcBorders>
            <w:vAlign w:val="center"/>
            <w:hideMark/>
          </w:tcPr>
          <w:p w:rsidR="00BD0188" w:rsidRPr="006568A9" w:rsidRDefault="00BD0188" w:rsidP="00DD10D6">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Total</w:t>
            </w:r>
          </w:p>
        </w:tc>
        <w:tc>
          <w:tcPr>
            <w:tcW w:w="1539" w:type="dxa"/>
            <w:tcBorders>
              <w:top w:val="double" w:sz="4" w:space="0" w:color="auto"/>
              <w:left w:val="double" w:sz="4" w:space="0" w:color="auto"/>
              <w:bottom w:val="double" w:sz="4" w:space="0" w:color="auto"/>
              <w:right w:val="double" w:sz="4" w:space="0" w:color="auto"/>
            </w:tcBorders>
            <w:hideMark/>
          </w:tcPr>
          <w:p w:rsidR="00BD0188" w:rsidRPr="006568A9" w:rsidRDefault="00BD0188" w:rsidP="00DD10D6">
            <w:pPr>
              <w:spacing w:after="0" w:line="240" w:lineRule="auto"/>
              <w:jc w:val="right"/>
              <w:rPr>
                <w:rFonts w:ascii="Arial" w:hAnsi="Arial" w:cs="Arial"/>
                <w:b/>
                <w:szCs w:val="22"/>
              </w:rPr>
            </w:pPr>
            <w:r w:rsidRPr="006568A9">
              <w:rPr>
                <w:rFonts w:ascii="Arial" w:hAnsi="Arial" w:cs="Arial"/>
                <w:b/>
                <w:szCs w:val="22"/>
              </w:rPr>
              <w:t>29.91</w:t>
            </w:r>
          </w:p>
        </w:tc>
      </w:tr>
      <w:tr w:rsidR="00BD0188" w:rsidRPr="006568A9" w:rsidTr="00BD0188">
        <w:trPr>
          <w:trHeight w:val="368"/>
        </w:trPr>
        <w:tc>
          <w:tcPr>
            <w:tcW w:w="7806" w:type="dxa"/>
            <w:tcBorders>
              <w:top w:val="double" w:sz="4" w:space="0" w:color="auto"/>
              <w:left w:val="double" w:sz="4" w:space="0" w:color="auto"/>
              <w:bottom w:val="double" w:sz="4" w:space="0" w:color="auto"/>
              <w:right w:val="double" w:sz="4" w:space="0" w:color="auto"/>
            </w:tcBorders>
            <w:vAlign w:val="center"/>
            <w:hideMark/>
          </w:tcPr>
          <w:p w:rsidR="00BD0188" w:rsidRPr="006568A9" w:rsidRDefault="00BD0188" w:rsidP="00DD10D6">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 xml:space="preserve"> Grand Total</w:t>
            </w:r>
          </w:p>
        </w:tc>
        <w:tc>
          <w:tcPr>
            <w:tcW w:w="1539" w:type="dxa"/>
            <w:tcBorders>
              <w:top w:val="double" w:sz="4" w:space="0" w:color="auto"/>
              <w:left w:val="double" w:sz="4" w:space="0" w:color="auto"/>
              <w:bottom w:val="double" w:sz="4" w:space="0" w:color="auto"/>
              <w:right w:val="double" w:sz="4" w:space="0" w:color="auto"/>
            </w:tcBorders>
            <w:vAlign w:val="center"/>
            <w:hideMark/>
          </w:tcPr>
          <w:p w:rsidR="00BD0188" w:rsidRPr="006568A9" w:rsidRDefault="00BD0188" w:rsidP="00DD10D6">
            <w:pPr>
              <w:spacing w:after="0" w:line="240" w:lineRule="auto"/>
              <w:jc w:val="right"/>
              <w:rPr>
                <w:rFonts w:ascii="Arial" w:hAnsi="Arial" w:cs="Arial"/>
                <w:szCs w:val="22"/>
              </w:rPr>
            </w:pPr>
            <w:r w:rsidRPr="006568A9">
              <w:rPr>
                <w:rFonts w:ascii="Arial" w:hAnsi="Arial" w:cs="Arial"/>
                <w:b/>
                <w:szCs w:val="22"/>
              </w:rPr>
              <w:t>475.13</w:t>
            </w:r>
          </w:p>
        </w:tc>
      </w:tr>
    </w:tbl>
    <w:p w:rsidR="00BD0188" w:rsidRPr="006568A9" w:rsidRDefault="00BD0188" w:rsidP="00DD10D6">
      <w:pPr>
        <w:spacing w:after="0"/>
        <w:rPr>
          <w:rFonts w:ascii="Arial" w:hAnsi="Arial" w:cs="Arial"/>
          <w:szCs w:val="22"/>
        </w:rPr>
      </w:pPr>
    </w:p>
    <w:p w:rsidR="00BD0188" w:rsidRPr="006568A9" w:rsidRDefault="00BD0188" w:rsidP="00BD0188">
      <w:pPr>
        <w:rPr>
          <w:rFonts w:ascii="Arial" w:hAnsi="Arial" w:cs="Arial"/>
          <w:szCs w:val="22"/>
        </w:rPr>
      </w:pPr>
    </w:p>
    <w:p w:rsidR="00BD0188" w:rsidRPr="006568A9" w:rsidRDefault="00BD0188" w:rsidP="00BD0188">
      <w:pPr>
        <w:rPr>
          <w:rFonts w:ascii="Arial" w:hAnsi="Arial" w:cs="Arial"/>
          <w:szCs w:val="22"/>
        </w:rPr>
      </w:pPr>
    </w:p>
    <w:p w:rsidR="00BD0188" w:rsidRPr="006568A9" w:rsidRDefault="00BD0188" w:rsidP="00BD0188">
      <w:pPr>
        <w:tabs>
          <w:tab w:val="left" w:pos="255"/>
          <w:tab w:val="right" w:pos="9000"/>
        </w:tabs>
        <w:rPr>
          <w:rFonts w:ascii="Arial" w:hAnsi="Arial" w:cs="Arial"/>
          <w:b/>
          <w:szCs w:val="22"/>
        </w:rPr>
      </w:pPr>
      <w:r w:rsidRPr="006568A9">
        <w:rPr>
          <w:rFonts w:ascii="Arial" w:hAnsi="Arial" w:cs="Arial"/>
          <w:b/>
          <w:szCs w:val="22"/>
        </w:rPr>
        <w:lastRenderedPageBreak/>
        <w:t>7</w:t>
      </w:r>
      <w:r w:rsidR="00DD10D6" w:rsidRPr="006568A9">
        <w:rPr>
          <w:rFonts w:ascii="Arial" w:hAnsi="Arial" w:cs="Arial"/>
          <w:b/>
          <w:szCs w:val="22"/>
        </w:rPr>
        <w:tab/>
        <w:t>DEPARTMENT OF METALLURGY AND MATERIAL SCIENCE</w:t>
      </w:r>
    </w:p>
    <w:p w:rsidR="00BD0188" w:rsidRPr="006568A9" w:rsidRDefault="00BD0188" w:rsidP="00BD0188">
      <w:pPr>
        <w:tabs>
          <w:tab w:val="left" w:pos="255"/>
          <w:tab w:val="right" w:pos="9000"/>
        </w:tabs>
        <w:rPr>
          <w:rFonts w:ascii="Arial" w:hAnsi="Arial" w:cs="Arial"/>
          <w:b/>
          <w:szCs w:val="22"/>
        </w:rPr>
      </w:pPr>
    </w:p>
    <w:tbl>
      <w:tblPr>
        <w:tblpPr w:leftFromText="180" w:rightFromText="180" w:vertAnchor="text" w:tblpX="216" w:tblpY="1"/>
        <w:tblOverlap w:val="never"/>
        <w:tblW w:w="93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7821"/>
        <w:gridCol w:w="1539"/>
      </w:tblGrid>
      <w:tr w:rsidR="00BD0188" w:rsidRPr="006568A9" w:rsidTr="00BD0188">
        <w:trPr>
          <w:trHeight w:val="418"/>
        </w:trPr>
        <w:tc>
          <w:tcPr>
            <w:tcW w:w="7821" w:type="dxa"/>
            <w:tcBorders>
              <w:top w:val="double" w:sz="4" w:space="0" w:color="auto"/>
              <w:left w:val="double" w:sz="4" w:space="0" w:color="auto"/>
              <w:bottom w:val="double" w:sz="4" w:space="0" w:color="auto"/>
              <w:right w:val="double" w:sz="4" w:space="0" w:color="auto"/>
            </w:tcBorders>
            <w:shd w:val="clear" w:color="auto" w:fill="C0C0C0"/>
            <w:vAlign w:val="center"/>
          </w:tcPr>
          <w:p w:rsidR="00BD0188" w:rsidRPr="006568A9" w:rsidRDefault="00BD0188" w:rsidP="00DD10D6">
            <w:pPr>
              <w:spacing w:after="0" w:line="240" w:lineRule="auto"/>
              <w:rPr>
                <w:rFonts w:ascii="Arial" w:hAnsi="Arial" w:cs="Arial"/>
                <w:b/>
                <w:bCs/>
                <w:szCs w:val="22"/>
              </w:rPr>
            </w:pPr>
            <w:r w:rsidRPr="006568A9">
              <w:rPr>
                <w:rFonts w:ascii="Arial" w:hAnsi="Arial" w:cs="Arial"/>
                <w:b/>
                <w:bCs/>
                <w:szCs w:val="22"/>
              </w:rPr>
              <w:t>Material Testing Laboratory</w:t>
            </w:r>
          </w:p>
        </w:tc>
        <w:tc>
          <w:tcPr>
            <w:tcW w:w="1539" w:type="dxa"/>
            <w:tcBorders>
              <w:top w:val="double" w:sz="4" w:space="0" w:color="auto"/>
              <w:left w:val="double" w:sz="4" w:space="0" w:color="auto"/>
              <w:bottom w:val="double" w:sz="4" w:space="0" w:color="auto"/>
              <w:right w:val="double" w:sz="4" w:space="0" w:color="auto"/>
            </w:tcBorders>
            <w:shd w:val="clear" w:color="auto" w:fill="C0C0C0"/>
            <w:vAlign w:val="center"/>
          </w:tcPr>
          <w:p w:rsidR="00BD0188" w:rsidRPr="006568A9" w:rsidRDefault="00BD0188" w:rsidP="00DD10D6">
            <w:pPr>
              <w:spacing w:after="0" w:line="240" w:lineRule="auto"/>
              <w:jc w:val="center"/>
              <w:rPr>
                <w:rFonts w:ascii="Arial" w:hAnsi="Arial" w:cs="Arial"/>
                <w:b/>
                <w:bCs/>
                <w:szCs w:val="22"/>
              </w:rPr>
            </w:pPr>
            <w:r w:rsidRPr="006568A9">
              <w:rPr>
                <w:rFonts w:ascii="Arial" w:hAnsi="Arial" w:cs="Arial"/>
                <w:b/>
                <w:bCs/>
                <w:szCs w:val="22"/>
              </w:rPr>
              <w:t>Cost</w:t>
            </w:r>
          </w:p>
          <w:p w:rsidR="00BD0188" w:rsidRPr="006568A9" w:rsidRDefault="00BD0188" w:rsidP="00DD10D6">
            <w:pPr>
              <w:spacing w:after="0" w:line="240" w:lineRule="auto"/>
              <w:jc w:val="center"/>
              <w:rPr>
                <w:rFonts w:ascii="Arial" w:hAnsi="Arial" w:cs="Arial"/>
                <w:b/>
                <w:bCs/>
                <w:szCs w:val="22"/>
              </w:rPr>
            </w:pPr>
            <w:r w:rsidRPr="006568A9">
              <w:rPr>
                <w:rFonts w:ascii="Arial" w:hAnsi="Arial" w:cs="Arial"/>
                <w:b/>
                <w:bCs/>
                <w:szCs w:val="22"/>
              </w:rPr>
              <w:t>(Rs in Lakhs</w:t>
            </w:r>
          </w:p>
        </w:tc>
      </w:tr>
      <w:tr w:rsidR="00BD0188" w:rsidRPr="006568A9" w:rsidTr="00BD0188">
        <w:trPr>
          <w:trHeight w:val="2624"/>
        </w:trPr>
        <w:tc>
          <w:tcPr>
            <w:tcW w:w="7821" w:type="dxa"/>
            <w:tcBorders>
              <w:top w:val="double" w:sz="4" w:space="0" w:color="auto"/>
              <w:left w:val="double" w:sz="4" w:space="0" w:color="auto"/>
              <w:bottom w:val="double" w:sz="4" w:space="0" w:color="auto"/>
              <w:right w:val="double" w:sz="4" w:space="0" w:color="auto"/>
            </w:tcBorders>
          </w:tcPr>
          <w:p w:rsidR="00BD0188" w:rsidRPr="006568A9" w:rsidRDefault="00BD0188" w:rsidP="00DD10D6">
            <w:pPr>
              <w:spacing w:after="0" w:line="240" w:lineRule="auto"/>
              <w:rPr>
                <w:rFonts w:ascii="Arial" w:hAnsi="Arial" w:cs="Arial"/>
                <w:szCs w:val="22"/>
              </w:rPr>
            </w:pPr>
          </w:p>
          <w:p w:rsidR="00BD0188" w:rsidRPr="006568A9" w:rsidRDefault="00BD0188" w:rsidP="00DD10D6">
            <w:pPr>
              <w:spacing w:after="0" w:line="240" w:lineRule="auto"/>
              <w:rPr>
                <w:rFonts w:ascii="Arial" w:hAnsi="Arial" w:cs="Arial"/>
                <w:szCs w:val="22"/>
                <w:lang w:val="fr-FR"/>
              </w:rPr>
            </w:pPr>
            <w:r w:rsidRPr="006568A9">
              <w:rPr>
                <w:rFonts w:ascii="Arial" w:hAnsi="Arial" w:cs="Arial"/>
                <w:b/>
                <w:szCs w:val="22"/>
                <w:lang w:val="fr-FR"/>
              </w:rPr>
              <w:t xml:space="preserve">10 Ton UTM Machine                   </w:t>
            </w:r>
          </w:p>
          <w:p w:rsidR="00BD0188" w:rsidRPr="006568A9" w:rsidRDefault="00BD0188" w:rsidP="00DD10D6">
            <w:pPr>
              <w:spacing w:after="0" w:line="240" w:lineRule="auto"/>
              <w:rPr>
                <w:rFonts w:ascii="Arial" w:hAnsi="Arial" w:cs="Arial"/>
                <w:szCs w:val="22"/>
                <w:lang w:val="fr-FR"/>
              </w:rPr>
            </w:pPr>
          </w:p>
          <w:p w:rsidR="00BD0188" w:rsidRPr="006568A9" w:rsidRDefault="00BD0188" w:rsidP="00AD0056">
            <w:pPr>
              <w:numPr>
                <w:ilvl w:val="0"/>
                <w:numId w:val="41"/>
              </w:numPr>
              <w:spacing w:after="0" w:line="240" w:lineRule="auto"/>
              <w:rPr>
                <w:rFonts w:ascii="Arial" w:hAnsi="Arial" w:cs="Arial"/>
                <w:szCs w:val="22"/>
              </w:rPr>
            </w:pPr>
            <w:r w:rsidRPr="006568A9">
              <w:rPr>
                <w:rFonts w:ascii="Arial" w:hAnsi="Arial" w:cs="Arial"/>
                <w:szCs w:val="22"/>
              </w:rPr>
              <w:t>60 T UTM</w:t>
            </w:r>
          </w:p>
          <w:p w:rsidR="00BD0188" w:rsidRPr="006568A9" w:rsidRDefault="00BD0188" w:rsidP="00AD0056">
            <w:pPr>
              <w:numPr>
                <w:ilvl w:val="0"/>
                <w:numId w:val="41"/>
              </w:numPr>
              <w:spacing w:after="0" w:line="240" w:lineRule="auto"/>
              <w:rPr>
                <w:rFonts w:ascii="Arial" w:hAnsi="Arial" w:cs="Arial"/>
                <w:szCs w:val="22"/>
              </w:rPr>
            </w:pPr>
            <w:r w:rsidRPr="006568A9">
              <w:rPr>
                <w:rFonts w:ascii="Arial" w:hAnsi="Arial" w:cs="Arial"/>
                <w:szCs w:val="22"/>
              </w:rPr>
              <w:t>10 T UTM</w:t>
            </w:r>
          </w:p>
          <w:p w:rsidR="00BD0188" w:rsidRPr="006568A9" w:rsidRDefault="00BD0188" w:rsidP="00AD0056">
            <w:pPr>
              <w:numPr>
                <w:ilvl w:val="0"/>
                <w:numId w:val="41"/>
              </w:numPr>
              <w:spacing w:after="0" w:line="240" w:lineRule="auto"/>
              <w:rPr>
                <w:rFonts w:ascii="Arial" w:hAnsi="Arial" w:cs="Arial"/>
                <w:szCs w:val="22"/>
              </w:rPr>
            </w:pPr>
            <w:r w:rsidRPr="006568A9">
              <w:rPr>
                <w:rFonts w:ascii="Arial" w:hAnsi="Arial" w:cs="Arial"/>
                <w:szCs w:val="22"/>
              </w:rPr>
              <w:t>Erichsencupping test</w:t>
            </w:r>
          </w:p>
          <w:p w:rsidR="00BD0188" w:rsidRPr="006568A9" w:rsidRDefault="00BD0188" w:rsidP="00AD0056">
            <w:pPr>
              <w:numPr>
                <w:ilvl w:val="0"/>
                <w:numId w:val="41"/>
              </w:numPr>
              <w:spacing w:after="0" w:line="240" w:lineRule="auto"/>
              <w:rPr>
                <w:rFonts w:ascii="Arial" w:hAnsi="Arial" w:cs="Arial"/>
                <w:szCs w:val="22"/>
              </w:rPr>
            </w:pPr>
            <w:r w:rsidRPr="006568A9">
              <w:rPr>
                <w:rFonts w:ascii="Arial" w:hAnsi="Arial" w:cs="Arial"/>
                <w:szCs w:val="22"/>
              </w:rPr>
              <w:t>Brinell-cum-Vicker hardness tester</w:t>
            </w:r>
          </w:p>
          <w:p w:rsidR="00BD0188" w:rsidRPr="006568A9" w:rsidRDefault="00BD0188" w:rsidP="00AD0056">
            <w:pPr>
              <w:numPr>
                <w:ilvl w:val="0"/>
                <w:numId w:val="41"/>
              </w:numPr>
              <w:spacing w:after="0" w:line="240" w:lineRule="auto"/>
              <w:rPr>
                <w:rFonts w:ascii="Arial" w:hAnsi="Arial" w:cs="Arial"/>
                <w:szCs w:val="22"/>
              </w:rPr>
            </w:pPr>
            <w:r w:rsidRPr="006568A9">
              <w:rPr>
                <w:rFonts w:ascii="Arial" w:hAnsi="Arial" w:cs="Arial"/>
                <w:szCs w:val="22"/>
              </w:rPr>
              <w:t>Rockwell hardness testers</w:t>
            </w:r>
          </w:p>
          <w:p w:rsidR="00BD0188" w:rsidRPr="006568A9" w:rsidRDefault="00BD0188" w:rsidP="00AD0056">
            <w:pPr>
              <w:numPr>
                <w:ilvl w:val="0"/>
                <w:numId w:val="41"/>
              </w:numPr>
              <w:spacing w:after="0" w:line="240" w:lineRule="auto"/>
              <w:rPr>
                <w:rFonts w:ascii="Arial" w:hAnsi="Arial" w:cs="Arial"/>
                <w:szCs w:val="22"/>
                <w:lang w:val="fr-FR"/>
              </w:rPr>
            </w:pPr>
            <w:r w:rsidRPr="006568A9">
              <w:rPr>
                <w:rFonts w:ascii="Arial" w:hAnsi="Arial" w:cs="Arial"/>
                <w:szCs w:val="22"/>
                <w:lang w:val="fr-FR"/>
              </w:rPr>
              <w:t>Digital Charpy Impact Tester</w:t>
            </w:r>
          </w:p>
          <w:p w:rsidR="00BD0188" w:rsidRPr="006568A9" w:rsidRDefault="00BD0188" w:rsidP="00AD0056">
            <w:pPr>
              <w:numPr>
                <w:ilvl w:val="0"/>
                <w:numId w:val="41"/>
              </w:numPr>
              <w:spacing w:after="0" w:line="240" w:lineRule="auto"/>
              <w:rPr>
                <w:rFonts w:ascii="Arial" w:hAnsi="Arial" w:cs="Arial"/>
                <w:szCs w:val="22"/>
                <w:lang w:val="fr-FR"/>
              </w:rPr>
            </w:pPr>
            <w:r w:rsidRPr="006568A9">
              <w:rPr>
                <w:rFonts w:ascii="Arial" w:hAnsi="Arial" w:cs="Arial"/>
                <w:szCs w:val="22"/>
                <w:lang w:val="fr-FR"/>
              </w:rPr>
              <w:t>Torsion Tester (2016-2017)</w:t>
            </w:r>
          </w:p>
          <w:p w:rsidR="00BD0188" w:rsidRPr="006568A9" w:rsidRDefault="00BD0188" w:rsidP="00AD0056">
            <w:pPr>
              <w:numPr>
                <w:ilvl w:val="0"/>
                <w:numId w:val="41"/>
              </w:numPr>
              <w:spacing w:after="0" w:line="240" w:lineRule="auto"/>
              <w:rPr>
                <w:rFonts w:ascii="Arial" w:hAnsi="Arial" w:cs="Arial"/>
                <w:szCs w:val="22"/>
                <w:lang w:val="fr-FR"/>
              </w:rPr>
            </w:pPr>
            <w:r w:rsidRPr="006568A9">
              <w:rPr>
                <w:rFonts w:ascii="Arial" w:hAnsi="Arial" w:cs="Arial"/>
                <w:szCs w:val="22"/>
                <w:lang w:val="fr-FR"/>
              </w:rPr>
              <w:t>Hardness Tester (2016-2017)</w:t>
            </w:r>
          </w:p>
        </w:tc>
        <w:tc>
          <w:tcPr>
            <w:tcW w:w="1539" w:type="dxa"/>
            <w:tcBorders>
              <w:top w:val="double" w:sz="4" w:space="0" w:color="auto"/>
              <w:left w:val="double" w:sz="4" w:space="0" w:color="auto"/>
              <w:bottom w:val="double" w:sz="4" w:space="0" w:color="auto"/>
              <w:right w:val="double" w:sz="4" w:space="0" w:color="auto"/>
            </w:tcBorders>
          </w:tcPr>
          <w:p w:rsidR="00BD0188" w:rsidRPr="006568A9" w:rsidRDefault="00BD0188" w:rsidP="00DD10D6">
            <w:pPr>
              <w:spacing w:after="0" w:line="240" w:lineRule="auto"/>
              <w:jc w:val="right"/>
              <w:rPr>
                <w:rFonts w:ascii="Arial" w:hAnsi="Arial" w:cs="Arial"/>
                <w:szCs w:val="22"/>
                <w:lang w:val="fr-FR"/>
              </w:rPr>
            </w:pPr>
          </w:p>
          <w:p w:rsidR="00BD0188" w:rsidRPr="006568A9" w:rsidRDefault="00BD0188" w:rsidP="00DD10D6">
            <w:pPr>
              <w:spacing w:after="0" w:line="240" w:lineRule="auto"/>
              <w:rPr>
                <w:rFonts w:ascii="Arial" w:hAnsi="Arial" w:cs="Arial"/>
                <w:szCs w:val="22"/>
                <w:lang w:val="fr-FR"/>
              </w:rPr>
            </w:pPr>
            <w:r w:rsidRPr="006568A9">
              <w:rPr>
                <w:rFonts w:ascii="Arial" w:hAnsi="Arial" w:cs="Arial"/>
                <w:szCs w:val="22"/>
                <w:lang w:val="fr-FR"/>
              </w:rPr>
              <w:t xml:space="preserve">                            </w:t>
            </w:r>
          </w:p>
          <w:p w:rsidR="00BD0188" w:rsidRPr="006568A9" w:rsidRDefault="00DD10D6" w:rsidP="00A26FFA">
            <w:pPr>
              <w:spacing w:after="0" w:line="240" w:lineRule="auto"/>
              <w:jc w:val="right"/>
              <w:rPr>
                <w:rFonts w:ascii="Arial" w:hAnsi="Arial" w:cs="Arial"/>
                <w:szCs w:val="22"/>
              </w:rPr>
            </w:pPr>
            <w:r>
              <w:rPr>
                <w:rFonts w:ascii="Arial" w:hAnsi="Arial" w:cs="Arial"/>
                <w:szCs w:val="22"/>
                <w:lang w:val="fr-FR"/>
              </w:rPr>
              <w:t xml:space="preserve">            </w:t>
            </w:r>
            <w:r w:rsidR="00BD0188" w:rsidRPr="006568A9">
              <w:rPr>
                <w:rFonts w:ascii="Arial" w:hAnsi="Arial" w:cs="Arial"/>
                <w:szCs w:val="22"/>
              </w:rPr>
              <w:t>10.12</w:t>
            </w:r>
          </w:p>
          <w:p w:rsidR="00BD0188" w:rsidRPr="006568A9" w:rsidRDefault="00BD0188" w:rsidP="00DD10D6">
            <w:pPr>
              <w:spacing w:after="0" w:line="240" w:lineRule="auto"/>
              <w:jc w:val="right"/>
              <w:rPr>
                <w:rFonts w:ascii="Arial" w:hAnsi="Arial" w:cs="Arial"/>
                <w:szCs w:val="22"/>
              </w:rPr>
            </w:pPr>
            <w:r w:rsidRPr="006568A9">
              <w:rPr>
                <w:rFonts w:ascii="Arial" w:hAnsi="Arial" w:cs="Arial"/>
                <w:szCs w:val="22"/>
              </w:rPr>
              <w:t>5.07</w:t>
            </w:r>
          </w:p>
          <w:p w:rsidR="00BD0188" w:rsidRPr="006568A9" w:rsidRDefault="00BD0188" w:rsidP="00DD10D6">
            <w:pPr>
              <w:spacing w:after="0" w:line="240" w:lineRule="auto"/>
              <w:jc w:val="right"/>
              <w:rPr>
                <w:rFonts w:ascii="Arial" w:hAnsi="Arial" w:cs="Arial"/>
                <w:szCs w:val="22"/>
              </w:rPr>
            </w:pPr>
            <w:r w:rsidRPr="006568A9">
              <w:rPr>
                <w:rFonts w:ascii="Arial" w:hAnsi="Arial" w:cs="Arial"/>
                <w:szCs w:val="22"/>
              </w:rPr>
              <w:t>0.40</w:t>
            </w:r>
          </w:p>
          <w:p w:rsidR="00BD0188" w:rsidRPr="006568A9" w:rsidRDefault="00BD0188" w:rsidP="00DD10D6">
            <w:pPr>
              <w:spacing w:after="0" w:line="240" w:lineRule="auto"/>
              <w:jc w:val="right"/>
              <w:rPr>
                <w:rFonts w:ascii="Arial" w:hAnsi="Arial" w:cs="Arial"/>
                <w:szCs w:val="22"/>
              </w:rPr>
            </w:pPr>
            <w:r w:rsidRPr="006568A9">
              <w:rPr>
                <w:rFonts w:ascii="Arial" w:hAnsi="Arial" w:cs="Arial"/>
                <w:szCs w:val="22"/>
              </w:rPr>
              <w:t>0.09</w:t>
            </w:r>
          </w:p>
          <w:p w:rsidR="00BD0188" w:rsidRPr="006568A9" w:rsidRDefault="00BD0188" w:rsidP="00DD10D6">
            <w:pPr>
              <w:spacing w:after="0" w:line="240" w:lineRule="auto"/>
              <w:jc w:val="right"/>
              <w:rPr>
                <w:rFonts w:ascii="Arial" w:hAnsi="Arial" w:cs="Arial"/>
                <w:szCs w:val="22"/>
              </w:rPr>
            </w:pPr>
            <w:r w:rsidRPr="006568A9">
              <w:rPr>
                <w:rFonts w:ascii="Arial" w:hAnsi="Arial" w:cs="Arial"/>
                <w:szCs w:val="22"/>
              </w:rPr>
              <w:t>0.05</w:t>
            </w:r>
          </w:p>
          <w:p w:rsidR="00BD0188" w:rsidRPr="006568A9" w:rsidRDefault="00BD0188" w:rsidP="00DD10D6">
            <w:pPr>
              <w:spacing w:after="0" w:line="240" w:lineRule="auto"/>
              <w:jc w:val="right"/>
              <w:rPr>
                <w:rFonts w:ascii="Arial" w:hAnsi="Arial" w:cs="Arial"/>
                <w:szCs w:val="22"/>
              </w:rPr>
            </w:pPr>
            <w:r w:rsidRPr="006568A9">
              <w:rPr>
                <w:rFonts w:ascii="Arial" w:hAnsi="Arial" w:cs="Arial"/>
                <w:szCs w:val="22"/>
              </w:rPr>
              <w:t>2.19</w:t>
            </w:r>
          </w:p>
          <w:p w:rsidR="00BD0188" w:rsidRPr="006568A9" w:rsidRDefault="00BD0188" w:rsidP="00DD10D6">
            <w:pPr>
              <w:spacing w:after="0" w:line="240" w:lineRule="auto"/>
              <w:jc w:val="right"/>
              <w:rPr>
                <w:rFonts w:ascii="Arial" w:hAnsi="Arial" w:cs="Arial"/>
                <w:szCs w:val="22"/>
              </w:rPr>
            </w:pPr>
            <w:r w:rsidRPr="006568A9">
              <w:rPr>
                <w:rFonts w:ascii="Arial" w:hAnsi="Arial" w:cs="Arial"/>
                <w:szCs w:val="22"/>
              </w:rPr>
              <w:t>4.06</w:t>
            </w:r>
          </w:p>
          <w:p w:rsidR="00BD0188" w:rsidRPr="006568A9" w:rsidRDefault="00BD0188" w:rsidP="00DD10D6">
            <w:pPr>
              <w:spacing w:after="0" w:line="240" w:lineRule="auto"/>
              <w:jc w:val="right"/>
              <w:rPr>
                <w:rFonts w:ascii="Arial" w:hAnsi="Arial" w:cs="Arial"/>
                <w:szCs w:val="22"/>
              </w:rPr>
            </w:pPr>
            <w:r w:rsidRPr="006568A9">
              <w:rPr>
                <w:rFonts w:ascii="Arial" w:hAnsi="Arial" w:cs="Arial"/>
                <w:szCs w:val="22"/>
              </w:rPr>
              <w:t>5.50</w:t>
            </w:r>
          </w:p>
        </w:tc>
      </w:tr>
      <w:tr w:rsidR="00BD0188" w:rsidRPr="006568A9" w:rsidTr="00BD0188">
        <w:trPr>
          <w:trHeight w:val="195"/>
        </w:trPr>
        <w:tc>
          <w:tcPr>
            <w:tcW w:w="7821" w:type="dxa"/>
            <w:tcBorders>
              <w:top w:val="double" w:sz="4" w:space="0" w:color="auto"/>
              <w:left w:val="double" w:sz="4" w:space="0" w:color="auto"/>
              <w:bottom w:val="double" w:sz="4" w:space="0" w:color="auto"/>
              <w:right w:val="double" w:sz="4" w:space="0" w:color="auto"/>
            </w:tcBorders>
            <w:hideMark/>
          </w:tcPr>
          <w:p w:rsidR="00BD0188" w:rsidRPr="006568A9" w:rsidRDefault="00BD0188" w:rsidP="00DD10D6">
            <w:pPr>
              <w:spacing w:after="0" w:line="240" w:lineRule="auto"/>
              <w:jc w:val="right"/>
              <w:rPr>
                <w:rFonts w:ascii="Arial" w:hAnsi="Arial" w:cs="Arial"/>
                <w:b/>
                <w:bCs/>
                <w:szCs w:val="22"/>
              </w:rPr>
            </w:pPr>
            <w:r w:rsidRPr="006568A9">
              <w:rPr>
                <w:rFonts w:ascii="Arial" w:hAnsi="Arial" w:cs="Arial"/>
                <w:b/>
                <w:bCs/>
                <w:szCs w:val="22"/>
              </w:rPr>
              <w:t>Total</w:t>
            </w:r>
          </w:p>
        </w:tc>
        <w:tc>
          <w:tcPr>
            <w:tcW w:w="1539" w:type="dxa"/>
            <w:tcBorders>
              <w:top w:val="double" w:sz="4" w:space="0" w:color="auto"/>
              <w:left w:val="double" w:sz="4" w:space="0" w:color="auto"/>
              <w:bottom w:val="double" w:sz="4" w:space="0" w:color="auto"/>
              <w:right w:val="double" w:sz="4" w:space="0" w:color="auto"/>
            </w:tcBorders>
            <w:hideMark/>
          </w:tcPr>
          <w:p w:rsidR="00BD0188" w:rsidRPr="006568A9" w:rsidRDefault="00BD0188" w:rsidP="00DD10D6">
            <w:pPr>
              <w:spacing w:after="0" w:line="240" w:lineRule="auto"/>
              <w:jc w:val="right"/>
              <w:rPr>
                <w:rFonts w:ascii="Arial" w:hAnsi="Arial" w:cs="Arial"/>
                <w:b/>
                <w:bCs/>
                <w:szCs w:val="22"/>
                <w:lang w:val="fr-FR"/>
              </w:rPr>
            </w:pPr>
            <w:r w:rsidRPr="006568A9">
              <w:rPr>
                <w:rFonts w:ascii="Arial" w:hAnsi="Arial" w:cs="Arial"/>
                <w:b/>
                <w:bCs/>
                <w:szCs w:val="22"/>
                <w:lang w:val="fr-FR"/>
              </w:rPr>
              <w:t>27.48</w:t>
            </w:r>
          </w:p>
        </w:tc>
      </w:tr>
    </w:tbl>
    <w:p w:rsidR="00BD0188" w:rsidRPr="006568A9" w:rsidRDefault="00BD0188" w:rsidP="00DD10D6">
      <w:pPr>
        <w:spacing w:after="0"/>
        <w:rPr>
          <w:rFonts w:ascii="Arial" w:hAnsi="Arial" w:cs="Arial"/>
          <w:szCs w:val="22"/>
        </w:rPr>
      </w:pPr>
    </w:p>
    <w:tbl>
      <w:tblPr>
        <w:tblpPr w:leftFromText="180" w:rightFromText="180" w:vertAnchor="text" w:tblpX="198" w:tblpY="1"/>
        <w:tblOverlap w:val="never"/>
        <w:tblW w:w="93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7848"/>
        <w:gridCol w:w="1530"/>
      </w:tblGrid>
      <w:tr w:rsidR="00BD0188" w:rsidRPr="006568A9" w:rsidTr="00BD0188">
        <w:trPr>
          <w:trHeight w:val="240"/>
        </w:trPr>
        <w:tc>
          <w:tcPr>
            <w:tcW w:w="7848" w:type="dxa"/>
            <w:tcBorders>
              <w:top w:val="double" w:sz="4" w:space="0" w:color="auto"/>
              <w:left w:val="double" w:sz="4" w:space="0" w:color="auto"/>
              <w:bottom w:val="double" w:sz="4" w:space="0" w:color="auto"/>
              <w:right w:val="double" w:sz="4" w:space="0" w:color="auto"/>
            </w:tcBorders>
            <w:shd w:val="clear" w:color="auto" w:fill="C0C0C0"/>
            <w:vAlign w:val="center"/>
            <w:hideMark/>
          </w:tcPr>
          <w:p w:rsidR="00BD0188" w:rsidRPr="006568A9" w:rsidRDefault="00BD0188" w:rsidP="00DD10D6">
            <w:pPr>
              <w:spacing w:after="0" w:line="240" w:lineRule="auto"/>
              <w:rPr>
                <w:rFonts w:ascii="Arial" w:hAnsi="Arial" w:cs="Arial"/>
                <w:b/>
                <w:bCs/>
                <w:szCs w:val="22"/>
              </w:rPr>
            </w:pPr>
            <w:r w:rsidRPr="006568A9">
              <w:rPr>
                <w:rFonts w:ascii="Arial" w:hAnsi="Arial" w:cs="Arial"/>
                <w:b/>
                <w:bCs/>
                <w:szCs w:val="22"/>
              </w:rPr>
              <w:t>Spectroscopy  Laboratory</w:t>
            </w:r>
          </w:p>
        </w:tc>
        <w:tc>
          <w:tcPr>
            <w:tcW w:w="1530" w:type="dxa"/>
            <w:tcBorders>
              <w:top w:val="double" w:sz="4" w:space="0" w:color="auto"/>
              <w:left w:val="double" w:sz="4" w:space="0" w:color="auto"/>
              <w:bottom w:val="double" w:sz="4" w:space="0" w:color="auto"/>
              <w:right w:val="double" w:sz="4" w:space="0" w:color="auto"/>
            </w:tcBorders>
            <w:shd w:val="clear" w:color="auto" w:fill="C0C0C0"/>
            <w:vAlign w:val="center"/>
            <w:hideMark/>
          </w:tcPr>
          <w:p w:rsidR="00BD0188" w:rsidRPr="006568A9" w:rsidRDefault="00BD0188" w:rsidP="00DD10D6">
            <w:pPr>
              <w:spacing w:after="0" w:line="240" w:lineRule="auto"/>
              <w:jc w:val="center"/>
              <w:rPr>
                <w:rFonts w:ascii="Arial" w:hAnsi="Arial" w:cs="Arial"/>
                <w:b/>
                <w:bCs/>
                <w:szCs w:val="22"/>
              </w:rPr>
            </w:pPr>
            <w:r w:rsidRPr="006568A9">
              <w:rPr>
                <w:rFonts w:ascii="Arial" w:hAnsi="Arial" w:cs="Arial"/>
                <w:b/>
                <w:bCs/>
                <w:szCs w:val="22"/>
              </w:rPr>
              <w:t>Cost</w:t>
            </w:r>
          </w:p>
          <w:p w:rsidR="00BD0188" w:rsidRPr="006568A9" w:rsidRDefault="00BD0188" w:rsidP="00DD10D6">
            <w:pPr>
              <w:spacing w:after="0" w:line="240" w:lineRule="auto"/>
              <w:jc w:val="center"/>
              <w:rPr>
                <w:rFonts w:ascii="Arial" w:hAnsi="Arial" w:cs="Arial"/>
                <w:b/>
                <w:bCs/>
                <w:szCs w:val="22"/>
              </w:rPr>
            </w:pPr>
            <w:r w:rsidRPr="006568A9">
              <w:rPr>
                <w:rFonts w:ascii="Arial" w:hAnsi="Arial" w:cs="Arial"/>
                <w:b/>
                <w:bCs/>
                <w:szCs w:val="22"/>
              </w:rPr>
              <w:t>(Rs in Lakhs)</w:t>
            </w:r>
          </w:p>
        </w:tc>
      </w:tr>
      <w:tr w:rsidR="00BD0188" w:rsidRPr="006568A9" w:rsidTr="00BD0188">
        <w:trPr>
          <w:trHeight w:val="553"/>
        </w:trPr>
        <w:tc>
          <w:tcPr>
            <w:tcW w:w="7848" w:type="dxa"/>
            <w:tcBorders>
              <w:top w:val="double" w:sz="4" w:space="0" w:color="auto"/>
              <w:left w:val="double" w:sz="4" w:space="0" w:color="auto"/>
              <w:bottom w:val="double" w:sz="4" w:space="0" w:color="auto"/>
              <w:right w:val="double" w:sz="4" w:space="0" w:color="auto"/>
            </w:tcBorders>
          </w:tcPr>
          <w:p w:rsidR="00BD0188" w:rsidRPr="006568A9" w:rsidRDefault="00BD0188" w:rsidP="00DD10D6">
            <w:pPr>
              <w:spacing w:after="0" w:line="240" w:lineRule="auto"/>
              <w:rPr>
                <w:rFonts w:ascii="Arial" w:hAnsi="Arial" w:cs="Arial"/>
                <w:szCs w:val="22"/>
              </w:rPr>
            </w:pPr>
          </w:p>
          <w:p w:rsidR="00BD0188" w:rsidRPr="006568A9" w:rsidRDefault="00BD0188" w:rsidP="00DD10D6">
            <w:pPr>
              <w:spacing w:after="0" w:line="240" w:lineRule="auto"/>
              <w:rPr>
                <w:rFonts w:ascii="Arial" w:hAnsi="Arial" w:cs="Arial"/>
                <w:szCs w:val="22"/>
              </w:rPr>
            </w:pPr>
            <w:r w:rsidRPr="006568A9">
              <w:rPr>
                <w:rFonts w:ascii="Arial" w:hAnsi="Arial" w:cs="Arial"/>
                <w:szCs w:val="22"/>
              </w:rPr>
              <w:t>Atomic Absorption Spectroscopy</w:t>
            </w:r>
          </w:p>
        </w:tc>
        <w:tc>
          <w:tcPr>
            <w:tcW w:w="1530" w:type="dxa"/>
            <w:tcBorders>
              <w:top w:val="double" w:sz="4" w:space="0" w:color="auto"/>
              <w:left w:val="double" w:sz="4" w:space="0" w:color="auto"/>
              <w:bottom w:val="double" w:sz="4" w:space="0" w:color="auto"/>
              <w:right w:val="double" w:sz="4" w:space="0" w:color="auto"/>
            </w:tcBorders>
          </w:tcPr>
          <w:p w:rsidR="00BD0188" w:rsidRPr="006568A9" w:rsidRDefault="00BD0188" w:rsidP="00DD10D6">
            <w:pPr>
              <w:spacing w:after="0" w:line="240" w:lineRule="auto"/>
              <w:jc w:val="right"/>
              <w:rPr>
                <w:rFonts w:ascii="Arial" w:hAnsi="Arial" w:cs="Arial"/>
                <w:szCs w:val="22"/>
              </w:rPr>
            </w:pPr>
          </w:p>
          <w:p w:rsidR="00DD10D6" w:rsidRDefault="00BD0188" w:rsidP="00DD10D6">
            <w:pPr>
              <w:spacing w:after="0" w:line="240" w:lineRule="auto"/>
              <w:rPr>
                <w:rFonts w:ascii="Arial" w:hAnsi="Arial" w:cs="Arial"/>
                <w:szCs w:val="22"/>
              </w:rPr>
            </w:pPr>
            <w:r w:rsidRPr="006568A9">
              <w:rPr>
                <w:rFonts w:ascii="Arial" w:hAnsi="Arial" w:cs="Arial"/>
                <w:szCs w:val="22"/>
              </w:rPr>
              <w:t xml:space="preserve">             </w:t>
            </w:r>
            <w:r w:rsidR="00DD10D6">
              <w:rPr>
                <w:rFonts w:ascii="Arial" w:hAnsi="Arial" w:cs="Arial"/>
                <w:szCs w:val="22"/>
              </w:rPr>
              <w:t xml:space="preserve">  </w:t>
            </w:r>
          </w:p>
          <w:p w:rsidR="00BD0188" w:rsidRPr="006568A9" w:rsidRDefault="00DD10D6" w:rsidP="00DD10D6">
            <w:pPr>
              <w:spacing w:after="0" w:line="240" w:lineRule="auto"/>
              <w:rPr>
                <w:rFonts w:ascii="Arial" w:hAnsi="Arial" w:cs="Arial"/>
                <w:szCs w:val="22"/>
              </w:rPr>
            </w:pPr>
            <w:r>
              <w:rPr>
                <w:rFonts w:ascii="Arial" w:hAnsi="Arial" w:cs="Arial"/>
                <w:szCs w:val="22"/>
              </w:rPr>
              <w:t xml:space="preserve">            </w:t>
            </w:r>
            <w:r w:rsidR="00BD0188" w:rsidRPr="006568A9">
              <w:rPr>
                <w:rFonts w:ascii="Arial" w:hAnsi="Arial" w:cs="Arial"/>
                <w:szCs w:val="22"/>
              </w:rPr>
              <w:t>16.52</w:t>
            </w:r>
          </w:p>
        </w:tc>
      </w:tr>
      <w:tr w:rsidR="00BD0188" w:rsidRPr="006568A9" w:rsidTr="00BD0188">
        <w:trPr>
          <w:trHeight w:val="195"/>
        </w:trPr>
        <w:tc>
          <w:tcPr>
            <w:tcW w:w="7848" w:type="dxa"/>
            <w:tcBorders>
              <w:top w:val="double" w:sz="4" w:space="0" w:color="auto"/>
              <w:left w:val="double" w:sz="4" w:space="0" w:color="auto"/>
              <w:bottom w:val="double" w:sz="4" w:space="0" w:color="auto"/>
              <w:right w:val="double" w:sz="4" w:space="0" w:color="auto"/>
            </w:tcBorders>
            <w:hideMark/>
          </w:tcPr>
          <w:p w:rsidR="00BD0188" w:rsidRPr="006568A9" w:rsidRDefault="00BD0188" w:rsidP="00DD10D6">
            <w:pPr>
              <w:spacing w:after="0" w:line="240" w:lineRule="auto"/>
              <w:jc w:val="right"/>
              <w:rPr>
                <w:rFonts w:ascii="Arial" w:hAnsi="Arial" w:cs="Arial"/>
                <w:szCs w:val="22"/>
              </w:rPr>
            </w:pPr>
            <w:r w:rsidRPr="006568A9">
              <w:rPr>
                <w:rFonts w:ascii="Arial" w:hAnsi="Arial" w:cs="Arial"/>
                <w:b/>
                <w:bCs/>
                <w:szCs w:val="22"/>
              </w:rPr>
              <w:t>Total</w:t>
            </w:r>
          </w:p>
        </w:tc>
        <w:tc>
          <w:tcPr>
            <w:tcW w:w="1530" w:type="dxa"/>
            <w:tcBorders>
              <w:top w:val="double" w:sz="4" w:space="0" w:color="auto"/>
              <w:left w:val="double" w:sz="4" w:space="0" w:color="auto"/>
              <w:bottom w:val="double" w:sz="4" w:space="0" w:color="auto"/>
              <w:right w:val="double" w:sz="4" w:space="0" w:color="auto"/>
            </w:tcBorders>
            <w:hideMark/>
          </w:tcPr>
          <w:p w:rsidR="00BD0188" w:rsidRPr="006568A9" w:rsidRDefault="00BD0188" w:rsidP="00DD10D6">
            <w:pPr>
              <w:spacing w:after="0" w:line="240" w:lineRule="auto"/>
              <w:jc w:val="right"/>
              <w:rPr>
                <w:rFonts w:ascii="Arial" w:hAnsi="Arial" w:cs="Arial"/>
                <w:b/>
                <w:bCs/>
                <w:szCs w:val="22"/>
              </w:rPr>
            </w:pPr>
            <w:r w:rsidRPr="006568A9">
              <w:rPr>
                <w:rFonts w:ascii="Arial" w:hAnsi="Arial" w:cs="Arial"/>
                <w:b/>
                <w:bCs/>
                <w:szCs w:val="22"/>
              </w:rPr>
              <w:t>113.38</w:t>
            </w:r>
          </w:p>
        </w:tc>
      </w:tr>
    </w:tbl>
    <w:p w:rsidR="00BD0188" w:rsidRPr="006568A9" w:rsidRDefault="00BD0188" w:rsidP="00DD10D6">
      <w:pPr>
        <w:spacing w:after="0"/>
        <w:rPr>
          <w:rFonts w:ascii="Arial" w:hAnsi="Arial" w:cs="Arial"/>
          <w:szCs w:val="22"/>
        </w:rPr>
      </w:pPr>
    </w:p>
    <w:tbl>
      <w:tblPr>
        <w:tblpPr w:leftFromText="180" w:rightFromText="180" w:vertAnchor="text" w:tblpX="198" w:tblpY="1"/>
        <w:tblOverlap w:val="never"/>
        <w:tblW w:w="93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7848"/>
        <w:gridCol w:w="1530"/>
      </w:tblGrid>
      <w:tr w:rsidR="00BD0188" w:rsidRPr="006568A9" w:rsidTr="00BD0188">
        <w:trPr>
          <w:trHeight w:val="240"/>
        </w:trPr>
        <w:tc>
          <w:tcPr>
            <w:tcW w:w="7848" w:type="dxa"/>
            <w:tcBorders>
              <w:top w:val="double" w:sz="4" w:space="0" w:color="auto"/>
              <w:left w:val="double" w:sz="4" w:space="0" w:color="auto"/>
              <w:bottom w:val="double" w:sz="4" w:space="0" w:color="auto"/>
              <w:right w:val="double" w:sz="4" w:space="0" w:color="auto"/>
            </w:tcBorders>
            <w:shd w:val="clear" w:color="auto" w:fill="C0C0C0"/>
            <w:vAlign w:val="center"/>
            <w:hideMark/>
          </w:tcPr>
          <w:p w:rsidR="00BD0188" w:rsidRPr="006568A9" w:rsidRDefault="00BD0188" w:rsidP="00DD10D6">
            <w:pPr>
              <w:spacing w:after="0" w:line="240" w:lineRule="auto"/>
              <w:rPr>
                <w:rFonts w:ascii="Arial" w:hAnsi="Arial" w:cs="Arial"/>
                <w:b/>
                <w:bCs/>
                <w:szCs w:val="22"/>
              </w:rPr>
            </w:pPr>
            <w:r w:rsidRPr="006568A9">
              <w:rPr>
                <w:rFonts w:ascii="Arial" w:hAnsi="Arial" w:cs="Arial"/>
                <w:b/>
                <w:bCs/>
                <w:szCs w:val="22"/>
              </w:rPr>
              <w:t>Ceramics Laboratory</w:t>
            </w:r>
          </w:p>
        </w:tc>
        <w:tc>
          <w:tcPr>
            <w:tcW w:w="1530" w:type="dxa"/>
            <w:tcBorders>
              <w:top w:val="double" w:sz="4" w:space="0" w:color="auto"/>
              <w:left w:val="double" w:sz="4" w:space="0" w:color="auto"/>
              <w:bottom w:val="double" w:sz="4" w:space="0" w:color="auto"/>
              <w:right w:val="double" w:sz="4" w:space="0" w:color="auto"/>
            </w:tcBorders>
            <w:shd w:val="clear" w:color="auto" w:fill="C0C0C0"/>
            <w:vAlign w:val="center"/>
            <w:hideMark/>
          </w:tcPr>
          <w:p w:rsidR="00BD0188" w:rsidRPr="006568A9" w:rsidRDefault="00BD0188" w:rsidP="00DD10D6">
            <w:pPr>
              <w:spacing w:after="0" w:line="240" w:lineRule="auto"/>
              <w:jc w:val="center"/>
              <w:rPr>
                <w:rFonts w:ascii="Arial" w:hAnsi="Arial" w:cs="Arial"/>
                <w:b/>
                <w:bCs/>
                <w:szCs w:val="22"/>
              </w:rPr>
            </w:pPr>
            <w:r w:rsidRPr="006568A9">
              <w:rPr>
                <w:rFonts w:ascii="Arial" w:hAnsi="Arial" w:cs="Arial"/>
                <w:b/>
                <w:bCs/>
                <w:szCs w:val="22"/>
              </w:rPr>
              <w:t>Cost</w:t>
            </w:r>
          </w:p>
          <w:p w:rsidR="00BD0188" w:rsidRPr="006568A9" w:rsidRDefault="00BD0188" w:rsidP="00DD10D6">
            <w:pPr>
              <w:spacing w:after="0" w:line="240" w:lineRule="auto"/>
              <w:jc w:val="center"/>
              <w:rPr>
                <w:rFonts w:ascii="Arial" w:hAnsi="Arial" w:cs="Arial"/>
                <w:b/>
                <w:bCs/>
                <w:szCs w:val="22"/>
              </w:rPr>
            </w:pPr>
            <w:r w:rsidRPr="006568A9">
              <w:rPr>
                <w:rFonts w:ascii="Arial" w:hAnsi="Arial" w:cs="Arial"/>
                <w:b/>
                <w:bCs/>
                <w:szCs w:val="22"/>
              </w:rPr>
              <w:t>(Rs in Lakhs)</w:t>
            </w:r>
          </w:p>
        </w:tc>
      </w:tr>
      <w:tr w:rsidR="00BD0188" w:rsidRPr="006568A9" w:rsidTr="00BD0188">
        <w:trPr>
          <w:trHeight w:val="553"/>
        </w:trPr>
        <w:tc>
          <w:tcPr>
            <w:tcW w:w="7848" w:type="dxa"/>
            <w:tcBorders>
              <w:top w:val="double" w:sz="4" w:space="0" w:color="auto"/>
              <w:left w:val="double" w:sz="4" w:space="0" w:color="auto"/>
              <w:bottom w:val="double" w:sz="4" w:space="0" w:color="auto"/>
              <w:right w:val="double" w:sz="4" w:space="0" w:color="auto"/>
            </w:tcBorders>
          </w:tcPr>
          <w:p w:rsidR="00BD0188" w:rsidRPr="006568A9" w:rsidRDefault="00BD0188" w:rsidP="00DD10D6">
            <w:pPr>
              <w:spacing w:after="0" w:line="240" w:lineRule="auto"/>
              <w:rPr>
                <w:rFonts w:ascii="Arial" w:hAnsi="Arial" w:cs="Arial"/>
                <w:szCs w:val="22"/>
              </w:rPr>
            </w:pPr>
          </w:p>
          <w:p w:rsidR="00BD0188" w:rsidRPr="006568A9" w:rsidRDefault="00BD0188" w:rsidP="00AD0056">
            <w:pPr>
              <w:pStyle w:val="ListParagraph"/>
              <w:numPr>
                <w:ilvl w:val="0"/>
                <w:numId w:val="42"/>
              </w:numPr>
              <w:spacing w:after="0" w:line="240" w:lineRule="auto"/>
              <w:contextualSpacing w:val="0"/>
              <w:rPr>
                <w:rFonts w:ascii="Arial" w:hAnsi="Arial" w:cs="Arial"/>
              </w:rPr>
            </w:pPr>
            <w:r w:rsidRPr="006568A9">
              <w:rPr>
                <w:rFonts w:ascii="Arial" w:hAnsi="Arial" w:cs="Arial"/>
                <w:lang w:val="fr-FR"/>
              </w:rPr>
              <w:t>TubularSinteringFurnace</w:t>
            </w:r>
            <w:r w:rsidRPr="006568A9">
              <w:rPr>
                <w:rFonts w:ascii="Arial" w:hAnsi="Arial" w:cs="Arial"/>
              </w:rPr>
              <w:t>(1400</w:t>
            </w:r>
            <w:r w:rsidRPr="006568A9">
              <w:rPr>
                <w:rFonts w:ascii="Arial" w:hAnsi="Arial" w:cs="Arial"/>
                <w:vertAlign w:val="superscript"/>
              </w:rPr>
              <w:t>o</w:t>
            </w:r>
            <w:r w:rsidRPr="006568A9">
              <w:rPr>
                <w:rFonts w:ascii="Arial" w:hAnsi="Arial" w:cs="Arial"/>
              </w:rPr>
              <w:t>C)</w:t>
            </w:r>
          </w:p>
          <w:p w:rsidR="00BD0188" w:rsidRPr="006568A9" w:rsidRDefault="00BD0188" w:rsidP="00AD0056">
            <w:pPr>
              <w:pStyle w:val="ListParagraph"/>
              <w:numPr>
                <w:ilvl w:val="0"/>
                <w:numId w:val="42"/>
              </w:numPr>
              <w:spacing w:after="0" w:line="240" w:lineRule="auto"/>
              <w:contextualSpacing w:val="0"/>
              <w:rPr>
                <w:rFonts w:ascii="Arial" w:hAnsi="Arial" w:cs="Arial"/>
              </w:rPr>
            </w:pPr>
            <w:r w:rsidRPr="006568A9">
              <w:rPr>
                <w:rFonts w:ascii="Arial" w:hAnsi="Arial" w:cs="Arial"/>
              </w:rPr>
              <w:t>Planetary Ball Mill</w:t>
            </w:r>
          </w:p>
          <w:p w:rsidR="00BD0188" w:rsidRPr="006568A9" w:rsidRDefault="00BD0188" w:rsidP="00AD0056">
            <w:pPr>
              <w:pStyle w:val="ListParagraph"/>
              <w:numPr>
                <w:ilvl w:val="0"/>
                <w:numId w:val="42"/>
              </w:numPr>
              <w:spacing w:after="0" w:line="240" w:lineRule="auto"/>
              <w:contextualSpacing w:val="0"/>
              <w:rPr>
                <w:rFonts w:ascii="Arial" w:hAnsi="Arial" w:cs="Arial"/>
              </w:rPr>
            </w:pPr>
            <w:r w:rsidRPr="006568A9">
              <w:rPr>
                <w:rFonts w:ascii="Arial" w:hAnsi="Arial" w:cs="Arial"/>
              </w:rPr>
              <w:t>Chamber Type SiC Muffle Furnace</w:t>
            </w:r>
          </w:p>
          <w:p w:rsidR="00BD0188" w:rsidRPr="006568A9" w:rsidRDefault="00BD0188" w:rsidP="00AD0056">
            <w:pPr>
              <w:pStyle w:val="ListParagraph"/>
              <w:numPr>
                <w:ilvl w:val="0"/>
                <w:numId w:val="42"/>
              </w:numPr>
              <w:spacing w:after="0" w:line="240" w:lineRule="auto"/>
              <w:contextualSpacing w:val="0"/>
              <w:rPr>
                <w:rFonts w:ascii="Arial" w:hAnsi="Arial" w:cs="Arial"/>
              </w:rPr>
            </w:pPr>
            <w:r w:rsidRPr="006568A9">
              <w:rPr>
                <w:rFonts w:ascii="Arial" w:hAnsi="Arial" w:cs="Arial"/>
              </w:rPr>
              <w:t xml:space="preserve">BET Surface area analyzer </w:t>
            </w:r>
          </w:p>
          <w:p w:rsidR="00BD0188" w:rsidRPr="006568A9" w:rsidRDefault="00BD0188" w:rsidP="00AD0056">
            <w:pPr>
              <w:pStyle w:val="ListParagraph"/>
              <w:numPr>
                <w:ilvl w:val="0"/>
                <w:numId w:val="42"/>
              </w:numPr>
              <w:spacing w:after="0" w:line="240" w:lineRule="auto"/>
              <w:contextualSpacing w:val="0"/>
              <w:rPr>
                <w:rFonts w:ascii="Arial" w:hAnsi="Arial" w:cs="Arial"/>
              </w:rPr>
            </w:pPr>
            <w:r w:rsidRPr="006568A9">
              <w:rPr>
                <w:rFonts w:ascii="Arial" w:eastAsia="Times New Roman" w:hAnsi="Arial" w:cs="Arial"/>
              </w:rPr>
              <w:t>Jar Mill</w:t>
            </w:r>
          </w:p>
          <w:p w:rsidR="00BD0188" w:rsidRPr="006568A9" w:rsidRDefault="00BD0188" w:rsidP="00AD0056">
            <w:pPr>
              <w:pStyle w:val="ListParagraph"/>
              <w:numPr>
                <w:ilvl w:val="0"/>
                <w:numId w:val="42"/>
              </w:numPr>
              <w:spacing w:after="0" w:line="240" w:lineRule="auto"/>
              <w:contextualSpacing w:val="0"/>
              <w:rPr>
                <w:rFonts w:ascii="Arial" w:hAnsi="Arial" w:cs="Arial"/>
              </w:rPr>
            </w:pPr>
            <w:r w:rsidRPr="006568A9">
              <w:rPr>
                <w:rFonts w:ascii="Arial" w:eastAsia="Times New Roman" w:hAnsi="Arial" w:cs="Arial"/>
              </w:rPr>
              <w:t>Laboratory Oven</w:t>
            </w:r>
          </w:p>
          <w:p w:rsidR="00BD0188" w:rsidRPr="006568A9" w:rsidRDefault="00BD0188" w:rsidP="00AD0056">
            <w:pPr>
              <w:pStyle w:val="ListParagraph"/>
              <w:numPr>
                <w:ilvl w:val="0"/>
                <w:numId w:val="42"/>
              </w:numPr>
              <w:spacing w:after="0" w:line="240" w:lineRule="auto"/>
              <w:contextualSpacing w:val="0"/>
              <w:rPr>
                <w:rFonts w:ascii="Arial" w:hAnsi="Arial" w:cs="Arial"/>
              </w:rPr>
            </w:pPr>
            <w:r w:rsidRPr="006568A9">
              <w:rPr>
                <w:rFonts w:ascii="Arial" w:hAnsi="Arial" w:cs="Arial"/>
              </w:rPr>
              <w:t>Rotap Sieve shaker</w:t>
            </w:r>
          </w:p>
          <w:p w:rsidR="00BD0188" w:rsidRPr="006568A9" w:rsidRDefault="00BD0188" w:rsidP="00AD0056">
            <w:pPr>
              <w:pStyle w:val="ListParagraph"/>
              <w:numPr>
                <w:ilvl w:val="0"/>
                <w:numId w:val="42"/>
              </w:numPr>
              <w:spacing w:after="0" w:line="240" w:lineRule="auto"/>
              <w:contextualSpacing w:val="0"/>
              <w:rPr>
                <w:rFonts w:ascii="Arial" w:hAnsi="Arial" w:cs="Arial"/>
              </w:rPr>
            </w:pPr>
            <w:r w:rsidRPr="006568A9">
              <w:rPr>
                <w:rFonts w:ascii="Arial" w:hAnsi="Arial" w:cs="Arial"/>
              </w:rPr>
              <w:t>Spray Dryer (Microcontroller Model SPD-M-111)</w:t>
            </w:r>
          </w:p>
          <w:p w:rsidR="00BD0188" w:rsidRPr="006568A9" w:rsidRDefault="00BD0188" w:rsidP="00AD0056">
            <w:pPr>
              <w:pStyle w:val="ListParagraph"/>
              <w:numPr>
                <w:ilvl w:val="0"/>
                <w:numId w:val="42"/>
              </w:numPr>
              <w:spacing w:after="0" w:line="240" w:lineRule="auto"/>
              <w:contextualSpacing w:val="0"/>
              <w:rPr>
                <w:rFonts w:ascii="Arial" w:hAnsi="Arial" w:cs="Arial"/>
              </w:rPr>
            </w:pPr>
            <w:r w:rsidRPr="006568A9">
              <w:rPr>
                <w:rFonts w:ascii="Arial" w:hAnsi="Arial" w:cs="Arial"/>
              </w:rPr>
              <w:t>Control Atmosphere cum Vacuum Tube (Horizontal Tube) Si-C Furnace</w:t>
            </w:r>
          </w:p>
          <w:p w:rsidR="00BD0188" w:rsidRPr="006568A9" w:rsidRDefault="00BD0188" w:rsidP="00AD0056">
            <w:pPr>
              <w:pStyle w:val="ListParagraph"/>
              <w:numPr>
                <w:ilvl w:val="0"/>
                <w:numId w:val="42"/>
              </w:numPr>
              <w:spacing w:after="0" w:line="240" w:lineRule="auto"/>
              <w:contextualSpacing w:val="0"/>
              <w:rPr>
                <w:rFonts w:ascii="Arial" w:hAnsi="Arial" w:cs="Arial"/>
              </w:rPr>
            </w:pPr>
            <w:r w:rsidRPr="006568A9">
              <w:rPr>
                <w:rFonts w:ascii="Arial" w:hAnsi="Arial" w:cs="Arial"/>
              </w:rPr>
              <w:t>Analytical weighing balance</w:t>
            </w:r>
          </w:p>
          <w:p w:rsidR="00BD0188" w:rsidRPr="006568A9" w:rsidRDefault="00BD0188" w:rsidP="00DD10D6">
            <w:pPr>
              <w:spacing w:after="0" w:line="240" w:lineRule="auto"/>
              <w:rPr>
                <w:rFonts w:ascii="Arial" w:hAnsi="Arial" w:cs="Arial"/>
                <w:szCs w:val="22"/>
              </w:rPr>
            </w:pPr>
            <w:r w:rsidRPr="006568A9">
              <w:rPr>
                <w:rFonts w:ascii="Arial" w:hAnsi="Arial" w:cs="Arial"/>
                <w:szCs w:val="22"/>
              </w:rPr>
              <w:t>Universal Testing Machine (located in workshop)</w:t>
            </w:r>
          </w:p>
        </w:tc>
        <w:tc>
          <w:tcPr>
            <w:tcW w:w="1530" w:type="dxa"/>
            <w:tcBorders>
              <w:top w:val="double" w:sz="4" w:space="0" w:color="auto"/>
              <w:left w:val="double" w:sz="4" w:space="0" w:color="auto"/>
              <w:bottom w:val="double" w:sz="4" w:space="0" w:color="auto"/>
              <w:right w:val="double" w:sz="4" w:space="0" w:color="auto"/>
            </w:tcBorders>
          </w:tcPr>
          <w:p w:rsidR="00BD0188" w:rsidRPr="006568A9" w:rsidRDefault="00BD0188" w:rsidP="00DD10D6">
            <w:pPr>
              <w:spacing w:after="0" w:line="240" w:lineRule="auto"/>
              <w:jc w:val="right"/>
              <w:rPr>
                <w:rFonts w:ascii="Arial" w:hAnsi="Arial" w:cs="Arial"/>
                <w:szCs w:val="22"/>
              </w:rPr>
            </w:pPr>
          </w:p>
          <w:p w:rsidR="00BD0188" w:rsidRPr="006568A9" w:rsidRDefault="00BD0188" w:rsidP="00DD10D6">
            <w:pPr>
              <w:spacing w:after="0" w:line="240" w:lineRule="auto"/>
              <w:jc w:val="right"/>
              <w:rPr>
                <w:rFonts w:ascii="Arial" w:hAnsi="Arial" w:cs="Arial"/>
                <w:szCs w:val="22"/>
              </w:rPr>
            </w:pPr>
            <w:r w:rsidRPr="006568A9">
              <w:rPr>
                <w:rFonts w:ascii="Arial" w:hAnsi="Arial" w:cs="Arial"/>
                <w:szCs w:val="22"/>
              </w:rPr>
              <w:t xml:space="preserve">             2.37</w:t>
            </w:r>
          </w:p>
          <w:p w:rsidR="00BD0188" w:rsidRPr="006568A9" w:rsidRDefault="00BD0188" w:rsidP="00DD10D6">
            <w:pPr>
              <w:spacing w:after="0" w:line="240" w:lineRule="auto"/>
              <w:jc w:val="right"/>
              <w:rPr>
                <w:rFonts w:ascii="Arial" w:hAnsi="Arial" w:cs="Arial"/>
                <w:szCs w:val="22"/>
              </w:rPr>
            </w:pPr>
            <w:r w:rsidRPr="006568A9">
              <w:rPr>
                <w:rFonts w:ascii="Arial" w:hAnsi="Arial" w:cs="Arial"/>
                <w:szCs w:val="22"/>
              </w:rPr>
              <w:t>13.00</w:t>
            </w:r>
          </w:p>
          <w:p w:rsidR="00BD0188" w:rsidRPr="006568A9" w:rsidRDefault="00BD0188" w:rsidP="00DD10D6">
            <w:pPr>
              <w:spacing w:after="0" w:line="240" w:lineRule="auto"/>
              <w:jc w:val="right"/>
              <w:rPr>
                <w:rFonts w:ascii="Arial" w:hAnsi="Arial" w:cs="Arial"/>
                <w:szCs w:val="22"/>
              </w:rPr>
            </w:pPr>
            <w:r w:rsidRPr="006568A9">
              <w:rPr>
                <w:rFonts w:ascii="Arial" w:hAnsi="Arial" w:cs="Arial"/>
                <w:szCs w:val="22"/>
              </w:rPr>
              <w:t>1.33</w:t>
            </w:r>
          </w:p>
          <w:p w:rsidR="00BD0188" w:rsidRPr="006568A9" w:rsidRDefault="00BD0188" w:rsidP="00DD10D6">
            <w:pPr>
              <w:spacing w:after="0" w:line="240" w:lineRule="auto"/>
              <w:jc w:val="right"/>
              <w:rPr>
                <w:rFonts w:ascii="Arial" w:hAnsi="Arial" w:cs="Arial"/>
                <w:szCs w:val="22"/>
              </w:rPr>
            </w:pPr>
            <w:r w:rsidRPr="006568A9">
              <w:rPr>
                <w:rFonts w:ascii="Arial" w:hAnsi="Arial" w:cs="Arial"/>
                <w:szCs w:val="22"/>
              </w:rPr>
              <w:t>5.8</w:t>
            </w:r>
          </w:p>
          <w:p w:rsidR="00BD0188" w:rsidRPr="006568A9" w:rsidRDefault="00BD0188" w:rsidP="00DD10D6">
            <w:pPr>
              <w:spacing w:after="0" w:line="240" w:lineRule="auto"/>
              <w:jc w:val="right"/>
              <w:rPr>
                <w:rFonts w:ascii="Arial" w:hAnsi="Arial" w:cs="Arial"/>
                <w:szCs w:val="22"/>
              </w:rPr>
            </w:pPr>
            <w:r w:rsidRPr="006568A9">
              <w:rPr>
                <w:rFonts w:ascii="Arial" w:hAnsi="Arial" w:cs="Arial"/>
                <w:szCs w:val="22"/>
              </w:rPr>
              <w:t>0.90</w:t>
            </w:r>
          </w:p>
          <w:p w:rsidR="00BD0188" w:rsidRPr="006568A9" w:rsidRDefault="00BD0188" w:rsidP="00DD10D6">
            <w:pPr>
              <w:spacing w:after="0" w:line="240" w:lineRule="auto"/>
              <w:jc w:val="right"/>
              <w:rPr>
                <w:rFonts w:ascii="Arial" w:hAnsi="Arial" w:cs="Arial"/>
                <w:szCs w:val="22"/>
              </w:rPr>
            </w:pPr>
            <w:r w:rsidRPr="006568A9">
              <w:rPr>
                <w:rFonts w:ascii="Arial" w:hAnsi="Arial" w:cs="Arial"/>
                <w:szCs w:val="22"/>
              </w:rPr>
              <w:t>0.42</w:t>
            </w:r>
          </w:p>
          <w:p w:rsidR="00BD0188" w:rsidRPr="006568A9" w:rsidRDefault="00BD0188" w:rsidP="00DD10D6">
            <w:pPr>
              <w:spacing w:after="0" w:line="240" w:lineRule="auto"/>
              <w:jc w:val="right"/>
              <w:rPr>
                <w:rFonts w:ascii="Arial" w:hAnsi="Arial" w:cs="Arial"/>
                <w:szCs w:val="22"/>
              </w:rPr>
            </w:pPr>
            <w:r w:rsidRPr="006568A9">
              <w:rPr>
                <w:rFonts w:ascii="Arial" w:hAnsi="Arial" w:cs="Arial"/>
                <w:szCs w:val="22"/>
              </w:rPr>
              <w:t>1.06</w:t>
            </w:r>
          </w:p>
          <w:p w:rsidR="00BD0188" w:rsidRPr="006568A9" w:rsidRDefault="00BD0188" w:rsidP="00DD10D6">
            <w:pPr>
              <w:spacing w:after="0" w:line="240" w:lineRule="auto"/>
              <w:jc w:val="right"/>
              <w:rPr>
                <w:rFonts w:ascii="Arial" w:hAnsi="Arial" w:cs="Arial"/>
                <w:szCs w:val="22"/>
              </w:rPr>
            </w:pPr>
            <w:r w:rsidRPr="006568A9">
              <w:rPr>
                <w:rFonts w:ascii="Arial" w:hAnsi="Arial" w:cs="Arial"/>
                <w:szCs w:val="22"/>
              </w:rPr>
              <w:t>1.33</w:t>
            </w:r>
          </w:p>
          <w:p w:rsidR="00BD0188" w:rsidRPr="006568A9" w:rsidRDefault="00BD0188" w:rsidP="00DD10D6">
            <w:pPr>
              <w:spacing w:after="0" w:line="240" w:lineRule="auto"/>
              <w:jc w:val="right"/>
              <w:rPr>
                <w:rFonts w:ascii="Arial" w:hAnsi="Arial" w:cs="Arial"/>
                <w:szCs w:val="22"/>
              </w:rPr>
            </w:pPr>
            <w:r w:rsidRPr="006568A9">
              <w:rPr>
                <w:rFonts w:ascii="Arial" w:hAnsi="Arial" w:cs="Arial"/>
                <w:szCs w:val="22"/>
              </w:rPr>
              <w:t>4.80</w:t>
            </w:r>
          </w:p>
          <w:p w:rsidR="00BD0188" w:rsidRPr="006568A9" w:rsidRDefault="00BD0188" w:rsidP="00DD10D6">
            <w:pPr>
              <w:spacing w:after="0" w:line="240" w:lineRule="auto"/>
              <w:jc w:val="right"/>
              <w:rPr>
                <w:rFonts w:ascii="Arial" w:hAnsi="Arial" w:cs="Arial"/>
                <w:szCs w:val="22"/>
              </w:rPr>
            </w:pPr>
            <w:r w:rsidRPr="006568A9">
              <w:rPr>
                <w:rFonts w:ascii="Arial" w:hAnsi="Arial" w:cs="Arial"/>
                <w:szCs w:val="22"/>
              </w:rPr>
              <w:t>2.75</w:t>
            </w:r>
          </w:p>
          <w:p w:rsidR="00BD0188" w:rsidRPr="006568A9" w:rsidRDefault="00BD0188" w:rsidP="00DD10D6">
            <w:pPr>
              <w:spacing w:after="0" w:line="240" w:lineRule="auto"/>
              <w:jc w:val="right"/>
              <w:rPr>
                <w:rFonts w:ascii="Arial" w:hAnsi="Arial" w:cs="Arial"/>
                <w:szCs w:val="22"/>
              </w:rPr>
            </w:pPr>
            <w:r w:rsidRPr="006568A9">
              <w:rPr>
                <w:rFonts w:ascii="Arial" w:hAnsi="Arial" w:cs="Arial"/>
                <w:szCs w:val="22"/>
              </w:rPr>
              <w:t>0.81</w:t>
            </w:r>
          </w:p>
          <w:p w:rsidR="00BD0188" w:rsidRPr="006568A9" w:rsidRDefault="00BD0188" w:rsidP="00A26FFA">
            <w:pPr>
              <w:spacing w:after="0" w:line="240" w:lineRule="auto"/>
              <w:jc w:val="right"/>
              <w:rPr>
                <w:rFonts w:ascii="Arial" w:hAnsi="Arial" w:cs="Arial"/>
                <w:szCs w:val="22"/>
              </w:rPr>
            </w:pPr>
            <w:r w:rsidRPr="006568A9">
              <w:rPr>
                <w:rFonts w:ascii="Arial" w:hAnsi="Arial" w:cs="Arial"/>
                <w:szCs w:val="22"/>
              </w:rPr>
              <w:t>10.50</w:t>
            </w:r>
          </w:p>
        </w:tc>
      </w:tr>
      <w:tr w:rsidR="00BD0188" w:rsidRPr="006568A9" w:rsidTr="00BD0188">
        <w:trPr>
          <w:trHeight w:val="195"/>
        </w:trPr>
        <w:tc>
          <w:tcPr>
            <w:tcW w:w="7848" w:type="dxa"/>
            <w:tcBorders>
              <w:top w:val="double" w:sz="4" w:space="0" w:color="auto"/>
              <w:left w:val="double" w:sz="4" w:space="0" w:color="auto"/>
              <w:bottom w:val="double" w:sz="4" w:space="0" w:color="auto"/>
              <w:right w:val="double" w:sz="4" w:space="0" w:color="auto"/>
            </w:tcBorders>
            <w:hideMark/>
          </w:tcPr>
          <w:p w:rsidR="00BD0188" w:rsidRPr="006568A9" w:rsidRDefault="00BD0188" w:rsidP="00DD10D6">
            <w:pPr>
              <w:spacing w:after="0" w:line="240" w:lineRule="auto"/>
              <w:jc w:val="right"/>
              <w:rPr>
                <w:rFonts w:ascii="Arial" w:hAnsi="Arial" w:cs="Arial"/>
                <w:b/>
                <w:bCs/>
                <w:szCs w:val="22"/>
              </w:rPr>
            </w:pPr>
            <w:r w:rsidRPr="006568A9">
              <w:rPr>
                <w:rFonts w:ascii="Arial" w:hAnsi="Arial" w:cs="Arial"/>
                <w:b/>
                <w:bCs/>
                <w:szCs w:val="22"/>
              </w:rPr>
              <w:t>Total</w:t>
            </w:r>
          </w:p>
        </w:tc>
        <w:tc>
          <w:tcPr>
            <w:tcW w:w="1530" w:type="dxa"/>
            <w:tcBorders>
              <w:top w:val="double" w:sz="4" w:space="0" w:color="auto"/>
              <w:left w:val="double" w:sz="4" w:space="0" w:color="auto"/>
              <w:bottom w:val="double" w:sz="4" w:space="0" w:color="auto"/>
              <w:right w:val="double" w:sz="4" w:space="0" w:color="auto"/>
            </w:tcBorders>
            <w:hideMark/>
          </w:tcPr>
          <w:p w:rsidR="00BD0188" w:rsidRPr="006568A9" w:rsidRDefault="00BD0188" w:rsidP="00DD10D6">
            <w:pPr>
              <w:spacing w:after="0" w:line="240" w:lineRule="auto"/>
              <w:jc w:val="right"/>
              <w:rPr>
                <w:rFonts w:ascii="Arial" w:hAnsi="Arial" w:cs="Arial"/>
                <w:b/>
                <w:bCs/>
                <w:szCs w:val="22"/>
                <w:lang w:val="fr-FR"/>
              </w:rPr>
            </w:pPr>
            <w:r w:rsidRPr="006568A9">
              <w:rPr>
                <w:rFonts w:ascii="Arial" w:hAnsi="Arial" w:cs="Arial"/>
                <w:b/>
                <w:bCs/>
                <w:szCs w:val="22"/>
                <w:lang w:val="fr-FR"/>
              </w:rPr>
              <w:t>45.07</w:t>
            </w:r>
          </w:p>
        </w:tc>
      </w:tr>
    </w:tbl>
    <w:p w:rsidR="00BD0188" w:rsidRPr="006568A9" w:rsidRDefault="00BD0188" w:rsidP="00DD10D6">
      <w:pPr>
        <w:spacing w:after="0"/>
        <w:rPr>
          <w:rFonts w:ascii="Arial" w:hAnsi="Arial" w:cs="Arial"/>
          <w:szCs w:val="22"/>
        </w:rPr>
      </w:pPr>
      <w:r w:rsidRPr="006568A9">
        <w:rPr>
          <w:rFonts w:ascii="Arial" w:hAnsi="Arial" w:cs="Arial"/>
          <w:szCs w:val="22"/>
        </w:rPr>
        <w:br w:type="page"/>
      </w:r>
    </w:p>
    <w:tbl>
      <w:tblPr>
        <w:tblpPr w:leftFromText="180" w:rightFromText="180" w:vertAnchor="text" w:tblpX="198" w:tblpY="1"/>
        <w:tblOverlap w:val="never"/>
        <w:tblW w:w="93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7848"/>
        <w:gridCol w:w="1530"/>
      </w:tblGrid>
      <w:tr w:rsidR="00BD0188" w:rsidRPr="006568A9" w:rsidTr="00BD0188">
        <w:trPr>
          <w:trHeight w:val="368"/>
        </w:trPr>
        <w:tc>
          <w:tcPr>
            <w:tcW w:w="7848" w:type="dxa"/>
            <w:tcBorders>
              <w:top w:val="double" w:sz="4" w:space="0" w:color="auto"/>
              <w:left w:val="double" w:sz="4" w:space="0" w:color="auto"/>
              <w:bottom w:val="double" w:sz="4" w:space="0" w:color="auto"/>
              <w:right w:val="double" w:sz="4" w:space="0" w:color="auto"/>
            </w:tcBorders>
            <w:shd w:val="clear" w:color="auto" w:fill="C0C0C0"/>
            <w:vAlign w:val="center"/>
            <w:hideMark/>
          </w:tcPr>
          <w:p w:rsidR="00BD0188" w:rsidRPr="006568A9" w:rsidRDefault="00BD0188" w:rsidP="00DD10D6">
            <w:pPr>
              <w:spacing w:after="0" w:line="240" w:lineRule="auto"/>
              <w:rPr>
                <w:rFonts w:ascii="Arial" w:hAnsi="Arial" w:cs="Arial"/>
                <w:b/>
                <w:bCs/>
                <w:szCs w:val="22"/>
              </w:rPr>
            </w:pPr>
            <w:r w:rsidRPr="006568A9">
              <w:rPr>
                <w:rFonts w:ascii="Arial" w:hAnsi="Arial" w:cs="Arial"/>
                <w:b/>
                <w:bCs/>
                <w:szCs w:val="22"/>
              </w:rPr>
              <w:lastRenderedPageBreak/>
              <w:t>Heat treatment Laboratory</w:t>
            </w:r>
          </w:p>
        </w:tc>
        <w:tc>
          <w:tcPr>
            <w:tcW w:w="1530" w:type="dxa"/>
            <w:tcBorders>
              <w:top w:val="double" w:sz="4" w:space="0" w:color="auto"/>
              <w:left w:val="double" w:sz="4" w:space="0" w:color="auto"/>
              <w:bottom w:val="double" w:sz="4" w:space="0" w:color="auto"/>
              <w:right w:val="double" w:sz="4" w:space="0" w:color="auto"/>
            </w:tcBorders>
            <w:shd w:val="clear" w:color="auto" w:fill="C0C0C0"/>
            <w:vAlign w:val="center"/>
            <w:hideMark/>
          </w:tcPr>
          <w:p w:rsidR="00BD0188" w:rsidRPr="006568A9" w:rsidRDefault="00BD0188" w:rsidP="00DD10D6">
            <w:pPr>
              <w:spacing w:after="0" w:line="240" w:lineRule="auto"/>
              <w:jc w:val="center"/>
              <w:rPr>
                <w:rFonts w:ascii="Arial" w:hAnsi="Arial" w:cs="Arial"/>
                <w:b/>
                <w:bCs/>
                <w:szCs w:val="22"/>
              </w:rPr>
            </w:pPr>
            <w:r w:rsidRPr="006568A9">
              <w:rPr>
                <w:rFonts w:ascii="Arial" w:hAnsi="Arial" w:cs="Arial"/>
                <w:b/>
                <w:bCs/>
                <w:szCs w:val="22"/>
              </w:rPr>
              <w:t>Cost</w:t>
            </w:r>
          </w:p>
          <w:p w:rsidR="00BD0188" w:rsidRPr="006568A9" w:rsidRDefault="00BD0188" w:rsidP="00DD10D6">
            <w:pPr>
              <w:spacing w:after="0" w:line="240" w:lineRule="auto"/>
              <w:jc w:val="center"/>
              <w:rPr>
                <w:rFonts w:ascii="Arial" w:hAnsi="Arial" w:cs="Arial"/>
                <w:b/>
                <w:bCs/>
                <w:szCs w:val="22"/>
              </w:rPr>
            </w:pPr>
            <w:r w:rsidRPr="006568A9">
              <w:rPr>
                <w:rFonts w:ascii="Arial" w:hAnsi="Arial" w:cs="Arial"/>
                <w:b/>
                <w:bCs/>
                <w:szCs w:val="22"/>
              </w:rPr>
              <w:t>(Rs in Lakhs)</w:t>
            </w:r>
          </w:p>
        </w:tc>
      </w:tr>
      <w:tr w:rsidR="00BD0188" w:rsidRPr="006568A9" w:rsidTr="00BD0188">
        <w:trPr>
          <w:trHeight w:val="1813"/>
        </w:trPr>
        <w:tc>
          <w:tcPr>
            <w:tcW w:w="7848" w:type="dxa"/>
            <w:tcBorders>
              <w:top w:val="double" w:sz="4" w:space="0" w:color="auto"/>
              <w:left w:val="double" w:sz="4" w:space="0" w:color="auto"/>
              <w:bottom w:val="double" w:sz="4" w:space="0" w:color="auto"/>
              <w:right w:val="double" w:sz="4" w:space="0" w:color="auto"/>
            </w:tcBorders>
          </w:tcPr>
          <w:p w:rsidR="00BD0188" w:rsidRPr="006568A9" w:rsidRDefault="00BD0188" w:rsidP="00DD10D6">
            <w:pPr>
              <w:spacing w:after="0" w:line="240" w:lineRule="auto"/>
              <w:rPr>
                <w:rFonts w:ascii="Arial" w:hAnsi="Arial" w:cs="Arial"/>
                <w:szCs w:val="22"/>
              </w:rPr>
            </w:pPr>
          </w:p>
          <w:p w:rsidR="00BD0188" w:rsidRPr="006568A9" w:rsidRDefault="00BD0188" w:rsidP="00AD0056">
            <w:pPr>
              <w:numPr>
                <w:ilvl w:val="0"/>
                <w:numId w:val="43"/>
              </w:numPr>
              <w:spacing w:after="0" w:line="240" w:lineRule="auto"/>
              <w:rPr>
                <w:rFonts w:ascii="Arial" w:hAnsi="Arial" w:cs="Arial"/>
                <w:szCs w:val="22"/>
              </w:rPr>
            </w:pPr>
            <w:r w:rsidRPr="006568A9">
              <w:rPr>
                <w:rFonts w:ascii="Arial" w:hAnsi="Arial" w:cs="Arial"/>
                <w:szCs w:val="22"/>
              </w:rPr>
              <w:t>Muffle furnaces 600</w:t>
            </w:r>
            <w:r w:rsidRPr="006568A9">
              <w:rPr>
                <w:rFonts w:ascii="Arial" w:hAnsi="Arial" w:cs="Arial"/>
                <w:szCs w:val="22"/>
                <w:vertAlign w:val="superscript"/>
              </w:rPr>
              <w:t>0</w:t>
            </w:r>
            <w:r w:rsidRPr="006568A9">
              <w:rPr>
                <w:rFonts w:ascii="Arial" w:hAnsi="Arial" w:cs="Arial"/>
                <w:szCs w:val="22"/>
              </w:rPr>
              <w:t>c</w:t>
            </w:r>
          </w:p>
          <w:p w:rsidR="00BD0188" w:rsidRPr="006568A9" w:rsidRDefault="00BD0188" w:rsidP="00AD0056">
            <w:pPr>
              <w:numPr>
                <w:ilvl w:val="0"/>
                <w:numId w:val="43"/>
              </w:numPr>
              <w:spacing w:after="0" w:line="240" w:lineRule="auto"/>
              <w:rPr>
                <w:rFonts w:ascii="Arial" w:hAnsi="Arial" w:cs="Arial"/>
                <w:szCs w:val="22"/>
              </w:rPr>
            </w:pPr>
            <w:r w:rsidRPr="006568A9">
              <w:rPr>
                <w:rFonts w:ascii="Arial" w:hAnsi="Arial" w:cs="Arial"/>
                <w:szCs w:val="22"/>
              </w:rPr>
              <w:t>Muffle furnaces 1200</w:t>
            </w:r>
            <w:r w:rsidRPr="006568A9">
              <w:rPr>
                <w:rFonts w:ascii="Arial" w:hAnsi="Arial" w:cs="Arial"/>
                <w:szCs w:val="22"/>
                <w:vertAlign w:val="superscript"/>
              </w:rPr>
              <w:t>0</w:t>
            </w:r>
            <w:r w:rsidRPr="006568A9">
              <w:rPr>
                <w:rFonts w:ascii="Arial" w:hAnsi="Arial" w:cs="Arial"/>
                <w:szCs w:val="22"/>
              </w:rPr>
              <w:t>c</w:t>
            </w:r>
          </w:p>
          <w:p w:rsidR="00BD0188" w:rsidRPr="006568A9" w:rsidRDefault="00BD0188" w:rsidP="00AD0056">
            <w:pPr>
              <w:numPr>
                <w:ilvl w:val="0"/>
                <w:numId w:val="43"/>
              </w:numPr>
              <w:spacing w:after="0" w:line="240" w:lineRule="auto"/>
              <w:rPr>
                <w:rFonts w:ascii="Arial" w:hAnsi="Arial" w:cs="Arial"/>
                <w:szCs w:val="22"/>
              </w:rPr>
            </w:pPr>
            <w:r w:rsidRPr="006568A9">
              <w:rPr>
                <w:rFonts w:ascii="Arial" w:hAnsi="Arial" w:cs="Arial"/>
                <w:szCs w:val="22"/>
              </w:rPr>
              <w:t>Muffle furnaces 1400</w:t>
            </w:r>
            <w:r w:rsidRPr="006568A9">
              <w:rPr>
                <w:rFonts w:ascii="Arial" w:hAnsi="Arial" w:cs="Arial"/>
                <w:szCs w:val="22"/>
                <w:vertAlign w:val="superscript"/>
              </w:rPr>
              <w:t>0</w:t>
            </w:r>
            <w:r w:rsidRPr="006568A9">
              <w:rPr>
                <w:rFonts w:ascii="Arial" w:hAnsi="Arial" w:cs="Arial"/>
                <w:szCs w:val="22"/>
              </w:rPr>
              <w:t>c</w:t>
            </w:r>
          </w:p>
          <w:p w:rsidR="00BD0188" w:rsidRPr="006568A9" w:rsidRDefault="00BD0188" w:rsidP="00AD0056">
            <w:pPr>
              <w:numPr>
                <w:ilvl w:val="0"/>
                <w:numId w:val="43"/>
              </w:numPr>
              <w:spacing w:after="0" w:line="240" w:lineRule="auto"/>
              <w:rPr>
                <w:rFonts w:ascii="Arial" w:hAnsi="Arial" w:cs="Arial"/>
                <w:szCs w:val="22"/>
              </w:rPr>
            </w:pPr>
            <w:r w:rsidRPr="006568A9">
              <w:rPr>
                <w:rFonts w:ascii="Arial" w:hAnsi="Arial" w:cs="Arial"/>
                <w:szCs w:val="22"/>
              </w:rPr>
              <w:t>Fluidized bed Furnace</w:t>
            </w:r>
          </w:p>
          <w:p w:rsidR="00BD0188" w:rsidRPr="006568A9" w:rsidRDefault="00BD0188" w:rsidP="00AD0056">
            <w:pPr>
              <w:numPr>
                <w:ilvl w:val="0"/>
                <w:numId w:val="43"/>
              </w:numPr>
              <w:spacing w:after="0" w:line="240" w:lineRule="auto"/>
              <w:rPr>
                <w:rFonts w:ascii="Arial" w:hAnsi="Arial" w:cs="Arial"/>
                <w:szCs w:val="22"/>
              </w:rPr>
            </w:pPr>
            <w:r w:rsidRPr="006568A9">
              <w:rPr>
                <w:rFonts w:ascii="Arial" w:hAnsi="Arial" w:cs="Arial"/>
                <w:szCs w:val="22"/>
              </w:rPr>
              <w:t>Carburizing Furnace</w:t>
            </w:r>
          </w:p>
          <w:p w:rsidR="00BD0188" w:rsidRPr="006568A9" w:rsidRDefault="00BD0188" w:rsidP="00AD0056">
            <w:pPr>
              <w:numPr>
                <w:ilvl w:val="0"/>
                <w:numId w:val="43"/>
              </w:numPr>
              <w:spacing w:after="0" w:line="240" w:lineRule="auto"/>
              <w:rPr>
                <w:rFonts w:ascii="Arial" w:hAnsi="Arial" w:cs="Arial"/>
                <w:szCs w:val="22"/>
              </w:rPr>
            </w:pPr>
            <w:r w:rsidRPr="006568A9">
              <w:rPr>
                <w:rFonts w:ascii="Arial" w:hAnsi="Arial" w:cs="Arial"/>
                <w:szCs w:val="22"/>
              </w:rPr>
              <w:t>Gas Nitriding Furnace</w:t>
            </w:r>
          </w:p>
        </w:tc>
        <w:tc>
          <w:tcPr>
            <w:tcW w:w="1530" w:type="dxa"/>
            <w:tcBorders>
              <w:top w:val="double" w:sz="4" w:space="0" w:color="auto"/>
              <w:left w:val="double" w:sz="4" w:space="0" w:color="auto"/>
              <w:bottom w:val="double" w:sz="4" w:space="0" w:color="auto"/>
              <w:right w:val="double" w:sz="4" w:space="0" w:color="auto"/>
            </w:tcBorders>
          </w:tcPr>
          <w:p w:rsidR="00BD0188" w:rsidRPr="006568A9" w:rsidRDefault="00BD0188" w:rsidP="00DD10D6">
            <w:pPr>
              <w:spacing w:after="0" w:line="240" w:lineRule="auto"/>
              <w:jc w:val="right"/>
              <w:rPr>
                <w:rFonts w:ascii="Arial" w:hAnsi="Arial" w:cs="Arial"/>
                <w:szCs w:val="22"/>
              </w:rPr>
            </w:pPr>
          </w:p>
          <w:p w:rsidR="00BD0188" w:rsidRPr="006568A9" w:rsidRDefault="00DD10D6" w:rsidP="00DD10D6">
            <w:pPr>
              <w:spacing w:after="0" w:line="240" w:lineRule="auto"/>
              <w:rPr>
                <w:rFonts w:ascii="Arial" w:hAnsi="Arial" w:cs="Arial"/>
                <w:szCs w:val="22"/>
              </w:rPr>
            </w:pPr>
            <w:r>
              <w:rPr>
                <w:rFonts w:ascii="Arial" w:hAnsi="Arial" w:cs="Arial"/>
                <w:szCs w:val="22"/>
              </w:rPr>
              <w:t xml:space="preserve">              </w:t>
            </w:r>
            <w:r w:rsidR="00BD0188" w:rsidRPr="006568A9">
              <w:rPr>
                <w:rFonts w:ascii="Arial" w:hAnsi="Arial" w:cs="Arial"/>
                <w:szCs w:val="22"/>
              </w:rPr>
              <w:t>1.12</w:t>
            </w:r>
          </w:p>
          <w:p w:rsidR="00BD0188" w:rsidRPr="006568A9" w:rsidRDefault="00BD0188" w:rsidP="00DD10D6">
            <w:pPr>
              <w:spacing w:after="0" w:line="240" w:lineRule="auto"/>
              <w:jc w:val="right"/>
              <w:rPr>
                <w:rFonts w:ascii="Arial" w:hAnsi="Arial" w:cs="Arial"/>
                <w:szCs w:val="22"/>
              </w:rPr>
            </w:pPr>
            <w:r w:rsidRPr="006568A9">
              <w:rPr>
                <w:rFonts w:ascii="Arial" w:hAnsi="Arial" w:cs="Arial"/>
                <w:szCs w:val="22"/>
              </w:rPr>
              <w:t>2.69</w:t>
            </w:r>
          </w:p>
          <w:p w:rsidR="00BD0188" w:rsidRPr="006568A9" w:rsidRDefault="00BD0188" w:rsidP="00DD10D6">
            <w:pPr>
              <w:spacing w:after="0" w:line="240" w:lineRule="auto"/>
              <w:jc w:val="right"/>
              <w:rPr>
                <w:rFonts w:ascii="Arial" w:hAnsi="Arial" w:cs="Arial"/>
                <w:szCs w:val="22"/>
              </w:rPr>
            </w:pPr>
            <w:r w:rsidRPr="006568A9">
              <w:rPr>
                <w:rFonts w:ascii="Arial" w:hAnsi="Arial" w:cs="Arial"/>
                <w:szCs w:val="22"/>
              </w:rPr>
              <w:t>4.56</w:t>
            </w:r>
          </w:p>
          <w:p w:rsidR="00BD0188" w:rsidRPr="006568A9" w:rsidRDefault="00BD0188" w:rsidP="00DD10D6">
            <w:pPr>
              <w:spacing w:after="0" w:line="240" w:lineRule="auto"/>
              <w:jc w:val="right"/>
              <w:rPr>
                <w:rFonts w:ascii="Arial" w:hAnsi="Arial" w:cs="Arial"/>
                <w:szCs w:val="22"/>
              </w:rPr>
            </w:pPr>
            <w:r w:rsidRPr="006568A9">
              <w:rPr>
                <w:rFonts w:ascii="Arial" w:hAnsi="Arial" w:cs="Arial"/>
                <w:szCs w:val="22"/>
              </w:rPr>
              <w:t>2.16</w:t>
            </w:r>
          </w:p>
          <w:p w:rsidR="00BD0188" w:rsidRPr="006568A9" w:rsidRDefault="00BD0188" w:rsidP="00DD10D6">
            <w:pPr>
              <w:spacing w:after="0" w:line="240" w:lineRule="auto"/>
              <w:jc w:val="right"/>
              <w:rPr>
                <w:rFonts w:ascii="Arial" w:hAnsi="Arial" w:cs="Arial"/>
                <w:szCs w:val="22"/>
              </w:rPr>
            </w:pPr>
            <w:r w:rsidRPr="006568A9">
              <w:rPr>
                <w:rFonts w:ascii="Arial" w:hAnsi="Arial" w:cs="Arial"/>
                <w:szCs w:val="22"/>
              </w:rPr>
              <w:t>3.10</w:t>
            </w:r>
          </w:p>
          <w:p w:rsidR="00BD0188" w:rsidRPr="006568A9" w:rsidRDefault="00BD0188" w:rsidP="00DD10D6">
            <w:pPr>
              <w:spacing w:after="0" w:line="240" w:lineRule="auto"/>
              <w:jc w:val="right"/>
              <w:rPr>
                <w:rFonts w:ascii="Arial" w:hAnsi="Arial" w:cs="Arial"/>
                <w:szCs w:val="22"/>
              </w:rPr>
            </w:pPr>
            <w:r w:rsidRPr="006568A9">
              <w:rPr>
                <w:rFonts w:ascii="Arial" w:hAnsi="Arial" w:cs="Arial"/>
                <w:szCs w:val="22"/>
              </w:rPr>
              <w:t>1.08</w:t>
            </w:r>
          </w:p>
        </w:tc>
      </w:tr>
      <w:tr w:rsidR="00BD0188" w:rsidRPr="006568A9" w:rsidTr="00BD0188">
        <w:trPr>
          <w:trHeight w:val="222"/>
        </w:trPr>
        <w:tc>
          <w:tcPr>
            <w:tcW w:w="7848" w:type="dxa"/>
            <w:tcBorders>
              <w:top w:val="double" w:sz="4" w:space="0" w:color="auto"/>
              <w:left w:val="double" w:sz="4" w:space="0" w:color="auto"/>
              <w:bottom w:val="double" w:sz="4" w:space="0" w:color="auto"/>
              <w:right w:val="double" w:sz="4" w:space="0" w:color="auto"/>
            </w:tcBorders>
            <w:hideMark/>
          </w:tcPr>
          <w:p w:rsidR="00BD0188" w:rsidRPr="006568A9" w:rsidRDefault="00BD0188" w:rsidP="00DD10D6">
            <w:pPr>
              <w:spacing w:after="0" w:line="240" w:lineRule="auto"/>
              <w:jc w:val="right"/>
              <w:rPr>
                <w:rFonts w:ascii="Arial" w:hAnsi="Arial" w:cs="Arial"/>
                <w:szCs w:val="22"/>
              </w:rPr>
            </w:pPr>
            <w:r w:rsidRPr="006568A9">
              <w:rPr>
                <w:rFonts w:ascii="Arial" w:hAnsi="Arial" w:cs="Arial"/>
                <w:b/>
                <w:bCs/>
                <w:szCs w:val="22"/>
              </w:rPr>
              <w:t>Total</w:t>
            </w:r>
          </w:p>
        </w:tc>
        <w:tc>
          <w:tcPr>
            <w:tcW w:w="1530" w:type="dxa"/>
            <w:tcBorders>
              <w:top w:val="double" w:sz="4" w:space="0" w:color="auto"/>
              <w:left w:val="double" w:sz="4" w:space="0" w:color="auto"/>
              <w:bottom w:val="double" w:sz="4" w:space="0" w:color="auto"/>
              <w:right w:val="double" w:sz="4" w:space="0" w:color="auto"/>
            </w:tcBorders>
            <w:hideMark/>
          </w:tcPr>
          <w:p w:rsidR="00BD0188" w:rsidRPr="006568A9" w:rsidRDefault="00BD0188" w:rsidP="00DD10D6">
            <w:pPr>
              <w:spacing w:after="0" w:line="240" w:lineRule="auto"/>
              <w:jc w:val="right"/>
              <w:rPr>
                <w:rFonts w:ascii="Arial" w:hAnsi="Arial" w:cs="Arial"/>
                <w:b/>
                <w:bCs/>
                <w:szCs w:val="22"/>
              </w:rPr>
            </w:pPr>
            <w:r w:rsidRPr="006568A9">
              <w:rPr>
                <w:rFonts w:ascii="Arial" w:hAnsi="Arial" w:cs="Arial"/>
                <w:b/>
                <w:bCs/>
                <w:szCs w:val="22"/>
              </w:rPr>
              <w:t>14.71</w:t>
            </w:r>
          </w:p>
        </w:tc>
      </w:tr>
    </w:tbl>
    <w:p w:rsidR="00BD0188" w:rsidRPr="006568A9" w:rsidRDefault="00BD0188" w:rsidP="00DD10D6">
      <w:pPr>
        <w:spacing w:after="0"/>
        <w:rPr>
          <w:rFonts w:ascii="Arial" w:hAnsi="Arial" w:cs="Arial"/>
          <w:szCs w:val="22"/>
        </w:rPr>
      </w:pPr>
    </w:p>
    <w:tbl>
      <w:tblPr>
        <w:tblpPr w:leftFromText="180" w:rightFromText="180" w:vertAnchor="text" w:tblpX="198" w:tblpY="1"/>
        <w:tblOverlap w:val="never"/>
        <w:tblW w:w="93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7848"/>
        <w:gridCol w:w="1530"/>
      </w:tblGrid>
      <w:tr w:rsidR="00BD0188" w:rsidRPr="006568A9" w:rsidTr="00BD0188">
        <w:trPr>
          <w:trHeight w:val="330"/>
        </w:trPr>
        <w:tc>
          <w:tcPr>
            <w:tcW w:w="7848" w:type="dxa"/>
            <w:tcBorders>
              <w:top w:val="double" w:sz="4" w:space="0" w:color="auto"/>
              <w:left w:val="double" w:sz="4" w:space="0" w:color="auto"/>
              <w:bottom w:val="double" w:sz="4" w:space="0" w:color="auto"/>
              <w:right w:val="double" w:sz="4" w:space="0" w:color="auto"/>
            </w:tcBorders>
            <w:shd w:val="clear" w:color="auto" w:fill="C0C0C0"/>
            <w:vAlign w:val="center"/>
            <w:hideMark/>
          </w:tcPr>
          <w:p w:rsidR="00BD0188" w:rsidRPr="006568A9" w:rsidRDefault="00BD0188" w:rsidP="00DD10D6">
            <w:pPr>
              <w:spacing w:after="0" w:line="240" w:lineRule="auto"/>
              <w:rPr>
                <w:rFonts w:ascii="Arial" w:hAnsi="Arial" w:cs="Arial"/>
                <w:b/>
                <w:bCs/>
                <w:szCs w:val="22"/>
              </w:rPr>
            </w:pPr>
            <w:r w:rsidRPr="006568A9">
              <w:rPr>
                <w:rFonts w:ascii="Arial" w:hAnsi="Arial" w:cs="Arial"/>
                <w:b/>
                <w:bCs/>
                <w:szCs w:val="22"/>
              </w:rPr>
              <w:t>Image Analysis Laboratory</w:t>
            </w:r>
          </w:p>
        </w:tc>
        <w:tc>
          <w:tcPr>
            <w:tcW w:w="1530" w:type="dxa"/>
            <w:tcBorders>
              <w:top w:val="double" w:sz="4" w:space="0" w:color="auto"/>
              <w:left w:val="double" w:sz="4" w:space="0" w:color="auto"/>
              <w:bottom w:val="double" w:sz="4" w:space="0" w:color="auto"/>
              <w:right w:val="double" w:sz="4" w:space="0" w:color="auto"/>
            </w:tcBorders>
            <w:shd w:val="clear" w:color="auto" w:fill="C0C0C0"/>
            <w:vAlign w:val="center"/>
            <w:hideMark/>
          </w:tcPr>
          <w:p w:rsidR="00BD0188" w:rsidRPr="006568A9" w:rsidRDefault="00BD0188" w:rsidP="00DD10D6">
            <w:pPr>
              <w:spacing w:after="0" w:line="240" w:lineRule="auto"/>
              <w:jc w:val="center"/>
              <w:rPr>
                <w:rFonts w:ascii="Arial" w:hAnsi="Arial" w:cs="Arial"/>
                <w:b/>
                <w:bCs/>
                <w:szCs w:val="22"/>
              </w:rPr>
            </w:pPr>
            <w:r w:rsidRPr="006568A9">
              <w:rPr>
                <w:rFonts w:ascii="Arial" w:hAnsi="Arial" w:cs="Arial"/>
                <w:b/>
                <w:bCs/>
                <w:szCs w:val="22"/>
              </w:rPr>
              <w:t>Cost</w:t>
            </w:r>
          </w:p>
          <w:p w:rsidR="00BD0188" w:rsidRPr="006568A9" w:rsidRDefault="00BD0188" w:rsidP="00DD10D6">
            <w:pPr>
              <w:spacing w:after="0" w:line="240" w:lineRule="auto"/>
              <w:jc w:val="center"/>
              <w:rPr>
                <w:rFonts w:ascii="Arial" w:hAnsi="Arial" w:cs="Arial"/>
                <w:b/>
                <w:bCs/>
                <w:szCs w:val="22"/>
              </w:rPr>
            </w:pPr>
            <w:r w:rsidRPr="006568A9">
              <w:rPr>
                <w:rFonts w:ascii="Arial" w:hAnsi="Arial" w:cs="Arial"/>
                <w:b/>
                <w:bCs/>
                <w:szCs w:val="22"/>
              </w:rPr>
              <w:t>(Rs in Lakhs)</w:t>
            </w:r>
          </w:p>
        </w:tc>
      </w:tr>
      <w:tr w:rsidR="00BD0188" w:rsidRPr="006568A9" w:rsidTr="00BD0188">
        <w:trPr>
          <w:trHeight w:val="368"/>
        </w:trPr>
        <w:tc>
          <w:tcPr>
            <w:tcW w:w="7848" w:type="dxa"/>
            <w:tcBorders>
              <w:top w:val="double" w:sz="4" w:space="0" w:color="auto"/>
              <w:left w:val="double" w:sz="4" w:space="0" w:color="auto"/>
              <w:bottom w:val="double" w:sz="4" w:space="0" w:color="auto"/>
              <w:right w:val="double" w:sz="4" w:space="0" w:color="auto"/>
            </w:tcBorders>
            <w:hideMark/>
          </w:tcPr>
          <w:p w:rsidR="00BD0188" w:rsidRPr="006568A9" w:rsidRDefault="00BD0188" w:rsidP="00DD10D6">
            <w:pPr>
              <w:spacing w:after="0" w:line="240" w:lineRule="auto"/>
              <w:rPr>
                <w:rFonts w:ascii="Arial" w:hAnsi="Arial" w:cs="Arial"/>
                <w:szCs w:val="22"/>
              </w:rPr>
            </w:pPr>
          </w:p>
          <w:p w:rsidR="00BD0188" w:rsidRPr="006568A9" w:rsidRDefault="00BD0188" w:rsidP="00AD0056">
            <w:pPr>
              <w:pStyle w:val="ListParagraph"/>
              <w:numPr>
                <w:ilvl w:val="0"/>
                <w:numId w:val="44"/>
              </w:numPr>
              <w:spacing w:after="0" w:line="240" w:lineRule="auto"/>
              <w:contextualSpacing w:val="0"/>
              <w:rPr>
                <w:rFonts w:ascii="Arial" w:hAnsi="Arial" w:cs="Arial"/>
              </w:rPr>
            </w:pPr>
            <w:r w:rsidRPr="006568A9">
              <w:rPr>
                <w:rFonts w:ascii="Arial" w:hAnsi="Arial" w:cs="Arial"/>
              </w:rPr>
              <w:t xml:space="preserve">Stereo-Zoom Microscope Image analyzer </w:t>
            </w:r>
          </w:p>
          <w:p w:rsidR="00BD0188" w:rsidRPr="006568A9" w:rsidRDefault="00BD0188" w:rsidP="00AD0056">
            <w:pPr>
              <w:numPr>
                <w:ilvl w:val="0"/>
                <w:numId w:val="45"/>
              </w:numPr>
              <w:spacing w:after="0" w:line="240" w:lineRule="auto"/>
              <w:rPr>
                <w:rFonts w:ascii="Arial" w:hAnsi="Arial" w:cs="Arial"/>
                <w:szCs w:val="22"/>
              </w:rPr>
            </w:pPr>
            <w:r w:rsidRPr="006568A9">
              <w:rPr>
                <w:rFonts w:ascii="Arial" w:hAnsi="Arial" w:cs="Arial"/>
                <w:szCs w:val="22"/>
              </w:rPr>
              <w:t>Image analyzer with microscope</w:t>
            </w:r>
          </w:p>
          <w:p w:rsidR="00BD0188" w:rsidRPr="006568A9" w:rsidRDefault="00BD0188" w:rsidP="00AD0056">
            <w:pPr>
              <w:numPr>
                <w:ilvl w:val="0"/>
                <w:numId w:val="45"/>
              </w:numPr>
              <w:spacing w:after="0" w:line="240" w:lineRule="auto"/>
              <w:rPr>
                <w:rFonts w:ascii="Arial" w:hAnsi="Arial" w:cs="Arial"/>
                <w:szCs w:val="22"/>
              </w:rPr>
            </w:pPr>
            <w:r w:rsidRPr="006568A9">
              <w:rPr>
                <w:rFonts w:ascii="Arial" w:hAnsi="Arial" w:cs="Arial"/>
                <w:szCs w:val="22"/>
              </w:rPr>
              <w:t>Stereo-Zoom microscope</w:t>
            </w:r>
          </w:p>
          <w:p w:rsidR="00BD0188" w:rsidRPr="006568A9" w:rsidRDefault="00BD0188" w:rsidP="00AD0056">
            <w:pPr>
              <w:numPr>
                <w:ilvl w:val="0"/>
                <w:numId w:val="45"/>
              </w:numPr>
              <w:spacing w:after="0" w:line="240" w:lineRule="auto"/>
              <w:rPr>
                <w:rFonts w:ascii="Arial" w:hAnsi="Arial" w:cs="Arial"/>
                <w:szCs w:val="22"/>
              </w:rPr>
            </w:pPr>
            <w:r w:rsidRPr="006568A9">
              <w:rPr>
                <w:rFonts w:ascii="Arial" w:hAnsi="Arial" w:cs="Arial"/>
                <w:szCs w:val="22"/>
              </w:rPr>
              <w:t>Microhardness Tester</w:t>
            </w:r>
          </w:p>
          <w:p w:rsidR="00BD0188" w:rsidRPr="006568A9" w:rsidRDefault="00BD0188" w:rsidP="00AD0056">
            <w:pPr>
              <w:numPr>
                <w:ilvl w:val="0"/>
                <w:numId w:val="45"/>
              </w:numPr>
              <w:spacing w:after="0" w:line="240" w:lineRule="auto"/>
              <w:rPr>
                <w:rFonts w:ascii="Arial" w:hAnsi="Arial" w:cs="Arial"/>
                <w:szCs w:val="22"/>
              </w:rPr>
            </w:pPr>
            <w:r w:rsidRPr="006568A9">
              <w:rPr>
                <w:rFonts w:ascii="Arial" w:hAnsi="Arial" w:cs="Arial"/>
                <w:szCs w:val="22"/>
              </w:rPr>
              <w:t>Metallurgical Microscope With Software</w:t>
            </w:r>
          </w:p>
          <w:p w:rsidR="00BD0188" w:rsidRPr="006568A9" w:rsidRDefault="00BD0188" w:rsidP="00DD10D6">
            <w:pPr>
              <w:spacing w:after="0" w:line="240" w:lineRule="auto"/>
              <w:ind w:left="360"/>
              <w:rPr>
                <w:rFonts w:ascii="Arial" w:hAnsi="Arial" w:cs="Arial"/>
                <w:szCs w:val="22"/>
              </w:rPr>
            </w:pPr>
          </w:p>
        </w:tc>
        <w:tc>
          <w:tcPr>
            <w:tcW w:w="1530" w:type="dxa"/>
            <w:tcBorders>
              <w:top w:val="double" w:sz="4" w:space="0" w:color="auto"/>
              <w:left w:val="double" w:sz="4" w:space="0" w:color="auto"/>
              <w:bottom w:val="double" w:sz="4" w:space="0" w:color="auto"/>
              <w:right w:val="double" w:sz="4" w:space="0" w:color="auto"/>
            </w:tcBorders>
          </w:tcPr>
          <w:p w:rsidR="00BD0188" w:rsidRPr="006568A9" w:rsidRDefault="00BD0188" w:rsidP="00DD10D6">
            <w:pPr>
              <w:spacing w:after="0" w:line="240" w:lineRule="auto"/>
              <w:rPr>
                <w:rFonts w:ascii="Arial" w:hAnsi="Arial" w:cs="Arial"/>
                <w:szCs w:val="22"/>
              </w:rPr>
            </w:pPr>
          </w:p>
          <w:p w:rsidR="00DD10D6" w:rsidRDefault="00DD10D6" w:rsidP="00DD10D6">
            <w:pPr>
              <w:spacing w:after="0" w:line="240" w:lineRule="auto"/>
              <w:rPr>
                <w:rFonts w:ascii="Arial" w:hAnsi="Arial" w:cs="Arial"/>
                <w:szCs w:val="22"/>
              </w:rPr>
            </w:pPr>
            <w:r>
              <w:rPr>
                <w:rFonts w:ascii="Arial" w:hAnsi="Arial" w:cs="Arial"/>
                <w:szCs w:val="22"/>
              </w:rPr>
              <w:t xml:space="preserve">            </w:t>
            </w:r>
          </w:p>
          <w:p w:rsidR="00BD0188" w:rsidRPr="006568A9" w:rsidRDefault="00BD0188" w:rsidP="00DD10D6">
            <w:pPr>
              <w:spacing w:after="0" w:line="240" w:lineRule="auto"/>
              <w:jc w:val="right"/>
              <w:rPr>
                <w:rFonts w:ascii="Arial" w:hAnsi="Arial" w:cs="Arial"/>
                <w:szCs w:val="22"/>
              </w:rPr>
            </w:pPr>
            <w:r w:rsidRPr="006568A9">
              <w:rPr>
                <w:rFonts w:ascii="Arial" w:hAnsi="Arial" w:cs="Arial"/>
                <w:szCs w:val="22"/>
              </w:rPr>
              <w:t>11.18</w:t>
            </w:r>
          </w:p>
          <w:p w:rsidR="00BD0188" w:rsidRPr="006568A9" w:rsidRDefault="00BD0188" w:rsidP="00DD10D6">
            <w:pPr>
              <w:spacing w:after="0" w:line="240" w:lineRule="auto"/>
              <w:jc w:val="right"/>
              <w:rPr>
                <w:rFonts w:ascii="Arial" w:hAnsi="Arial" w:cs="Arial"/>
                <w:szCs w:val="22"/>
              </w:rPr>
            </w:pPr>
            <w:r w:rsidRPr="006568A9">
              <w:rPr>
                <w:rFonts w:ascii="Arial" w:hAnsi="Arial" w:cs="Arial"/>
                <w:szCs w:val="22"/>
              </w:rPr>
              <w:t xml:space="preserve">  2.40</w:t>
            </w:r>
          </w:p>
          <w:p w:rsidR="00BD0188" w:rsidRPr="006568A9" w:rsidRDefault="00BD0188" w:rsidP="00DD10D6">
            <w:pPr>
              <w:spacing w:after="0" w:line="240" w:lineRule="auto"/>
              <w:jc w:val="right"/>
              <w:rPr>
                <w:rFonts w:ascii="Arial" w:hAnsi="Arial" w:cs="Arial"/>
                <w:szCs w:val="22"/>
              </w:rPr>
            </w:pPr>
            <w:r w:rsidRPr="006568A9">
              <w:rPr>
                <w:rFonts w:ascii="Arial" w:hAnsi="Arial" w:cs="Arial"/>
                <w:szCs w:val="22"/>
              </w:rPr>
              <w:t xml:space="preserve">  4.16</w:t>
            </w:r>
          </w:p>
          <w:p w:rsidR="00BD0188" w:rsidRPr="006568A9" w:rsidRDefault="00BD0188" w:rsidP="00DD10D6">
            <w:pPr>
              <w:spacing w:after="0" w:line="240" w:lineRule="auto"/>
              <w:jc w:val="right"/>
              <w:rPr>
                <w:rFonts w:ascii="Arial" w:hAnsi="Arial" w:cs="Arial"/>
                <w:szCs w:val="22"/>
              </w:rPr>
            </w:pPr>
            <w:r w:rsidRPr="006568A9">
              <w:rPr>
                <w:rFonts w:ascii="Arial" w:hAnsi="Arial" w:cs="Arial"/>
                <w:szCs w:val="22"/>
              </w:rPr>
              <w:t xml:space="preserve">    2.25</w:t>
            </w:r>
          </w:p>
        </w:tc>
      </w:tr>
      <w:tr w:rsidR="00BD0188" w:rsidRPr="006568A9" w:rsidTr="00BD0188">
        <w:trPr>
          <w:trHeight w:val="368"/>
        </w:trPr>
        <w:tc>
          <w:tcPr>
            <w:tcW w:w="7848" w:type="dxa"/>
            <w:tcBorders>
              <w:top w:val="double" w:sz="4" w:space="0" w:color="auto"/>
              <w:left w:val="double" w:sz="4" w:space="0" w:color="auto"/>
              <w:bottom w:val="double" w:sz="4" w:space="0" w:color="auto"/>
              <w:right w:val="double" w:sz="4" w:space="0" w:color="auto"/>
            </w:tcBorders>
            <w:hideMark/>
          </w:tcPr>
          <w:p w:rsidR="00BD0188" w:rsidRPr="006568A9" w:rsidRDefault="00BD0188" w:rsidP="00DD10D6">
            <w:pPr>
              <w:spacing w:after="0" w:line="240" w:lineRule="auto"/>
              <w:jc w:val="right"/>
              <w:rPr>
                <w:rFonts w:ascii="Arial" w:hAnsi="Arial" w:cs="Arial"/>
                <w:noProof/>
                <w:szCs w:val="22"/>
              </w:rPr>
            </w:pPr>
            <w:r w:rsidRPr="006568A9">
              <w:rPr>
                <w:rFonts w:ascii="Arial" w:hAnsi="Arial" w:cs="Arial"/>
                <w:b/>
                <w:bCs/>
                <w:szCs w:val="22"/>
              </w:rPr>
              <w:t>Total</w:t>
            </w:r>
          </w:p>
        </w:tc>
        <w:tc>
          <w:tcPr>
            <w:tcW w:w="1530" w:type="dxa"/>
            <w:tcBorders>
              <w:top w:val="double" w:sz="4" w:space="0" w:color="auto"/>
              <w:left w:val="double" w:sz="4" w:space="0" w:color="auto"/>
              <w:bottom w:val="double" w:sz="4" w:space="0" w:color="auto"/>
              <w:right w:val="double" w:sz="4" w:space="0" w:color="auto"/>
            </w:tcBorders>
            <w:hideMark/>
          </w:tcPr>
          <w:p w:rsidR="00BD0188" w:rsidRPr="006568A9" w:rsidRDefault="00BD0188" w:rsidP="00DD10D6">
            <w:pPr>
              <w:spacing w:after="0" w:line="240" w:lineRule="auto"/>
              <w:jc w:val="right"/>
              <w:rPr>
                <w:rFonts w:ascii="Arial" w:hAnsi="Arial" w:cs="Arial"/>
                <w:b/>
                <w:bCs/>
                <w:szCs w:val="22"/>
              </w:rPr>
            </w:pPr>
            <w:r w:rsidRPr="006568A9">
              <w:rPr>
                <w:rFonts w:ascii="Arial" w:hAnsi="Arial" w:cs="Arial"/>
                <w:b/>
                <w:bCs/>
                <w:szCs w:val="22"/>
              </w:rPr>
              <w:t>19.99</w:t>
            </w:r>
          </w:p>
        </w:tc>
      </w:tr>
    </w:tbl>
    <w:p w:rsidR="00BD0188" w:rsidRPr="006568A9" w:rsidRDefault="00BD0188" w:rsidP="00DD10D6">
      <w:pPr>
        <w:tabs>
          <w:tab w:val="left" w:pos="255"/>
          <w:tab w:val="right" w:pos="9000"/>
        </w:tabs>
        <w:spacing w:after="0"/>
        <w:rPr>
          <w:rFonts w:ascii="Arial" w:hAnsi="Arial" w:cs="Arial"/>
          <w:b/>
          <w:bCs/>
          <w:szCs w:val="22"/>
        </w:rPr>
      </w:pPr>
    </w:p>
    <w:tbl>
      <w:tblPr>
        <w:tblW w:w="936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7830"/>
        <w:gridCol w:w="1530"/>
      </w:tblGrid>
      <w:tr w:rsidR="00BD0188" w:rsidRPr="006568A9" w:rsidTr="00DD10D6">
        <w:trPr>
          <w:trHeight w:val="368"/>
        </w:trPr>
        <w:tc>
          <w:tcPr>
            <w:tcW w:w="7830" w:type="dxa"/>
            <w:tcBorders>
              <w:top w:val="double" w:sz="4" w:space="0" w:color="auto"/>
              <w:left w:val="double" w:sz="4" w:space="0" w:color="auto"/>
              <w:bottom w:val="double" w:sz="4" w:space="0" w:color="auto"/>
              <w:right w:val="double" w:sz="4" w:space="0" w:color="auto"/>
            </w:tcBorders>
            <w:shd w:val="clear" w:color="auto" w:fill="B3B3B3"/>
            <w:vAlign w:val="center"/>
            <w:hideMark/>
          </w:tcPr>
          <w:p w:rsidR="00BD0188" w:rsidRPr="006568A9" w:rsidRDefault="00BD0188" w:rsidP="00DD10D6">
            <w:pPr>
              <w:spacing w:after="0" w:line="240" w:lineRule="auto"/>
              <w:rPr>
                <w:rFonts w:ascii="Arial" w:hAnsi="Arial" w:cs="Arial"/>
                <w:b/>
                <w:bCs/>
                <w:szCs w:val="22"/>
              </w:rPr>
            </w:pPr>
            <w:r w:rsidRPr="006568A9">
              <w:rPr>
                <w:rFonts w:ascii="Arial" w:hAnsi="Arial" w:cs="Arial"/>
                <w:b/>
                <w:bCs/>
                <w:szCs w:val="22"/>
              </w:rPr>
              <w:t>Physical Metallurgy Laboratory</w:t>
            </w:r>
          </w:p>
        </w:tc>
        <w:tc>
          <w:tcPr>
            <w:tcW w:w="1530" w:type="dxa"/>
            <w:tcBorders>
              <w:top w:val="double" w:sz="4" w:space="0" w:color="auto"/>
              <w:left w:val="double" w:sz="4" w:space="0" w:color="auto"/>
              <w:bottom w:val="double" w:sz="4" w:space="0" w:color="auto"/>
              <w:right w:val="double" w:sz="4" w:space="0" w:color="auto"/>
            </w:tcBorders>
            <w:shd w:val="clear" w:color="auto" w:fill="B3B3B3"/>
            <w:vAlign w:val="center"/>
            <w:hideMark/>
          </w:tcPr>
          <w:p w:rsidR="00BD0188" w:rsidRPr="006568A9" w:rsidRDefault="00BD0188" w:rsidP="00DD10D6">
            <w:pPr>
              <w:spacing w:after="0" w:line="240" w:lineRule="auto"/>
              <w:jc w:val="center"/>
              <w:rPr>
                <w:rFonts w:ascii="Arial" w:hAnsi="Arial" w:cs="Arial"/>
                <w:b/>
                <w:bCs/>
                <w:szCs w:val="22"/>
              </w:rPr>
            </w:pPr>
            <w:r w:rsidRPr="006568A9">
              <w:rPr>
                <w:rFonts w:ascii="Arial" w:hAnsi="Arial" w:cs="Arial"/>
                <w:b/>
                <w:bCs/>
                <w:szCs w:val="22"/>
              </w:rPr>
              <w:t>Cost</w:t>
            </w:r>
          </w:p>
          <w:p w:rsidR="00BD0188" w:rsidRPr="006568A9" w:rsidRDefault="00BD0188" w:rsidP="00DD10D6">
            <w:pPr>
              <w:spacing w:after="0" w:line="240" w:lineRule="auto"/>
              <w:jc w:val="center"/>
              <w:rPr>
                <w:rFonts w:ascii="Arial" w:hAnsi="Arial" w:cs="Arial"/>
                <w:b/>
                <w:bCs/>
                <w:szCs w:val="22"/>
              </w:rPr>
            </w:pPr>
            <w:r w:rsidRPr="006568A9">
              <w:rPr>
                <w:rFonts w:ascii="Arial" w:hAnsi="Arial" w:cs="Arial"/>
                <w:b/>
                <w:bCs/>
                <w:szCs w:val="22"/>
              </w:rPr>
              <w:t>(Rs in Lakhs)</w:t>
            </w:r>
          </w:p>
        </w:tc>
      </w:tr>
      <w:tr w:rsidR="00BD0188" w:rsidRPr="006568A9" w:rsidTr="00DD10D6">
        <w:trPr>
          <w:trHeight w:val="1813"/>
        </w:trPr>
        <w:tc>
          <w:tcPr>
            <w:tcW w:w="7830" w:type="dxa"/>
            <w:tcBorders>
              <w:top w:val="double" w:sz="4" w:space="0" w:color="auto"/>
              <w:left w:val="double" w:sz="4" w:space="0" w:color="auto"/>
              <w:bottom w:val="double" w:sz="4" w:space="0" w:color="auto"/>
              <w:right w:val="double" w:sz="4" w:space="0" w:color="auto"/>
            </w:tcBorders>
          </w:tcPr>
          <w:p w:rsidR="00BD0188" w:rsidRPr="006568A9" w:rsidRDefault="00BD0188" w:rsidP="00DD10D6">
            <w:pPr>
              <w:spacing w:after="0" w:line="240" w:lineRule="auto"/>
              <w:rPr>
                <w:rFonts w:ascii="Arial" w:hAnsi="Arial" w:cs="Arial"/>
                <w:szCs w:val="22"/>
              </w:rPr>
            </w:pPr>
          </w:p>
          <w:p w:rsidR="00BD0188" w:rsidRPr="006568A9" w:rsidRDefault="00BD0188" w:rsidP="00AD0056">
            <w:pPr>
              <w:numPr>
                <w:ilvl w:val="0"/>
                <w:numId w:val="46"/>
              </w:numPr>
              <w:spacing w:after="0" w:line="240" w:lineRule="auto"/>
              <w:rPr>
                <w:rFonts w:ascii="Arial" w:hAnsi="Arial" w:cs="Arial"/>
                <w:szCs w:val="22"/>
              </w:rPr>
            </w:pPr>
            <w:r w:rsidRPr="006568A9">
              <w:rPr>
                <w:rFonts w:ascii="Arial" w:hAnsi="Arial" w:cs="Arial"/>
                <w:szCs w:val="22"/>
              </w:rPr>
              <w:t>Automatic polishing machine</w:t>
            </w:r>
          </w:p>
          <w:p w:rsidR="00BD0188" w:rsidRPr="006568A9" w:rsidRDefault="00BD0188" w:rsidP="00AD0056">
            <w:pPr>
              <w:numPr>
                <w:ilvl w:val="0"/>
                <w:numId w:val="46"/>
              </w:numPr>
              <w:spacing w:after="0" w:line="240" w:lineRule="auto"/>
              <w:rPr>
                <w:rFonts w:ascii="Arial" w:hAnsi="Arial" w:cs="Arial"/>
                <w:szCs w:val="22"/>
              </w:rPr>
            </w:pPr>
            <w:r w:rsidRPr="006568A9">
              <w:rPr>
                <w:rFonts w:ascii="Arial" w:hAnsi="Arial" w:cs="Arial"/>
                <w:szCs w:val="22"/>
              </w:rPr>
              <w:t>Hot automatic Mounting Press</w:t>
            </w:r>
          </w:p>
          <w:p w:rsidR="00BD0188" w:rsidRPr="006568A9" w:rsidRDefault="00BD0188" w:rsidP="00AD0056">
            <w:pPr>
              <w:numPr>
                <w:ilvl w:val="0"/>
                <w:numId w:val="46"/>
              </w:numPr>
              <w:spacing w:after="0" w:line="240" w:lineRule="auto"/>
              <w:rPr>
                <w:rFonts w:ascii="Arial" w:hAnsi="Arial" w:cs="Arial"/>
                <w:szCs w:val="22"/>
              </w:rPr>
            </w:pPr>
            <w:r w:rsidRPr="006568A9">
              <w:rPr>
                <w:rFonts w:ascii="Arial" w:hAnsi="Arial" w:cs="Arial"/>
                <w:szCs w:val="22"/>
              </w:rPr>
              <w:t>Optical microscopes</w:t>
            </w:r>
          </w:p>
          <w:p w:rsidR="00BD0188" w:rsidRPr="006568A9" w:rsidRDefault="00BD0188" w:rsidP="00AD0056">
            <w:pPr>
              <w:numPr>
                <w:ilvl w:val="0"/>
                <w:numId w:val="46"/>
              </w:numPr>
              <w:spacing w:after="0" w:line="240" w:lineRule="auto"/>
              <w:rPr>
                <w:rFonts w:ascii="Arial" w:hAnsi="Arial" w:cs="Arial"/>
                <w:szCs w:val="22"/>
              </w:rPr>
            </w:pPr>
            <w:r w:rsidRPr="006568A9">
              <w:rPr>
                <w:rFonts w:ascii="Arial" w:hAnsi="Arial" w:cs="Arial"/>
                <w:szCs w:val="22"/>
              </w:rPr>
              <w:t>Lapping machines</w:t>
            </w:r>
          </w:p>
          <w:p w:rsidR="00BD0188" w:rsidRPr="006568A9" w:rsidRDefault="00BD0188" w:rsidP="00AD0056">
            <w:pPr>
              <w:numPr>
                <w:ilvl w:val="0"/>
                <w:numId w:val="46"/>
              </w:numPr>
              <w:spacing w:after="0" w:line="240" w:lineRule="auto"/>
              <w:rPr>
                <w:rFonts w:ascii="Arial" w:hAnsi="Arial" w:cs="Arial"/>
                <w:szCs w:val="22"/>
              </w:rPr>
            </w:pPr>
            <w:r w:rsidRPr="006568A9">
              <w:rPr>
                <w:rFonts w:ascii="Arial" w:hAnsi="Arial" w:cs="Arial"/>
                <w:szCs w:val="22"/>
              </w:rPr>
              <w:t>Hot Mounting Press</w:t>
            </w:r>
          </w:p>
          <w:p w:rsidR="00BD0188" w:rsidRPr="006568A9" w:rsidRDefault="00BD0188" w:rsidP="00AD0056">
            <w:pPr>
              <w:pStyle w:val="ListParagraph"/>
              <w:numPr>
                <w:ilvl w:val="0"/>
                <w:numId w:val="46"/>
              </w:numPr>
              <w:spacing w:after="0" w:line="240" w:lineRule="auto"/>
              <w:contextualSpacing w:val="0"/>
              <w:rPr>
                <w:rFonts w:ascii="Arial" w:hAnsi="Arial" w:cs="Arial"/>
              </w:rPr>
            </w:pPr>
            <w:r w:rsidRPr="006568A9">
              <w:rPr>
                <w:rFonts w:ascii="Arial" w:hAnsi="Arial" w:cs="Arial"/>
              </w:rPr>
              <w:t>Microscope -CCTV digital image</w:t>
            </w:r>
          </w:p>
        </w:tc>
        <w:tc>
          <w:tcPr>
            <w:tcW w:w="1530" w:type="dxa"/>
            <w:tcBorders>
              <w:top w:val="double" w:sz="4" w:space="0" w:color="auto"/>
              <w:left w:val="double" w:sz="4" w:space="0" w:color="auto"/>
              <w:bottom w:val="double" w:sz="4" w:space="0" w:color="auto"/>
              <w:right w:val="double" w:sz="4" w:space="0" w:color="auto"/>
            </w:tcBorders>
          </w:tcPr>
          <w:p w:rsidR="00BD0188" w:rsidRPr="006568A9" w:rsidRDefault="00BD0188" w:rsidP="00DD10D6">
            <w:pPr>
              <w:spacing w:after="0" w:line="240" w:lineRule="auto"/>
              <w:rPr>
                <w:rFonts w:ascii="Arial" w:hAnsi="Arial" w:cs="Arial"/>
                <w:szCs w:val="22"/>
              </w:rPr>
            </w:pPr>
            <w:r w:rsidRPr="006568A9">
              <w:rPr>
                <w:rFonts w:ascii="Arial" w:hAnsi="Arial" w:cs="Arial"/>
                <w:szCs w:val="22"/>
              </w:rPr>
              <w:t xml:space="preserve">          </w:t>
            </w:r>
          </w:p>
          <w:p w:rsidR="00BD0188" w:rsidRPr="006568A9" w:rsidRDefault="00DD10D6" w:rsidP="00DD10D6">
            <w:pPr>
              <w:spacing w:after="0" w:line="240" w:lineRule="auto"/>
              <w:rPr>
                <w:rFonts w:ascii="Arial" w:hAnsi="Arial" w:cs="Arial"/>
                <w:szCs w:val="22"/>
              </w:rPr>
            </w:pPr>
            <w:r>
              <w:rPr>
                <w:rFonts w:ascii="Arial" w:hAnsi="Arial" w:cs="Arial"/>
                <w:szCs w:val="22"/>
              </w:rPr>
              <w:t xml:space="preserve">              </w:t>
            </w:r>
            <w:r w:rsidR="00BD0188" w:rsidRPr="006568A9">
              <w:rPr>
                <w:rFonts w:ascii="Arial" w:hAnsi="Arial" w:cs="Arial"/>
                <w:szCs w:val="22"/>
              </w:rPr>
              <w:t>2.89</w:t>
            </w:r>
          </w:p>
          <w:p w:rsidR="00BD0188" w:rsidRPr="006568A9" w:rsidRDefault="00BD0188" w:rsidP="00DD10D6">
            <w:pPr>
              <w:spacing w:after="0" w:line="240" w:lineRule="auto"/>
              <w:jc w:val="right"/>
              <w:rPr>
                <w:rFonts w:ascii="Arial" w:hAnsi="Arial" w:cs="Arial"/>
                <w:szCs w:val="22"/>
              </w:rPr>
            </w:pPr>
            <w:r w:rsidRPr="006568A9">
              <w:rPr>
                <w:rFonts w:ascii="Arial" w:hAnsi="Arial" w:cs="Arial"/>
                <w:szCs w:val="22"/>
              </w:rPr>
              <w:t>2.06</w:t>
            </w:r>
          </w:p>
          <w:p w:rsidR="00BD0188" w:rsidRPr="006568A9" w:rsidRDefault="00BD0188" w:rsidP="00DD10D6">
            <w:pPr>
              <w:spacing w:after="0" w:line="240" w:lineRule="auto"/>
              <w:jc w:val="right"/>
              <w:rPr>
                <w:rFonts w:ascii="Arial" w:hAnsi="Arial" w:cs="Arial"/>
                <w:szCs w:val="22"/>
              </w:rPr>
            </w:pPr>
            <w:r w:rsidRPr="006568A9">
              <w:rPr>
                <w:rFonts w:ascii="Arial" w:hAnsi="Arial" w:cs="Arial"/>
                <w:szCs w:val="22"/>
              </w:rPr>
              <w:t>1.84</w:t>
            </w:r>
          </w:p>
          <w:p w:rsidR="00BD0188" w:rsidRPr="006568A9" w:rsidRDefault="00BD0188" w:rsidP="00DD10D6">
            <w:pPr>
              <w:spacing w:after="0" w:line="240" w:lineRule="auto"/>
              <w:jc w:val="right"/>
              <w:rPr>
                <w:rFonts w:ascii="Arial" w:hAnsi="Arial" w:cs="Arial"/>
                <w:szCs w:val="22"/>
              </w:rPr>
            </w:pPr>
            <w:r w:rsidRPr="006568A9">
              <w:rPr>
                <w:rFonts w:ascii="Arial" w:hAnsi="Arial" w:cs="Arial"/>
                <w:szCs w:val="22"/>
              </w:rPr>
              <w:t xml:space="preserve"> 0.04</w:t>
            </w:r>
          </w:p>
          <w:p w:rsidR="00BD0188" w:rsidRPr="006568A9" w:rsidRDefault="00BD0188" w:rsidP="00DD10D6">
            <w:pPr>
              <w:spacing w:after="0" w:line="240" w:lineRule="auto"/>
              <w:jc w:val="right"/>
              <w:rPr>
                <w:rFonts w:ascii="Arial" w:hAnsi="Arial" w:cs="Arial"/>
                <w:szCs w:val="22"/>
              </w:rPr>
            </w:pPr>
            <w:r w:rsidRPr="006568A9">
              <w:rPr>
                <w:rFonts w:ascii="Arial" w:hAnsi="Arial" w:cs="Arial"/>
                <w:szCs w:val="22"/>
              </w:rPr>
              <w:t xml:space="preserve"> 0.04</w:t>
            </w:r>
          </w:p>
          <w:p w:rsidR="00BD0188" w:rsidRPr="006568A9" w:rsidRDefault="00BD0188" w:rsidP="00DD10D6">
            <w:pPr>
              <w:spacing w:after="0" w:line="240" w:lineRule="auto"/>
              <w:jc w:val="right"/>
              <w:rPr>
                <w:rFonts w:ascii="Arial" w:hAnsi="Arial" w:cs="Arial"/>
                <w:szCs w:val="22"/>
              </w:rPr>
            </w:pPr>
            <w:r w:rsidRPr="006568A9">
              <w:rPr>
                <w:rFonts w:ascii="Arial" w:hAnsi="Arial" w:cs="Arial"/>
                <w:szCs w:val="22"/>
              </w:rPr>
              <w:t>1.57</w:t>
            </w:r>
          </w:p>
        </w:tc>
      </w:tr>
      <w:tr w:rsidR="00BD0188" w:rsidRPr="006568A9" w:rsidTr="00DD10D6">
        <w:trPr>
          <w:trHeight w:val="50"/>
        </w:trPr>
        <w:tc>
          <w:tcPr>
            <w:tcW w:w="7830" w:type="dxa"/>
            <w:tcBorders>
              <w:top w:val="double" w:sz="4" w:space="0" w:color="auto"/>
              <w:left w:val="double" w:sz="4" w:space="0" w:color="auto"/>
              <w:bottom w:val="double" w:sz="4" w:space="0" w:color="auto"/>
              <w:right w:val="double" w:sz="4" w:space="0" w:color="auto"/>
            </w:tcBorders>
            <w:hideMark/>
          </w:tcPr>
          <w:p w:rsidR="00BD0188" w:rsidRPr="006568A9" w:rsidRDefault="00BD0188" w:rsidP="00DD10D6">
            <w:pPr>
              <w:tabs>
                <w:tab w:val="left" w:pos="4650"/>
                <w:tab w:val="right" w:pos="6656"/>
              </w:tabs>
              <w:spacing w:after="0" w:line="240" w:lineRule="auto"/>
              <w:rPr>
                <w:rFonts w:ascii="Arial" w:hAnsi="Arial" w:cs="Arial"/>
                <w:szCs w:val="22"/>
              </w:rPr>
            </w:pPr>
            <w:r w:rsidRPr="006568A9">
              <w:rPr>
                <w:rFonts w:ascii="Arial" w:hAnsi="Arial" w:cs="Arial"/>
                <w:b/>
                <w:bCs/>
                <w:szCs w:val="22"/>
              </w:rPr>
              <w:tab/>
            </w:r>
            <w:r w:rsidRPr="006568A9">
              <w:rPr>
                <w:rFonts w:ascii="Arial" w:hAnsi="Arial" w:cs="Arial"/>
                <w:b/>
                <w:bCs/>
                <w:szCs w:val="22"/>
              </w:rPr>
              <w:tab/>
              <w:t>Total</w:t>
            </w:r>
          </w:p>
        </w:tc>
        <w:tc>
          <w:tcPr>
            <w:tcW w:w="1530" w:type="dxa"/>
            <w:tcBorders>
              <w:top w:val="double" w:sz="4" w:space="0" w:color="auto"/>
              <w:left w:val="double" w:sz="4" w:space="0" w:color="auto"/>
              <w:bottom w:val="double" w:sz="4" w:space="0" w:color="auto"/>
              <w:right w:val="double" w:sz="4" w:space="0" w:color="auto"/>
            </w:tcBorders>
            <w:hideMark/>
          </w:tcPr>
          <w:p w:rsidR="00BD0188" w:rsidRPr="006568A9" w:rsidRDefault="00BD0188" w:rsidP="00DD10D6">
            <w:pPr>
              <w:spacing w:after="0" w:line="240" w:lineRule="auto"/>
              <w:jc w:val="right"/>
              <w:rPr>
                <w:rFonts w:ascii="Arial" w:hAnsi="Arial" w:cs="Arial"/>
                <w:b/>
                <w:bCs/>
                <w:szCs w:val="22"/>
              </w:rPr>
            </w:pPr>
            <w:r w:rsidRPr="006568A9">
              <w:rPr>
                <w:rFonts w:ascii="Arial" w:hAnsi="Arial" w:cs="Arial"/>
                <w:b/>
                <w:bCs/>
                <w:szCs w:val="22"/>
              </w:rPr>
              <w:t>8.44</w:t>
            </w:r>
          </w:p>
        </w:tc>
      </w:tr>
    </w:tbl>
    <w:p w:rsidR="00BD0188" w:rsidRPr="006568A9" w:rsidRDefault="00BD0188" w:rsidP="00DD10D6">
      <w:pPr>
        <w:spacing w:after="0"/>
        <w:rPr>
          <w:rFonts w:ascii="Arial" w:hAnsi="Arial" w:cs="Arial"/>
          <w:szCs w:val="22"/>
        </w:rPr>
      </w:pPr>
    </w:p>
    <w:tbl>
      <w:tblPr>
        <w:tblW w:w="95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8028"/>
        <w:gridCol w:w="1530"/>
      </w:tblGrid>
      <w:tr w:rsidR="00BD0188" w:rsidRPr="006568A9" w:rsidTr="00DD10D6">
        <w:trPr>
          <w:trHeight w:val="368"/>
        </w:trPr>
        <w:tc>
          <w:tcPr>
            <w:tcW w:w="8028" w:type="dxa"/>
            <w:tcBorders>
              <w:top w:val="double" w:sz="4" w:space="0" w:color="auto"/>
              <w:left w:val="double" w:sz="4" w:space="0" w:color="auto"/>
              <w:bottom w:val="double" w:sz="4" w:space="0" w:color="auto"/>
              <w:right w:val="double" w:sz="4" w:space="0" w:color="auto"/>
            </w:tcBorders>
            <w:shd w:val="clear" w:color="auto" w:fill="B3B3B3"/>
            <w:vAlign w:val="center"/>
            <w:hideMark/>
          </w:tcPr>
          <w:p w:rsidR="00BD0188" w:rsidRPr="006568A9" w:rsidRDefault="00BD0188" w:rsidP="00DD10D6">
            <w:pPr>
              <w:spacing w:after="0" w:line="240" w:lineRule="auto"/>
              <w:rPr>
                <w:rFonts w:ascii="Arial" w:hAnsi="Arial" w:cs="Arial"/>
                <w:b/>
                <w:bCs/>
                <w:szCs w:val="22"/>
              </w:rPr>
            </w:pPr>
            <w:r w:rsidRPr="006568A9">
              <w:rPr>
                <w:rFonts w:ascii="Arial" w:hAnsi="Arial" w:cs="Arial"/>
                <w:b/>
                <w:bCs/>
                <w:szCs w:val="22"/>
              </w:rPr>
              <w:t>Chemical Analysis Laboratory</w:t>
            </w:r>
          </w:p>
        </w:tc>
        <w:tc>
          <w:tcPr>
            <w:tcW w:w="1530" w:type="dxa"/>
            <w:tcBorders>
              <w:top w:val="double" w:sz="4" w:space="0" w:color="auto"/>
              <w:left w:val="double" w:sz="4" w:space="0" w:color="auto"/>
              <w:bottom w:val="double" w:sz="4" w:space="0" w:color="auto"/>
              <w:right w:val="double" w:sz="4" w:space="0" w:color="auto"/>
            </w:tcBorders>
            <w:shd w:val="clear" w:color="auto" w:fill="B3B3B3"/>
            <w:vAlign w:val="center"/>
            <w:hideMark/>
          </w:tcPr>
          <w:p w:rsidR="00BD0188" w:rsidRPr="006568A9" w:rsidRDefault="00BD0188" w:rsidP="00DD10D6">
            <w:pPr>
              <w:spacing w:after="0" w:line="240" w:lineRule="auto"/>
              <w:jc w:val="center"/>
              <w:rPr>
                <w:rFonts w:ascii="Arial" w:hAnsi="Arial" w:cs="Arial"/>
                <w:b/>
                <w:bCs/>
                <w:szCs w:val="22"/>
              </w:rPr>
            </w:pPr>
            <w:r w:rsidRPr="006568A9">
              <w:rPr>
                <w:rFonts w:ascii="Arial" w:hAnsi="Arial" w:cs="Arial"/>
                <w:b/>
                <w:bCs/>
                <w:szCs w:val="22"/>
              </w:rPr>
              <w:t>Cost</w:t>
            </w:r>
          </w:p>
          <w:p w:rsidR="00BD0188" w:rsidRPr="006568A9" w:rsidRDefault="00BD0188" w:rsidP="00DD10D6">
            <w:pPr>
              <w:spacing w:after="0" w:line="240" w:lineRule="auto"/>
              <w:jc w:val="center"/>
              <w:rPr>
                <w:rFonts w:ascii="Arial" w:hAnsi="Arial" w:cs="Arial"/>
                <w:b/>
                <w:bCs/>
                <w:szCs w:val="22"/>
              </w:rPr>
            </w:pPr>
            <w:r w:rsidRPr="006568A9">
              <w:rPr>
                <w:rFonts w:ascii="Arial" w:hAnsi="Arial" w:cs="Arial"/>
                <w:b/>
                <w:bCs/>
                <w:szCs w:val="22"/>
              </w:rPr>
              <w:t>(Rs in Lakhs)</w:t>
            </w:r>
          </w:p>
        </w:tc>
      </w:tr>
      <w:tr w:rsidR="00BD0188" w:rsidRPr="006568A9" w:rsidTr="00DD10D6">
        <w:trPr>
          <w:trHeight w:val="1458"/>
        </w:trPr>
        <w:tc>
          <w:tcPr>
            <w:tcW w:w="8028" w:type="dxa"/>
            <w:tcBorders>
              <w:top w:val="double" w:sz="4" w:space="0" w:color="auto"/>
              <w:left w:val="double" w:sz="4" w:space="0" w:color="auto"/>
              <w:bottom w:val="double" w:sz="4" w:space="0" w:color="auto"/>
              <w:right w:val="double" w:sz="4" w:space="0" w:color="auto"/>
            </w:tcBorders>
          </w:tcPr>
          <w:p w:rsidR="00BD0188" w:rsidRPr="006568A9" w:rsidRDefault="00BD0188" w:rsidP="00DD10D6">
            <w:pPr>
              <w:spacing w:after="0" w:line="240" w:lineRule="auto"/>
              <w:rPr>
                <w:rFonts w:ascii="Arial" w:hAnsi="Arial" w:cs="Arial"/>
                <w:szCs w:val="22"/>
              </w:rPr>
            </w:pPr>
          </w:p>
          <w:p w:rsidR="00BD0188" w:rsidRPr="006568A9" w:rsidRDefault="00BD0188" w:rsidP="00AD0056">
            <w:pPr>
              <w:numPr>
                <w:ilvl w:val="0"/>
                <w:numId w:val="47"/>
              </w:numPr>
              <w:spacing w:after="0" w:line="240" w:lineRule="auto"/>
              <w:rPr>
                <w:rFonts w:ascii="Arial" w:hAnsi="Arial" w:cs="Arial"/>
                <w:szCs w:val="22"/>
              </w:rPr>
            </w:pPr>
            <w:r w:rsidRPr="006568A9">
              <w:rPr>
                <w:rFonts w:ascii="Arial" w:hAnsi="Arial" w:cs="Arial"/>
                <w:szCs w:val="22"/>
              </w:rPr>
              <w:t xml:space="preserve">Analytical Balances </w:t>
            </w:r>
          </w:p>
          <w:p w:rsidR="00BD0188" w:rsidRPr="006568A9" w:rsidRDefault="00BD0188" w:rsidP="00AD0056">
            <w:pPr>
              <w:numPr>
                <w:ilvl w:val="0"/>
                <w:numId w:val="47"/>
              </w:numPr>
              <w:spacing w:after="0" w:line="240" w:lineRule="auto"/>
              <w:rPr>
                <w:rFonts w:ascii="Arial" w:hAnsi="Arial" w:cs="Arial"/>
                <w:szCs w:val="22"/>
              </w:rPr>
            </w:pPr>
            <w:r w:rsidRPr="006568A9">
              <w:rPr>
                <w:rFonts w:ascii="Arial" w:hAnsi="Arial" w:cs="Arial"/>
                <w:szCs w:val="22"/>
              </w:rPr>
              <w:t>Strohlins Carbon Analyser</w:t>
            </w:r>
          </w:p>
          <w:p w:rsidR="00BD0188" w:rsidRPr="006568A9" w:rsidRDefault="00BD0188" w:rsidP="00AD0056">
            <w:pPr>
              <w:numPr>
                <w:ilvl w:val="0"/>
                <w:numId w:val="47"/>
              </w:numPr>
              <w:spacing w:after="0" w:line="240" w:lineRule="auto"/>
              <w:rPr>
                <w:rFonts w:ascii="Arial" w:hAnsi="Arial" w:cs="Arial"/>
                <w:szCs w:val="22"/>
              </w:rPr>
            </w:pPr>
            <w:r w:rsidRPr="006568A9">
              <w:rPr>
                <w:rFonts w:ascii="Arial" w:hAnsi="Arial" w:cs="Arial"/>
                <w:szCs w:val="22"/>
              </w:rPr>
              <w:t>Electrogravimetric analyzer</w:t>
            </w:r>
          </w:p>
          <w:p w:rsidR="00BD0188" w:rsidRPr="006568A9" w:rsidRDefault="00BD0188" w:rsidP="00AD0056">
            <w:pPr>
              <w:numPr>
                <w:ilvl w:val="0"/>
                <w:numId w:val="47"/>
              </w:numPr>
              <w:spacing w:after="0" w:line="240" w:lineRule="auto"/>
              <w:rPr>
                <w:rFonts w:ascii="Arial" w:hAnsi="Arial" w:cs="Arial"/>
                <w:szCs w:val="22"/>
              </w:rPr>
            </w:pPr>
            <w:r w:rsidRPr="006568A9">
              <w:rPr>
                <w:rFonts w:ascii="Arial" w:hAnsi="Arial" w:cs="Arial"/>
                <w:szCs w:val="22"/>
              </w:rPr>
              <w:t>Anodic Polarization set up</w:t>
            </w:r>
          </w:p>
        </w:tc>
        <w:tc>
          <w:tcPr>
            <w:tcW w:w="1530" w:type="dxa"/>
            <w:tcBorders>
              <w:top w:val="double" w:sz="4" w:space="0" w:color="auto"/>
              <w:left w:val="double" w:sz="4" w:space="0" w:color="auto"/>
              <w:bottom w:val="double" w:sz="4" w:space="0" w:color="auto"/>
              <w:right w:val="double" w:sz="4" w:space="0" w:color="auto"/>
            </w:tcBorders>
          </w:tcPr>
          <w:p w:rsidR="00BD0188" w:rsidRPr="006568A9" w:rsidRDefault="00BD0188" w:rsidP="00DD10D6">
            <w:pPr>
              <w:spacing w:after="0" w:line="240" w:lineRule="auto"/>
              <w:rPr>
                <w:rFonts w:ascii="Arial" w:hAnsi="Arial" w:cs="Arial"/>
                <w:szCs w:val="22"/>
              </w:rPr>
            </w:pPr>
          </w:p>
          <w:p w:rsidR="00BD0188" w:rsidRPr="006568A9" w:rsidRDefault="00BD0188" w:rsidP="00DD10D6">
            <w:pPr>
              <w:spacing w:after="0" w:line="240" w:lineRule="auto"/>
              <w:jc w:val="right"/>
              <w:rPr>
                <w:rFonts w:ascii="Arial" w:hAnsi="Arial" w:cs="Arial"/>
                <w:szCs w:val="22"/>
              </w:rPr>
            </w:pPr>
            <w:r w:rsidRPr="006568A9">
              <w:rPr>
                <w:rFonts w:ascii="Arial" w:hAnsi="Arial" w:cs="Arial"/>
                <w:szCs w:val="22"/>
              </w:rPr>
              <w:t xml:space="preserve">                </w:t>
            </w:r>
            <w:r w:rsidR="00DD10D6">
              <w:rPr>
                <w:rFonts w:ascii="Arial" w:hAnsi="Arial" w:cs="Arial"/>
                <w:szCs w:val="22"/>
              </w:rPr>
              <w:t xml:space="preserve">                              </w:t>
            </w:r>
            <w:r w:rsidRPr="006568A9">
              <w:rPr>
                <w:rFonts w:ascii="Arial" w:hAnsi="Arial" w:cs="Arial"/>
                <w:szCs w:val="22"/>
              </w:rPr>
              <w:t>1.77</w:t>
            </w:r>
          </w:p>
          <w:p w:rsidR="00BD0188" w:rsidRPr="006568A9" w:rsidRDefault="00BD0188" w:rsidP="00DD10D6">
            <w:pPr>
              <w:spacing w:after="0" w:line="240" w:lineRule="auto"/>
              <w:jc w:val="right"/>
              <w:rPr>
                <w:rFonts w:ascii="Arial" w:hAnsi="Arial" w:cs="Arial"/>
                <w:szCs w:val="22"/>
              </w:rPr>
            </w:pPr>
            <w:r w:rsidRPr="006568A9">
              <w:rPr>
                <w:rFonts w:ascii="Arial" w:hAnsi="Arial" w:cs="Arial"/>
                <w:szCs w:val="22"/>
              </w:rPr>
              <w:t xml:space="preserve">  0.22</w:t>
            </w:r>
          </w:p>
          <w:p w:rsidR="00BD0188" w:rsidRPr="006568A9" w:rsidRDefault="00BD0188" w:rsidP="00DD10D6">
            <w:pPr>
              <w:spacing w:after="0" w:line="240" w:lineRule="auto"/>
              <w:jc w:val="right"/>
              <w:rPr>
                <w:rFonts w:ascii="Arial" w:hAnsi="Arial" w:cs="Arial"/>
                <w:szCs w:val="22"/>
              </w:rPr>
            </w:pPr>
            <w:r w:rsidRPr="006568A9">
              <w:rPr>
                <w:rFonts w:ascii="Arial" w:hAnsi="Arial" w:cs="Arial"/>
                <w:szCs w:val="22"/>
              </w:rPr>
              <w:t xml:space="preserve">  0.07</w:t>
            </w:r>
          </w:p>
          <w:p w:rsidR="00BD0188" w:rsidRPr="006568A9" w:rsidRDefault="00BD0188" w:rsidP="00DD10D6">
            <w:pPr>
              <w:spacing w:after="0" w:line="240" w:lineRule="auto"/>
              <w:jc w:val="right"/>
              <w:rPr>
                <w:rFonts w:ascii="Arial" w:hAnsi="Arial" w:cs="Arial"/>
                <w:szCs w:val="22"/>
              </w:rPr>
            </w:pPr>
            <w:r w:rsidRPr="006568A9">
              <w:rPr>
                <w:rFonts w:ascii="Arial" w:hAnsi="Arial" w:cs="Arial"/>
                <w:szCs w:val="22"/>
              </w:rPr>
              <w:t>0.42</w:t>
            </w:r>
          </w:p>
        </w:tc>
      </w:tr>
      <w:tr w:rsidR="00BD0188" w:rsidRPr="006568A9" w:rsidTr="00DD10D6">
        <w:trPr>
          <w:trHeight w:val="240"/>
        </w:trPr>
        <w:tc>
          <w:tcPr>
            <w:tcW w:w="8028" w:type="dxa"/>
            <w:tcBorders>
              <w:top w:val="double" w:sz="4" w:space="0" w:color="auto"/>
              <w:left w:val="double" w:sz="4" w:space="0" w:color="auto"/>
              <w:bottom w:val="double" w:sz="4" w:space="0" w:color="auto"/>
              <w:right w:val="double" w:sz="4" w:space="0" w:color="auto"/>
            </w:tcBorders>
            <w:hideMark/>
          </w:tcPr>
          <w:p w:rsidR="00BD0188" w:rsidRPr="006568A9" w:rsidRDefault="00BD0188" w:rsidP="00DD10D6">
            <w:pPr>
              <w:spacing w:after="0" w:line="240" w:lineRule="auto"/>
              <w:jc w:val="right"/>
              <w:rPr>
                <w:rFonts w:ascii="Arial" w:hAnsi="Arial" w:cs="Arial"/>
                <w:noProof/>
                <w:szCs w:val="22"/>
              </w:rPr>
            </w:pPr>
            <w:r w:rsidRPr="006568A9">
              <w:rPr>
                <w:rFonts w:ascii="Arial" w:hAnsi="Arial" w:cs="Arial"/>
                <w:b/>
                <w:bCs/>
                <w:szCs w:val="22"/>
              </w:rPr>
              <w:t>Total</w:t>
            </w:r>
          </w:p>
        </w:tc>
        <w:tc>
          <w:tcPr>
            <w:tcW w:w="1530" w:type="dxa"/>
            <w:tcBorders>
              <w:top w:val="double" w:sz="4" w:space="0" w:color="auto"/>
              <w:left w:val="double" w:sz="4" w:space="0" w:color="auto"/>
              <w:bottom w:val="double" w:sz="4" w:space="0" w:color="auto"/>
              <w:right w:val="double" w:sz="4" w:space="0" w:color="auto"/>
            </w:tcBorders>
            <w:hideMark/>
          </w:tcPr>
          <w:p w:rsidR="00BD0188" w:rsidRPr="006568A9" w:rsidRDefault="00BD0188" w:rsidP="00DD10D6">
            <w:pPr>
              <w:spacing w:after="0" w:line="240" w:lineRule="auto"/>
              <w:jc w:val="right"/>
              <w:rPr>
                <w:rFonts w:ascii="Arial" w:hAnsi="Arial" w:cs="Arial"/>
                <w:b/>
                <w:bCs/>
                <w:szCs w:val="22"/>
              </w:rPr>
            </w:pPr>
            <w:r w:rsidRPr="006568A9">
              <w:rPr>
                <w:rFonts w:ascii="Arial" w:hAnsi="Arial" w:cs="Arial"/>
                <w:b/>
                <w:bCs/>
                <w:szCs w:val="22"/>
              </w:rPr>
              <w:t>2.48</w:t>
            </w:r>
          </w:p>
        </w:tc>
      </w:tr>
    </w:tbl>
    <w:p w:rsidR="00BD0188" w:rsidRPr="006568A9" w:rsidRDefault="00BD0188" w:rsidP="00BD0188">
      <w:pPr>
        <w:rPr>
          <w:rFonts w:ascii="Arial" w:hAnsi="Arial" w:cs="Arial"/>
          <w:szCs w:val="22"/>
        </w:rPr>
      </w:pPr>
    </w:p>
    <w:tbl>
      <w:tblPr>
        <w:tblpPr w:leftFromText="180" w:rightFromText="180" w:vertAnchor="text" w:horzAnchor="margin" w:tblpY="-239"/>
        <w:tblOverlap w:val="never"/>
        <w:tblW w:w="95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8028"/>
        <w:gridCol w:w="1530"/>
      </w:tblGrid>
      <w:tr w:rsidR="00BD0188" w:rsidRPr="006568A9" w:rsidTr="00BD0188">
        <w:trPr>
          <w:trHeight w:val="368"/>
        </w:trPr>
        <w:tc>
          <w:tcPr>
            <w:tcW w:w="8028" w:type="dxa"/>
            <w:tcBorders>
              <w:top w:val="double" w:sz="4" w:space="0" w:color="auto"/>
              <w:left w:val="double" w:sz="4" w:space="0" w:color="auto"/>
              <w:bottom w:val="double" w:sz="4" w:space="0" w:color="auto"/>
              <w:right w:val="double" w:sz="4" w:space="0" w:color="auto"/>
            </w:tcBorders>
            <w:shd w:val="clear" w:color="auto" w:fill="B3B3B3"/>
            <w:vAlign w:val="center"/>
            <w:hideMark/>
          </w:tcPr>
          <w:p w:rsidR="00BD0188" w:rsidRPr="006568A9" w:rsidRDefault="00BD0188" w:rsidP="009253DD">
            <w:pPr>
              <w:spacing w:after="0" w:line="240" w:lineRule="auto"/>
              <w:rPr>
                <w:rFonts w:ascii="Arial" w:hAnsi="Arial" w:cs="Arial"/>
                <w:b/>
                <w:bCs/>
                <w:szCs w:val="22"/>
              </w:rPr>
            </w:pPr>
            <w:r w:rsidRPr="006568A9">
              <w:rPr>
                <w:rFonts w:ascii="Arial" w:hAnsi="Arial" w:cs="Arial"/>
                <w:b/>
                <w:bCs/>
                <w:szCs w:val="22"/>
              </w:rPr>
              <w:lastRenderedPageBreak/>
              <w:t>Powder Metallurgy Laboratory</w:t>
            </w:r>
          </w:p>
        </w:tc>
        <w:tc>
          <w:tcPr>
            <w:tcW w:w="1530" w:type="dxa"/>
            <w:tcBorders>
              <w:top w:val="double" w:sz="4" w:space="0" w:color="auto"/>
              <w:left w:val="double" w:sz="4" w:space="0" w:color="auto"/>
              <w:bottom w:val="double" w:sz="4" w:space="0" w:color="auto"/>
              <w:right w:val="double" w:sz="4" w:space="0" w:color="auto"/>
            </w:tcBorders>
            <w:shd w:val="clear" w:color="auto" w:fill="B3B3B3"/>
            <w:vAlign w:val="center"/>
            <w:hideMark/>
          </w:tcPr>
          <w:p w:rsidR="00BD0188" w:rsidRPr="006568A9" w:rsidRDefault="00BD0188" w:rsidP="009253DD">
            <w:pPr>
              <w:spacing w:after="0" w:line="240" w:lineRule="auto"/>
              <w:jc w:val="center"/>
              <w:rPr>
                <w:rFonts w:ascii="Arial" w:hAnsi="Arial" w:cs="Arial"/>
                <w:b/>
                <w:bCs/>
                <w:szCs w:val="22"/>
              </w:rPr>
            </w:pPr>
            <w:r w:rsidRPr="006568A9">
              <w:rPr>
                <w:rFonts w:ascii="Arial" w:hAnsi="Arial" w:cs="Arial"/>
                <w:b/>
                <w:bCs/>
                <w:szCs w:val="22"/>
              </w:rPr>
              <w:t>Cost</w:t>
            </w:r>
          </w:p>
          <w:p w:rsidR="00BD0188" w:rsidRPr="006568A9" w:rsidRDefault="00BD0188" w:rsidP="009253DD">
            <w:pPr>
              <w:spacing w:after="0" w:line="240" w:lineRule="auto"/>
              <w:jc w:val="center"/>
              <w:rPr>
                <w:rFonts w:ascii="Arial" w:hAnsi="Arial" w:cs="Arial"/>
                <w:b/>
                <w:bCs/>
                <w:szCs w:val="22"/>
              </w:rPr>
            </w:pPr>
            <w:r w:rsidRPr="006568A9">
              <w:rPr>
                <w:rFonts w:ascii="Arial" w:hAnsi="Arial" w:cs="Arial"/>
                <w:b/>
                <w:bCs/>
                <w:szCs w:val="22"/>
              </w:rPr>
              <w:t>(Rs in Lakhs)</w:t>
            </w:r>
          </w:p>
        </w:tc>
      </w:tr>
      <w:tr w:rsidR="00BD0188" w:rsidRPr="006568A9" w:rsidTr="00BD0188">
        <w:trPr>
          <w:trHeight w:val="2712"/>
        </w:trPr>
        <w:tc>
          <w:tcPr>
            <w:tcW w:w="8028" w:type="dxa"/>
            <w:tcBorders>
              <w:top w:val="double" w:sz="4" w:space="0" w:color="auto"/>
              <w:left w:val="double" w:sz="4" w:space="0" w:color="auto"/>
              <w:bottom w:val="double" w:sz="4" w:space="0" w:color="auto"/>
              <w:right w:val="double" w:sz="4" w:space="0" w:color="auto"/>
            </w:tcBorders>
          </w:tcPr>
          <w:p w:rsidR="00BD0188" w:rsidRPr="006568A9" w:rsidRDefault="00BD0188" w:rsidP="009253DD">
            <w:pPr>
              <w:spacing w:after="0" w:line="240" w:lineRule="auto"/>
              <w:rPr>
                <w:rFonts w:ascii="Arial" w:hAnsi="Arial" w:cs="Arial"/>
                <w:szCs w:val="22"/>
              </w:rPr>
            </w:pPr>
          </w:p>
          <w:p w:rsidR="00BD0188" w:rsidRPr="006568A9" w:rsidRDefault="00BD0188" w:rsidP="00AD0056">
            <w:pPr>
              <w:pStyle w:val="ListParagraph"/>
              <w:numPr>
                <w:ilvl w:val="0"/>
                <w:numId w:val="132"/>
              </w:numPr>
              <w:spacing w:after="0" w:line="240" w:lineRule="auto"/>
              <w:rPr>
                <w:rFonts w:ascii="Arial" w:hAnsi="Arial" w:cs="Arial"/>
              </w:rPr>
            </w:pPr>
            <w:r w:rsidRPr="006568A9">
              <w:rPr>
                <w:rFonts w:ascii="Arial" w:hAnsi="Arial" w:cs="Arial"/>
              </w:rPr>
              <w:t>Hot Press Sintering Machine</w:t>
            </w:r>
          </w:p>
          <w:p w:rsidR="00BD0188" w:rsidRPr="006568A9" w:rsidRDefault="00BD0188" w:rsidP="00AD0056">
            <w:pPr>
              <w:pStyle w:val="ListParagraph"/>
              <w:numPr>
                <w:ilvl w:val="0"/>
                <w:numId w:val="48"/>
              </w:numPr>
              <w:spacing w:after="0" w:line="240" w:lineRule="auto"/>
              <w:rPr>
                <w:rFonts w:ascii="Arial" w:hAnsi="Arial" w:cs="Arial"/>
              </w:rPr>
            </w:pPr>
            <w:r w:rsidRPr="006568A9">
              <w:rPr>
                <w:rFonts w:ascii="Arial" w:hAnsi="Arial" w:cs="Arial"/>
              </w:rPr>
              <w:t>Cryogenic bath</w:t>
            </w:r>
          </w:p>
          <w:p w:rsidR="00BD0188" w:rsidRPr="006568A9" w:rsidRDefault="00BD0188" w:rsidP="00AD0056">
            <w:pPr>
              <w:pStyle w:val="ListParagraph"/>
              <w:numPr>
                <w:ilvl w:val="0"/>
                <w:numId w:val="48"/>
              </w:numPr>
              <w:spacing w:after="0" w:line="240" w:lineRule="auto"/>
              <w:rPr>
                <w:rFonts w:ascii="Arial" w:hAnsi="Arial" w:cs="Arial"/>
              </w:rPr>
            </w:pPr>
            <w:r w:rsidRPr="006568A9">
              <w:rPr>
                <w:rFonts w:ascii="Arial" w:hAnsi="Arial" w:cs="Arial"/>
              </w:rPr>
              <w:t>Pin on Disc Machine</w:t>
            </w:r>
          </w:p>
          <w:p w:rsidR="00BD0188" w:rsidRPr="006568A9" w:rsidRDefault="00BD0188" w:rsidP="00AD0056">
            <w:pPr>
              <w:pStyle w:val="ListParagraph"/>
              <w:numPr>
                <w:ilvl w:val="0"/>
                <w:numId w:val="48"/>
              </w:numPr>
              <w:spacing w:after="0" w:line="240" w:lineRule="auto"/>
              <w:rPr>
                <w:rFonts w:ascii="Arial" w:hAnsi="Arial" w:cs="Arial"/>
              </w:rPr>
            </w:pPr>
            <w:r w:rsidRPr="006568A9">
              <w:rPr>
                <w:rFonts w:ascii="Arial" w:hAnsi="Arial" w:cs="Arial"/>
              </w:rPr>
              <w:t>Fatigue Testing Machine</w:t>
            </w:r>
          </w:p>
          <w:p w:rsidR="00BD0188" w:rsidRPr="006568A9" w:rsidRDefault="00BD0188" w:rsidP="00AD0056">
            <w:pPr>
              <w:pStyle w:val="ListParagraph"/>
              <w:numPr>
                <w:ilvl w:val="0"/>
                <w:numId w:val="48"/>
              </w:numPr>
              <w:spacing w:after="0" w:line="240" w:lineRule="auto"/>
              <w:rPr>
                <w:rFonts w:ascii="Arial" w:hAnsi="Arial" w:cs="Arial"/>
              </w:rPr>
            </w:pPr>
            <w:r w:rsidRPr="006568A9">
              <w:rPr>
                <w:rFonts w:ascii="Arial" w:hAnsi="Arial" w:cs="Arial"/>
              </w:rPr>
              <w:t>Rockwell Hardness Tester</w:t>
            </w:r>
          </w:p>
          <w:p w:rsidR="00BD0188" w:rsidRPr="006568A9" w:rsidRDefault="00BD0188" w:rsidP="00AD0056">
            <w:pPr>
              <w:pStyle w:val="ListParagraph"/>
              <w:numPr>
                <w:ilvl w:val="0"/>
                <w:numId w:val="48"/>
              </w:numPr>
              <w:spacing w:after="0" w:line="240" w:lineRule="auto"/>
              <w:rPr>
                <w:rFonts w:ascii="Arial" w:hAnsi="Arial" w:cs="Arial"/>
              </w:rPr>
            </w:pPr>
            <w:r w:rsidRPr="006568A9">
              <w:rPr>
                <w:rFonts w:ascii="Arial" w:hAnsi="Arial" w:cs="Arial"/>
              </w:rPr>
              <w:t>Milling Machine</w:t>
            </w:r>
          </w:p>
          <w:p w:rsidR="00BD0188" w:rsidRPr="006568A9" w:rsidRDefault="00BD0188" w:rsidP="00AD0056">
            <w:pPr>
              <w:pStyle w:val="ListParagraph"/>
              <w:numPr>
                <w:ilvl w:val="0"/>
                <w:numId w:val="48"/>
              </w:numPr>
              <w:spacing w:after="0" w:line="240" w:lineRule="auto"/>
              <w:rPr>
                <w:rFonts w:ascii="Arial" w:hAnsi="Arial" w:cs="Arial"/>
              </w:rPr>
            </w:pPr>
            <w:r w:rsidRPr="006568A9">
              <w:rPr>
                <w:rFonts w:ascii="Arial" w:hAnsi="Arial" w:cs="Arial"/>
              </w:rPr>
              <w:t>Cold Compaction Machine</w:t>
            </w:r>
          </w:p>
          <w:p w:rsidR="00BD0188" w:rsidRPr="006568A9" w:rsidRDefault="00BD0188" w:rsidP="00AD0056">
            <w:pPr>
              <w:pStyle w:val="ListParagraph"/>
              <w:numPr>
                <w:ilvl w:val="0"/>
                <w:numId w:val="48"/>
              </w:numPr>
              <w:spacing w:after="0" w:line="240" w:lineRule="auto"/>
              <w:rPr>
                <w:rFonts w:ascii="Arial" w:hAnsi="Arial" w:cs="Arial"/>
              </w:rPr>
            </w:pPr>
            <w:r w:rsidRPr="006568A9">
              <w:rPr>
                <w:rFonts w:ascii="Arial" w:hAnsi="Arial" w:cs="Arial"/>
              </w:rPr>
              <w:t>Diamond Saw cutting machine</w:t>
            </w:r>
          </w:p>
          <w:p w:rsidR="00BD0188" w:rsidRPr="006568A9" w:rsidRDefault="00BD0188" w:rsidP="00AD0056">
            <w:pPr>
              <w:pStyle w:val="ListParagraph"/>
              <w:numPr>
                <w:ilvl w:val="0"/>
                <w:numId w:val="48"/>
              </w:numPr>
              <w:spacing w:after="0" w:line="240" w:lineRule="auto"/>
              <w:rPr>
                <w:rFonts w:ascii="Arial" w:hAnsi="Arial" w:cs="Arial"/>
              </w:rPr>
            </w:pPr>
            <w:r w:rsidRPr="006568A9">
              <w:rPr>
                <w:rFonts w:ascii="Arial" w:hAnsi="Arial" w:cs="Arial"/>
              </w:rPr>
              <w:t>Densometer</w:t>
            </w:r>
          </w:p>
          <w:p w:rsidR="00BD0188" w:rsidRPr="006568A9" w:rsidRDefault="00BD0188" w:rsidP="00AD0056">
            <w:pPr>
              <w:pStyle w:val="ListParagraph"/>
              <w:numPr>
                <w:ilvl w:val="0"/>
                <w:numId w:val="48"/>
              </w:numPr>
              <w:spacing w:after="0" w:line="240" w:lineRule="auto"/>
              <w:rPr>
                <w:rFonts w:ascii="Arial" w:hAnsi="Arial" w:cs="Arial"/>
              </w:rPr>
            </w:pPr>
            <w:r w:rsidRPr="006568A9">
              <w:rPr>
                <w:rFonts w:ascii="Arial" w:hAnsi="Arial" w:cs="Arial"/>
              </w:rPr>
              <w:t>Vacuum Sintering Furnace (1100</w:t>
            </w:r>
            <w:r w:rsidRPr="006568A9">
              <w:rPr>
                <w:rFonts w:ascii="Arial" w:hAnsi="Arial" w:cs="Arial"/>
                <w:vertAlign w:val="superscript"/>
              </w:rPr>
              <w:t>0</w:t>
            </w:r>
            <w:r w:rsidRPr="006568A9">
              <w:rPr>
                <w:rFonts w:ascii="Arial" w:hAnsi="Arial" w:cs="Arial"/>
              </w:rPr>
              <w:t>C)</w:t>
            </w:r>
          </w:p>
          <w:p w:rsidR="00BD0188" w:rsidRPr="006568A9" w:rsidRDefault="00BD0188" w:rsidP="00AD0056">
            <w:pPr>
              <w:pStyle w:val="ListParagraph"/>
              <w:numPr>
                <w:ilvl w:val="0"/>
                <w:numId w:val="48"/>
              </w:numPr>
              <w:spacing w:after="0" w:line="240" w:lineRule="auto"/>
              <w:rPr>
                <w:rFonts w:ascii="Arial" w:hAnsi="Arial" w:cs="Arial"/>
              </w:rPr>
            </w:pPr>
            <w:r w:rsidRPr="006568A9">
              <w:rPr>
                <w:rFonts w:ascii="Arial" w:hAnsi="Arial" w:cs="Arial"/>
              </w:rPr>
              <w:t>Tubular Sintering Furnace (1100</w:t>
            </w:r>
            <w:r w:rsidRPr="006568A9">
              <w:rPr>
                <w:rFonts w:ascii="Arial" w:hAnsi="Arial" w:cs="Arial"/>
                <w:vertAlign w:val="superscript"/>
              </w:rPr>
              <w:t>0</w:t>
            </w:r>
            <w:r w:rsidRPr="006568A9">
              <w:rPr>
                <w:rFonts w:ascii="Arial" w:hAnsi="Arial" w:cs="Arial"/>
              </w:rPr>
              <w:t>C)</w:t>
            </w:r>
          </w:p>
          <w:p w:rsidR="00BD0188" w:rsidRPr="006568A9" w:rsidRDefault="00BD0188" w:rsidP="00AD0056">
            <w:pPr>
              <w:pStyle w:val="ListParagraph"/>
              <w:numPr>
                <w:ilvl w:val="0"/>
                <w:numId w:val="48"/>
              </w:numPr>
              <w:spacing w:after="0" w:line="240" w:lineRule="auto"/>
              <w:rPr>
                <w:rFonts w:ascii="Arial" w:hAnsi="Arial" w:cs="Arial"/>
              </w:rPr>
            </w:pPr>
            <w:r w:rsidRPr="006568A9">
              <w:rPr>
                <w:rFonts w:ascii="Arial" w:hAnsi="Arial" w:cs="Arial"/>
              </w:rPr>
              <w:t>MoSi2 Tubular Furnace (1600</w:t>
            </w:r>
            <w:r w:rsidRPr="006568A9">
              <w:rPr>
                <w:rFonts w:ascii="Arial" w:hAnsi="Arial" w:cs="Arial"/>
                <w:vertAlign w:val="superscript"/>
              </w:rPr>
              <w:t>0</w:t>
            </w:r>
            <w:r w:rsidRPr="006568A9">
              <w:rPr>
                <w:rFonts w:ascii="Arial" w:hAnsi="Arial" w:cs="Arial"/>
              </w:rPr>
              <w:t>C)</w:t>
            </w:r>
          </w:p>
          <w:p w:rsidR="00BD0188" w:rsidRPr="006568A9" w:rsidRDefault="00BD0188" w:rsidP="00AD0056">
            <w:pPr>
              <w:pStyle w:val="ListParagraph"/>
              <w:numPr>
                <w:ilvl w:val="0"/>
                <w:numId w:val="48"/>
              </w:numPr>
              <w:spacing w:after="0" w:line="240" w:lineRule="auto"/>
              <w:rPr>
                <w:rFonts w:ascii="Arial" w:hAnsi="Arial" w:cs="Arial"/>
              </w:rPr>
            </w:pPr>
            <w:r w:rsidRPr="006568A9">
              <w:rPr>
                <w:rFonts w:ascii="Arial" w:hAnsi="Arial" w:cs="Arial"/>
              </w:rPr>
              <w:t>Muffle Furnace (600</w:t>
            </w:r>
            <w:r w:rsidRPr="006568A9">
              <w:rPr>
                <w:rFonts w:ascii="Arial" w:hAnsi="Arial" w:cs="Arial"/>
                <w:vertAlign w:val="superscript"/>
              </w:rPr>
              <w:t>0</w:t>
            </w:r>
            <w:r w:rsidRPr="006568A9">
              <w:rPr>
                <w:rFonts w:ascii="Arial" w:hAnsi="Arial" w:cs="Arial"/>
              </w:rPr>
              <w:t>C)</w:t>
            </w:r>
          </w:p>
          <w:p w:rsidR="00BD0188" w:rsidRPr="006568A9" w:rsidRDefault="00BD0188" w:rsidP="00AD0056">
            <w:pPr>
              <w:pStyle w:val="ListParagraph"/>
              <w:numPr>
                <w:ilvl w:val="0"/>
                <w:numId w:val="48"/>
              </w:numPr>
              <w:spacing w:after="0" w:line="240" w:lineRule="auto"/>
              <w:rPr>
                <w:rFonts w:ascii="Arial" w:hAnsi="Arial" w:cs="Arial"/>
              </w:rPr>
            </w:pPr>
            <w:r w:rsidRPr="006568A9">
              <w:rPr>
                <w:rFonts w:ascii="Arial" w:hAnsi="Arial" w:cs="Arial"/>
              </w:rPr>
              <w:t>Muffle Furnace (1200</w:t>
            </w:r>
            <w:r w:rsidRPr="006568A9">
              <w:rPr>
                <w:rFonts w:ascii="Arial" w:hAnsi="Arial" w:cs="Arial"/>
                <w:vertAlign w:val="superscript"/>
              </w:rPr>
              <w:t>0</w:t>
            </w:r>
            <w:r w:rsidRPr="006568A9">
              <w:rPr>
                <w:rFonts w:ascii="Arial" w:hAnsi="Arial" w:cs="Arial"/>
              </w:rPr>
              <w:t>C)</w:t>
            </w:r>
          </w:p>
          <w:p w:rsidR="00BD0188" w:rsidRPr="006568A9" w:rsidRDefault="00BD0188" w:rsidP="00AD0056">
            <w:pPr>
              <w:pStyle w:val="ListParagraph"/>
              <w:numPr>
                <w:ilvl w:val="0"/>
                <w:numId w:val="48"/>
              </w:numPr>
              <w:spacing w:after="0" w:line="240" w:lineRule="auto"/>
              <w:rPr>
                <w:rFonts w:ascii="Arial" w:hAnsi="Arial" w:cs="Arial"/>
              </w:rPr>
            </w:pPr>
            <w:r w:rsidRPr="006568A9">
              <w:rPr>
                <w:rFonts w:ascii="Arial" w:hAnsi="Arial" w:cs="Arial"/>
              </w:rPr>
              <w:t>Oven</w:t>
            </w:r>
          </w:p>
          <w:p w:rsidR="00BD0188" w:rsidRPr="006568A9" w:rsidRDefault="00BD0188" w:rsidP="00AD0056">
            <w:pPr>
              <w:pStyle w:val="ListParagraph"/>
              <w:numPr>
                <w:ilvl w:val="0"/>
                <w:numId w:val="48"/>
              </w:numPr>
              <w:spacing w:after="0" w:line="240" w:lineRule="auto"/>
              <w:rPr>
                <w:rFonts w:ascii="Arial" w:hAnsi="Arial" w:cs="Arial"/>
              </w:rPr>
            </w:pPr>
            <w:r w:rsidRPr="006568A9">
              <w:rPr>
                <w:rFonts w:ascii="Arial" w:hAnsi="Arial" w:cs="Arial"/>
              </w:rPr>
              <w:t>Vacuum System</w:t>
            </w:r>
          </w:p>
          <w:p w:rsidR="00BD0188" w:rsidRPr="006568A9" w:rsidRDefault="00BD0188" w:rsidP="00AD0056">
            <w:pPr>
              <w:pStyle w:val="ListParagraph"/>
              <w:numPr>
                <w:ilvl w:val="0"/>
                <w:numId w:val="48"/>
              </w:numPr>
              <w:spacing w:after="0" w:line="240" w:lineRule="auto"/>
              <w:rPr>
                <w:rFonts w:ascii="Arial" w:hAnsi="Arial" w:cs="Arial"/>
              </w:rPr>
            </w:pPr>
            <w:r w:rsidRPr="006568A9">
              <w:rPr>
                <w:rFonts w:ascii="Arial" w:hAnsi="Arial" w:cs="Arial"/>
              </w:rPr>
              <w:t>Double Acting Compaction Press</w:t>
            </w:r>
          </w:p>
          <w:p w:rsidR="00BD0188" w:rsidRPr="006568A9" w:rsidRDefault="00BD0188" w:rsidP="00AD0056">
            <w:pPr>
              <w:pStyle w:val="ListParagraph"/>
              <w:numPr>
                <w:ilvl w:val="0"/>
                <w:numId w:val="48"/>
              </w:numPr>
              <w:spacing w:after="0" w:line="240" w:lineRule="auto"/>
              <w:rPr>
                <w:rFonts w:ascii="Arial" w:hAnsi="Arial" w:cs="Arial"/>
              </w:rPr>
            </w:pPr>
            <w:r w:rsidRPr="006568A9">
              <w:rPr>
                <w:rFonts w:ascii="Arial" w:hAnsi="Arial" w:cs="Arial"/>
              </w:rPr>
              <w:t xml:space="preserve">Weighing Balance </w:t>
            </w:r>
          </w:p>
          <w:p w:rsidR="00BD0188" w:rsidRPr="006568A9" w:rsidRDefault="00BD0188" w:rsidP="00AD0056">
            <w:pPr>
              <w:pStyle w:val="ListParagraph"/>
              <w:numPr>
                <w:ilvl w:val="0"/>
                <w:numId w:val="48"/>
              </w:numPr>
              <w:spacing w:after="0" w:line="240" w:lineRule="auto"/>
              <w:rPr>
                <w:rFonts w:ascii="Arial" w:hAnsi="Arial" w:cs="Arial"/>
              </w:rPr>
            </w:pPr>
            <w:r w:rsidRPr="006568A9">
              <w:rPr>
                <w:rFonts w:ascii="Arial" w:hAnsi="Arial" w:cs="Arial"/>
              </w:rPr>
              <w:t>Weighing Balance(old)</w:t>
            </w:r>
          </w:p>
          <w:p w:rsidR="00BD0188" w:rsidRPr="006568A9" w:rsidRDefault="00BD0188" w:rsidP="00AD0056">
            <w:pPr>
              <w:pStyle w:val="ListParagraph"/>
              <w:numPr>
                <w:ilvl w:val="0"/>
                <w:numId w:val="48"/>
              </w:numPr>
              <w:spacing w:after="0" w:line="240" w:lineRule="auto"/>
              <w:rPr>
                <w:rFonts w:ascii="Arial" w:hAnsi="Arial" w:cs="Arial"/>
              </w:rPr>
            </w:pPr>
            <w:r w:rsidRPr="006568A9">
              <w:rPr>
                <w:rFonts w:ascii="Arial" w:hAnsi="Arial" w:cs="Arial"/>
              </w:rPr>
              <w:t>Optical Image Analyser</w:t>
            </w:r>
          </w:p>
          <w:p w:rsidR="00BD0188" w:rsidRPr="006568A9" w:rsidRDefault="00BD0188" w:rsidP="00AD0056">
            <w:pPr>
              <w:pStyle w:val="ListParagraph"/>
              <w:numPr>
                <w:ilvl w:val="0"/>
                <w:numId w:val="48"/>
              </w:numPr>
              <w:spacing w:after="0" w:line="240" w:lineRule="auto"/>
              <w:rPr>
                <w:rFonts w:ascii="Arial" w:hAnsi="Arial" w:cs="Arial"/>
              </w:rPr>
            </w:pPr>
            <w:r w:rsidRPr="006568A9">
              <w:rPr>
                <w:rFonts w:ascii="Arial" w:hAnsi="Arial" w:cs="Arial"/>
              </w:rPr>
              <w:t>Four Points Probe Conductivity Meter</w:t>
            </w:r>
          </w:p>
        </w:tc>
        <w:tc>
          <w:tcPr>
            <w:tcW w:w="1530" w:type="dxa"/>
            <w:tcBorders>
              <w:top w:val="double" w:sz="4" w:space="0" w:color="auto"/>
              <w:left w:val="double" w:sz="4" w:space="0" w:color="auto"/>
              <w:bottom w:val="double" w:sz="4" w:space="0" w:color="auto"/>
              <w:right w:val="double" w:sz="4" w:space="0" w:color="auto"/>
            </w:tcBorders>
          </w:tcPr>
          <w:p w:rsidR="00BD0188" w:rsidRPr="006568A9" w:rsidRDefault="00BD0188" w:rsidP="009253DD">
            <w:pPr>
              <w:spacing w:after="0" w:line="240" w:lineRule="auto"/>
              <w:jc w:val="center"/>
              <w:rPr>
                <w:rFonts w:ascii="Arial" w:hAnsi="Arial" w:cs="Arial"/>
                <w:szCs w:val="22"/>
              </w:rPr>
            </w:pPr>
          </w:p>
          <w:p w:rsidR="00BD0188" w:rsidRPr="006568A9" w:rsidRDefault="00BD0188" w:rsidP="009253DD">
            <w:pPr>
              <w:spacing w:after="0" w:line="240" w:lineRule="auto"/>
              <w:jc w:val="center"/>
              <w:rPr>
                <w:rFonts w:ascii="Arial" w:hAnsi="Arial" w:cs="Arial"/>
                <w:szCs w:val="22"/>
              </w:rPr>
            </w:pPr>
            <w:r w:rsidRPr="006568A9">
              <w:rPr>
                <w:rFonts w:ascii="Arial" w:hAnsi="Arial" w:cs="Arial"/>
                <w:szCs w:val="22"/>
              </w:rPr>
              <w:t>13.5</w:t>
            </w:r>
          </w:p>
          <w:p w:rsidR="00BD0188" w:rsidRPr="006568A9" w:rsidRDefault="00BD0188" w:rsidP="009253DD">
            <w:pPr>
              <w:spacing w:after="0" w:line="240" w:lineRule="auto"/>
              <w:jc w:val="center"/>
              <w:rPr>
                <w:rFonts w:ascii="Arial" w:hAnsi="Arial" w:cs="Arial"/>
                <w:szCs w:val="22"/>
              </w:rPr>
            </w:pPr>
            <w:r w:rsidRPr="006568A9">
              <w:rPr>
                <w:rFonts w:ascii="Arial" w:hAnsi="Arial" w:cs="Arial"/>
                <w:szCs w:val="22"/>
              </w:rPr>
              <w:t>10</w:t>
            </w:r>
          </w:p>
          <w:p w:rsidR="00BD0188" w:rsidRPr="006568A9" w:rsidRDefault="00BD0188" w:rsidP="009253DD">
            <w:pPr>
              <w:spacing w:after="0" w:line="240" w:lineRule="auto"/>
              <w:jc w:val="center"/>
              <w:rPr>
                <w:rFonts w:ascii="Arial" w:hAnsi="Arial" w:cs="Arial"/>
                <w:szCs w:val="22"/>
              </w:rPr>
            </w:pPr>
            <w:r w:rsidRPr="006568A9">
              <w:rPr>
                <w:rFonts w:ascii="Arial" w:hAnsi="Arial" w:cs="Arial"/>
                <w:szCs w:val="22"/>
              </w:rPr>
              <w:t>3.5</w:t>
            </w:r>
          </w:p>
          <w:p w:rsidR="00BD0188" w:rsidRPr="006568A9" w:rsidRDefault="00BD0188" w:rsidP="009253DD">
            <w:pPr>
              <w:spacing w:after="0" w:line="240" w:lineRule="auto"/>
              <w:jc w:val="center"/>
              <w:rPr>
                <w:rFonts w:ascii="Arial" w:hAnsi="Arial" w:cs="Arial"/>
                <w:szCs w:val="22"/>
              </w:rPr>
            </w:pPr>
            <w:r w:rsidRPr="006568A9">
              <w:rPr>
                <w:rFonts w:ascii="Arial" w:hAnsi="Arial" w:cs="Arial"/>
                <w:szCs w:val="22"/>
              </w:rPr>
              <w:t>3.5</w:t>
            </w:r>
          </w:p>
          <w:p w:rsidR="00BD0188" w:rsidRPr="006568A9" w:rsidRDefault="00BD0188" w:rsidP="009253DD">
            <w:pPr>
              <w:spacing w:after="0" w:line="240" w:lineRule="auto"/>
              <w:jc w:val="center"/>
              <w:rPr>
                <w:rFonts w:ascii="Arial" w:hAnsi="Arial" w:cs="Arial"/>
                <w:szCs w:val="22"/>
              </w:rPr>
            </w:pPr>
            <w:r w:rsidRPr="006568A9">
              <w:rPr>
                <w:rFonts w:ascii="Arial" w:hAnsi="Arial" w:cs="Arial"/>
                <w:szCs w:val="22"/>
              </w:rPr>
              <w:t>0.5</w:t>
            </w:r>
          </w:p>
          <w:p w:rsidR="00BD0188" w:rsidRPr="006568A9" w:rsidRDefault="00BD0188" w:rsidP="009253DD">
            <w:pPr>
              <w:spacing w:after="0" w:line="240" w:lineRule="auto"/>
              <w:jc w:val="center"/>
              <w:rPr>
                <w:rFonts w:ascii="Arial" w:hAnsi="Arial" w:cs="Arial"/>
                <w:szCs w:val="22"/>
              </w:rPr>
            </w:pPr>
            <w:r w:rsidRPr="006568A9">
              <w:rPr>
                <w:rFonts w:ascii="Arial" w:hAnsi="Arial" w:cs="Arial"/>
                <w:szCs w:val="22"/>
              </w:rPr>
              <w:t>2.0</w:t>
            </w:r>
          </w:p>
          <w:p w:rsidR="00BD0188" w:rsidRPr="006568A9" w:rsidRDefault="00BD0188" w:rsidP="009253DD">
            <w:pPr>
              <w:spacing w:after="0" w:line="240" w:lineRule="auto"/>
              <w:jc w:val="center"/>
              <w:rPr>
                <w:rFonts w:ascii="Arial" w:hAnsi="Arial" w:cs="Arial"/>
                <w:szCs w:val="22"/>
              </w:rPr>
            </w:pPr>
            <w:r w:rsidRPr="006568A9">
              <w:rPr>
                <w:rFonts w:ascii="Arial" w:hAnsi="Arial" w:cs="Arial"/>
                <w:szCs w:val="22"/>
              </w:rPr>
              <w:t>5.5</w:t>
            </w:r>
          </w:p>
          <w:p w:rsidR="00BD0188" w:rsidRPr="006568A9" w:rsidRDefault="00BD0188" w:rsidP="009253DD">
            <w:pPr>
              <w:spacing w:after="0" w:line="240" w:lineRule="auto"/>
              <w:jc w:val="center"/>
              <w:rPr>
                <w:rFonts w:ascii="Arial" w:hAnsi="Arial" w:cs="Arial"/>
                <w:szCs w:val="22"/>
              </w:rPr>
            </w:pPr>
            <w:r w:rsidRPr="006568A9">
              <w:rPr>
                <w:rFonts w:ascii="Arial" w:hAnsi="Arial" w:cs="Arial"/>
                <w:szCs w:val="22"/>
              </w:rPr>
              <w:t>1.75</w:t>
            </w:r>
          </w:p>
          <w:p w:rsidR="00BD0188" w:rsidRPr="006568A9" w:rsidRDefault="00BD0188" w:rsidP="009253DD">
            <w:pPr>
              <w:spacing w:after="0" w:line="240" w:lineRule="auto"/>
              <w:jc w:val="center"/>
              <w:rPr>
                <w:rFonts w:ascii="Arial" w:hAnsi="Arial" w:cs="Arial"/>
                <w:szCs w:val="22"/>
              </w:rPr>
            </w:pPr>
            <w:r w:rsidRPr="006568A9">
              <w:rPr>
                <w:rFonts w:ascii="Arial" w:hAnsi="Arial" w:cs="Arial"/>
                <w:szCs w:val="22"/>
              </w:rPr>
              <w:t>0.5</w:t>
            </w:r>
          </w:p>
          <w:p w:rsidR="00BD0188" w:rsidRPr="006568A9" w:rsidRDefault="00BD0188" w:rsidP="009253DD">
            <w:pPr>
              <w:spacing w:after="0" w:line="240" w:lineRule="auto"/>
              <w:jc w:val="center"/>
              <w:rPr>
                <w:rFonts w:ascii="Arial" w:hAnsi="Arial" w:cs="Arial"/>
                <w:szCs w:val="22"/>
              </w:rPr>
            </w:pPr>
            <w:r w:rsidRPr="006568A9">
              <w:rPr>
                <w:rFonts w:ascii="Arial" w:hAnsi="Arial" w:cs="Arial"/>
                <w:szCs w:val="22"/>
              </w:rPr>
              <w:t>1.5</w:t>
            </w:r>
          </w:p>
          <w:p w:rsidR="00BD0188" w:rsidRPr="006568A9" w:rsidRDefault="00BD0188" w:rsidP="009253DD">
            <w:pPr>
              <w:spacing w:after="0" w:line="240" w:lineRule="auto"/>
              <w:jc w:val="center"/>
              <w:rPr>
                <w:rFonts w:ascii="Arial" w:hAnsi="Arial" w:cs="Arial"/>
                <w:szCs w:val="22"/>
              </w:rPr>
            </w:pPr>
            <w:r w:rsidRPr="006568A9">
              <w:rPr>
                <w:rFonts w:ascii="Arial" w:hAnsi="Arial" w:cs="Arial"/>
                <w:szCs w:val="22"/>
              </w:rPr>
              <w:t>1.5</w:t>
            </w:r>
          </w:p>
          <w:p w:rsidR="00BD0188" w:rsidRPr="006568A9" w:rsidRDefault="00BD0188" w:rsidP="009253DD">
            <w:pPr>
              <w:spacing w:after="0" w:line="240" w:lineRule="auto"/>
              <w:jc w:val="center"/>
              <w:rPr>
                <w:rFonts w:ascii="Arial" w:hAnsi="Arial" w:cs="Arial"/>
                <w:szCs w:val="22"/>
              </w:rPr>
            </w:pPr>
            <w:r w:rsidRPr="006568A9">
              <w:rPr>
                <w:rFonts w:ascii="Arial" w:hAnsi="Arial" w:cs="Arial"/>
                <w:szCs w:val="22"/>
              </w:rPr>
              <w:t>5.0</w:t>
            </w:r>
          </w:p>
          <w:p w:rsidR="00BD0188" w:rsidRPr="006568A9" w:rsidRDefault="00BD0188" w:rsidP="009253DD">
            <w:pPr>
              <w:spacing w:after="0" w:line="240" w:lineRule="auto"/>
              <w:jc w:val="center"/>
              <w:rPr>
                <w:rFonts w:ascii="Arial" w:hAnsi="Arial" w:cs="Arial"/>
                <w:szCs w:val="22"/>
              </w:rPr>
            </w:pPr>
            <w:r w:rsidRPr="006568A9">
              <w:rPr>
                <w:rFonts w:ascii="Arial" w:hAnsi="Arial" w:cs="Arial"/>
                <w:szCs w:val="22"/>
              </w:rPr>
              <w:t>0.45</w:t>
            </w:r>
          </w:p>
          <w:p w:rsidR="00BD0188" w:rsidRPr="006568A9" w:rsidRDefault="00BD0188" w:rsidP="009253DD">
            <w:pPr>
              <w:spacing w:after="0" w:line="240" w:lineRule="auto"/>
              <w:jc w:val="center"/>
              <w:rPr>
                <w:rFonts w:ascii="Arial" w:hAnsi="Arial" w:cs="Arial"/>
                <w:szCs w:val="22"/>
              </w:rPr>
            </w:pPr>
            <w:r w:rsidRPr="006568A9">
              <w:rPr>
                <w:rFonts w:ascii="Arial" w:hAnsi="Arial" w:cs="Arial"/>
                <w:szCs w:val="22"/>
              </w:rPr>
              <w:t>1.8</w:t>
            </w:r>
          </w:p>
          <w:p w:rsidR="00BD0188" w:rsidRPr="006568A9" w:rsidRDefault="00BD0188" w:rsidP="009253DD">
            <w:pPr>
              <w:spacing w:after="0" w:line="240" w:lineRule="auto"/>
              <w:jc w:val="center"/>
              <w:rPr>
                <w:rFonts w:ascii="Arial" w:hAnsi="Arial" w:cs="Arial"/>
                <w:szCs w:val="22"/>
              </w:rPr>
            </w:pPr>
            <w:r w:rsidRPr="006568A9">
              <w:rPr>
                <w:rFonts w:ascii="Arial" w:hAnsi="Arial" w:cs="Arial"/>
                <w:szCs w:val="22"/>
              </w:rPr>
              <w:t>1.75</w:t>
            </w:r>
          </w:p>
          <w:p w:rsidR="00BD0188" w:rsidRPr="006568A9" w:rsidRDefault="00BD0188" w:rsidP="009253DD">
            <w:pPr>
              <w:spacing w:after="0" w:line="240" w:lineRule="auto"/>
              <w:jc w:val="center"/>
              <w:rPr>
                <w:rFonts w:ascii="Arial" w:hAnsi="Arial" w:cs="Arial"/>
                <w:szCs w:val="22"/>
              </w:rPr>
            </w:pPr>
            <w:r w:rsidRPr="006568A9">
              <w:rPr>
                <w:rFonts w:ascii="Arial" w:hAnsi="Arial" w:cs="Arial"/>
                <w:szCs w:val="22"/>
              </w:rPr>
              <w:t>1.75</w:t>
            </w:r>
          </w:p>
          <w:p w:rsidR="00BD0188" w:rsidRPr="006568A9" w:rsidRDefault="00BD0188" w:rsidP="009253DD">
            <w:pPr>
              <w:spacing w:after="0" w:line="240" w:lineRule="auto"/>
              <w:jc w:val="center"/>
              <w:rPr>
                <w:rFonts w:ascii="Arial" w:hAnsi="Arial" w:cs="Arial"/>
                <w:szCs w:val="22"/>
              </w:rPr>
            </w:pPr>
            <w:r w:rsidRPr="006568A9">
              <w:rPr>
                <w:rFonts w:ascii="Arial" w:hAnsi="Arial" w:cs="Arial"/>
                <w:szCs w:val="22"/>
              </w:rPr>
              <w:t>2</w:t>
            </w:r>
          </w:p>
          <w:p w:rsidR="00BD0188" w:rsidRPr="006568A9" w:rsidRDefault="00BD0188" w:rsidP="009253DD">
            <w:pPr>
              <w:spacing w:after="0" w:line="240" w:lineRule="auto"/>
              <w:jc w:val="center"/>
              <w:rPr>
                <w:rFonts w:ascii="Arial" w:hAnsi="Arial" w:cs="Arial"/>
                <w:szCs w:val="22"/>
              </w:rPr>
            </w:pPr>
            <w:r w:rsidRPr="006568A9">
              <w:rPr>
                <w:rFonts w:ascii="Arial" w:hAnsi="Arial" w:cs="Arial"/>
                <w:szCs w:val="22"/>
              </w:rPr>
              <w:t>1</w:t>
            </w:r>
          </w:p>
          <w:p w:rsidR="00BD0188" w:rsidRPr="006568A9" w:rsidRDefault="00BD0188" w:rsidP="009253DD">
            <w:pPr>
              <w:spacing w:after="0" w:line="240" w:lineRule="auto"/>
              <w:jc w:val="center"/>
              <w:rPr>
                <w:rFonts w:ascii="Arial" w:hAnsi="Arial" w:cs="Arial"/>
                <w:szCs w:val="22"/>
              </w:rPr>
            </w:pPr>
            <w:r w:rsidRPr="006568A9">
              <w:rPr>
                <w:rFonts w:ascii="Arial" w:hAnsi="Arial" w:cs="Arial"/>
                <w:szCs w:val="22"/>
              </w:rPr>
              <w:t>0.5</w:t>
            </w:r>
          </w:p>
          <w:p w:rsidR="00BD0188" w:rsidRPr="006568A9" w:rsidRDefault="00BD0188" w:rsidP="009253DD">
            <w:pPr>
              <w:spacing w:after="0" w:line="240" w:lineRule="auto"/>
              <w:jc w:val="center"/>
              <w:rPr>
                <w:rFonts w:ascii="Arial" w:hAnsi="Arial" w:cs="Arial"/>
                <w:szCs w:val="22"/>
              </w:rPr>
            </w:pPr>
            <w:r w:rsidRPr="006568A9">
              <w:rPr>
                <w:rFonts w:ascii="Arial" w:hAnsi="Arial" w:cs="Arial"/>
                <w:szCs w:val="22"/>
              </w:rPr>
              <w:t>2.25</w:t>
            </w:r>
          </w:p>
          <w:p w:rsidR="00BD0188" w:rsidRPr="006568A9" w:rsidRDefault="00BD0188" w:rsidP="009253DD">
            <w:pPr>
              <w:spacing w:after="0" w:line="240" w:lineRule="auto"/>
              <w:jc w:val="center"/>
              <w:rPr>
                <w:rFonts w:ascii="Arial" w:hAnsi="Arial" w:cs="Arial"/>
                <w:szCs w:val="22"/>
              </w:rPr>
            </w:pPr>
            <w:r w:rsidRPr="006568A9">
              <w:rPr>
                <w:rFonts w:ascii="Arial" w:hAnsi="Arial" w:cs="Arial"/>
                <w:szCs w:val="22"/>
              </w:rPr>
              <w:t>6.5</w:t>
            </w:r>
          </w:p>
          <w:p w:rsidR="00BD0188" w:rsidRPr="006568A9" w:rsidRDefault="00BD0188" w:rsidP="009253DD">
            <w:pPr>
              <w:spacing w:after="0" w:line="240" w:lineRule="auto"/>
              <w:jc w:val="center"/>
              <w:rPr>
                <w:rFonts w:ascii="Arial" w:hAnsi="Arial" w:cs="Arial"/>
                <w:szCs w:val="22"/>
              </w:rPr>
            </w:pPr>
          </w:p>
        </w:tc>
      </w:tr>
      <w:tr w:rsidR="00BD0188" w:rsidRPr="006568A9" w:rsidTr="00BD0188">
        <w:trPr>
          <w:trHeight w:val="285"/>
        </w:trPr>
        <w:tc>
          <w:tcPr>
            <w:tcW w:w="8028" w:type="dxa"/>
            <w:tcBorders>
              <w:top w:val="double" w:sz="4" w:space="0" w:color="auto"/>
              <w:left w:val="double" w:sz="4" w:space="0" w:color="auto"/>
              <w:bottom w:val="double" w:sz="4" w:space="0" w:color="auto"/>
              <w:right w:val="double" w:sz="4" w:space="0" w:color="auto"/>
            </w:tcBorders>
            <w:hideMark/>
          </w:tcPr>
          <w:p w:rsidR="00BD0188" w:rsidRPr="006568A9" w:rsidRDefault="00BD0188" w:rsidP="009253DD">
            <w:pPr>
              <w:spacing w:after="0" w:line="240" w:lineRule="auto"/>
              <w:jc w:val="right"/>
              <w:rPr>
                <w:rFonts w:ascii="Arial" w:hAnsi="Arial" w:cs="Arial"/>
                <w:b/>
                <w:szCs w:val="22"/>
              </w:rPr>
            </w:pPr>
            <w:r w:rsidRPr="006568A9">
              <w:rPr>
                <w:rFonts w:ascii="Arial" w:hAnsi="Arial" w:cs="Arial"/>
                <w:b/>
                <w:szCs w:val="22"/>
              </w:rPr>
              <w:t>Total(Rs.)</w:t>
            </w:r>
          </w:p>
        </w:tc>
        <w:tc>
          <w:tcPr>
            <w:tcW w:w="1530" w:type="dxa"/>
            <w:tcBorders>
              <w:top w:val="double" w:sz="4" w:space="0" w:color="auto"/>
              <w:left w:val="double" w:sz="4" w:space="0" w:color="auto"/>
              <w:bottom w:val="double" w:sz="4" w:space="0" w:color="auto"/>
              <w:right w:val="double" w:sz="4" w:space="0" w:color="auto"/>
            </w:tcBorders>
            <w:hideMark/>
          </w:tcPr>
          <w:p w:rsidR="00BD0188" w:rsidRPr="006568A9" w:rsidRDefault="00BD0188" w:rsidP="009253DD">
            <w:pPr>
              <w:spacing w:after="0" w:line="240" w:lineRule="auto"/>
              <w:jc w:val="center"/>
              <w:rPr>
                <w:rFonts w:ascii="Arial" w:hAnsi="Arial" w:cs="Arial"/>
                <w:b/>
                <w:bCs/>
                <w:szCs w:val="22"/>
              </w:rPr>
            </w:pPr>
            <w:r w:rsidRPr="006568A9">
              <w:rPr>
                <w:rFonts w:ascii="Arial" w:hAnsi="Arial" w:cs="Arial"/>
                <w:b/>
                <w:bCs/>
                <w:szCs w:val="22"/>
              </w:rPr>
              <w:t>53.25</w:t>
            </w:r>
          </w:p>
        </w:tc>
      </w:tr>
    </w:tbl>
    <w:tbl>
      <w:tblPr>
        <w:tblW w:w="95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8028"/>
        <w:gridCol w:w="1530"/>
      </w:tblGrid>
      <w:tr w:rsidR="00BD0188" w:rsidRPr="006568A9" w:rsidTr="009253DD">
        <w:trPr>
          <w:trHeight w:val="368"/>
        </w:trPr>
        <w:tc>
          <w:tcPr>
            <w:tcW w:w="8028" w:type="dxa"/>
            <w:tcBorders>
              <w:top w:val="double" w:sz="4" w:space="0" w:color="auto"/>
              <w:left w:val="double" w:sz="4" w:space="0" w:color="auto"/>
              <w:bottom w:val="double" w:sz="4" w:space="0" w:color="auto"/>
              <w:right w:val="double" w:sz="4" w:space="0" w:color="auto"/>
            </w:tcBorders>
            <w:shd w:val="clear" w:color="auto" w:fill="B3B3B3"/>
            <w:vAlign w:val="center"/>
            <w:hideMark/>
          </w:tcPr>
          <w:p w:rsidR="00BD0188" w:rsidRPr="006568A9" w:rsidRDefault="00BD0188" w:rsidP="009253DD">
            <w:pPr>
              <w:spacing w:after="0" w:line="240" w:lineRule="auto"/>
              <w:rPr>
                <w:rFonts w:ascii="Arial" w:hAnsi="Arial" w:cs="Arial"/>
                <w:b/>
                <w:bCs/>
                <w:szCs w:val="22"/>
              </w:rPr>
            </w:pPr>
            <w:r w:rsidRPr="006568A9">
              <w:rPr>
                <w:rFonts w:ascii="Arial" w:hAnsi="Arial" w:cs="Arial"/>
                <w:b/>
                <w:bCs/>
                <w:szCs w:val="22"/>
              </w:rPr>
              <w:t>Corrosion Laboratory</w:t>
            </w:r>
          </w:p>
        </w:tc>
        <w:tc>
          <w:tcPr>
            <w:tcW w:w="1530" w:type="dxa"/>
            <w:tcBorders>
              <w:top w:val="double" w:sz="4" w:space="0" w:color="auto"/>
              <w:left w:val="double" w:sz="4" w:space="0" w:color="auto"/>
              <w:bottom w:val="double" w:sz="4" w:space="0" w:color="auto"/>
              <w:right w:val="double" w:sz="4" w:space="0" w:color="auto"/>
            </w:tcBorders>
            <w:shd w:val="clear" w:color="auto" w:fill="B3B3B3"/>
            <w:vAlign w:val="center"/>
            <w:hideMark/>
          </w:tcPr>
          <w:p w:rsidR="00BD0188" w:rsidRPr="006568A9" w:rsidRDefault="00BD0188" w:rsidP="009253DD">
            <w:pPr>
              <w:spacing w:line="240" w:lineRule="auto"/>
              <w:jc w:val="center"/>
              <w:rPr>
                <w:rFonts w:ascii="Arial" w:hAnsi="Arial" w:cs="Arial"/>
                <w:b/>
                <w:bCs/>
                <w:szCs w:val="22"/>
              </w:rPr>
            </w:pPr>
            <w:r w:rsidRPr="006568A9">
              <w:rPr>
                <w:rFonts w:ascii="Arial" w:hAnsi="Arial" w:cs="Arial"/>
                <w:b/>
                <w:bCs/>
                <w:szCs w:val="22"/>
              </w:rPr>
              <w:t>Cost</w:t>
            </w:r>
          </w:p>
          <w:p w:rsidR="00BD0188" w:rsidRPr="006568A9" w:rsidRDefault="00BD0188" w:rsidP="009253DD">
            <w:pPr>
              <w:spacing w:line="240" w:lineRule="auto"/>
              <w:jc w:val="center"/>
              <w:rPr>
                <w:rFonts w:ascii="Arial" w:hAnsi="Arial" w:cs="Arial"/>
                <w:b/>
                <w:bCs/>
                <w:szCs w:val="22"/>
              </w:rPr>
            </w:pPr>
            <w:r w:rsidRPr="006568A9">
              <w:rPr>
                <w:rFonts w:ascii="Arial" w:hAnsi="Arial" w:cs="Arial"/>
                <w:b/>
                <w:bCs/>
                <w:szCs w:val="22"/>
              </w:rPr>
              <w:t>(Rs in Lakhs)</w:t>
            </w:r>
          </w:p>
        </w:tc>
      </w:tr>
      <w:tr w:rsidR="00BD0188" w:rsidRPr="006568A9" w:rsidTr="009253DD">
        <w:trPr>
          <w:trHeight w:val="368"/>
        </w:trPr>
        <w:tc>
          <w:tcPr>
            <w:tcW w:w="8028" w:type="dxa"/>
            <w:tcBorders>
              <w:top w:val="double" w:sz="4" w:space="0" w:color="auto"/>
              <w:left w:val="double" w:sz="4" w:space="0" w:color="auto"/>
              <w:bottom w:val="double" w:sz="4" w:space="0" w:color="auto"/>
              <w:right w:val="double" w:sz="4" w:space="0" w:color="auto"/>
            </w:tcBorders>
          </w:tcPr>
          <w:p w:rsidR="00BD0188" w:rsidRPr="006568A9" w:rsidRDefault="00BD0188" w:rsidP="009253DD">
            <w:pPr>
              <w:spacing w:after="0" w:line="240" w:lineRule="auto"/>
              <w:rPr>
                <w:rFonts w:ascii="Arial" w:hAnsi="Arial" w:cs="Arial"/>
                <w:szCs w:val="22"/>
              </w:rPr>
            </w:pPr>
          </w:p>
          <w:p w:rsidR="00BD0188" w:rsidRPr="006568A9" w:rsidRDefault="00BD0188" w:rsidP="00AD0056">
            <w:pPr>
              <w:pStyle w:val="ListParagraph"/>
              <w:numPr>
                <w:ilvl w:val="0"/>
                <w:numId w:val="133"/>
              </w:numPr>
              <w:spacing w:after="0" w:line="240" w:lineRule="auto"/>
              <w:rPr>
                <w:rFonts w:ascii="Arial" w:hAnsi="Arial" w:cs="Arial"/>
              </w:rPr>
            </w:pPr>
            <w:r w:rsidRPr="006568A9">
              <w:rPr>
                <w:rFonts w:ascii="Arial" w:hAnsi="Arial" w:cs="Arial"/>
              </w:rPr>
              <w:t>Impedance analyzer</w:t>
            </w:r>
          </w:p>
          <w:p w:rsidR="00BD0188" w:rsidRPr="006568A9" w:rsidRDefault="00BD0188" w:rsidP="00AD0056">
            <w:pPr>
              <w:numPr>
                <w:ilvl w:val="0"/>
                <w:numId w:val="49"/>
              </w:numPr>
              <w:spacing w:after="0" w:line="240" w:lineRule="auto"/>
              <w:rPr>
                <w:rFonts w:ascii="Arial" w:hAnsi="Arial" w:cs="Arial"/>
                <w:szCs w:val="22"/>
              </w:rPr>
            </w:pPr>
            <w:r w:rsidRPr="006568A9">
              <w:rPr>
                <w:rFonts w:ascii="Arial" w:hAnsi="Arial" w:cs="Arial"/>
                <w:szCs w:val="22"/>
              </w:rPr>
              <w:t xml:space="preserve">Potentiostat (Impedance analyzer) </w:t>
            </w:r>
          </w:p>
          <w:p w:rsidR="00BD0188" w:rsidRPr="006568A9" w:rsidRDefault="00BD0188" w:rsidP="00AD0056">
            <w:pPr>
              <w:numPr>
                <w:ilvl w:val="0"/>
                <w:numId w:val="49"/>
              </w:numPr>
              <w:spacing w:after="0" w:line="240" w:lineRule="auto"/>
              <w:rPr>
                <w:rFonts w:ascii="Arial" w:hAnsi="Arial" w:cs="Arial"/>
                <w:szCs w:val="22"/>
              </w:rPr>
            </w:pPr>
            <w:r w:rsidRPr="006568A9">
              <w:rPr>
                <w:rFonts w:ascii="Arial" w:hAnsi="Arial" w:cs="Arial"/>
                <w:szCs w:val="22"/>
              </w:rPr>
              <w:t>Electrochemical quartz crystal micro balance (ECMB)</w:t>
            </w:r>
          </w:p>
          <w:p w:rsidR="00BD0188" w:rsidRPr="006568A9" w:rsidRDefault="00BD0188" w:rsidP="00AD0056">
            <w:pPr>
              <w:numPr>
                <w:ilvl w:val="0"/>
                <w:numId w:val="49"/>
              </w:numPr>
              <w:spacing w:after="0" w:line="240" w:lineRule="auto"/>
              <w:rPr>
                <w:rFonts w:ascii="Arial" w:hAnsi="Arial" w:cs="Arial"/>
                <w:szCs w:val="22"/>
              </w:rPr>
            </w:pPr>
            <w:r w:rsidRPr="006568A9">
              <w:rPr>
                <w:rFonts w:ascii="Arial" w:hAnsi="Arial" w:cs="Arial"/>
                <w:szCs w:val="22"/>
              </w:rPr>
              <w:t>Salt Spray chamber</w:t>
            </w:r>
          </w:p>
          <w:p w:rsidR="00BD0188" w:rsidRPr="006568A9" w:rsidRDefault="00BD0188" w:rsidP="00AD0056">
            <w:pPr>
              <w:numPr>
                <w:ilvl w:val="0"/>
                <w:numId w:val="49"/>
              </w:numPr>
              <w:spacing w:after="0" w:line="240" w:lineRule="auto"/>
              <w:rPr>
                <w:rFonts w:ascii="Arial" w:hAnsi="Arial" w:cs="Arial"/>
                <w:szCs w:val="22"/>
              </w:rPr>
            </w:pPr>
            <w:r w:rsidRPr="006568A9">
              <w:rPr>
                <w:rFonts w:ascii="Arial" w:hAnsi="Arial" w:cs="Arial"/>
                <w:szCs w:val="22"/>
              </w:rPr>
              <w:t>Ultrasonic stirrer and cleaner</w:t>
            </w:r>
          </w:p>
          <w:p w:rsidR="00BD0188" w:rsidRPr="006568A9" w:rsidRDefault="00BD0188" w:rsidP="00AD0056">
            <w:pPr>
              <w:numPr>
                <w:ilvl w:val="0"/>
                <w:numId w:val="49"/>
              </w:numPr>
              <w:spacing w:after="0" w:line="240" w:lineRule="auto"/>
              <w:rPr>
                <w:rFonts w:ascii="Arial" w:hAnsi="Arial" w:cs="Arial"/>
                <w:szCs w:val="22"/>
              </w:rPr>
            </w:pPr>
            <w:r w:rsidRPr="006568A9">
              <w:rPr>
                <w:rFonts w:ascii="Arial" w:hAnsi="Arial" w:cs="Arial"/>
                <w:szCs w:val="22"/>
              </w:rPr>
              <w:t>Weatherometer</w:t>
            </w:r>
          </w:p>
          <w:p w:rsidR="00BD0188" w:rsidRPr="006568A9" w:rsidRDefault="00BD0188" w:rsidP="00AD0056">
            <w:pPr>
              <w:numPr>
                <w:ilvl w:val="0"/>
                <w:numId w:val="49"/>
              </w:numPr>
              <w:spacing w:after="0" w:line="240" w:lineRule="auto"/>
              <w:rPr>
                <w:rFonts w:ascii="Arial" w:hAnsi="Arial" w:cs="Arial"/>
                <w:szCs w:val="22"/>
              </w:rPr>
            </w:pPr>
            <w:r w:rsidRPr="006568A9">
              <w:rPr>
                <w:rFonts w:ascii="Arial" w:hAnsi="Arial" w:cs="Arial"/>
                <w:szCs w:val="22"/>
              </w:rPr>
              <w:t>Pull Off Adhesion Tester</w:t>
            </w:r>
          </w:p>
          <w:p w:rsidR="00BD0188" w:rsidRPr="006568A9" w:rsidRDefault="00BD0188" w:rsidP="00AD0056">
            <w:pPr>
              <w:numPr>
                <w:ilvl w:val="0"/>
                <w:numId w:val="49"/>
              </w:numPr>
              <w:spacing w:after="0" w:line="240" w:lineRule="auto"/>
              <w:rPr>
                <w:rFonts w:ascii="Arial" w:hAnsi="Arial" w:cs="Arial"/>
                <w:szCs w:val="22"/>
              </w:rPr>
            </w:pPr>
            <w:r w:rsidRPr="006568A9">
              <w:rPr>
                <w:rFonts w:ascii="Arial" w:hAnsi="Arial" w:cs="Arial"/>
                <w:szCs w:val="22"/>
              </w:rPr>
              <w:t>High Temperature Furnace</w:t>
            </w:r>
          </w:p>
          <w:p w:rsidR="00BD0188" w:rsidRPr="006568A9" w:rsidRDefault="00BD0188" w:rsidP="00AD0056">
            <w:pPr>
              <w:numPr>
                <w:ilvl w:val="0"/>
                <w:numId w:val="49"/>
              </w:numPr>
              <w:spacing w:after="0" w:line="240" w:lineRule="auto"/>
              <w:rPr>
                <w:rFonts w:ascii="Arial" w:hAnsi="Arial" w:cs="Arial"/>
                <w:szCs w:val="22"/>
              </w:rPr>
            </w:pPr>
            <w:r w:rsidRPr="006568A9">
              <w:rPr>
                <w:rFonts w:ascii="Arial" w:hAnsi="Arial" w:cs="Arial"/>
                <w:szCs w:val="22"/>
              </w:rPr>
              <w:t>Gloss  meter</w:t>
            </w:r>
          </w:p>
          <w:p w:rsidR="00BD0188" w:rsidRPr="006568A9" w:rsidRDefault="00BD0188" w:rsidP="00AD0056">
            <w:pPr>
              <w:numPr>
                <w:ilvl w:val="0"/>
                <w:numId w:val="49"/>
              </w:numPr>
              <w:spacing w:after="0" w:line="240" w:lineRule="auto"/>
              <w:rPr>
                <w:rFonts w:ascii="Arial" w:hAnsi="Arial" w:cs="Arial"/>
                <w:szCs w:val="22"/>
              </w:rPr>
            </w:pPr>
            <w:r w:rsidRPr="006568A9">
              <w:rPr>
                <w:rFonts w:ascii="Arial" w:hAnsi="Arial" w:cs="Arial"/>
                <w:szCs w:val="22"/>
                <w:shd w:val="clear" w:color="auto" w:fill="FFFFFF"/>
              </w:rPr>
              <w:t>Cyclic corrosion chamber</w:t>
            </w:r>
            <w:r w:rsidRPr="006568A9">
              <w:rPr>
                <w:rStyle w:val="apple-converted-space"/>
                <w:rFonts w:ascii="Arial" w:hAnsi="Arial" w:cs="Arial"/>
                <w:szCs w:val="22"/>
                <w:shd w:val="clear" w:color="auto" w:fill="FFFFFF"/>
              </w:rPr>
              <w:t> </w:t>
            </w:r>
            <w:r w:rsidRPr="006568A9">
              <w:rPr>
                <w:rFonts w:ascii="Arial" w:hAnsi="Arial" w:cs="Arial"/>
                <w:szCs w:val="22"/>
                <w:shd w:val="clear" w:color="auto" w:fill="FFFFFF"/>
              </w:rPr>
              <w:t>m/c</w:t>
            </w:r>
          </w:p>
        </w:tc>
        <w:tc>
          <w:tcPr>
            <w:tcW w:w="1530" w:type="dxa"/>
            <w:tcBorders>
              <w:top w:val="double" w:sz="4" w:space="0" w:color="auto"/>
              <w:left w:val="double" w:sz="4" w:space="0" w:color="auto"/>
              <w:bottom w:val="double" w:sz="4" w:space="0" w:color="auto"/>
              <w:right w:val="double" w:sz="4" w:space="0" w:color="auto"/>
            </w:tcBorders>
          </w:tcPr>
          <w:p w:rsidR="00BD0188" w:rsidRPr="006568A9" w:rsidRDefault="00BD0188" w:rsidP="009253DD">
            <w:pPr>
              <w:spacing w:after="0" w:line="240" w:lineRule="auto"/>
              <w:rPr>
                <w:rFonts w:ascii="Arial" w:hAnsi="Arial" w:cs="Arial"/>
                <w:szCs w:val="22"/>
              </w:rPr>
            </w:pPr>
          </w:p>
          <w:p w:rsidR="00BD0188" w:rsidRPr="006568A9" w:rsidRDefault="00BD0188" w:rsidP="009253DD">
            <w:pPr>
              <w:spacing w:after="0" w:line="240" w:lineRule="auto"/>
              <w:jc w:val="right"/>
              <w:rPr>
                <w:rFonts w:ascii="Arial" w:hAnsi="Arial" w:cs="Arial"/>
                <w:szCs w:val="22"/>
              </w:rPr>
            </w:pPr>
            <w:r w:rsidRPr="006568A9">
              <w:rPr>
                <w:rFonts w:ascii="Arial" w:hAnsi="Arial" w:cs="Arial"/>
                <w:szCs w:val="22"/>
              </w:rPr>
              <w:t xml:space="preserve">                      7.50</w:t>
            </w:r>
          </w:p>
          <w:p w:rsidR="00BD0188" w:rsidRPr="006568A9" w:rsidRDefault="00BD0188" w:rsidP="009253DD">
            <w:pPr>
              <w:spacing w:after="0" w:line="240" w:lineRule="auto"/>
              <w:jc w:val="right"/>
              <w:rPr>
                <w:rFonts w:ascii="Arial" w:hAnsi="Arial" w:cs="Arial"/>
                <w:szCs w:val="22"/>
              </w:rPr>
            </w:pPr>
            <w:r w:rsidRPr="006568A9">
              <w:rPr>
                <w:rFonts w:ascii="Arial" w:hAnsi="Arial" w:cs="Arial"/>
                <w:szCs w:val="22"/>
              </w:rPr>
              <w:t>8.0</w:t>
            </w:r>
          </w:p>
          <w:p w:rsidR="00BD0188" w:rsidRPr="006568A9" w:rsidRDefault="00BD0188" w:rsidP="009253DD">
            <w:pPr>
              <w:spacing w:after="0" w:line="240" w:lineRule="auto"/>
              <w:jc w:val="right"/>
              <w:rPr>
                <w:rFonts w:ascii="Arial" w:hAnsi="Arial" w:cs="Arial"/>
                <w:szCs w:val="22"/>
              </w:rPr>
            </w:pPr>
            <w:r w:rsidRPr="006568A9">
              <w:rPr>
                <w:rFonts w:ascii="Arial" w:hAnsi="Arial" w:cs="Arial"/>
                <w:szCs w:val="22"/>
              </w:rPr>
              <w:t>2.93</w:t>
            </w:r>
          </w:p>
          <w:p w:rsidR="00BD0188" w:rsidRPr="006568A9" w:rsidRDefault="00BD0188" w:rsidP="009253DD">
            <w:pPr>
              <w:spacing w:after="0" w:line="240" w:lineRule="auto"/>
              <w:jc w:val="right"/>
              <w:rPr>
                <w:rFonts w:ascii="Arial" w:hAnsi="Arial" w:cs="Arial"/>
                <w:szCs w:val="22"/>
              </w:rPr>
            </w:pPr>
            <w:r w:rsidRPr="006568A9">
              <w:rPr>
                <w:rFonts w:ascii="Arial" w:hAnsi="Arial" w:cs="Arial"/>
                <w:szCs w:val="22"/>
              </w:rPr>
              <w:t>2.36</w:t>
            </w:r>
          </w:p>
          <w:p w:rsidR="00BD0188" w:rsidRPr="006568A9" w:rsidRDefault="00BD0188" w:rsidP="009253DD">
            <w:pPr>
              <w:spacing w:after="0" w:line="240" w:lineRule="auto"/>
              <w:jc w:val="right"/>
              <w:rPr>
                <w:rFonts w:ascii="Arial" w:hAnsi="Arial" w:cs="Arial"/>
                <w:szCs w:val="22"/>
              </w:rPr>
            </w:pPr>
            <w:r w:rsidRPr="006568A9">
              <w:rPr>
                <w:rFonts w:ascii="Arial" w:hAnsi="Arial" w:cs="Arial"/>
                <w:szCs w:val="22"/>
              </w:rPr>
              <w:t>6.3</w:t>
            </w:r>
          </w:p>
          <w:p w:rsidR="00BD0188" w:rsidRPr="006568A9" w:rsidRDefault="00BD0188" w:rsidP="009253DD">
            <w:pPr>
              <w:spacing w:after="0" w:line="240" w:lineRule="auto"/>
              <w:jc w:val="right"/>
              <w:rPr>
                <w:rFonts w:ascii="Arial" w:hAnsi="Arial" w:cs="Arial"/>
                <w:szCs w:val="22"/>
              </w:rPr>
            </w:pPr>
            <w:r w:rsidRPr="006568A9">
              <w:rPr>
                <w:rFonts w:ascii="Arial" w:hAnsi="Arial" w:cs="Arial"/>
                <w:szCs w:val="22"/>
              </w:rPr>
              <w:t>0.83</w:t>
            </w:r>
          </w:p>
          <w:p w:rsidR="00BD0188" w:rsidRPr="006568A9" w:rsidRDefault="00BD0188" w:rsidP="009253DD">
            <w:pPr>
              <w:spacing w:after="0" w:line="240" w:lineRule="auto"/>
              <w:jc w:val="right"/>
              <w:rPr>
                <w:rFonts w:ascii="Arial" w:hAnsi="Arial" w:cs="Arial"/>
                <w:szCs w:val="22"/>
              </w:rPr>
            </w:pPr>
            <w:r w:rsidRPr="006568A9">
              <w:rPr>
                <w:rFonts w:ascii="Arial" w:hAnsi="Arial" w:cs="Arial"/>
                <w:szCs w:val="22"/>
              </w:rPr>
              <w:t>6.10</w:t>
            </w:r>
          </w:p>
          <w:p w:rsidR="00BD0188" w:rsidRPr="006568A9" w:rsidRDefault="00BD0188" w:rsidP="009253DD">
            <w:pPr>
              <w:spacing w:after="0" w:line="240" w:lineRule="auto"/>
              <w:jc w:val="right"/>
              <w:rPr>
                <w:rFonts w:ascii="Arial" w:hAnsi="Arial" w:cs="Arial"/>
                <w:szCs w:val="22"/>
              </w:rPr>
            </w:pPr>
            <w:r w:rsidRPr="006568A9">
              <w:rPr>
                <w:rFonts w:ascii="Arial" w:hAnsi="Arial" w:cs="Arial"/>
                <w:szCs w:val="22"/>
              </w:rPr>
              <w:t>0.99</w:t>
            </w:r>
          </w:p>
          <w:p w:rsidR="00BD0188" w:rsidRPr="006568A9" w:rsidRDefault="00BD0188" w:rsidP="009253DD">
            <w:pPr>
              <w:spacing w:after="0" w:line="240" w:lineRule="auto"/>
              <w:jc w:val="right"/>
              <w:rPr>
                <w:rFonts w:ascii="Arial" w:hAnsi="Arial" w:cs="Arial"/>
                <w:szCs w:val="22"/>
              </w:rPr>
            </w:pPr>
            <w:r w:rsidRPr="006568A9">
              <w:rPr>
                <w:rFonts w:ascii="Arial" w:hAnsi="Arial" w:cs="Arial"/>
                <w:szCs w:val="22"/>
              </w:rPr>
              <w:t>14.43</w:t>
            </w:r>
          </w:p>
        </w:tc>
      </w:tr>
      <w:tr w:rsidR="00BD0188" w:rsidRPr="006568A9" w:rsidTr="009253DD">
        <w:trPr>
          <w:trHeight w:val="348"/>
        </w:trPr>
        <w:tc>
          <w:tcPr>
            <w:tcW w:w="8028" w:type="dxa"/>
            <w:tcBorders>
              <w:top w:val="double" w:sz="4" w:space="0" w:color="auto"/>
              <w:left w:val="double" w:sz="4" w:space="0" w:color="auto"/>
              <w:bottom w:val="double" w:sz="4" w:space="0" w:color="auto"/>
              <w:right w:val="double" w:sz="4" w:space="0" w:color="auto"/>
            </w:tcBorders>
            <w:hideMark/>
          </w:tcPr>
          <w:p w:rsidR="00BD0188" w:rsidRPr="006568A9" w:rsidRDefault="00BD0188" w:rsidP="009253DD">
            <w:pPr>
              <w:spacing w:after="0" w:line="240" w:lineRule="auto"/>
              <w:jc w:val="right"/>
              <w:rPr>
                <w:rFonts w:ascii="Arial" w:hAnsi="Arial" w:cs="Arial"/>
                <w:noProof/>
                <w:szCs w:val="22"/>
              </w:rPr>
            </w:pPr>
            <w:r w:rsidRPr="006568A9">
              <w:rPr>
                <w:rFonts w:ascii="Arial" w:hAnsi="Arial" w:cs="Arial"/>
                <w:b/>
                <w:bCs/>
                <w:szCs w:val="22"/>
              </w:rPr>
              <w:t>Total</w:t>
            </w:r>
          </w:p>
        </w:tc>
        <w:tc>
          <w:tcPr>
            <w:tcW w:w="1530" w:type="dxa"/>
            <w:tcBorders>
              <w:top w:val="double" w:sz="4" w:space="0" w:color="auto"/>
              <w:left w:val="double" w:sz="4" w:space="0" w:color="auto"/>
              <w:bottom w:val="double" w:sz="4" w:space="0" w:color="auto"/>
              <w:right w:val="double" w:sz="4" w:space="0" w:color="auto"/>
            </w:tcBorders>
            <w:hideMark/>
          </w:tcPr>
          <w:p w:rsidR="00BD0188" w:rsidRPr="006568A9" w:rsidRDefault="00BD0188" w:rsidP="009253DD">
            <w:pPr>
              <w:spacing w:line="240" w:lineRule="auto"/>
              <w:jc w:val="right"/>
              <w:rPr>
                <w:rFonts w:ascii="Arial" w:hAnsi="Arial" w:cs="Arial"/>
                <w:b/>
                <w:bCs/>
                <w:szCs w:val="22"/>
              </w:rPr>
            </w:pPr>
            <w:r w:rsidRPr="006568A9">
              <w:rPr>
                <w:rFonts w:ascii="Arial" w:hAnsi="Arial" w:cs="Arial"/>
                <w:b/>
                <w:bCs/>
                <w:szCs w:val="22"/>
              </w:rPr>
              <w:t>49.44</w:t>
            </w:r>
          </w:p>
        </w:tc>
      </w:tr>
    </w:tbl>
    <w:p w:rsidR="009253DD" w:rsidRDefault="009253DD" w:rsidP="00BD0188">
      <w:pPr>
        <w:rPr>
          <w:rFonts w:ascii="Arial" w:hAnsi="Arial" w:cs="Arial"/>
          <w:szCs w:val="22"/>
        </w:rPr>
      </w:pPr>
    </w:p>
    <w:p w:rsidR="009253DD" w:rsidRDefault="009253DD" w:rsidP="00BD0188">
      <w:pPr>
        <w:rPr>
          <w:rFonts w:ascii="Arial" w:hAnsi="Arial" w:cs="Arial"/>
          <w:szCs w:val="22"/>
        </w:rPr>
      </w:pPr>
    </w:p>
    <w:p w:rsidR="009253DD" w:rsidRPr="006568A9" w:rsidRDefault="009253DD" w:rsidP="00BD0188">
      <w:pPr>
        <w:rPr>
          <w:rFonts w:ascii="Arial" w:hAnsi="Arial" w:cs="Arial"/>
          <w:szCs w:val="22"/>
        </w:rPr>
      </w:pPr>
    </w:p>
    <w:tbl>
      <w:tblPr>
        <w:tblpPr w:leftFromText="180" w:rightFromText="180" w:vertAnchor="text" w:horzAnchor="margin" w:tblpY="43"/>
        <w:tblOverlap w:val="never"/>
        <w:tblW w:w="95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8028"/>
        <w:gridCol w:w="1530"/>
      </w:tblGrid>
      <w:tr w:rsidR="00BD0188" w:rsidRPr="006568A9" w:rsidTr="00BD0188">
        <w:trPr>
          <w:trHeight w:val="368"/>
        </w:trPr>
        <w:tc>
          <w:tcPr>
            <w:tcW w:w="8028" w:type="dxa"/>
            <w:tcBorders>
              <w:top w:val="double" w:sz="4" w:space="0" w:color="auto"/>
              <w:left w:val="double" w:sz="4" w:space="0" w:color="auto"/>
              <w:bottom w:val="double" w:sz="4" w:space="0" w:color="auto"/>
              <w:right w:val="double" w:sz="4" w:space="0" w:color="auto"/>
            </w:tcBorders>
            <w:shd w:val="clear" w:color="auto" w:fill="B3B3B3"/>
            <w:vAlign w:val="center"/>
            <w:hideMark/>
          </w:tcPr>
          <w:p w:rsidR="00BD0188" w:rsidRPr="006568A9" w:rsidRDefault="00BD0188" w:rsidP="009253DD">
            <w:pPr>
              <w:spacing w:after="0" w:line="240" w:lineRule="auto"/>
              <w:rPr>
                <w:rFonts w:ascii="Arial" w:hAnsi="Arial" w:cs="Arial"/>
                <w:b/>
                <w:bCs/>
                <w:szCs w:val="22"/>
              </w:rPr>
            </w:pPr>
            <w:r w:rsidRPr="006568A9">
              <w:rPr>
                <w:rFonts w:ascii="Arial" w:hAnsi="Arial" w:cs="Arial"/>
                <w:b/>
                <w:bCs/>
                <w:szCs w:val="22"/>
              </w:rPr>
              <w:lastRenderedPageBreak/>
              <w:t>Corrosion Laboratory</w:t>
            </w:r>
          </w:p>
        </w:tc>
        <w:tc>
          <w:tcPr>
            <w:tcW w:w="1530" w:type="dxa"/>
            <w:tcBorders>
              <w:top w:val="double" w:sz="4" w:space="0" w:color="auto"/>
              <w:left w:val="double" w:sz="4" w:space="0" w:color="auto"/>
              <w:bottom w:val="double" w:sz="4" w:space="0" w:color="auto"/>
              <w:right w:val="double" w:sz="4" w:space="0" w:color="auto"/>
            </w:tcBorders>
            <w:shd w:val="clear" w:color="auto" w:fill="B3B3B3"/>
            <w:vAlign w:val="center"/>
            <w:hideMark/>
          </w:tcPr>
          <w:p w:rsidR="00BD0188" w:rsidRPr="006568A9" w:rsidRDefault="00BD0188" w:rsidP="009253DD">
            <w:pPr>
              <w:spacing w:after="0" w:line="240" w:lineRule="auto"/>
              <w:jc w:val="center"/>
              <w:rPr>
                <w:rFonts w:ascii="Arial" w:hAnsi="Arial" w:cs="Arial"/>
                <w:b/>
                <w:bCs/>
                <w:szCs w:val="22"/>
              </w:rPr>
            </w:pPr>
            <w:r w:rsidRPr="006568A9">
              <w:rPr>
                <w:rFonts w:ascii="Arial" w:hAnsi="Arial" w:cs="Arial"/>
                <w:b/>
                <w:bCs/>
                <w:szCs w:val="22"/>
              </w:rPr>
              <w:t>Cost</w:t>
            </w:r>
          </w:p>
          <w:p w:rsidR="00BD0188" w:rsidRPr="006568A9" w:rsidRDefault="00BD0188" w:rsidP="009253DD">
            <w:pPr>
              <w:spacing w:after="0" w:line="240" w:lineRule="auto"/>
              <w:jc w:val="center"/>
              <w:rPr>
                <w:rFonts w:ascii="Arial" w:hAnsi="Arial" w:cs="Arial"/>
                <w:b/>
                <w:bCs/>
                <w:szCs w:val="22"/>
              </w:rPr>
            </w:pPr>
            <w:r w:rsidRPr="006568A9">
              <w:rPr>
                <w:rFonts w:ascii="Arial" w:hAnsi="Arial" w:cs="Arial"/>
                <w:b/>
                <w:bCs/>
                <w:szCs w:val="22"/>
              </w:rPr>
              <w:t>(Rs in Lakhs)</w:t>
            </w:r>
          </w:p>
        </w:tc>
      </w:tr>
      <w:tr w:rsidR="00BD0188" w:rsidRPr="006568A9" w:rsidTr="00BD0188">
        <w:trPr>
          <w:trHeight w:val="368"/>
        </w:trPr>
        <w:tc>
          <w:tcPr>
            <w:tcW w:w="8028" w:type="dxa"/>
            <w:tcBorders>
              <w:top w:val="double" w:sz="4" w:space="0" w:color="auto"/>
              <w:left w:val="double" w:sz="4" w:space="0" w:color="auto"/>
              <w:bottom w:val="double" w:sz="4" w:space="0" w:color="auto"/>
              <w:right w:val="double" w:sz="4" w:space="0" w:color="auto"/>
            </w:tcBorders>
          </w:tcPr>
          <w:p w:rsidR="00BD0188" w:rsidRPr="006568A9" w:rsidRDefault="00BD0188" w:rsidP="00AD0056">
            <w:pPr>
              <w:pStyle w:val="ListParagraph"/>
              <w:numPr>
                <w:ilvl w:val="0"/>
                <w:numId w:val="134"/>
              </w:numPr>
              <w:spacing w:after="0" w:line="240" w:lineRule="auto"/>
              <w:rPr>
                <w:rFonts w:ascii="Arial" w:hAnsi="Arial" w:cs="Arial"/>
              </w:rPr>
            </w:pPr>
            <w:r w:rsidRPr="006568A9">
              <w:rPr>
                <w:rFonts w:ascii="Arial" w:hAnsi="Arial" w:cs="Arial"/>
                <w:lang w:val="fr-FR"/>
              </w:rPr>
              <w:t>Desktop computers with softwares (60 Nos.)</w:t>
            </w:r>
          </w:p>
        </w:tc>
        <w:tc>
          <w:tcPr>
            <w:tcW w:w="1530" w:type="dxa"/>
            <w:tcBorders>
              <w:top w:val="double" w:sz="4" w:space="0" w:color="auto"/>
              <w:left w:val="double" w:sz="4" w:space="0" w:color="auto"/>
              <w:bottom w:val="double" w:sz="4" w:space="0" w:color="auto"/>
              <w:right w:val="double" w:sz="4" w:space="0" w:color="auto"/>
            </w:tcBorders>
          </w:tcPr>
          <w:p w:rsidR="00BD0188" w:rsidRPr="006568A9" w:rsidRDefault="00BD0188" w:rsidP="009253DD">
            <w:pPr>
              <w:spacing w:after="0" w:line="240" w:lineRule="auto"/>
              <w:jc w:val="right"/>
              <w:rPr>
                <w:rFonts w:ascii="Arial" w:hAnsi="Arial" w:cs="Arial"/>
                <w:szCs w:val="22"/>
              </w:rPr>
            </w:pPr>
            <w:r w:rsidRPr="006568A9">
              <w:rPr>
                <w:rFonts w:ascii="Arial" w:hAnsi="Arial" w:cs="Arial"/>
                <w:szCs w:val="22"/>
              </w:rPr>
              <w:t>20.38</w:t>
            </w:r>
          </w:p>
        </w:tc>
      </w:tr>
      <w:tr w:rsidR="00BD0188" w:rsidRPr="006568A9" w:rsidTr="00BD0188">
        <w:trPr>
          <w:trHeight w:val="348"/>
        </w:trPr>
        <w:tc>
          <w:tcPr>
            <w:tcW w:w="8028" w:type="dxa"/>
            <w:tcBorders>
              <w:top w:val="double" w:sz="4" w:space="0" w:color="auto"/>
              <w:left w:val="double" w:sz="4" w:space="0" w:color="auto"/>
              <w:bottom w:val="double" w:sz="4" w:space="0" w:color="auto"/>
              <w:right w:val="double" w:sz="4" w:space="0" w:color="auto"/>
            </w:tcBorders>
            <w:hideMark/>
          </w:tcPr>
          <w:p w:rsidR="00BD0188" w:rsidRPr="006568A9" w:rsidRDefault="00BD0188" w:rsidP="009253DD">
            <w:pPr>
              <w:spacing w:after="0" w:line="240" w:lineRule="auto"/>
              <w:jc w:val="right"/>
              <w:rPr>
                <w:rFonts w:ascii="Arial" w:hAnsi="Arial" w:cs="Arial"/>
                <w:szCs w:val="22"/>
                <w:lang w:val="fr-FR"/>
              </w:rPr>
            </w:pPr>
            <w:r w:rsidRPr="006568A9">
              <w:rPr>
                <w:rFonts w:ascii="Arial" w:hAnsi="Arial" w:cs="Arial"/>
                <w:b/>
                <w:bCs/>
                <w:szCs w:val="22"/>
              </w:rPr>
              <w:t>Total</w:t>
            </w:r>
          </w:p>
        </w:tc>
        <w:tc>
          <w:tcPr>
            <w:tcW w:w="1530" w:type="dxa"/>
            <w:tcBorders>
              <w:top w:val="double" w:sz="4" w:space="0" w:color="auto"/>
              <w:left w:val="double" w:sz="4" w:space="0" w:color="auto"/>
              <w:bottom w:val="double" w:sz="4" w:space="0" w:color="auto"/>
              <w:right w:val="double" w:sz="4" w:space="0" w:color="auto"/>
            </w:tcBorders>
            <w:hideMark/>
          </w:tcPr>
          <w:p w:rsidR="00BD0188" w:rsidRPr="006568A9" w:rsidRDefault="00BD0188" w:rsidP="009253DD">
            <w:pPr>
              <w:spacing w:after="0" w:line="240" w:lineRule="auto"/>
              <w:jc w:val="right"/>
              <w:rPr>
                <w:rFonts w:ascii="Arial" w:hAnsi="Arial" w:cs="Arial"/>
                <w:b/>
                <w:bCs/>
                <w:szCs w:val="22"/>
              </w:rPr>
            </w:pPr>
            <w:r w:rsidRPr="006568A9">
              <w:rPr>
                <w:rFonts w:ascii="Arial" w:hAnsi="Arial" w:cs="Arial"/>
                <w:b/>
                <w:bCs/>
                <w:szCs w:val="22"/>
              </w:rPr>
              <w:t>20.38</w:t>
            </w:r>
          </w:p>
        </w:tc>
      </w:tr>
    </w:tbl>
    <w:p w:rsidR="00BD0188" w:rsidRPr="006568A9" w:rsidRDefault="00BD0188" w:rsidP="009253DD">
      <w:pPr>
        <w:tabs>
          <w:tab w:val="left" w:pos="255"/>
          <w:tab w:val="right" w:pos="9000"/>
        </w:tabs>
        <w:spacing w:after="0"/>
        <w:rPr>
          <w:rFonts w:ascii="Arial" w:hAnsi="Arial" w:cs="Arial"/>
          <w:b/>
          <w:szCs w:val="22"/>
        </w:rPr>
      </w:pPr>
    </w:p>
    <w:tbl>
      <w:tblPr>
        <w:tblpPr w:leftFromText="180" w:rightFromText="180" w:vertAnchor="text" w:horzAnchor="margin" w:tblpXSpec="right" w:tblpY="188"/>
        <w:tblW w:w="96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8028"/>
        <w:gridCol w:w="1584"/>
      </w:tblGrid>
      <w:tr w:rsidR="009253DD" w:rsidRPr="006568A9" w:rsidTr="009253DD">
        <w:trPr>
          <w:trHeight w:val="368"/>
        </w:trPr>
        <w:tc>
          <w:tcPr>
            <w:tcW w:w="8028" w:type="dxa"/>
            <w:tcBorders>
              <w:top w:val="double" w:sz="4" w:space="0" w:color="auto"/>
              <w:left w:val="double" w:sz="4" w:space="0" w:color="auto"/>
              <w:bottom w:val="double" w:sz="4" w:space="0" w:color="auto"/>
              <w:right w:val="double" w:sz="4" w:space="0" w:color="auto"/>
            </w:tcBorders>
            <w:shd w:val="clear" w:color="auto" w:fill="B3B3B3"/>
            <w:vAlign w:val="center"/>
            <w:hideMark/>
          </w:tcPr>
          <w:p w:rsidR="009253DD" w:rsidRPr="006568A9" w:rsidRDefault="009253DD" w:rsidP="009253DD">
            <w:pPr>
              <w:spacing w:after="0" w:line="240" w:lineRule="auto"/>
              <w:rPr>
                <w:rFonts w:ascii="Arial" w:hAnsi="Arial" w:cs="Arial"/>
                <w:b/>
                <w:bCs/>
                <w:szCs w:val="22"/>
              </w:rPr>
            </w:pPr>
            <w:r w:rsidRPr="006568A9">
              <w:rPr>
                <w:rFonts w:ascii="Arial" w:hAnsi="Arial" w:cs="Arial"/>
                <w:b/>
                <w:bCs/>
                <w:szCs w:val="22"/>
              </w:rPr>
              <w:t>Foundry and Sand Testing Laboratory</w:t>
            </w:r>
          </w:p>
        </w:tc>
        <w:tc>
          <w:tcPr>
            <w:tcW w:w="1584" w:type="dxa"/>
            <w:tcBorders>
              <w:top w:val="double" w:sz="4" w:space="0" w:color="auto"/>
              <w:left w:val="double" w:sz="4" w:space="0" w:color="auto"/>
              <w:bottom w:val="double" w:sz="4" w:space="0" w:color="auto"/>
              <w:right w:val="double" w:sz="4" w:space="0" w:color="auto"/>
            </w:tcBorders>
            <w:shd w:val="clear" w:color="auto" w:fill="B3B3B3"/>
            <w:vAlign w:val="center"/>
            <w:hideMark/>
          </w:tcPr>
          <w:p w:rsidR="009253DD" w:rsidRPr="006568A9" w:rsidRDefault="009253DD" w:rsidP="009253DD">
            <w:pPr>
              <w:spacing w:after="0" w:line="240" w:lineRule="auto"/>
              <w:jc w:val="center"/>
              <w:rPr>
                <w:rFonts w:ascii="Arial" w:hAnsi="Arial" w:cs="Arial"/>
                <w:b/>
                <w:bCs/>
                <w:szCs w:val="22"/>
              </w:rPr>
            </w:pPr>
            <w:r w:rsidRPr="006568A9">
              <w:rPr>
                <w:rFonts w:ascii="Arial" w:hAnsi="Arial" w:cs="Arial"/>
                <w:b/>
                <w:bCs/>
                <w:szCs w:val="22"/>
              </w:rPr>
              <w:t>Cost</w:t>
            </w:r>
          </w:p>
          <w:p w:rsidR="009253DD" w:rsidRPr="006568A9" w:rsidRDefault="009253DD" w:rsidP="009253DD">
            <w:pPr>
              <w:spacing w:after="0" w:line="240" w:lineRule="auto"/>
              <w:jc w:val="center"/>
              <w:rPr>
                <w:rFonts w:ascii="Arial" w:hAnsi="Arial" w:cs="Arial"/>
                <w:b/>
                <w:bCs/>
                <w:szCs w:val="22"/>
              </w:rPr>
            </w:pPr>
            <w:r w:rsidRPr="006568A9">
              <w:rPr>
                <w:rFonts w:ascii="Arial" w:hAnsi="Arial" w:cs="Arial"/>
                <w:b/>
                <w:bCs/>
                <w:szCs w:val="22"/>
              </w:rPr>
              <w:t>(Rs in Lakhs)</w:t>
            </w:r>
          </w:p>
        </w:tc>
      </w:tr>
      <w:tr w:rsidR="009253DD" w:rsidRPr="006568A9" w:rsidTr="009253DD">
        <w:trPr>
          <w:trHeight w:val="2193"/>
        </w:trPr>
        <w:tc>
          <w:tcPr>
            <w:tcW w:w="8028" w:type="dxa"/>
            <w:tcBorders>
              <w:top w:val="double" w:sz="4" w:space="0" w:color="auto"/>
              <w:left w:val="double" w:sz="4" w:space="0" w:color="auto"/>
              <w:bottom w:val="double" w:sz="4" w:space="0" w:color="auto"/>
              <w:right w:val="double" w:sz="4" w:space="0" w:color="auto"/>
            </w:tcBorders>
          </w:tcPr>
          <w:p w:rsidR="009253DD" w:rsidRPr="006568A9" w:rsidRDefault="009253DD" w:rsidP="009253DD">
            <w:pPr>
              <w:spacing w:after="0" w:line="240" w:lineRule="auto"/>
              <w:rPr>
                <w:rFonts w:ascii="Arial" w:hAnsi="Arial" w:cs="Arial"/>
                <w:szCs w:val="22"/>
              </w:rPr>
            </w:pPr>
          </w:p>
          <w:p w:rsidR="009253DD" w:rsidRPr="006568A9" w:rsidRDefault="009253DD" w:rsidP="00AD0056">
            <w:pPr>
              <w:numPr>
                <w:ilvl w:val="0"/>
                <w:numId w:val="50"/>
              </w:numPr>
              <w:spacing w:after="0" w:line="240" w:lineRule="auto"/>
              <w:rPr>
                <w:rFonts w:ascii="Arial" w:hAnsi="Arial" w:cs="Arial"/>
                <w:szCs w:val="22"/>
              </w:rPr>
            </w:pPr>
            <w:r w:rsidRPr="006568A9">
              <w:rPr>
                <w:rFonts w:ascii="Arial" w:hAnsi="Arial" w:cs="Arial"/>
                <w:szCs w:val="22"/>
              </w:rPr>
              <w:t>Medium frequency induction Furnace</w:t>
            </w:r>
          </w:p>
          <w:p w:rsidR="009253DD" w:rsidRPr="006568A9" w:rsidRDefault="009253DD" w:rsidP="00AD0056">
            <w:pPr>
              <w:numPr>
                <w:ilvl w:val="0"/>
                <w:numId w:val="50"/>
              </w:numPr>
              <w:spacing w:after="0" w:line="240" w:lineRule="auto"/>
              <w:rPr>
                <w:rFonts w:ascii="Arial" w:hAnsi="Arial" w:cs="Arial"/>
                <w:szCs w:val="22"/>
              </w:rPr>
            </w:pPr>
            <w:r w:rsidRPr="006568A9">
              <w:rPr>
                <w:rFonts w:ascii="Arial" w:hAnsi="Arial" w:cs="Arial"/>
                <w:szCs w:val="22"/>
              </w:rPr>
              <w:t xml:space="preserve">Centrifugal Casting machines </w:t>
            </w:r>
          </w:p>
          <w:p w:rsidR="009253DD" w:rsidRPr="006568A9" w:rsidRDefault="009253DD" w:rsidP="00AD0056">
            <w:pPr>
              <w:numPr>
                <w:ilvl w:val="0"/>
                <w:numId w:val="50"/>
              </w:numPr>
              <w:spacing w:after="0" w:line="240" w:lineRule="auto"/>
              <w:rPr>
                <w:rFonts w:ascii="Arial" w:hAnsi="Arial" w:cs="Arial"/>
                <w:szCs w:val="22"/>
              </w:rPr>
            </w:pPr>
            <w:r w:rsidRPr="006568A9">
              <w:rPr>
                <w:rFonts w:ascii="Arial" w:hAnsi="Arial" w:cs="Arial"/>
                <w:szCs w:val="22"/>
              </w:rPr>
              <w:t>Muller mixer</w:t>
            </w:r>
          </w:p>
          <w:p w:rsidR="009253DD" w:rsidRPr="006568A9" w:rsidRDefault="009253DD" w:rsidP="00AD0056">
            <w:pPr>
              <w:numPr>
                <w:ilvl w:val="0"/>
                <w:numId w:val="50"/>
              </w:numPr>
              <w:spacing w:after="0" w:line="240" w:lineRule="auto"/>
              <w:rPr>
                <w:rFonts w:ascii="Arial" w:hAnsi="Arial" w:cs="Arial"/>
                <w:szCs w:val="22"/>
              </w:rPr>
            </w:pPr>
            <w:r w:rsidRPr="006568A9">
              <w:rPr>
                <w:rFonts w:ascii="Arial" w:hAnsi="Arial" w:cs="Arial"/>
                <w:szCs w:val="22"/>
              </w:rPr>
              <w:t>Sieve Shaker</w:t>
            </w:r>
          </w:p>
          <w:p w:rsidR="009253DD" w:rsidRPr="006568A9" w:rsidRDefault="009253DD" w:rsidP="00AD0056">
            <w:pPr>
              <w:numPr>
                <w:ilvl w:val="0"/>
                <w:numId w:val="50"/>
              </w:numPr>
              <w:spacing w:after="0" w:line="240" w:lineRule="auto"/>
              <w:rPr>
                <w:rFonts w:ascii="Arial" w:hAnsi="Arial" w:cs="Arial"/>
                <w:szCs w:val="22"/>
              </w:rPr>
            </w:pPr>
            <w:r w:rsidRPr="006568A9">
              <w:rPr>
                <w:rFonts w:ascii="Arial" w:hAnsi="Arial" w:cs="Arial"/>
                <w:szCs w:val="22"/>
              </w:rPr>
              <w:t>Shell molding machine</w:t>
            </w:r>
          </w:p>
          <w:p w:rsidR="009253DD" w:rsidRPr="006568A9" w:rsidRDefault="009253DD" w:rsidP="00AD0056">
            <w:pPr>
              <w:numPr>
                <w:ilvl w:val="0"/>
                <w:numId w:val="50"/>
              </w:numPr>
              <w:spacing w:after="0" w:line="240" w:lineRule="auto"/>
              <w:rPr>
                <w:rFonts w:ascii="Arial" w:hAnsi="Arial" w:cs="Arial"/>
                <w:szCs w:val="22"/>
              </w:rPr>
            </w:pPr>
            <w:r w:rsidRPr="006568A9">
              <w:rPr>
                <w:rFonts w:ascii="Arial" w:hAnsi="Arial" w:cs="Arial"/>
                <w:szCs w:val="22"/>
              </w:rPr>
              <w:t>Sand testing equipment: UTM, Muller mixer, Permeability meter. Rammer etc.</w:t>
            </w:r>
          </w:p>
        </w:tc>
        <w:tc>
          <w:tcPr>
            <w:tcW w:w="1584" w:type="dxa"/>
            <w:tcBorders>
              <w:top w:val="double" w:sz="4" w:space="0" w:color="auto"/>
              <w:left w:val="double" w:sz="4" w:space="0" w:color="auto"/>
              <w:bottom w:val="double" w:sz="4" w:space="0" w:color="auto"/>
              <w:right w:val="double" w:sz="4" w:space="0" w:color="auto"/>
            </w:tcBorders>
          </w:tcPr>
          <w:p w:rsidR="009253DD" w:rsidRPr="006568A9" w:rsidRDefault="009253DD" w:rsidP="009253DD">
            <w:pPr>
              <w:spacing w:after="0" w:line="240" w:lineRule="auto"/>
              <w:rPr>
                <w:rFonts w:ascii="Arial" w:hAnsi="Arial" w:cs="Arial"/>
                <w:szCs w:val="22"/>
              </w:rPr>
            </w:pPr>
          </w:p>
          <w:p w:rsidR="009253DD" w:rsidRPr="006568A9" w:rsidRDefault="009253DD" w:rsidP="009253DD">
            <w:pPr>
              <w:spacing w:after="0" w:line="240" w:lineRule="auto"/>
              <w:rPr>
                <w:rFonts w:ascii="Arial" w:hAnsi="Arial" w:cs="Arial"/>
                <w:szCs w:val="22"/>
              </w:rPr>
            </w:pPr>
            <w:r w:rsidRPr="006568A9">
              <w:rPr>
                <w:rFonts w:ascii="Arial" w:hAnsi="Arial" w:cs="Arial"/>
                <w:szCs w:val="22"/>
              </w:rPr>
              <w:t xml:space="preserve">              </w:t>
            </w:r>
            <w:r>
              <w:rPr>
                <w:rFonts w:ascii="Arial" w:hAnsi="Arial" w:cs="Arial"/>
                <w:szCs w:val="22"/>
              </w:rPr>
              <w:t xml:space="preserve"> </w:t>
            </w:r>
            <w:r w:rsidRPr="006568A9">
              <w:rPr>
                <w:rFonts w:ascii="Arial" w:hAnsi="Arial" w:cs="Arial"/>
                <w:szCs w:val="22"/>
              </w:rPr>
              <w:t>6.50</w:t>
            </w:r>
          </w:p>
          <w:p w:rsidR="009253DD" w:rsidRPr="006568A9" w:rsidRDefault="009253DD" w:rsidP="009253DD">
            <w:pPr>
              <w:spacing w:after="0" w:line="240" w:lineRule="auto"/>
              <w:jc w:val="right"/>
              <w:rPr>
                <w:rFonts w:ascii="Arial" w:hAnsi="Arial" w:cs="Arial"/>
                <w:szCs w:val="22"/>
              </w:rPr>
            </w:pPr>
            <w:r w:rsidRPr="006568A9">
              <w:rPr>
                <w:rFonts w:ascii="Arial" w:hAnsi="Arial" w:cs="Arial"/>
                <w:szCs w:val="22"/>
              </w:rPr>
              <w:t>1.50</w:t>
            </w:r>
          </w:p>
          <w:p w:rsidR="009253DD" w:rsidRPr="006568A9" w:rsidRDefault="009253DD" w:rsidP="009253DD">
            <w:pPr>
              <w:spacing w:after="0" w:line="240" w:lineRule="auto"/>
              <w:jc w:val="right"/>
              <w:rPr>
                <w:rFonts w:ascii="Arial" w:hAnsi="Arial" w:cs="Arial"/>
                <w:szCs w:val="22"/>
              </w:rPr>
            </w:pPr>
            <w:r w:rsidRPr="006568A9">
              <w:rPr>
                <w:rFonts w:ascii="Arial" w:hAnsi="Arial" w:cs="Arial"/>
                <w:szCs w:val="22"/>
              </w:rPr>
              <w:t>0.50</w:t>
            </w:r>
          </w:p>
          <w:p w:rsidR="009253DD" w:rsidRPr="006568A9" w:rsidRDefault="009253DD" w:rsidP="009253DD">
            <w:pPr>
              <w:spacing w:after="0" w:line="240" w:lineRule="auto"/>
              <w:jc w:val="right"/>
              <w:rPr>
                <w:rFonts w:ascii="Arial" w:hAnsi="Arial" w:cs="Arial"/>
                <w:szCs w:val="22"/>
              </w:rPr>
            </w:pPr>
            <w:r w:rsidRPr="006568A9">
              <w:rPr>
                <w:rFonts w:ascii="Arial" w:hAnsi="Arial" w:cs="Arial"/>
                <w:szCs w:val="22"/>
              </w:rPr>
              <w:t xml:space="preserve"> 0.60</w:t>
            </w:r>
          </w:p>
          <w:p w:rsidR="009253DD" w:rsidRPr="006568A9" w:rsidRDefault="009253DD" w:rsidP="009253DD">
            <w:pPr>
              <w:spacing w:after="0" w:line="240" w:lineRule="auto"/>
              <w:jc w:val="right"/>
              <w:rPr>
                <w:rFonts w:ascii="Arial" w:hAnsi="Arial" w:cs="Arial"/>
                <w:szCs w:val="22"/>
              </w:rPr>
            </w:pPr>
            <w:r w:rsidRPr="006568A9">
              <w:rPr>
                <w:rFonts w:ascii="Arial" w:hAnsi="Arial" w:cs="Arial"/>
                <w:szCs w:val="22"/>
              </w:rPr>
              <w:t xml:space="preserve">  0.16</w:t>
            </w:r>
          </w:p>
          <w:p w:rsidR="009253DD" w:rsidRPr="006568A9" w:rsidRDefault="009253DD" w:rsidP="009253DD">
            <w:pPr>
              <w:spacing w:after="0" w:line="240" w:lineRule="auto"/>
              <w:jc w:val="right"/>
              <w:rPr>
                <w:rFonts w:ascii="Arial" w:hAnsi="Arial" w:cs="Arial"/>
                <w:szCs w:val="22"/>
              </w:rPr>
            </w:pPr>
            <w:r w:rsidRPr="006568A9">
              <w:rPr>
                <w:rFonts w:ascii="Arial" w:hAnsi="Arial" w:cs="Arial"/>
                <w:szCs w:val="22"/>
              </w:rPr>
              <w:t>1.50</w:t>
            </w:r>
          </w:p>
        </w:tc>
      </w:tr>
      <w:tr w:rsidR="009253DD" w:rsidRPr="006568A9" w:rsidTr="009253DD">
        <w:trPr>
          <w:trHeight w:val="240"/>
        </w:trPr>
        <w:tc>
          <w:tcPr>
            <w:tcW w:w="8028" w:type="dxa"/>
            <w:tcBorders>
              <w:top w:val="double" w:sz="4" w:space="0" w:color="auto"/>
              <w:left w:val="double" w:sz="4" w:space="0" w:color="auto"/>
              <w:bottom w:val="double" w:sz="4" w:space="0" w:color="auto"/>
              <w:right w:val="double" w:sz="4" w:space="0" w:color="auto"/>
            </w:tcBorders>
            <w:hideMark/>
          </w:tcPr>
          <w:p w:rsidR="009253DD" w:rsidRPr="006568A9" w:rsidRDefault="009253DD" w:rsidP="009253DD">
            <w:pPr>
              <w:spacing w:after="0" w:line="240" w:lineRule="auto"/>
              <w:jc w:val="right"/>
              <w:rPr>
                <w:rFonts w:ascii="Arial" w:hAnsi="Arial" w:cs="Arial"/>
                <w:szCs w:val="22"/>
              </w:rPr>
            </w:pPr>
            <w:r w:rsidRPr="006568A9">
              <w:rPr>
                <w:rFonts w:ascii="Arial" w:hAnsi="Arial" w:cs="Arial"/>
                <w:b/>
                <w:bCs/>
                <w:szCs w:val="22"/>
              </w:rPr>
              <w:t>Total</w:t>
            </w:r>
          </w:p>
        </w:tc>
        <w:tc>
          <w:tcPr>
            <w:tcW w:w="1584" w:type="dxa"/>
            <w:tcBorders>
              <w:top w:val="double" w:sz="4" w:space="0" w:color="auto"/>
              <w:left w:val="double" w:sz="4" w:space="0" w:color="auto"/>
              <w:bottom w:val="double" w:sz="4" w:space="0" w:color="auto"/>
              <w:right w:val="double" w:sz="4" w:space="0" w:color="auto"/>
            </w:tcBorders>
            <w:hideMark/>
          </w:tcPr>
          <w:p w:rsidR="009253DD" w:rsidRPr="006568A9" w:rsidRDefault="009253DD" w:rsidP="009253DD">
            <w:pPr>
              <w:spacing w:after="0" w:line="240" w:lineRule="auto"/>
              <w:jc w:val="right"/>
              <w:rPr>
                <w:rFonts w:ascii="Arial" w:hAnsi="Arial" w:cs="Arial"/>
                <w:b/>
                <w:bCs/>
                <w:szCs w:val="22"/>
              </w:rPr>
            </w:pPr>
            <w:r w:rsidRPr="006568A9">
              <w:rPr>
                <w:rFonts w:ascii="Arial" w:hAnsi="Arial" w:cs="Arial"/>
                <w:b/>
                <w:bCs/>
                <w:szCs w:val="22"/>
              </w:rPr>
              <w:t>10.76</w:t>
            </w:r>
          </w:p>
        </w:tc>
      </w:tr>
    </w:tbl>
    <w:p w:rsidR="00BD0188" w:rsidRPr="006568A9" w:rsidRDefault="00BD0188" w:rsidP="009253DD">
      <w:pPr>
        <w:spacing w:after="0"/>
        <w:rPr>
          <w:rFonts w:ascii="Arial" w:hAnsi="Arial" w:cs="Arial"/>
          <w:szCs w:val="22"/>
        </w:rPr>
      </w:pPr>
    </w:p>
    <w:tbl>
      <w:tblPr>
        <w:tblW w:w="9664" w:type="dxa"/>
        <w:tblInd w:w="-1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8134"/>
        <w:gridCol w:w="1530"/>
      </w:tblGrid>
      <w:tr w:rsidR="00BD0188" w:rsidRPr="006568A9" w:rsidTr="009253DD">
        <w:trPr>
          <w:trHeight w:val="368"/>
        </w:trPr>
        <w:tc>
          <w:tcPr>
            <w:tcW w:w="8134" w:type="dxa"/>
            <w:tcBorders>
              <w:top w:val="double" w:sz="4" w:space="0" w:color="auto"/>
              <w:left w:val="double" w:sz="4" w:space="0" w:color="auto"/>
              <w:bottom w:val="double" w:sz="4" w:space="0" w:color="auto"/>
              <w:right w:val="double" w:sz="4" w:space="0" w:color="auto"/>
            </w:tcBorders>
            <w:shd w:val="clear" w:color="auto" w:fill="B3B3B3"/>
            <w:vAlign w:val="center"/>
            <w:hideMark/>
          </w:tcPr>
          <w:p w:rsidR="00BD0188" w:rsidRPr="006568A9" w:rsidRDefault="00BD0188" w:rsidP="009253DD">
            <w:pPr>
              <w:spacing w:after="0" w:line="240" w:lineRule="auto"/>
              <w:rPr>
                <w:rFonts w:ascii="Arial" w:hAnsi="Arial" w:cs="Arial"/>
                <w:b/>
                <w:bCs/>
                <w:szCs w:val="22"/>
              </w:rPr>
            </w:pPr>
            <w:r w:rsidRPr="006568A9">
              <w:rPr>
                <w:rFonts w:ascii="Arial" w:hAnsi="Arial" w:cs="Arial"/>
                <w:b/>
                <w:bCs/>
                <w:szCs w:val="22"/>
              </w:rPr>
              <w:t>Workshop/Metal working lab/machine shop</w:t>
            </w:r>
          </w:p>
        </w:tc>
        <w:tc>
          <w:tcPr>
            <w:tcW w:w="1530" w:type="dxa"/>
            <w:tcBorders>
              <w:top w:val="double" w:sz="4" w:space="0" w:color="auto"/>
              <w:left w:val="double" w:sz="4" w:space="0" w:color="auto"/>
              <w:bottom w:val="double" w:sz="4" w:space="0" w:color="auto"/>
              <w:right w:val="double" w:sz="4" w:space="0" w:color="auto"/>
            </w:tcBorders>
            <w:shd w:val="clear" w:color="auto" w:fill="B3B3B3"/>
            <w:vAlign w:val="center"/>
            <w:hideMark/>
          </w:tcPr>
          <w:p w:rsidR="00BD0188" w:rsidRPr="006568A9" w:rsidRDefault="00BD0188" w:rsidP="009253DD">
            <w:pPr>
              <w:spacing w:after="0" w:line="240" w:lineRule="auto"/>
              <w:jc w:val="center"/>
              <w:rPr>
                <w:rFonts w:ascii="Arial" w:hAnsi="Arial" w:cs="Arial"/>
                <w:b/>
                <w:bCs/>
                <w:szCs w:val="22"/>
              </w:rPr>
            </w:pPr>
            <w:r w:rsidRPr="006568A9">
              <w:rPr>
                <w:rFonts w:ascii="Arial" w:hAnsi="Arial" w:cs="Arial"/>
                <w:b/>
                <w:bCs/>
                <w:szCs w:val="22"/>
              </w:rPr>
              <w:t>Cost</w:t>
            </w:r>
          </w:p>
          <w:p w:rsidR="00BD0188" w:rsidRPr="006568A9" w:rsidRDefault="00BD0188" w:rsidP="009253DD">
            <w:pPr>
              <w:spacing w:after="0" w:line="240" w:lineRule="auto"/>
              <w:jc w:val="center"/>
              <w:rPr>
                <w:rFonts w:ascii="Arial" w:hAnsi="Arial" w:cs="Arial"/>
                <w:b/>
                <w:bCs/>
                <w:szCs w:val="22"/>
              </w:rPr>
            </w:pPr>
            <w:r w:rsidRPr="006568A9">
              <w:rPr>
                <w:rFonts w:ascii="Arial" w:hAnsi="Arial" w:cs="Arial"/>
                <w:b/>
                <w:bCs/>
                <w:szCs w:val="22"/>
              </w:rPr>
              <w:t>(Rs in Lakhs)</w:t>
            </w:r>
          </w:p>
        </w:tc>
      </w:tr>
      <w:tr w:rsidR="00BD0188" w:rsidRPr="006568A9" w:rsidTr="009253DD">
        <w:trPr>
          <w:trHeight w:val="1050"/>
        </w:trPr>
        <w:tc>
          <w:tcPr>
            <w:tcW w:w="8134" w:type="dxa"/>
            <w:tcBorders>
              <w:top w:val="double" w:sz="4" w:space="0" w:color="auto"/>
              <w:left w:val="double" w:sz="4" w:space="0" w:color="auto"/>
              <w:bottom w:val="double" w:sz="4" w:space="0" w:color="auto"/>
              <w:right w:val="double" w:sz="4" w:space="0" w:color="auto"/>
            </w:tcBorders>
          </w:tcPr>
          <w:p w:rsidR="00BD0188" w:rsidRPr="006568A9" w:rsidRDefault="00BD0188" w:rsidP="00AD0056">
            <w:pPr>
              <w:pStyle w:val="ListParagraph"/>
              <w:numPr>
                <w:ilvl w:val="0"/>
                <w:numId w:val="51"/>
              </w:numPr>
              <w:spacing w:after="0" w:line="240" w:lineRule="auto"/>
              <w:contextualSpacing w:val="0"/>
              <w:rPr>
                <w:rFonts w:ascii="Arial" w:hAnsi="Arial" w:cs="Arial"/>
              </w:rPr>
            </w:pPr>
            <w:r w:rsidRPr="006568A9">
              <w:rPr>
                <w:rFonts w:ascii="Arial" w:hAnsi="Arial" w:cs="Arial"/>
              </w:rPr>
              <w:t>Abrasive cut-off machine</w:t>
            </w:r>
          </w:p>
          <w:p w:rsidR="00BD0188" w:rsidRPr="006568A9" w:rsidRDefault="00BD0188" w:rsidP="00AD0056">
            <w:pPr>
              <w:pStyle w:val="ListParagraph"/>
              <w:numPr>
                <w:ilvl w:val="0"/>
                <w:numId w:val="51"/>
              </w:numPr>
              <w:spacing w:after="0" w:line="240" w:lineRule="auto"/>
              <w:contextualSpacing w:val="0"/>
              <w:rPr>
                <w:rFonts w:ascii="Arial" w:hAnsi="Arial" w:cs="Arial"/>
              </w:rPr>
            </w:pPr>
            <w:r w:rsidRPr="006568A9">
              <w:rPr>
                <w:rFonts w:ascii="Arial" w:hAnsi="Arial" w:cs="Arial"/>
              </w:rPr>
              <w:t>Hacksaw machine</w:t>
            </w:r>
          </w:p>
          <w:p w:rsidR="00BD0188" w:rsidRPr="006568A9" w:rsidRDefault="00BD0188" w:rsidP="00AD0056">
            <w:pPr>
              <w:pStyle w:val="ListParagraph"/>
              <w:numPr>
                <w:ilvl w:val="0"/>
                <w:numId w:val="51"/>
              </w:numPr>
              <w:spacing w:after="0" w:line="240" w:lineRule="auto"/>
              <w:contextualSpacing w:val="0"/>
              <w:rPr>
                <w:rFonts w:ascii="Arial" w:hAnsi="Arial" w:cs="Arial"/>
              </w:rPr>
            </w:pPr>
            <w:r w:rsidRPr="006568A9">
              <w:rPr>
                <w:rFonts w:ascii="Arial" w:hAnsi="Arial" w:cs="Arial"/>
              </w:rPr>
              <w:t>Rolling Mill</w:t>
            </w:r>
          </w:p>
          <w:p w:rsidR="00BD0188" w:rsidRPr="006568A9" w:rsidRDefault="00BD0188" w:rsidP="00AD0056">
            <w:pPr>
              <w:pStyle w:val="ListParagraph"/>
              <w:numPr>
                <w:ilvl w:val="0"/>
                <w:numId w:val="51"/>
              </w:numPr>
              <w:spacing w:after="0" w:line="240" w:lineRule="auto"/>
              <w:contextualSpacing w:val="0"/>
              <w:rPr>
                <w:rFonts w:ascii="Arial" w:hAnsi="Arial" w:cs="Arial"/>
              </w:rPr>
            </w:pPr>
            <w:r w:rsidRPr="006568A9">
              <w:rPr>
                <w:rFonts w:ascii="Arial" w:hAnsi="Arial" w:cs="Arial"/>
              </w:rPr>
              <w:t>Jaw Crushers and Roll Crusher</w:t>
            </w:r>
          </w:p>
        </w:tc>
        <w:tc>
          <w:tcPr>
            <w:tcW w:w="1530" w:type="dxa"/>
            <w:tcBorders>
              <w:top w:val="double" w:sz="4" w:space="0" w:color="auto"/>
              <w:left w:val="double" w:sz="4" w:space="0" w:color="auto"/>
              <w:bottom w:val="double" w:sz="4" w:space="0" w:color="auto"/>
              <w:right w:val="double" w:sz="4" w:space="0" w:color="auto"/>
            </w:tcBorders>
          </w:tcPr>
          <w:p w:rsidR="00BD0188" w:rsidRPr="006568A9" w:rsidRDefault="009253DD" w:rsidP="009253DD">
            <w:pPr>
              <w:spacing w:after="0" w:line="240" w:lineRule="auto"/>
              <w:rPr>
                <w:rFonts w:ascii="Arial" w:hAnsi="Arial" w:cs="Arial"/>
                <w:szCs w:val="22"/>
              </w:rPr>
            </w:pPr>
            <w:r>
              <w:rPr>
                <w:rFonts w:ascii="Arial" w:hAnsi="Arial" w:cs="Arial"/>
                <w:szCs w:val="22"/>
              </w:rPr>
              <w:t xml:space="preserve">            </w:t>
            </w:r>
            <w:r w:rsidR="00BD0188" w:rsidRPr="006568A9">
              <w:rPr>
                <w:rFonts w:ascii="Arial" w:hAnsi="Arial" w:cs="Arial"/>
                <w:szCs w:val="22"/>
              </w:rPr>
              <w:t>1.60</w:t>
            </w:r>
          </w:p>
          <w:p w:rsidR="00BD0188" w:rsidRPr="006568A9" w:rsidRDefault="00BD0188" w:rsidP="009253DD">
            <w:pPr>
              <w:spacing w:after="0" w:line="240" w:lineRule="auto"/>
              <w:jc w:val="right"/>
              <w:rPr>
                <w:rFonts w:ascii="Arial" w:hAnsi="Arial" w:cs="Arial"/>
                <w:szCs w:val="22"/>
              </w:rPr>
            </w:pPr>
            <w:r w:rsidRPr="006568A9">
              <w:rPr>
                <w:rFonts w:ascii="Arial" w:hAnsi="Arial" w:cs="Arial"/>
                <w:szCs w:val="22"/>
              </w:rPr>
              <w:t>1.14</w:t>
            </w:r>
          </w:p>
          <w:p w:rsidR="00BD0188" w:rsidRPr="006568A9" w:rsidRDefault="00BD0188" w:rsidP="009253DD">
            <w:pPr>
              <w:spacing w:after="0" w:line="240" w:lineRule="auto"/>
              <w:jc w:val="right"/>
              <w:rPr>
                <w:rFonts w:ascii="Arial" w:hAnsi="Arial" w:cs="Arial"/>
                <w:szCs w:val="22"/>
              </w:rPr>
            </w:pPr>
            <w:r w:rsidRPr="006568A9">
              <w:rPr>
                <w:rFonts w:ascii="Arial" w:hAnsi="Arial" w:cs="Arial"/>
                <w:szCs w:val="22"/>
              </w:rPr>
              <w:t>2.40</w:t>
            </w:r>
          </w:p>
          <w:p w:rsidR="00BD0188" w:rsidRPr="006568A9" w:rsidRDefault="00BD0188" w:rsidP="009253DD">
            <w:pPr>
              <w:spacing w:after="0" w:line="240" w:lineRule="auto"/>
              <w:jc w:val="right"/>
              <w:rPr>
                <w:rFonts w:ascii="Arial" w:hAnsi="Arial" w:cs="Arial"/>
                <w:szCs w:val="22"/>
              </w:rPr>
            </w:pPr>
            <w:r w:rsidRPr="006568A9">
              <w:rPr>
                <w:rFonts w:ascii="Arial" w:hAnsi="Arial" w:cs="Arial"/>
                <w:szCs w:val="22"/>
              </w:rPr>
              <w:t>1.00</w:t>
            </w:r>
          </w:p>
          <w:p w:rsidR="00BD0188" w:rsidRPr="006568A9" w:rsidRDefault="00BD0188" w:rsidP="009253DD">
            <w:pPr>
              <w:spacing w:after="0" w:line="240" w:lineRule="auto"/>
              <w:jc w:val="right"/>
              <w:rPr>
                <w:rFonts w:ascii="Arial" w:hAnsi="Arial" w:cs="Arial"/>
                <w:szCs w:val="22"/>
              </w:rPr>
            </w:pPr>
            <w:r w:rsidRPr="006568A9">
              <w:rPr>
                <w:rFonts w:ascii="Arial" w:hAnsi="Arial" w:cs="Arial"/>
                <w:szCs w:val="22"/>
              </w:rPr>
              <w:t>0.06</w:t>
            </w:r>
          </w:p>
        </w:tc>
      </w:tr>
      <w:tr w:rsidR="00BD0188" w:rsidRPr="006568A9" w:rsidTr="009253DD">
        <w:trPr>
          <w:trHeight w:val="240"/>
        </w:trPr>
        <w:tc>
          <w:tcPr>
            <w:tcW w:w="8134" w:type="dxa"/>
            <w:tcBorders>
              <w:top w:val="double" w:sz="4" w:space="0" w:color="auto"/>
              <w:left w:val="double" w:sz="4" w:space="0" w:color="auto"/>
              <w:bottom w:val="double" w:sz="4" w:space="0" w:color="auto"/>
              <w:right w:val="double" w:sz="4" w:space="0" w:color="auto"/>
            </w:tcBorders>
            <w:hideMark/>
          </w:tcPr>
          <w:p w:rsidR="00BD0188" w:rsidRPr="006568A9" w:rsidRDefault="00BD0188" w:rsidP="009253DD">
            <w:pPr>
              <w:spacing w:after="0" w:line="240" w:lineRule="auto"/>
              <w:jc w:val="right"/>
              <w:rPr>
                <w:rFonts w:ascii="Arial" w:hAnsi="Arial" w:cs="Arial"/>
                <w:szCs w:val="22"/>
              </w:rPr>
            </w:pPr>
            <w:r w:rsidRPr="006568A9">
              <w:rPr>
                <w:rFonts w:ascii="Arial" w:hAnsi="Arial" w:cs="Arial"/>
                <w:b/>
                <w:bCs/>
                <w:szCs w:val="22"/>
              </w:rPr>
              <w:t>Total</w:t>
            </w:r>
          </w:p>
        </w:tc>
        <w:tc>
          <w:tcPr>
            <w:tcW w:w="1530" w:type="dxa"/>
            <w:tcBorders>
              <w:top w:val="double" w:sz="4" w:space="0" w:color="auto"/>
              <w:left w:val="double" w:sz="4" w:space="0" w:color="auto"/>
              <w:bottom w:val="double" w:sz="4" w:space="0" w:color="auto"/>
              <w:right w:val="double" w:sz="4" w:space="0" w:color="auto"/>
            </w:tcBorders>
            <w:hideMark/>
          </w:tcPr>
          <w:p w:rsidR="00BD0188" w:rsidRPr="006568A9" w:rsidRDefault="00BD0188" w:rsidP="009253DD">
            <w:pPr>
              <w:spacing w:after="0" w:line="240" w:lineRule="auto"/>
              <w:jc w:val="right"/>
              <w:rPr>
                <w:rFonts w:ascii="Arial" w:hAnsi="Arial" w:cs="Arial"/>
                <w:b/>
                <w:bCs/>
                <w:szCs w:val="22"/>
              </w:rPr>
            </w:pPr>
            <w:r w:rsidRPr="006568A9">
              <w:rPr>
                <w:rFonts w:ascii="Arial" w:hAnsi="Arial" w:cs="Arial"/>
                <w:b/>
                <w:bCs/>
                <w:szCs w:val="22"/>
              </w:rPr>
              <w:t>6.20</w:t>
            </w:r>
          </w:p>
        </w:tc>
      </w:tr>
    </w:tbl>
    <w:p w:rsidR="00BD0188" w:rsidRPr="006568A9" w:rsidRDefault="00BD0188" w:rsidP="009253DD">
      <w:pPr>
        <w:spacing w:after="0"/>
        <w:rPr>
          <w:rFonts w:ascii="Arial" w:hAnsi="Arial" w:cs="Arial"/>
          <w:szCs w:val="22"/>
        </w:rPr>
      </w:pPr>
    </w:p>
    <w:tbl>
      <w:tblPr>
        <w:tblW w:w="9754" w:type="dxa"/>
        <w:tblInd w:w="-1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8134"/>
        <w:gridCol w:w="1620"/>
      </w:tblGrid>
      <w:tr w:rsidR="00BD0188" w:rsidRPr="006568A9" w:rsidTr="009253DD">
        <w:trPr>
          <w:trHeight w:val="374"/>
        </w:trPr>
        <w:tc>
          <w:tcPr>
            <w:tcW w:w="8134" w:type="dxa"/>
            <w:tcBorders>
              <w:top w:val="double" w:sz="4" w:space="0" w:color="auto"/>
              <w:left w:val="double" w:sz="4" w:space="0" w:color="auto"/>
              <w:bottom w:val="double" w:sz="4" w:space="0" w:color="auto"/>
              <w:right w:val="double" w:sz="4" w:space="0" w:color="auto"/>
            </w:tcBorders>
            <w:shd w:val="clear" w:color="auto" w:fill="B3B3B3"/>
            <w:vAlign w:val="center"/>
            <w:hideMark/>
          </w:tcPr>
          <w:p w:rsidR="00BD0188" w:rsidRPr="006568A9" w:rsidRDefault="00BD0188" w:rsidP="009253DD">
            <w:pPr>
              <w:spacing w:after="0" w:line="240" w:lineRule="auto"/>
              <w:rPr>
                <w:rFonts w:ascii="Arial" w:hAnsi="Arial" w:cs="Arial"/>
                <w:b/>
                <w:bCs/>
                <w:szCs w:val="22"/>
              </w:rPr>
            </w:pPr>
            <w:r w:rsidRPr="006568A9">
              <w:rPr>
                <w:rFonts w:ascii="Arial" w:hAnsi="Arial" w:cs="Arial"/>
                <w:b/>
                <w:bCs/>
                <w:szCs w:val="22"/>
              </w:rPr>
              <w:t>Polymer and Composites lab</w:t>
            </w:r>
          </w:p>
        </w:tc>
        <w:tc>
          <w:tcPr>
            <w:tcW w:w="1620" w:type="dxa"/>
            <w:tcBorders>
              <w:top w:val="double" w:sz="4" w:space="0" w:color="auto"/>
              <w:left w:val="double" w:sz="4" w:space="0" w:color="auto"/>
              <w:bottom w:val="double" w:sz="4" w:space="0" w:color="auto"/>
              <w:right w:val="double" w:sz="4" w:space="0" w:color="auto"/>
            </w:tcBorders>
            <w:shd w:val="clear" w:color="auto" w:fill="B3B3B3"/>
            <w:vAlign w:val="center"/>
            <w:hideMark/>
          </w:tcPr>
          <w:p w:rsidR="00BD0188" w:rsidRPr="006568A9" w:rsidRDefault="00BD0188" w:rsidP="009253DD">
            <w:pPr>
              <w:spacing w:after="0" w:line="240" w:lineRule="auto"/>
              <w:jc w:val="center"/>
              <w:rPr>
                <w:rFonts w:ascii="Arial" w:hAnsi="Arial" w:cs="Arial"/>
                <w:b/>
                <w:bCs/>
                <w:szCs w:val="22"/>
              </w:rPr>
            </w:pPr>
            <w:r w:rsidRPr="006568A9">
              <w:rPr>
                <w:rFonts w:ascii="Arial" w:hAnsi="Arial" w:cs="Arial"/>
                <w:b/>
                <w:bCs/>
                <w:szCs w:val="22"/>
              </w:rPr>
              <w:t>Cost</w:t>
            </w:r>
          </w:p>
          <w:p w:rsidR="00BD0188" w:rsidRPr="006568A9" w:rsidRDefault="00BD0188" w:rsidP="009253DD">
            <w:pPr>
              <w:spacing w:after="0" w:line="240" w:lineRule="auto"/>
              <w:jc w:val="center"/>
              <w:rPr>
                <w:rFonts w:ascii="Arial" w:hAnsi="Arial" w:cs="Arial"/>
                <w:b/>
                <w:bCs/>
                <w:szCs w:val="22"/>
              </w:rPr>
            </w:pPr>
            <w:r w:rsidRPr="006568A9">
              <w:rPr>
                <w:rFonts w:ascii="Arial" w:hAnsi="Arial" w:cs="Arial"/>
                <w:b/>
                <w:bCs/>
                <w:szCs w:val="22"/>
              </w:rPr>
              <w:t>(Rs in Lakhs)</w:t>
            </w:r>
          </w:p>
        </w:tc>
      </w:tr>
      <w:tr w:rsidR="00BD0188" w:rsidRPr="006568A9" w:rsidTr="009253DD">
        <w:trPr>
          <w:trHeight w:val="1067"/>
        </w:trPr>
        <w:tc>
          <w:tcPr>
            <w:tcW w:w="8134" w:type="dxa"/>
            <w:tcBorders>
              <w:top w:val="double" w:sz="4" w:space="0" w:color="auto"/>
              <w:left w:val="double" w:sz="4" w:space="0" w:color="auto"/>
              <w:bottom w:val="double" w:sz="4" w:space="0" w:color="auto"/>
              <w:right w:val="double" w:sz="4" w:space="0" w:color="auto"/>
            </w:tcBorders>
          </w:tcPr>
          <w:p w:rsidR="00BD0188" w:rsidRPr="006568A9" w:rsidRDefault="00BD0188" w:rsidP="00AD0056">
            <w:pPr>
              <w:pStyle w:val="ListParagraph"/>
              <w:numPr>
                <w:ilvl w:val="0"/>
                <w:numId w:val="52"/>
              </w:numPr>
              <w:tabs>
                <w:tab w:val="left" w:pos="5910"/>
              </w:tabs>
              <w:spacing w:after="0" w:line="240" w:lineRule="auto"/>
              <w:contextualSpacing w:val="0"/>
              <w:rPr>
                <w:rFonts w:ascii="Arial" w:hAnsi="Arial" w:cs="Arial"/>
              </w:rPr>
            </w:pPr>
            <w:r w:rsidRPr="006568A9">
              <w:rPr>
                <w:rFonts w:ascii="Arial" w:hAnsi="Arial" w:cs="Arial"/>
              </w:rPr>
              <w:t>Hot Compaction Machine</w:t>
            </w:r>
          </w:p>
          <w:p w:rsidR="00BD0188" w:rsidRPr="006568A9" w:rsidRDefault="00BD0188" w:rsidP="00AD0056">
            <w:pPr>
              <w:pStyle w:val="ListParagraph"/>
              <w:numPr>
                <w:ilvl w:val="0"/>
                <w:numId w:val="52"/>
              </w:numPr>
              <w:tabs>
                <w:tab w:val="left" w:pos="5910"/>
              </w:tabs>
              <w:spacing w:after="0" w:line="240" w:lineRule="auto"/>
              <w:contextualSpacing w:val="0"/>
              <w:rPr>
                <w:rFonts w:ascii="Arial" w:hAnsi="Arial" w:cs="Arial"/>
              </w:rPr>
            </w:pPr>
            <w:r w:rsidRPr="006568A9">
              <w:rPr>
                <w:rFonts w:ascii="Arial" w:hAnsi="Arial" w:cs="Arial"/>
              </w:rPr>
              <w:t>Izod Impact Testing Machine (For Polymer)</w:t>
            </w:r>
          </w:p>
          <w:p w:rsidR="00BD0188" w:rsidRPr="006568A9" w:rsidRDefault="00BD0188" w:rsidP="00AD0056">
            <w:pPr>
              <w:pStyle w:val="ListParagraph"/>
              <w:numPr>
                <w:ilvl w:val="0"/>
                <w:numId w:val="52"/>
              </w:numPr>
              <w:tabs>
                <w:tab w:val="left" w:pos="5190"/>
              </w:tabs>
              <w:spacing w:after="0" w:line="240" w:lineRule="auto"/>
              <w:contextualSpacing w:val="0"/>
              <w:rPr>
                <w:rFonts w:ascii="Arial" w:hAnsi="Arial" w:cs="Arial"/>
              </w:rPr>
            </w:pPr>
            <w:r w:rsidRPr="006568A9">
              <w:rPr>
                <w:rFonts w:ascii="Arial" w:hAnsi="Arial" w:cs="Arial"/>
              </w:rPr>
              <w:t>Melt Flow Indexer</w:t>
            </w:r>
          </w:p>
          <w:p w:rsidR="00BD0188" w:rsidRPr="006568A9" w:rsidRDefault="00BD0188" w:rsidP="00AD0056">
            <w:pPr>
              <w:pStyle w:val="ListParagraph"/>
              <w:numPr>
                <w:ilvl w:val="0"/>
                <w:numId w:val="52"/>
              </w:numPr>
              <w:tabs>
                <w:tab w:val="left" w:pos="5190"/>
              </w:tabs>
              <w:spacing w:after="0" w:line="240" w:lineRule="auto"/>
              <w:contextualSpacing w:val="0"/>
              <w:rPr>
                <w:rFonts w:ascii="Arial" w:hAnsi="Arial" w:cs="Arial"/>
              </w:rPr>
            </w:pPr>
            <w:r w:rsidRPr="006568A9">
              <w:rPr>
                <w:rFonts w:ascii="Arial" w:hAnsi="Arial" w:cs="Arial"/>
              </w:rPr>
              <w:t>Injection Molding Machine (located in workshop)</w:t>
            </w:r>
          </w:p>
          <w:p w:rsidR="00BD0188" w:rsidRPr="006568A9" w:rsidRDefault="00BD0188" w:rsidP="00AD0056">
            <w:pPr>
              <w:pStyle w:val="ListParagraph"/>
              <w:numPr>
                <w:ilvl w:val="0"/>
                <w:numId w:val="52"/>
              </w:numPr>
              <w:tabs>
                <w:tab w:val="left" w:pos="5190"/>
              </w:tabs>
              <w:spacing w:after="0" w:line="240" w:lineRule="auto"/>
              <w:contextualSpacing w:val="0"/>
              <w:rPr>
                <w:rFonts w:ascii="Arial" w:hAnsi="Arial" w:cs="Arial"/>
              </w:rPr>
            </w:pPr>
            <w:r w:rsidRPr="006568A9">
              <w:rPr>
                <w:rFonts w:ascii="Arial" w:hAnsi="Arial" w:cs="Arial"/>
              </w:rPr>
              <w:t>UTM machine (2 T) for Polymer and Composites Testing</w:t>
            </w:r>
          </w:p>
          <w:p w:rsidR="00BD0188" w:rsidRPr="006568A9" w:rsidRDefault="00BD0188" w:rsidP="00AD0056">
            <w:pPr>
              <w:pStyle w:val="ListParagraph"/>
              <w:numPr>
                <w:ilvl w:val="0"/>
                <w:numId w:val="52"/>
              </w:numPr>
              <w:tabs>
                <w:tab w:val="left" w:pos="5190"/>
              </w:tabs>
              <w:spacing w:after="0" w:line="240" w:lineRule="auto"/>
              <w:contextualSpacing w:val="0"/>
              <w:rPr>
                <w:rFonts w:ascii="Arial" w:hAnsi="Arial" w:cs="Arial"/>
              </w:rPr>
            </w:pPr>
            <w:r w:rsidRPr="006568A9">
              <w:rPr>
                <w:rFonts w:ascii="Arial" w:hAnsi="Arial" w:cs="Arial"/>
              </w:rPr>
              <w:t>Twin screw extruder (Aasabi make)</w:t>
            </w:r>
          </w:p>
          <w:p w:rsidR="00BD0188" w:rsidRPr="006568A9" w:rsidRDefault="00BD0188" w:rsidP="00AD0056">
            <w:pPr>
              <w:pStyle w:val="ListParagraph"/>
              <w:numPr>
                <w:ilvl w:val="0"/>
                <w:numId w:val="52"/>
              </w:numPr>
              <w:tabs>
                <w:tab w:val="left" w:pos="5190"/>
              </w:tabs>
              <w:spacing w:after="0" w:line="240" w:lineRule="auto"/>
              <w:contextualSpacing w:val="0"/>
              <w:rPr>
                <w:rFonts w:ascii="Arial" w:hAnsi="Arial" w:cs="Arial"/>
              </w:rPr>
            </w:pPr>
            <w:r w:rsidRPr="006568A9">
              <w:rPr>
                <w:rFonts w:ascii="Arial" w:hAnsi="Arial" w:cs="Arial"/>
              </w:rPr>
              <w:t>VST/HDT Apparatus</w:t>
            </w:r>
          </w:p>
        </w:tc>
        <w:tc>
          <w:tcPr>
            <w:tcW w:w="1620" w:type="dxa"/>
            <w:tcBorders>
              <w:top w:val="double" w:sz="4" w:space="0" w:color="auto"/>
              <w:left w:val="double" w:sz="4" w:space="0" w:color="auto"/>
              <w:bottom w:val="double" w:sz="4" w:space="0" w:color="auto"/>
              <w:right w:val="double" w:sz="4" w:space="0" w:color="auto"/>
            </w:tcBorders>
          </w:tcPr>
          <w:p w:rsidR="00BD0188" w:rsidRPr="006568A9" w:rsidRDefault="00BD0188" w:rsidP="009253DD">
            <w:pPr>
              <w:spacing w:after="0" w:line="240" w:lineRule="auto"/>
              <w:jc w:val="right"/>
              <w:rPr>
                <w:rFonts w:ascii="Arial" w:hAnsi="Arial" w:cs="Arial"/>
                <w:szCs w:val="22"/>
              </w:rPr>
            </w:pPr>
            <w:r w:rsidRPr="006568A9">
              <w:rPr>
                <w:rFonts w:ascii="Arial" w:hAnsi="Arial" w:cs="Arial"/>
                <w:szCs w:val="22"/>
              </w:rPr>
              <w:t>0.88</w:t>
            </w:r>
          </w:p>
          <w:p w:rsidR="00BD0188" w:rsidRPr="006568A9" w:rsidRDefault="00BD0188" w:rsidP="009253DD">
            <w:pPr>
              <w:spacing w:after="0" w:line="240" w:lineRule="auto"/>
              <w:jc w:val="right"/>
              <w:rPr>
                <w:rFonts w:ascii="Arial" w:hAnsi="Arial" w:cs="Arial"/>
                <w:szCs w:val="22"/>
              </w:rPr>
            </w:pPr>
            <w:r w:rsidRPr="006568A9">
              <w:rPr>
                <w:rFonts w:ascii="Arial" w:hAnsi="Arial" w:cs="Arial"/>
                <w:szCs w:val="22"/>
              </w:rPr>
              <w:t>0.44</w:t>
            </w:r>
          </w:p>
          <w:p w:rsidR="00BD0188" w:rsidRPr="006568A9" w:rsidRDefault="00BD0188" w:rsidP="009253DD">
            <w:pPr>
              <w:spacing w:after="0" w:line="240" w:lineRule="auto"/>
              <w:jc w:val="right"/>
              <w:rPr>
                <w:rFonts w:ascii="Arial" w:hAnsi="Arial" w:cs="Arial"/>
                <w:szCs w:val="22"/>
              </w:rPr>
            </w:pPr>
            <w:r w:rsidRPr="006568A9">
              <w:rPr>
                <w:rFonts w:ascii="Arial" w:hAnsi="Arial" w:cs="Arial"/>
                <w:szCs w:val="22"/>
              </w:rPr>
              <w:t>0.73</w:t>
            </w:r>
          </w:p>
          <w:p w:rsidR="00BD0188" w:rsidRPr="006568A9" w:rsidRDefault="00BD0188" w:rsidP="009253DD">
            <w:pPr>
              <w:spacing w:after="0" w:line="240" w:lineRule="auto"/>
              <w:jc w:val="right"/>
              <w:rPr>
                <w:rFonts w:ascii="Arial" w:hAnsi="Arial" w:cs="Arial"/>
                <w:szCs w:val="22"/>
              </w:rPr>
            </w:pPr>
            <w:r w:rsidRPr="006568A9">
              <w:rPr>
                <w:rFonts w:ascii="Arial" w:hAnsi="Arial" w:cs="Arial"/>
                <w:szCs w:val="22"/>
              </w:rPr>
              <w:t>9.00</w:t>
            </w:r>
          </w:p>
          <w:p w:rsidR="00BD0188" w:rsidRPr="006568A9" w:rsidRDefault="00BD0188" w:rsidP="009253DD">
            <w:pPr>
              <w:spacing w:after="0" w:line="240" w:lineRule="auto"/>
              <w:jc w:val="right"/>
              <w:rPr>
                <w:rFonts w:ascii="Arial" w:hAnsi="Arial" w:cs="Arial"/>
                <w:szCs w:val="22"/>
              </w:rPr>
            </w:pPr>
            <w:r w:rsidRPr="006568A9">
              <w:rPr>
                <w:rFonts w:ascii="Arial" w:hAnsi="Arial" w:cs="Arial"/>
                <w:szCs w:val="22"/>
              </w:rPr>
              <w:t>3.25</w:t>
            </w:r>
          </w:p>
          <w:p w:rsidR="00BD0188" w:rsidRPr="006568A9" w:rsidRDefault="00BD0188" w:rsidP="009253DD">
            <w:pPr>
              <w:spacing w:after="0" w:line="240" w:lineRule="auto"/>
              <w:jc w:val="right"/>
              <w:rPr>
                <w:rFonts w:ascii="Arial" w:hAnsi="Arial" w:cs="Arial"/>
                <w:szCs w:val="22"/>
              </w:rPr>
            </w:pPr>
            <w:r w:rsidRPr="006568A9">
              <w:rPr>
                <w:rFonts w:ascii="Arial" w:hAnsi="Arial" w:cs="Arial"/>
                <w:szCs w:val="22"/>
              </w:rPr>
              <w:t>21.0</w:t>
            </w:r>
          </w:p>
          <w:p w:rsidR="00BD0188" w:rsidRPr="006568A9" w:rsidRDefault="00BD0188" w:rsidP="009253DD">
            <w:pPr>
              <w:spacing w:after="0" w:line="240" w:lineRule="auto"/>
              <w:jc w:val="right"/>
              <w:rPr>
                <w:rFonts w:ascii="Arial" w:hAnsi="Arial" w:cs="Arial"/>
                <w:szCs w:val="22"/>
              </w:rPr>
            </w:pPr>
            <w:r w:rsidRPr="006568A9">
              <w:rPr>
                <w:rFonts w:ascii="Arial" w:hAnsi="Arial" w:cs="Arial"/>
                <w:szCs w:val="22"/>
              </w:rPr>
              <w:t>1.60</w:t>
            </w:r>
          </w:p>
        </w:tc>
      </w:tr>
      <w:tr w:rsidR="00BD0188" w:rsidRPr="006568A9" w:rsidTr="009253DD">
        <w:trPr>
          <w:trHeight w:val="244"/>
        </w:trPr>
        <w:tc>
          <w:tcPr>
            <w:tcW w:w="8134" w:type="dxa"/>
            <w:tcBorders>
              <w:top w:val="double" w:sz="4" w:space="0" w:color="auto"/>
              <w:left w:val="double" w:sz="4" w:space="0" w:color="auto"/>
              <w:bottom w:val="double" w:sz="4" w:space="0" w:color="auto"/>
              <w:right w:val="double" w:sz="4" w:space="0" w:color="auto"/>
            </w:tcBorders>
            <w:hideMark/>
          </w:tcPr>
          <w:p w:rsidR="00BD0188" w:rsidRPr="006568A9" w:rsidRDefault="00BD0188" w:rsidP="009253DD">
            <w:pPr>
              <w:spacing w:after="0" w:line="240" w:lineRule="auto"/>
              <w:jc w:val="right"/>
              <w:rPr>
                <w:rFonts w:ascii="Arial" w:hAnsi="Arial" w:cs="Arial"/>
                <w:szCs w:val="22"/>
              </w:rPr>
            </w:pPr>
            <w:r w:rsidRPr="006568A9">
              <w:rPr>
                <w:rFonts w:ascii="Arial" w:hAnsi="Arial" w:cs="Arial"/>
                <w:b/>
                <w:bCs/>
                <w:szCs w:val="22"/>
              </w:rPr>
              <w:t>Total</w:t>
            </w:r>
          </w:p>
        </w:tc>
        <w:tc>
          <w:tcPr>
            <w:tcW w:w="1620" w:type="dxa"/>
            <w:tcBorders>
              <w:top w:val="double" w:sz="4" w:space="0" w:color="auto"/>
              <w:left w:val="double" w:sz="4" w:space="0" w:color="auto"/>
              <w:bottom w:val="double" w:sz="4" w:space="0" w:color="auto"/>
              <w:right w:val="double" w:sz="4" w:space="0" w:color="auto"/>
            </w:tcBorders>
            <w:hideMark/>
          </w:tcPr>
          <w:p w:rsidR="00BD0188" w:rsidRPr="006568A9" w:rsidRDefault="00BD0188" w:rsidP="009253DD">
            <w:pPr>
              <w:spacing w:after="0" w:line="240" w:lineRule="auto"/>
              <w:jc w:val="right"/>
              <w:rPr>
                <w:rFonts w:ascii="Arial" w:hAnsi="Arial" w:cs="Arial"/>
                <w:b/>
                <w:bCs/>
                <w:szCs w:val="22"/>
              </w:rPr>
            </w:pPr>
            <w:r w:rsidRPr="006568A9">
              <w:rPr>
                <w:rFonts w:ascii="Arial" w:hAnsi="Arial" w:cs="Arial"/>
                <w:b/>
                <w:bCs/>
                <w:szCs w:val="22"/>
              </w:rPr>
              <w:t>36.9</w:t>
            </w:r>
          </w:p>
        </w:tc>
      </w:tr>
    </w:tbl>
    <w:p w:rsidR="00BD0188" w:rsidRDefault="00BD0188" w:rsidP="009253DD">
      <w:pPr>
        <w:spacing w:after="0"/>
        <w:rPr>
          <w:rFonts w:ascii="Arial" w:hAnsi="Arial" w:cs="Arial"/>
          <w:szCs w:val="22"/>
        </w:rPr>
      </w:pPr>
    </w:p>
    <w:p w:rsidR="009253DD" w:rsidRDefault="009253DD" w:rsidP="009253DD">
      <w:pPr>
        <w:spacing w:after="0"/>
        <w:rPr>
          <w:rFonts w:ascii="Arial" w:hAnsi="Arial" w:cs="Arial"/>
          <w:szCs w:val="22"/>
        </w:rPr>
      </w:pPr>
    </w:p>
    <w:p w:rsidR="009253DD" w:rsidRDefault="009253DD" w:rsidP="009253DD">
      <w:pPr>
        <w:spacing w:after="0"/>
        <w:rPr>
          <w:rFonts w:ascii="Arial" w:hAnsi="Arial" w:cs="Arial"/>
          <w:szCs w:val="22"/>
        </w:rPr>
      </w:pPr>
    </w:p>
    <w:p w:rsidR="009253DD" w:rsidRDefault="009253DD" w:rsidP="009253DD">
      <w:pPr>
        <w:spacing w:after="0"/>
        <w:rPr>
          <w:rFonts w:ascii="Arial" w:hAnsi="Arial" w:cs="Arial"/>
          <w:szCs w:val="22"/>
        </w:rPr>
      </w:pPr>
    </w:p>
    <w:p w:rsidR="009253DD" w:rsidRPr="006568A9" w:rsidRDefault="009253DD" w:rsidP="009253DD">
      <w:pPr>
        <w:spacing w:after="0"/>
        <w:rPr>
          <w:rFonts w:ascii="Arial" w:hAnsi="Arial" w:cs="Arial"/>
          <w:szCs w:val="22"/>
        </w:rPr>
      </w:pPr>
    </w:p>
    <w:tbl>
      <w:tblPr>
        <w:tblW w:w="8820" w:type="dxa"/>
        <w:tblInd w:w="-1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6964"/>
        <w:gridCol w:w="1856"/>
      </w:tblGrid>
      <w:tr w:rsidR="00BD0188" w:rsidRPr="006568A9" w:rsidTr="00BD0188">
        <w:trPr>
          <w:trHeight w:val="368"/>
        </w:trPr>
        <w:tc>
          <w:tcPr>
            <w:tcW w:w="6964" w:type="dxa"/>
            <w:tcBorders>
              <w:top w:val="double" w:sz="4" w:space="0" w:color="auto"/>
              <w:left w:val="double" w:sz="4" w:space="0" w:color="auto"/>
              <w:bottom w:val="double" w:sz="4" w:space="0" w:color="auto"/>
              <w:right w:val="double" w:sz="4" w:space="0" w:color="auto"/>
            </w:tcBorders>
            <w:shd w:val="clear" w:color="auto" w:fill="B3B3B3"/>
            <w:vAlign w:val="center"/>
            <w:hideMark/>
          </w:tcPr>
          <w:p w:rsidR="00BD0188" w:rsidRPr="006568A9" w:rsidRDefault="00BD0188" w:rsidP="00306AD8">
            <w:pPr>
              <w:spacing w:after="0" w:line="240" w:lineRule="auto"/>
              <w:rPr>
                <w:rFonts w:ascii="Arial" w:hAnsi="Arial" w:cs="Arial"/>
                <w:b/>
                <w:bCs/>
                <w:szCs w:val="22"/>
              </w:rPr>
            </w:pPr>
            <w:r w:rsidRPr="006568A9">
              <w:rPr>
                <w:rFonts w:ascii="Arial" w:hAnsi="Arial" w:cs="Arial"/>
                <w:b/>
                <w:bCs/>
                <w:szCs w:val="22"/>
              </w:rPr>
              <w:lastRenderedPageBreak/>
              <w:t>Nanocomposites Lab</w:t>
            </w:r>
          </w:p>
        </w:tc>
        <w:tc>
          <w:tcPr>
            <w:tcW w:w="1856" w:type="dxa"/>
            <w:tcBorders>
              <w:top w:val="double" w:sz="4" w:space="0" w:color="auto"/>
              <w:left w:val="double" w:sz="4" w:space="0" w:color="auto"/>
              <w:bottom w:val="double" w:sz="4" w:space="0" w:color="auto"/>
              <w:right w:val="double" w:sz="4" w:space="0" w:color="auto"/>
            </w:tcBorders>
            <w:shd w:val="clear" w:color="auto" w:fill="B3B3B3"/>
            <w:vAlign w:val="center"/>
            <w:hideMark/>
          </w:tcPr>
          <w:p w:rsidR="00BD0188" w:rsidRPr="006568A9" w:rsidRDefault="00BD0188" w:rsidP="00306AD8">
            <w:pPr>
              <w:spacing w:after="0" w:line="240" w:lineRule="auto"/>
              <w:jc w:val="center"/>
              <w:rPr>
                <w:rFonts w:ascii="Arial" w:hAnsi="Arial" w:cs="Arial"/>
                <w:b/>
                <w:bCs/>
                <w:szCs w:val="22"/>
              </w:rPr>
            </w:pPr>
            <w:r w:rsidRPr="006568A9">
              <w:rPr>
                <w:rFonts w:ascii="Arial" w:hAnsi="Arial" w:cs="Arial"/>
                <w:b/>
                <w:bCs/>
                <w:szCs w:val="22"/>
              </w:rPr>
              <w:t>Cost</w:t>
            </w:r>
          </w:p>
          <w:p w:rsidR="00BD0188" w:rsidRPr="006568A9" w:rsidRDefault="00BD0188" w:rsidP="00306AD8">
            <w:pPr>
              <w:spacing w:after="0" w:line="240" w:lineRule="auto"/>
              <w:jc w:val="center"/>
              <w:rPr>
                <w:rFonts w:ascii="Arial" w:hAnsi="Arial" w:cs="Arial"/>
                <w:b/>
                <w:bCs/>
                <w:szCs w:val="22"/>
              </w:rPr>
            </w:pPr>
            <w:r w:rsidRPr="006568A9">
              <w:rPr>
                <w:rFonts w:ascii="Arial" w:hAnsi="Arial" w:cs="Arial"/>
                <w:b/>
                <w:bCs/>
                <w:szCs w:val="22"/>
              </w:rPr>
              <w:t>(Rs in Lakhs)</w:t>
            </w:r>
          </w:p>
        </w:tc>
      </w:tr>
      <w:tr w:rsidR="00BD0188" w:rsidRPr="006568A9" w:rsidTr="00BD0188">
        <w:trPr>
          <w:trHeight w:val="1050"/>
        </w:trPr>
        <w:tc>
          <w:tcPr>
            <w:tcW w:w="6964" w:type="dxa"/>
            <w:tcBorders>
              <w:top w:val="double" w:sz="4" w:space="0" w:color="auto"/>
              <w:left w:val="double" w:sz="4" w:space="0" w:color="auto"/>
              <w:bottom w:val="double" w:sz="4" w:space="0" w:color="auto"/>
              <w:right w:val="double" w:sz="4" w:space="0" w:color="auto"/>
            </w:tcBorders>
          </w:tcPr>
          <w:p w:rsidR="00BD0188" w:rsidRPr="006568A9" w:rsidRDefault="00BD0188" w:rsidP="00AD0056">
            <w:pPr>
              <w:pStyle w:val="ListParagraph"/>
              <w:numPr>
                <w:ilvl w:val="0"/>
                <w:numId w:val="53"/>
              </w:numPr>
              <w:spacing w:after="0" w:line="240" w:lineRule="auto"/>
              <w:contextualSpacing w:val="0"/>
              <w:jc w:val="both"/>
              <w:rPr>
                <w:rFonts w:ascii="Arial" w:hAnsi="Arial" w:cs="Arial"/>
              </w:rPr>
            </w:pPr>
            <w:r w:rsidRPr="006568A9">
              <w:rPr>
                <w:rFonts w:ascii="Arial" w:hAnsi="Arial" w:cs="Arial"/>
              </w:rPr>
              <w:t>Four Points Probe Conductivity Meter</w:t>
            </w:r>
          </w:p>
          <w:p w:rsidR="00BD0188" w:rsidRPr="006568A9" w:rsidRDefault="00BD0188" w:rsidP="00AD0056">
            <w:pPr>
              <w:pStyle w:val="ListParagraph"/>
              <w:numPr>
                <w:ilvl w:val="0"/>
                <w:numId w:val="53"/>
              </w:numPr>
              <w:spacing w:after="0" w:line="240" w:lineRule="auto"/>
              <w:contextualSpacing w:val="0"/>
              <w:rPr>
                <w:rFonts w:ascii="Arial" w:hAnsi="Arial" w:cs="Arial"/>
              </w:rPr>
            </w:pPr>
            <w:r w:rsidRPr="006568A9">
              <w:rPr>
                <w:rFonts w:ascii="Arial" w:hAnsi="Arial" w:cs="Arial"/>
              </w:rPr>
              <w:t>Precision Impedance Analyzer</w:t>
            </w:r>
          </w:p>
          <w:p w:rsidR="00BD0188" w:rsidRPr="006568A9" w:rsidRDefault="00BD0188" w:rsidP="00AD0056">
            <w:pPr>
              <w:pStyle w:val="ListParagraph"/>
              <w:numPr>
                <w:ilvl w:val="0"/>
                <w:numId w:val="53"/>
              </w:numPr>
              <w:spacing w:after="0" w:line="240" w:lineRule="auto"/>
              <w:contextualSpacing w:val="0"/>
              <w:rPr>
                <w:rFonts w:ascii="Arial" w:hAnsi="Arial" w:cs="Arial"/>
              </w:rPr>
            </w:pPr>
            <w:r w:rsidRPr="006568A9">
              <w:rPr>
                <w:rFonts w:ascii="Arial" w:hAnsi="Arial" w:cs="Arial"/>
              </w:rPr>
              <w:t>7.5 Digits Digital Multimeter</w:t>
            </w:r>
          </w:p>
          <w:p w:rsidR="00BD0188" w:rsidRPr="006568A9" w:rsidRDefault="00BD0188" w:rsidP="00AD0056">
            <w:pPr>
              <w:pStyle w:val="ListParagraph"/>
              <w:numPr>
                <w:ilvl w:val="0"/>
                <w:numId w:val="53"/>
              </w:numPr>
              <w:spacing w:after="0" w:line="240" w:lineRule="auto"/>
              <w:contextualSpacing w:val="0"/>
              <w:rPr>
                <w:rFonts w:ascii="Arial" w:hAnsi="Arial" w:cs="Arial"/>
              </w:rPr>
            </w:pPr>
            <w:r w:rsidRPr="006568A9">
              <w:rPr>
                <w:rFonts w:ascii="Arial" w:hAnsi="Arial" w:cs="Arial"/>
              </w:rPr>
              <w:t>Electrometer</w:t>
            </w:r>
          </w:p>
          <w:p w:rsidR="00BD0188" w:rsidRPr="006568A9" w:rsidRDefault="00BD0188" w:rsidP="00AD0056">
            <w:pPr>
              <w:pStyle w:val="ListParagraph"/>
              <w:numPr>
                <w:ilvl w:val="0"/>
                <w:numId w:val="53"/>
              </w:numPr>
              <w:spacing w:after="0" w:line="240" w:lineRule="auto"/>
              <w:contextualSpacing w:val="0"/>
              <w:rPr>
                <w:rFonts w:ascii="Arial" w:hAnsi="Arial" w:cs="Arial"/>
              </w:rPr>
            </w:pPr>
            <w:r w:rsidRPr="006568A9">
              <w:rPr>
                <w:rFonts w:ascii="Arial" w:hAnsi="Arial" w:cs="Arial"/>
              </w:rPr>
              <w:t>Dilatometer</w:t>
            </w:r>
          </w:p>
          <w:p w:rsidR="00BD0188" w:rsidRPr="006568A9" w:rsidRDefault="00BD0188" w:rsidP="00AD0056">
            <w:pPr>
              <w:pStyle w:val="ListParagraph"/>
              <w:numPr>
                <w:ilvl w:val="0"/>
                <w:numId w:val="53"/>
              </w:numPr>
              <w:spacing w:after="0" w:line="240" w:lineRule="auto"/>
              <w:contextualSpacing w:val="0"/>
              <w:rPr>
                <w:rFonts w:ascii="Arial" w:hAnsi="Arial" w:cs="Arial"/>
              </w:rPr>
            </w:pPr>
            <w:r w:rsidRPr="006568A9">
              <w:rPr>
                <w:rFonts w:ascii="Arial" w:hAnsi="Arial" w:cs="Arial"/>
              </w:rPr>
              <w:t>Hydraulic Press (15 T)</w:t>
            </w:r>
          </w:p>
          <w:p w:rsidR="00BD0188" w:rsidRPr="006568A9" w:rsidRDefault="00BD0188" w:rsidP="00AD0056">
            <w:pPr>
              <w:pStyle w:val="ListParagraph"/>
              <w:numPr>
                <w:ilvl w:val="0"/>
                <w:numId w:val="53"/>
              </w:numPr>
              <w:spacing w:after="0" w:line="240" w:lineRule="auto"/>
              <w:contextualSpacing w:val="0"/>
              <w:rPr>
                <w:rFonts w:ascii="Arial" w:hAnsi="Arial" w:cs="Arial"/>
              </w:rPr>
            </w:pPr>
            <w:r w:rsidRPr="006568A9">
              <w:rPr>
                <w:rFonts w:ascii="Arial" w:hAnsi="Arial" w:cs="Arial"/>
              </w:rPr>
              <w:t>Thermogravimetric Analyzer</w:t>
            </w:r>
          </w:p>
          <w:p w:rsidR="00BD0188" w:rsidRPr="006568A9" w:rsidRDefault="00BD0188" w:rsidP="00AD0056">
            <w:pPr>
              <w:pStyle w:val="ListParagraph"/>
              <w:numPr>
                <w:ilvl w:val="0"/>
                <w:numId w:val="53"/>
              </w:numPr>
              <w:spacing w:after="0" w:line="240" w:lineRule="auto"/>
              <w:contextualSpacing w:val="0"/>
              <w:rPr>
                <w:rFonts w:ascii="Arial" w:hAnsi="Arial" w:cs="Arial"/>
              </w:rPr>
            </w:pPr>
            <w:r w:rsidRPr="006568A9">
              <w:rPr>
                <w:rFonts w:ascii="Arial" w:hAnsi="Arial" w:cs="Arial"/>
              </w:rPr>
              <w:t>Vacuum Oven</w:t>
            </w:r>
          </w:p>
          <w:p w:rsidR="00BD0188" w:rsidRPr="006568A9" w:rsidRDefault="00BD0188" w:rsidP="00AD0056">
            <w:pPr>
              <w:pStyle w:val="ListParagraph"/>
              <w:numPr>
                <w:ilvl w:val="0"/>
                <w:numId w:val="53"/>
              </w:numPr>
              <w:spacing w:after="0" w:line="240" w:lineRule="auto"/>
              <w:contextualSpacing w:val="0"/>
              <w:rPr>
                <w:rFonts w:ascii="Arial" w:hAnsi="Arial" w:cs="Arial"/>
              </w:rPr>
            </w:pPr>
            <w:r w:rsidRPr="006568A9">
              <w:rPr>
                <w:rFonts w:ascii="Arial" w:hAnsi="Arial" w:cs="Arial"/>
              </w:rPr>
              <w:t>Ultrasonic bath</w:t>
            </w:r>
          </w:p>
          <w:p w:rsidR="00BD0188" w:rsidRPr="006568A9" w:rsidRDefault="00BD0188" w:rsidP="00AD0056">
            <w:pPr>
              <w:pStyle w:val="ListParagraph"/>
              <w:numPr>
                <w:ilvl w:val="0"/>
                <w:numId w:val="53"/>
              </w:numPr>
              <w:spacing w:after="0" w:line="240" w:lineRule="auto"/>
              <w:contextualSpacing w:val="0"/>
              <w:rPr>
                <w:rFonts w:ascii="Arial" w:hAnsi="Arial" w:cs="Arial"/>
              </w:rPr>
            </w:pPr>
            <w:r w:rsidRPr="006568A9">
              <w:rPr>
                <w:rFonts w:ascii="Arial" w:hAnsi="Arial" w:cs="Arial"/>
              </w:rPr>
              <w:t>Differential scanning calorimetry (DSC)</w:t>
            </w:r>
          </w:p>
        </w:tc>
        <w:tc>
          <w:tcPr>
            <w:tcW w:w="1856" w:type="dxa"/>
            <w:tcBorders>
              <w:top w:val="double" w:sz="4" w:space="0" w:color="auto"/>
              <w:left w:val="double" w:sz="4" w:space="0" w:color="auto"/>
              <w:bottom w:val="double" w:sz="4" w:space="0" w:color="auto"/>
              <w:right w:val="double" w:sz="4" w:space="0" w:color="auto"/>
            </w:tcBorders>
          </w:tcPr>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7.4</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7.6</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2.5</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6.82</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5.5</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0.35</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12.0</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0.30</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0.25</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18.5</w:t>
            </w:r>
          </w:p>
        </w:tc>
      </w:tr>
      <w:tr w:rsidR="00BD0188" w:rsidRPr="006568A9" w:rsidTr="00BD0188">
        <w:trPr>
          <w:trHeight w:val="240"/>
        </w:trPr>
        <w:tc>
          <w:tcPr>
            <w:tcW w:w="6964" w:type="dxa"/>
            <w:tcBorders>
              <w:top w:val="double" w:sz="4" w:space="0" w:color="auto"/>
              <w:left w:val="double" w:sz="4" w:space="0" w:color="auto"/>
              <w:bottom w:val="double" w:sz="4" w:space="0" w:color="auto"/>
              <w:right w:val="double" w:sz="4" w:space="0" w:color="auto"/>
            </w:tcBorders>
            <w:hideMark/>
          </w:tcPr>
          <w:p w:rsidR="00BD0188" w:rsidRPr="006568A9" w:rsidRDefault="00BD0188" w:rsidP="00306AD8">
            <w:pPr>
              <w:spacing w:after="0" w:line="240" w:lineRule="auto"/>
              <w:jc w:val="right"/>
              <w:rPr>
                <w:rFonts w:ascii="Arial" w:hAnsi="Arial" w:cs="Arial"/>
                <w:szCs w:val="22"/>
              </w:rPr>
            </w:pPr>
            <w:r w:rsidRPr="006568A9">
              <w:rPr>
                <w:rFonts w:ascii="Arial" w:hAnsi="Arial" w:cs="Arial"/>
                <w:b/>
                <w:bCs/>
                <w:szCs w:val="22"/>
              </w:rPr>
              <w:t>Total</w:t>
            </w:r>
          </w:p>
        </w:tc>
        <w:tc>
          <w:tcPr>
            <w:tcW w:w="1856" w:type="dxa"/>
            <w:tcBorders>
              <w:top w:val="double" w:sz="4" w:space="0" w:color="auto"/>
              <w:left w:val="double" w:sz="4" w:space="0" w:color="auto"/>
              <w:bottom w:val="double" w:sz="4" w:space="0" w:color="auto"/>
              <w:right w:val="double" w:sz="4" w:space="0" w:color="auto"/>
            </w:tcBorders>
            <w:hideMark/>
          </w:tcPr>
          <w:p w:rsidR="00BD0188" w:rsidRPr="006568A9" w:rsidRDefault="00BD0188" w:rsidP="00306AD8">
            <w:pPr>
              <w:spacing w:after="0" w:line="240" w:lineRule="auto"/>
              <w:jc w:val="right"/>
              <w:rPr>
                <w:rFonts w:ascii="Arial" w:hAnsi="Arial" w:cs="Arial"/>
                <w:b/>
                <w:bCs/>
                <w:szCs w:val="22"/>
              </w:rPr>
            </w:pPr>
            <w:r w:rsidRPr="006568A9">
              <w:rPr>
                <w:rFonts w:ascii="Arial" w:hAnsi="Arial" w:cs="Arial"/>
                <w:b/>
                <w:szCs w:val="22"/>
              </w:rPr>
              <w:t>61.22</w:t>
            </w:r>
          </w:p>
        </w:tc>
      </w:tr>
    </w:tbl>
    <w:p w:rsidR="00BD0188" w:rsidRPr="006568A9" w:rsidRDefault="00BD0188" w:rsidP="00306AD8">
      <w:pPr>
        <w:spacing w:after="0"/>
        <w:rPr>
          <w:rFonts w:ascii="Arial" w:hAnsi="Arial" w:cs="Arial"/>
          <w:szCs w:val="22"/>
        </w:rPr>
      </w:pPr>
    </w:p>
    <w:tbl>
      <w:tblPr>
        <w:tblW w:w="8820" w:type="dxa"/>
        <w:tblInd w:w="-1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7201"/>
        <w:gridCol w:w="1619"/>
      </w:tblGrid>
      <w:tr w:rsidR="00BD0188" w:rsidRPr="006568A9" w:rsidTr="00BD0188">
        <w:trPr>
          <w:trHeight w:val="404"/>
        </w:trPr>
        <w:tc>
          <w:tcPr>
            <w:tcW w:w="7201" w:type="dxa"/>
            <w:tcBorders>
              <w:top w:val="double" w:sz="4" w:space="0" w:color="auto"/>
              <w:left w:val="double" w:sz="4" w:space="0" w:color="auto"/>
              <w:bottom w:val="double" w:sz="4" w:space="0" w:color="auto"/>
              <w:right w:val="double" w:sz="4" w:space="0" w:color="auto"/>
            </w:tcBorders>
            <w:shd w:val="clear" w:color="auto" w:fill="BFBFBF"/>
            <w:vAlign w:val="center"/>
            <w:hideMark/>
          </w:tcPr>
          <w:p w:rsidR="00BD0188" w:rsidRPr="006568A9" w:rsidRDefault="00BD0188" w:rsidP="00306AD8">
            <w:pPr>
              <w:spacing w:after="0" w:line="240" w:lineRule="auto"/>
              <w:rPr>
                <w:rFonts w:ascii="Arial" w:hAnsi="Arial" w:cs="Arial"/>
                <w:b/>
                <w:bCs/>
                <w:szCs w:val="22"/>
              </w:rPr>
            </w:pPr>
            <w:r w:rsidRPr="006568A9">
              <w:rPr>
                <w:rFonts w:ascii="Arial" w:hAnsi="Arial" w:cs="Arial"/>
                <w:b/>
                <w:bCs/>
                <w:szCs w:val="22"/>
              </w:rPr>
              <w:t>Advanced Materials Technology</w:t>
            </w:r>
          </w:p>
        </w:tc>
        <w:tc>
          <w:tcPr>
            <w:tcW w:w="1619" w:type="dxa"/>
            <w:tcBorders>
              <w:top w:val="double" w:sz="4" w:space="0" w:color="auto"/>
              <w:left w:val="double" w:sz="4" w:space="0" w:color="auto"/>
              <w:bottom w:val="double" w:sz="4" w:space="0" w:color="auto"/>
              <w:right w:val="double" w:sz="4" w:space="0" w:color="auto"/>
            </w:tcBorders>
            <w:shd w:val="clear" w:color="auto" w:fill="BFBFBF"/>
            <w:hideMark/>
          </w:tcPr>
          <w:p w:rsidR="00BD0188" w:rsidRPr="006568A9" w:rsidRDefault="00BD0188" w:rsidP="00306AD8">
            <w:pPr>
              <w:spacing w:after="0" w:line="240" w:lineRule="auto"/>
              <w:jc w:val="center"/>
              <w:rPr>
                <w:rFonts w:ascii="Arial" w:hAnsi="Arial" w:cs="Arial"/>
                <w:b/>
                <w:bCs/>
                <w:szCs w:val="22"/>
              </w:rPr>
            </w:pPr>
            <w:r w:rsidRPr="006568A9">
              <w:rPr>
                <w:rFonts w:ascii="Arial" w:hAnsi="Arial" w:cs="Arial"/>
                <w:b/>
                <w:bCs/>
                <w:szCs w:val="22"/>
              </w:rPr>
              <w:t>Cost</w:t>
            </w:r>
          </w:p>
          <w:p w:rsidR="00BD0188" w:rsidRPr="006568A9" w:rsidRDefault="00BD0188" w:rsidP="00306AD8">
            <w:pPr>
              <w:spacing w:after="0" w:line="240" w:lineRule="auto"/>
              <w:jc w:val="center"/>
              <w:rPr>
                <w:rFonts w:ascii="Arial" w:hAnsi="Arial" w:cs="Arial"/>
                <w:b/>
                <w:bCs/>
                <w:szCs w:val="22"/>
              </w:rPr>
            </w:pPr>
            <w:r w:rsidRPr="006568A9">
              <w:rPr>
                <w:rFonts w:ascii="Arial" w:hAnsi="Arial" w:cs="Arial"/>
                <w:b/>
                <w:bCs/>
                <w:szCs w:val="22"/>
              </w:rPr>
              <w:t>(Rs in Lakhs)</w:t>
            </w:r>
          </w:p>
        </w:tc>
      </w:tr>
      <w:tr w:rsidR="00BD0188" w:rsidRPr="006568A9" w:rsidTr="00BD0188">
        <w:trPr>
          <w:trHeight w:val="404"/>
        </w:trPr>
        <w:tc>
          <w:tcPr>
            <w:tcW w:w="7201" w:type="dxa"/>
            <w:tcBorders>
              <w:top w:val="double" w:sz="4" w:space="0" w:color="auto"/>
              <w:left w:val="double" w:sz="4" w:space="0" w:color="auto"/>
              <w:bottom w:val="double" w:sz="4" w:space="0" w:color="auto"/>
              <w:right w:val="double" w:sz="4" w:space="0" w:color="auto"/>
            </w:tcBorders>
            <w:hideMark/>
          </w:tcPr>
          <w:p w:rsidR="00BD0188" w:rsidRPr="006568A9" w:rsidRDefault="00BD0188" w:rsidP="00306AD8">
            <w:pPr>
              <w:spacing w:after="0" w:line="240" w:lineRule="auto"/>
              <w:rPr>
                <w:rFonts w:ascii="Arial" w:hAnsi="Arial" w:cs="Arial"/>
                <w:szCs w:val="22"/>
              </w:rPr>
            </w:pPr>
          </w:p>
          <w:p w:rsidR="00BD0188" w:rsidRPr="006568A9" w:rsidRDefault="00BD0188" w:rsidP="00AD0056">
            <w:pPr>
              <w:numPr>
                <w:ilvl w:val="0"/>
                <w:numId w:val="54"/>
              </w:numPr>
              <w:spacing w:after="0" w:line="240" w:lineRule="auto"/>
              <w:rPr>
                <w:rFonts w:ascii="Arial" w:hAnsi="Arial" w:cs="Arial"/>
                <w:szCs w:val="22"/>
              </w:rPr>
            </w:pPr>
            <w:r w:rsidRPr="006568A9">
              <w:rPr>
                <w:rFonts w:ascii="Arial" w:hAnsi="Arial" w:cs="Arial"/>
                <w:szCs w:val="22"/>
              </w:rPr>
              <w:t xml:space="preserve">FTIR spectrometer </w:t>
            </w:r>
          </w:p>
          <w:p w:rsidR="00BD0188" w:rsidRPr="006568A9" w:rsidRDefault="00BD0188" w:rsidP="00AD0056">
            <w:pPr>
              <w:numPr>
                <w:ilvl w:val="0"/>
                <w:numId w:val="54"/>
              </w:numPr>
              <w:spacing w:after="0" w:line="240" w:lineRule="auto"/>
              <w:rPr>
                <w:rFonts w:ascii="Arial" w:hAnsi="Arial" w:cs="Arial"/>
                <w:szCs w:val="22"/>
              </w:rPr>
            </w:pPr>
            <w:r w:rsidRPr="006568A9">
              <w:rPr>
                <w:rFonts w:ascii="Arial" w:hAnsi="Arial" w:cs="Arial"/>
                <w:szCs w:val="22"/>
              </w:rPr>
              <w:t>UV spectrophotometer</w:t>
            </w:r>
          </w:p>
          <w:p w:rsidR="00BD0188" w:rsidRPr="006568A9" w:rsidRDefault="00BD0188" w:rsidP="00AD0056">
            <w:pPr>
              <w:numPr>
                <w:ilvl w:val="0"/>
                <w:numId w:val="54"/>
              </w:numPr>
              <w:spacing w:after="0" w:line="240" w:lineRule="auto"/>
              <w:rPr>
                <w:rFonts w:ascii="Arial" w:hAnsi="Arial" w:cs="Arial"/>
                <w:szCs w:val="22"/>
              </w:rPr>
            </w:pPr>
            <w:r w:rsidRPr="006568A9">
              <w:rPr>
                <w:rFonts w:ascii="Arial" w:hAnsi="Arial" w:cs="Arial"/>
                <w:szCs w:val="22"/>
              </w:rPr>
              <w:t>Galvanostat/ Potentiostat Interface 1000</w:t>
            </w:r>
          </w:p>
          <w:p w:rsidR="00BD0188" w:rsidRPr="006568A9" w:rsidRDefault="00BD0188" w:rsidP="00AD0056">
            <w:pPr>
              <w:numPr>
                <w:ilvl w:val="0"/>
                <w:numId w:val="54"/>
              </w:numPr>
              <w:spacing w:after="0" w:line="240" w:lineRule="auto"/>
              <w:rPr>
                <w:rFonts w:ascii="Arial" w:hAnsi="Arial" w:cs="Arial"/>
                <w:szCs w:val="22"/>
              </w:rPr>
            </w:pPr>
            <w:r w:rsidRPr="006568A9">
              <w:rPr>
                <w:rFonts w:ascii="Arial" w:hAnsi="Arial" w:cs="Arial"/>
                <w:szCs w:val="22"/>
              </w:rPr>
              <w:t>Galvanostat/ Potentiostat,600, USA (Courtesy of EATON)</w:t>
            </w:r>
          </w:p>
        </w:tc>
        <w:tc>
          <w:tcPr>
            <w:tcW w:w="1619" w:type="dxa"/>
            <w:tcBorders>
              <w:top w:val="double" w:sz="4" w:space="0" w:color="auto"/>
              <w:left w:val="double" w:sz="4" w:space="0" w:color="auto"/>
              <w:bottom w:val="double" w:sz="4" w:space="0" w:color="auto"/>
              <w:right w:val="double" w:sz="4" w:space="0" w:color="auto"/>
            </w:tcBorders>
          </w:tcPr>
          <w:p w:rsidR="00BD0188" w:rsidRPr="006568A9" w:rsidRDefault="00BD0188" w:rsidP="00306AD8">
            <w:pPr>
              <w:spacing w:after="0" w:line="240" w:lineRule="auto"/>
              <w:jc w:val="right"/>
              <w:rPr>
                <w:rFonts w:ascii="Arial" w:hAnsi="Arial" w:cs="Arial"/>
                <w:szCs w:val="22"/>
              </w:rPr>
            </w:pPr>
          </w:p>
          <w:p w:rsidR="00BD0188" w:rsidRPr="006568A9" w:rsidRDefault="00306AD8" w:rsidP="00306AD8">
            <w:pPr>
              <w:spacing w:after="0" w:line="240" w:lineRule="auto"/>
              <w:jc w:val="right"/>
              <w:rPr>
                <w:rFonts w:ascii="Arial" w:hAnsi="Arial" w:cs="Arial"/>
                <w:szCs w:val="22"/>
              </w:rPr>
            </w:pPr>
            <w:r>
              <w:rPr>
                <w:rFonts w:ascii="Arial" w:hAnsi="Arial" w:cs="Arial"/>
                <w:szCs w:val="22"/>
              </w:rPr>
              <w:t xml:space="preserve">               </w:t>
            </w:r>
            <w:r w:rsidR="00BD0188" w:rsidRPr="006568A9">
              <w:rPr>
                <w:rFonts w:ascii="Arial" w:hAnsi="Arial" w:cs="Arial"/>
                <w:szCs w:val="22"/>
              </w:rPr>
              <w:t>7.05</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2.81</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12.54</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6.50</w:t>
            </w:r>
          </w:p>
        </w:tc>
      </w:tr>
      <w:tr w:rsidR="00BD0188" w:rsidRPr="006568A9" w:rsidTr="00BD0188">
        <w:trPr>
          <w:trHeight w:val="276"/>
        </w:trPr>
        <w:tc>
          <w:tcPr>
            <w:tcW w:w="7201" w:type="dxa"/>
            <w:tcBorders>
              <w:top w:val="double" w:sz="4" w:space="0" w:color="auto"/>
              <w:left w:val="double" w:sz="4" w:space="0" w:color="auto"/>
              <w:bottom w:val="double" w:sz="4" w:space="0" w:color="auto"/>
              <w:right w:val="double" w:sz="4" w:space="0" w:color="auto"/>
            </w:tcBorders>
            <w:vAlign w:val="center"/>
            <w:hideMark/>
          </w:tcPr>
          <w:p w:rsidR="00BD0188" w:rsidRPr="006568A9" w:rsidRDefault="00BD0188" w:rsidP="00306AD8">
            <w:pPr>
              <w:spacing w:after="0" w:line="240" w:lineRule="auto"/>
              <w:jc w:val="right"/>
              <w:rPr>
                <w:rFonts w:ascii="Arial" w:hAnsi="Arial" w:cs="Arial"/>
                <w:b/>
                <w:bCs/>
                <w:szCs w:val="22"/>
                <w:highlight w:val="darkGray"/>
              </w:rPr>
            </w:pPr>
            <w:r w:rsidRPr="006568A9">
              <w:rPr>
                <w:rFonts w:ascii="Arial" w:hAnsi="Arial" w:cs="Arial"/>
                <w:b/>
                <w:bCs/>
                <w:szCs w:val="22"/>
              </w:rPr>
              <w:t>Total</w:t>
            </w:r>
          </w:p>
        </w:tc>
        <w:tc>
          <w:tcPr>
            <w:tcW w:w="1619" w:type="dxa"/>
            <w:tcBorders>
              <w:top w:val="double" w:sz="4" w:space="0" w:color="auto"/>
              <w:left w:val="double" w:sz="4" w:space="0" w:color="auto"/>
              <w:bottom w:val="double" w:sz="4" w:space="0" w:color="auto"/>
              <w:right w:val="double" w:sz="4" w:space="0" w:color="auto"/>
            </w:tcBorders>
            <w:hideMark/>
          </w:tcPr>
          <w:p w:rsidR="00BD0188" w:rsidRPr="006568A9" w:rsidRDefault="00BD0188" w:rsidP="00306AD8">
            <w:pPr>
              <w:spacing w:after="0" w:line="240" w:lineRule="auto"/>
              <w:jc w:val="right"/>
              <w:rPr>
                <w:rFonts w:ascii="Arial" w:hAnsi="Arial" w:cs="Arial"/>
                <w:b/>
                <w:bCs/>
                <w:szCs w:val="22"/>
                <w:highlight w:val="darkGray"/>
              </w:rPr>
            </w:pPr>
            <w:r w:rsidRPr="006568A9">
              <w:rPr>
                <w:rFonts w:ascii="Arial" w:hAnsi="Arial" w:cs="Arial"/>
                <w:b/>
                <w:bCs/>
                <w:szCs w:val="22"/>
              </w:rPr>
              <w:t>28.9</w:t>
            </w:r>
          </w:p>
        </w:tc>
      </w:tr>
    </w:tbl>
    <w:p w:rsidR="00BD0188" w:rsidRPr="006568A9" w:rsidRDefault="00BD0188" w:rsidP="00306AD8">
      <w:pPr>
        <w:spacing w:after="0"/>
        <w:rPr>
          <w:rFonts w:ascii="Arial" w:hAnsi="Arial" w:cs="Arial"/>
          <w:szCs w:val="22"/>
        </w:rPr>
      </w:pPr>
    </w:p>
    <w:tbl>
      <w:tblPr>
        <w:tblW w:w="8820" w:type="dxa"/>
        <w:tblInd w:w="-1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7201"/>
        <w:gridCol w:w="1619"/>
      </w:tblGrid>
      <w:tr w:rsidR="00BD0188" w:rsidRPr="006568A9" w:rsidTr="00BD0188">
        <w:trPr>
          <w:trHeight w:val="404"/>
        </w:trPr>
        <w:tc>
          <w:tcPr>
            <w:tcW w:w="7201" w:type="dxa"/>
            <w:tcBorders>
              <w:top w:val="double" w:sz="4" w:space="0" w:color="auto"/>
              <w:left w:val="double" w:sz="4" w:space="0" w:color="auto"/>
              <w:bottom w:val="double" w:sz="4" w:space="0" w:color="auto"/>
              <w:right w:val="double" w:sz="4" w:space="0" w:color="auto"/>
            </w:tcBorders>
            <w:shd w:val="clear" w:color="auto" w:fill="BFBFBF"/>
            <w:hideMark/>
          </w:tcPr>
          <w:p w:rsidR="00BD0188" w:rsidRPr="006568A9" w:rsidRDefault="00BD0188" w:rsidP="00306AD8">
            <w:pPr>
              <w:spacing w:after="0" w:line="240" w:lineRule="auto"/>
              <w:rPr>
                <w:rFonts w:ascii="Arial" w:hAnsi="Arial" w:cs="Arial"/>
                <w:b/>
                <w:szCs w:val="22"/>
              </w:rPr>
            </w:pPr>
            <w:r w:rsidRPr="006568A9">
              <w:rPr>
                <w:rFonts w:ascii="Arial" w:hAnsi="Arial" w:cs="Arial"/>
                <w:b/>
                <w:szCs w:val="22"/>
              </w:rPr>
              <w:br w:type="page"/>
              <w:t>Laser Material Processing</w:t>
            </w:r>
          </w:p>
        </w:tc>
        <w:tc>
          <w:tcPr>
            <w:tcW w:w="1619" w:type="dxa"/>
            <w:tcBorders>
              <w:top w:val="double" w:sz="4" w:space="0" w:color="auto"/>
              <w:left w:val="double" w:sz="4" w:space="0" w:color="auto"/>
              <w:bottom w:val="double" w:sz="4" w:space="0" w:color="auto"/>
              <w:right w:val="double" w:sz="4" w:space="0" w:color="auto"/>
            </w:tcBorders>
            <w:shd w:val="clear" w:color="auto" w:fill="BFBFBF"/>
            <w:hideMark/>
          </w:tcPr>
          <w:p w:rsidR="00BD0188" w:rsidRPr="006568A9" w:rsidRDefault="00BD0188" w:rsidP="00306AD8">
            <w:pPr>
              <w:spacing w:after="0" w:line="240" w:lineRule="auto"/>
              <w:jc w:val="center"/>
              <w:rPr>
                <w:rFonts w:ascii="Arial" w:hAnsi="Arial" w:cs="Arial"/>
                <w:b/>
                <w:bCs/>
                <w:szCs w:val="22"/>
              </w:rPr>
            </w:pPr>
            <w:r w:rsidRPr="006568A9">
              <w:rPr>
                <w:rFonts w:ascii="Arial" w:hAnsi="Arial" w:cs="Arial"/>
                <w:b/>
                <w:bCs/>
                <w:szCs w:val="22"/>
              </w:rPr>
              <w:t>Cost</w:t>
            </w:r>
          </w:p>
          <w:p w:rsidR="00BD0188" w:rsidRPr="006568A9" w:rsidRDefault="00BD0188" w:rsidP="00306AD8">
            <w:pPr>
              <w:spacing w:after="0" w:line="240" w:lineRule="auto"/>
              <w:jc w:val="center"/>
              <w:rPr>
                <w:rFonts w:ascii="Arial" w:hAnsi="Arial" w:cs="Arial"/>
                <w:b/>
                <w:bCs/>
                <w:szCs w:val="22"/>
              </w:rPr>
            </w:pPr>
            <w:r w:rsidRPr="006568A9">
              <w:rPr>
                <w:rFonts w:ascii="Arial" w:hAnsi="Arial" w:cs="Arial"/>
                <w:b/>
                <w:bCs/>
                <w:szCs w:val="22"/>
              </w:rPr>
              <w:t>(Rs in Lakhs)</w:t>
            </w:r>
          </w:p>
        </w:tc>
      </w:tr>
      <w:tr w:rsidR="00BD0188" w:rsidRPr="006568A9" w:rsidTr="00BD0188">
        <w:trPr>
          <w:trHeight w:val="807"/>
        </w:trPr>
        <w:tc>
          <w:tcPr>
            <w:tcW w:w="7201" w:type="dxa"/>
            <w:tcBorders>
              <w:top w:val="double" w:sz="4" w:space="0" w:color="auto"/>
              <w:left w:val="double" w:sz="4" w:space="0" w:color="auto"/>
              <w:bottom w:val="double" w:sz="4" w:space="0" w:color="auto"/>
              <w:right w:val="double" w:sz="4" w:space="0" w:color="auto"/>
            </w:tcBorders>
            <w:vAlign w:val="center"/>
            <w:hideMark/>
          </w:tcPr>
          <w:p w:rsidR="00BD0188" w:rsidRPr="006568A9" w:rsidRDefault="00BD0188" w:rsidP="00306AD8">
            <w:pPr>
              <w:spacing w:after="0" w:line="240" w:lineRule="auto"/>
              <w:rPr>
                <w:rFonts w:ascii="Arial" w:hAnsi="Arial" w:cs="Arial"/>
                <w:szCs w:val="22"/>
              </w:rPr>
            </w:pPr>
          </w:p>
          <w:p w:rsidR="00BD0188" w:rsidRPr="006568A9" w:rsidRDefault="00BD0188" w:rsidP="00AD0056">
            <w:pPr>
              <w:pStyle w:val="ListParagraph"/>
              <w:numPr>
                <w:ilvl w:val="0"/>
                <w:numId w:val="135"/>
              </w:numPr>
              <w:spacing w:after="0" w:line="240" w:lineRule="auto"/>
              <w:rPr>
                <w:rFonts w:ascii="Arial" w:hAnsi="Arial" w:cs="Arial"/>
              </w:rPr>
            </w:pPr>
            <w:r w:rsidRPr="006568A9">
              <w:rPr>
                <w:rFonts w:ascii="Arial" w:hAnsi="Arial" w:cs="Arial"/>
              </w:rPr>
              <w:t>X-Y CNC Table, Scantech</w:t>
            </w:r>
          </w:p>
          <w:p w:rsidR="00BD0188" w:rsidRPr="006568A9" w:rsidRDefault="00BD0188" w:rsidP="00AD0056">
            <w:pPr>
              <w:pStyle w:val="ListParagraph"/>
              <w:numPr>
                <w:ilvl w:val="0"/>
                <w:numId w:val="135"/>
              </w:numPr>
              <w:spacing w:after="0" w:line="240" w:lineRule="auto"/>
              <w:rPr>
                <w:rFonts w:ascii="Arial" w:hAnsi="Arial" w:cs="Arial"/>
                <w:b/>
                <w:bCs/>
              </w:rPr>
            </w:pPr>
            <w:r w:rsidRPr="006568A9">
              <w:rPr>
                <w:rFonts w:ascii="Arial" w:hAnsi="Arial" w:cs="Arial"/>
              </w:rPr>
              <w:t>Fiber Laser set-up (400 w)</w:t>
            </w:r>
          </w:p>
        </w:tc>
        <w:tc>
          <w:tcPr>
            <w:tcW w:w="1619" w:type="dxa"/>
            <w:tcBorders>
              <w:top w:val="double" w:sz="4" w:space="0" w:color="auto"/>
              <w:left w:val="double" w:sz="4" w:space="0" w:color="auto"/>
              <w:bottom w:val="double" w:sz="4" w:space="0" w:color="auto"/>
              <w:right w:val="double" w:sz="4" w:space="0" w:color="auto"/>
            </w:tcBorders>
            <w:hideMark/>
          </w:tcPr>
          <w:p w:rsidR="00BD0188" w:rsidRPr="006568A9" w:rsidRDefault="00BD0188" w:rsidP="00306AD8">
            <w:pPr>
              <w:spacing w:after="0" w:line="240" w:lineRule="auto"/>
              <w:jc w:val="right"/>
              <w:rPr>
                <w:rFonts w:ascii="Arial" w:hAnsi="Arial" w:cs="Arial"/>
                <w:bCs/>
                <w:szCs w:val="22"/>
              </w:rPr>
            </w:pPr>
            <w:r w:rsidRPr="006568A9">
              <w:rPr>
                <w:rFonts w:ascii="Arial" w:hAnsi="Arial" w:cs="Arial"/>
                <w:b/>
                <w:bCs/>
                <w:szCs w:val="22"/>
              </w:rPr>
              <w:t xml:space="preserve">                  </w:t>
            </w:r>
            <w:r w:rsidRPr="006568A9">
              <w:rPr>
                <w:rFonts w:ascii="Arial" w:hAnsi="Arial" w:cs="Arial"/>
                <w:bCs/>
                <w:szCs w:val="22"/>
              </w:rPr>
              <w:t>5.80</w:t>
            </w:r>
          </w:p>
          <w:p w:rsidR="00BD0188" w:rsidRPr="006568A9" w:rsidRDefault="00BD0188" w:rsidP="00306AD8">
            <w:pPr>
              <w:spacing w:after="0" w:line="240" w:lineRule="auto"/>
              <w:jc w:val="right"/>
              <w:rPr>
                <w:rFonts w:ascii="Arial" w:hAnsi="Arial" w:cs="Arial"/>
                <w:b/>
                <w:bCs/>
                <w:szCs w:val="22"/>
              </w:rPr>
            </w:pPr>
            <w:r w:rsidRPr="006568A9">
              <w:rPr>
                <w:rFonts w:ascii="Arial" w:hAnsi="Arial" w:cs="Arial"/>
                <w:bCs/>
                <w:szCs w:val="22"/>
              </w:rPr>
              <w:t>26.46</w:t>
            </w:r>
          </w:p>
        </w:tc>
      </w:tr>
      <w:tr w:rsidR="00BD0188" w:rsidRPr="006568A9" w:rsidTr="00BD0188">
        <w:trPr>
          <w:trHeight w:val="249"/>
        </w:trPr>
        <w:tc>
          <w:tcPr>
            <w:tcW w:w="7201" w:type="dxa"/>
            <w:tcBorders>
              <w:top w:val="double" w:sz="4" w:space="0" w:color="auto"/>
              <w:left w:val="double" w:sz="4" w:space="0" w:color="auto"/>
              <w:bottom w:val="double" w:sz="4" w:space="0" w:color="auto"/>
              <w:right w:val="double" w:sz="4" w:space="0" w:color="auto"/>
            </w:tcBorders>
            <w:hideMark/>
          </w:tcPr>
          <w:p w:rsidR="00BD0188" w:rsidRPr="006568A9" w:rsidRDefault="00BD0188" w:rsidP="00306AD8">
            <w:pPr>
              <w:spacing w:after="0" w:line="240" w:lineRule="auto"/>
              <w:jc w:val="right"/>
              <w:rPr>
                <w:rFonts w:ascii="Arial" w:hAnsi="Arial" w:cs="Arial"/>
                <w:b/>
                <w:bCs/>
                <w:szCs w:val="22"/>
              </w:rPr>
            </w:pPr>
            <w:r w:rsidRPr="006568A9">
              <w:rPr>
                <w:rFonts w:ascii="Arial" w:hAnsi="Arial" w:cs="Arial"/>
                <w:b/>
                <w:bCs/>
                <w:szCs w:val="22"/>
              </w:rPr>
              <w:t>Grand Total</w:t>
            </w:r>
          </w:p>
        </w:tc>
        <w:tc>
          <w:tcPr>
            <w:tcW w:w="1619" w:type="dxa"/>
            <w:tcBorders>
              <w:top w:val="double" w:sz="4" w:space="0" w:color="auto"/>
              <w:left w:val="double" w:sz="4" w:space="0" w:color="auto"/>
              <w:bottom w:val="double" w:sz="4" w:space="0" w:color="auto"/>
              <w:right w:val="double" w:sz="4" w:space="0" w:color="auto"/>
            </w:tcBorders>
            <w:hideMark/>
          </w:tcPr>
          <w:p w:rsidR="00BD0188" w:rsidRPr="006568A9" w:rsidRDefault="00BD0188" w:rsidP="00306AD8">
            <w:pPr>
              <w:spacing w:after="0" w:line="240" w:lineRule="auto"/>
              <w:ind w:right="85"/>
              <w:jc w:val="right"/>
              <w:rPr>
                <w:rFonts w:ascii="Arial" w:hAnsi="Arial" w:cs="Arial"/>
                <w:b/>
                <w:bCs/>
                <w:szCs w:val="22"/>
              </w:rPr>
            </w:pPr>
            <w:r w:rsidRPr="006568A9">
              <w:rPr>
                <w:rFonts w:ascii="Arial" w:hAnsi="Arial" w:cs="Arial"/>
                <w:b/>
                <w:bCs/>
                <w:szCs w:val="22"/>
              </w:rPr>
              <w:t>32.26</w:t>
            </w:r>
          </w:p>
        </w:tc>
      </w:tr>
    </w:tbl>
    <w:p w:rsidR="00BD0188" w:rsidRPr="006568A9" w:rsidRDefault="00BD0188" w:rsidP="00306AD8">
      <w:pPr>
        <w:spacing w:after="0"/>
        <w:rPr>
          <w:rFonts w:ascii="Arial" w:hAnsi="Arial" w:cs="Arial"/>
          <w:szCs w:val="22"/>
        </w:rPr>
      </w:pPr>
    </w:p>
    <w:tbl>
      <w:tblPr>
        <w:tblW w:w="8820" w:type="dxa"/>
        <w:tblInd w:w="-1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7201"/>
        <w:gridCol w:w="1619"/>
      </w:tblGrid>
      <w:tr w:rsidR="00BD0188" w:rsidRPr="006568A9" w:rsidTr="00BD0188">
        <w:trPr>
          <w:trHeight w:val="404"/>
        </w:trPr>
        <w:tc>
          <w:tcPr>
            <w:tcW w:w="7201" w:type="dxa"/>
            <w:tcBorders>
              <w:top w:val="double" w:sz="4" w:space="0" w:color="auto"/>
              <w:left w:val="double" w:sz="4" w:space="0" w:color="auto"/>
              <w:bottom w:val="double" w:sz="4" w:space="0" w:color="auto"/>
              <w:right w:val="double" w:sz="4" w:space="0" w:color="auto"/>
            </w:tcBorders>
            <w:shd w:val="clear" w:color="auto" w:fill="BFBFBF"/>
          </w:tcPr>
          <w:p w:rsidR="00BD0188" w:rsidRPr="006568A9" w:rsidRDefault="00BD0188" w:rsidP="00306AD8">
            <w:pPr>
              <w:spacing w:after="0"/>
              <w:rPr>
                <w:rFonts w:ascii="Arial" w:hAnsi="Arial" w:cs="Arial"/>
                <w:b/>
                <w:bCs/>
                <w:szCs w:val="22"/>
              </w:rPr>
            </w:pPr>
            <w:r w:rsidRPr="006568A9">
              <w:rPr>
                <w:rFonts w:ascii="Arial" w:hAnsi="Arial" w:cs="Arial"/>
                <w:b/>
                <w:bCs/>
                <w:szCs w:val="22"/>
              </w:rPr>
              <w:t>Surface Engineering Laboratory</w:t>
            </w:r>
          </w:p>
        </w:tc>
        <w:tc>
          <w:tcPr>
            <w:tcW w:w="1619" w:type="dxa"/>
            <w:tcBorders>
              <w:top w:val="double" w:sz="4" w:space="0" w:color="auto"/>
              <w:left w:val="double" w:sz="4" w:space="0" w:color="auto"/>
              <w:bottom w:val="double" w:sz="4" w:space="0" w:color="auto"/>
              <w:right w:val="double" w:sz="4" w:space="0" w:color="auto"/>
            </w:tcBorders>
            <w:shd w:val="clear" w:color="auto" w:fill="BFBFBF"/>
          </w:tcPr>
          <w:p w:rsidR="00BD0188" w:rsidRPr="006568A9" w:rsidRDefault="00BD0188" w:rsidP="00306AD8">
            <w:pPr>
              <w:spacing w:after="0"/>
              <w:jc w:val="center"/>
              <w:rPr>
                <w:rFonts w:ascii="Arial" w:hAnsi="Arial" w:cs="Arial"/>
                <w:b/>
                <w:bCs/>
                <w:szCs w:val="22"/>
              </w:rPr>
            </w:pPr>
            <w:r w:rsidRPr="006568A9">
              <w:rPr>
                <w:rFonts w:ascii="Arial" w:hAnsi="Arial" w:cs="Arial"/>
                <w:b/>
                <w:bCs/>
                <w:szCs w:val="22"/>
              </w:rPr>
              <w:t>Cost</w:t>
            </w:r>
          </w:p>
          <w:p w:rsidR="00BD0188" w:rsidRPr="006568A9" w:rsidRDefault="00BD0188" w:rsidP="00306AD8">
            <w:pPr>
              <w:spacing w:after="0"/>
              <w:ind w:right="85"/>
              <w:jc w:val="right"/>
              <w:rPr>
                <w:rFonts w:ascii="Arial" w:hAnsi="Arial" w:cs="Arial"/>
                <w:b/>
                <w:bCs/>
                <w:szCs w:val="22"/>
              </w:rPr>
            </w:pPr>
            <w:r w:rsidRPr="006568A9">
              <w:rPr>
                <w:rFonts w:ascii="Arial" w:hAnsi="Arial" w:cs="Arial"/>
                <w:b/>
                <w:bCs/>
                <w:szCs w:val="22"/>
              </w:rPr>
              <w:t>(Rs in Lakhs)</w:t>
            </w:r>
          </w:p>
        </w:tc>
      </w:tr>
      <w:tr w:rsidR="00BD0188" w:rsidRPr="006568A9" w:rsidTr="00BD0188">
        <w:trPr>
          <w:trHeight w:val="404"/>
        </w:trPr>
        <w:tc>
          <w:tcPr>
            <w:tcW w:w="7201" w:type="dxa"/>
            <w:tcBorders>
              <w:top w:val="double" w:sz="4" w:space="0" w:color="auto"/>
              <w:left w:val="double" w:sz="4" w:space="0" w:color="auto"/>
              <w:bottom w:val="double" w:sz="4" w:space="0" w:color="auto"/>
              <w:right w:val="double" w:sz="4" w:space="0" w:color="auto"/>
            </w:tcBorders>
          </w:tcPr>
          <w:p w:rsidR="00BD0188" w:rsidRPr="006568A9" w:rsidRDefault="00BD0188" w:rsidP="00AD0056">
            <w:pPr>
              <w:numPr>
                <w:ilvl w:val="0"/>
                <w:numId w:val="43"/>
              </w:numPr>
              <w:spacing w:after="0" w:line="240" w:lineRule="auto"/>
              <w:rPr>
                <w:rFonts w:ascii="Arial" w:hAnsi="Arial" w:cs="Arial"/>
                <w:szCs w:val="22"/>
              </w:rPr>
            </w:pPr>
            <w:r w:rsidRPr="006568A9">
              <w:rPr>
                <w:rFonts w:ascii="Arial" w:hAnsi="Arial" w:cs="Arial"/>
                <w:szCs w:val="22"/>
              </w:rPr>
              <w:t>Thermal Spray Coater</w:t>
            </w:r>
          </w:p>
          <w:p w:rsidR="00BD0188" w:rsidRPr="006568A9" w:rsidRDefault="00BD0188" w:rsidP="00AD0056">
            <w:pPr>
              <w:numPr>
                <w:ilvl w:val="0"/>
                <w:numId w:val="43"/>
              </w:numPr>
              <w:spacing w:after="0" w:line="240" w:lineRule="auto"/>
              <w:rPr>
                <w:rFonts w:ascii="Arial" w:hAnsi="Arial" w:cs="Arial"/>
                <w:szCs w:val="22"/>
              </w:rPr>
            </w:pPr>
            <w:r w:rsidRPr="006568A9">
              <w:rPr>
                <w:rFonts w:ascii="Arial" w:hAnsi="Arial" w:cs="Arial"/>
                <w:szCs w:val="22"/>
              </w:rPr>
              <w:t>Wire Flame Spray System with Spray Booth</w:t>
            </w:r>
          </w:p>
          <w:p w:rsidR="00BD0188" w:rsidRPr="006568A9" w:rsidRDefault="00BD0188" w:rsidP="00AD0056">
            <w:pPr>
              <w:numPr>
                <w:ilvl w:val="0"/>
                <w:numId w:val="43"/>
              </w:numPr>
              <w:spacing w:after="0" w:line="240" w:lineRule="auto"/>
              <w:rPr>
                <w:rFonts w:ascii="Arial" w:hAnsi="Arial" w:cs="Arial"/>
                <w:b/>
                <w:bCs/>
                <w:szCs w:val="22"/>
              </w:rPr>
            </w:pPr>
            <w:r w:rsidRPr="006568A9">
              <w:rPr>
                <w:rFonts w:ascii="Arial" w:hAnsi="Arial" w:cs="Arial"/>
                <w:szCs w:val="22"/>
              </w:rPr>
              <w:t>Powder Flame Spray System with Portable Grit Blasting</w:t>
            </w:r>
          </w:p>
        </w:tc>
        <w:tc>
          <w:tcPr>
            <w:tcW w:w="1619" w:type="dxa"/>
            <w:tcBorders>
              <w:top w:val="double" w:sz="4" w:space="0" w:color="auto"/>
              <w:left w:val="double" w:sz="4" w:space="0" w:color="auto"/>
              <w:bottom w:val="double" w:sz="4" w:space="0" w:color="auto"/>
              <w:right w:val="double" w:sz="4" w:space="0" w:color="auto"/>
            </w:tcBorders>
          </w:tcPr>
          <w:p w:rsidR="00BD0188" w:rsidRPr="006568A9" w:rsidRDefault="00BD0188" w:rsidP="00306AD8">
            <w:pPr>
              <w:spacing w:after="0"/>
              <w:jc w:val="right"/>
              <w:rPr>
                <w:rFonts w:ascii="Arial" w:hAnsi="Arial" w:cs="Arial"/>
                <w:szCs w:val="22"/>
              </w:rPr>
            </w:pPr>
            <w:r w:rsidRPr="006568A9">
              <w:rPr>
                <w:rFonts w:ascii="Arial" w:hAnsi="Arial" w:cs="Arial"/>
                <w:szCs w:val="22"/>
              </w:rPr>
              <w:t>4.10</w:t>
            </w:r>
          </w:p>
          <w:p w:rsidR="00BD0188" w:rsidRPr="006568A9" w:rsidRDefault="00BD0188" w:rsidP="00306AD8">
            <w:pPr>
              <w:spacing w:after="0"/>
              <w:jc w:val="right"/>
              <w:rPr>
                <w:rFonts w:ascii="Arial" w:hAnsi="Arial" w:cs="Arial"/>
                <w:szCs w:val="22"/>
              </w:rPr>
            </w:pPr>
            <w:r w:rsidRPr="006568A9">
              <w:rPr>
                <w:rFonts w:ascii="Arial" w:hAnsi="Arial" w:cs="Arial"/>
                <w:szCs w:val="22"/>
              </w:rPr>
              <w:t>3.80</w:t>
            </w:r>
          </w:p>
          <w:p w:rsidR="00BD0188" w:rsidRPr="006568A9" w:rsidRDefault="00BD0188" w:rsidP="00306AD8">
            <w:pPr>
              <w:spacing w:after="0"/>
              <w:ind w:right="85"/>
              <w:jc w:val="right"/>
              <w:rPr>
                <w:rFonts w:ascii="Arial" w:hAnsi="Arial" w:cs="Arial"/>
                <w:b/>
                <w:bCs/>
                <w:szCs w:val="22"/>
              </w:rPr>
            </w:pPr>
            <w:r w:rsidRPr="006568A9">
              <w:rPr>
                <w:rFonts w:ascii="Arial" w:hAnsi="Arial" w:cs="Arial"/>
                <w:szCs w:val="22"/>
              </w:rPr>
              <w:t>4.10</w:t>
            </w:r>
          </w:p>
        </w:tc>
      </w:tr>
      <w:tr w:rsidR="00BD0188" w:rsidRPr="006568A9" w:rsidTr="00BD0188">
        <w:trPr>
          <w:trHeight w:val="404"/>
        </w:trPr>
        <w:tc>
          <w:tcPr>
            <w:tcW w:w="7201" w:type="dxa"/>
            <w:tcBorders>
              <w:top w:val="double" w:sz="4" w:space="0" w:color="auto"/>
              <w:left w:val="double" w:sz="4" w:space="0" w:color="auto"/>
              <w:bottom w:val="double" w:sz="4" w:space="0" w:color="auto"/>
              <w:right w:val="double" w:sz="4" w:space="0" w:color="auto"/>
            </w:tcBorders>
          </w:tcPr>
          <w:p w:rsidR="00BD0188" w:rsidRPr="006568A9" w:rsidRDefault="00BD0188" w:rsidP="00306AD8">
            <w:pPr>
              <w:spacing w:after="0"/>
              <w:jc w:val="right"/>
              <w:rPr>
                <w:rFonts w:ascii="Arial" w:hAnsi="Arial" w:cs="Arial"/>
                <w:b/>
                <w:bCs/>
                <w:szCs w:val="22"/>
              </w:rPr>
            </w:pPr>
            <w:r w:rsidRPr="006568A9">
              <w:rPr>
                <w:rFonts w:ascii="Arial" w:hAnsi="Arial" w:cs="Arial"/>
                <w:b/>
                <w:bCs/>
                <w:szCs w:val="22"/>
              </w:rPr>
              <w:t>Grand Total</w:t>
            </w:r>
          </w:p>
        </w:tc>
        <w:tc>
          <w:tcPr>
            <w:tcW w:w="1619" w:type="dxa"/>
            <w:tcBorders>
              <w:top w:val="double" w:sz="4" w:space="0" w:color="auto"/>
              <w:left w:val="double" w:sz="4" w:space="0" w:color="auto"/>
              <w:bottom w:val="double" w:sz="4" w:space="0" w:color="auto"/>
              <w:right w:val="double" w:sz="4" w:space="0" w:color="auto"/>
            </w:tcBorders>
          </w:tcPr>
          <w:p w:rsidR="00BD0188" w:rsidRPr="006568A9" w:rsidRDefault="00BD0188" w:rsidP="00306AD8">
            <w:pPr>
              <w:spacing w:after="0"/>
              <w:ind w:right="85"/>
              <w:jc w:val="right"/>
              <w:rPr>
                <w:rFonts w:ascii="Arial" w:hAnsi="Arial" w:cs="Arial"/>
                <w:b/>
                <w:bCs/>
                <w:szCs w:val="22"/>
              </w:rPr>
            </w:pPr>
            <w:r w:rsidRPr="006568A9">
              <w:rPr>
                <w:rFonts w:ascii="Arial" w:hAnsi="Arial" w:cs="Arial"/>
                <w:b/>
                <w:bCs/>
                <w:szCs w:val="22"/>
              </w:rPr>
              <w:t>12.00</w:t>
            </w:r>
          </w:p>
        </w:tc>
      </w:tr>
    </w:tbl>
    <w:p w:rsidR="00306AD8" w:rsidRDefault="00306AD8">
      <w:r>
        <w:br w:type="page"/>
      </w:r>
    </w:p>
    <w:tbl>
      <w:tblPr>
        <w:tblpPr w:leftFromText="180" w:rightFromText="180" w:vertAnchor="text" w:horzAnchor="margin" w:tblpXSpec="center" w:tblpY="46"/>
        <w:tblW w:w="88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tblPr>
      <w:tblGrid>
        <w:gridCol w:w="7201"/>
        <w:gridCol w:w="1619"/>
      </w:tblGrid>
      <w:tr w:rsidR="00306AD8" w:rsidRPr="006568A9" w:rsidTr="00306AD8">
        <w:trPr>
          <w:trHeight w:val="510"/>
        </w:trPr>
        <w:tc>
          <w:tcPr>
            <w:tcW w:w="7201"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rsidR="00306AD8" w:rsidRPr="006568A9" w:rsidRDefault="00306AD8" w:rsidP="00306AD8">
            <w:pPr>
              <w:spacing w:after="0" w:line="240" w:lineRule="auto"/>
              <w:rPr>
                <w:rFonts w:ascii="Arial" w:hAnsi="Arial" w:cs="Arial"/>
                <w:b/>
                <w:bCs/>
                <w:szCs w:val="22"/>
              </w:rPr>
            </w:pPr>
            <w:r w:rsidRPr="006568A9">
              <w:rPr>
                <w:rFonts w:ascii="Arial" w:hAnsi="Arial" w:cs="Arial"/>
                <w:b/>
                <w:bCs/>
                <w:szCs w:val="22"/>
              </w:rPr>
              <w:lastRenderedPageBreak/>
              <w:t>Scanning Electron Microscope (SEM) Laboratory</w:t>
            </w:r>
          </w:p>
        </w:tc>
        <w:tc>
          <w:tcPr>
            <w:tcW w:w="1619" w:type="dxa"/>
            <w:tcBorders>
              <w:top w:val="double" w:sz="4" w:space="0" w:color="auto"/>
              <w:left w:val="double" w:sz="4" w:space="0" w:color="auto"/>
              <w:bottom w:val="double" w:sz="4" w:space="0" w:color="auto"/>
              <w:right w:val="double" w:sz="4" w:space="0" w:color="auto"/>
            </w:tcBorders>
            <w:shd w:val="clear" w:color="auto" w:fill="A6A6A6" w:themeFill="background1" w:themeFillShade="A6"/>
          </w:tcPr>
          <w:p w:rsidR="00306AD8" w:rsidRDefault="00306AD8" w:rsidP="00306AD8">
            <w:pPr>
              <w:spacing w:line="240" w:lineRule="auto"/>
              <w:jc w:val="center"/>
              <w:rPr>
                <w:rFonts w:ascii="Arial" w:hAnsi="Arial" w:cs="Arial"/>
                <w:b/>
                <w:bCs/>
                <w:szCs w:val="22"/>
              </w:rPr>
            </w:pPr>
            <w:r w:rsidRPr="006568A9">
              <w:rPr>
                <w:rFonts w:ascii="Arial" w:hAnsi="Arial" w:cs="Arial"/>
                <w:b/>
                <w:bCs/>
                <w:szCs w:val="22"/>
              </w:rPr>
              <w:t>Cost</w:t>
            </w:r>
          </w:p>
          <w:p w:rsidR="00306AD8" w:rsidRPr="006568A9" w:rsidRDefault="00306AD8" w:rsidP="00306AD8">
            <w:pPr>
              <w:spacing w:line="240" w:lineRule="auto"/>
              <w:jc w:val="center"/>
              <w:rPr>
                <w:rFonts w:ascii="Arial" w:hAnsi="Arial" w:cs="Arial"/>
                <w:b/>
                <w:bCs/>
                <w:szCs w:val="22"/>
              </w:rPr>
            </w:pPr>
            <w:r w:rsidRPr="006568A9">
              <w:rPr>
                <w:rFonts w:ascii="Arial" w:hAnsi="Arial" w:cs="Arial"/>
                <w:b/>
                <w:bCs/>
                <w:szCs w:val="22"/>
              </w:rPr>
              <w:t>(Rs inLakhs)</w:t>
            </w:r>
          </w:p>
        </w:tc>
      </w:tr>
      <w:tr w:rsidR="00306AD8" w:rsidRPr="006568A9" w:rsidTr="00306AD8">
        <w:trPr>
          <w:trHeight w:val="404"/>
        </w:trPr>
        <w:tc>
          <w:tcPr>
            <w:tcW w:w="7201" w:type="dxa"/>
            <w:tcBorders>
              <w:top w:val="double" w:sz="4" w:space="0" w:color="auto"/>
              <w:left w:val="double" w:sz="4" w:space="0" w:color="auto"/>
              <w:bottom w:val="double" w:sz="4" w:space="0" w:color="auto"/>
              <w:right w:val="double" w:sz="4" w:space="0" w:color="auto"/>
            </w:tcBorders>
          </w:tcPr>
          <w:p w:rsidR="00306AD8" w:rsidRPr="006568A9" w:rsidRDefault="00306AD8" w:rsidP="00306AD8">
            <w:pPr>
              <w:spacing w:line="240" w:lineRule="auto"/>
              <w:rPr>
                <w:rFonts w:ascii="Arial" w:hAnsi="Arial" w:cs="Arial"/>
                <w:bCs/>
                <w:szCs w:val="22"/>
              </w:rPr>
            </w:pPr>
          </w:p>
          <w:p w:rsidR="00306AD8" w:rsidRPr="006568A9" w:rsidRDefault="00306AD8" w:rsidP="00306AD8">
            <w:pPr>
              <w:spacing w:line="240" w:lineRule="auto"/>
              <w:rPr>
                <w:rFonts w:ascii="Arial" w:hAnsi="Arial" w:cs="Arial"/>
                <w:bCs/>
                <w:szCs w:val="22"/>
              </w:rPr>
            </w:pPr>
            <w:r w:rsidRPr="006568A9">
              <w:rPr>
                <w:rFonts w:ascii="Arial" w:hAnsi="Arial" w:cs="Arial"/>
                <w:bCs/>
                <w:szCs w:val="22"/>
              </w:rPr>
              <w:t>Field Emission Scanning Electron Microscope (FE-SEM) with EDS detector and Sputter (TEQIP Phase-II)</w:t>
            </w:r>
          </w:p>
        </w:tc>
        <w:tc>
          <w:tcPr>
            <w:tcW w:w="1619" w:type="dxa"/>
            <w:tcBorders>
              <w:top w:val="double" w:sz="4" w:space="0" w:color="auto"/>
              <w:left w:val="double" w:sz="4" w:space="0" w:color="auto"/>
              <w:bottom w:val="double" w:sz="4" w:space="0" w:color="auto"/>
              <w:right w:val="double" w:sz="4" w:space="0" w:color="auto"/>
            </w:tcBorders>
          </w:tcPr>
          <w:p w:rsidR="00306AD8" w:rsidRPr="006568A9" w:rsidRDefault="00306AD8" w:rsidP="00306AD8">
            <w:pPr>
              <w:spacing w:line="240" w:lineRule="auto"/>
              <w:ind w:right="85"/>
              <w:rPr>
                <w:rFonts w:ascii="Arial" w:hAnsi="Arial" w:cs="Arial"/>
                <w:bCs/>
                <w:szCs w:val="22"/>
              </w:rPr>
            </w:pPr>
          </w:p>
          <w:p w:rsidR="00306AD8" w:rsidRPr="006568A9" w:rsidRDefault="00306AD8" w:rsidP="00306AD8">
            <w:pPr>
              <w:spacing w:line="240" w:lineRule="auto"/>
              <w:ind w:right="85"/>
              <w:jc w:val="center"/>
              <w:rPr>
                <w:rFonts w:ascii="Arial" w:hAnsi="Arial" w:cs="Arial"/>
                <w:bCs/>
                <w:szCs w:val="22"/>
              </w:rPr>
            </w:pPr>
            <w:r w:rsidRPr="006568A9">
              <w:rPr>
                <w:rFonts w:ascii="Arial" w:hAnsi="Arial" w:cs="Arial"/>
                <w:bCs/>
                <w:szCs w:val="22"/>
              </w:rPr>
              <w:t>182</w:t>
            </w:r>
          </w:p>
        </w:tc>
      </w:tr>
      <w:tr w:rsidR="00306AD8" w:rsidRPr="006568A9" w:rsidTr="00306AD8">
        <w:trPr>
          <w:trHeight w:val="404"/>
        </w:trPr>
        <w:tc>
          <w:tcPr>
            <w:tcW w:w="7201" w:type="dxa"/>
            <w:tcBorders>
              <w:top w:val="double" w:sz="4" w:space="0" w:color="auto"/>
              <w:left w:val="double" w:sz="4" w:space="0" w:color="auto"/>
              <w:bottom w:val="double" w:sz="4" w:space="0" w:color="auto"/>
              <w:right w:val="double" w:sz="4" w:space="0" w:color="auto"/>
            </w:tcBorders>
          </w:tcPr>
          <w:p w:rsidR="00306AD8" w:rsidRPr="006568A9" w:rsidRDefault="00306AD8" w:rsidP="00306AD8">
            <w:pPr>
              <w:spacing w:line="240" w:lineRule="auto"/>
              <w:jc w:val="right"/>
              <w:rPr>
                <w:rFonts w:ascii="Arial" w:hAnsi="Arial" w:cs="Arial"/>
                <w:b/>
                <w:bCs/>
                <w:szCs w:val="22"/>
              </w:rPr>
            </w:pPr>
            <w:r w:rsidRPr="006568A9">
              <w:rPr>
                <w:rFonts w:ascii="Arial" w:hAnsi="Arial" w:cs="Arial"/>
                <w:b/>
                <w:bCs/>
                <w:szCs w:val="22"/>
              </w:rPr>
              <w:t>Grand total</w:t>
            </w:r>
          </w:p>
        </w:tc>
        <w:tc>
          <w:tcPr>
            <w:tcW w:w="1619" w:type="dxa"/>
            <w:tcBorders>
              <w:top w:val="double" w:sz="4" w:space="0" w:color="auto"/>
              <w:left w:val="double" w:sz="4" w:space="0" w:color="auto"/>
              <w:bottom w:val="double" w:sz="4" w:space="0" w:color="auto"/>
              <w:right w:val="double" w:sz="4" w:space="0" w:color="auto"/>
            </w:tcBorders>
          </w:tcPr>
          <w:p w:rsidR="00306AD8" w:rsidRPr="006568A9" w:rsidRDefault="00306AD8" w:rsidP="00306AD8">
            <w:pPr>
              <w:spacing w:line="240" w:lineRule="auto"/>
              <w:ind w:right="85"/>
              <w:jc w:val="center"/>
              <w:rPr>
                <w:rFonts w:ascii="Arial" w:hAnsi="Arial" w:cs="Arial"/>
                <w:b/>
                <w:bCs/>
                <w:szCs w:val="22"/>
              </w:rPr>
            </w:pPr>
            <w:r w:rsidRPr="006568A9">
              <w:rPr>
                <w:rFonts w:ascii="Arial" w:hAnsi="Arial" w:cs="Arial"/>
                <w:b/>
                <w:bCs/>
                <w:szCs w:val="22"/>
              </w:rPr>
              <w:t>182</w:t>
            </w:r>
          </w:p>
        </w:tc>
      </w:tr>
    </w:tbl>
    <w:p w:rsidR="00BD0188" w:rsidRPr="006568A9" w:rsidRDefault="00BD0188" w:rsidP="00BD0188">
      <w:pPr>
        <w:rPr>
          <w:rFonts w:ascii="Arial" w:hAnsi="Arial" w:cs="Arial"/>
          <w:b/>
          <w:szCs w:val="22"/>
        </w:rPr>
      </w:pPr>
    </w:p>
    <w:p w:rsidR="00BD0188" w:rsidRPr="006568A9" w:rsidRDefault="00306AD8" w:rsidP="00BD0188">
      <w:pPr>
        <w:rPr>
          <w:rFonts w:ascii="Arial" w:hAnsi="Arial" w:cs="Arial"/>
          <w:b/>
          <w:szCs w:val="22"/>
        </w:rPr>
      </w:pPr>
      <w:r w:rsidRPr="006568A9">
        <w:rPr>
          <w:rFonts w:ascii="Arial" w:hAnsi="Arial" w:cs="Arial"/>
          <w:b/>
          <w:szCs w:val="22"/>
        </w:rPr>
        <w:t>PRODUCTION ENGINEERING AND INDUSTRIAL MANAGEMENT DEPARTMENT</w:t>
      </w:r>
    </w:p>
    <w:p w:rsidR="00BD0188" w:rsidRPr="006568A9" w:rsidRDefault="00BD0188" w:rsidP="00BD0188">
      <w:pPr>
        <w:rPr>
          <w:rFonts w:ascii="Arial" w:hAnsi="Arial" w:cs="Arial"/>
          <w:b/>
          <w:szCs w:val="22"/>
        </w:rPr>
      </w:pPr>
    </w:p>
    <w:tbl>
      <w:tblPr>
        <w:tblW w:w="9034" w:type="dxa"/>
        <w:tblInd w:w="2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202"/>
        <w:gridCol w:w="1832"/>
      </w:tblGrid>
      <w:tr w:rsidR="00BD0188" w:rsidRPr="006568A9" w:rsidTr="00BD0188">
        <w:tc>
          <w:tcPr>
            <w:tcW w:w="7202" w:type="dxa"/>
            <w:shd w:val="clear" w:color="auto" w:fill="C0C0C0"/>
            <w:vAlign w:val="center"/>
          </w:tcPr>
          <w:p w:rsidR="00BD0188" w:rsidRPr="006568A9" w:rsidRDefault="00BD0188" w:rsidP="00306AD8">
            <w:pPr>
              <w:spacing w:after="0" w:line="240" w:lineRule="auto"/>
              <w:rPr>
                <w:rFonts w:ascii="Arial" w:hAnsi="Arial" w:cs="Arial"/>
                <w:szCs w:val="22"/>
              </w:rPr>
            </w:pPr>
            <w:r w:rsidRPr="006568A9">
              <w:rPr>
                <w:rFonts w:ascii="Arial" w:hAnsi="Arial" w:cs="Arial"/>
                <w:b/>
                <w:szCs w:val="22"/>
              </w:rPr>
              <w:t>Rapid Prototyping Laboratory</w:t>
            </w:r>
          </w:p>
        </w:tc>
        <w:tc>
          <w:tcPr>
            <w:tcW w:w="1832" w:type="dxa"/>
            <w:shd w:val="clear" w:color="auto" w:fill="C0C0C0"/>
            <w:vAlign w:val="center"/>
          </w:tcPr>
          <w:p w:rsidR="00BD0188" w:rsidRPr="006568A9" w:rsidRDefault="00BD0188" w:rsidP="00306AD8">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306AD8">
            <w:pPr>
              <w:spacing w:after="0" w:line="240" w:lineRule="auto"/>
              <w:jc w:val="center"/>
              <w:rPr>
                <w:rFonts w:ascii="Arial" w:hAnsi="Arial" w:cs="Arial"/>
                <w:b/>
                <w:szCs w:val="22"/>
              </w:rPr>
            </w:pPr>
            <w:r w:rsidRPr="006568A9">
              <w:rPr>
                <w:rFonts w:ascii="Arial" w:hAnsi="Arial" w:cs="Arial"/>
                <w:b/>
                <w:szCs w:val="22"/>
              </w:rPr>
              <w:t>(Rs in Lakhs)</w:t>
            </w:r>
          </w:p>
        </w:tc>
      </w:tr>
      <w:tr w:rsidR="00BD0188" w:rsidRPr="006568A9" w:rsidTr="00BD0188">
        <w:tc>
          <w:tcPr>
            <w:tcW w:w="7202" w:type="dxa"/>
          </w:tcPr>
          <w:p w:rsidR="00BD0188" w:rsidRPr="006568A9" w:rsidRDefault="00BD0188" w:rsidP="00306AD8">
            <w:pPr>
              <w:spacing w:after="0" w:line="240" w:lineRule="auto"/>
              <w:rPr>
                <w:rFonts w:ascii="Arial" w:hAnsi="Arial" w:cs="Arial"/>
                <w:szCs w:val="22"/>
              </w:rPr>
            </w:pPr>
          </w:p>
          <w:p w:rsidR="00BD0188" w:rsidRPr="006568A9" w:rsidRDefault="00BD0188" w:rsidP="00AD0056">
            <w:pPr>
              <w:pStyle w:val="ListParagraph"/>
              <w:numPr>
                <w:ilvl w:val="0"/>
                <w:numId w:val="136"/>
              </w:numPr>
              <w:spacing w:after="0" w:line="240" w:lineRule="auto"/>
              <w:rPr>
                <w:rFonts w:ascii="Arial" w:hAnsi="Arial" w:cs="Arial"/>
              </w:rPr>
            </w:pPr>
            <w:r w:rsidRPr="006568A9">
              <w:rPr>
                <w:rFonts w:ascii="Arial" w:hAnsi="Arial" w:cs="Arial"/>
                <w:i/>
              </w:rPr>
              <w:t>Stratasys</w:t>
            </w:r>
            <w:r w:rsidRPr="006568A9">
              <w:rPr>
                <w:rFonts w:ascii="Arial" w:hAnsi="Arial" w:cs="Arial"/>
              </w:rPr>
              <w:t xml:space="preserve"> FDM RP Machine         3D Scanner</w:t>
            </w:r>
          </w:p>
          <w:p w:rsidR="00BD0188" w:rsidRPr="006568A9" w:rsidRDefault="00BD0188" w:rsidP="00AD0056">
            <w:pPr>
              <w:numPr>
                <w:ilvl w:val="0"/>
                <w:numId w:val="112"/>
              </w:numPr>
              <w:spacing w:after="0" w:line="240" w:lineRule="auto"/>
              <w:rPr>
                <w:rFonts w:ascii="Arial" w:hAnsi="Arial" w:cs="Arial"/>
                <w:szCs w:val="22"/>
              </w:rPr>
            </w:pPr>
            <w:r w:rsidRPr="006568A9">
              <w:rPr>
                <w:rFonts w:ascii="Arial" w:hAnsi="Arial" w:cs="Arial"/>
                <w:szCs w:val="22"/>
              </w:rPr>
              <w:t>Fused Deposition Modeling RP Machine</w:t>
            </w:r>
          </w:p>
          <w:p w:rsidR="00BD0188" w:rsidRPr="006568A9" w:rsidRDefault="00BD0188" w:rsidP="00AD0056">
            <w:pPr>
              <w:numPr>
                <w:ilvl w:val="0"/>
                <w:numId w:val="112"/>
              </w:numPr>
              <w:spacing w:after="0" w:line="240" w:lineRule="auto"/>
              <w:rPr>
                <w:rFonts w:ascii="Arial" w:hAnsi="Arial" w:cs="Arial"/>
                <w:szCs w:val="22"/>
              </w:rPr>
            </w:pPr>
            <w:r w:rsidRPr="006568A9">
              <w:rPr>
                <w:rFonts w:ascii="Arial" w:hAnsi="Arial" w:cs="Arial"/>
                <w:szCs w:val="22"/>
              </w:rPr>
              <w:t>Laser Scanner</w:t>
            </w:r>
          </w:p>
          <w:p w:rsidR="00BD0188" w:rsidRPr="006568A9" w:rsidRDefault="00BD0188" w:rsidP="00AD0056">
            <w:pPr>
              <w:numPr>
                <w:ilvl w:val="0"/>
                <w:numId w:val="112"/>
              </w:numPr>
              <w:spacing w:after="0" w:line="240" w:lineRule="auto"/>
              <w:rPr>
                <w:rFonts w:ascii="Arial" w:hAnsi="Arial" w:cs="Arial"/>
                <w:szCs w:val="22"/>
              </w:rPr>
            </w:pPr>
            <w:r w:rsidRPr="006568A9">
              <w:rPr>
                <w:rFonts w:ascii="Arial" w:hAnsi="Arial" w:cs="Arial"/>
                <w:szCs w:val="22"/>
              </w:rPr>
              <w:t>Precision Table (X-Y)</w:t>
            </w:r>
          </w:p>
          <w:p w:rsidR="00BD0188" w:rsidRPr="006568A9" w:rsidRDefault="00BD0188" w:rsidP="00AD0056">
            <w:pPr>
              <w:numPr>
                <w:ilvl w:val="0"/>
                <w:numId w:val="112"/>
              </w:numPr>
              <w:spacing w:after="0" w:line="240" w:lineRule="auto"/>
              <w:rPr>
                <w:rFonts w:ascii="Arial" w:hAnsi="Arial" w:cs="Arial"/>
                <w:szCs w:val="22"/>
              </w:rPr>
            </w:pPr>
            <w:r w:rsidRPr="006568A9">
              <w:rPr>
                <w:rFonts w:ascii="Arial" w:hAnsi="Arial" w:cs="Arial"/>
                <w:szCs w:val="22"/>
              </w:rPr>
              <w:t>Software for X -Y table moment</w:t>
            </w:r>
          </w:p>
          <w:p w:rsidR="00BD0188" w:rsidRPr="006568A9" w:rsidRDefault="00BD0188" w:rsidP="00AD0056">
            <w:pPr>
              <w:numPr>
                <w:ilvl w:val="0"/>
                <w:numId w:val="112"/>
              </w:numPr>
              <w:spacing w:after="0" w:line="240" w:lineRule="auto"/>
              <w:rPr>
                <w:rFonts w:ascii="Arial" w:hAnsi="Arial" w:cs="Arial"/>
                <w:szCs w:val="22"/>
              </w:rPr>
            </w:pPr>
            <w:r w:rsidRPr="006568A9">
              <w:rPr>
                <w:rFonts w:ascii="Arial" w:hAnsi="Arial" w:cs="Arial"/>
                <w:szCs w:val="22"/>
              </w:rPr>
              <w:t>Light Sectioning Measuring Scope</w:t>
            </w:r>
          </w:p>
          <w:p w:rsidR="00BD0188" w:rsidRPr="006568A9" w:rsidRDefault="00BD0188" w:rsidP="00AD0056">
            <w:pPr>
              <w:numPr>
                <w:ilvl w:val="0"/>
                <w:numId w:val="112"/>
              </w:numPr>
              <w:spacing w:after="0" w:line="240" w:lineRule="auto"/>
              <w:rPr>
                <w:rFonts w:ascii="Arial" w:hAnsi="Arial" w:cs="Arial"/>
                <w:szCs w:val="22"/>
              </w:rPr>
            </w:pPr>
            <w:r w:rsidRPr="006568A9">
              <w:rPr>
                <w:rFonts w:ascii="Arial" w:hAnsi="Arial" w:cs="Arial"/>
                <w:szCs w:val="22"/>
              </w:rPr>
              <w:t>Stratasys Connex 350</w:t>
            </w:r>
          </w:p>
          <w:p w:rsidR="00BD0188" w:rsidRPr="006568A9" w:rsidRDefault="00BD0188" w:rsidP="00AD0056">
            <w:pPr>
              <w:numPr>
                <w:ilvl w:val="0"/>
                <w:numId w:val="112"/>
              </w:numPr>
              <w:spacing w:after="0" w:line="240" w:lineRule="auto"/>
              <w:rPr>
                <w:rFonts w:ascii="Arial" w:hAnsi="Arial" w:cs="Arial"/>
                <w:szCs w:val="22"/>
              </w:rPr>
            </w:pPr>
            <w:r w:rsidRPr="006568A9">
              <w:rPr>
                <w:rFonts w:ascii="Arial" w:hAnsi="Arial" w:cs="Arial"/>
                <w:szCs w:val="22"/>
              </w:rPr>
              <w:t>SLS based 3D printer</w:t>
            </w:r>
          </w:p>
          <w:p w:rsidR="00BD0188" w:rsidRPr="006568A9" w:rsidRDefault="00BD0188" w:rsidP="00AD0056">
            <w:pPr>
              <w:numPr>
                <w:ilvl w:val="0"/>
                <w:numId w:val="112"/>
              </w:numPr>
              <w:spacing w:after="0" w:line="240" w:lineRule="auto"/>
              <w:rPr>
                <w:rFonts w:ascii="Arial" w:hAnsi="Arial" w:cs="Arial"/>
                <w:szCs w:val="22"/>
              </w:rPr>
            </w:pPr>
            <w:r w:rsidRPr="006568A9">
              <w:rPr>
                <w:rFonts w:ascii="Arial" w:hAnsi="Arial" w:cs="Arial"/>
                <w:szCs w:val="22"/>
              </w:rPr>
              <w:t>LulzBot Taz 5 (3 No.)</w:t>
            </w:r>
          </w:p>
          <w:p w:rsidR="00BD0188" w:rsidRPr="006568A9" w:rsidRDefault="00BD0188" w:rsidP="00AD0056">
            <w:pPr>
              <w:numPr>
                <w:ilvl w:val="0"/>
                <w:numId w:val="112"/>
              </w:numPr>
              <w:spacing w:after="0" w:line="240" w:lineRule="auto"/>
              <w:rPr>
                <w:rFonts w:ascii="Arial" w:hAnsi="Arial" w:cs="Arial"/>
                <w:szCs w:val="22"/>
              </w:rPr>
            </w:pPr>
            <w:r w:rsidRPr="006568A9">
              <w:rPr>
                <w:rFonts w:ascii="Arial" w:hAnsi="Arial" w:cs="Arial"/>
                <w:szCs w:val="22"/>
              </w:rPr>
              <w:t xml:space="preserve">3D Printer FDM </w:t>
            </w:r>
          </w:p>
          <w:p w:rsidR="00BD0188" w:rsidRPr="006568A9" w:rsidRDefault="00BD0188" w:rsidP="00AD0056">
            <w:pPr>
              <w:numPr>
                <w:ilvl w:val="0"/>
                <w:numId w:val="112"/>
              </w:numPr>
              <w:spacing w:after="0" w:line="240" w:lineRule="auto"/>
              <w:rPr>
                <w:rFonts w:ascii="Arial" w:hAnsi="Arial" w:cs="Arial"/>
                <w:szCs w:val="22"/>
              </w:rPr>
            </w:pPr>
            <w:r w:rsidRPr="006568A9">
              <w:rPr>
                <w:rFonts w:ascii="Arial" w:hAnsi="Arial" w:cs="Arial"/>
                <w:szCs w:val="22"/>
              </w:rPr>
              <w:t>3D Scanner David SLS</w:t>
            </w:r>
          </w:p>
          <w:p w:rsidR="00BD0188" w:rsidRPr="006568A9" w:rsidRDefault="00BD0188" w:rsidP="00AD0056">
            <w:pPr>
              <w:numPr>
                <w:ilvl w:val="0"/>
                <w:numId w:val="112"/>
              </w:numPr>
              <w:spacing w:after="0" w:line="240" w:lineRule="auto"/>
              <w:rPr>
                <w:rFonts w:ascii="Arial" w:hAnsi="Arial" w:cs="Arial"/>
                <w:szCs w:val="22"/>
              </w:rPr>
            </w:pPr>
            <w:r w:rsidRPr="006568A9">
              <w:rPr>
                <w:rFonts w:ascii="Arial" w:hAnsi="Arial" w:cs="Arial"/>
                <w:szCs w:val="22"/>
              </w:rPr>
              <w:t>Artech Spider 3D scanner</w:t>
            </w:r>
          </w:p>
          <w:p w:rsidR="00BD0188" w:rsidRPr="006568A9" w:rsidRDefault="00BD0188" w:rsidP="00AD0056">
            <w:pPr>
              <w:numPr>
                <w:ilvl w:val="0"/>
                <w:numId w:val="112"/>
              </w:numPr>
              <w:spacing w:after="0" w:line="240" w:lineRule="auto"/>
              <w:rPr>
                <w:rFonts w:ascii="Arial" w:hAnsi="Arial" w:cs="Arial"/>
                <w:szCs w:val="22"/>
              </w:rPr>
            </w:pPr>
            <w:r w:rsidRPr="006568A9">
              <w:rPr>
                <w:rFonts w:ascii="Arial" w:hAnsi="Arial" w:cs="Arial"/>
                <w:szCs w:val="22"/>
              </w:rPr>
              <w:t xml:space="preserve">Laser Head for AM Machine SLS </w:t>
            </w:r>
          </w:p>
          <w:p w:rsidR="00BD0188" w:rsidRPr="006568A9" w:rsidRDefault="00BD0188" w:rsidP="00AD0056">
            <w:pPr>
              <w:numPr>
                <w:ilvl w:val="0"/>
                <w:numId w:val="112"/>
              </w:numPr>
              <w:spacing w:after="0" w:line="240" w:lineRule="auto"/>
              <w:rPr>
                <w:rFonts w:ascii="Arial" w:hAnsi="Arial" w:cs="Arial"/>
                <w:szCs w:val="22"/>
              </w:rPr>
            </w:pPr>
            <w:r w:rsidRPr="006568A9">
              <w:rPr>
                <w:rFonts w:ascii="Arial" w:hAnsi="Arial" w:cs="Arial"/>
                <w:szCs w:val="22"/>
              </w:rPr>
              <w:t>CO2 Laser Machine</w:t>
            </w:r>
          </w:p>
          <w:p w:rsidR="00BD0188" w:rsidRPr="006568A9" w:rsidRDefault="00BD0188" w:rsidP="00AD0056">
            <w:pPr>
              <w:numPr>
                <w:ilvl w:val="0"/>
                <w:numId w:val="112"/>
              </w:numPr>
              <w:spacing w:after="0" w:line="240" w:lineRule="auto"/>
              <w:rPr>
                <w:rFonts w:ascii="Arial" w:hAnsi="Arial" w:cs="Arial"/>
                <w:szCs w:val="22"/>
              </w:rPr>
            </w:pPr>
            <w:r w:rsidRPr="006568A9">
              <w:rPr>
                <w:rFonts w:ascii="Arial" w:hAnsi="Arial" w:cs="Arial"/>
                <w:szCs w:val="22"/>
              </w:rPr>
              <w:t>Automated solid Modeller &amp; Fab. System</w:t>
            </w:r>
          </w:p>
          <w:p w:rsidR="00BD0188" w:rsidRPr="006568A9" w:rsidRDefault="00BD0188" w:rsidP="00AD0056">
            <w:pPr>
              <w:numPr>
                <w:ilvl w:val="0"/>
                <w:numId w:val="112"/>
              </w:numPr>
              <w:spacing w:after="0" w:line="240" w:lineRule="auto"/>
              <w:rPr>
                <w:rFonts w:ascii="Arial" w:hAnsi="Arial" w:cs="Arial"/>
                <w:szCs w:val="22"/>
              </w:rPr>
            </w:pPr>
            <w:r w:rsidRPr="006568A9">
              <w:rPr>
                <w:rFonts w:ascii="Arial" w:hAnsi="Arial" w:cs="Arial"/>
                <w:szCs w:val="22"/>
              </w:rPr>
              <w:t>Industrial Grade Dehumidifier</w:t>
            </w:r>
          </w:p>
          <w:p w:rsidR="00BD0188" w:rsidRPr="006568A9" w:rsidRDefault="00BD0188" w:rsidP="00AD0056">
            <w:pPr>
              <w:numPr>
                <w:ilvl w:val="0"/>
                <w:numId w:val="112"/>
              </w:numPr>
              <w:spacing w:after="0" w:line="240" w:lineRule="auto"/>
              <w:rPr>
                <w:rFonts w:ascii="Arial" w:hAnsi="Arial" w:cs="Arial"/>
                <w:szCs w:val="22"/>
              </w:rPr>
            </w:pPr>
            <w:r w:rsidRPr="006568A9">
              <w:rPr>
                <w:rFonts w:ascii="Arial" w:hAnsi="Arial" w:cs="Arial"/>
                <w:szCs w:val="22"/>
              </w:rPr>
              <w:t>Light Sectioning  Measuring Scope</w:t>
            </w:r>
          </w:p>
          <w:p w:rsidR="00BD0188" w:rsidRPr="006568A9" w:rsidRDefault="00BD0188" w:rsidP="00AD0056">
            <w:pPr>
              <w:numPr>
                <w:ilvl w:val="0"/>
                <w:numId w:val="112"/>
              </w:numPr>
              <w:spacing w:after="0" w:line="240" w:lineRule="auto"/>
              <w:rPr>
                <w:rFonts w:ascii="Arial" w:hAnsi="Arial" w:cs="Arial"/>
                <w:szCs w:val="22"/>
              </w:rPr>
            </w:pPr>
            <w:r w:rsidRPr="006568A9">
              <w:rPr>
                <w:rFonts w:ascii="Arial" w:hAnsi="Arial" w:cs="Arial"/>
                <w:szCs w:val="22"/>
              </w:rPr>
              <w:t>Vision  Capturing &amp; Measuring System Rapid-I</w:t>
            </w:r>
          </w:p>
          <w:p w:rsidR="00BD0188" w:rsidRPr="006568A9" w:rsidRDefault="00BD0188" w:rsidP="00AD0056">
            <w:pPr>
              <w:numPr>
                <w:ilvl w:val="0"/>
                <w:numId w:val="112"/>
              </w:numPr>
              <w:spacing w:after="0" w:line="240" w:lineRule="auto"/>
              <w:rPr>
                <w:rFonts w:ascii="Arial" w:hAnsi="Arial" w:cs="Arial"/>
                <w:szCs w:val="22"/>
              </w:rPr>
            </w:pPr>
            <w:r w:rsidRPr="006568A9">
              <w:rPr>
                <w:rFonts w:ascii="Arial" w:hAnsi="Arial" w:cs="Arial"/>
                <w:szCs w:val="22"/>
              </w:rPr>
              <w:t>STC Tool Kit 1.0</w:t>
            </w:r>
          </w:p>
          <w:p w:rsidR="00BD0188" w:rsidRPr="006568A9" w:rsidRDefault="00BD0188" w:rsidP="00AD0056">
            <w:pPr>
              <w:numPr>
                <w:ilvl w:val="0"/>
                <w:numId w:val="112"/>
              </w:numPr>
              <w:spacing w:after="0" w:line="240" w:lineRule="auto"/>
              <w:rPr>
                <w:rFonts w:ascii="Arial" w:hAnsi="Arial" w:cs="Arial"/>
                <w:szCs w:val="22"/>
              </w:rPr>
            </w:pPr>
            <w:r w:rsidRPr="006568A9">
              <w:rPr>
                <w:rFonts w:ascii="Arial" w:hAnsi="Arial" w:cs="Arial"/>
                <w:szCs w:val="22"/>
              </w:rPr>
              <w:t>Belt Conveyor</w:t>
            </w:r>
          </w:p>
          <w:p w:rsidR="00BD0188" w:rsidRPr="006568A9" w:rsidRDefault="00BD0188" w:rsidP="00AD0056">
            <w:pPr>
              <w:numPr>
                <w:ilvl w:val="0"/>
                <w:numId w:val="112"/>
              </w:numPr>
              <w:spacing w:after="0" w:line="240" w:lineRule="auto"/>
              <w:rPr>
                <w:rFonts w:ascii="Arial" w:hAnsi="Arial" w:cs="Arial"/>
                <w:szCs w:val="22"/>
              </w:rPr>
            </w:pPr>
            <w:r w:rsidRPr="006568A9">
              <w:rPr>
                <w:rFonts w:ascii="Arial" w:hAnsi="Arial" w:cs="Arial"/>
                <w:szCs w:val="22"/>
              </w:rPr>
              <w:t>CCTV camera , DVR 4 Ch, Accessories</w:t>
            </w:r>
          </w:p>
          <w:p w:rsidR="00BD0188" w:rsidRPr="006568A9" w:rsidRDefault="00BD0188" w:rsidP="00AD0056">
            <w:pPr>
              <w:numPr>
                <w:ilvl w:val="0"/>
                <w:numId w:val="112"/>
              </w:numPr>
              <w:spacing w:after="0" w:line="240" w:lineRule="auto"/>
              <w:rPr>
                <w:rFonts w:ascii="Arial" w:hAnsi="Arial" w:cs="Arial"/>
                <w:szCs w:val="22"/>
              </w:rPr>
            </w:pPr>
            <w:r w:rsidRPr="006568A9">
              <w:rPr>
                <w:rFonts w:ascii="Arial" w:hAnsi="Arial" w:cs="Arial"/>
                <w:szCs w:val="22"/>
              </w:rPr>
              <w:t>Automated solid Modeller &amp; Fab. System</w:t>
            </w:r>
          </w:p>
          <w:p w:rsidR="00BD0188" w:rsidRPr="006568A9" w:rsidRDefault="00BD0188" w:rsidP="00AD0056">
            <w:pPr>
              <w:numPr>
                <w:ilvl w:val="0"/>
                <w:numId w:val="112"/>
              </w:numPr>
              <w:spacing w:after="0" w:line="240" w:lineRule="auto"/>
              <w:rPr>
                <w:rFonts w:ascii="Arial" w:hAnsi="Arial" w:cs="Arial"/>
                <w:szCs w:val="22"/>
              </w:rPr>
            </w:pPr>
            <w:r w:rsidRPr="006568A9">
              <w:rPr>
                <w:rFonts w:ascii="Arial" w:hAnsi="Arial" w:cs="Arial"/>
                <w:szCs w:val="22"/>
              </w:rPr>
              <w:t>Auto Cast XI, E foundry, Melt IT labware</w:t>
            </w:r>
          </w:p>
          <w:p w:rsidR="00BD0188" w:rsidRPr="006568A9" w:rsidRDefault="00BD0188" w:rsidP="00AD0056">
            <w:pPr>
              <w:numPr>
                <w:ilvl w:val="0"/>
                <w:numId w:val="112"/>
              </w:numPr>
              <w:spacing w:after="0" w:line="240" w:lineRule="auto"/>
              <w:rPr>
                <w:rFonts w:ascii="Arial" w:hAnsi="Arial" w:cs="Arial"/>
                <w:szCs w:val="22"/>
              </w:rPr>
            </w:pPr>
            <w:r w:rsidRPr="006568A9">
              <w:rPr>
                <w:rFonts w:ascii="Arial" w:hAnsi="Arial" w:cs="Arial"/>
                <w:szCs w:val="22"/>
              </w:rPr>
              <w:t>HP Workstation Z238</w:t>
            </w:r>
          </w:p>
          <w:p w:rsidR="00BD0188" w:rsidRPr="006568A9" w:rsidRDefault="00BD0188" w:rsidP="00AD0056">
            <w:pPr>
              <w:numPr>
                <w:ilvl w:val="0"/>
                <w:numId w:val="112"/>
              </w:numPr>
              <w:spacing w:after="0" w:line="240" w:lineRule="auto"/>
              <w:rPr>
                <w:rFonts w:ascii="Arial" w:hAnsi="Arial" w:cs="Arial"/>
                <w:szCs w:val="22"/>
              </w:rPr>
            </w:pPr>
            <w:r w:rsidRPr="006568A9">
              <w:rPr>
                <w:rFonts w:ascii="Arial" w:hAnsi="Arial" w:cs="Arial"/>
                <w:szCs w:val="22"/>
              </w:rPr>
              <w:t>Fila Extruder Kit</w:t>
            </w:r>
          </w:p>
        </w:tc>
        <w:tc>
          <w:tcPr>
            <w:tcW w:w="1832" w:type="dxa"/>
          </w:tcPr>
          <w:p w:rsidR="00306AD8" w:rsidRDefault="00306AD8" w:rsidP="00306AD8">
            <w:pPr>
              <w:spacing w:after="0" w:line="240" w:lineRule="auto"/>
              <w:rPr>
                <w:rFonts w:ascii="Arial" w:hAnsi="Arial" w:cs="Arial"/>
                <w:szCs w:val="22"/>
              </w:rPr>
            </w:pP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20.00</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9.87</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8.98</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0.49</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7.38</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96.10</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3.21</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5.04</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0.77</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6.75</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12.10</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32.00</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11.52</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21.53</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1.48</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7.38</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7.99</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0.43</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0.32</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0.49</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21.53</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19.64</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0.91</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0.26</w:t>
            </w:r>
          </w:p>
        </w:tc>
      </w:tr>
      <w:tr w:rsidR="00BD0188" w:rsidRPr="006568A9" w:rsidTr="00BD0188">
        <w:trPr>
          <w:trHeight w:val="375"/>
        </w:trPr>
        <w:tc>
          <w:tcPr>
            <w:tcW w:w="7202" w:type="dxa"/>
            <w:tcBorders>
              <w:bottom w:val="double" w:sz="4" w:space="0" w:color="auto"/>
            </w:tcBorders>
          </w:tcPr>
          <w:p w:rsidR="00BD0188" w:rsidRPr="006568A9" w:rsidRDefault="00BD0188" w:rsidP="00306AD8">
            <w:pPr>
              <w:spacing w:after="0" w:line="240" w:lineRule="auto"/>
              <w:ind w:left="360"/>
              <w:jc w:val="right"/>
              <w:rPr>
                <w:rFonts w:ascii="Arial" w:hAnsi="Arial" w:cs="Arial"/>
                <w:b/>
                <w:szCs w:val="22"/>
              </w:rPr>
            </w:pPr>
            <w:r w:rsidRPr="006568A9">
              <w:rPr>
                <w:rFonts w:ascii="Arial" w:hAnsi="Arial" w:cs="Arial"/>
                <w:b/>
                <w:szCs w:val="22"/>
              </w:rPr>
              <w:t>Total</w:t>
            </w:r>
          </w:p>
        </w:tc>
        <w:tc>
          <w:tcPr>
            <w:tcW w:w="1832" w:type="dxa"/>
            <w:tcBorders>
              <w:bottom w:val="double" w:sz="4" w:space="0" w:color="auto"/>
            </w:tcBorders>
          </w:tcPr>
          <w:p w:rsidR="00BD0188" w:rsidRPr="006568A9" w:rsidRDefault="00BD0188" w:rsidP="00306AD8">
            <w:pPr>
              <w:spacing w:after="0" w:line="240" w:lineRule="auto"/>
              <w:jc w:val="right"/>
              <w:rPr>
                <w:rFonts w:ascii="Arial" w:hAnsi="Arial" w:cs="Arial"/>
                <w:b/>
                <w:szCs w:val="22"/>
              </w:rPr>
            </w:pPr>
            <w:r w:rsidRPr="006568A9">
              <w:rPr>
                <w:rFonts w:ascii="Arial" w:hAnsi="Arial" w:cs="Arial"/>
                <w:b/>
                <w:szCs w:val="22"/>
              </w:rPr>
              <w:t>296.19</w:t>
            </w:r>
          </w:p>
        </w:tc>
      </w:tr>
    </w:tbl>
    <w:p w:rsidR="00BD0188" w:rsidRPr="006568A9" w:rsidRDefault="00BD0188" w:rsidP="00306AD8">
      <w:pPr>
        <w:spacing w:after="0"/>
        <w:rPr>
          <w:rFonts w:ascii="Arial" w:hAnsi="Arial" w:cs="Arial"/>
          <w:szCs w:val="22"/>
        </w:rPr>
      </w:pPr>
    </w:p>
    <w:p w:rsidR="00BD0188" w:rsidRPr="006568A9" w:rsidRDefault="00BD0188" w:rsidP="00BD0188">
      <w:pPr>
        <w:rPr>
          <w:rFonts w:ascii="Arial" w:hAnsi="Arial" w:cs="Arial"/>
          <w:szCs w:val="22"/>
        </w:rPr>
      </w:pPr>
    </w:p>
    <w:tbl>
      <w:tblPr>
        <w:tblW w:w="9034" w:type="dxa"/>
        <w:tblInd w:w="2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202"/>
        <w:gridCol w:w="1832"/>
      </w:tblGrid>
      <w:tr w:rsidR="00BD0188" w:rsidRPr="006568A9" w:rsidTr="00306AD8">
        <w:trPr>
          <w:trHeight w:val="375"/>
        </w:trPr>
        <w:tc>
          <w:tcPr>
            <w:tcW w:w="7202" w:type="dxa"/>
            <w:shd w:val="clear" w:color="auto" w:fill="BFBFBF"/>
            <w:vAlign w:val="center"/>
          </w:tcPr>
          <w:p w:rsidR="00BD0188" w:rsidRPr="006568A9" w:rsidRDefault="00BD0188" w:rsidP="00306AD8">
            <w:pPr>
              <w:widowControl w:val="0"/>
              <w:autoSpaceDE w:val="0"/>
              <w:autoSpaceDN w:val="0"/>
              <w:adjustRightInd w:val="0"/>
              <w:snapToGrid w:val="0"/>
              <w:spacing w:after="0" w:line="240" w:lineRule="auto"/>
              <w:rPr>
                <w:rFonts w:ascii="Arial" w:hAnsi="Arial" w:cs="Arial"/>
                <w:szCs w:val="22"/>
              </w:rPr>
            </w:pPr>
            <w:r w:rsidRPr="006568A9">
              <w:rPr>
                <w:rFonts w:ascii="Arial" w:hAnsi="Arial" w:cs="Arial"/>
                <w:b/>
                <w:szCs w:val="22"/>
              </w:rPr>
              <w:lastRenderedPageBreak/>
              <w:t>Machine Tool Laboratory</w:t>
            </w:r>
          </w:p>
        </w:tc>
        <w:tc>
          <w:tcPr>
            <w:tcW w:w="1832" w:type="dxa"/>
            <w:tcBorders>
              <w:bottom w:val="double" w:sz="4" w:space="0" w:color="auto"/>
            </w:tcBorders>
            <w:shd w:val="clear" w:color="auto" w:fill="BFBFBF"/>
            <w:vAlign w:val="center"/>
          </w:tcPr>
          <w:p w:rsidR="00BD0188" w:rsidRPr="006568A9" w:rsidRDefault="00BD0188" w:rsidP="00306AD8">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306AD8">
            <w:pPr>
              <w:widowControl w:val="0"/>
              <w:autoSpaceDE w:val="0"/>
              <w:autoSpaceDN w:val="0"/>
              <w:adjustRightInd w:val="0"/>
              <w:snapToGrid w:val="0"/>
              <w:spacing w:after="0" w:line="240" w:lineRule="auto"/>
              <w:jc w:val="center"/>
              <w:rPr>
                <w:rFonts w:ascii="Arial" w:hAnsi="Arial" w:cs="Arial"/>
                <w:szCs w:val="22"/>
              </w:rPr>
            </w:pPr>
            <w:r w:rsidRPr="006568A9">
              <w:rPr>
                <w:rFonts w:ascii="Arial" w:hAnsi="Arial" w:cs="Arial"/>
                <w:b/>
                <w:szCs w:val="22"/>
              </w:rPr>
              <w:t>(Rs in Lakhs)</w:t>
            </w:r>
          </w:p>
        </w:tc>
      </w:tr>
      <w:tr w:rsidR="00BD0188" w:rsidRPr="006568A9" w:rsidTr="00306AD8">
        <w:trPr>
          <w:trHeight w:val="8970"/>
        </w:trPr>
        <w:tc>
          <w:tcPr>
            <w:tcW w:w="7202" w:type="dxa"/>
          </w:tcPr>
          <w:p w:rsidR="00BD0188" w:rsidRDefault="00BD0188" w:rsidP="00306AD8">
            <w:pPr>
              <w:widowControl w:val="0"/>
              <w:autoSpaceDE w:val="0"/>
              <w:autoSpaceDN w:val="0"/>
              <w:adjustRightInd w:val="0"/>
              <w:snapToGrid w:val="0"/>
              <w:spacing w:after="0" w:line="240" w:lineRule="auto"/>
              <w:rPr>
                <w:rFonts w:ascii="Arial" w:hAnsi="Arial" w:cs="Arial"/>
                <w:szCs w:val="22"/>
              </w:rPr>
            </w:pPr>
          </w:p>
          <w:p w:rsidR="00306AD8" w:rsidRPr="006568A9" w:rsidRDefault="00306AD8" w:rsidP="00306AD8">
            <w:pPr>
              <w:widowControl w:val="0"/>
              <w:autoSpaceDE w:val="0"/>
              <w:autoSpaceDN w:val="0"/>
              <w:adjustRightInd w:val="0"/>
              <w:snapToGrid w:val="0"/>
              <w:spacing w:after="0" w:line="240" w:lineRule="auto"/>
              <w:rPr>
                <w:rFonts w:ascii="Arial" w:hAnsi="Arial" w:cs="Arial"/>
                <w:szCs w:val="22"/>
              </w:rPr>
            </w:pPr>
          </w:p>
          <w:p w:rsidR="00BD0188" w:rsidRPr="006568A9" w:rsidRDefault="00BD0188" w:rsidP="00AD0056">
            <w:pPr>
              <w:pStyle w:val="ListParagraph"/>
              <w:widowControl w:val="0"/>
              <w:numPr>
                <w:ilvl w:val="0"/>
                <w:numId w:val="137"/>
              </w:numPr>
              <w:autoSpaceDE w:val="0"/>
              <w:autoSpaceDN w:val="0"/>
              <w:adjustRightInd w:val="0"/>
              <w:snapToGrid w:val="0"/>
              <w:spacing w:after="0" w:line="240" w:lineRule="auto"/>
              <w:rPr>
                <w:rFonts w:ascii="Arial" w:hAnsi="Arial" w:cs="Arial"/>
              </w:rPr>
            </w:pPr>
            <w:r w:rsidRPr="006568A9">
              <w:rPr>
                <w:rFonts w:ascii="Arial" w:hAnsi="Arial" w:cs="Arial"/>
              </w:rPr>
              <w:t xml:space="preserve">CNC Drilling Machine             </w:t>
            </w:r>
          </w:p>
          <w:p w:rsidR="00BD0188" w:rsidRPr="006568A9" w:rsidRDefault="00BD0188" w:rsidP="00AD0056">
            <w:pPr>
              <w:pStyle w:val="ListParagraph"/>
              <w:widowControl w:val="0"/>
              <w:numPr>
                <w:ilvl w:val="0"/>
                <w:numId w:val="137"/>
              </w:numPr>
              <w:autoSpaceDE w:val="0"/>
              <w:autoSpaceDN w:val="0"/>
              <w:adjustRightInd w:val="0"/>
              <w:snapToGrid w:val="0"/>
              <w:spacing w:after="0" w:line="240" w:lineRule="auto"/>
              <w:rPr>
                <w:rFonts w:ascii="Arial" w:hAnsi="Arial" w:cs="Arial"/>
              </w:rPr>
            </w:pPr>
            <w:r w:rsidRPr="006568A9">
              <w:rPr>
                <w:rFonts w:ascii="Arial" w:hAnsi="Arial" w:cs="Arial"/>
              </w:rPr>
              <w:t xml:space="preserve">CNC Milling </w:t>
            </w:r>
          </w:p>
          <w:p w:rsidR="00BD0188" w:rsidRPr="006568A9" w:rsidRDefault="00BD0188" w:rsidP="00AD0056">
            <w:pPr>
              <w:numPr>
                <w:ilvl w:val="0"/>
                <w:numId w:val="65"/>
              </w:numPr>
              <w:spacing w:after="0" w:line="240" w:lineRule="auto"/>
              <w:rPr>
                <w:rFonts w:ascii="Arial" w:hAnsi="Arial" w:cs="Arial"/>
                <w:szCs w:val="22"/>
              </w:rPr>
            </w:pPr>
            <w:r w:rsidRPr="006568A9">
              <w:rPr>
                <w:rFonts w:ascii="Arial" w:hAnsi="Arial" w:cs="Arial"/>
                <w:szCs w:val="22"/>
              </w:rPr>
              <w:t>CNC Radial Drilling Machine</w:t>
            </w:r>
          </w:p>
          <w:p w:rsidR="00BD0188" w:rsidRPr="006568A9" w:rsidRDefault="00BD0188" w:rsidP="00AD0056">
            <w:pPr>
              <w:numPr>
                <w:ilvl w:val="0"/>
                <w:numId w:val="65"/>
              </w:numPr>
              <w:spacing w:after="0" w:line="240" w:lineRule="auto"/>
              <w:rPr>
                <w:rFonts w:ascii="Arial" w:hAnsi="Arial" w:cs="Arial"/>
                <w:szCs w:val="22"/>
              </w:rPr>
            </w:pPr>
            <w:r w:rsidRPr="006568A9">
              <w:rPr>
                <w:rFonts w:ascii="Arial" w:hAnsi="Arial" w:cs="Arial"/>
                <w:szCs w:val="22"/>
              </w:rPr>
              <w:t>HMT RAM Type Milling Machine</w:t>
            </w:r>
          </w:p>
          <w:p w:rsidR="00BD0188" w:rsidRPr="006568A9" w:rsidRDefault="00BD0188" w:rsidP="00AD0056">
            <w:pPr>
              <w:numPr>
                <w:ilvl w:val="0"/>
                <w:numId w:val="65"/>
              </w:numPr>
              <w:spacing w:after="0" w:line="240" w:lineRule="auto"/>
              <w:rPr>
                <w:rFonts w:ascii="Arial" w:hAnsi="Arial" w:cs="Arial"/>
                <w:szCs w:val="22"/>
              </w:rPr>
            </w:pPr>
            <w:r w:rsidRPr="006568A9">
              <w:rPr>
                <w:rFonts w:ascii="Arial" w:hAnsi="Arial" w:cs="Arial"/>
                <w:szCs w:val="22"/>
              </w:rPr>
              <w:t>Kitsler Tool Dynamometer</w:t>
            </w:r>
          </w:p>
          <w:p w:rsidR="00BD0188" w:rsidRPr="006568A9" w:rsidRDefault="00BD0188" w:rsidP="00AD0056">
            <w:pPr>
              <w:numPr>
                <w:ilvl w:val="0"/>
                <w:numId w:val="65"/>
              </w:numPr>
              <w:spacing w:after="0" w:line="240" w:lineRule="auto"/>
              <w:rPr>
                <w:rFonts w:ascii="Arial" w:hAnsi="Arial" w:cs="Arial"/>
                <w:szCs w:val="22"/>
              </w:rPr>
            </w:pPr>
            <w:r w:rsidRPr="006568A9">
              <w:rPr>
                <w:rFonts w:ascii="Arial" w:hAnsi="Arial" w:cs="Arial"/>
                <w:szCs w:val="22"/>
              </w:rPr>
              <w:t>Parkson Milling Machine</w:t>
            </w:r>
          </w:p>
          <w:p w:rsidR="00BD0188" w:rsidRPr="006568A9" w:rsidRDefault="00BD0188" w:rsidP="00AD0056">
            <w:pPr>
              <w:numPr>
                <w:ilvl w:val="0"/>
                <w:numId w:val="65"/>
              </w:numPr>
              <w:spacing w:after="0" w:line="240" w:lineRule="auto"/>
              <w:rPr>
                <w:rFonts w:ascii="Arial" w:hAnsi="Arial" w:cs="Arial"/>
                <w:szCs w:val="22"/>
              </w:rPr>
            </w:pPr>
            <w:r w:rsidRPr="006568A9">
              <w:rPr>
                <w:rFonts w:ascii="Arial" w:hAnsi="Arial" w:cs="Arial"/>
                <w:szCs w:val="22"/>
              </w:rPr>
              <w:t>Planing Machine</w:t>
            </w:r>
          </w:p>
          <w:p w:rsidR="00BD0188" w:rsidRPr="006568A9" w:rsidRDefault="00BD0188" w:rsidP="00AD0056">
            <w:pPr>
              <w:numPr>
                <w:ilvl w:val="0"/>
                <w:numId w:val="65"/>
              </w:numPr>
              <w:spacing w:after="0" w:line="240" w:lineRule="auto"/>
              <w:rPr>
                <w:rFonts w:ascii="Arial" w:hAnsi="Arial" w:cs="Arial"/>
                <w:szCs w:val="22"/>
              </w:rPr>
            </w:pPr>
            <w:r w:rsidRPr="006568A9">
              <w:rPr>
                <w:rFonts w:ascii="Arial" w:hAnsi="Arial" w:cs="Arial"/>
                <w:szCs w:val="22"/>
              </w:rPr>
              <w:t>Cincinati grinder</w:t>
            </w:r>
          </w:p>
          <w:p w:rsidR="00BD0188" w:rsidRPr="006568A9" w:rsidRDefault="00BD0188" w:rsidP="00AD0056">
            <w:pPr>
              <w:numPr>
                <w:ilvl w:val="0"/>
                <w:numId w:val="65"/>
              </w:numPr>
              <w:spacing w:after="0" w:line="240" w:lineRule="auto"/>
              <w:rPr>
                <w:rFonts w:ascii="Arial" w:hAnsi="Arial" w:cs="Arial"/>
                <w:szCs w:val="22"/>
              </w:rPr>
            </w:pPr>
            <w:r w:rsidRPr="006568A9">
              <w:rPr>
                <w:rFonts w:ascii="Arial" w:hAnsi="Arial" w:cs="Arial"/>
                <w:szCs w:val="22"/>
              </w:rPr>
              <w:t>Hindustan Milling M/C</w:t>
            </w:r>
          </w:p>
          <w:p w:rsidR="00BD0188" w:rsidRPr="006568A9" w:rsidRDefault="00BD0188" w:rsidP="00AD0056">
            <w:pPr>
              <w:numPr>
                <w:ilvl w:val="0"/>
                <w:numId w:val="65"/>
              </w:numPr>
              <w:spacing w:after="0" w:line="240" w:lineRule="auto"/>
              <w:rPr>
                <w:rFonts w:ascii="Arial" w:hAnsi="Arial" w:cs="Arial"/>
                <w:szCs w:val="22"/>
              </w:rPr>
            </w:pPr>
            <w:r w:rsidRPr="006568A9">
              <w:rPr>
                <w:rFonts w:ascii="Arial" w:hAnsi="Arial" w:cs="Arial"/>
                <w:szCs w:val="22"/>
              </w:rPr>
              <w:t>Knee type Vertical Milling M/C</w:t>
            </w:r>
          </w:p>
          <w:p w:rsidR="00BD0188" w:rsidRPr="006568A9" w:rsidRDefault="00BD0188" w:rsidP="00AD0056">
            <w:pPr>
              <w:numPr>
                <w:ilvl w:val="0"/>
                <w:numId w:val="65"/>
              </w:numPr>
              <w:spacing w:after="0" w:line="240" w:lineRule="auto"/>
              <w:rPr>
                <w:rFonts w:ascii="Arial" w:hAnsi="Arial" w:cs="Arial"/>
                <w:szCs w:val="22"/>
              </w:rPr>
            </w:pPr>
            <w:r w:rsidRPr="006568A9">
              <w:rPr>
                <w:rFonts w:ascii="Arial" w:hAnsi="Arial" w:cs="Arial"/>
                <w:szCs w:val="22"/>
              </w:rPr>
              <w:t>Hand operated dividing head</w:t>
            </w:r>
          </w:p>
          <w:p w:rsidR="00BD0188" w:rsidRPr="006568A9" w:rsidRDefault="00BD0188" w:rsidP="00AD0056">
            <w:pPr>
              <w:numPr>
                <w:ilvl w:val="0"/>
                <w:numId w:val="65"/>
              </w:numPr>
              <w:spacing w:after="0" w:line="240" w:lineRule="auto"/>
              <w:rPr>
                <w:rFonts w:ascii="Arial" w:hAnsi="Arial" w:cs="Arial"/>
                <w:szCs w:val="22"/>
              </w:rPr>
            </w:pPr>
            <w:r w:rsidRPr="006568A9">
              <w:rPr>
                <w:rFonts w:ascii="Arial" w:hAnsi="Arial" w:cs="Arial"/>
                <w:szCs w:val="22"/>
              </w:rPr>
              <w:t>Grade I 12" stroke Shaping M/C Cooper</w:t>
            </w:r>
          </w:p>
          <w:p w:rsidR="00BD0188" w:rsidRPr="006568A9" w:rsidRDefault="00BD0188" w:rsidP="00AD0056">
            <w:pPr>
              <w:numPr>
                <w:ilvl w:val="0"/>
                <w:numId w:val="65"/>
              </w:numPr>
              <w:spacing w:after="0" w:line="240" w:lineRule="auto"/>
              <w:rPr>
                <w:rFonts w:ascii="Arial" w:hAnsi="Arial" w:cs="Arial"/>
                <w:szCs w:val="22"/>
              </w:rPr>
            </w:pPr>
            <w:r w:rsidRPr="006568A9">
              <w:rPr>
                <w:rFonts w:ascii="Arial" w:hAnsi="Arial" w:cs="Arial"/>
                <w:szCs w:val="22"/>
              </w:rPr>
              <w:t>HMT Universal milling M/C</w:t>
            </w:r>
          </w:p>
          <w:p w:rsidR="00BD0188" w:rsidRPr="006568A9" w:rsidRDefault="00BD0188" w:rsidP="00AD0056">
            <w:pPr>
              <w:numPr>
                <w:ilvl w:val="0"/>
                <w:numId w:val="65"/>
              </w:numPr>
              <w:spacing w:after="0" w:line="240" w:lineRule="auto"/>
              <w:rPr>
                <w:rFonts w:ascii="Arial" w:hAnsi="Arial" w:cs="Arial"/>
                <w:szCs w:val="22"/>
              </w:rPr>
            </w:pPr>
            <w:r w:rsidRPr="006568A9">
              <w:rPr>
                <w:rFonts w:ascii="Arial" w:hAnsi="Arial" w:cs="Arial"/>
                <w:szCs w:val="22"/>
              </w:rPr>
              <w:t>Universal Dividing Head</w:t>
            </w:r>
          </w:p>
          <w:p w:rsidR="00BD0188" w:rsidRPr="006568A9" w:rsidRDefault="00BD0188" w:rsidP="00AD0056">
            <w:pPr>
              <w:numPr>
                <w:ilvl w:val="0"/>
                <w:numId w:val="65"/>
              </w:numPr>
              <w:spacing w:after="0" w:line="240" w:lineRule="auto"/>
              <w:rPr>
                <w:rFonts w:ascii="Arial" w:hAnsi="Arial" w:cs="Arial"/>
                <w:szCs w:val="22"/>
              </w:rPr>
            </w:pPr>
            <w:r w:rsidRPr="006568A9">
              <w:rPr>
                <w:rFonts w:ascii="Arial" w:hAnsi="Arial" w:cs="Arial"/>
                <w:szCs w:val="22"/>
              </w:rPr>
              <w:t>Pelter Bench type Drill M/C</w:t>
            </w:r>
          </w:p>
          <w:p w:rsidR="00BD0188" w:rsidRPr="006568A9" w:rsidRDefault="00BD0188" w:rsidP="00AD0056">
            <w:pPr>
              <w:numPr>
                <w:ilvl w:val="0"/>
                <w:numId w:val="65"/>
              </w:numPr>
              <w:spacing w:after="0" w:line="240" w:lineRule="auto"/>
              <w:rPr>
                <w:rFonts w:ascii="Arial" w:hAnsi="Arial" w:cs="Arial"/>
                <w:szCs w:val="22"/>
              </w:rPr>
            </w:pPr>
            <w:r w:rsidRPr="006568A9">
              <w:rPr>
                <w:rFonts w:ascii="Arial" w:hAnsi="Arial" w:cs="Arial"/>
                <w:szCs w:val="22"/>
              </w:rPr>
              <w:t>Precision Bench type Drill M/C</w:t>
            </w:r>
          </w:p>
          <w:p w:rsidR="00BD0188" w:rsidRPr="006568A9" w:rsidRDefault="00BD0188" w:rsidP="00AD0056">
            <w:pPr>
              <w:numPr>
                <w:ilvl w:val="0"/>
                <w:numId w:val="65"/>
              </w:numPr>
              <w:spacing w:after="0" w:line="240" w:lineRule="auto"/>
              <w:rPr>
                <w:rFonts w:ascii="Arial" w:hAnsi="Arial" w:cs="Arial"/>
                <w:szCs w:val="22"/>
              </w:rPr>
            </w:pPr>
            <w:r w:rsidRPr="006568A9">
              <w:rPr>
                <w:rFonts w:ascii="Arial" w:hAnsi="Arial" w:cs="Arial"/>
                <w:szCs w:val="22"/>
              </w:rPr>
              <w:t>Pelter Bench type Drill M/C</w:t>
            </w:r>
          </w:p>
          <w:p w:rsidR="00BD0188" w:rsidRPr="006568A9" w:rsidRDefault="00BD0188" w:rsidP="00AD0056">
            <w:pPr>
              <w:numPr>
                <w:ilvl w:val="0"/>
                <w:numId w:val="65"/>
              </w:numPr>
              <w:spacing w:after="0" w:line="240" w:lineRule="auto"/>
              <w:rPr>
                <w:rFonts w:ascii="Arial" w:hAnsi="Arial" w:cs="Arial"/>
                <w:szCs w:val="22"/>
              </w:rPr>
            </w:pPr>
            <w:r w:rsidRPr="006568A9">
              <w:rPr>
                <w:rFonts w:ascii="Arial" w:hAnsi="Arial" w:cs="Arial"/>
                <w:szCs w:val="22"/>
              </w:rPr>
              <w:t>horizontal Spindle Hydraulic Surface Grinder</w:t>
            </w:r>
          </w:p>
          <w:p w:rsidR="00BD0188" w:rsidRPr="006568A9" w:rsidRDefault="00BD0188" w:rsidP="00AD0056">
            <w:pPr>
              <w:numPr>
                <w:ilvl w:val="0"/>
                <w:numId w:val="65"/>
              </w:numPr>
              <w:spacing w:after="0" w:line="240" w:lineRule="auto"/>
              <w:rPr>
                <w:rFonts w:ascii="Arial" w:hAnsi="Arial" w:cs="Arial"/>
                <w:szCs w:val="22"/>
              </w:rPr>
            </w:pPr>
            <w:r w:rsidRPr="006568A9">
              <w:rPr>
                <w:rFonts w:ascii="Arial" w:hAnsi="Arial" w:cs="Arial"/>
                <w:szCs w:val="22"/>
              </w:rPr>
              <w:t>Pelter Pedestal type Drill M/C</w:t>
            </w:r>
          </w:p>
          <w:p w:rsidR="00BD0188" w:rsidRPr="006568A9" w:rsidRDefault="00BD0188" w:rsidP="00AD0056">
            <w:pPr>
              <w:numPr>
                <w:ilvl w:val="0"/>
                <w:numId w:val="65"/>
              </w:numPr>
              <w:spacing w:after="0" w:line="240" w:lineRule="auto"/>
              <w:rPr>
                <w:rFonts w:ascii="Arial" w:hAnsi="Arial" w:cs="Arial"/>
                <w:szCs w:val="22"/>
              </w:rPr>
            </w:pPr>
            <w:r w:rsidRPr="006568A9">
              <w:rPr>
                <w:rFonts w:ascii="Arial" w:hAnsi="Arial" w:cs="Arial"/>
                <w:szCs w:val="22"/>
              </w:rPr>
              <w:t>Radial Drilling M/C</w:t>
            </w:r>
          </w:p>
          <w:p w:rsidR="00BD0188" w:rsidRPr="006568A9" w:rsidRDefault="00BD0188" w:rsidP="00AD0056">
            <w:pPr>
              <w:numPr>
                <w:ilvl w:val="0"/>
                <w:numId w:val="65"/>
              </w:numPr>
              <w:spacing w:after="0" w:line="240" w:lineRule="auto"/>
              <w:rPr>
                <w:rFonts w:ascii="Arial" w:hAnsi="Arial" w:cs="Arial"/>
                <w:szCs w:val="22"/>
              </w:rPr>
            </w:pPr>
            <w:r w:rsidRPr="006568A9">
              <w:rPr>
                <w:rFonts w:ascii="Arial" w:hAnsi="Arial" w:cs="Arial"/>
                <w:szCs w:val="22"/>
              </w:rPr>
              <w:t>HMT Grinding M/C</w:t>
            </w:r>
          </w:p>
          <w:p w:rsidR="00BD0188" w:rsidRPr="006568A9" w:rsidRDefault="00BD0188" w:rsidP="00AD0056">
            <w:pPr>
              <w:numPr>
                <w:ilvl w:val="0"/>
                <w:numId w:val="65"/>
              </w:numPr>
              <w:spacing w:after="0" w:line="240" w:lineRule="auto"/>
              <w:rPr>
                <w:rFonts w:ascii="Arial" w:hAnsi="Arial" w:cs="Arial"/>
                <w:szCs w:val="22"/>
              </w:rPr>
            </w:pPr>
            <w:r w:rsidRPr="006568A9">
              <w:rPr>
                <w:rFonts w:ascii="Arial" w:hAnsi="Arial" w:cs="Arial"/>
                <w:szCs w:val="22"/>
              </w:rPr>
              <w:t>Turret Milling M/C</w:t>
            </w:r>
          </w:p>
          <w:p w:rsidR="00BD0188" w:rsidRPr="006568A9" w:rsidRDefault="00BD0188" w:rsidP="00AD0056">
            <w:pPr>
              <w:numPr>
                <w:ilvl w:val="0"/>
                <w:numId w:val="65"/>
              </w:numPr>
              <w:spacing w:after="0" w:line="240" w:lineRule="auto"/>
              <w:rPr>
                <w:rFonts w:ascii="Arial" w:hAnsi="Arial" w:cs="Arial"/>
                <w:szCs w:val="22"/>
              </w:rPr>
            </w:pPr>
            <w:r w:rsidRPr="006568A9">
              <w:rPr>
                <w:rFonts w:ascii="Arial" w:hAnsi="Arial" w:cs="Arial"/>
                <w:szCs w:val="22"/>
              </w:rPr>
              <w:t>HMT Radial Drill M/C</w:t>
            </w:r>
          </w:p>
          <w:p w:rsidR="00BD0188" w:rsidRPr="006568A9" w:rsidRDefault="00BD0188" w:rsidP="00AD0056">
            <w:pPr>
              <w:numPr>
                <w:ilvl w:val="0"/>
                <w:numId w:val="65"/>
              </w:numPr>
              <w:spacing w:after="0" w:line="240" w:lineRule="auto"/>
              <w:rPr>
                <w:rFonts w:ascii="Arial" w:hAnsi="Arial" w:cs="Arial"/>
                <w:szCs w:val="22"/>
              </w:rPr>
            </w:pPr>
            <w:r w:rsidRPr="006568A9">
              <w:rPr>
                <w:rFonts w:ascii="Arial" w:hAnsi="Arial" w:cs="Arial"/>
                <w:szCs w:val="22"/>
              </w:rPr>
              <w:t>Stub Milling arbor</w:t>
            </w:r>
          </w:p>
          <w:p w:rsidR="00BD0188" w:rsidRPr="006568A9" w:rsidRDefault="00BD0188" w:rsidP="00AD0056">
            <w:pPr>
              <w:numPr>
                <w:ilvl w:val="0"/>
                <w:numId w:val="65"/>
              </w:numPr>
              <w:spacing w:after="0" w:line="240" w:lineRule="auto"/>
              <w:rPr>
                <w:rFonts w:ascii="Arial" w:hAnsi="Arial" w:cs="Arial"/>
                <w:szCs w:val="22"/>
              </w:rPr>
            </w:pPr>
            <w:r w:rsidRPr="006568A9">
              <w:rPr>
                <w:rFonts w:ascii="Arial" w:hAnsi="Arial" w:cs="Arial"/>
                <w:szCs w:val="22"/>
              </w:rPr>
              <w:t>Circulator Sawing M/C</w:t>
            </w:r>
          </w:p>
          <w:p w:rsidR="00BD0188" w:rsidRPr="006568A9" w:rsidRDefault="00BD0188" w:rsidP="00AD0056">
            <w:pPr>
              <w:numPr>
                <w:ilvl w:val="0"/>
                <w:numId w:val="65"/>
              </w:numPr>
              <w:spacing w:after="0" w:line="240" w:lineRule="auto"/>
              <w:rPr>
                <w:rFonts w:ascii="Arial" w:hAnsi="Arial" w:cs="Arial"/>
                <w:szCs w:val="22"/>
              </w:rPr>
            </w:pPr>
            <w:r w:rsidRPr="006568A9">
              <w:rPr>
                <w:rFonts w:ascii="Arial" w:hAnsi="Arial" w:cs="Arial"/>
                <w:szCs w:val="22"/>
              </w:rPr>
              <w:t>Unversal machine vice</w:t>
            </w:r>
          </w:p>
          <w:p w:rsidR="00BD0188" w:rsidRPr="006568A9" w:rsidRDefault="00BD0188" w:rsidP="00AD0056">
            <w:pPr>
              <w:numPr>
                <w:ilvl w:val="0"/>
                <w:numId w:val="65"/>
              </w:numPr>
              <w:spacing w:after="0" w:line="240" w:lineRule="auto"/>
              <w:rPr>
                <w:rFonts w:ascii="Arial" w:hAnsi="Arial" w:cs="Arial"/>
                <w:szCs w:val="22"/>
              </w:rPr>
            </w:pPr>
            <w:r w:rsidRPr="006568A9">
              <w:rPr>
                <w:rFonts w:ascii="Arial" w:hAnsi="Arial" w:cs="Arial"/>
                <w:szCs w:val="22"/>
              </w:rPr>
              <w:t>Servo Stabilizer 5.5 KVA</w:t>
            </w:r>
          </w:p>
          <w:p w:rsidR="00BD0188" w:rsidRPr="006568A9" w:rsidRDefault="00BD0188" w:rsidP="00AD0056">
            <w:pPr>
              <w:numPr>
                <w:ilvl w:val="0"/>
                <w:numId w:val="65"/>
              </w:numPr>
              <w:spacing w:after="0" w:line="240" w:lineRule="auto"/>
              <w:rPr>
                <w:rFonts w:ascii="Arial" w:hAnsi="Arial" w:cs="Arial"/>
                <w:szCs w:val="22"/>
              </w:rPr>
            </w:pPr>
            <w:r w:rsidRPr="006568A9">
              <w:rPr>
                <w:rFonts w:ascii="Arial" w:hAnsi="Arial" w:cs="Arial"/>
                <w:szCs w:val="22"/>
              </w:rPr>
              <w:t>Accessories for MNC 2L CNC Control</w:t>
            </w:r>
          </w:p>
          <w:p w:rsidR="00BD0188" w:rsidRPr="006568A9" w:rsidRDefault="00BD0188" w:rsidP="00AD0056">
            <w:pPr>
              <w:numPr>
                <w:ilvl w:val="0"/>
                <w:numId w:val="65"/>
              </w:numPr>
              <w:spacing w:after="0" w:line="240" w:lineRule="auto"/>
              <w:rPr>
                <w:rFonts w:ascii="Arial" w:hAnsi="Arial" w:cs="Arial"/>
                <w:szCs w:val="22"/>
              </w:rPr>
            </w:pPr>
            <w:r w:rsidRPr="006568A9">
              <w:rPr>
                <w:rFonts w:ascii="Arial" w:hAnsi="Arial" w:cs="Arial"/>
                <w:szCs w:val="22"/>
              </w:rPr>
              <w:t>Grinding Tool Dynamometer</w:t>
            </w:r>
          </w:p>
          <w:p w:rsidR="00BD0188" w:rsidRPr="006568A9" w:rsidRDefault="00BD0188" w:rsidP="00AD0056">
            <w:pPr>
              <w:numPr>
                <w:ilvl w:val="0"/>
                <w:numId w:val="65"/>
              </w:numPr>
              <w:spacing w:after="0" w:line="240" w:lineRule="auto"/>
              <w:rPr>
                <w:rFonts w:ascii="Arial" w:hAnsi="Arial" w:cs="Arial"/>
                <w:szCs w:val="22"/>
              </w:rPr>
            </w:pPr>
            <w:r w:rsidRPr="006568A9">
              <w:rPr>
                <w:rFonts w:ascii="Arial" w:hAnsi="Arial" w:cs="Arial"/>
                <w:szCs w:val="22"/>
              </w:rPr>
              <w:t>CNC controlled speed Drive</w:t>
            </w:r>
          </w:p>
          <w:p w:rsidR="00BD0188" w:rsidRPr="006568A9" w:rsidRDefault="00BD0188" w:rsidP="00AD0056">
            <w:pPr>
              <w:numPr>
                <w:ilvl w:val="0"/>
                <w:numId w:val="65"/>
              </w:numPr>
              <w:spacing w:after="0" w:line="240" w:lineRule="auto"/>
              <w:rPr>
                <w:rFonts w:ascii="Arial" w:hAnsi="Arial" w:cs="Arial"/>
                <w:szCs w:val="22"/>
              </w:rPr>
            </w:pPr>
            <w:r w:rsidRPr="006568A9">
              <w:rPr>
                <w:rFonts w:ascii="Arial" w:hAnsi="Arial" w:cs="Arial"/>
                <w:szCs w:val="22"/>
              </w:rPr>
              <w:t>Hacksaw machine</w:t>
            </w:r>
          </w:p>
          <w:p w:rsidR="00BD0188" w:rsidRPr="006568A9" w:rsidRDefault="00BD0188" w:rsidP="00AD0056">
            <w:pPr>
              <w:numPr>
                <w:ilvl w:val="0"/>
                <w:numId w:val="65"/>
              </w:numPr>
              <w:spacing w:after="0" w:line="240" w:lineRule="auto"/>
              <w:rPr>
                <w:rFonts w:ascii="Arial" w:hAnsi="Arial" w:cs="Arial"/>
                <w:szCs w:val="22"/>
              </w:rPr>
            </w:pPr>
            <w:r w:rsidRPr="006568A9">
              <w:rPr>
                <w:rFonts w:ascii="Arial" w:hAnsi="Arial" w:cs="Arial"/>
                <w:szCs w:val="22"/>
              </w:rPr>
              <w:t>CNC 3D Milling/ Engraving machine</w:t>
            </w:r>
          </w:p>
          <w:p w:rsidR="00BD0188" w:rsidRPr="006568A9" w:rsidRDefault="00BD0188" w:rsidP="00AD0056">
            <w:pPr>
              <w:numPr>
                <w:ilvl w:val="0"/>
                <w:numId w:val="65"/>
              </w:numPr>
              <w:spacing w:after="0" w:line="240" w:lineRule="auto"/>
              <w:rPr>
                <w:rFonts w:ascii="Arial" w:hAnsi="Arial" w:cs="Arial"/>
                <w:szCs w:val="22"/>
              </w:rPr>
            </w:pPr>
            <w:r w:rsidRPr="006568A9">
              <w:rPr>
                <w:rFonts w:ascii="Arial" w:hAnsi="Arial" w:cs="Arial"/>
                <w:szCs w:val="22"/>
              </w:rPr>
              <w:t>PVM40 VMC Machine</w:t>
            </w:r>
          </w:p>
          <w:p w:rsidR="00BD0188" w:rsidRPr="006568A9" w:rsidRDefault="00BD0188" w:rsidP="00306AD8">
            <w:pPr>
              <w:spacing w:after="0" w:line="240" w:lineRule="auto"/>
              <w:rPr>
                <w:rFonts w:ascii="Arial" w:hAnsi="Arial" w:cs="Arial"/>
                <w:szCs w:val="22"/>
              </w:rPr>
            </w:pPr>
          </w:p>
        </w:tc>
        <w:tc>
          <w:tcPr>
            <w:tcW w:w="1832" w:type="dxa"/>
            <w:vAlign w:val="center"/>
          </w:tcPr>
          <w:p w:rsidR="00306AD8" w:rsidRDefault="00306AD8" w:rsidP="00306AD8">
            <w:pPr>
              <w:spacing w:after="0" w:line="240" w:lineRule="auto"/>
              <w:rPr>
                <w:rFonts w:ascii="Arial" w:hAnsi="Arial" w:cs="Arial"/>
                <w:szCs w:val="22"/>
              </w:rPr>
            </w:pP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5.95</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4.16</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24.56</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0.19</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0.41</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0.13</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0.47</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0.35</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0.05</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0.03</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2.22</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0.71</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0.08</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0.13</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0.14</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0.71</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0.09</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0.09</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0.69</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0.49</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1.09</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0.14</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0.10</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0.08</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0.17</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1.71</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0.33</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0.46</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1.55</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11.25</w:t>
            </w:r>
          </w:p>
          <w:p w:rsidR="00BD0188" w:rsidRPr="006568A9" w:rsidRDefault="00BD0188" w:rsidP="00306AD8">
            <w:pPr>
              <w:spacing w:after="0" w:line="240" w:lineRule="auto"/>
              <w:jc w:val="right"/>
              <w:rPr>
                <w:rFonts w:ascii="Arial" w:hAnsi="Arial" w:cs="Arial"/>
                <w:szCs w:val="22"/>
              </w:rPr>
            </w:pPr>
            <w:r w:rsidRPr="006568A9">
              <w:rPr>
                <w:rFonts w:ascii="Arial" w:hAnsi="Arial" w:cs="Arial"/>
                <w:szCs w:val="22"/>
              </w:rPr>
              <w:t>19.48</w:t>
            </w:r>
          </w:p>
        </w:tc>
      </w:tr>
      <w:tr w:rsidR="00BD0188" w:rsidRPr="006568A9" w:rsidTr="00BD0188">
        <w:trPr>
          <w:trHeight w:val="375"/>
        </w:trPr>
        <w:tc>
          <w:tcPr>
            <w:tcW w:w="7202" w:type="dxa"/>
          </w:tcPr>
          <w:p w:rsidR="00BD0188" w:rsidRPr="006568A9" w:rsidRDefault="00BD0188" w:rsidP="00306AD8">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Total</w:t>
            </w:r>
          </w:p>
        </w:tc>
        <w:tc>
          <w:tcPr>
            <w:tcW w:w="1832" w:type="dxa"/>
          </w:tcPr>
          <w:p w:rsidR="00BD0188" w:rsidRPr="006568A9" w:rsidRDefault="00BD0188" w:rsidP="00306AD8">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78.02</w:t>
            </w:r>
          </w:p>
        </w:tc>
      </w:tr>
    </w:tbl>
    <w:p w:rsidR="00BD0188" w:rsidRPr="006568A9" w:rsidRDefault="00BD0188" w:rsidP="00306AD8">
      <w:pPr>
        <w:spacing w:after="0"/>
        <w:rPr>
          <w:rFonts w:ascii="Arial" w:hAnsi="Arial" w:cs="Arial"/>
          <w:szCs w:val="22"/>
        </w:rPr>
      </w:pPr>
    </w:p>
    <w:p w:rsidR="00BD0188" w:rsidRPr="006568A9" w:rsidRDefault="00BD0188" w:rsidP="00BD0188">
      <w:pPr>
        <w:rPr>
          <w:rFonts w:ascii="Arial" w:hAnsi="Arial" w:cs="Arial"/>
          <w:b/>
          <w:szCs w:val="22"/>
        </w:rPr>
      </w:pPr>
      <w:r w:rsidRPr="006568A9">
        <w:rPr>
          <w:rFonts w:ascii="Arial" w:hAnsi="Arial" w:cs="Arial"/>
          <w:szCs w:val="22"/>
        </w:rPr>
        <w:br w:type="page"/>
      </w:r>
    </w:p>
    <w:tbl>
      <w:tblPr>
        <w:tblW w:w="9034" w:type="dxa"/>
        <w:tblInd w:w="2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202"/>
        <w:gridCol w:w="1832"/>
      </w:tblGrid>
      <w:tr w:rsidR="00BD0188" w:rsidRPr="006568A9" w:rsidTr="00BD0188">
        <w:trPr>
          <w:trHeight w:val="368"/>
        </w:trPr>
        <w:tc>
          <w:tcPr>
            <w:tcW w:w="7202" w:type="dxa"/>
            <w:shd w:val="clear" w:color="auto" w:fill="C0C0C0"/>
          </w:tcPr>
          <w:p w:rsidR="00BD0188" w:rsidRPr="006568A9" w:rsidRDefault="00BD0188" w:rsidP="00C0359C">
            <w:pPr>
              <w:widowControl w:val="0"/>
              <w:autoSpaceDE w:val="0"/>
              <w:autoSpaceDN w:val="0"/>
              <w:adjustRightInd w:val="0"/>
              <w:snapToGrid w:val="0"/>
              <w:spacing w:after="0" w:line="240" w:lineRule="auto"/>
              <w:rPr>
                <w:rFonts w:ascii="Arial" w:hAnsi="Arial" w:cs="Arial"/>
                <w:szCs w:val="22"/>
              </w:rPr>
            </w:pPr>
            <w:r w:rsidRPr="006568A9">
              <w:rPr>
                <w:rFonts w:ascii="Arial" w:hAnsi="Arial" w:cs="Arial"/>
                <w:b/>
                <w:szCs w:val="22"/>
              </w:rPr>
              <w:lastRenderedPageBreak/>
              <w:t xml:space="preserve"> Metrology Laboratory</w:t>
            </w:r>
          </w:p>
        </w:tc>
        <w:tc>
          <w:tcPr>
            <w:tcW w:w="1832" w:type="dxa"/>
            <w:shd w:val="clear" w:color="auto" w:fill="C0C0C0"/>
            <w:vAlign w:val="center"/>
          </w:tcPr>
          <w:p w:rsidR="00BD0188" w:rsidRPr="006568A9" w:rsidRDefault="00BD0188" w:rsidP="00C0359C">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C0359C">
            <w:pPr>
              <w:widowControl w:val="0"/>
              <w:autoSpaceDE w:val="0"/>
              <w:autoSpaceDN w:val="0"/>
              <w:adjustRightInd w:val="0"/>
              <w:snapToGrid w:val="0"/>
              <w:spacing w:after="0" w:line="240" w:lineRule="auto"/>
              <w:jc w:val="center"/>
              <w:rPr>
                <w:rFonts w:ascii="Arial" w:hAnsi="Arial" w:cs="Arial"/>
                <w:szCs w:val="22"/>
              </w:rPr>
            </w:pPr>
            <w:r w:rsidRPr="006568A9">
              <w:rPr>
                <w:rFonts w:ascii="Arial" w:hAnsi="Arial" w:cs="Arial"/>
                <w:b/>
                <w:szCs w:val="22"/>
              </w:rPr>
              <w:t>(Rs in Lakhs)</w:t>
            </w:r>
          </w:p>
        </w:tc>
      </w:tr>
      <w:tr w:rsidR="00BD0188" w:rsidRPr="006568A9" w:rsidTr="00C0359C">
        <w:trPr>
          <w:trHeight w:val="420"/>
        </w:trPr>
        <w:tc>
          <w:tcPr>
            <w:tcW w:w="7202" w:type="dxa"/>
            <w:vAlign w:val="center"/>
          </w:tcPr>
          <w:p w:rsidR="00BD0188" w:rsidRPr="006568A9" w:rsidRDefault="00BD0188" w:rsidP="00C0359C">
            <w:pPr>
              <w:widowControl w:val="0"/>
              <w:autoSpaceDE w:val="0"/>
              <w:autoSpaceDN w:val="0"/>
              <w:adjustRightInd w:val="0"/>
              <w:snapToGrid w:val="0"/>
              <w:spacing w:after="0" w:line="240" w:lineRule="auto"/>
              <w:rPr>
                <w:rFonts w:ascii="Arial" w:hAnsi="Arial" w:cs="Arial"/>
                <w:szCs w:val="22"/>
              </w:rPr>
            </w:pPr>
            <w:r w:rsidRPr="006568A9">
              <w:rPr>
                <w:rFonts w:ascii="Arial" w:hAnsi="Arial" w:cs="Arial"/>
                <w:szCs w:val="22"/>
              </w:rPr>
              <w:t xml:space="preserve">  </w:t>
            </w:r>
          </w:p>
          <w:p w:rsidR="00BD0188" w:rsidRPr="006568A9" w:rsidRDefault="00BD0188" w:rsidP="00AD0056">
            <w:pPr>
              <w:pStyle w:val="ListParagraph"/>
              <w:numPr>
                <w:ilvl w:val="0"/>
                <w:numId w:val="66"/>
              </w:numPr>
              <w:spacing w:after="0" w:line="240" w:lineRule="auto"/>
              <w:rPr>
                <w:rFonts w:ascii="Arial" w:hAnsi="Arial" w:cs="Arial"/>
                <w:kern w:val="24"/>
              </w:rPr>
            </w:pPr>
            <w:r w:rsidRPr="006568A9">
              <w:rPr>
                <w:rFonts w:ascii="Arial" w:hAnsi="Arial" w:cs="Arial"/>
                <w:kern w:val="24"/>
              </w:rPr>
              <w:t xml:space="preserve">Profile projector </w:t>
            </w:r>
          </w:p>
          <w:p w:rsidR="00BD0188" w:rsidRPr="006568A9" w:rsidRDefault="00BD0188" w:rsidP="00AD0056">
            <w:pPr>
              <w:pStyle w:val="ListParagraph"/>
              <w:numPr>
                <w:ilvl w:val="0"/>
                <w:numId w:val="66"/>
              </w:numPr>
              <w:spacing w:after="0" w:line="240" w:lineRule="auto"/>
              <w:rPr>
                <w:rFonts w:ascii="Arial" w:hAnsi="Arial" w:cs="Arial"/>
                <w:kern w:val="24"/>
              </w:rPr>
            </w:pPr>
            <w:r w:rsidRPr="006568A9">
              <w:rPr>
                <w:rFonts w:ascii="Arial" w:hAnsi="Arial" w:cs="Arial"/>
                <w:kern w:val="24"/>
              </w:rPr>
              <w:t>Slip gauge Set (2 No)</w:t>
            </w:r>
          </w:p>
          <w:p w:rsidR="00BD0188" w:rsidRPr="006568A9" w:rsidRDefault="00BD0188" w:rsidP="00AD0056">
            <w:pPr>
              <w:pStyle w:val="ListParagraph"/>
              <w:numPr>
                <w:ilvl w:val="0"/>
                <w:numId w:val="66"/>
              </w:numPr>
              <w:spacing w:after="0" w:line="240" w:lineRule="auto"/>
              <w:rPr>
                <w:rFonts w:ascii="Arial" w:hAnsi="Arial" w:cs="Arial"/>
                <w:kern w:val="24"/>
              </w:rPr>
            </w:pPr>
            <w:r w:rsidRPr="006568A9">
              <w:rPr>
                <w:rFonts w:ascii="Arial" w:hAnsi="Arial" w:cs="Arial"/>
                <w:kern w:val="24"/>
              </w:rPr>
              <w:t xml:space="preserve">Surface Roughness Tester </w:t>
            </w:r>
          </w:p>
          <w:p w:rsidR="00BD0188" w:rsidRPr="006568A9" w:rsidRDefault="00BD0188" w:rsidP="00AD0056">
            <w:pPr>
              <w:pStyle w:val="ListParagraph"/>
              <w:numPr>
                <w:ilvl w:val="0"/>
                <w:numId w:val="66"/>
              </w:numPr>
              <w:spacing w:after="0" w:line="240" w:lineRule="auto"/>
              <w:rPr>
                <w:rFonts w:ascii="Arial" w:hAnsi="Arial" w:cs="Arial"/>
                <w:kern w:val="24"/>
              </w:rPr>
            </w:pPr>
            <w:r w:rsidRPr="006568A9">
              <w:rPr>
                <w:rFonts w:ascii="Arial" w:hAnsi="Arial" w:cs="Arial"/>
                <w:kern w:val="24"/>
              </w:rPr>
              <w:t xml:space="preserve">Angle Dekker </w:t>
            </w:r>
          </w:p>
          <w:p w:rsidR="00BD0188" w:rsidRPr="006568A9" w:rsidRDefault="00BD0188" w:rsidP="00AD0056">
            <w:pPr>
              <w:pStyle w:val="ListParagraph"/>
              <w:numPr>
                <w:ilvl w:val="0"/>
                <w:numId w:val="66"/>
              </w:numPr>
              <w:spacing w:after="0" w:line="240" w:lineRule="auto"/>
              <w:rPr>
                <w:rFonts w:ascii="Arial" w:hAnsi="Arial" w:cs="Arial"/>
                <w:kern w:val="24"/>
              </w:rPr>
            </w:pPr>
            <w:r w:rsidRPr="006568A9">
              <w:rPr>
                <w:rFonts w:ascii="Arial" w:hAnsi="Arial" w:cs="Arial"/>
                <w:kern w:val="24"/>
              </w:rPr>
              <w:t xml:space="preserve">3D coordinator Measuring Machine (brown and sharp make)  </w:t>
            </w:r>
          </w:p>
          <w:p w:rsidR="00BD0188" w:rsidRPr="006568A9" w:rsidRDefault="00BD0188" w:rsidP="00AD0056">
            <w:pPr>
              <w:pStyle w:val="ListParagraph"/>
              <w:numPr>
                <w:ilvl w:val="0"/>
                <w:numId w:val="66"/>
              </w:numPr>
              <w:spacing w:after="0" w:line="240" w:lineRule="auto"/>
              <w:rPr>
                <w:rFonts w:ascii="Arial" w:hAnsi="Arial" w:cs="Arial"/>
                <w:kern w:val="24"/>
              </w:rPr>
            </w:pPr>
            <w:r w:rsidRPr="006568A9">
              <w:rPr>
                <w:rFonts w:ascii="Arial" w:hAnsi="Arial" w:cs="Arial"/>
                <w:kern w:val="24"/>
              </w:rPr>
              <w:t>Tool Micromeasure Measurescope</w:t>
            </w:r>
          </w:p>
          <w:p w:rsidR="00BD0188" w:rsidRPr="006568A9" w:rsidRDefault="00BD0188" w:rsidP="00AD0056">
            <w:pPr>
              <w:pStyle w:val="ListParagraph"/>
              <w:numPr>
                <w:ilvl w:val="0"/>
                <w:numId w:val="66"/>
              </w:numPr>
              <w:spacing w:after="0" w:line="240" w:lineRule="auto"/>
              <w:rPr>
                <w:rFonts w:ascii="Arial" w:hAnsi="Arial" w:cs="Arial"/>
                <w:kern w:val="24"/>
              </w:rPr>
            </w:pPr>
            <w:r w:rsidRPr="006568A9">
              <w:rPr>
                <w:rFonts w:ascii="Arial" w:hAnsi="Arial" w:cs="Arial"/>
                <w:kern w:val="24"/>
              </w:rPr>
              <w:t xml:space="preserve">Laser Scan Micrometer </w:t>
            </w:r>
          </w:p>
          <w:p w:rsidR="00BD0188" w:rsidRPr="006568A9" w:rsidRDefault="00BD0188" w:rsidP="00AD0056">
            <w:pPr>
              <w:pStyle w:val="ListParagraph"/>
              <w:numPr>
                <w:ilvl w:val="0"/>
                <w:numId w:val="66"/>
              </w:numPr>
              <w:spacing w:after="0" w:line="240" w:lineRule="auto"/>
              <w:rPr>
                <w:rFonts w:ascii="Arial" w:hAnsi="Arial" w:cs="Arial"/>
                <w:kern w:val="24"/>
              </w:rPr>
            </w:pPr>
            <w:r w:rsidRPr="006568A9">
              <w:rPr>
                <w:rFonts w:ascii="Arial" w:hAnsi="Arial" w:cs="Arial"/>
                <w:kern w:val="24"/>
              </w:rPr>
              <w:t>Laser Interferometer</w:t>
            </w:r>
          </w:p>
          <w:p w:rsidR="00BD0188" w:rsidRPr="006568A9" w:rsidRDefault="00BD0188" w:rsidP="00AD0056">
            <w:pPr>
              <w:pStyle w:val="ListParagraph"/>
              <w:numPr>
                <w:ilvl w:val="0"/>
                <w:numId w:val="66"/>
              </w:numPr>
              <w:spacing w:after="0" w:line="240" w:lineRule="auto"/>
              <w:rPr>
                <w:rFonts w:ascii="Arial" w:hAnsi="Arial" w:cs="Arial"/>
                <w:kern w:val="24"/>
              </w:rPr>
            </w:pPr>
            <w:r w:rsidRPr="006568A9">
              <w:rPr>
                <w:rFonts w:ascii="Arial" w:hAnsi="Arial" w:cs="Arial"/>
                <w:kern w:val="24"/>
              </w:rPr>
              <w:t>Roughness Measuring Instrument</w:t>
            </w:r>
          </w:p>
          <w:p w:rsidR="00BD0188" w:rsidRPr="006568A9" w:rsidRDefault="00BD0188" w:rsidP="00AD0056">
            <w:pPr>
              <w:pStyle w:val="ListParagraph"/>
              <w:numPr>
                <w:ilvl w:val="0"/>
                <w:numId w:val="66"/>
              </w:numPr>
              <w:spacing w:after="0" w:line="240" w:lineRule="auto"/>
              <w:rPr>
                <w:rFonts w:ascii="Arial" w:hAnsi="Arial" w:cs="Arial"/>
                <w:kern w:val="24"/>
              </w:rPr>
            </w:pPr>
            <w:r w:rsidRPr="006568A9">
              <w:rPr>
                <w:rFonts w:ascii="Arial" w:hAnsi="Arial" w:cs="Arial"/>
                <w:kern w:val="24"/>
              </w:rPr>
              <w:t>Optical Measuring Device</w:t>
            </w:r>
          </w:p>
          <w:p w:rsidR="00BD0188" w:rsidRPr="006568A9" w:rsidRDefault="00BD0188" w:rsidP="00AD0056">
            <w:pPr>
              <w:pStyle w:val="ListParagraph"/>
              <w:numPr>
                <w:ilvl w:val="0"/>
                <w:numId w:val="66"/>
              </w:numPr>
              <w:spacing w:after="0" w:line="240" w:lineRule="auto"/>
              <w:rPr>
                <w:rFonts w:ascii="Arial" w:hAnsi="Arial" w:cs="Arial"/>
                <w:kern w:val="24"/>
              </w:rPr>
            </w:pPr>
            <w:r w:rsidRPr="006568A9">
              <w:rPr>
                <w:rFonts w:ascii="Arial" w:hAnsi="Arial" w:cs="Arial"/>
                <w:kern w:val="24"/>
              </w:rPr>
              <w:t>Gear Rolling Tester metal</w:t>
            </w:r>
          </w:p>
          <w:p w:rsidR="00BD0188" w:rsidRPr="006568A9" w:rsidRDefault="00BD0188" w:rsidP="00AD0056">
            <w:pPr>
              <w:pStyle w:val="ListParagraph"/>
              <w:numPr>
                <w:ilvl w:val="0"/>
                <w:numId w:val="66"/>
              </w:numPr>
              <w:spacing w:after="0" w:line="240" w:lineRule="auto"/>
              <w:rPr>
                <w:rFonts w:ascii="Arial" w:hAnsi="Arial" w:cs="Arial"/>
                <w:kern w:val="24"/>
              </w:rPr>
            </w:pPr>
            <w:r w:rsidRPr="006568A9">
              <w:rPr>
                <w:rFonts w:ascii="Arial" w:hAnsi="Arial" w:cs="Arial"/>
                <w:kern w:val="24"/>
              </w:rPr>
              <w:t>Image Comparator System</w:t>
            </w:r>
          </w:p>
          <w:p w:rsidR="00BD0188" w:rsidRPr="006568A9" w:rsidRDefault="00BD0188" w:rsidP="00AD0056">
            <w:pPr>
              <w:pStyle w:val="ListParagraph"/>
              <w:numPr>
                <w:ilvl w:val="0"/>
                <w:numId w:val="66"/>
              </w:numPr>
              <w:spacing w:after="0" w:line="240" w:lineRule="auto"/>
              <w:rPr>
                <w:rFonts w:ascii="Arial" w:hAnsi="Arial" w:cs="Arial"/>
                <w:kern w:val="24"/>
              </w:rPr>
            </w:pPr>
            <w:r w:rsidRPr="006568A9">
              <w:rPr>
                <w:rFonts w:ascii="Arial" w:hAnsi="Arial" w:cs="Arial"/>
                <w:kern w:val="24"/>
              </w:rPr>
              <w:t>Auto Collimator with Accessories</w:t>
            </w:r>
          </w:p>
          <w:p w:rsidR="00BD0188" w:rsidRPr="006568A9" w:rsidRDefault="00BD0188" w:rsidP="00AD0056">
            <w:pPr>
              <w:pStyle w:val="ListParagraph"/>
              <w:numPr>
                <w:ilvl w:val="0"/>
                <w:numId w:val="66"/>
              </w:numPr>
              <w:spacing w:after="0" w:line="240" w:lineRule="auto"/>
              <w:rPr>
                <w:rFonts w:ascii="Arial" w:hAnsi="Arial" w:cs="Arial"/>
                <w:kern w:val="24"/>
              </w:rPr>
            </w:pPr>
            <w:r w:rsidRPr="006568A9">
              <w:rPr>
                <w:rFonts w:ascii="Arial" w:hAnsi="Arial" w:cs="Arial"/>
                <w:kern w:val="24"/>
              </w:rPr>
              <w:t>Power Master with angular contract bearings</w:t>
            </w:r>
          </w:p>
          <w:p w:rsidR="00BD0188" w:rsidRPr="006568A9" w:rsidRDefault="00BD0188" w:rsidP="00AD0056">
            <w:pPr>
              <w:pStyle w:val="ListParagraph"/>
              <w:numPr>
                <w:ilvl w:val="0"/>
                <w:numId w:val="66"/>
              </w:numPr>
              <w:spacing w:after="0" w:line="240" w:lineRule="auto"/>
              <w:rPr>
                <w:rFonts w:ascii="Arial" w:hAnsi="Arial" w:cs="Arial"/>
                <w:kern w:val="24"/>
              </w:rPr>
            </w:pPr>
            <w:r w:rsidRPr="006568A9">
              <w:rPr>
                <w:rFonts w:ascii="Arial" w:hAnsi="Arial" w:cs="Arial"/>
                <w:kern w:val="24"/>
              </w:rPr>
              <w:t>Computer Interface for for Contourograph</w:t>
            </w:r>
          </w:p>
          <w:p w:rsidR="00BD0188" w:rsidRPr="006568A9" w:rsidRDefault="00BD0188" w:rsidP="00AD0056">
            <w:pPr>
              <w:pStyle w:val="ListParagraph"/>
              <w:numPr>
                <w:ilvl w:val="0"/>
                <w:numId w:val="66"/>
              </w:numPr>
              <w:spacing w:after="0" w:line="240" w:lineRule="auto"/>
              <w:rPr>
                <w:rFonts w:ascii="Arial" w:hAnsi="Arial" w:cs="Arial"/>
                <w:kern w:val="24"/>
              </w:rPr>
            </w:pPr>
            <w:r w:rsidRPr="006568A9">
              <w:rPr>
                <w:rFonts w:ascii="Arial" w:hAnsi="Arial" w:cs="Arial"/>
                <w:kern w:val="24"/>
              </w:rPr>
              <w:t xml:space="preserve">Vernier Height guage </w:t>
            </w:r>
          </w:p>
          <w:p w:rsidR="00BD0188" w:rsidRPr="006568A9" w:rsidRDefault="00BD0188" w:rsidP="00AD0056">
            <w:pPr>
              <w:pStyle w:val="ListParagraph"/>
              <w:numPr>
                <w:ilvl w:val="0"/>
                <w:numId w:val="66"/>
              </w:numPr>
              <w:spacing w:after="0" w:line="240" w:lineRule="auto"/>
              <w:rPr>
                <w:rFonts w:ascii="Arial" w:hAnsi="Arial" w:cs="Arial"/>
                <w:kern w:val="24"/>
              </w:rPr>
            </w:pPr>
            <w:r w:rsidRPr="006568A9">
              <w:rPr>
                <w:rFonts w:ascii="Arial" w:hAnsi="Arial" w:cs="Arial"/>
                <w:kern w:val="24"/>
              </w:rPr>
              <w:t>Dial guage Mitutoyo</w:t>
            </w:r>
          </w:p>
          <w:p w:rsidR="00BD0188" w:rsidRPr="006568A9" w:rsidRDefault="00BD0188" w:rsidP="00AD0056">
            <w:pPr>
              <w:pStyle w:val="ListParagraph"/>
              <w:numPr>
                <w:ilvl w:val="0"/>
                <w:numId w:val="66"/>
              </w:numPr>
              <w:spacing w:after="0" w:line="240" w:lineRule="auto"/>
              <w:rPr>
                <w:rFonts w:ascii="Arial" w:hAnsi="Arial" w:cs="Arial"/>
                <w:kern w:val="24"/>
              </w:rPr>
            </w:pPr>
            <w:r w:rsidRPr="006568A9">
              <w:rPr>
                <w:rFonts w:ascii="Arial" w:hAnsi="Arial" w:cs="Arial"/>
                <w:kern w:val="24"/>
              </w:rPr>
              <w:t>Dial guage Mitutoyo</w:t>
            </w:r>
          </w:p>
          <w:p w:rsidR="00BD0188" w:rsidRPr="006568A9" w:rsidRDefault="00BD0188" w:rsidP="00AD0056">
            <w:pPr>
              <w:pStyle w:val="ListParagraph"/>
              <w:numPr>
                <w:ilvl w:val="0"/>
                <w:numId w:val="66"/>
              </w:numPr>
              <w:spacing w:after="0" w:line="240" w:lineRule="auto"/>
              <w:rPr>
                <w:rFonts w:ascii="Arial" w:hAnsi="Arial" w:cs="Arial"/>
                <w:kern w:val="24"/>
              </w:rPr>
            </w:pPr>
            <w:r w:rsidRPr="006568A9">
              <w:rPr>
                <w:rFonts w:ascii="Arial" w:hAnsi="Arial" w:cs="Arial"/>
                <w:kern w:val="24"/>
              </w:rPr>
              <w:t>Granite Surface Plate</w:t>
            </w:r>
          </w:p>
          <w:p w:rsidR="00BD0188" w:rsidRPr="006568A9" w:rsidRDefault="00BD0188" w:rsidP="00AD0056">
            <w:pPr>
              <w:pStyle w:val="ListParagraph"/>
              <w:numPr>
                <w:ilvl w:val="0"/>
                <w:numId w:val="66"/>
              </w:numPr>
              <w:spacing w:after="0" w:line="240" w:lineRule="auto"/>
              <w:rPr>
                <w:rFonts w:ascii="Arial" w:hAnsi="Arial" w:cs="Arial"/>
                <w:kern w:val="24"/>
              </w:rPr>
            </w:pPr>
            <w:r w:rsidRPr="006568A9">
              <w:rPr>
                <w:rFonts w:ascii="Arial" w:hAnsi="Arial" w:cs="Arial"/>
                <w:kern w:val="24"/>
              </w:rPr>
              <w:t>Tool Micromeasure Measurescope</w:t>
            </w:r>
          </w:p>
          <w:p w:rsidR="00BD0188" w:rsidRPr="006568A9" w:rsidRDefault="00BD0188" w:rsidP="00AD0056">
            <w:pPr>
              <w:pStyle w:val="ListParagraph"/>
              <w:numPr>
                <w:ilvl w:val="0"/>
                <w:numId w:val="66"/>
              </w:numPr>
              <w:spacing w:after="0" w:line="240" w:lineRule="auto"/>
              <w:rPr>
                <w:rFonts w:ascii="Arial" w:hAnsi="Arial" w:cs="Arial"/>
                <w:kern w:val="24"/>
              </w:rPr>
            </w:pPr>
            <w:r w:rsidRPr="006568A9">
              <w:rPr>
                <w:rFonts w:ascii="Arial" w:hAnsi="Arial" w:cs="Arial"/>
                <w:kern w:val="24"/>
              </w:rPr>
              <w:t>Profile Projector V-12A</w:t>
            </w:r>
          </w:p>
          <w:p w:rsidR="00BD0188" w:rsidRPr="006568A9" w:rsidRDefault="00BD0188" w:rsidP="00AD0056">
            <w:pPr>
              <w:pStyle w:val="ListParagraph"/>
              <w:numPr>
                <w:ilvl w:val="0"/>
                <w:numId w:val="66"/>
              </w:numPr>
              <w:spacing w:after="0" w:line="240" w:lineRule="auto"/>
              <w:rPr>
                <w:rFonts w:ascii="Arial" w:hAnsi="Arial" w:cs="Arial"/>
                <w:kern w:val="24"/>
              </w:rPr>
            </w:pPr>
            <w:r w:rsidRPr="006568A9">
              <w:rPr>
                <w:rFonts w:ascii="Arial" w:hAnsi="Arial" w:cs="Arial"/>
                <w:kern w:val="24"/>
              </w:rPr>
              <w:t>Supreme Specimen Set</w:t>
            </w:r>
          </w:p>
          <w:p w:rsidR="00BD0188" w:rsidRPr="006568A9" w:rsidRDefault="00BD0188" w:rsidP="00AD0056">
            <w:pPr>
              <w:pStyle w:val="ListParagraph"/>
              <w:numPr>
                <w:ilvl w:val="0"/>
                <w:numId w:val="66"/>
              </w:numPr>
              <w:spacing w:after="0" w:line="240" w:lineRule="auto"/>
              <w:rPr>
                <w:rFonts w:ascii="Arial" w:hAnsi="Arial" w:cs="Arial"/>
                <w:kern w:val="24"/>
              </w:rPr>
            </w:pPr>
            <w:r w:rsidRPr="006568A9">
              <w:rPr>
                <w:rFonts w:ascii="Arial" w:hAnsi="Arial" w:cs="Arial"/>
                <w:kern w:val="24"/>
              </w:rPr>
              <w:t>Spares for tester Centre Distance setting Scales; Pair of Arbors; Demo kit of gear; dial Guage 10mm</w:t>
            </w:r>
          </w:p>
          <w:p w:rsidR="00BD0188" w:rsidRPr="006568A9" w:rsidRDefault="00BD0188" w:rsidP="00AD0056">
            <w:pPr>
              <w:pStyle w:val="ListParagraph"/>
              <w:numPr>
                <w:ilvl w:val="0"/>
                <w:numId w:val="66"/>
              </w:numPr>
              <w:spacing w:after="0" w:line="240" w:lineRule="auto"/>
              <w:rPr>
                <w:rFonts w:ascii="Arial" w:hAnsi="Arial" w:cs="Arial"/>
                <w:kern w:val="24"/>
              </w:rPr>
            </w:pPr>
            <w:r w:rsidRPr="006568A9">
              <w:rPr>
                <w:rFonts w:ascii="Arial" w:hAnsi="Arial" w:cs="Arial"/>
                <w:kern w:val="24"/>
              </w:rPr>
              <w:t>Spares for tester Centre attachment; Gear attachment; arbor</w:t>
            </w:r>
          </w:p>
          <w:p w:rsidR="00BD0188" w:rsidRPr="006568A9" w:rsidRDefault="00BD0188" w:rsidP="00AD0056">
            <w:pPr>
              <w:pStyle w:val="ListParagraph"/>
              <w:numPr>
                <w:ilvl w:val="0"/>
                <w:numId w:val="66"/>
              </w:numPr>
              <w:spacing w:after="0" w:line="240" w:lineRule="auto"/>
              <w:rPr>
                <w:rFonts w:ascii="Arial" w:hAnsi="Arial" w:cs="Arial"/>
                <w:kern w:val="24"/>
              </w:rPr>
            </w:pPr>
            <w:r w:rsidRPr="006568A9">
              <w:rPr>
                <w:rFonts w:ascii="Arial" w:hAnsi="Arial" w:cs="Arial"/>
                <w:kern w:val="24"/>
              </w:rPr>
              <w:t>Anthropometry Set</w:t>
            </w:r>
          </w:p>
          <w:p w:rsidR="00BD0188" w:rsidRPr="006568A9" w:rsidRDefault="00BD0188" w:rsidP="00AD0056">
            <w:pPr>
              <w:pStyle w:val="ListParagraph"/>
              <w:numPr>
                <w:ilvl w:val="0"/>
                <w:numId w:val="66"/>
              </w:numPr>
              <w:spacing w:after="0" w:line="240" w:lineRule="auto"/>
              <w:rPr>
                <w:rFonts w:ascii="Arial" w:hAnsi="Arial" w:cs="Arial"/>
                <w:kern w:val="24"/>
              </w:rPr>
            </w:pPr>
            <w:r w:rsidRPr="006568A9">
              <w:rPr>
                <w:rFonts w:ascii="Arial" w:hAnsi="Arial" w:cs="Arial"/>
                <w:kern w:val="24"/>
              </w:rPr>
              <w:t>Smart Plazma</w:t>
            </w:r>
          </w:p>
          <w:p w:rsidR="00BD0188" w:rsidRPr="006568A9" w:rsidRDefault="00BD0188" w:rsidP="00AD0056">
            <w:pPr>
              <w:pStyle w:val="ListParagraph"/>
              <w:numPr>
                <w:ilvl w:val="0"/>
                <w:numId w:val="66"/>
              </w:numPr>
              <w:spacing w:after="0" w:line="240" w:lineRule="auto"/>
              <w:rPr>
                <w:rFonts w:ascii="Arial" w:hAnsi="Arial" w:cs="Arial"/>
                <w:kern w:val="24"/>
              </w:rPr>
            </w:pPr>
            <w:r w:rsidRPr="006568A9">
              <w:rPr>
                <w:rFonts w:ascii="Arial" w:hAnsi="Arial" w:cs="Arial"/>
                <w:kern w:val="24"/>
              </w:rPr>
              <w:t>Classroom talky audio system</w:t>
            </w:r>
          </w:p>
          <w:p w:rsidR="00BD0188" w:rsidRPr="006568A9" w:rsidRDefault="00BD0188" w:rsidP="00AD0056">
            <w:pPr>
              <w:pStyle w:val="ListParagraph"/>
              <w:numPr>
                <w:ilvl w:val="0"/>
                <w:numId w:val="66"/>
              </w:numPr>
              <w:spacing w:after="0" w:line="240" w:lineRule="auto"/>
              <w:rPr>
                <w:rFonts w:ascii="Arial" w:hAnsi="Arial" w:cs="Arial"/>
                <w:kern w:val="24"/>
              </w:rPr>
            </w:pPr>
            <w:r w:rsidRPr="006568A9">
              <w:rPr>
                <w:rFonts w:ascii="Arial" w:hAnsi="Arial" w:cs="Arial"/>
                <w:kern w:val="24"/>
              </w:rPr>
              <w:t>Air Compressor</w:t>
            </w:r>
          </w:p>
          <w:p w:rsidR="00BD0188" w:rsidRPr="006568A9" w:rsidRDefault="00BD0188" w:rsidP="00AD0056">
            <w:pPr>
              <w:pStyle w:val="ListParagraph"/>
              <w:numPr>
                <w:ilvl w:val="0"/>
                <w:numId w:val="66"/>
              </w:numPr>
              <w:spacing w:after="0" w:line="240" w:lineRule="auto"/>
              <w:rPr>
                <w:rFonts w:ascii="Arial" w:hAnsi="Arial" w:cs="Arial"/>
                <w:kern w:val="24"/>
              </w:rPr>
            </w:pPr>
            <w:r w:rsidRPr="006568A9">
              <w:rPr>
                <w:rFonts w:ascii="Arial" w:hAnsi="Arial" w:cs="Arial"/>
                <w:kern w:val="24"/>
              </w:rPr>
              <w:t>Dial Height Guage</w:t>
            </w:r>
          </w:p>
          <w:p w:rsidR="00BD0188" w:rsidRPr="006568A9" w:rsidRDefault="00BD0188" w:rsidP="00AD0056">
            <w:pPr>
              <w:pStyle w:val="ListParagraph"/>
              <w:numPr>
                <w:ilvl w:val="0"/>
                <w:numId w:val="66"/>
              </w:numPr>
              <w:spacing w:after="0" w:line="240" w:lineRule="auto"/>
              <w:rPr>
                <w:rFonts w:ascii="Arial" w:hAnsi="Arial" w:cs="Arial"/>
                <w:kern w:val="24"/>
              </w:rPr>
            </w:pPr>
            <w:r w:rsidRPr="006568A9">
              <w:rPr>
                <w:rFonts w:ascii="Arial" w:hAnsi="Arial" w:cs="Arial"/>
                <w:kern w:val="24"/>
              </w:rPr>
              <w:t>Dynamometer 9257B</w:t>
            </w:r>
          </w:p>
          <w:p w:rsidR="00BD0188" w:rsidRPr="006568A9" w:rsidRDefault="00BD0188" w:rsidP="00AD0056">
            <w:pPr>
              <w:pStyle w:val="ListParagraph"/>
              <w:numPr>
                <w:ilvl w:val="0"/>
                <w:numId w:val="66"/>
              </w:numPr>
              <w:spacing w:after="0" w:line="240" w:lineRule="auto"/>
              <w:rPr>
                <w:rFonts w:ascii="Arial" w:hAnsi="Arial" w:cs="Arial"/>
                <w:kern w:val="24"/>
              </w:rPr>
            </w:pPr>
            <w:r w:rsidRPr="006568A9">
              <w:rPr>
                <w:rFonts w:ascii="Arial" w:hAnsi="Arial" w:cs="Arial"/>
                <w:kern w:val="24"/>
              </w:rPr>
              <w:t>Modernization of Metrology Grinder</w:t>
            </w:r>
          </w:p>
          <w:p w:rsidR="00BD0188" w:rsidRPr="006568A9" w:rsidRDefault="00BD0188" w:rsidP="00AD0056">
            <w:pPr>
              <w:pStyle w:val="ListParagraph"/>
              <w:numPr>
                <w:ilvl w:val="0"/>
                <w:numId w:val="66"/>
              </w:numPr>
              <w:spacing w:after="0" w:line="240" w:lineRule="auto"/>
              <w:rPr>
                <w:rFonts w:ascii="Arial" w:hAnsi="Arial" w:cs="Arial"/>
                <w:kern w:val="24"/>
              </w:rPr>
            </w:pPr>
            <w:r w:rsidRPr="006568A9">
              <w:rPr>
                <w:rFonts w:ascii="Arial" w:hAnsi="Arial" w:cs="Arial"/>
                <w:kern w:val="24"/>
              </w:rPr>
              <w:t>Dial Indicator</w:t>
            </w:r>
          </w:p>
          <w:p w:rsidR="00BD0188" w:rsidRPr="006568A9" w:rsidRDefault="00BD0188" w:rsidP="00AD0056">
            <w:pPr>
              <w:pStyle w:val="ListParagraph"/>
              <w:numPr>
                <w:ilvl w:val="0"/>
                <w:numId w:val="66"/>
              </w:numPr>
              <w:spacing w:after="0" w:line="240" w:lineRule="auto"/>
              <w:rPr>
                <w:rFonts w:ascii="Arial" w:hAnsi="Arial" w:cs="Arial"/>
                <w:kern w:val="24"/>
              </w:rPr>
            </w:pPr>
            <w:r w:rsidRPr="006568A9">
              <w:rPr>
                <w:rFonts w:ascii="Arial" w:hAnsi="Arial" w:cs="Arial"/>
                <w:kern w:val="24"/>
              </w:rPr>
              <w:t>Articulated Arm/Spin Arm</w:t>
            </w:r>
          </w:p>
          <w:p w:rsidR="00BD0188" w:rsidRPr="006568A9" w:rsidRDefault="00BD0188" w:rsidP="00AD0056">
            <w:pPr>
              <w:pStyle w:val="ListParagraph"/>
              <w:numPr>
                <w:ilvl w:val="0"/>
                <w:numId w:val="66"/>
              </w:numPr>
              <w:spacing w:after="0" w:line="240" w:lineRule="auto"/>
              <w:rPr>
                <w:rFonts w:ascii="Arial" w:hAnsi="Arial" w:cs="Arial"/>
                <w:kern w:val="24"/>
              </w:rPr>
            </w:pPr>
            <w:r w:rsidRPr="006568A9">
              <w:rPr>
                <w:rFonts w:ascii="Arial" w:hAnsi="Arial" w:cs="Arial"/>
                <w:kern w:val="24"/>
              </w:rPr>
              <w:t>Atomic force Microscope</w:t>
            </w:r>
          </w:p>
          <w:p w:rsidR="00BD0188" w:rsidRPr="006568A9" w:rsidRDefault="00BD0188" w:rsidP="00AD0056">
            <w:pPr>
              <w:pStyle w:val="ListParagraph"/>
              <w:numPr>
                <w:ilvl w:val="0"/>
                <w:numId w:val="66"/>
              </w:numPr>
              <w:spacing w:after="0" w:line="240" w:lineRule="auto"/>
              <w:rPr>
                <w:rFonts w:ascii="Arial" w:hAnsi="Arial" w:cs="Arial"/>
                <w:kern w:val="24"/>
              </w:rPr>
            </w:pPr>
            <w:r w:rsidRPr="006568A9">
              <w:rPr>
                <w:rFonts w:ascii="Arial" w:hAnsi="Arial" w:cs="Arial"/>
                <w:kern w:val="24"/>
              </w:rPr>
              <w:t>Digital height gauge</w:t>
            </w:r>
          </w:p>
          <w:p w:rsidR="00BD0188" w:rsidRPr="006568A9" w:rsidRDefault="00BD0188" w:rsidP="00AD0056">
            <w:pPr>
              <w:pStyle w:val="ListParagraph"/>
              <w:numPr>
                <w:ilvl w:val="0"/>
                <w:numId w:val="66"/>
              </w:numPr>
              <w:spacing w:after="0" w:line="240" w:lineRule="auto"/>
              <w:rPr>
                <w:rFonts w:ascii="Arial" w:hAnsi="Arial" w:cs="Arial"/>
                <w:kern w:val="24"/>
              </w:rPr>
            </w:pPr>
            <w:r w:rsidRPr="006568A9">
              <w:rPr>
                <w:rFonts w:ascii="Arial" w:hAnsi="Arial" w:cs="Arial"/>
                <w:kern w:val="24"/>
              </w:rPr>
              <w:t>thread Measuring wire set</w:t>
            </w:r>
          </w:p>
          <w:p w:rsidR="00BD0188" w:rsidRPr="006568A9" w:rsidRDefault="00BD0188" w:rsidP="00AD0056">
            <w:pPr>
              <w:pStyle w:val="ListParagraph"/>
              <w:numPr>
                <w:ilvl w:val="0"/>
                <w:numId w:val="66"/>
              </w:numPr>
              <w:spacing w:after="0" w:line="240" w:lineRule="auto"/>
              <w:rPr>
                <w:rFonts w:ascii="Arial" w:hAnsi="Arial" w:cs="Arial"/>
                <w:kern w:val="24"/>
              </w:rPr>
            </w:pPr>
            <w:r w:rsidRPr="006568A9">
              <w:rPr>
                <w:rFonts w:ascii="Arial" w:hAnsi="Arial" w:cs="Arial"/>
                <w:kern w:val="24"/>
              </w:rPr>
              <w:t>3 Wire Unit set</w:t>
            </w:r>
          </w:p>
          <w:p w:rsidR="00BD0188" w:rsidRPr="006568A9" w:rsidRDefault="00BD0188" w:rsidP="00AD0056">
            <w:pPr>
              <w:pStyle w:val="ListParagraph"/>
              <w:numPr>
                <w:ilvl w:val="0"/>
                <w:numId w:val="66"/>
              </w:numPr>
              <w:spacing w:after="0" w:line="240" w:lineRule="auto"/>
              <w:rPr>
                <w:rFonts w:ascii="Arial" w:hAnsi="Arial" w:cs="Arial"/>
                <w:kern w:val="24"/>
              </w:rPr>
            </w:pPr>
            <w:r w:rsidRPr="006568A9">
              <w:rPr>
                <w:rFonts w:ascii="Arial" w:hAnsi="Arial" w:cs="Arial"/>
                <w:kern w:val="24"/>
              </w:rPr>
              <w:t>Dial gauge Stand</w:t>
            </w:r>
          </w:p>
          <w:p w:rsidR="00BD0188" w:rsidRPr="006568A9" w:rsidRDefault="00BD0188" w:rsidP="00AD0056">
            <w:pPr>
              <w:pStyle w:val="ListParagraph"/>
              <w:numPr>
                <w:ilvl w:val="0"/>
                <w:numId w:val="66"/>
              </w:numPr>
              <w:spacing w:after="0" w:line="240" w:lineRule="auto"/>
              <w:rPr>
                <w:rFonts w:ascii="Arial" w:hAnsi="Arial" w:cs="Arial"/>
                <w:kern w:val="24"/>
              </w:rPr>
            </w:pPr>
            <w:r w:rsidRPr="006568A9">
              <w:rPr>
                <w:rFonts w:ascii="Arial" w:hAnsi="Arial" w:cs="Arial"/>
                <w:kern w:val="24"/>
              </w:rPr>
              <w:t>Measuring pin Set</w:t>
            </w:r>
          </w:p>
          <w:p w:rsidR="00BD0188" w:rsidRPr="006568A9" w:rsidRDefault="00BD0188" w:rsidP="00AD0056">
            <w:pPr>
              <w:pStyle w:val="ListParagraph"/>
              <w:numPr>
                <w:ilvl w:val="0"/>
                <w:numId w:val="66"/>
              </w:numPr>
              <w:spacing w:after="0" w:line="240" w:lineRule="auto"/>
              <w:rPr>
                <w:rFonts w:ascii="Arial" w:hAnsi="Arial" w:cs="Arial"/>
                <w:b/>
              </w:rPr>
            </w:pPr>
            <w:r w:rsidRPr="006568A9">
              <w:rPr>
                <w:rFonts w:ascii="Arial" w:hAnsi="Arial" w:cs="Arial"/>
                <w:kern w:val="24"/>
              </w:rPr>
              <w:t>Pneumatic Comparator</w:t>
            </w:r>
          </w:p>
          <w:p w:rsidR="00BD0188" w:rsidRPr="006568A9" w:rsidRDefault="00BD0188" w:rsidP="00AD0056">
            <w:pPr>
              <w:pStyle w:val="ListParagraph"/>
              <w:numPr>
                <w:ilvl w:val="0"/>
                <w:numId w:val="66"/>
              </w:numPr>
              <w:spacing w:after="0" w:line="240" w:lineRule="auto"/>
              <w:rPr>
                <w:rFonts w:ascii="Arial" w:hAnsi="Arial" w:cs="Arial"/>
              </w:rPr>
            </w:pPr>
            <w:r w:rsidRPr="006568A9">
              <w:rPr>
                <w:rFonts w:ascii="Arial" w:hAnsi="Arial" w:cs="Arial"/>
              </w:rPr>
              <w:t>Rigid optical table</w:t>
            </w:r>
          </w:p>
          <w:p w:rsidR="00BD0188" w:rsidRPr="006568A9" w:rsidRDefault="00BD0188" w:rsidP="00AD0056">
            <w:pPr>
              <w:pStyle w:val="ListParagraph"/>
              <w:numPr>
                <w:ilvl w:val="0"/>
                <w:numId w:val="66"/>
              </w:numPr>
              <w:spacing w:after="0" w:line="240" w:lineRule="auto"/>
              <w:rPr>
                <w:rFonts w:ascii="Arial" w:hAnsi="Arial" w:cs="Arial"/>
              </w:rPr>
            </w:pPr>
            <w:r w:rsidRPr="006568A9">
              <w:rPr>
                <w:rFonts w:ascii="Arial" w:hAnsi="Arial" w:cs="Arial"/>
              </w:rPr>
              <w:t>Profile Projector</w:t>
            </w:r>
          </w:p>
          <w:p w:rsidR="00BD0188" w:rsidRPr="006568A9" w:rsidRDefault="00BD0188" w:rsidP="00AD0056">
            <w:pPr>
              <w:pStyle w:val="ListParagraph"/>
              <w:numPr>
                <w:ilvl w:val="0"/>
                <w:numId w:val="66"/>
              </w:numPr>
              <w:spacing w:after="0" w:line="240" w:lineRule="auto"/>
              <w:rPr>
                <w:rFonts w:ascii="Arial" w:hAnsi="Arial" w:cs="Arial"/>
              </w:rPr>
            </w:pPr>
            <w:r w:rsidRPr="006568A9">
              <w:rPr>
                <w:rFonts w:ascii="Arial" w:hAnsi="Arial" w:cs="Arial"/>
                <w:kern w:val="24"/>
              </w:rPr>
              <w:t>Autocollimator Nikon (cost JPY975000)</w:t>
            </w:r>
          </w:p>
        </w:tc>
        <w:tc>
          <w:tcPr>
            <w:tcW w:w="1832" w:type="dxa"/>
          </w:tcPr>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p>
          <w:p w:rsidR="00BD0188" w:rsidRPr="006568A9" w:rsidRDefault="00C0359C" w:rsidP="00C0359C">
            <w:pPr>
              <w:widowControl w:val="0"/>
              <w:autoSpaceDE w:val="0"/>
              <w:autoSpaceDN w:val="0"/>
              <w:adjustRightInd w:val="0"/>
              <w:snapToGrid w:val="0"/>
              <w:spacing w:after="0" w:line="240" w:lineRule="auto"/>
              <w:jc w:val="right"/>
              <w:rPr>
                <w:rFonts w:ascii="Arial" w:hAnsi="Arial" w:cs="Arial"/>
                <w:szCs w:val="22"/>
              </w:rPr>
            </w:pPr>
            <w:r>
              <w:rPr>
                <w:rFonts w:ascii="Arial" w:hAnsi="Arial" w:cs="Arial"/>
                <w:szCs w:val="22"/>
              </w:rPr>
              <w:t xml:space="preserve">                    </w:t>
            </w:r>
            <w:r w:rsidR="00BD0188" w:rsidRPr="006568A9">
              <w:rPr>
                <w:rFonts w:ascii="Arial" w:hAnsi="Arial" w:cs="Arial"/>
                <w:szCs w:val="22"/>
              </w:rPr>
              <w:t>4.02</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8.44</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1.55</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1.67</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1.13</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2.65</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7.80</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15.11</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5.25</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12.42</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0.48</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0.50</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0.89</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4.13</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1.58</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0.82</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0.05</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0.09</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0.06</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2.60</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4.02</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0.04</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0.25</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0.50</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1.97</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0.72</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0.10</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3.10</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0.11</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24.56</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4.27</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0.07</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25.00</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22.65</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0.87</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0.08</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0.38</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0.02</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0.08</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0.30</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5.25</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5.16</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5.68</w:t>
            </w:r>
          </w:p>
        </w:tc>
      </w:tr>
      <w:tr w:rsidR="00BD0188" w:rsidRPr="006568A9" w:rsidTr="00BD0188">
        <w:trPr>
          <w:trHeight w:val="177"/>
        </w:trPr>
        <w:tc>
          <w:tcPr>
            <w:tcW w:w="7202" w:type="dxa"/>
          </w:tcPr>
          <w:p w:rsidR="00BD0188" w:rsidRPr="006568A9" w:rsidRDefault="00BD0188" w:rsidP="00C0359C">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Total</w:t>
            </w:r>
          </w:p>
        </w:tc>
        <w:tc>
          <w:tcPr>
            <w:tcW w:w="1832" w:type="dxa"/>
          </w:tcPr>
          <w:p w:rsidR="00BD0188" w:rsidRPr="006568A9" w:rsidRDefault="00BD0188" w:rsidP="00C0359C">
            <w:pPr>
              <w:widowControl w:val="0"/>
              <w:autoSpaceDE w:val="0"/>
              <w:autoSpaceDN w:val="0"/>
              <w:adjustRightInd w:val="0"/>
              <w:snapToGrid w:val="0"/>
              <w:spacing w:after="0" w:line="240" w:lineRule="auto"/>
              <w:jc w:val="right"/>
              <w:rPr>
                <w:rFonts w:ascii="Arial" w:hAnsi="Arial" w:cs="Arial"/>
                <w:b/>
                <w:szCs w:val="22"/>
                <w:highlight w:val="yellow"/>
              </w:rPr>
            </w:pPr>
            <w:r w:rsidRPr="006568A9">
              <w:rPr>
                <w:rFonts w:ascii="Arial" w:hAnsi="Arial" w:cs="Arial"/>
                <w:b/>
                <w:szCs w:val="22"/>
              </w:rPr>
              <w:t>176.42</w:t>
            </w:r>
          </w:p>
        </w:tc>
      </w:tr>
    </w:tbl>
    <w:p w:rsidR="00BD0188" w:rsidRPr="006568A9" w:rsidRDefault="00BD0188" w:rsidP="00BD0188">
      <w:pPr>
        <w:rPr>
          <w:rFonts w:ascii="Arial" w:hAnsi="Arial" w:cs="Arial"/>
          <w:b/>
          <w:szCs w:val="22"/>
        </w:rPr>
      </w:pPr>
    </w:p>
    <w:tbl>
      <w:tblPr>
        <w:tblW w:w="9034" w:type="dxa"/>
        <w:tblInd w:w="2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202"/>
        <w:gridCol w:w="1832"/>
      </w:tblGrid>
      <w:tr w:rsidR="00BD0188" w:rsidRPr="006568A9" w:rsidTr="00BD0188">
        <w:trPr>
          <w:trHeight w:val="368"/>
        </w:trPr>
        <w:tc>
          <w:tcPr>
            <w:tcW w:w="7202" w:type="dxa"/>
            <w:shd w:val="clear" w:color="auto" w:fill="C0C0C0"/>
            <w:vAlign w:val="center"/>
          </w:tcPr>
          <w:p w:rsidR="00BD0188" w:rsidRPr="006568A9" w:rsidRDefault="00BD0188" w:rsidP="00C0359C">
            <w:pPr>
              <w:widowControl w:val="0"/>
              <w:autoSpaceDE w:val="0"/>
              <w:autoSpaceDN w:val="0"/>
              <w:adjustRightInd w:val="0"/>
              <w:snapToGrid w:val="0"/>
              <w:spacing w:after="0" w:line="240" w:lineRule="auto"/>
              <w:rPr>
                <w:rFonts w:ascii="Arial" w:hAnsi="Arial" w:cs="Arial"/>
                <w:szCs w:val="22"/>
              </w:rPr>
            </w:pPr>
            <w:r w:rsidRPr="006568A9">
              <w:rPr>
                <w:rFonts w:ascii="Arial" w:hAnsi="Arial" w:cs="Arial"/>
                <w:b/>
                <w:szCs w:val="22"/>
              </w:rPr>
              <w:t>CAD/CAM Laboratory</w:t>
            </w:r>
          </w:p>
        </w:tc>
        <w:tc>
          <w:tcPr>
            <w:tcW w:w="1832" w:type="dxa"/>
            <w:shd w:val="clear" w:color="auto" w:fill="C0C0C0"/>
            <w:vAlign w:val="center"/>
          </w:tcPr>
          <w:p w:rsidR="00BD0188" w:rsidRPr="006568A9" w:rsidRDefault="00BD0188" w:rsidP="00C0359C">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C0359C">
            <w:pPr>
              <w:widowControl w:val="0"/>
              <w:autoSpaceDE w:val="0"/>
              <w:autoSpaceDN w:val="0"/>
              <w:adjustRightInd w:val="0"/>
              <w:snapToGrid w:val="0"/>
              <w:spacing w:after="0" w:line="240" w:lineRule="auto"/>
              <w:rPr>
                <w:rFonts w:ascii="Arial" w:hAnsi="Arial" w:cs="Arial"/>
                <w:szCs w:val="22"/>
              </w:rPr>
            </w:pPr>
            <w:r w:rsidRPr="006568A9">
              <w:rPr>
                <w:rFonts w:ascii="Arial" w:hAnsi="Arial" w:cs="Arial"/>
                <w:b/>
                <w:szCs w:val="22"/>
              </w:rPr>
              <w:t>(Rs in Lakhs)</w:t>
            </w:r>
          </w:p>
        </w:tc>
      </w:tr>
      <w:tr w:rsidR="00BD0188" w:rsidRPr="006568A9" w:rsidTr="00BD0188">
        <w:trPr>
          <w:trHeight w:val="5613"/>
        </w:trPr>
        <w:tc>
          <w:tcPr>
            <w:tcW w:w="7202" w:type="dxa"/>
          </w:tcPr>
          <w:p w:rsidR="00BD0188" w:rsidRPr="006568A9" w:rsidRDefault="00BD0188" w:rsidP="00C0359C">
            <w:pPr>
              <w:widowControl w:val="0"/>
              <w:autoSpaceDE w:val="0"/>
              <w:autoSpaceDN w:val="0"/>
              <w:adjustRightInd w:val="0"/>
              <w:snapToGrid w:val="0"/>
              <w:spacing w:after="0" w:line="240" w:lineRule="auto"/>
              <w:rPr>
                <w:rFonts w:ascii="Arial" w:hAnsi="Arial" w:cs="Arial"/>
                <w:szCs w:val="22"/>
              </w:rPr>
            </w:pPr>
            <w:r w:rsidRPr="006568A9">
              <w:rPr>
                <w:rFonts w:ascii="Arial" w:hAnsi="Arial" w:cs="Arial"/>
                <w:szCs w:val="22"/>
              </w:rPr>
              <w:t xml:space="preserve">         </w:t>
            </w:r>
          </w:p>
          <w:p w:rsidR="00BD0188" w:rsidRPr="006568A9" w:rsidRDefault="00BD0188" w:rsidP="00C0359C">
            <w:pPr>
              <w:widowControl w:val="0"/>
              <w:autoSpaceDE w:val="0"/>
              <w:autoSpaceDN w:val="0"/>
              <w:adjustRightInd w:val="0"/>
              <w:snapToGrid w:val="0"/>
              <w:spacing w:after="0" w:line="240" w:lineRule="auto"/>
              <w:rPr>
                <w:rFonts w:ascii="Arial" w:hAnsi="Arial" w:cs="Arial"/>
                <w:szCs w:val="22"/>
              </w:rPr>
            </w:pPr>
            <w:r w:rsidRPr="006568A9">
              <w:rPr>
                <w:rFonts w:ascii="Arial" w:hAnsi="Arial" w:cs="Arial"/>
                <w:szCs w:val="22"/>
              </w:rPr>
              <w:t>Computer Lab I</w:t>
            </w:r>
          </w:p>
          <w:p w:rsidR="00BD0188" w:rsidRPr="006568A9" w:rsidRDefault="00BD0188" w:rsidP="00C0359C">
            <w:pPr>
              <w:spacing w:after="0" w:line="240" w:lineRule="auto"/>
              <w:rPr>
                <w:rFonts w:ascii="Arial" w:hAnsi="Arial" w:cs="Arial"/>
                <w:szCs w:val="22"/>
              </w:rPr>
            </w:pPr>
          </w:p>
          <w:p w:rsidR="00BD0188" w:rsidRPr="006568A9" w:rsidRDefault="00BD0188" w:rsidP="00AD0056">
            <w:pPr>
              <w:numPr>
                <w:ilvl w:val="0"/>
                <w:numId w:val="63"/>
              </w:numPr>
              <w:spacing w:after="0" w:line="240" w:lineRule="auto"/>
              <w:rPr>
                <w:rFonts w:ascii="Arial" w:hAnsi="Arial" w:cs="Arial"/>
                <w:szCs w:val="22"/>
              </w:rPr>
            </w:pPr>
            <w:r w:rsidRPr="006568A9">
              <w:rPr>
                <w:rFonts w:ascii="Arial" w:hAnsi="Arial" w:cs="Arial"/>
                <w:szCs w:val="22"/>
              </w:rPr>
              <w:t xml:space="preserve">PLM  CATIA V6 </w:t>
            </w:r>
          </w:p>
          <w:p w:rsidR="00BD0188" w:rsidRPr="006568A9" w:rsidRDefault="00BD0188" w:rsidP="00AD0056">
            <w:pPr>
              <w:numPr>
                <w:ilvl w:val="0"/>
                <w:numId w:val="63"/>
              </w:numPr>
              <w:spacing w:after="0" w:line="240" w:lineRule="auto"/>
              <w:rPr>
                <w:rFonts w:ascii="Arial" w:hAnsi="Arial" w:cs="Arial"/>
                <w:szCs w:val="22"/>
              </w:rPr>
            </w:pPr>
            <w:r w:rsidRPr="006568A9">
              <w:rPr>
                <w:rFonts w:ascii="Arial" w:hAnsi="Arial" w:cs="Arial"/>
                <w:szCs w:val="22"/>
              </w:rPr>
              <w:t>H-Simulator &amp;  P Simulator (Festo Fluid Sim)</w:t>
            </w:r>
          </w:p>
          <w:p w:rsidR="00BD0188" w:rsidRPr="006568A9" w:rsidRDefault="00BD0188" w:rsidP="00AD0056">
            <w:pPr>
              <w:numPr>
                <w:ilvl w:val="0"/>
                <w:numId w:val="63"/>
              </w:numPr>
              <w:spacing w:after="0" w:line="240" w:lineRule="auto"/>
              <w:rPr>
                <w:rFonts w:ascii="Arial" w:hAnsi="Arial" w:cs="Arial"/>
                <w:szCs w:val="22"/>
              </w:rPr>
            </w:pPr>
            <w:r w:rsidRPr="006568A9">
              <w:rPr>
                <w:rFonts w:ascii="Arial" w:hAnsi="Arial" w:cs="Arial"/>
                <w:szCs w:val="22"/>
              </w:rPr>
              <w:t>Autocad Licenses Autodesk Inventor</w:t>
            </w:r>
          </w:p>
          <w:p w:rsidR="00BD0188" w:rsidRPr="006568A9" w:rsidRDefault="00BD0188" w:rsidP="00AD0056">
            <w:pPr>
              <w:numPr>
                <w:ilvl w:val="0"/>
                <w:numId w:val="63"/>
              </w:numPr>
              <w:spacing w:after="0" w:line="240" w:lineRule="auto"/>
              <w:rPr>
                <w:rFonts w:ascii="Arial" w:hAnsi="Arial" w:cs="Arial"/>
                <w:szCs w:val="22"/>
              </w:rPr>
            </w:pPr>
            <w:r w:rsidRPr="006568A9">
              <w:rPr>
                <w:rFonts w:ascii="Arial" w:hAnsi="Arial" w:cs="Arial"/>
                <w:szCs w:val="22"/>
              </w:rPr>
              <w:t>Simufact Forming</w:t>
            </w:r>
          </w:p>
          <w:p w:rsidR="00BD0188" w:rsidRPr="006568A9" w:rsidRDefault="00BD0188" w:rsidP="00AD0056">
            <w:pPr>
              <w:numPr>
                <w:ilvl w:val="0"/>
                <w:numId w:val="63"/>
              </w:numPr>
              <w:spacing w:after="0" w:line="240" w:lineRule="auto"/>
              <w:rPr>
                <w:rFonts w:ascii="Arial" w:hAnsi="Arial" w:cs="Arial"/>
                <w:szCs w:val="22"/>
              </w:rPr>
            </w:pPr>
            <w:r w:rsidRPr="006568A9">
              <w:rPr>
                <w:rFonts w:ascii="Arial" w:hAnsi="Arial" w:cs="Arial"/>
                <w:szCs w:val="22"/>
              </w:rPr>
              <w:t>Reliasoft Software</w:t>
            </w:r>
          </w:p>
          <w:p w:rsidR="00BD0188" w:rsidRPr="006568A9" w:rsidRDefault="00BD0188" w:rsidP="00AD0056">
            <w:pPr>
              <w:numPr>
                <w:ilvl w:val="0"/>
                <w:numId w:val="63"/>
              </w:numPr>
              <w:spacing w:after="0" w:line="240" w:lineRule="auto"/>
              <w:rPr>
                <w:rFonts w:ascii="Arial" w:hAnsi="Arial" w:cs="Arial"/>
                <w:szCs w:val="22"/>
              </w:rPr>
            </w:pPr>
            <w:r w:rsidRPr="006568A9">
              <w:rPr>
                <w:rFonts w:ascii="Arial" w:hAnsi="Arial" w:cs="Arial"/>
                <w:szCs w:val="22"/>
              </w:rPr>
              <w:t>Delmia</w:t>
            </w:r>
          </w:p>
          <w:p w:rsidR="00BD0188" w:rsidRPr="006568A9" w:rsidRDefault="00BD0188" w:rsidP="00AD0056">
            <w:pPr>
              <w:numPr>
                <w:ilvl w:val="0"/>
                <w:numId w:val="63"/>
              </w:numPr>
              <w:spacing w:after="0" w:line="240" w:lineRule="auto"/>
              <w:rPr>
                <w:rFonts w:ascii="Arial" w:hAnsi="Arial" w:cs="Arial"/>
                <w:szCs w:val="22"/>
              </w:rPr>
            </w:pPr>
            <w:r w:rsidRPr="006568A9">
              <w:rPr>
                <w:rFonts w:ascii="Arial" w:hAnsi="Arial" w:cs="Arial"/>
                <w:szCs w:val="22"/>
              </w:rPr>
              <w:t>Automation Studio</w:t>
            </w:r>
          </w:p>
          <w:p w:rsidR="00BD0188" w:rsidRPr="006568A9" w:rsidRDefault="00BD0188" w:rsidP="00AD0056">
            <w:pPr>
              <w:numPr>
                <w:ilvl w:val="0"/>
                <w:numId w:val="63"/>
              </w:numPr>
              <w:spacing w:after="0" w:line="240" w:lineRule="auto"/>
              <w:rPr>
                <w:rFonts w:ascii="Arial" w:hAnsi="Arial" w:cs="Arial"/>
                <w:szCs w:val="22"/>
              </w:rPr>
            </w:pPr>
            <w:r w:rsidRPr="006568A9">
              <w:rPr>
                <w:rFonts w:ascii="Arial" w:hAnsi="Arial" w:cs="Arial"/>
                <w:szCs w:val="22"/>
              </w:rPr>
              <w:t>CNC Simulator Software CIM / FMS Simulation Sytem</w:t>
            </w:r>
          </w:p>
          <w:p w:rsidR="00BD0188" w:rsidRPr="006568A9" w:rsidRDefault="00BD0188" w:rsidP="00C0359C">
            <w:pPr>
              <w:spacing w:after="0" w:line="240" w:lineRule="auto"/>
              <w:ind w:left="720"/>
              <w:rPr>
                <w:rFonts w:ascii="Arial" w:hAnsi="Arial" w:cs="Arial"/>
                <w:b/>
                <w:szCs w:val="22"/>
              </w:rPr>
            </w:pPr>
          </w:p>
          <w:p w:rsidR="00BD0188" w:rsidRPr="006568A9" w:rsidRDefault="00BD0188" w:rsidP="00C0359C">
            <w:pPr>
              <w:widowControl w:val="0"/>
              <w:autoSpaceDE w:val="0"/>
              <w:autoSpaceDN w:val="0"/>
              <w:adjustRightInd w:val="0"/>
              <w:snapToGrid w:val="0"/>
              <w:spacing w:after="0" w:line="240" w:lineRule="auto"/>
              <w:rPr>
                <w:rFonts w:ascii="Arial" w:hAnsi="Arial" w:cs="Arial"/>
                <w:szCs w:val="22"/>
              </w:rPr>
            </w:pPr>
            <w:r w:rsidRPr="006568A9">
              <w:rPr>
                <w:rFonts w:ascii="Arial" w:hAnsi="Arial" w:cs="Arial"/>
                <w:szCs w:val="22"/>
              </w:rPr>
              <w:t>Computer Lab II</w:t>
            </w:r>
          </w:p>
          <w:p w:rsidR="00BD0188" w:rsidRPr="006568A9" w:rsidRDefault="00BD0188" w:rsidP="00C0359C">
            <w:pPr>
              <w:spacing w:after="0" w:line="240" w:lineRule="auto"/>
              <w:rPr>
                <w:rFonts w:ascii="Arial" w:hAnsi="Arial" w:cs="Arial"/>
                <w:szCs w:val="22"/>
              </w:rPr>
            </w:pPr>
          </w:p>
          <w:p w:rsidR="00BD0188" w:rsidRPr="006568A9" w:rsidRDefault="00BD0188" w:rsidP="00AD0056">
            <w:pPr>
              <w:numPr>
                <w:ilvl w:val="0"/>
                <w:numId w:val="63"/>
              </w:numPr>
              <w:spacing w:after="0" w:line="240" w:lineRule="auto"/>
              <w:rPr>
                <w:rFonts w:ascii="Arial" w:hAnsi="Arial" w:cs="Arial"/>
                <w:szCs w:val="22"/>
              </w:rPr>
            </w:pPr>
            <w:r w:rsidRPr="006568A9">
              <w:rPr>
                <w:rFonts w:ascii="Arial" w:hAnsi="Arial" w:cs="Arial"/>
                <w:szCs w:val="22"/>
              </w:rPr>
              <w:t>Systat</w:t>
            </w:r>
          </w:p>
          <w:p w:rsidR="00BD0188" w:rsidRPr="006568A9" w:rsidRDefault="00BD0188" w:rsidP="00AD0056">
            <w:pPr>
              <w:numPr>
                <w:ilvl w:val="0"/>
                <w:numId w:val="63"/>
              </w:numPr>
              <w:spacing w:after="0" w:line="240" w:lineRule="auto"/>
              <w:rPr>
                <w:rFonts w:ascii="Arial" w:hAnsi="Arial" w:cs="Arial"/>
                <w:szCs w:val="22"/>
              </w:rPr>
            </w:pPr>
            <w:r w:rsidRPr="006568A9">
              <w:rPr>
                <w:rFonts w:ascii="Arial" w:hAnsi="Arial" w:cs="Arial"/>
                <w:szCs w:val="22"/>
              </w:rPr>
              <w:t>ProModel</w:t>
            </w:r>
          </w:p>
          <w:p w:rsidR="00BD0188" w:rsidRPr="006568A9" w:rsidRDefault="00BD0188" w:rsidP="00AD0056">
            <w:pPr>
              <w:numPr>
                <w:ilvl w:val="0"/>
                <w:numId w:val="63"/>
              </w:numPr>
              <w:spacing w:after="0" w:line="240" w:lineRule="auto"/>
              <w:rPr>
                <w:rFonts w:ascii="Arial" w:hAnsi="Arial" w:cs="Arial"/>
                <w:szCs w:val="22"/>
              </w:rPr>
            </w:pPr>
            <w:r w:rsidRPr="006568A9">
              <w:rPr>
                <w:rFonts w:ascii="Arial" w:hAnsi="Arial" w:cs="Arial"/>
                <w:szCs w:val="22"/>
              </w:rPr>
              <w:t>UNIGRAPHICS (NX3)</w:t>
            </w:r>
          </w:p>
          <w:p w:rsidR="00BD0188" w:rsidRPr="006568A9" w:rsidRDefault="00BD0188" w:rsidP="00AD0056">
            <w:pPr>
              <w:numPr>
                <w:ilvl w:val="0"/>
                <w:numId w:val="63"/>
              </w:numPr>
              <w:spacing w:after="0" w:line="240" w:lineRule="auto"/>
              <w:rPr>
                <w:rFonts w:ascii="Arial" w:hAnsi="Arial" w:cs="Arial"/>
                <w:szCs w:val="22"/>
              </w:rPr>
            </w:pPr>
            <w:r w:rsidRPr="006568A9">
              <w:rPr>
                <w:rFonts w:ascii="Arial" w:hAnsi="Arial" w:cs="Arial"/>
                <w:szCs w:val="22"/>
              </w:rPr>
              <w:t xml:space="preserve">IDEAS </w:t>
            </w:r>
          </w:p>
          <w:p w:rsidR="00BD0188" w:rsidRPr="006568A9" w:rsidRDefault="00BD0188" w:rsidP="00AD0056">
            <w:pPr>
              <w:numPr>
                <w:ilvl w:val="0"/>
                <w:numId w:val="63"/>
              </w:numPr>
              <w:spacing w:after="0" w:line="240" w:lineRule="auto"/>
              <w:rPr>
                <w:rFonts w:ascii="Arial" w:hAnsi="Arial" w:cs="Arial"/>
                <w:szCs w:val="22"/>
              </w:rPr>
            </w:pPr>
            <w:r w:rsidRPr="006568A9">
              <w:rPr>
                <w:rFonts w:ascii="Arial" w:hAnsi="Arial" w:cs="Arial"/>
                <w:szCs w:val="22"/>
              </w:rPr>
              <w:t>Hypermesh</w:t>
            </w:r>
          </w:p>
          <w:p w:rsidR="00BD0188" w:rsidRPr="006568A9" w:rsidRDefault="00BD0188" w:rsidP="00AD0056">
            <w:pPr>
              <w:numPr>
                <w:ilvl w:val="0"/>
                <w:numId w:val="63"/>
              </w:numPr>
              <w:spacing w:after="0" w:line="240" w:lineRule="auto"/>
              <w:rPr>
                <w:rFonts w:ascii="Arial" w:hAnsi="Arial" w:cs="Arial"/>
                <w:szCs w:val="22"/>
              </w:rPr>
            </w:pPr>
            <w:r w:rsidRPr="006568A9">
              <w:rPr>
                <w:rFonts w:ascii="Arial" w:hAnsi="Arial" w:cs="Arial"/>
                <w:szCs w:val="22"/>
              </w:rPr>
              <w:t>Witness</w:t>
            </w:r>
          </w:p>
          <w:p w:rsidR="00BD0188" w:rsidRPr="006568A9" w:rsidRDefault="00BD0188" w:rsidP="00AD0056">
            <w:pPr>
              <w:numPr>
                <w:ilvl w:val="0"/>
                <w:numId w:val="63"/>
              </w:numPr>
              <w:spacing w:after="0" w:line="240" w:lineRule="auto"/>
              <w:rPr>
                <w:rFonts w:ascii="Arial" w:hAnsi="Arial" w:cs="Arial"/>
                <w:szCs w:val="22"/>
              </w:rPr>
            </w:pPr>
            <w:r w:rsidRPr="006568A9">
              <w:rPr>
                <w:rFonts w:ascii="Arial" w:hAnsi="Arial" w:cs="Arial"/>
                <w:szCs w:val="22"/>
              </w:rPr>
              <w:t>CAM Lab CNC</w:t>
            </w:r>
          </w:p>
          <w:p w:rsidR="00BD0188" w:rsidRPr="006568A9" w:rsidRDefault="00BD0188" w:rsidP="00AD0056">
            <w:pPr>
              <w:numPr>
                <w:ilvl w:val="0"/>
                <w:numId w:val="63"/>
              </w:numPr>
              <w:spacing w:after="0" w:line="240" w:lineRule="auto"/>
              <w:rPr>
                <w:rFonts w:ascii="Arial" w:hAnsi="Arial" w:cs="Arial"/>
                <w:szCs w:val="22"/>
              </w:rPr>
            </w:pPr>
            <w:r w:rsidRPr="006568A9">
              <w:rPr>
                <w:rFonts w:ascii="Arial" w:hAnsi="Arial" w:cs="Arial"/>
                <w:szCs w:val="22"/>
              </w:rPr>
              <w:t>ArtCAM Software</w:t>
            </w:r>
          </w:p>
          <w:p w:rsidR="00BD0188" w:rsidRPr="006568A9" w:rsidRDefault="00BD0188" w:rsidP="00AD0056">
            <w:pPr>
              <w:numPr>
                <w:ilvl w:val="0"/>
                <w:numId w:val="63"/>
              </w:numPr>
              <w:spacing w:after="0" w:line="240" w:lineRule="auto"/>
              <w:rPr>
                <w:rFonts w:ascii="Arial" w:hAnsi="Arial" w:cs="Arial"/>
                <w:szCs w:val="22"/>
              </w:rPr>
            </w:pPr>
            <w:r w:rsidRPr="006568A9">
              <w:rPr>
                <w:rFonts w:ascii="Arial" w:hAnsi="Arial" w:cs="Arial"/>
                <w:szCs w:val="22"/>
              </w:rPr>
              <w:t>Minitab 17</w:t>
            </w:r>
          </w:p>
        </w:tc>
        <w:tc>
          <w:tcPr>
            <w:tcW w:w="1832" w:type="dxa"/>
          </w:tcPr>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 xml:space="preserve">                      </w:t>
            </w:r>
            <w:r w:rsidR="00C0359C">
              <w:rPr>
                <w:rFonts w:ascii="Arial" w:hAnsi="Arial" w:cs="Arial"/>
                <w:szCs w:val="22"/>
              </w:rPr>
              <w:t xml:space="preserve">             </w:t>
            </w:r>
            <w:r w:rsidRPr="006568A9">
              <w:rPr>
                <w:rFonts w:ascii="Arial" w:hAnsi="Arial" w:cs="Arial"/>
                <w:szCs w:val="22"/>
              </w:rPr>
              <w:t>7.80</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6.63</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20.00</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6.00</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5.37</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4.00</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11.60</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8.40</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1.06</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1.82</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9.00</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7.95</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7.05</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3.73</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9.05</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5.50</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4.82</w:t>
            </w:r>
          </w:p>
        </w:tc>
      </w:tr>
      <w:tr w:rsidR="00BD0188" w:rsidRPr="006568A9" w:rsidTr="00BD0188">
        <w:trPr>
          <w:trHeight w:val="177"/>
        </w:trPr>
        <w:tc>
          <w:tcPr>
            <w:tcW w:w="7202" w:type="dxa"/>
          </w:tcPr>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b/>
                <w:szCs w:val="22"/>
              </w:rPr>
              <w:t>Total</w:t>
            </w:r>
          </w:p>
        </w:tc>
        <w:tc>
          <w:tcPr>
            <w:tcW w:w="1832" w:type="dxa"/>
          </w:tcPr>
          <w:p w:rsidR="00BD0188" w:rsidRPr="006568A9" w:rsidRDefault="00BD0188" w:rsidP="00C0359C">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119.78</w:t>
            </w:r>
          </w:p>
        </w:tc>
      </w:tr>
    </w:tbl>
    <w:p w:rsidR="00BD0188" w:rsidRPr="006568A9" w:rsidRDefault="00BD0188" w:rsidP="00C0359C">
      <w:pPr>
        <w:spacing w:after="0"/>
        <w:rPr>
          <w:rFonts w:ascii="Arial" w:hAnsi="Arial" w:cs="Arial"/>
          <w:szCs w:val="22"/>
        </w:rPr>
      </w:pPr>
    </w:p>
    <w:p w:rsidR="00BD0188" w:rsidRPr="006568A9" w:rsidRDefault="00BD0188" w:rsidP="00BD0188">
      <w:pPr>
        <w:rPr>
          <w:rFonts w:ascii="Arial" w:hAnsi="Arial" w:cs="Arial"/>
          <w:szCs w:val="22"/>
        </w:rPr>
      </w:pPr>
    </w:p>
    <w:tbl>
      <w:tblPr>
        <w:tblW w:w="9034" w:type="dxa"/>
        <w:tblInd w:w="2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202"/>
        <w:gridCol w:w="1832"/>
      </w:tblGrid>
      <w:tr w:rsidR="00BD0188" w:rsidRPr="006568A9" w:rsidTr="00BD0188">
        <w:trPr>
          <w:trHeight w:val="368"/>
        </w:trPr>
        <w:tc>
          <w:tcPr>
            <w:tcW w:w="7202" w:type="dxa"/>
            <w:shd w:val="clear" w:color="auto" w:fill="C0C0C0"/>
            <w:vAlign w:val="center"/>
          </w:tcPr>
          <w:p w:rsidR="00BD0188" w:rsidRPr="006568A9" w:rsidRDefault="00BD0188" w:rsidP="00C0359C">
            <w:pPr>
              <w:widowControl w:val="0"/>
              <w:autoSpaceDE w:val="0"/>
              <w:autoSpaceDN w:val="0"/>
              <w:adjustRightInd w:val="0"/>
              <w:snapToGrid w:val="0"/>
              <w:spacing w:after="0" w:line="240" w:lineRule="auto"/>
              <w:rPr>
                <w:rFonts w:ascii="Arial" w:hAnsi="Arial" w:cs="Arial"/>
                <w:b/>
                <w:szCs w:val="22"/>
              </w:rPr>
            </w:pPr>
            <w:r w:rsidRPr="006568A9">
              <w:rPr>
                <w:rFonts w:ascii="Arial" w:hAnsi="Arial" w:cs="Arial"/>
                <w:b/>
                <w:szCs w:val="22"/>
              </w:rPr>
              <w:t xml:space="preserve">  Flexible Manufacturing Systems (FMS) Laboratory</w:t>
            </w:r>
          </w:p>
        </w:tc>
        <w:tc>
          <w:tcPr>
            <w:tcW w:w="1832" w:type="dxa"/>
            <w:shd w:val="clear" w:color="auto" w:fill="C0C0C0"/>
            <w:vAlign w:val="center"/>
          </w:tcPr>
          <w:p w:rsidR="00BD0188" w:rsidRPr="006568A9" w:rsidRDefault="00BD0188" w:rsidP="00C0359C">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C0359C">
            <w:pPr>
              <w:widowControl w:val="0"/>
              <w:autoSpaceDE w:val="0"/>
              <w:autoSpaceDN w:val="0"/>
              <w:adjustRightInd w:val="0"/>
              <w:snapToGrid w:val="0"/>
              <w:spacing w:after="0" w:line="240" w:lineRule="auto"/>
              <w:jc w:val="center"/>
              <w:rPr>
                <w:rFonts w:ascii="Arial" w:hAnsi="Arial" w:cs="Arial"/>
                <w:b/>
                <w:szCs w:val="22"/>
              </w:rPr>
            </w:pPr>
            <w:r w:rsidRPr="006568A9">
              <w:rPr>
                <w:rFonts w:ascii="Arial" w:hAnsi="Arial" w:cs="Arial"/>
                <w:b/>
                <w:szCs w:val="22"/>
              </w:rPr>
              <w:t>(Rs in Lakhs)</w:t>
            </w:r>
          </w:p>
        </w:tc>
      </w:tr>
      <w:tr w:rsidR="00BD0188" w:rsidRPr="006568A9" w:rsidTr="00BD0188">
        <w:trPr>
          <w:trHeight w:val="368"/>
        </w:trPr>
        <w:tc>
          <w:tcPr>
            <w:tcW w:w="7202" w:type="dxa"/>
          </w:tcPr>
          <w:p w:rsidR="00BD0188" w:rsidRPr="006568A9" w:rsidRDefault="00BD0188" w:rsidP="00AD0056">
            <w:pPr>
              <w:pStyle w:val="ListParagraph"/>
              <w:widowControl w:val="0"/>
              <w:numPr>
                <w:ilvl w:val="0"/>
                <w:numId w:val="138"/>
              </w:numPr>
              <w:autoSpaceDE w:val="0"/>
              <w:autoSpaceDN w:val="0"/>
              <w:adjustRightInd w:val="0"/>
              <w:snapToGrid w:val="0"/>
              <w:spacing w:after="0" w:line="240" w:lineRule="auto"/>
              <w:rPr>
                <w:rFonts w:ascii="Arial" w:hAnsi="Arial" w:cs="Arial"/>
              </w:rPr>
            </w:pPr>
            <w:r w:rsidRPr="006568A9">
              <w:rPr>
                <w:rFonts w:ascii="Arial" w:hAnsi="Arial" w:cs="Arial"/>
              </w:rPr>
              <w:t>CNC Milling Center</w:t>
            </w:r>
          </w:p>
          <w:p w:rsidR="00BD0188" w:rsidRPr="006568A9" w:rsidRDefault="00BD0188" w:rsidP="00AD0056">
            <w:pPr>
              <w:widowControl w:val="0"/>
              <w:numPr>
                <w:ilvl w:val="0"/>
                <w:numId w:val="64"/>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Turning Center</w:t>
            </w:r>
          </w:p>
          <w:p w:rsidR="00BD0188" w:rsidRPr="006568A9" w:rsidRDefault="00BD0188" w:rsidP="00AD0056">
            <w:pPr>
              <w:widowControl w:val="0"/>
              <w:numPr>
                <w:ilvl w:val="0"/>
                <w:numId w:val="64"/>
              </w:numPr>
              <w:autoSpaceDE w:val="0"/>
              <w:autoSpaceDN w:val="0"/>
              <w:adjustRightInd w:val="0"/>
              <w:snapToGrid w:val="0"/>
              <w:spacing w:after="0" w:line="240" w:lineRule="auto"/>
              <w:rPr>
                <w:rFonts w:ascii="Arial" w:hAnsi="Arial" w:cs="Arial"/>
                <w:b/>
                <w:szCs w:val="22"/>
              </w:rPr>
            </w:pPr>
            <w:r w:rsidRPr="006568A9">
              <w:rPr>
                <w:rFonts w:ascii="Arial" w:hAnsi="Arial" w:cs="Arial"/>
                <w:szCs w:val="22"/>
              </w:rPr>
              <w:t>Robot</w:t>
            </w:r>
          </w:p>
          <w:p w:rsidR="00BD0188" w:rsidRPr="006568A9" w:rsidRDefault="00BD0188" w:rsidP="00AD0056">
            <w:pPr>
              <w:widowControl w:val="0"/>
              <w:numPr>
                <w:ilvl w:val="0"/>
                <w:numId w:val="64"/>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CNC Programming software</w:t>
            </w:r>
          </w:p>
          <w:p w:rsidR="00BD0188" w:rsidRPr="006568A9" w:rsidRDefault="00BD0188" w:rsidP="00AD0056">
            <w:pPr>
              <w:widowControl w:val="0"/>
              <w:numPr>
                <w:ilvl w:val="0"/>
                <w:numId w:val="64"/>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CNC Simulation software</w:t>
            </w:r>
          </w:p>
        </w:tc>
        <w:tc>
          <w:tcPr>
            <w:tcW w:w="1832" w:type="dxa"/>
          </w:tcPr>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4.16</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4.50</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1.50</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1.67</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1.99</w:t>
            </w:r>
          </w:p>
        </w:tc>
      </w:tr>
      <w:tr w:rsidR="00BD0188" w:rsidRPr="006568A9" w:rsidTr="00BD0188">
        <w:trPr>
          <w:trHeight w:val="177"/>
        </w:trPr>
        <w:tc>
          <w:tcPr>
            <w:tcW w:w="7202" w:type="dxa"/>
          </w:tcPr>
          <w:p w:rsidR="00BD0188" w:rsidRPr="006568A9" w:rsidRDefault="00BD0188" w:rsidP="00C0359C">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Total</w:t>
            </w:r>
          </w:p>
        </w:tc>
        <w:tc>
          <w:tcPr>
            <w:tcW w:w="1832" w:type="dxa"/>
          </w:tcPr>
          <w:p w:rsidR="00BD0188" w:rsidRPr="006568A9" w:rsidRDefault="00BD0188" w:rsidP="00C0359C">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13.82</w:t>
            </w:r>
          </w:p>
        </w:tc>
      </w:tr>
    </w:tbl>
    <w:p w:rsidR="00BD0188" w:rsidRPr="006568A9" w:rsidRDefault="00BD0188" w:rsidP="00C0359C">
      <w:pPr>
        <w:spacing w:after="0"/>
        <w:rPr>
          <w:rFonts w:ascii="Arial" w:hAnsi="Arial" w:cs="Arial"/>
          <w:b/>
          <w:szCs w:val="22"/>
        </w:rPr>
      </w:pPr>
    </w:p>
    <w:tbl>
      <w:tblPr>
        <w:tblpPr w:leftFromText="180" w:rightFromText="180" w:vertAnchor="text" w:horzAnchor="margin" w:tblpX="198" w:tblpY="130"/>
        <w:tblW w:w="89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218"/>
        <w:gridCol w:w="1692"/>
      </w:tblGrid>
      <w:tr w:rsidR="00C0359C" w:rsidRPr="006568A9" w:rsidTr="00C0359C">
        <w:trPr>
          <w:trHeight w:val="368"/>
        </w:trPr>
        <w:tc>
          <w:tcPr>
            <w:tcW w:w="7218" w:type="dxa"/>
            <w:tcBorders>
              <w:bottom w:val="double" w:sz="4" w:space="0" w:color="auto"/>
            </w:tcBorders>
            <w:shd w:val="clear" w:color="auto" w:fill="C0C0C0"/>
            <w:vAlign w:val="center"/>
          </w:tcPr>
          <w:p w:rsidR="00C0359C" w:rsidRPr="006568A9" w:rsidRDefault="00C0359C" w:rsidP="00C0359C">
            <w:pPr>
              <w:widowControl w:val="0"/>
              <w:autoSpaceDE w:val="0"/>
              <w:autoSpaceDN w:val="0"/>
              <w:adjustRightInd w:val="0"/>
              <w:snapToGrid w:val="0"/>
              <w:spacing w:after="0" w:line="240" w:lineRule="auto"/>
              <w:rPr>
                <w:rFonts w:ascii="Arial" w:hAnsi="Arial" w:cs="Arial"/>
                <w:szCs w:val="22"/>
              </w:rPr>
            </w:pPr>
            <w:r w:rsidRPr="006568A9">
              <w:rPr>
                <w:rFonts w:ascii="Arial" w:hAnsi="Arial" w:cs="Arial"/>
                <w:b/>
                <w:bCs/>
                <w:szCs w:val="22"/>
                <w:lang w:val="en-GB"/>
              </w:rPr>
              <w:t>Ergonomics Laboratory</w:t>
            </w:r>
          </w:p>
        </w:tc>
        <w:tc>
          <w:tcPr>
            <w:tcW w:w="1692" w:type="dxa"/>
            <w:tcBorders>
              <w:bottom w:val="double" w:sz="4" w:space="0" w:color="auto"/>
            </w:tcBorders>
            <w:shd w:val="clear" w:color="auto" w:fill="C0C0C0"/>
          </w:tcPr>
          <w:p w:rsidR="00C0359C" w:rsidRPr="006568A9" w:rsidRDefault="00C0359C" w:rsidP="00C0359C">
            <w:pPr>
              <w:spacing w:after="0" w:line="240" w:lineRule="auto"/>
              <w:jc w:val="center"/>
              <w:rPr>
                <w:rFonts w:ascii="Arial" w:hAnsi="Arial" w:cs="Arial"/>
                <w:b/>
                <w:szCs w:val="22"/>
              </w:rPr>
            </w:pPr>
            <w:r w:rsidRPr="006568A9">
              <w:rPr>
                <w:rFonts w:ascii="Arial" w:hAnsi="Arial" w:cs="Arial"/>
                <w:b/>
                <w:szCs w:val="22"/>
              </w:rPr>
              <w:t>Cost</w:t>
            </w:r>
          </w:p>
          <w:p w:rsidR="00C0359C" w:rsidRPr="006568A9" w:rsidRDefault="00C0359C" w:rsidP="00C0359C">
            <w:pPr>
              <w:widowControl w:val="0"/>
              <w:autoSpaceDE w:val="0"/>
              <w:autoSpaceDN w:val="0"/>
              <w:adjustRightInd w:val="0"/>
              <w:snapToGrid w:val="0"/>
              <w:spacing w:after="0" w:line="240" w:lineRule="auto"/>
              <w:jc w:val="center"/>
              <w:rPr>
                <w:rFonts w:ascii="Arial" w:hAnsi="Arial" w:cs="Arial"/>
                <w:szCs w:val="22"/>
              </w:rPr>
            </w:pPr>
            <w:r w:rsidRPr="006568A9">
              <w:rPr>
                <w:rFonts w:ascii="Arial" w:hAnsi="Arial" w:cs="Arial"/>
                <w:b/>
                <w:szCs w:val="22"/>
              </w:rPr>
              <w:t>(Rs in Lakhs)</w:t>
            </w:r>
          </w:p>
        </w:tc>
      </w:tr>
      <w:tr w:rsidR="00C0359C" w:rsidRPr="006568A9" w:rsidTr="00C0359C">
        <w:trPr>
          <w:trHeight w:val="368"/>
        </w:trPr>
        <w:tc>
          <w:tcPr>
            <w:tcW w:w="7218" w:type="dxa"/>
            <w:tcBorders>
              <w:bottom w:val="double" w:sz="4" w:space="0" w:color="auto"/>
            </w:tcBorders>
            <w:shd w:val="clear" w:color="auto" w:fill="FFFFFF"/>
            <w:vAlign w:val="center"/>
          </w:tcPr>
          <w:p w:rsidR="00C0359C" w:rsidRPr="006568A9" w:rsidRDefault="00C0359C" w:rsidP="00AD0056">
            <w:pPr>
              <w:pStyle w:val="ListParagraph"/>
              <w:widowControl w:val="0"/>
              <w:numPr>
                <w:ilvl w:val="0"/>
                <w:numId w:val="139"/>
              </w:numPr>
              <w:autoSpaceDE w:val="0"/>
              <w:autoSpaceDN w:val="0"/>
              <w:adjustRightInd w:val="0"/>
              <w:snapToGrid w:val="0"/>
              <w:spacing w:after="0" w:line="240" w:lineRule="auto"/>
              <w:rPr>
                <w:rFonts w:ascii="Arial" w:hAnsi="Arial" w:cs="Arial"/>
                <w:bCs/>
                <w:lang w:val="en-GB"/>
              </w:rPr>
            </w:pPr>
            <w:r w:rsidRPr="006568A9">
              <w:rPr>
                <w:rFonts w:ascii="Arial" w:hAnsi="Arial" w:cs="Arial"/>
                <w:bCs/>
              </w:rPr>
              <w:t xml:space="preserve">Anthropometer </w:t>
            </w:r>
            <w:r w:rsidRPr="006568A9">
              <w:rPr>
                <w:rFonts w:ascii="Arial" w:hAnsi="Arial" w:cs="Arial"/>
                <w:bCs/>
                <w:lang w:val="en-GB"/>
              </w:rPr>
              <w:t xml:space="preserve"> sets</w:t>
            </w:r>
          </w:p>
          <w:p w:rsidR="00C0359C" w:rsidRPr="006568A9" w:rsidRDefault="00C0359C" w:rsidP="00AD0056">
            <w:pPr>
              <w:widowControl w:val="0"/>
              <w:numPr>
                <w:ilvl w:val="0"/>
                <w:numId w:val="67"/>
              </w:numPr>
              <w:autoSpaceDE w:val="0"/>
              <w:autoSpaceDN w:val="0"/>
              <w:adjustRightInd w:val="0"/>
              <w:snapToGrid w:val="0"/>
              <w:spacing w:after="0" w:line="240" w:lineRule="auto"/>
              <w:rPr>
                <w:rFonts w:ascii="Arial" w:hAnsi="Arial" w:cs="Arial"/>
                <w:bCs/>
                <w:szCs w:val="22"/>
              </w:rPr>
            </w:pPr>
            <w:r w:rsidRPr="006568A9">
              <w:rPr>
                <w:rFonts w:ascii="Arial" w:hAnsi="Arial" w:cs="Arial"/>
                <w:bCs/>
                <w:szCs w:val="22"/>
                <w:lang w:val="en-GB"/>
              </w:rPr>
              <w:t>Human dynamometer set</w:t>
            </w:r>
          </w:p>
          <w:p w:rsidR="00C0359C" w:rsidRPr="006568A9" w:rsidRDefault="00C0359C" w:rsidP="00AD0056">
            <w:pPr>
              <w:widowControl w:val="0"/>
              <w:numPr>
                <w:ilvl w:val="0"/>
                <w:numId w:val="67"/>
              </w:numPr>
              <w:autoSpaceDE w:val="0"/>
              <w:autoSpaceDN w:val="0"/>
              <w:adjustRightInd w:val="0"/>
              <w:snapToGrid w:val="0"/>
              <w:spacing w:after="0" w:line="240" w:lineRule="auto"/>
              <w:rPr>
                <w:rFonts w:ascii="Arial" w:hAnsi="Arial" w:cs="Arial"/>
                <w:bCs/>
                <w:szCs w:val="22"/>
              </w:rPr>
            </w:pPr>
            <w:r w:rsidRPr="006568A9">
              <w:rPr>
                <w:rFonts w:ascii="Arial" w:hAnsi="Arial" w:cs="Arial"/>
                <w:bCs/>
                <w:szCs w:val="22"/>
                <w:lang w:val="en-GB"/>
              </w:rPr>
              <w:t>Pressure mats</w:t>
            </w:r>
          </w:p>
        </w:tc>
        <w:tc>
          <w:tcPr>
            <w:tcW w:w="1692" w:type="dxa"/>
            <w:tcBorders>
              <w:bottom w:val="double" w:sz="4" w:space="0" w:color="auto"/>
            </w:tcBorders>
            <w:shd w:val="clear" w:color="auto" w:fill="FFFFFF"/>
          </w:tcPr>
          <w:p w:rsidR="00C0359C" w:rsidRPr="006568A9" w:rsidRDefault="00C0359C"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 xml:space="preserve">                      1.96</w:t>
            </w:r>
          </w:p>
          <w:p w:rsidR="00C0359C" w:rsidRPr="006568A9" w:rsidRDefault="00C0359C"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1.93</w:t>
            </w:r>
          </w:p>
          <w:p w:rsidR="00C0359C" w:rsidRPr="006568A9" w:rsidRDefault="00C0359C"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5.26</w:t>
            </w:r>
          </w:p>
        </w:tc>
      </w:tr>
      <w:tr w:rsidR="00C0359C" w:rsidRPr="006568A9" w:rsidTr="00C0359C">
        <w:trPr>
          <w:trHeight w:val="285"/>
        </w:trPr>
        <w:tc>
          <w:tcPr>
            <w:tcW w:w="7218" w:type="dxa"/>
            <w:tcBorders>
              <w:bottom w:val="double" w:sz="4" w:space="0" w:color="auto"/>
            </w:tcBorders>
            <w:shd w:val="clear" w:color="auto" w:fill="FFFFFF"/>
          </w:tcPr>
          <w:p w:rsidR="00C0359C" w:rsidRPr="006568A9" w:rsidRDefault="00C0359C" w:rsidP="00C0359C">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Total</w:t>
            </w:r>
          </w:p>
        </w:tc>
        <w:tc>
          <w:tcPr>
            <w:tcW w:w="1692" w:type="dxa"/>
            <w:tcBorders>
              <w:bottom w:val="double" w:sz="4" w:space="0" w:color="auto"/>
            </w:tcBorders>
            <w:shd w:val="clear" w:color="auto" w:fill="FFFFFF"/>
          </w:tcPr>
          <w:p w:rsidR="00C0359C" w:rsidRPr="006568A9" w:rsidRDefault="00C0359C" w:rsidP="00C0359C">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9.15</w:t>
            </w:r>
          </w:p>
        </w:tc>
      </w:tr>
    </w:tbl>
    <w:p w:rsidR="00BD0188" w:rsidRPr="006568A9" w:rsidRDefault="00BD0188" w:rsidP="00BD0188">
      <w:pPr>
        <w:rPr>
          <w:rFonts w:ascii="Arial" w:hAnsi="Arial" w:cs="Arial"/>
          <w:szCs w:val="22"/>
        </w:rPr>
      </w:pPr>
    </w:p>
    <w:tbl>
      <w:tblPr>
        <w:tblW w:w="9034" w:type="dxa"/>
        <w:tblInd w:w="2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202"/>
        <w:gridCol w:w="1832"/>
      </w:tblGrid>
      <w:tr w:rsidR="00BD0188" w:rsidRPr="006568A9" w:rsidTr="00BD0188">
        <w:trPr>
          <w:trHeight w:val="368"/>
        </w:trPr>
        <w:tc>
          <w:tcPr>
            <w:tcW w:w="7202" w:type="dxa"/>
            <w:shd w:val="clear" w:color="auto" w:fill="C0C0C0"/>
            <w:vAlign w:val="center"/>
          </w:tcPr>
          <w:p w:rsidR="00BD0188" w:rsidRPr="006568A9" w:rsidRDefault="00BD0188" w:rsidP="00C0359C">
            <w:pPr>
              <w:widowControl w:val="0"/>
              <w:autoSpaceDE w:val="0"/>
              <w:autoSpaceDN w:val="0"/>
              <w:adjustRightInd w:val="0"/>
              <w:snapToGrid w:val="0"/>
              <w:spacing w:after="0" w:line="240" w:lineRule="auto"/>
              <w:rPr>
                <w:rFonts w:ascii="Arial" w:hAnsi="Arial" w:cs="Arial"/>
                <w:b/>
                <w:bCs/>
                <w:szCs w:val="22"/>
                <w:lang w:val="en-GB"/>
              </w:rPr>
            </w:pPr>
            <w:r w:rsidRPr="006568A9">
              <w:rPr>
                <w:rFonts w:ascii="Arial" w:hAnsi="Arial" w:cs="Arial"/>
                <w:b/>
                <w:bCs/>
                <w:szCs w:val="22"/>
                <w:lang w:val="en-GB"/>
              </w:rPr>
              <w:t>Non conventional Laboratory</w:t>
            </w:r>
          </w:p>
        </w:tc>
        <w:tc>
          <w:tcPr>
            <w:tcW w:w="1832" w:type="dxa"/>
            <w:shd w:val="clear" w:color="auto" w:fill="C0C0C0"/>
          </w:tcPr>
          <w:p w:rsidR="00BD0188" w:rsidRPr="006568A9" w:rsidRDefault="00BD0188" w:rsidP="00C0359C">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C0359C">
            <w:pPr>
              <w:widowControl w:val="0"/>
              <w:autoSpaceDE w:val="0"/>
              <w:autoSpaceDN w:val="0"/>
              <w:adjustRightInd w:val="0"/>
              <w:snapToGrid w:val="0"/>
              <w:spacing w:after="0" w:line="240" w:lineRule="auto"/>
              <w:jc w:val="center"/>
              <w:rPr>
                <w:rFonts w:ascii="Arial" w:hAnsi="Arial" w:cs="Arial"/>
                <w:szCs w:val="22"/>
              </w:rPr>
            </w:pPr>
            <w:r w:rsidRPr="006568A9">
              <w:rPr>
                <w:rFonts w:ascii="Arial" w:hAnsi="Arial" w:cs="Arial"/>
                <w:b/>
                <w:szCs w:val="22"/>
              </w:rPr>
              <w:t>(Rs in Lakhs)</w:t>
            </w:r>
          </w:p>
        </w:tc>
      </w:tr>
      <w:tr w:rsidR="00BD0188" w:rsidRPr="006568A9" w:rsidTr="00BD0188">
        <w:trPr>
          <w:trHeight w:val="2994"/>
        </w:trPr>
        <w:tc>
          <w:tcPr>
            <w:tcW w:w="7202" w:type="dxa"/>
            <w:tcBorders>
              <w:bottom w:val="double" w:sz="4" w:space="0" w:color="auto"/>
            </w:tcBorders>
            <w:shd w:val="clear" w:color="auto" w:fill="FFFFFF"/>
            <w:vAlign w:val="center"/>
          </w:tcPr>
          <w:p w:rsidR="00BD0188" w:rsidRPr="006568A9" w:rsidRDefault="00BD0188" w:rsidP="00AD0056">
            <w:pPr>
              <w:pStyle w:val="ListParagraph"/>
              <w:widowControl w:val="0"/>
              <w:numPr>
                <w:ilvl w:val="0"/>
                <w:numId w:val="140"/>
              </w:numPr>
              <w:autoSpaceDE w:val="0"/>
              <w:autoSpaceDN w:val="0"/>
              <w:adjustRightInd w:val="0"/>
              <w:snapToGrid w:val="0"/>
              <w:spacing w:after="0" w:line="240" w:lineRule="auto"/>
              <w:rPr>
                <w:rFonts w:ascii="Arial" w:hAnsi="Arial" w:cs="Arial"/>
                <w:bCs/>
              </w:rPr>
            </w:pPr>
            <w:r w:rsidRPr="006568A9">
              <w:rPr>
                <w:rFonts w:ascii="Arial" w:hAnsi="Arial" w:cs="Arial"/>
                <w:bCs/>
              </w:rPr>
              <w:t>Electric Discharge Machine (US ECDM Model EMS5030 with DRO system)</w:t>
            </w:r>
          </w:p>
          <w:p w:rsidR="00BD0188" w:rsidRPr="006568A9" w:rsidRDefault="00BD0188" w:rsidP="00AD0056">
            <w:pPr>
              <w:widowControl w:val="0"/>
              <w:numPr>
                <w:ilvl w:val="0"/>
                <w:numId w:val="68"/>
              </w:numPr>
              <w:autoSpaceDE w:val="0"/>
              <w:autoSpaceDN w:val="0"/>
              <w:adjustRightInd w:val="0"/>
              <w:snapToGrid w:val="0"/>
              <w:spacing w:after="0" w:line="240" w:lineRule="auto"/>
              <w:rPr>
                <w:rFonts w:ascii="Arial" w:hAnsi="Arial" w:cs="Arial"/>
                <w:bCs/>
                <w:szCs w:val="22"/>
              </w:rPr>
            </w:pPr>
            <w:r w:rsidRPr="006568A9">
              <w:rPr>
                <w:rFonts w:ascii="Arial" w:hAnsi="Arial" w:cs="Arial"/>
                <w:bCs/>
                <w:szCs w:val="22"/>
              </w:rPr>
              <w:t>EDM Drill M/C (Near Dry)</w:t>
            </w:r>
          </w:p>
          <w:p w:rsidR="00BD0188" w:rsidRPr="006568A9" w:rsidRDefault="00BD0188" w:rsidP="00AD0056">
            <w:pPr>
              <w:widowControl w:val="0"/>
              <w:numPr>
                <w:ilvl w:val="0"/>
                <w:numId w:val="68"/>
              </w:numPr>
              <w:autoSpaceDE w:val="0"/>
              <w:autoSpaceDN w:val="0"/>
              <w:adjustRightInd w:val="0"/>
              <w:snapToGrid w:val="0"/>
              <w:spacing w:after="0" w:line="240" w:lineRule="auto"/>
              <w:rPr>
                <w:rFonts w:ascii="Arial" w:hAnsi="Arial" w:cs="Arial"/>
                <w:bCs/>
                <w:szCs w:val="22"/>
              </w:rPr>
            </w:pPr>
            <w:r w:rsidRPr="006568A9">
              <w:rPr>
                <w:rFonts w:ascii="Arial" w:hAnsi="Arial" w:cs="Arial"/>
                <w:bCs/>
                <w:szCs w:val="22"/>
              </w:rPr>
              <w:t>Pulse Generator</w:t>
            </w:r>
          </w:p>
          <w:p w:rsidR="00BD0188" w:rsidRPr="006568A9" w:rsidRDefault="00BD0188" w:rsidP="00AD0056">
            <w:pPr>
              <w:widowControl w:val="0"/>
              <w:numPr>
                <w:ilvl w:val="0"/>
                <w:numId w:val="68"/>
              </w:numPr>
              <w:autoSpaceDE w:val="0"/>
              <w:autoSpaceDN w:val="0"/>
              <w:adjustRightInd w:val="0"/>
              <w:snapToGrid w:val="0"/>
              <w:spacing w:after="0" w:line="240" w:lineRule="auto"/>
              <w:rPr>
                <w:rFonts w:ascii="Arial" w:hAnsi="Arial" w:cs="Arial"/>
                <w:bCs/>
                <w:szCs w:val="22"/>
              </w:rPr>
            </w:pPr>
            <w:r w:rsidRPr="006568A9">
              <w:rPr>
                <w:rFonts w:ascii="Arial" w:hAnsi="Arial" w:cs="Arial"/>
                <w:bCs/>
                <w:szCs w:val="22"/>
              </w:rPr>
              <w:t>Pulse DC Power Supply</w:t>
            </w:r>
          </w:p>
          <w:p w:rsidR="00BD0188" w:rsidRPr="006568A9" w:rsidRDefault="00BD0188" w:rsidP="00AD0056">
            <w:pPr>
              <w:widowControl w:val="0"/>
              <w:numPr>
                <w:ilvl w:val="0"/>
                <w:numId w:val="68"/>
              </w:numPr>
              <w:autoSpaceDE w:val="0"/>
              <w:autoSpaceDN w:val="0"/>
              <w:adjustRightInd w:val="0"/>
              <w:snapToGrid w:val="0"/>
              <w:spacing w:after="0" w:line="240" w:lineRule="auto"/>
              <w:rPr>
                <w:rFonts w:ascii="Arial" w:hAnsi="Arial" w:cs="Arial"/>
                <w:bCs/>
                <w:szCs w:val="22"/>
              </w:rPr>
            </w:pPr>
            <w:r w:rsidRPr="006568A9">
              <w:rPr>
                <w:rFonts w:ascii="Arial" w:hAnsi="Arial" w:cs="Arial"/>
                <w:bCs/>
                <w:szCs w:val="22"/>
              </w:rPr>
              <w:t>Ultrasonic Transducer &amp; Stock assembly</w:t>
            </w:r>
          </w:p>
          <w:p w:rsidR="00BD0188" w:rsidRPr="006568A9" w:rsidRDefault="00BD0188" w:rsidP="00AD0056">
            <w:pPr>
              <w:widowControl w:val="0"/>
              <w:numPr>
                <w:ilvl w:val="0"/>
                <w:numId w:val="68"/>
              </w:numPr>
              <w:autoSpaceDE w:val="0"/>
              <w:autoSpaceDN w:val="0"/>
              <w:adjustRightInd w:val="0"/>
              <w:snapToGrid w:val="0"/>
              <w:spacing w:after="0" w:line="240" w:lineRule="auto"/>
              <w:rPr>
                <w:rFonts w:ascii="Arial" w:hAnsi="Arial" w:cs="Arial"/>
                <w:bCs/>
                <w:szCs w:val="22"/>
              </w:rPr>
            </w:pPr>
            <w:r w:rsidRPr="006568A9">
              <w:rPr>
                <w:rFonts w:ascii="Arial" w:hAnsi="Arial" w:cs="Arial"/>
                <w:bCs/>
                <w:szCs w:val="22"/>
              </w:rPr>
              <w:t>Ultrasonic power generator</w:t>
            </w:r>
          </w:p>
          <w:p w:rsidR="00BD0188" w:rsidRPr="006568A9" w:rsidRDefault="00BD0188" w:rsidP="00AD0056">
            <w:pPr>
              <w:widowControl w:val="0"/>
              <w:numPr>
                <w:ilvl w:val="0"/>
                <w:numId w:val="68"/>
              </w:numPr>
              <w:autoSpaceDE w:val="0"/>
              <w:autoSpaceDN w:val="0"/>
              <w:adjustRightInd w:val="0"/>
              <w:snapToGrid w:val="0"/>
              <w:spacing w:after="0" w:line="240" w:lineRule="auto"/>
              <w:rPr>
                <w:rFonts w:ascii="Arial" w:hAnsi="Arial" w:cs="Arial"/>
                <w:bCs/>
                <w:szCs w:val="22"/>
              </w:rPr>
            </w:pPr>
            <w:r w:rsidRPr="006568A9">
              <w:rPr>
                <w:rFonts w:ascii="Arial" w:hAnsi="Arial" w:cs="Arial"/>
                <w:bCs/>
                <w:szCs w:val="22"/>
              </w:rPr>
              <w:t>Ultrasonic Tank</w:t>
            </w:r>
          </w:p>
          <w:p w:rsidR="00BD0188" w:rsidRPr="006568A9" w:rsidRDefault="00BD0188" w:rsidP="00AD0056">
            <w:pPr>
              <w:widowControl w:val="0"/>
              <w:numPr>
                <w:ilvl w:val="0"/>
                <w:numId w:val="68"/>
              </w:numPr>
              <w:autoSpaceDE w:val="0"/>
              <w:autoSpaceDN w:val="0"/>
              <w:adjustRightInd w:val="0"/>
              <w:snapToGrid w:val="0"/>
              <w:spacing w:after="0" w:line="240" w:lineRule="auto"/>
              <w:rPr>
                <w:rFonts w:ascii="Arial" w:hAnsi="Arial" w:cs="Arial"/>
                <w:bCs/>
                <w:szCs w:val="22"/>
              </w:rPr>
            </w:pPr>
            <w:r w:rsidRPr="006568A9">
              <w:rPr>
                <w:rFonts w:ascii="Arial" w:hAnsi="Arial" w:cs="Arial"/>
                <w:bCs/>
                <w:szCs w:val="22"/>
              </w:rPr>
              <w:t>Ultrasonic rigid system</w:t>
            </w:r>
          </w:p>
          <w:p w:rsidR="00BD0188" w:rsidRPr="006568A9" w:rsidRDefault="00BD0188" w:rsidP="00AD0056">
            <w:pPr>
              <w:widowControl w:val="0"/>
              <w:numPr>
                <w:ilvl w:val="0"/>
                <w:numId w:val="68"/>
              </w:numPr>
              <w:autoSpaceDE w:val="0"/>
              <w:autoSpaceDN w:val="0"/>
              <w:adjustRightInd w:val="0"/>
              <w:snapToGrid w:val="0"/>
              <w:spacing w:after="0" w:line="240" w:lineRule="auto"/>
              <w:rPr>
                <w:rFonts w:ascii="Arial" w:hAnsi="Arial" w:cs="Arial"/>
                <w:bCs/>
                <w:szCs w:val="22"/>
              </w:rPr>
            </w:pPr>
            <w:r w:rsidRPr="006568A9">
              <w:rPr>
                <w:rFonts w:ascii="Arial" w:hAnsi="Arial" w:cs="Arial"/>
                <w:bCs/>
                <w:szCs w:val="22"/>
              </w:rPr>
              <w:t>Electrospinning Apparatus</w:t>
            </w:r>
          </w:p>
          <w:p w:rsidR="00BD0188" w:rsidRPr="006568A9" w:rsidRDefault="00BD0188" w:rsidP="00AD0056">
            <w:pPr>
              <w:widowControl w:val="0"/>
              <w:numPr>
                <w:ilvl w:val="0"/>
                <w:numId w:val="68"/>
              </w:numPr>
              <w:autoSpaceDE w:val="0"/>
              <w:autoSpaceDN w:val="0"/>
              <w:adjustRightInd w:val="0"/>
              <w:snapToGrid w:val="0"/>
              <w:spacing w:after="0" w:line="240" w:lineRule="auto"/>
              <w:rPr>
                <w:rFonts w:ascii="Arial" w:hAnsi="Arial" w:cs="Arial"/>
                <w:bCs/>
                <w:szCs w:val="22"/>
              </w:rPr>
            </w:pPr>
            <w:r w:rsidRPr="006568A9">
              <w:rPr>
                <w:rFonts w:ascii="Arial" w:hAnsi="Arial" w:cs="Arial"/>
                <w:bCs/>
                <w:szCs w:val="22"/>
              </w:rPr>
              <w:t>Rotary EDM Attachment</w:t>
            </w:r>
          </w:p>
          <w:p w:rsidR="00BD0188" w:rsidRPr="006568A9" w:rsidRDefault="00BD0188" w:rsidP="00AD0056">
            <w:pPr>
              <w:widowControl w:val="0"/>
              <w:numPr>
                <w:ilvl w:val="0"/>
                <w:numId w:val="68"/>
              </w:numPr>
              <w:autoSpaceDE w:val="0"/>
              <w:autoSpaceDN w:val="0"/>
              <w:adjustRightInd w:val="0"/>
              <w:snapToGrid w:val="0"/>
              <w:spacing w:after="0" w:line="240" w:lineRule="auto"/>
              <w:rPr>
                <w:rFonts w:ascii="Arial" w:hAnsi="Arial" w:cs="Arial"/>
                <w:bCs/>
                <w:szCs w:val="22"/>
              </w:rPr>
            </w:pPr>
            <w:r w:rsidRPr="006568A9">
              <w:rPr>
                <w:rFonts w:ascii="Arial" w:hAnsi="Arial" w:cs="Arial"/>
                <w:bCs/>
                <w:szCs w:val="22"/>
              </w:rPr>
              <w:t>Dropsa Internal MQL System</w:t>
            </w:r>
          </w:p>
          <w:p w:rsidR="00BD0188" w:rsidRPr="006568A9" w:rsidRDefault="00BD0188" w:rsidP="00C0359C">
            <w:pPr>
              <w:widowControl w:val="0"/>
              <w:autoSpaceDE w:val="0"/>
              <w:autoSpaceDN w:val="0"/>
              <w:adjustRightInd w:val="0"/>
              <w:snapToGrid w:val="0"/>
              <w:spacing w:after="0" w:line="240" w:lineRule="auto"/>
              <w:rPr>
                <w:rFonts w:ascii="Arial" w:hAnsi="Arial" w:cs="Arial"/>
                <w:bCs/>
                <w:szCs w:val="22"/>
              </w:rPr>
            </w:pPr>
          </w:p>
        </w:tc>
        <w:tc>
          <w:tcPr>
            <w:tcW w:w="1832" w:type="dxa"/>
            <w:tcBorders>
              <w:bottom w:val="double" w:sz="4" w:space="0" w:color="auto"/>
            </w:tcBorders>
            <w:shd w:val="clear" w:color="auto" w:fill="FFFFFF"/>
          </w:tcPr>
          <w:p w:rsidR="00BD0188" w:rsidRPr="006568A9" w:rsidRDefault="00BD0188" w:rsidP="00A26FFA">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 xml:space="preserve">                      4.54</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5.11</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4.36</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2.98</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0.98</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0.99</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1.05</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0.96</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9.73</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1.46</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0.70</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p>
        </w:tc>
      </w:tr>
      <w:tr w:rsidR="00BD0188" w:rsidRPr="006568A9" w:rsidTr="00BD0188">
        <w:trPr>
          <w:trHeight w:val="222"/>
        </w:trPr>
        <w:tc>
          <w:tcPr>
            <w:tcW w:w="7202" w:type="dxa"/>
            <w:tcBorders>
              <w:bottom w:val="double" w:sz="4" w:space="0" w:color="auto"/>
            </w:tcBorders>
            <w:shd w:val="clear" w:color="auto" w:fill="FFFFFF"/>
          </w:tcPr>
          <w:p w:rsidR="00BD0188" w:rsidRPr="006568A9" w:rsidRDefault="00BD0188" w:rsidP="00C0359C">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Total</w:t>
            </w:r>
          </w:p>
        </w:tc>
        <w:tc>
          <w:tcPr>
            <w:tcW w:w="1832" w:type="dxa"/>
            <w:tcBorders>
              <w:bottom w:val="double" w:sz="4" w:space="0" w:color="auto"/>
            </w:tcBorders>
            <w:shd w:val="clear" w:color="auto" w:fill="FFFFFF"/>
          </w:tcPr>
          <w:p w:rsidR="00BD0188" w:rsidRPr="006568A9" w:rsidRDefault="00BD0188" w:rsidP="00C0359C">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32.86</w:t>
            </w:r>
          </w:p>
        </w:tc>
      </w:tr>
    </w:tbl>
    <w:p w:rsidR="00BD0188" w:rsidRPr="006568A9" w:rsidRDefault="00BD0188" w:rsidP="00C0359C">
      <w:pPr>
        <w:spacing w:after="0"/>
        <w:rPr>
          <w:rFonts w:ascii="Arial" w:hAnsi="Arial" w:cs="Arial"/>
          <w:szCs w:val="22"/>
        </w:rPr>
      </w:pPr>
    </w:p>
    <w:tbl>
      <w:tblPr>
        <w:tblpPr w:leftFromText="180" w:rightFromText="180" w:vertAnchor="text" w:horzAnchor="margin" w:tblpX="198" w:tblpY="-42"/>
        <w:tblW w:w="90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218"/>
        <w:gridCol w:w="1800"/>
      </w:tblGrid>
      <w:tr w:rsidR="00BD0188" w:rsidRPr="006568A9" w:rsidTr="00BD0188">
        <w:trPr>
          <w:trHeight w:val="368"/>
        </w:trPr>
        <w:tc>
          <w:tcPr>
            <w:tcW w:w="7218" w:type="dxa"/>
            <w:shd w:val="clear" w:color="auto" w:fill="C0C0C0"/>
            <w:vAlign w:val="center"/>
          </w:tcPr>
          <w:p w:rsidR="00BD0188" w:rsidRPr="006568A9" w:rsidRDefault="00BD0188" w:rsidP="00C0359C">
            <w:pPr>
              <w:widowControl w:val="0"/>
              <w:autoSpaceDE w:val="0"/>
              <w:autoSpaceDN w:val="0"/>
              <w:adjustRightInd w:val="0"/>
              <w:snapToGrid w:val="0"/>
              <w:spacing w:after="0" w:line="240" w:lineRule="auto"/>
              <w:rPr>
                <w:rFonts w:ascii="Arial" w:hAnsi="Arial" w:cs="Arial"/>
                <w:b/>
                <w:bCs/>
                <w:szCs w:val="22"/>
                <w:lang w:val="en-GB"/>
              </w:rPr>
            </w:pPr>
            <w:r w:rsidRPr="006568A9">
              <w:rPr>
                <w:rFonts w:ascii="Arial" w:hAnsi="Arial" w:cs="Arial"/>
                <w:b/>
                <w:bCs/>
                <w:szCs w:val="22"/>
                <w:lang w:val="en-GB"/>
              </w:rPr>
              <w:t>Robotics &amp; Automation Laboratory</w:t>
            </w:r>
          </w:p>
        </w:tc>
        <w:tc>
          <w:tcPr>
            <w:tcW w:w="1800" w:type="dxa"/>
            <w:shd w:val="clear" w:color="auto" w:fill="C0C0C0"/>
          </w:tcPr>
          <w:p w:rsidR="00BD0188" w:rsidRPr="006568A9" w:rsidRDefault="00BD0188" w:rsidP="00C0359C">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C0359C">
            <w:pPr>
              <w:widowControl w:val="0"/>
              <w:autoSpaceDE w:val="0"/>
              <w:autoSpaceDN w:val="0"/>
              <w:adjustRightInd w:val="0"/>
              <w:snapToGrid w:val="0"/>
              <w:spacing w:after="0" w:line="240" w:lineRule="auto"/>
              <w:jc w:val="center"/>
              <w:rPr>
                <w:rFonts w:ascii="Arial" w:hAnsi="Arial" w:cs="Arial"/>
                <w:szCs w:val="22"/>
              </w:rPr>
            </w:pPr>
            <w:r w:rsidRPr="006568A9">
              <w:rPr>
                <w:rFonts w:ascii="Arial" w:hAnsi="Arial" w:cs="Arial"/>
                <w:b/>
                <w:szCs w:val="22"/>
              </w:rPr>
              <w:t>(Rs in Lakhs)</w:t>
            </w:r>
          </w:p>
        </w:tc>
      </w:tr>
      <w:tr w:rsidR="00BD0188" w:rsidRPr="006568A9" w:rsidTr="00BD0188">
        <w:trPr>
          <w:trHeight w:val="368"/>
        </w:trPr>
        <w:tc>
          <w:tcPr>
            <w:tcW w:w="7218" w:type="dxa"/>
            <w:tcBorders>
              <w:bottom w:val="double" w:sz="4" w:space="0" w:color="auto"/>
            </w:tcBorders>
            <w:shd w:val="clear" w:color="auto" w:fill="FFFFFF"/>
            <w:vAlign w:val="center"/>
          </w:tcPr>
          <w:p w:rsidR="00BD0188" w:rsidRPr="006568A9" w:rsidRDefault="00BD0188" w:rsidP="00C0359C">
            <w:pPr>
              <w:spacing w:after="0" w:line="240" w:lineRule="auto"/>
              <w:rPr>
                <w:rFonts w:ascii="Arial" w:hAnsi="Arial" w:cs="Arial"/>
                <w:szCs w:val="22"/>
              </w:rPr>
            </w:pPr>
          </w:p>
          <w:p w:rsidR="00BD0188" w:rsidRPr="006568A9" w:rsidRDefault="00BD0188" w:rsidP="00AD0056">
            <w:pPr>
              <w:numPr>
                <w:ilvl w:val="0"/>
                <w:numId w:val="69"/>
              </w:numPr>
              <w:spacing w:after="0" w:line="240" w:lineRule="auto"/>
              <w:rPr>
                <w:rFonts w:ascii="Arial" w:hAnsi="Arial" w:cs="Arial"/>
                <w:bCs/>
                <w:szCs w:val="22"/>
              </w:rPr>
            </w:pPr>
            <w:r w:rsidRPr="006568A9">
              <w:rPr>
                <w:rFonts w:ascii="Arial" w:hAnsi="Arial" w:cs="Arial"/>
                <w:bCs/>
                <w:szCs w:val="22"/>
              </w:rPr>
              <w:t>SG 5/6 – UT Robotic Arm  Robotic Arm Complete Set</w:t>
            </w:r>
          </w:p>
          <w:p w:rsidR="00BD0188" w:rsidRPr="006568A9" w:rsidRDefault="00BD0188" w:rsidP="00AD0056">
            <w:pPr>
              <w:numPr>
                <w:ilvl w:val="0"/>
                <w:numId w:val="69"/>
              </w:numPr>
              <w:spacing w:after="0" w:line="240" w:lineRule="auto"/>
              <w:rPr>
                <w:rFonts w:ascii="Arial" w:hAnsi="Arial" w:cs="Arial"/>
                <w:bCs/>
                <w:szCs w:val="22"/>
              </w:rPr>
            </w:pPr>
            <w:r w:rsidRPr="006568A9">
              <w:rPr>
                <w:rFonts w:ascii="Arial" w:hAnsi="Arial" w:cs="Arial"/>
                <w:bCs/>
                <w:szCs w:val="22"/>
              </w:rPr>
              <w:t>Toodler Robot kit</w:t>
            </w:r>
          </w:p>
          <w:p w:rsidR="00BD0188" w:rsidRPr="006568A9" w:rsidRDefault="00BD0188" w:rsidP="00AD0056">
            <w:pPr>
              <w:numPr>
                <w:ilvl w:val="0"/>
                <w:numId w:val="69"/>
              </w:numPr>
              <w:spacing w:after="0" w:line="240" w:lineRule="auto"/>
              <w:rPr>
                <w:rFonts w:ascii="Arial" w:hAnsi="Arial" w:cs="Arial"/>
                <w:bCs/>
                <w:szCs w:val="22"/>
              </w:rPr>
            </w:pPr>
            <w:r w:rsidRPr="006568A9">
              <w:rPr>
                <w:rFonts w:ascii="Arial" w:hAnsi="Arial" w:cs="Arial"/>
                <w:bCs/>
                <w:szCs w:val="22"/>
              </w:rPr>
              <w:t>BOE-BOT Robot kit</w:t>
            </w:r>
          </w:p>
          <w:p w:rsidR="00BD0188" w:rsidRPr="006568A9" w:rsidRDefault="00BD0188" w:rsidP="00AD0056">
            <w:pPr>
              <w:numPr>
                <w:ilvl w:val="0"/>
                <w:numId w:val="69"/>
              </w:numPr>
              <w:spacing w:after="0" w:line="240" w:lineRule="auto"/>
              <w:rPr>
                <w:rFonts w:ascii="Arial" w:hAnsi="Arial" w:cs="Arial"/>
                <w:bCs/>
                <w:szCs w:val="22"/>
              </w:rPr>
            </w:pPr>
            <w:r w:rsidRPr="006568A9">
              <w:rPr>
                <w:rFonts w:ascii="Arial" w:hAnsi="Arial" w:cs="Arial"/>
                <w:bCs/>
                <w:szCs w:val="22"/>
              </w:rPr>
              <w:t>Hexcranler robot kit</w:t>
            </w:r>
          </w:p>
          <w:p w:rsidR="00BD0188" w:rsidRPr="006568A9" w:rsidRDefault="00BD0188" w:rsidP="00AD0056">
            <w:pPr>
              <w:numPr>
                <w:ilvl w:val="0"/>
                <w:numId w:val="69"/>
              </w:numPr>
              <w:spacing w:after="0" w:line="240" w:lineRule="auto"/>
              <w:rPr>
                <w:rFonts w:ascii="Arial" w:hAnsi="Arial" w:cs="Arial"/>
                <w:bCs/>
                <w:szCs w:val="22"/>
              </w:rPr>
            </w:pPr>
            <w:r w:rsidRPr="006568A9">
              <w:rPr>
                <w:rFonts w:ascii="Arial" w:hAnsi="Arial" w:cs="Arial"/>
                <w:bCs/>
                <w:szCs w:val="22"/>
              </w:rPr>
              <w:t>Robotic Cell Simulator</w:t>
            </w:r>
          </w:p>
          <w:p w:rsidR="00BD0188" w:rsidRPr="006568A9" w:rsidRDefault="00BD0188" w:rsidP="00AD0056">
            <w:pPr>
              <w:numPr>
                <w:ilvl w:val="0"/>
                <w:numId w:val="69"/>
              </w:numPr>
              <w:spacing w:after="0" w:line="240" w:lineRule="auto"/>
              <w:rPr>
                <w:rFonts w:ascii="Arial" w:hAnsi="Arial" w:cs="Arial"/>
                <w:bCs/>
                <w:szCs w:val="22"/>
              </w:rPr>
            </w:pPr>
            <w:r w:rsidRPr="006568A9">
              <w:rPr>
                <w:rFonts w:ascii="Arial" w:hAnsi="Arial" w:cs="Arial"/>
                <w:bCs/>
                <w:szCs w:val="22"/>
              </w:rPr>
              <w:t>Six Axis handling Robot</w:t>
            </w:r>
          </w:p>
          <w:p w:rsidR="00BD0188" w:rsidRPr="006568A9" w:rsidRDefault="00BD0188" w:rsidP="00AD0056">
            <w:pPr>
              <w:numPr>
                <w:ilvl w:val="0"/>
                <w:numId w:val="69"/>
              </w:numPr>
              <w:spacing w:after="0" w:line="240" w:lineRule="auto"/>
              <w:rPr>
                <w:rFonts w:ascii="Arial" w:hAnsi="Arial" w:cs="Arial"/>
                <w:bCs/>
                <w:szCs w:val="22"/>
              </w:rPr>
            </w:pPr>
            <w:r w:rsidRPr="006568A9">
              <w:rPr>
                <w:rFonts w:ascii="Arial" w:hAnsi="Arial" w:cs="Arial"/>
                <w:bCs/>
                <w:szCs w:val="22"/>
              </w:rPr>
              <w:t>Robotic Arm Complete Set with servo power supply</w:t>
            </w:r>
          </w:p>
          <w:p w:rsidR="00BD0188" w:rsidRPr="006568A9" w:rsidRDefault="00BD0188" w:rsidP="00AD0056">
            <w:pPr>
              <w:numPr>
                <w:ilvl w:val="0"/>
                <w:numId w:val="69"/>
              </w:numPr>
              <w:spacing w:after="0" w:line="240" w:lineRule="auto"/>
              <w:rPr>
                <w:rFonts w:ascii="Arial" w:hAnsi="Arial" w:cs="Arial"/>
                <w:bCs/>
                <w:szCs w:val="22"/>
              </w:rPr>
            </w:pPr>
            <w:r w:rsidRPr="006568A9">
              <w:rPr>
                <w:rFonts w:ascii="Arial" w:hAnsi="Arial" w:cs="Arial"/>
                <w:bCs/>
                <w:szCs w:val="22"/>
              </w:rPr>
              <w:t>ER4h with robocell Software ER4u/ER5P to ER4H (3 No)</w:t>
            </w:r>
          </w:p>
          <w:p w:rsidR="00BD0188" w:rsidRPr="006568A9" w:rsidRDefault="00BD0188" w:rsidP="00AD0056">
            <w:pPr>
              <w:numPr>
                <w:ilvl w:val="0"/>
                <w:numId w:val="69"/>
              </w:numPr>
              <w:spacing w:after="0" w:line="240" w:lineRule="auto"/>
              <w:rPr>
                <w:rFonts w:ascii="Arial" w:hAnsi="Arial" w:cs="Arial"/>
                <w:bCs/>
                <w:szCs w:val="22"/>
              </w:rPr>
            </w:pPr>
            <w:r w:rsidRPr="006568A9">
              <w:rPr>
                <w:rFonts w:ascii="Arial" w:hAnsi="Arial" w:cs="Arial"/>
                <w:bCs/>
                <w:szCs w:val="22"/>
              </w:rPr>
              <w:t>Transducer InstrumentationDyna -1750# 1023</w:t>
            </w:r>
          </w:p>
          <w:p w:rsidR="00BD0188" w:rsidRPr="006568A9" w:rsidRDefault="00BD0188" w:rsidP="00AD0056">
            <w:pPr>
              <w:numPr>
                <w:ilvl w:val="0"/>
                <w:numId w:val="69"/>
              </w:numPr>
              <w:spacing w:after="0" w:line="240" w:lineRule="auto"/>
              <w:rPr>
                <w:rFonts w:ascii="Arial" w:hAnsi="Arial" w:cs="Arial"/>
                <w:bCs/>
                <w:szCs w:val="22"/>
              </w:rPr>
            </w:pPr>
            <w:r w:rsidRPr="006568A9">
              <w:rPr>
                <w:rFonts w:ascii="Arial" w:hAnsi="Arial" w:cs="Arial"/>
                <w:bCs/>
                <w:szCs w:val="22"/>
              </w:rPr>
              <w:t>Robotic System  Wheeled type</w:t>
            </w:r>
          </w:p>
          <w:p w:rsidR="00BD0188" w:rsidRPr="006568A9" w:rsidRDefault="00BD0188" w:rsidP="00AD0056">
            <w:pPr>
              <w:numPr>
                <w:ilvl w:val="0"/>
                <w:numId w:val="69"/>
              </w:numPr>
              <w:spacing w:after="0" w:line="240" w:lineRule="auto"/>
              <w:rPr>
                <w:rFonts w:ascii="Arial" w:hAnsi="Arial" w:cs="Arial"/>
                <w:bCs/>
                <w:szCs w:val="22"/>
              </w:rPr>
            </w:pPr>
            <w:r w:rsidRPr="006568A9">
              <w:rPr>
                <w:rFonts w:ascii="Arial" w:hAnsi="Arial" w:cs="Arial"/>
                <w:bCs/>
                <w:szCs w:val="22"/>
              </w:rPr>
              <w:t>Robotic System  T wo Legged type</w:t>
            </w:r>
          </w:p>
          <w:p w:rsidR="00BD0188" w:rsidRPr="006568A9" w:rsidRDefault="00BD0188" w:rsidP="00AD0056">
            <w:pPr>
              <w:numPr>
                <w:ilvl w:val="0"/>
                <w:numId w:val="69"/>
              </w:numPr>
              <w:spacing w:after="0" w:line="240" w:lineRule="auto"/>
              <w:rPr>
                <w:rFonts w:ascii="Arial" w:hAnsi="Arial" w:cs="Arial"/>
                <w:bCs/>
                <w:szCs w:val="22"/>
              </w:rPr>
            </w:pPr>
            <w:r w:rsidRPr="006568A9">
              <w:rPr>
                <w:rFonts w:ascii="Arial" w:hAnsi="Arial" w:cs="Arial"/>
                <w:bCs/>
                <w:szCs w:val="22"/>
              </w:rPr>
              <w:t>Robotic System  Six Legged type</w:t>
            </w:r>
          </w:p>
          <w:p w:rsidR="00BD0188" w:rsidRPr="006568A9" w:rsidRDefault="00BD0188" w:rsidP="00AD0056">
            <w:pPr>
              <w:numPr>
                <w:ilvl w:val="0"/>
                <w:numId w:val="69"/>
              </w:numPr>
              <w:spacing w:after="0" w:line="240" w:lineRule="auto"/>
              <w:rPr>
                <w:rFonts w:ascii="Arial" w:hAnsi="Arial" w:cs="Arial"/>
                <w:bCs/>
                <w:szCs w:val="22"/>
              </w:rPr>
            </w:pPr>
            <w:r w:rsidRPr="006568A9">
              <w:rPr>
                <w:rFonts w:ascii="Arial" w:hAnsi="Arial" w:cs="Arial"/>
                <w:bCs/>
                <w:szCs w:val="22"/>
              </w:rPr>
              <w:t>Motoman SV 3X plus X RC Controller</w:t>
            </w:r>
          </w:p>
          <w:p w:rsidR="00BD0188" w:rsidRPr="006568A9" w:rsidRDefault="00BD0188" w:rsidP="00AD0056">
            <w:pPr>
              <w:numPr>
                <w:ilvl w:val="0"/>
                <w:numId w:val="69"/>
              </w:numPr>
              <w:spacing w:after="0" w:line="240" w:lineRule="auto"/>
              <w:rPr>
                <w:rFonts w:ascii="Arial" w:hAnsi="Arial" w:cs="Arial"/>
                <w:bCs/>
                <w:szCs w:val="22"/>
              </w:rPr>
            </w:pPr>
            <w:r w:rsidRPr="006568A9">
              <w:rPr>
                <w:rFonts w:ascii="Arial" w:hAnsi="Arial" w:cs="Arial"/>
                <w:bCs/>
                <w:szCs w:val="22"/>
              </w:rPr>
              <w:t>Telescopic mast</w:t>
            </w:r>
          </w:p>
          <w:p w:rsidR="00BD0188" w:rsidRPr="006568A9" w:rsidRDefault="00BD0188" w:rsidP="00AD0056">
            <w:pPr>
              <w:numPr>
                <w:ilvl w:val="0"/>
                <w:numId w:val="69"/>
              </w:numPr>
              <w:spacing w:after="0" w:line="240" w:lineRule="auto"/>
              <w:rPr>
                <w:rFonts w:ascii="Arial" w:hAnsi="Arial" w:cs="Arial"/>
                <w:bCs/>
                <w:szCs w:val="22"/>
              </w:rPr>
            </w:pPr>
            <w:r w:rsidRPr="006568A9">
              <w:rPr>
                <w:rFonts w:ascii="Arial" w:hAnsi="Arial" w:cs="Arial"/>
                <w:bCs/>
                <w:szCs w:val="22"/>
              </w:rPr>
              <w:t>Digital Multimeter</w:t>
            </w:r>
          </w:p>
          <w:p w:rsidR="00BD0188" w:rsidRPr="006568A9" w:rsidRDefault="00BD0188" w:rsidP="00AD0056">
            <w:pPr>
              <w:numPr>
                <w:ilvl w:val="0"/>
                <w:numId w:val="69"/>
              </w:numPr>
              <w:spacing w:after="0" w:line="240" w:lineRule="auto"/>
              <w:rPr>
                <w:rFonts w:ascii="Arial" w:hAnsi="Arial" w:cs="Arial"/>
                <w:bCs/>
                <w:szCs w:val="22"/>
              </w:rPr>
            </w:pPr>
            <w:r w:rsidRPr="006568A9">
              <w:rPr>
                <w:rFonts w:ascii="Arial" w:hAnsi="Arial" w:cs="Arial"/>
                <w:bCs/>
                <w:szCs w:val="22"/>
              </w:rPr>
              <w:t xml:space="preserve">Digital Camera </w:t>
            </w:r>
          </w:p>
          <w:p w:rsidR="00BD0188" w:rsidRPr="006568A9" w:rsidRDefault="00BD0188" w:rsidP="00AD0056">
            <w:pPr>
              <w:numPr>
                <w:ilvl w:val="0"/>
                <w:numId w:val="69"/>
              </w:numPr>
              <w:spacing w:after="0" w:line="240" w:lineRule="auto"/>
              <w:rPr>
                <w:rFonts w:ascii="Arial" w:hAnsi="Arial" w:cs="Arial"/>
                <w:bCs/>
                <w:szCs w:val="22"/>
              </w:rPr>
            </w:pPr>
            <w:r w:rsidRPr="006568A9">
              <w:rPr>
                <w:rFonts w:ascii="Arial" w:hAnsi="Arial" w:cs="Arial"/>
                <w:bCs/>
                <w:szCs w:val="22"/>
              </w:rPr>
              <w:t>Robosapien White</w:t>
            </w:r>
          </w:p>
          <w:p w:rsidR="00BD0188" w:rsidRPr="006568A9" w:rsidRDefault="00BD0188" w:rsidP="00AD0056">
            <w:pPr>
              <w:numPr>
                <w:ilvl w:val="0"/>
                <w:numId w:val="69"/>
              </w:numPr>
              <w:spacing w:after="0" w:line="240" w:lineRule="auto"/>
              <w:rPr>
                <w:rFonts w:ascii="Arial" w:hAnsi="Arial" w:cs="Arial"/>
                <w:bCs/>
                <w:szCs w:val="22"/>
              </w:rPr>
            </w:pPr>
            <w:r w:rsidRPr="006568A9">
              <w:rPr>
                <w:rFonts w:ascii="Arial" w:hAnsi="Arial" w:cs="Arial"/>
                <w:bCs/>
                <w:szCs w:val="22"/>
              </w:rPr>
              <w:t>Colour CCD Camera with  Lens</w:t>
            </w:r>
          </w:p>
          <w:p w:rsidR="00BD0188" w:rsidRPr="006568A9" w:rsidRDefault="00BD0188" w:rsidP="00AD0056">
            <w:pPr>
              <w:numPr>
                <w:ilvl w:val="0"/>
                <w:numId w:val="69"/>
              </w:numPr>
              <w:spacing w:after="0" w:line="240" w:lineRule="auto"/>
              <w:rPr>
                <w:rFonts w:ascii="Arial" w:hAnsi="Arial" w:cs="Arial"/>
                <w:bCs/>
                <w:szCs w:val="22"/>
              </w:rPr>
            </w:pPr>
            <w:r w:rsidRPr="006568A9">
              <w:rPr>
                <w:rFonts w:ascii="Arial" w:hAnsi="Arial" w:cs="Arial"/>
                <w:bCs/>
                <w:szCs w:val="22"/>
              </w:rPr>
              <w:t>Safty fencing for Robot Cell</w:t>
            </w:r>
          </w:p>
          <w:p w:rsidR="00BD0188" w:rsidRPr="006568A9" w:rsidRDefault="00BD0188" w:rsidP="00AD0056">
            <w:pPr>
              <w:numPr>
                <w:ilvl w:val="0"/>
                <w:numId w:val="69"/>
              </w:numPr>
              <w:spacing w:after="0" w:line="240" w:lineRule="auto"/>
              <w:rPr>
                <w:rFonts w:ascii="Arial" w:hAnsi="Arial" w:cs="Arial"/>
                <w:bCs/>
                <w:szCs w:val="22"/>
              </w:rPr>
            </w:pPr>
            <w:r w:rsidRPr="006568A9">
              <w:rPr>
                <w:rFonts w:ascii="Arial" w:hAnsi="Arial" w:cs="Arial"/>
                <w:bCs/>
                <w:szCs w:val="22"/>
              </w:rPr>
              <w:t>Storage Tank 20 Lit</w:t>
            </w:r>
          </w:p>
          <w:p w:rsidR="00BD0188" w:rsidRPr="006568A9" w:rsidRDefault="00BD0188" w:rsidP="00AD0056">
            <w:pPr>
              <w:numPr>
                <w:ilvl w:val="0"/>
                <w:numId w:val="69"/>
              </w:numPr>
              <w:spacing w:after="0" w:line="240" w:lineRule="auto"/>
              <w:rPr>
                <w:rFonts w:ascii="Arial" w:hAnsi="Arial" w:cs="Arial"/>
                <w:bCs/>
                <w:szCs w:val="22"/>
              </w:rPr>
            </w:pPr>
            <w:r w:rsidRPr="006568A9">
              <w:rPr>
                <w:rFonts w:ascii="Arial" w:hAnsi="Arial" w:cs="Arial"/>
                <w:bCs/>
                <w:szCs w:val="22"/>
              </w:rPr>
              <w:t>HD Camera</w:t>
            </w:r>
          </w:p>
          <w:p w:rsidR="00BD0188" w:rsidRPr="006568A9" w:rsidRDefault="00BD0188" w:rsidP="00AD0056">
            <w:pPr>
              <w:numPr>
                <w:ilvl w:val="0"/>
                <w:numId w:val="69"/>
              </w:numPr>
              <w:spacing w:after="0" w:line="240" w:lineRule="auto"/>
              <w:rPr>
                <w:rFonts w:ascii="Arial" w:hAnsi="Arial" w:cs="Arial"/>
                <w:bCs/>
                <w:szCs w:val="22"/>
              </w:rPr>
            </w:pPr>
            <w:r w:rsidRPr="006568A9">
              <w:rPr>
                <w:rFonts w:ascii="Arial" w:hAnsi="Arial" w:cs="Arial"/>
                <w:bCs/>
                <w:szCs w:val="22"/>
              </w:rPr>
              <w:t>Robot Industrial Arm</w:t>
            </w:r>
          </w:p>
        </w:tc>
        <w:tc>
          <w:tcPr>
            <w:tcW w:w="1800" w:type="dxa"/>
            <w:tcBorders>
              <w:bottom w:val="double" w:sz="4" w:space="0" w:color="auto"/>
            </w:tcBorders>
            <w:shd w:val="clear" w:color="auto" w:fill="FFFFFF"/>
          </w:tcPr>
          <w:p w:rsidR="00BD0188" w:rsidRPr="006568A9" w:rsidRDefault="00BD0188" w:rsidP="00C0359C">
            <w:pPr>
              <w:widowControl w:val="0"/>
              <w:autoSpaceDE w:val="0"/>
              <w:autoSpaceDN w:val="0"/>
              <w:adjustRightInd w:val="0"/>
              <w:snapToGrid w:val="0"/>
              <w:spacing w:after="0" w:line="240" w:lineRule="auto"/>
              <w:rPr>
                <w:rFonts w:ascii="Arial" w:hAnsi="Arial" w:cs="Arial"/>
                <w:szCs w:val="22"/>
              </w:rPr>
            </w:pP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 xml:space="preserve">                      1.50</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1.21</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1.91</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1.95</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1.81</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0.75</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1.50</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3.00</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2.16</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3.62</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2.12</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4.09</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14.37</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0.60</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0.05</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0.16</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0.06</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0.33</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0.56</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0.04</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0.29</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25.50</w:t>
            </w:r>
          </w:p>
        </w:tc>
      </w:tr>
      <w:tr w:rsidR="00BD0188" w:rsidRPr="006568A9" w:rsidTr="00BD0188">
        <w:trPr>
          <w:trHeight w:val="357"/>
        </w:trPr>
        <w:tc>
          <w:tcPr>
            <w:tcW w:w="7218" w:type="dxa"/>
            <w:tcBorders>
              <w:bottom w:val="double" w:sz="4" w:space="0" w:color="auto"/>
            </w:tcBorders>
            <w:shd w:val="clear" w:color="auto" w:fill="FFFFFF"/>
          </w:tcPr>
          <w:p w:rsidR="00BD0188" w:rsidRPr="006568A9" w:rsidRDefault="00BD0188" w:rsidP="00C0359C">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Total</w:t>
            </w:r>
          </w:p>
        </w:tc>
        <w:tc>
          <w:tcPr>
            <w:tcW w:w="1800" w:type="dxa"/>
            <w:tcBorders>
              <w:bottom w:val="double" w:sz="4" w:space="0" w:color="auto"/>
            </w:tcBorders>
            <w:shd w:val="clear" w:color="auto" w:fill="FFFFFF"/>
          </w:tcPr>
          <w:p w:rsidR="00BD0188" w:rsidRPr="006568A9" w:rsidRDefault="00BD0188" w:rsidP="00C0359C">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67.57</w:t>
            </w:r>
          </w:p>
        </w:tc>
      </w:tr>
    </w:tbl>
    <w:p w:rsidR="00BD0188" w:rsidRPr="00C0359C" w:rsidRDefault="00BD0188" w:rsidP="00C0359C">
      <w:pPr>
        <w:spacing w:after="0"/>
        <w:rPr>
          <w:rFonts w:ascii="Arial" w:hAnsi="Arial" w:cs="Arial"/>
          <w:szCs w:val="22"/>
        </w:rPr>
      </w:pPr>
      <w:r w:rsidRPr="006568A9">
        <w:rPr>
          <w:rFonts w:ascii="Arial" w:hAnsi="Arial" w:cs="Arial"/>
          <w:szCs w:val="22"/>
        </w:rPr>
        <w:br w:type="page"/>
      </w:r>
    </w:p>
    <w:p w:rsidR="00BD0188" w:rsidRPr="006568A9" w:rsidRDefault="00BD0188" w:rsidP="00BD0188">
      <w:pPr>
        <w:rPr>
          <w:rFonts w:ascii="Arial" w:hAnsi="Arial" w:cs="Arial"/>
          <w:szCs w:val="22"/>
        </w:rPr>
      </w:pPr>
    </w:p>
    <w:tbl>
      <w:tblPr>
        <w:tblW w:w="9034" w:type="dxa"/>
        <w:tblInd w:w="2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202"/>
        <w:gridCol w:w="1832"/>
      </w:tblGrid>
      <w:tr w:rsidR="00BD0188" w:rsidRPr="006568A9" w:rsidTr="00BD0188">
        <w:trPr>
          <w:trHeight w:val="368"/>
        </w:trPr>
        <w:tc>
          <w:tcPr>
            <w:tcW w:w="7202" w:type="dxa"/>
            <w:tcBorders>
              <w:bottom w:val="double" w:sz="4" w:space="0" w:color="auto"/>
            </w:tcBorders>
            <w:shd w:val="clear" w:color="auto" w:fill="C0C0C0"/>
            <w:vAlign w:val="center"/>
          </w:tcPr>
          <w:p w:rsidR="00BD0188" w:rsidRPr="006568A9" w:rsidRDefault="00BD0188" w:rsidP="00C0359C">
            <w:pPr>
              <w:spacing w:after="0" w:line="240" w:lineRule="auto"/>
              <w:rPr>
                <w:rFonts w:ascii="Arial" w:hAnsi="Arial" w:cs="Arial"/>
                <w:b/>
                <w:bCs/>
                <w:szCs w:val="22"/>
                <w:lang w:val="en-GB"/>
              </w:rPr>
            </w:pPr>
            <w:r w:rsidRPr="006568A9">
              <w:rPr>
                <w:rFonts w:ascii="Arial" w:hAnsi="Arial" w:cs="Arial"/>
                <w:b/>
                <w:bCs/>
                <w:szCs w:val="22"/>
                <w:lang w:val="en-GB"/>
              </w:rPr>
              <w:t>Computer Laboratory</w:t>
            </w:r>
          </w:p>
        </w:tc>
        <w:tc>
          <w:tcPr>
            <w:tcW w:w="1832" w:type="dxa"/>
            <w:tcBorders>
              <w:bottom w:val="double" w:sz="4" w:space="0" w:color="auto"/>
            </w:tcBorders>
            <w:shd w:val="clear" w:color="auto" w:fill="C0C0C0"/>
          </w:tcPr>
          <w:p w:rsidR="00BD0188" w:rsidRPr="006568A9" w:rsidRDefault="00BD0188" w:rsidP="00C0359C">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C0359C">
            <w:pPr>
              <w:widowControl w:val="0"/>
              <w:autoSpaceDE w:val="0"/>
              <w:autoSpaceDN w:val="0"/>
              <w:adjustRightInd w:val="0"/>
              <w:snapToGrid w:val="0"/>
              <w:spacing w:after="0" w:line="240" w:lineRule="auto"/>
              <w:jc w:val="center"/>
              <w:rPr>
                <w:rFonts w:ascii="Arial" w:hAnsi="Arial" w:cs="Arial"/>
                <w:szCs w:val="22"/>
              </w:rPr>
            </w:pPr>
            <w:r w:rsidRPr="006568A9">
              <w:rPr>
                <w:rFonts w:ascii="Arial" w:hAnsi="Arial" w:cs="Arial"/>
                <w:b/>
                <w:szCs w:val="22"/>
              </w:rPr>
              <w:t>(Rs in Lakhs)</w:t>
            </w:r>
          </w:p>
        </w:tc>
      </w:tr>
      <w:tr w:rsidR="00BD0188" w:rsidRPr="006568A9" w:rsidTr="00BD0188">
        <w:trPr>
          <w:trHeight w:val="368"/>
        </w:trPr>
        <w:tc>
          <w:tcPr>
            <w:tcW w:w="7202" w:type="dxa"/>
            <w:shd w:val="clear" w:color="auto" w:fill="FFFFFF"/>
            <w:vAlign w:val="center"/>
          </w:tcPr>
          <w:p w:rsidR="00BD0188" w:rsidRPr="006568A9" w:rsidRDefault="00BD0188" w:rsidP="00C0359C">
            <w:pPr>
              <w:spacing w:after="0" w:line="240" w:lineRule="auto"/>
              <w:rPr>
                <w:rFonts w:ascii="Arial" w:hAnsi="Arial" w:cs="Arial"/>
                <w:b/>
                <w:bCs/>
                <w:szCs w:val="22"/>
                <w:lang w:val="en-GB"/>
              </w:rPr>
            </w:pPr>
          </w:p>
          <w:p w:rsidR="00BD0188" w:rsidRPr="006568A9" w:rsidRDefault="00BD0188" w:rsidP="00AD0056">
            <w:pPr>
              <w:numPr>
                <w:ilvl w:val="0"/>
                <w:numId w:val="70"/>
              </w:numPr>
              <w:spacing w:after="0" w:line="240" w:lineRule="auto"/>
              <w:rPr>
                <w:rFonts w:ascii="Arial" w:hAnsi="Arial" w:cs="Arial"/>
                <w:bCs/>
                <w:szCs w:val="22"/>
                <w:lang w:val="en-GB"/>
              </w:rPr>
            </w:pPr>
            <w:r w:rsidRPr="006568A9">
              <w:rPr>
                <w:rFonts w:ascii="Arial" w:hAnsi="Arial" w:cs="Arial"/>
                <w:bCs/>
                <w:szCs w:val="22"/>
                <w:lang w:val="en-GB"/>
              </w:rPr>
              <w:t>Desktop ComputersDell (Qty-25 nos)</w:t>
            </w:r>
          </w:p>
          <w:p w:rsidR="00BD0188" w:rsidRPr="006568A9" w:rsidRDefault="00BD0188" w:rsidP="00AD0056">
            <w:pPr>
              <w:numPr>
                <w:ilvl w:val="0"/>
                <w:numId w:val="70"/>
              </w:numPr>
              <w:spacing w:after="0" w:line="240" w:lineRule="auto"/>
              <w:rPr>
                <w:rFonts w:ascii="Arial" w:hAnsi="Arial" w:cs="Arial"/>
                <w:bCs/>
                <w:szCs w:val="22"/>
                <w:lang w:val="en-GB"/>
              </w:rPr>
            </w:pPr>
            <w:r w:rsidRPr="006568A9">
              <w:rPr>
                <w:rFonts w:ascii="Arial" w:hAnsi="Arial" w:cs="Arial"/>
                <w:bCs/>
                <w:szCs w:val="22"/>
                <w:lang w:val="en-GB"/>
              </w:rPr>
              <w:t>Desktop ComputersHP(Qty-61 Nos.)</w:t>
            </w:r>
          </w:p>
        </w:tc>
        <w:tc>
          <w:tcPr>
            <w:tcW w:w="1832" w:type="dxa"/>
            <w:shd w:val="clear" w:color="auto" w:fill="FFFFFF"/>
          </w:tcPr>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 xml:space="preserve">                    45.15</w:t>
            </w:r>
          </w:p>
        </w:tc>
      </w:tr>
      <w:tr w:rsidR="00BD0188" w:rsidRPr="006568A9" w:rsidTr="00BD0188">
        <w:trPr>
          <w:trHeight w:val="368"/>
        </w:trPr>
        <w:tc>
          <w:tcPr>
            <w:tcW w:w="7202" w:type="dxa"/>
            <w:shd w:val="clear" w:color="auto" w:fill="FFFFFF"/>
            <w:vAlign w:val="center"/>
          </w:tcPr>
          <w:p w:rsidR="00BD0188" w:rsidRPr="006568A9" w:rsidRDefault="00BD0188" w:rsidP="00C0359C">
            <w:pPr>
              <w:spacing w:after="0" w:line="240" w:lineRule="auto"/>
              <w:jc w:val="right"/>
              <w:rPr>
                <w:rFonts w:ascii="Arial" w:hAnsi="Arial" w:cs="Arial"/>
                <w:b/>
                <w:bCs/>
                <w:szCs w:val="22"/>
                <w:lang w:val="en-GB"/>
              </w:rPr>
            </w:pPr>
            <w:r w:rsidRPr="006568A9">
              <w:rPr>
                <w:rFonts w:ascii="Arial" w:hAnsi="Arial" w:cs="Arial"/>
                <w:b/>
                <w:bCs/>
                <w:szCs w:val="22"/>
                <w:lang w:val="en-GB"/>
              </w:rPr>
              <w:t>Total</w:t>
            </w:r>
          </w:p>
        </w:tc>
        <w:tc>
          <w:tcPr>
            <w:tcW w:w="1832" w:type="dxa"/>
            <w:shd w:val="clear" w:color="auto" w:fill="FFFFFF"/>
          </w:tcPr>
          <w:p w:rsidR="00BD0188" w:rsidRPr="006568A9" w:rsidRDefault="00BD0188" w:rsidP="00C0359C">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45.15</w:t>
            </w:r>
          </w:p>
        </w:tc>
      </w:tr>
    </w:tbl>
    <w:p w:rsidR="00BD0188" w:rsidRPr="006568A9" w:rsidRDefault="00BD0188" w:rsidP="00C0359C">
      <w:pPr>
        <w:spacing w:after="0"/>
        <w:rPr>
          <w:rFonts w:ascii="Arial" w:hAnsi="Arial" w:cs="Arial"/>
          <w:b/>
          <w:szCs w:val="22"/>
        </w:rPr>
      </w:pPr>
    </w:p>
    <w:tbl>
      <w:tblPr>
        <w:tblW w:w="9034" w:type="dxa"/>
        <w:tblInd w:w="2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202"/>
        <w:gridCol w:w="1832"/>
      </w:tblGrid>
      <w:tr w:rsidR="00BD0188" w:rsidRPr="006568A9" w:rsidTr="00BD0188">
        <w:trPr>
          <w:trHeight w:val="368"/>
        </w:trPr>
        <w:tc>
          <w:tcPr>
            <w:tcW w:w="7202" w:type="dxa"/>
            <w:tcBorders>
              <w:top w:val="double" w:sz="4" w:space="0" w:color="auto"/>
              <w:left w:val="double" w:sz="4" w:space="0" w:color="auto"/>
              <w:bottom w:val="double" w:sz="4" w:space="0" w:color="auto"/>
              <w:right w:val="double" w:sz="4" w:space="0" w:color="auto"/>
            </w:tcBorders>
            <w:shd w:val="pct15" w:color="auto" w:fill="FFFFFF"/>
            <w:vAlign w:val="center"/>
          </w:tcPr>
          <w:p w:rsidR="00BD0188" w:rsidRPr="006568A9" w:rsidRDefault="00BD0188" w:rsidP="00C0359C">
            <w:pPr>
              <w:spacing w:after="0" w:line="240" w:lineRule="auto"/>
              <w:rPr>
                <w:rFonts w:ascii="Arial" w:hAnsi="Arial" w:cs="Arial"/>
                <w:b/>
                <w:bCs/>
                <w:szCs w:val="22"/>
                <w:lang w:val="en-GB"/>
              </w:rPr>
            </w:pPr>
            <w:r w:rsidRPr="006568A9">
              <w:rPr>
                <w:rFonts w:ascii="Arial" w:hAnsi="Arial" w:cs="Arial"/>
                <w:b/>
                <w:bCs/>
                <w:szCs w:val="22"/>
                <w:lang w:val="en-GB"/>
              </w:rPr>
              <w:t>ERP  LABORATORY</w:t>
            </w:r>
          </w:p>
        </w:tc>
        <w:tc>
          <w:tcPr>
            <w:tcW w:w="1832" w:type="dxa"/>
            <w:tcBorders>
              <w:top w:val="double" w:sz="4" w:space="0" w:color="auto"/>
              <w:left w:val="double" w:sz="4" w:space="0" w:color="auto"/>
              <w:bottom w:val="double" w:sz="4" w:space="0" w:color="auto"/>
              <w:right w:val="double" w:sz="4" w:space="0" w:color="auto"/>
            </w:tcBorders>
            <w:shd w:val="pct15" w:color="auto" w:fill="FFFFFF"/>
          </w:tcPr>
          <w:p w:rsidR="00BD0188" w:rsidRPr="006568A9" w:rsidRDefault="00BD0188" w:rsidP="00C0359C">
            <w:pPr>
              <w:widowControl w:val="0"/>
              <w:autoSpaceDE w:val="0"/>
              <w:autoSpaceDN w:val="0"/>
              <w:adjustRightInd w:val="0"/>
              <w:snapToGrid w:val="0"/>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C0359C">
            <w:pPr>
              <w:widowControl w:val="0"/>
              <w:autoSpaceDE w:val="0"/>
              <w:autoSpaceDN w:val="0"/>
              <w:adjustRightInd w:val="0"/>
              <w:snapToGrid w:val="0"/>
              <w:spacing w:after="0" w:line="240" w:lineRule="auto"/>
              <w:jc w:val="center"/>
              <w:rPr>
                <w:rFonts w:ascii="Arial" w:hAnsi="Arial" w:cs="Arial"/>
                <w:b/>
                <w:szCs w:val="22"/>
              </w:rPr>
            </w:pPr>
            <w:r w:rsidRPr="006568A9">
              <w:rPr>
                <w:rFonts w:ascii="Arial" w:hAnsi="Arial" w:cs="Arial"/>
                <w:b/>
                <w:szCs w:val="22"/>
              </w:rPr>
              <w:t>(Rs in Lakhs)</w:t>
            </w:r>
          </w:p>
        </w:tc>
      </w:tr>
      <w:tr w:rsidR="00BD0188" w:rsidRPr="006568A9" w:rsidTr="00BD0188">
        <w:trPr>
          <w:trHeight w:val="368"/>
        </w:trPr>
        <w:tc>
          <w:tcPr>
            <w:tcW w:w="7202" w:type="dxa"/>
            <w:tcBorders>
              <w:top w:val="double" w:sz="4" w:space="0" w:color="auto"/>
              <w:left w:val="double" w:sz="4" w:space="0" w:color="auto"/>
              <w:bottom w:val="double" w:sz="4" w:space="0" w:color="auto"/>
              <w:right w:val="double" w:sz="4" w:space="0" w:color="auto"/>
            </w:tcBorders>
            <w:shd w:val="clear" w:color="auto" w:fill="FFFFFF"/>
            <w:vAlign w:val="center"/>
          </w:tcPr>
          <w:p w:rsidR="00BD0188" w:rsidRPr="006568A9" w:rsidRDefault="00BD0188" w:rsidP="00C0359C">
            <w:pPr>
              <w:spacing w:after="0" w:line="240" w:lineRule="auto"/>
              <w:rPr>
                <w:rFonts w:ascii="Arial" w:hAnsi="Arial" w:cs="Arial"/>
                <w:bCs/>
                <w:szCs w:val="22"/>
                <w:lang w:val="en-GB"/>
              </w:rPr>
            </w:pPr>
          </w:p>
          <w:p w:rsidR="00BD0188" w:rsidRPr="006568A9" w:rsidRDefault="00BD0188" w:rsidP="00AD0056">
            <w:pPr>
              <w:numPr>
                <w:ilvl w:val="0"/>
                <w:numId w:val="71"/>
              </w:numPr>
              <w:spacing w:after="0" w:line="240" w:lineRule="auto"/>
              <w:contextualSpacing/>
              <w:rPr>
                <w:rFonts w:ascii="Arial" w:eastAsia="Calibri" w:hAnsi="Arial" w:cs="Arial"/>
                <w:bCs/>
                <w:szCs w:val="22"/>
                <w:lang w:val="en-GB"/>
              </w:rPr>
            </w:pPr>
            <w:r w:rsidRPr="006568A9">
              <w:rPr>
                <w:rFonts w:ascii="Arial" w:eastAsia="Calibri" w:hAnsi="Arial" w:cs="Arial"/>
                <w:bCs/>
                <w:szCs w:val="22"/>
                <w:lang w:val="en-GB"/>
              </w:rPr>
              <w:t>Personal Computers make HP (Qty- 30)</w:t>
            </w:r>
          </w:p>
          <w:p w:rsidR="00BD0188" w:rsidRPr="006568A9" w:rsidRDefault="00BD0188" w:rsidP="00AD0056">
            <w:pPr>
              <w:numPr>
                <w:ilvl w:val="0"/>
                <w:numId w:val="71"/>
              </w:numPr>
              <w:spacing w:after="0" w:line="240" w:lineRule="auto"/>
              <w:contextualSpacing/>
              <w:rPr>
                <w:rFonts w:ascii="Arial" w:eastAsia="Calibri" w:hAnsi="Arial" w:cs="Arial"/>
                <w:bCs/>
                <w:szCs w:val="22"/>
              </w:rPr>
            </w:pPr>
            <w:r w:rsidRPr="006568A9">
              <w:rPr>
                <w:rFonts w:ascii="Arial" w:eastAsia="Calibri" w:hAnsi="Arial" w:cs="Arial"/>
                <w:bCs/>
                <w:szCs w:val="22"/>
              </w:rPr>
              <w:t>SAP Logon ECC-6</w:t>
            </w:r>
          </w:p>
        </w:tc>
        <w:tc>
          <w:tcPr>
            <w:tcW w:w="1832" w:type="dxa"/>
            <w:tcBorders>
              <w:top w:val="double" w:sz="4" w:space="0" w:color="auto"/>
              <w:left w:val="double" w:sz="4" w:space="0" w:color="auto"/>
              <w:bottom w:val="double" w:sz="4" w:space="0" w:color="auto"/>
              <w:right w:val="double" w:sz="4" w:space="0" w:color="auto"/>
            </w:tcBorders>
            <w:shd w:val="clear" w:color="auto" w:fill="FFFFFF"/>
          </w:tcPr>
          <w:p w:rsidR="00BD0188" w:rsidRPr="006568A9" w:rsidRDefault="00BD0188" w:rsidP="00C0359C">
            <w:pPr>
              <w:widowControl w:val="0"/>
              <w:autoSpaceDE w:val="0"/>
              <w:autoSpaceDN w:val="0"/>
              <w:adjustRightInd w:val="0"/>
              <w:snapToGrid w:val="0"/>
              <w:spacing w:after="0" w:line="240" w:lineRule="auto"/>
              <w:rPr>
                <w:rFonts w:ascii="Arial" w:hAnsi="Arial" w:cs="Arial"/>
                <w:szCs w:val="22"/>
              </w:rPr>
            </w:pP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 xml:space="preserve">                      9.58</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4.08</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p>
        </w:tc>
      </w:tr>
      <w:tr w:rsidR="00BD0188" w:rsidRPr="006568A9" w:rsidTr="00BD0188">
        <w:trPr>
          <w:trHeight w:val="368"/>
        </w:trPr>
        <w:tc>
          <w:tcPr>
            <w:tcW w:w="7202" w:type="dxa"/>
            <w:tcBorders>
              <w:top w:val="double" w:sz="4" w:space="0" w:color="auto"/>
              <w:left w:val="double" w:sz="4" w:space="0" w:color="auto"/>
              <w:bottom w:val="double" w:sz="4" w:space="0" w:color="auto"/>
              <w:right w:val="double" w:sz="4" w:space="0" w:color="auto"/>
            </w:tcBorders>
            <w:shd w:val="clear" w:color="auto" w:fill="FFFFFF"/>
            <w:vAlign w:val="center"/>
          </w:tcPr>
          <w:p w:rsidR="00BD0188" w:rsidRPr="006568A9" w:rsidRDefault="00BD0188" w:rsidP="00C0359C">
            <w:pPr>
              <w:spacing w:after="0" w:line="240" w:lineRule="auto"/>
              <w:jc w:val="right"/>
              <w:rPr>
                <w:rFonts w:ascii="Arial" w:hAnsi="Arial" w:cs="Arial"/>
                <w:b/>
                <w:bCs/>
                <w:szCs w:val="22"/>
                <w:lang w:val="en-GB"/>
              </w:rPr>
            </w:pPr>
            <w:r w:rsidRPr="006568A9">
              <w:rPr>
                <w:rFonts w:ascii="Arial" w:hAnsi="Arial" w:cs="Arial"/>
                <w:b/>
                <w:bCs/>
                <w:szCs w:val="22"/>
                <w:lang w:val="en-GB"/>
              </w:rPr>
              <w:t>Total</w:t>
            </w:r>
          </w:p>
        </w:tc>
        <w:tc>
          <w:tcPr>
            <w:tcW w:w="1832" w:type="dxa"/>
            <w:tcBorders>
              <w:top w:val="double" w:sz="4" w:space="0" w:color="auto"/>
              <w:left w:val="double" w:sz="4" w:space="0" w:color="auto"/>
              <w:bottom w:val="double" w:sz="4" w:space="0" w:color="auto"/>
              <w:right w:val="double" w:sz="4" w:space="0" w:color="auto"/>
            </w:tcBorders>
            <w:shd w:val="clear" w:color="auto" w:fill="FFFFFF"/>
          </w:tcPr>
          <w:p w:rsidR="00BD0188" w:rsidRPr="006568A9" w:rsidRDefault="00BD0188" w:rsidP="00C0359C">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13.66</w:t>
            </w:r>
          </w:p>
        </w:tc>
      </w:tr>
    </w:tbl>
    <w:p w:rsidR="00BD0188" w:rsidRPr="006568A9" w:rsidRDefault="00BD0188" w:rsidP="00C0359C">
      <w:pPr>
        <w:spacing w:after="0"/>
        <w:rPr>
          <w:rFonts w:ascii="Arial" w:hAnsi="Arial" w:cs="Arial"/>
          <w:szCs w:val="22"/>
        </w:rPr>
      </w:pPr>
    </w:p>
    <w:tbl>
      <w:tblPr>
        <w:tblpPr w:leftFromText="180" w:rightFromText="180" w:vertAnchor="text" w:horzAnchor="margin" w:tblpX="198" w:tblpY="99"/>
        <w:tblW w:w="9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218"/>
        <w:gridCol w:w="1890"/>
      </w:tblGrid>
      <w:tr w:rsidR="00BD0188" w:rsidRPr="006568A9" w:rsidTr="00BD0188">
        <w:trPr>
          <w:trHeight w:val="368"/>
        </w:trPr>
        <w:tc>
          <w:tcPr>
            <w:tcW w:w="7218" w:type="dxa"/>
            <w:tcBorders>
              <w:top w:val="double" w:sz="4" w:space="0" w:color="auto"/>
              <w:left w:val="double" w:sz="4" w:space="0" w:color="auto"/>
              <w:bottom w:val="double" w:sz="4" w:space="0" w:color="auto"/>
              <w:right w:val="double" w:sz="4" w:space="0" w:color="auto"/>
            </w:tcBorders>
            <w:shd w:val="pct15" w:color="auto" w:fill="FFFFFF"/>
            <w:vAlign w:val="center"/>
          </w:tcPr>
          <w:p w:rsidR="00BD0188" w:rsidRPr="006568A9" w:rsidRDefault="00BD0188" w:rsidP="00C0359C">
            <w:pPr>
              <w:spacing w:after="0" w:line="240" w:lineRule="auto"/>
              <w:rPr>
                <w:rFonts w:ascii="Arial" w:hAnsi="Arial" w:cs="Arial"/>
                <w:b/>
                <w:bCs/>
                <w:szCs w:val="22"/>
                <w:lang w:val="en-GB"/>
              </w:rPr>
            </w:pPr>
            <w:r w:rsidRPr="006568A9">
              <w:rPr>
                <w:rFonts w:ascii="Arial" w:hAnsi="Arial" w:cs="Arial"/>
                <w:b/>
                <w:bCs/>
                <w:szCs w:val="22"/>
                <w:lang w:val="en-GB"/>
              </w:rPr>
              <w:t>FAB  LABORATORY</w:t>
            </w:r>
          </w:p>
        </w:tc>
        <w:tc>
          <w:tcPr>
            <w:tcW w:w="1890" w:type="dxa"/>
            <w:tcBorders>
              <w:top w:val="double" w:sz="4" w:space="0" w:color="auto"/>
              <w:left w:val="double" w:sz="4" w:space="0" w:color="auto"/>
              <w:bottom w:val="double" w:sz="4" w:space="0" w:color="auto"/>
              <w:right w:val="double" w:sz="4" w:space="0" w:color="auto"/>
            </w:tcBorders>
            <w:shd w:val="pct15" w:color="auto" w:fill="FFFFFF"/>
          </w:tcPr>
          <w:p w:rsidR="00BD0188" w:rsidRPr="006568A9" w:rsidRDefault="00BD0188" w:rsidP="00C0359C">
            <w:pPr>
              <w:widowControl w:val="0"/>
              <w:autoSpaceDE w:val="0"/>
              <w:autoSpaceDN w:val="0"/>
              <w:adjustRightInd w:val="0"/>
              <w:snapToGrid w:val="0"/>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(Rs in Lakhs)</w:t>
            </w:r>
          </w:p>
        </w:tc>
      </w:tr>
      <w:tr w:rsidR="00BD0188" w:rsidRPr="006568A9" w:rsidTr="00BD0188">
        <w:trPr>
          <w:trHeight w:val="368"/>
        </w:trPr>
        <w:tc>
          <w:tcPr>
            <w:tcW w:w="7218" w:type="dxa"/>
            <w:tcBorders>
              <w:top w:val="double" w:sz="4" w:space="0" w:color="auto"/>
              <w:left w:val="double" w:sz="4" w:space="0" w:color="auto"/>
              <w:bottom w:val="double" w:sz="4" w:space="0" w:color="auto"/>
              <w:right w:val="double" w:sz="4" w:space="0" w:color="auto"/>
            </w:tcBorders>
            <w:shd w:val="clear" w:color="auto" w:fill="FFFFFF"/>
            <w:vAlign w:val="center"/>
          </w:tcPr>
          <w:p w:rsidR="00BD0188" w:rsidRPr="006568A9" w:rsidRDefault="00BD0188" w:rsidP="00C0359C">
            <w:pPr>
              <w:spacing w:after="0" w:line="240" w:lineRule="auto"/>
              <w:rPr>
                <w:rFonts w:ascii="Arial" w:hAnsi="Arial" w:cs="Arial"/>
                <w:bCs/>
                <w:szCs w:val="22"/>
                <w:lang w:val="en-GB"/>
              </w:rPr>
            </w:pPr>
          </w:p>
          <w:p w:rsidR="00BD0188" w:rsidRPr="006568A9" w:rsidRDefault="00BD0188" w:rsidP="00AD0056">
            <w:pPr>
              <w:numPr>
                <w:ilvl w:val="0"/>
                <w:numId w:val="112"/>
              </w:numPr>
              <w:spacing w:after="0" w:line="240" w:lineRule="auto"/>
              <w:rPr>
                <w:rFonts w:ascii="Arial" w:hAnsi="Arial" w:cs="Arial"/>
                <w:szCs w:val="22"/>
              </w:rPr>
            </w:pPr>
            <w:r w:rsidRPr="006568A9">
              <w:rPr>
                <w:rFonts w:ascii="Arial" w:hAnsi="Arial" w:cs="Arial"/>
                <w:szCs w:val="22"/>
              </w:rPr>
              <w:t>CNC Router</w:t>
            </w:r>
          </w:p>
          <w:p w:rsidR="00BD0188" w:rsidRPr="006568A9" w:rsidRDefault="00BD0188" w:rsidP="00AD0056">
            <w:pPr>
              <w:numPr>
                <w:ilvl w:val="0"/>
                <w:numId w:val="112"/>
              </w:numPr>
              <w:spacing w:after="0" w:line="240" w:lineRule="auto"/>
              <w:rPr>
                <w:rFonts w:ascii="Arial" w:hAnsi="Arial" w:cs="Arial"/>
                <w:szCs w:val="22"/>
              </w:rPr>
            </w:pPr>
            <w:r w:rsidRPr="006568A9">
              <w:rPr>
                <w:rFonts w:ascii="Arial" w:hAnsi="Arial" w:cs="Arial"/>
                <w:szCs w:val="22"/>
              </w:rPr>
              <w:t>Epilog Laser Cutter</w:t>
            </w:r>
          </w:p>
          <w:p w:rsidR="00BD0188" w:rsidRPr="006568A9" w:rsidRDefault="00BD0188" w:rsidP="00AD0056">
            <w:pPr>
              <w:numPr>
                <w:ilvl w:val="0"/>
                <w:numId w:val="112"/>
              </w:numPr>
              <w:spacing w:after="0" w:line="240" w:lineRule="auto"/>
              <w:rPr>
                <w:rFonts w:ascii="Arial" w:hAnsi="Arial" w:cs="Arial"/>
                <w:szCs w:val="22"/>
              </w:rPr>
            </w:pPr>
            <w:r w:rsidRPr="006568A9">
              <w:rPr>
                <w:rFonts w:ascii="Arial" w:hAnsi="Arial" w:cs="Arial"/>
                <w:szCs w:val="22"/>
              </w:rPr>
              <w:t>Vinyl cutting Machine</w:t>
            </w:r>
          </w:p>
          <w:p w:rsidR="00BD0188" w:rsidRPr="006568A9" w:rsidRDefault="00BD0188" w:rsidP="00AD0056">
            <w:pPr>
              <w:numPr>
                <w:ilvl w:val="0"/>
                <w:numId w:val="112"/>
              </w:numPr>
              <w:spacing w:after="0" w:line="240" w:lineRule="auto"/>
              <w:rPr>
                <w:rFonts w:ascii="Arial" w:hAnsi="Arial" w:cs="Arial"/>
                <w:szCs w:val="22"/>
              </w:rPr>
            </w:pPr>
            <w:r w:rsidRPr="006568A9">
              <w:rPr>
                <w:rFonts w:ascii="Arial" w:hAnsi="Arial" w:cs="Arial"/>
                <w:szCs w:val="22"/>
              </w:rPr>
              <w:t>Scroll saw  Dewalt make 120V</w:t>
            </w:r>
          </w:p>
          <w:p w:rsidR="00BD0188" w:rsidRPr="006568A9" w:rsidRDefault="00BD0188" w:rsidP="00AD0056">
            <w:pPr>
              <w:numPr>
                <w:ilvl w:val="0"/>
                <w:numId w:val="112"/>
              </w:numPr>
              <w:spacing w:after="0" w:line="240" w:lineRule="auto"/>
              <w:rPr>
                <w:rFonts w:ascii="Arial" w:hAnsi="Arial" w:cs="Arial"/>
                <w:szCs w:val="22"/>
              </w:rPr>
            </w:pPr>
            <w:r w:rsidRPr="006568A9">
              <w:rPr>
                <w:rFonts w:ascii="Arial" w:hAnsi="Arial" w:cs="Arial"/>
                <w:szCs w:val="22"/>
              </w:rPr>
              <w:t>Oscilloscope Tektronix TDS 1002B</w:t>
            </w:r>
          </w:p>
          <w:p w:rsidR="00BD0188" w:rsidRPr="006568A9" w:rsidRDefault="00BD0188" w:rsidP="00AD0056">
            <w:pPr>
              <w:numPr>
                <w:ilvl w:val="0"/>
                <w:numId w:val="112"/>
              </w:numPr>
              <w:spacing w:after="0" w:line="240" w:lineRule="auto"/>
              <w:rPr>
                <w:rFonts w:ascii="Arial" w:hAnsi="Arial" w:cs="Arial"/>
                <w:szCs w:val="22"/>
              </w:rPr>
            </w:pPr>
            <w:r w:rsidRPr="006568A9">
              <w:rPr>
                <w:rFonts w:ascii="Arial" w:hAnsi="Arial" w:cs="Arial"/>
                <w:szCs w:val="22"/>
              </w:rPr>
              <w:t>Portable Lathe M/C  Model Turner 250x 400 max swing over bed-250mm</w:t>
            </w:r>
          </w:p>
          <w:p w:rsidR="00BD0188" w:rsidRPr="006568A9" w:rsidRDefault="00BD0188" w:rsidP="00AD0056">
            <w:pPr>
              <w:numPr>
                <w:ilvl w:val="0"/>
                <w:numId w:val="112"/>
              </w:numPr>
              <w:spacing w:after="0" w:line="240" w:lineRule="auto"/>
              <w:rPr>
                <w:rFonts w:ascii="Arial" w:hAnsi="Arial" w:cs="Arial"/>
                <w:szCs w:val="22"/>
              </w:rPr>
            </w:pPr>
            <w:r w:rsidRPr="006568A9">
              <w:rPr>
                <w:rFonts w:ascii="Arial" w:hAnsi="Arial" w:cs="Arial"/>
                <w:szCs w:val="22"/>
              </w:rPr>
              <w:t>Torque Screwdrive  Slip type</w:t>
            </w:r>
          </w:p>
          <w:p w:rsidR="00BD0188" w:rsidRPr="006568A9" w:rsidRDefault="00BD0188" w:rsidP="00AD0056">
            <w:pPr>
              <w:numPr>
                <w:ilvl w:val="0"/>
                <w:numId w:val="112"/>
              </w:numPr>
              <w:spacing w:after="0" w:line="240" w:lineRule="auto"/>
              <w:rPr>
                <w:rFonts w:ascii="Arial" w:hAnsi="Arial" w:cs="Arial"/>
                <w:szCs w:val="22"/>
              </w:rPr>
            </w:pPr>
            <w:r w:rsidRPr="006568A9">
              <w:rPr>
                <w:rFonts w:ascii="Arial" w:hAnsi="Arial" w:cs="Arial"/>
                <w:szCs w:val="22"/>
              </w:rPr>
              <w:t>Soldering Station 1 channel 80W/230V with  tips</w:t>
            </w:r>
          </w:p>
          <w:p w:rsidR="00BD0188" w:rsidRPr="006568A9" w:rsidRDefault="00BD0188" w:rsidP="00AD0056">
            <w:pPr>
              <w:numPr>
                <w:ilvl w:val="0"/>
                <w:numId w:val="112"/>
              </w:numPr>
              <w:spacing w:after="0" w:line="240" w:lineRule="auto"/>
              <w:rPr>
                <w:rFonts w:ascii="Arial" w:hAnsi="Arial" w:cs="Arial"/>
                <w:szCs w:val="22"/>
              </w:rPr>
            </w:pPr>
            <w:r w:rsidRPr="006568A9">
              <w:rPr>
                <w:rFonts w:ascii="Arial" w:hAnsi="Arial" w:cs="Arial"/>
                <w:szCs w:val="22"/>
              </w:rPr>
              <w:t>Digital Storage Oscilloscope Gwinstek GDS 820C</w:t>
            </w:r>
          </w:p>
          <w:p w:rsidR="00BD0188" w:rsidRPr="006568A9" w:rsidRDefault="00BD0188" w:rsidP="00AD0056">
            <w:pPr>
              <w:numPr>
                <w:ilvl w:val="0"/>
                <w:numId w:val="112"/>
              </w:numPr>
              <w:spacing w:after="0" w:line="240" w:lineRule="auto"/>
              <w:rPr>
                <w:rFonts w:ascii="Arial" w:hAnsi="Arial" w:cs="Arial"/>
                <w:szCs w:val="22"/>
              </w:rPr>
            </w:pPr>
            <w:r w:rsidRPr="006568A9">
              <w:rPr>
                <w:rFonts w:ascii="Arial" w:hAnsi="Arial" w:cs="Arial"/>
                <w:szCs w:val="22"/>
              </w:rPr>
              <w:t>Scroll saw  Proxxon make Mini D54518</w:t>
            </w:r>
          </w:p>
          <w:p w:rsidR="00BD0188" w:rsidRPr="006568A9" w:rsidRDefault="00BD0188" w:rsidP="00AD0056">
            <w:pPr>
              <w:numPr>
                <w:ilvl w:val="0"/>
                <w:numId w:val="112"/>
              </w:numPr>
              <w:spacing w:after="0" w:line="240" w:lineRule="auto"/>
              <w:rPr>
                <w:rFonts w:ascii="Arial" w:hAnsi="Arial" w:cs="Arial"/>
                <w:szCs w:val="22"/>
              </w:rPr>
            </w:pPr>
            <w:r w:rsidRPr="006568A9">
              <w:rPr>
                <w:rFonts w:ascii="Arial" w:hAnsi="Arial" w:cs="Arial"/>
                <w:szCs w:val="22"/>
              </w:rPr>
              <w:t>Rotary Tool Small Hand Grinder</w:t>
            </w:r>
          </w:p>
          <w:p w:rsidR="00BD0188" w:rsidRPr="006568A9" w:rsidRDefault="00BD0188" w:rsidP="00AD0056">
            <w:pPr>
              <w:numPr>
                <w:ilvl w:val="0"/>
                <w:numId w:val="112"/>
              </w:numPr>
              <w:spacing w:after="0" w:line="240" w:lineRule="auto"/>
              <w:rPr>
                <w:rFonts w:ascii="Arial" w:hAnsi="Arial" w:cs="Arial"/>
                <w:szCs w:val="22"/>
              </w:rPr>
            </w:pPr>
            <w:r w:rsidRPr="006568A9">
              <w:rPr>
                <w:rFonts w:ascii="Arial" w:hAnsi="Arial" w:cs="Arial"/>
                <w:szCs w:val="22"/>
              </w:rPr>
              <w:t>Software for Fab V. Lab</w:t>
            </w:r>
          </w:p>
          <w:p w:rsidR="00BD0188" w:rsidRPr="006568A9" w:rsidRDefault="00BD0188" w:rsidP="00AD0056">
            <w:pPr>
              <w:numPr>
                <w:ilvl w:val="0"/>
                <w:numId w:val="112"/>
              </w:numPr>
              <w:spacing w:after="0" w:line="240" w:lineRule="auto"/>
              <w:rPr>
                <w:rFonts w:ascii="Arial" w:hAnsi="Arial" w:cs="Arial"/>
                <w:szCs w:val="22"/>
              </w:rPr>
            </w:pPr>
            <w:r w:rsidRPr="006568A9">
              <w:rPr>
                <w:rFonts w:ascii="Arial" w:hAnsi="Arial" w:cs="Arial"/>
                <w:szCs w:val="22"/>
              </w:rPr>
              <w:t>Bench Grinder</w:t>
            </w:r>
          </w:p>
          <w:p w:rsidR="00BD0188" w:rsidRPr="006568A9" w:rsidRDefault="00BD0188" w:rsidP="00AD0056">
            <w:pPr>
              <w:numPr>
                <w:ilvl w:val="0"/>
                <w:numId w:val="112"/>
              </w:numPr>
              <w:spacing w:after="0" w:line="240" w:lineRule="auto"/>
              <w:rPr>
                <w:rFonts w:ascii="Arial" w:hAnsi="Arial" w:cs="Arial"/>
                <w:szCs w:val="22"/>
              </w:rPr>
            </w:pPr>
            <w:r w:rsidRPr="006568A9">
              <w:rPr>
                <w:rFonts w:ascii="Arial" w:hAnsi="Arial" w:cs="Arial"/>
                <w:szCs w:val="22"/>
              </w:rPr>
              <w:t>DLP Projector</w:t>
            </w:r>
          </w:p>
          <w:p w:rsidR="00BD0188" w:rsidRPr="006568A9" w:rsidRDefault="00BD0188" w:rsidP="00AD0056">
            <w:pPr>
              <w:numPr>
                <w:ilvl w:val="0"/>
                <w:numId w:val="112"/>
              </w:numPr>
              <w:spacing w:after="0" w:line="240" w:lineRule="auto"/>
              <w:rPr>
                <w:rFonts w:ascii="Arial" w:hAnsi="Arial" w:cs="Arial"/>
                <w:szCs w:val="22"/>
              </w:rPr>
            </w:pPr>
            <w:r w:rsidRPr="006568A9">
              <w:rPr>
                <w:rFonts w:ascii="Arial" w:hAnsi="Arial" w:cs="Arial"/>
                <w:szCs w:val="22"/>
              </w:rPr>
              <w:t>Desktop PC Dell ( 5 nos)</w:t>
            </w:r>
          </w:p>
          <w:p w:rsidR="00BD0188" w:rsidRPr="006568A9" w:rsidRDefault="00BD0188" w:rsidP="00AD0056">
            <w:pPr>
              <w:numPr>
                <w:ilvl w:val="0"/>
                <w:numId w:val="112"/>
              </w:numPr>
              <w:spacing w:after="0" w:line="240" w:lineRule="auto"/>
              <w:rPr>
                <w:rFonts w:ascii="Arial" w:hAnsi="Arial" w:cs="Arial"/>
                <w:szCs w:val="22"/>
              </w:rPr>
            </w:pPr>
            <w:r w:rsidRPr="006568A9">
              <w:rPr>
                <w:rFonts w:ascii="Arial" w:hAnsi="Arial" w:cs="Arial"/>
                <w:szCs w:val="22"/>
              </w:rPr>
              <w:t>Desktop PC VIP</w:t>
            </w:r>
          </w:p>
          <w:p w:rsidR="00BD0188" w:rsidRPr="006568A9" w:rsidRDefault="00BD0188" w:rsidP="00AD0056">
            <w:pPr>
              <w:numPr>
                <w:ilvl w:val="0"/>
                <w:numId w:val="112"/>
              </w:numPr>
              <w:spacing w:after="0" w:line="240" w:lineRule="auto"/>
              <w:rPr>
                <w:rFonts w:ascii="Arial" w:hAnsi="Arial" w:cs="Arial"/>
                <w:szCs w:val="22"/>
              </w:rPr>
            </w:pPr>
            <w:r w:rsidRPr="006568A9">
              <w:rPr>
                <w:rFonts w:ascii="Arial" w:hAnsi="Arial" w:cs="Arial"/>
                <w:szCs w:val="22"/>
              </w:rPr>
              <w:t>Desktop PC HP pavilion (2 nos)</w:t>
            </w:r>
          </w:p>
          <w:p w:rsidR="00BD0188" w:rsidRPr="006568A9" w:rsidRDefault="00BD0188" w:rsidP="00AD0056">
            <w:pPr>
              <w:numPr>
                <w:ilvl w:val="0"/>
                <w:numId w:val="112"/>
              </w:numPr>
              <w:spacing w:after="0" w:line="240" w:lineRule="auto"/>
              <w:rPr>
                <w:rFonts w:ascii="Arial" w:hAnsi="Arial" w:cs="Arial"/>
                <w:szCs w:val="22"/>
              </w:rPr>
            </w:pPr>
            <w:r w:rsidRPr="006568A9">
              <w:rPr>
                <w:rFonts w:ascii="Arial" w:hAnsi="Arial" w:cs="Arial"/>
                <w:szCs w:val="22"/>
              </w:rPr>
              <w:t>Stiching machine</w:t>
            </w:r>
          </w:p>
          <w:p w:rsidR="00BD0188" w:rsidRPr="006568A9" w:rsidRDefault="00BD0188" w:rsidP="00AD0056">
            <w:pPr>
              <w:numPr>
                <w:ilvl w:val="0"/>
                <w:numId w:val="112"/>
              </w:numPr>
              <w:spacing w:after="0" w:line="240" w:lineRule="auto"/>
              <w:rPr>
                <w:rFonts w:ascii="Arial" w:hAnsi="Arial" w:cs="Arial"/>
                <w:szCs w:val="22"/>
              </w:rPr>
            </w:pPr>
            <w:r w:rsidRPr="006568A9">
              <w:rPr>
                <w:rFonts w:ascii="Arial" w:hAnsi="Arial" w:cs="Arial"/>
                <w:szCs w:val="22"/>
              </w:rPr>
              <w:t>Polycom Conference Unit</w:t>
            </w:r>
          </w:p>
          <w:p w:rsidR="00BD0188" w:rsidRPr="006568A9" w:rsidRDefault="00BD0188" w:rsidP="00AD0056">
            <w:pPr>
              <w:numPr>
                <w:ilvl w:val="0"/>
                <w:numId w:val="112"/>
              </w:numPr>
              <w:spacing w:after="0" w:line="240" w:lineRule="auto"/>
              <w:rPr>
                <w:rFonts w:ascii="Arial" w:hAnsi="Arial" w:cs="Arial"/>
                <w:szCs w:val="22"/>
              </w:rPr>
            </w:pPr>
            <w:r w:rsidRPr="006568A9">
              <w:rPr>
                <w:rFonts w:ascii="Arial" w:hAnsi="Arial" w:cs="Arial"/>
                <w:szCs w:val="22"/>
              </w:rPr>
              <w:t>Instek Function generator</w:t>
            </w:r>
          </w:p>
          <w:p w:rsidR="00BD0188" w:rsidRPr="006568A9" w:rsidRDefault="00BD0188" w:rsidP="00AD0056">
            <w:pPr>
              <w:numPr>
                <w:ilvl w:val="0"/>
                <w:numId w:val="112"/>
              </w:numPr>
              <w:spacing w:after="0" w:line="240" w:lineRule="auto"/>
              <w:rPr>
                <w:rFonts w:ascii="Arial" w:hAnsi="Arial" w:cs="Arial"/>
                <w:szCs w:val="22"/>
              </w:rPr>
            </w:pPr>
            <w:r w:rsidRPr="006568A9">
              <w:rPr>
                <w:rFonts w:ascii="Arial" w:hAnsi="Arial" w:cs="Arial"/>
                <w:szCs w:val="22"/>
              </w:rPr>
              <w:t>Polyaxial Spatial machining System</w:t>
            </w:r>
          </w:p>
          <w:p w:rsidR="00BD0188" w:rsidRPr="006568A9" w:rsidRDefault="00BD0188" w:rsidP="00AD0056">
            <w:pPr>
              <w:numPr>
                <w:ilvl w:val="0"/>
                <w:numId w:val="112"/>
              </w:numPr>
              <w:spacing w:after="0" w:line="240" w:lineRule="auto"/>
              <w:rPr>
                <w:rFonts w:ascii="Arial" w:hAnsi="Arial" w:cs="Arial"/>
                <w:szCs w:val="22"/>
              </w:rPr>
            </w:pPr>
            <w:r w:rsidRPr="006568A9">
              <w:rPr>
                <w:rFonts w:ascii="Arial" w:hAnsi="Arial" w:cs="Arial"/>
                <w:szCs w:val="22"/>
              </w:rPr>
              <w:t>Multidimentional spatial scanning system</w:t>
            </w:r>
          </w:p>
        </w:tc>
        <w:tc>
          <w:tcPr>
            <w:tcW w:w="1890" w:type="dxa"/>
            <w:tcBorders>
              <w:top w:val="double" w:sz="4" w:space="0" w:color="auto"/>
              <w:left w:val="double" w:sz="4" w:space="0" w:color="auto"/>
              <w:bottom w:val="double" w:sz="4" w:space="0" w:color="auto"/>
              <w:right w:val="double" w:sz="4" w:space="0" w:color="auto"/>
            </w:tcBorders>
            <w:shd w:val="clear" w:color="auto" w:fill="FFFFFF"/>
          </w:tcPr>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10.96</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6.78</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1.35</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0.41</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0.87</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1.47</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0.19</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1.06</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0.87</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0.41</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0.11</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6.41</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0.12</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0.50</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1.83</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0.29</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0.69</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0.02</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0.58</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0.17</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8.91</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15.46</w:t>
            </w:r>
          </w:p>
        </w:tc>
      </w:tr>
      <w:tr w:rsidR="00BD0188" w:rsidRPr="006568A9" w:rsidTr="00BD0188">
        <w:trPr>
          <w:trHeight w:val="368"/>
        </w:trPr>
        <w:tc>
          <w:tcPr>
            <w:tcW w:w="7218" w:type="dxa"/>
            <w:tcBorders>
              <w:top w:val="double" w:sz="4" w:space="0" w:color="auto"/>
              <w:left w:val="double" w:sz="4" w:space="0" w:color="auto"/>
              <w:bottom w:val="double" w:sz="4" w:space="0" w:color="auto"/>
              <w:right w:val="double" w:sz="4" w:space="0" w:color="auto"/>
            </w:tcBorders>
            <w:shd w:val="clear" w:color="auto" w:fill="FFFFFF"/>
            <w:vAlign w:val="center"/>
          </w:tcPr>
          <w:p w:rsidR="00BD0188" w:rsidRPr="006568A9" w:rsidRDefault="00BD0188" w:rsidP="00C0359C">
            <w:pPr>
              <w:spacing w:after="0" w:line="240" w:lineRule="auto"/>
              <w:jc w:val="right"/>
              <w:rPr>
                <w:rFonts w:ascii="Arial" w:hAnsi="Arial" w:cs="Arial"/>
                <w:b/>
                <w:bCs/>
                <w:szCs w:val="22"/>
                <w:lang w:val="en-GB"/>
              </w:rPr>
            </w:pPr>
            <w:r w:rsidRPr="006568A9">
              <w:rPr>
                <w:rFonts w:ascii="Arial" w:hAnsi="Arial" w:cs="Arial"/>
                <w:b/>
                <w:bCs/>
                <w:szCs w:val="22"/>
                <w:lang w:val="en-GB"/>
              </w:rPr>
              <w:t>Total</w:t>
            </w:r>
          </w:p>
        </w:tc>
        <w:tc>
          <w:tcPr>
            <w:tcW w:w="1890" w:type="dxa"/>
            <w:tcBorders>
              <w:top w:val="double" w:sz="4" w:space="0" w:color="auto"/>
              <w:left w:val="double" w:sz="4" w:space="0" w:color="auto"/>
              <w:bottom w:val="double" w:sz="4" w:space="0" w:color="auto"/>
              <w:right w:val="double" w:sz="4" w:space="0" w:color="auto"/>
            </w:tcBorders>
            <w:shd w:val="clear" w:color="auto" w:fill="FFFFFF"/>
          </w:tcPr>
          <w:p w:rsidR="00BD0188" w:rsidRPr="006568A9" w:rsidRDefault="00BD0188" w:rsidP="00C0359C">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59.46</w:t>
            </w:r>
          </w:p>
        </w:tc>
      </w:tr>
    </w:tbl>
    <w:p w:rsidR="00BD0188" w:rsidRPr="006568A9" w:rsidRDefault="00BD0188" w:rsidP="00C0359C">
      <w:pPr>
        <w:spacing w:after="0"/>
        <w:rPr>
          <w:rFonts w:ascii="Arial" w:hAnsi="Arial" w:cs="Arial"/>
          <w:szCs w:val="22"/>
        </w:rPr>
      </w:pPr>
      <w:r w:rsidRPr="006568A9">
        <w:rPr>
          <w:rFonts w:ascii="Arial" w:hAnsi="Arial" w:cs="Arial"/>
          <w:szCs w:val="22"/>
        </w:rPr>
        <w:br w:type="page"/>
      </w:r>
    </w:p>
    <w:tbl>
      <w:tblPr>
        <w:tblW w:w="90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202"/>
        <w:gridCol w:w="1832"/>
      </w:tblGrid>
      <w:tr w:rsidR="00BD0188" w:rsidRPr="006568A9" w:rsidTr="00BD0188">
        <w:trPr>
          <w:trHeight w:val="368"/>
        </w:trPr>
        <w:tc>
          <w:tcPr>
            <w:tcW w:w="7202" w:type="dxa"/>
            <w:tcBorders>
              <w:top w:val="double" w:sz="4" w:space="0" w:color="auto"/>
              <w:left w:val="double" w:sz="4" w:space="0" w:color="auto"/>
              <w:bottom w:val="double" w:sz="4" w:space="0" w:color="auto"/>
              <w:right w:val="double" w:sz="4" w:space="0" w:color="auto"/>
            </w:tcBorders>
            <w:shd w:val="clear" w:color="auto" w:fill="BFBFBF"/>
            <w:vAlign w:val="center"/>
          </w:tcPr>
          <w:p w:rsidR="00BD0188" w:rsidRPr="006568A9" w:rsidRDefault="00BD0188" w:rsidP="00C0359C">
            <w:pPr>
              <w:spacing w:after="0" w:line="240" w:lineRule="auto"/>
              <w:rPr>
                <w:rFonts w:ascii="Arial" w:hAnsi="Arial" w:cs="Arial"/>
                <w:b/>
                <w:bCs/>
                <w:szCs w:val="22"/>
                <w:lang w:val="en-GB"/>
              </w:rPr>
            </w:pPr>
            <w:r w:rsidRPr="006568A9">
              <w:rPr>
                <w:rFonts w:ascii="Arial" w:hAnsi="Arial" w:cs="Arial"/>
                <w:b/>
                <w:bCs/>
                <w:szCs w:val="22"/>
                <w:lang w:val="en-GB"/>
              </w:rPr>
              <w:lastRenderedPageBreak/>
              <w:t>TEROTECHNOLOGY  LABORATORY</w:t>
            </w:r>
          </w:p>
        </w:tc>
        <w:tc>
          <w:tcPr>
            <w:tcW w:w="1832" w:type="dxa"/>
            <w:tcBorders>
              <w:top w:val="double" w:sz="4" w:space="0" w:color="auto"/>
              <w:left w:val="double" w:sz="4" w:space="0" w:color="auto"/>
              <w:bottom w:val="double" w:sz="4" w:space="0" w:color="auto"/>
              <w:right w:val="double" w:sz="4" w:space="0" w:color="auto"/>
            </w:tcBorders>
            <w:shd w:val="clear" w:color="auto" w:fill="BFBFBF"/>
          </w:tcPr>
          <w:p w:rsidR="00BD0188" w:rsidRPr="006568A9" w:rsidRDefault="00BD0188" w:rsidP="00C0359C">
            <w:pPr>
              <w:widowControl w:val="0"/>
              <w:autoSpaceDE w:val="0"/>
              <w:autoSpaceDN w:val="0"/>
              <w:adjustRightInd w:val="0"/>
              <w:snapToGrid w:val="0"/>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(Rs in Lakhs)</w:t>
            </w:r>
          </w:p>
        </w:tc>
      </w:tr>
      <w:tr w:rsidR="00BD0188" w:rsidRPr="006568A9" w:rsidTr="00BD0188">
        <w:trPr>
          <w:trHeight w:val="368"/>
        </w:trPr>
        <w:tc>
          <w:tcPr>
            <w:tcW w:w="7202" w:type="dxa"/>
            <w:shd w:val="clear" w:color="auto" w:fill="FFFFFF"/>
            <w:vAlign w:val="center"/>
          </w:tcPr>
          <w:p w:rsidR="00BD0188" w:rsidRPr="006568A9" w:rsidRDefault="00BD0188" w:rsidP="00C0359C">
            <w:pPr>
              <w:spacing w:after="0" w:line="240" w:lineRule="auto"/>
              <w:rPr>
                <w:rFonts w:ascii="Arial" w:hAnsi="Arial" w:cs="Arial"/>
                <w:bCs/>
                <w:szCs w:val="22"/>
                <w:lang w:val="en-GB"/>
              </w:rPr>
            </w:pPr>
          </w:p>
          <w:p w:rsidR="00BD0188" w:rsidRPr="006568A9" w:rsidRDefault="00BD0188" w:rsidP="00AD0056">
            <w:pPr>
              <w:pStyle w:val="ListParagraph"/>
              <w:numPr>
                <w:ilvl w:val="0"/>
                <w:numId w:val="72"/>
              </w:numPr>
              <w:spacing w:after="0" w:line="240" w:lineRule="auto"/>
              <w:rPr>
                <w:rFonts w:ascii="Arial" w:hAnsi="Arial" w:cs="Arial"/>
                <w:bCs/>
              </w:rPr>
            </w:pPr>
            <w:r w:rsidRPr="006568A9">
              <w:rPr>
                <w:rFonts w:ascii="Arial" w:hAnsi="Arial" w:cs="Arial"/>
                <w:bCs/>
              </w:rPr>
              <w:t>Pin-on-Disc (TR20LE) with Environmental Control Chamber</w:t>
            </w:r>
          </w:p>
          <w:p w:rsidR="00BD0188" w:rsidRPr="006568A9" w:rsidRDefault="00BD0188" w:rsidP="00AD0056">
            <w:pPr>
              <w:pStyle w:val="ListParagraph"/>
              <w:numPr>
                <w:ilvl w:val="0"/>
                <w:numId w:val="72"/>
              </w:numPr>
              <w:spacing w:after="0" w:line="240" w:lineRule="auto"/>
              <w:rPr>
                <w:rFonts w:ascii="Arial" w:hAnsi="Arial" w:cs="Arial"/>
                <w:bCs/>
              </w:rPr>
            </w:pPr>
            <w:r w:rsidRPr="006568A9">
              <w:rPr>
                <w:rFonts w:ascii="Arial" w:hAnsi="Arial" w:cs="Arial"/>
                <w:bCs/>
              </w:rPr>
              <w:t>Dry Bearing Test Rig</w:t>
            </w:r>
          </w:p>
          <w:p w:rsidR="00BD0188" w:rsidRPr="006568A9" w:rsidRDefault="00BD0188" w:rsidP="00AD0056">
            <w:pPr>
              <w:pStyle w:val="ListParagraph"/>
              <w:numPr>
                <w:ilvl w:val="0"/>
                <w:numId w:val="72"/>
              </w:numPr>
              <w:spacing w:after="0" w:line="240" w:lineRule="auto"/>
              <w:rPr>
                <w:rFonts w:ascii="Arial" w:hAnsi="Arial" w:cs="Arial"/>
                <w:bCs/>
              </w:rPr>
            </w:pPr>
            <w:r w:rsidRPr="006568A9">
              <w:rPr>
                <w:rFonts w:ascii="Arial" w:hAnsi="Arial" w:cs="Arial"/>
                <w:bCs/>
              </w:rPr>
              <w:t>Ultrasonic Flaw Detector</w:t>
            </w:r>
          </w:p>
          <w:p w:rsidR="00BD0188" w:rsidRPr="006568A9" w:rsidRDefault="00BD0188" w:rsidP="00AD0056">
            <w:pPr>
              <w:pStyle w:val="ListParagraph"/>
              <w:numPr>
                <w:ilvl w:val="0"/>
                <w:numId w:val="72"/>
              </w:numPr>
              <w:spacing w:after="0" w:line="240" w:lineRule="auto"/>
              <w:rPr>
                <w:rFonts w:ascii="Arial" w:hAnsi="Arial" w:cs="Arial"/>
                <w:bCs/>
              </w:rPr>
            </w:pPr>
            <w:r w:rsidRPr="006568A9">
              <w:rPr>
                <w:rFonts w:ascii="Arial" w:hAnsi="Arial" w:cs="Arial"/>
                <w:bCs/>
              </w:rPr>
              <w:t>Atomic Absorption Spectrophotometer</w:t>
            </w:r>
          </w:p>
          <w:p w:rsidR="00BD0188" w:rsidRPr="006568A9" w:rsidRDefault="00BD0188" w:rsidP="00AD0056">
            <w:pPr>
              <w:pStyle w:val="ListParagraph"/>
              <w:numPr>
                <w:ilvl w:val="0"/>
                <w:numId w:val="72"/>
              </w:numPr>
              <w:spacing w:after="0" w:line="240" w:lineRule="auto"/>
              <w:rPr>
                <w:rFonts w:ascii="Arial" w:hAnsi="Arial" w:cs="Arial"/>
                <w:bCs/>
              </w:rPr>
            </w:pPr>
            <w:r w:rsidRPr="006568A9">
              <w:rPr>
                <w:rFonts w:ascii="Arial" w:hAnsi="Arial" w:cs="Arial"/>
                <w:bCs/>
              </w:rPr>
              <w:t>Direct Reading Ferrograph Model  DR 5</w:t>
            </w:r>
          </w:p>
          <w:p w:rsidR="00BD0188" w:rsidRPr="006568A9" w:rsidRDefault="00BD0188" w:rsidP="00AD0056">
            <w:pPr>
              <w:pStyle w:val="ListParagraph"/>
              <w:numPr>
                <w:ilvl w:val="0"/>
                <w:numId w:val="72"/>
              </w:numPr>
              <w:spacing w:after="0" w:line="240" w:lineRule="auto"/>
              <w:rPr>
                <w:rFonts w:ascii="Arial" w:hAnsi="Arial" w:cs="Arial"/>
                <w:bCs/>
              </w:rPr>
            </w:pPr>
            <w:r w:rsidRPr="006568A9">
              <w:rPr>
                <w:rFonts w:ascii="Arial" w:hAnsi="Arial" w:cs="Arial"/>
                <w:bCs/>
              </w:rPr>
              <w:t>Dual Slide Ferrogram Maker: Model FMIII</w:t>
            </w:r>
          </w:p>
          <w:p w:rsidR="00BD0188" w:rsidRPr="006568A9" w:rsidRDefault="00BD0188" w:rsidP="00AD0056">
            <w:pPr>
              <w:pStyle w:val="ListParagraph"/>
              <w:numPr>
                <w:ilvl w:val="0"/>
                <w:numId w:val="72"/>
              </w:numPr>
              <w:spacing w:after="0" w:line="240" w:lineRule="auto"/>
              <w:rPr>
                <w:rFonts w:ascii="Arial" w:hAnsi="Arial" w:cs="Arial"/>
                <w:bCs/>
              </w:rPr>
            </w:pPr>
            <w:r w:rsidRPr="006568A9">
              <w:rPr>
                <w:rFonts w:ascii="Arial" w:hAnsi="Arial" w:cs="Arial"/>
                <w:bCs/>
              </w:rPr>
              <w:t>Bi-chromatic Optical Microscope (Olympus BX 51)</w:t>
            </w:r>
          </w:p>
          <w:p w:rsidR="00BD0188" w:rsidRPr="006568A9" w:rsidRDefault="00BD0188" w:rsidP="00AD0056">
            <w:pPr>
              <w:pStyle w:val="ListParagraph"/>
              <w:numPr>
                <w:ilvl w:val="0"/>
                <w:numId w:val="72"/>
              </w:numPr>
              <w:spacing w:after="0" w:line="240" w:lineRule="auto"/>
              <w:rPr>
                <w:rFonts w:ascii="Arial" w:hAnsi="Arial" w:cs="Arial"/>
                <w:bCs/>
              </w:rPr>
            </w:pPr>
            <w:r w:rsidRPr="006568A9">
              <w:rPr>
                <w:rFonts w:ascii="Arial" w:hAnsi="Arial" w:cs="Arial"/>
                <w:bCs/>
              </w:rPr>
              <w:t>Contact Deformation Test Rig</w:t>
            </w:r>
          </w:p>
          <w:p w:rsidR="00BD0188" w:rsidRPr="006568A9" w:rsidRDefault="00BD0188" w:rsidP="00AD0056">
            <w:pPr>
              <w:pStyle w:val="ListParagraph"/>
              <w:numPr>
                <w:ilvl w:val="0"/>
                <w:numId w:val="72"/>
              </w:numPr>
              <w:spacing w:after="0" w:line="240" w:lineRule="auto"/>
              <w:rPr>
                <w:rFonts w:ascii="Arial" w:hAnsi="Arial" w:cs="Arial"/>
                <w:bCs/>
              </w:rPr>
            </w:pPr>
            <w:r w:rsidRPr="006568A9">
              <w:rPr>
                <w:rFonts w:ascii="Arial" w:hAnsi="Arial" w:cs="Arial"/>
                <w:bCs/>
              </w:rPr>
              <w:t>Vibration Analyzer</w:t>
            </w:r>
          </w:p>
          <w:p w:rsidR="00BD0188" w:rsidRPr="006568A9" w:rsidRDefault="00BD0188" w:rsidP="00AD0056">
            <w:pPr>
              <w:pStyle w:val="ListParagraph"/>
              <w:numPr>
                <w:ilvl w:val="0"/>
                <w:numId w:val="72"/>
              </w:numPr>
              <w:spacing w:after="0" w:line="240" w:lineRule="auto"/>
              <w:rPr>
                <w:rFonts w:ascii="Arial" w:hAnsi="Arial" w:cs="Arial"/>
                <w:bCs/>
              </w:rPr>
            </w:pPr>
            <w:r w:rsidRPr="006568A9">
              <w:rPr>
                <w:rFonts w:ascii="Arial" w:hAnsi="Arial" w:cs="Arial"/>
                <w:bCs/>
              </w:rPr>
              <w:t>TR-20LE Machine</w:t>
            </w:r>
          </w:p>
          <w:p w:rsidR="00BD0188" w:rsidRPr="006568A9" w:rsidRDefault="00BD0188" w:rsidP="00AD0056">
            <w:pPr>
              <w:pStyle w:val="ListParagraph"/>
              <w:numPr>
                <w:ilvl w:val="0"/>
                <w:numId w:val="72"/>
              </w:numPr>
              <w:spacing w:after="0" w:line="240" w:lineRule="auto"/>
              <w:rPr>
                <w:rFonts w:ascii="Arial" w:hAnsi="Arial" w:cs="Arial"/>
                <w:bCs/>
              </w:rPr>
            </w:pPr>
            <w:r w:rsidRPr="006568A9">
              <w:rPr>
                <w:rFonts w:ascii="Arial" w:hAnsi="Arial" w:cs="Arial"/>
                <w:bCs/>
              </w:rPr>
              <w:t>Analytical balance</w:t>
            </w:r>
          </w:p>
          <w:p w:rsidR="00BD0188" w:rsidRPr="006568A9" w:rsidRDefault="00BD0188" w:rsidP="00AD0056">
            <w:pPr>
              <w:pStyle w:val="ListParagraph"/>
              <w:numPr>
                <w:ilvl w:val="0"/>
                <w:numId w:val="72"/>
              </w:numPr>
              <w:spacing w:after="0" w:line="240" w:lineRule="auto"/>
              <w:rPr>
                <w:rFonts w:ascii="Arial" w:hAnsi="Arial" w:cs="Arial"/>
                <w:bCs/>
              </w:rPr>
            </w:pPr>
            <w:r w:rsidRPr="006568A9">
              <w:rPr>
                <w:rFonts w:ascii="Arial" w:hAnsi="Arial" w:cs="Arial"/>
                <w:bCs/>
              </w:rPr>
              <w:t>Double Distillation Unit</w:t>
            </w:r>
          </w:p>
          <w:p w:rsidR="00BD0188" w:rsidRPr="006568A9" w:rsidRDefault="00BD0188" w:rsidP="00AD0056">
            <w:pPr>
              <w:pStyle w:val="ListParagraph"/>
              <w:numPr>
                <w:ilvl w:val="0"/>
                <w:numId w:val="72"/>
              </w:numPr>
              <w:spacing w:after="0" w:line="240" w:lineRule="auto"/>
              <w:rPr>
                <w:rFonts w:ascii="Arial" w:hAnsi="Arial" w:cs="Arial"/>
                <w:bCs/>
              </w:rPr>
            </w:pPr>
            <w:r w:rsidRPr="006568A9">
              <w:rPr>
                <w:rFonts w:ascii="Arial" w:hAnsi="Arial" w:cs="Arial"/>
                <w:bCs/>
              </w:rPr>
              <w:t xml:space="preserve">USB DAQ </w:t>
            </w:r>
          </w:p>
          <w:p w:rsidR="00BD0188" w:rsidRPr="006568A9" w:rsidRDefault="00BD0188" w:rsidP="00AD0056">
            <w:pPr>
              <w:pStyle w:val="ListParagraph"/>
              <w:numPr>
                <w:ilvl w:val="0"/>
                <w:numId w:val="72"/>
              </w:numPr>
              <w:spacing w:after="0" w:line="240" w:lineRule="auto"/>
              <w:rPr>
                <w:rFonts w:ascii="Arial" w:hAnsi="Arial" w:cs="Arial"/>
                <w:bCs/>
              </w:rPr>
            </w:pPr>
            <w:r w:rsidRPr="006568A9">
              <w:rPr>
                <w:rFonts w:ascii="Arial" w:hAnsi="Arial" w:cs="Arial"/>
                <w:bCs/>
              </w:rPr>
              <w:t>AAS Hood with Blower 25 Ft</w:t>
            </w:r>
          </w:p>
          <w:p w:rsidR="00BD0188" w:rsidRPr="006568A9" w:rsidRDefault="00BD0188" w:rsidP="00AD0056">
            <w:pPr>
              <w:pStyle w:val="ListParagraph"/>
              <w:numPr>
                <w:ilvl w:val="0"/>
                <w:numId w:val="72"/>
              </w:numPr>
              <w:spacing w:after="0" w:line="240" w:lineRule="auto"/>
              <w:rPr>
                <w:rFonts w:ascii="Arial" w:hAnsi="Arial" w:cs="Arial"/>
                <w:bCs/>
              </w:rPr>
            </w:pPr>
            <w:r w:rsidRPr="006568A9">
              <w:rPr>
                <w:rFonts w:ascii="Arial" w:hAnsi="Arial" w:cs="Arial"/>
                <w:bCs/>
              </w:rPr>
              <w:t>AAS Hood with Blower 20 Ft</w:t>
            </w:r>
          </w:p>
          <w:p w:rsidR="00BD0188" w:rsidRPr="006568A9" w:rsidRDefault="00BD0188" w:rsidP="00AD0056">
            <w:pPr>
              <w:pStyle w:val="ListParagraph"/>
              <w:numPr>
                <w:ilvl w:val="0"/>
                <w:numId w:val="72"/>
              </w:numPr>
              <w:spacing w:after="0" w:line="240" w:lineRule="auto"/>
              <w:rPr>
                <w:rFonts w:ascii="Arial" w:hAnsi="Arial" w:cs="Arial"/>
                <w:bCs/>
              </w:rPr>
            </w:pPr>
            <w:r w:rsidRPr="006568A9">
              <w:rPr>
                <w:rFonts w:ascii="Arial" w:hAnsi="Arial" w:cs="Arial"/>
                <w:bCs/>
              </w:rPr>
              <w:t xml:space="preserve">Gas Cylinder </w:t>
            </w:r>
          </w:p>
          <w:p w:rsidR="00BD0188" w:rsidRPr="006568A9" w:rsidRDefault="00BD0188" w:rsidP="00AD0056">
            <w:pPr>
              <w:pStyle w:val="ListParagraph"/>
              <w:numPr>
                <w:ilvl w:val="0"/>
                <w:numId w:val="72"/>
              </w:numPr>
              <w:spacing w:after="0" w:line="240" w:lineRule="auto"/>
              <w:rPr>
                <w:rFonts w:ascii="Arial" w:hAnsi="Arial" w:cs="Arial"/>
                <w:bCs/>
              </w:rPr>
            </w:pPr>
            <w:r w:rsidRPr="006568A9">
              <w:rPr>
                <w:rFonts w:ascii="Arial" w:hAnsi="Arial" w:cs="Arial"/>
                <w:bCs/>
              </w:rPr>
              <w:t>Pulse Generator</w:t>
            </w:r>
          </w:p>
          <w:p w:rsidR="00BD0188" w:rsidRPr="006568A9" w:rsidRDefault="00BD0188" w:rsidP="00AD0056">
            <w:pPr>
              <w:pStyle w:val="ListParagraph"/>
              <w:numPr>
                <w:ilvl w:val="0"/>
                <w:numId w:val="72"/>
              </w:numPr>
              <w:spacing w:after="0" w:line="240" w:lineRule="auto"/>
              <w:rPr>
                <w:rFonts w:ascii="Arial" w:hAnsi="Arial" w:cs="Arial"/>
                <w:bCs/>
              </w:rPr>
            </w:pPr>
            <w:r w:rsidRPr="006568A9">
              <w:rPr>
                <w:rFonts w:ascii="Arial" w:hAnsi="Arial" w:cs="Arial"/>
                <w:bCs/>
              </w:rPr>
              <w:t>Heating Attachment for pin</w:t>
            </w:r>
          </w:p>
          <w:p w:rsidR="00BD0188" w:rsidRPr="006568A9" w:rsidRDefault="00BD0188" w:rsidP="00AD0056">
            <w:pPr>
              <w:pStyle w:val="ListParagraph"/>
              <w:numPr>
                <w:ilvl w:val="0"/>
                <w:numId w:val="72"/>
              </w:numPr>
              <w:spacing w:after="0" w:line="240" w:lineRule="auto"/>
              <w:rPr>
                <w:rFonts w:ascii="Arial" w:hAnsi="Arial" w:cs="Arial"/>
                <w:bCs/>
              </w:rPr>
            </w:pPr>
            <w:r w:rsidRPr="006568A9">
              <w:rPr>
                <w:rFonts w:ascii="Arial" w:hAnsi="Arial" w:cs="Arial"/>
                <w:bCs/>
              </w:rPr>
              <w:t>Humidity Chamber</w:t>
            </w:r>
          </w:p>
          <w:p w:rsidR="00BD0188" w:rsidRPr="006568A9" w:rsidRDefault="00BD0188" w:rsidP="00AD0056">
            <w:pPr>
              <w:pStyle w:val="ListParagraph"/>
              <w:numPr>
                <w:ilvl w:val="0"/>
                <w:numId w:val="72"/>
              </w:numPr>
              <w:spacing w:after="0" w:line="240" w:lineRule="auto"/>
              <w:rPr>
                <w:rFonts w:ascii="Arial" w:hAnsi="Arial" w:cs="Arial"/>
                <w:bCs/>
              </w:rPr>
            </w:pPr>
            <w:r w:rsidRPr="006568A9">
              <w:rPr>
                <w:rFonts w:ascii="Arial" w:hAnsi="Arial" w:cs="Arial"/>
                <w:bCs/>
              </w:rPr>
              <w:t>Polyaxial Spatial machining System</w:t>
            </w:r>
          </w:p>
          <w:p w:rsidR="00BD0188" w:rsidRPr="006568A9" w:rsidRDefault="00BD0188" w:rsidP="00AD0056">
            <w:pPr>
              <w:pStyle w:val="ListParagraph"/>
              <w:numPr>
                <w:ilvl w:val="0"/>
                <w:numId w:val="72"/>
              </w:numPr>
              <w:spacing w:after="0" w:line="240" w:lineRule="auto"/>
              <w:rPr>
                <w:rFonts w:ascii="Arial" w:hAnsi="Arial" w:cs="Arial"/>
                <w:bCs/>
              </w:rPr>
            </w:pPr>
            <w:r w:rsidRPr="006568A9">
              <w:rPr>
                <w:rFonts w:ascii="Arial" w:hAnsi="Arial" w:cs="Arial"/>
                <w:bCs/>
              </w:rPr>
              <w:t>DRD System for NH-22 Lathe</w:t>
            </w:r>
          </w:p>
          <w:p w:rsidR="00BD0188" w:rsidRPr="006568A9" w:rsidRDefault="00BD0188" w:rsidP="00AD0056">
            <w:pPr>
              <w:pStyle w:val="ListParagraph"/>
              <w:numPr>
                <w:ilvl w:val="0"/>
                <w:numId w:val="72"/>
              </w:numPr>
              <w:spacing w:after="0" w:line="240" w:lineRule="auto"/>
              <w:rPr>
                <w:rFonts w:ascii="Arial" w:hAnsi="Arial" w:cs="Arial"/>
                <w:bCs/>
              </w:rPr>
            </w:pPr>
            <w:r w:rsidRPr="006568A9">
              <w:rPr>
                <w:rFonts w:ascii="Arial" w:hAnsi="Arial" w:cs="Arial"/>
                <w:bCs/>
              </w:rPr>
              <w:t>Hot air Oven, magnetic stirer</w:t>
            </w:r>
          </w:p>
          <w:p w:rsidR="00BD0188" w:rsidRPr="006568A9" w:rsidRDefault="00BD0188" w:rsidP="00AD0056">
            <w:pPr>
              <w:pStyle w:val="ListParagraph"/>
              <w:numPr>
                <w:ilvl w:val="0"/>
                <w:numId w:val="72"/>
              </w:numPr>
              <w:spacing w:after="0" w:line="240" w:lineRule="auto"/>
              <w:rPr>
                <w:rFonts w:ascii="Arial" w:hAnsi="Arial" w:cs="Arial"/>
                <w:bCs/>
              </w:rPr>
            </w:pPr>
            <w:r w:rsidRPr="006568A9">
              <w:rPr>
                <w:rFonts w:ascii="Arial" w:hAnsi="Arial" w:cs="Arial"/>
                <w:bCs/>
              </w:rPr>
              <w:t>Spectro Fluid Scan</w:t>
            </w:r>
          </w:p>
          <w:p w:rsidR="00BD0188" w:rsidRPr="006568A9" w:rsidRDefault="00BD0188" w:rsidP="00AD0056">
            <w:pPr>
              <w:pStyle w:val="ListParagraph"/>
              <w:numPr>
                <w:ilvl w:val="0"/>
                <w:numId w:val="72"/>
              </w:numPr>
              <w:spacing w:after="0" w:line="240" w:lineRule="auto"/>
              <w:rPr>
                <w:rFonts w:ascii="Arial" w:hAnsi="Arial" w:cs="Arial"/>
                <w:bCs/>
              </w:rPr>
            </w:pPr>
            <w:r w:rsidRPr="006568A9">
              <w:rPr>
                <w:rFonts w:ascii="Arial" w:hAnsi="Arial" w:cs="Arial"/>
                <w:bCs/>
              </w:rPr>
              <w:t>Hot Plate</w:t>
            </w:r>
          </w:p>
          <w:p w:rsidR="00BD0188" w:rsidRPr="006568A9" w:rsidRDefault="00BD0188" w:rsidP="00AD0056">
            <w:pPr>
              <w:pStyle w:val="ListParagraph"/>
              <w:numPr>
                <w:ilvl w:val="0"/>
                <w:numId w:val="72"/>
              </w:numPr>
              <w:spacing w:after="0" w:line="240" w:lineRule="auto"/>
              <w:rPr>
                <w:rFonts w:ascii="Arial" w:hAnsi="Arial" w:cs="Arial"/>
                <w:bCs/>
              </w:rPr>
            </w:pPr>
            <w:r w:rsidRPr="006568A9">
              <w:rPr>
                <w:rFonts w:ascii="Arial" w:hAnsi="Arial" w:cs="Arial"/>
                <w:bCs/>
              </w:rPr>
              <w:t>Infrared temp. Laser</w:t>
            </w:r>
          </w:p>
          <w:p w:rsidR="00BD0188" w:rsidRPr="006568A9" w:rsidRDefault="00BD0188" w:rsidP="00AD0056">
            <w:pPr>
              <w:pStyle w:val="ListParagraph"/>
              <w:numPr>
                <w:ilvl w:val="0"/>
                <w:numId w:val="72"/>
              </w:numPr>
              <w:spacing w:after="0" w:line="240" w:lineRule="auto"/>
              <w:rPr>
                <w:rFonts w:ascii="Arial" w:hAnsi="Arial" w:cs="Arial"/>
                <w:bCs/>
              </w:rPr>
            </w:pPr>
            <w:r w:rsidRPr="006568A9">
              <w:rPr>
                <w:rFonts w:ascii="Arial" w:hAnsi="Arial" w:cs="Arial"/>
                <w:bCs/>
              </w:rPr>
              <w:t>Gas Controller &amp; Purification System</w:t>
            </w:r>
          </w:p>
          <w:p w:rsidR="00BD0188" w:rsidRPr="006568A9" w:rsidRDefault="00BD0188" w:rsidP="00AD0056">
            <w:pPr>
              <w:pStyle w:val="ListParagraph"/>
              <w:numPr>
                <w:ilvl w:val="0"/>
                <w:numId w:val="72"/>
              </w:numPr>
              <w:spacing w:after="0" w:line="240" w:lineRule="auto"/>
              <w:rPr>
                <w:rFonts w:ascii="Arial" w:hAnsi="Arial" w:cs="Arial"/>
                <w:bCs/>
              </w:rPr>
            </w:pPr>
            <w:r w:rsidRPr="006568A9">
              <w:rPr>
                <w:rFonts w:ascii="Arial" w:hAnsi="Arial" w:cs="Arial"/>
                <w:bCs/>
              </w:rPr>
              <w:t>Dial Indicator0-100</w:t>
            </w:r>
          </w:p>
          <w:p w:rsidR="00BD0188" w:rsidRPr="006568A9" w:rsidRDefault="00BD0188" w:rsidP="00AD0056">
            <w:pPr>
              <w:pStyle w:val="ListParagraph"/>
              <w:numPr>
                <w:ilvl w:val="0"/>
                <w:numId w:val="72"/>
              </w:numPr>
              <w:autoSpaceDE w:val="0"/>
              <w:autoSpaceDN w:val="0"/>
              <w:adjustRightInd w:val="0"/>
              <w:spacing w:after="0" w:line="240" w:lineRule="auto"/>
              <w:rPr>
                <w:rFonts w:ascii="Arial" w:hAnsi="Arial" w:cs="Arial"/>
                <w:b/>
                <w:bCs/>
              </w:rPr>
            </w:pPr>
            <w:r w:rsidRPr="006568A9">
              <w:rPr>
                <w:rFonts w:ascii="Arial" w:hAnsi="Arial" w:cs="Arial"/>
              </w:rPr>
              <w:t>Test Rig-Raviprabha Engineering</w:t>
            </w:r>
          </w:p>
          <w:p w:rsidR="00BD0188" w:rsidRPr="006568A9" w:rsidRDefault="00BD0188" w:rsidP="00AD0056">
            <w:pPr>
              <w:pStyle w:val="ListParagraph"/>
              <w:numPr>
                <w:ilvl w:val="0"/>
                <w:numId w:val="72"/>
              </w:numPr>
              <w:spacing w:after="0" w:line="240" w:lineRule="auto"/>
              <w:rPr>
                <w:rFonts w:ascii="Arial" w:hAnsi="Arial" w:cs="Arial"/>
                <w:bCs/>
              </w:rPr>
            </w:pPr>
            <w:r w:rsidRPr="006568A9">
              <w:rPr>
                <w:rFonts w:ascii="Arial" w:hAnsi="Arial" w:cs="Arial"/>
                <w:bCs/>
              </w:rPr>
              <w:t>Oil Test Centre (OTC)</w:t>
            </w:r>
          </w:p>
          <w:p w:rsidR="00BD0188" w:rsidRPr="006568A9" w:rsidRDefault="00BD0188" w:rsidP="00AD0056">
            <w:pPr>
              <w:pStyle w:val="ListParagraph"/>
              <w:numPr>
                <w:ilvl w:val="0"/>
                <w:numId w:val="72"/>
              </w:numPr>
              <w:spacing w:after="0" w:line="240" w:lineRule="auto"/>
              <w:rPr>
                <w:rFonts w:ascii="Arial" w:hAnsi="Arial" w:cs="Arial"/>
                <w:bCs/>
              </w:rPr>
            </w:pPr>
            <w:r w:rsidRPr="006568A9">
              <w:rPr>
                <w:rFonts w:ascii="Arial" w:hAnsi="Arial" w:cs="Arial"/>
                <w:bCs/>
              </w:rPr>
              <w:t>Density Meter</w:t>
            </w:r>
          </w:p>
          <w:p w:rsidR="00BD0188" w:rsidRPr="006568A9" w:rsidRDefault="00BD0188" w:rsidP="00AD0056">
            <w:pPr>
              <w:pStyle w:val="ListParagraph"/>
              <w:numPr>
                <w:ilvl w:val="0"/>
                <w:numId w:val="72"/>
              </w:numPr>
              <w:autoSpaceDE w:val="0"/>
              <w:autoSpaceDN w:val="0"/>
              <w:adjustRightInd w:val="0"/>
              <w:spacing w:after="0" w:line="240" w:lineRule="auto"/>
              <w:rPr>
                <w:rFonts w:ascii="Arial" w:hAnsi="Arial" w:cs="Arial"/>
              </w:rPr>
            </w:pPr>
            <w:r w:rsidRPr="006568A9">
              <w:rPr>
                <w:rFonts w:ascii="Arial" w:hAnsi="Arial" w:cs="Arial"/>
              </w:rPr>
              <w:t>Electronic Flash Point Tester</w:t>
            </w:r>
          </w:p>
          <w:p w:rsidR="00BD0188" w:rsidRPr="006568A9" w:rsidRDefault="00BD0188" w:rsidP="00AD0056">
            <w:pPr>
              <w:pStyle w:val="ListParagraph"/>
              <w:numPr>
                <w:ilvl w:val="0"/>
                <w:numId w:val="72"/>
              </w:numPr>
              <w:autoSpaceDE w:val="0"/>
              <w:autoSpaceDN w:val="0"/>
              <w:adjustRightInd w:val="0"/>
              <w:spacing w:after="0" w:line="240" w:lineRule="auto"/>
              <w:rPr>
                <w:rFonts w:ascii="Arial" w:hAnsi="Arial" w:cs="Arial"/>
                <w:bCs/>
                <w:iCs/>
              </w:rPr>
            </w:pPr>
            <w:r w:rsidRPr="006568A9">
              <w:rPr>
                <w:rFonts w:ascii="Arial" w:hAnsi="Arial" w:cs="Arial"/>
              </w:rPr>
              <w:t>Pour Point Tester</w:t>
            </w:r>
          </w:p>
        </w:tc>
        <w:tc>
          <w:tcPr>
            <w:tcW w:w="1832" w:type="dxa"/>
            <w:shd w:val="clear" w:color="auto" w:fill="FFFFFF"/>
          </w:tcPr>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 xml:space="preserve">                      5.50</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1.86</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5.20</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0.81</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14.96</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19.95</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15.09</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2.00</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3.00</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5.00</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0.45</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0.45</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0.86</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0.47</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0.24</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0.31</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4.36</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0.79</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0.44</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8.91</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0.45</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0.71</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13.99</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0.08</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0.08</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0.28</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0.07</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1.71</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10.45</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2.20</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4.00</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0.15</w:t>
            </w:r>
          </w:p>
        </w:tc>
      </w:tr>
      <w:tr w:rsidR="00BD0188" w:rsidRPr="006568A9" w:rsidTr="00BD0188">
        <w:trPr>
          <w:trHeight w:val="368"/>
        </w:trPr>
        <w:tc>
          <w:tcPr>
            <w:tcW w:w="7202" w:type="dxa"/>
            <w:tcBorders>
              <w:top w:val="double" w:sz="4" w:space="0" w:color="auto"/>
              <w:left w:val="double" w:sz="4" w:space="0" w:color="auto"/>
              <w:bottom w:val="double" w:sz="4" w:space="0" w:color="auto"/>
              <w:right w:val="double" w:sz="4" w:space="0" w:color="auto"/>
            </w:tcBorders>
            <w:shd w:val="clear" w:color="auto" w:fill="FFFFFF"/>
            <w:vAlign w:val="center"/>
          </w:tcPr>
          <w:p w:rsidR="00BD0188" w:rsidRPr="006568A9" w:rsidRDefault="00BD0188" w:rsidP="00C0359C">
            <w:pPr>
              <w:spacing w:after="0" w:line="240" w:lineRule="auto"/>
              <w:jc w:val="right"/>
              <w:rPr>
                <w:rFonts w:ascii="Arial" w:hAnsi="Arial" w:cs="Arial"/>
                <w:b/>
                <w:bCs/>
                <w:szCs w:val="22"/>
                <w:lang w:val="en-GB"/>
              </w:rPr>
            </w:pPr>
            <w:r w:rsidRPr="006568A9">
              <w:rPr>
                <w:rFonts w:ascii="Arial" w:hAnsi="Arial" w:cs="Arial"/>
                <w:b/>
                <w:bCs/>
                <w:szCs w:val="22"/>
                <w:lang w:val="en-GB"/>
              </w:rPr>
              <w:t>Total</w:t>
            </w:r>
          </w:p>
        </w:tc>
        <w:tc>
          <w:tcPr>
            <w:tcW w:w="1832" w:type="dxa"/>
            <w:tcBorders>
              <w:top w:val="double" w:sz="4" w:space="0" w:color="auto"/>
              <w:left w:val="double" w:sz="4" w:space="0" w:color="auto"/>
              <w:bottom w:val="double" w:sz="4" w:space="0" w:color="auto"/>
              <w:right w:val="double" w:sz="4" w:space="0" w:color="auto"/>
            </w:tcBorders>
            <w:shd w:val="clear" w:color="auto" w:fill="FFFFFF"/>
          </w:tcPr>
          <w:p w:rsidR="00BD0188" w:rsidRPr="006568A9" w:rsidRDefault="00BD0188" w:rsidP="00C0359C">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124.82</w:t>
            </w:r>
          </w:p>
        </w:tc>
      </w:tr>
    </w:tbl>
    <w:p w:rsidR="00BD0188" w:rsidRPr="00C0359C" w:rsidRDefault="00BD0188" w:rsidP="00C0359C">
      <w:pPr>
        <w:spacing w:after="0"/>
        <w:rPr>
          <w:rFonts w:ascii="Arial" w:hAnsi="Arial" w:cs="Arial"/>
          <w:b/>
          <w:szCs w:val="22"/>
        </w:rPr>
      </w:pPr>
      <w:r w:rsidRPr="006568A9">
        <w:rPr>
          <w:rFonts w:ascii="Arial" w:hAnsi="Arial" w:cs="Arial"/>
          <w:b/>
          <w:szCs w:val="22"/>
        </w:rPr>
        <w:br w:type="page"/>
      </w:r>
    </w:p>
    <w:tbl>
      <w:tblPr>
        <w:tblW w:w="90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202"/>
        <w:gridCol w:w="1832"/>
      </w:tblGrid>
      <w:tr w:rsidR="00BD0188" w:rsidRPr="006568A9" w:rsidTr="00C0359C">
        <w:trPr>
          <w:trHeight w:val="368"/>
        </w:trPr>
        <w:tc>
          <w:tcPr>
            <w:tcW w:w="7202" w:type="dxa"/>
            <w:tcBorders>
              <w:top w:val="double" w:sz="4" w:space="0" w:color="auto"/>
              <w:left w:val="double" w:sz="4" w:space="0" w:color="auto"/>
              <w:bottom w:val="double" w:sz="4" w:space="0" w:color="auto"/>
              <w:right w:val="double" w:sz="4" w:space="0" w:color="auto"/>
            </w:tcBorders>
            <w:shd w:val="clear" w:color="auto" w:fill="BFBFBF"/>
            <w:vAlign w:val="center"/>
          </w:tcPr>
          <w:p w:rsidR="00BD0188" w:rsidRPr="006568A9" w:rsidRDefault="00BD0188" w:rsidP="00C0359C">
            <w:pPr>
              <w:spacing w:after="0" w:line="240" w:lineRule="auto"/>
              <w:rPr>
                <w:rFonts w:ascii="Arial" w:hAnsi="Arial" w:cs="Arial"/>
                <w:b/>
                <w:bCs/>
                <w:szCs w:val="22"/>
                <w:lang w:val="en-GB"/>
              </w:rPr>
            </w:pPr>
            <w:r w:rsidRPr="006568A9">
              <w:rPr>
                <w:rFonts w:ascii="Arial" w:hAnsi="Arial" w:cs="Arial"/>
                <w:b/>
                <w:bCs/>
                <w:szCs w:val="22"/>
                <w:lang w:val="en-GB"/>
              </w:rPr>
              <w:lastRenderedPageBreak/>
              <w:t>MECHATRONICS  LABORATORY</w:t>
            </w:r>
          </w:p>
        </w:tc>
        <w:tc>
          <w:tcPr>
            <w:tcW w:w="1832" w:type="dxa"/>
            <w:tcBorders>
              <w:top w:val="double" w:sz="4" w:space="0" w:color="auto"/>
              <w:left w:val="double" w:sz="4" w:space="0" w:color="auto"/>
              <w:bottom w:val="double" w:sz="4" w:space="0" w:color="auto"/>
              <w:right w:val="double" w:sz="4" w:space="0" w:color="auto"/>
            </w:tcBorders>
            <w:shd w:val="clear" w:color="auto" w:fill="BFBFBF"/>
          </w:tcPr>
          <w:p w:rsidR="00BD0188" w:rsidRPr="006568A9" w:rsidRDefault="00BD0188" w:rsidP="00C0359C">
            <w:pPr>
              <w:widowControl w:val="0"/>
              <w:autoSpaceDE w:val="0"/>
              <w:autoSpaceDN w:val="0"/>
              <w:adjustRightInd w:val="0"/>
              <w:snapToGrid w:val="0"/>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(Rs in Lakhs)</w:t>
            </w:r>
          </w:p>
        </w:tc>
      </w:tr>
      <w:tr w:rsidR="00BD0188" w:rsidRPr="006568A9" w:rsidTr="00C0359C">
        <w:trPr>
          <w:trHeight w:val="368"/>
        </w:trPr>
        <w:tc>
          <w:tcPr>
            <w:tcW w:w="7202" w:type="dxa"/>
            <w:tcBorders>
              <w:top w:val="double" w:sz="4" w:space="0" w:color="auto"/>
              <w:left w:val="double" w:sz="4" w:space="0" w:color="auto"/>
              <w:bottom w:val="double" w:sz="4" w:space="0" w:color="auto"/>
              <w:right w:val="double" w:sz="4" w:space="0" w:color="auto"/>
            </w:tcBorders>
            <w:shd w:val="clear" w:color="auto" w:fill="FFFFFF"/>
          </w:tcPr>
          <w:p w:rsidR="00BD0188" w:rsidRPr="006568A9" w:rsidRDefault="00BD0188" w:rsidP="00C0359C">
            <w:pPr>
              <w:spacing w:after="0" w:line="240" w:lineRule="auto"/>
              <w:ind w:left="720"/>
              <w:jc w:val="both"/>
              <w:rPr>
                <w:rFonts w:ascii="Arial" w:hAnsi="Arial" w:cs="Arial"/>
                <w:szCs w:val="22"/>
              </w:rPr>
            </w:pPr>
          </w:p>
          <w:p w:rsidR="00BD0188" w:rsidRPr="006568A9" w:rsidRDefault="00BD0188" w:rsidP="00AD0056">
            <w:pPr>
              <w:numPr>
                <w:ilvl w:val="0"/>
                <w:numId w:val="78"/>
              </w:numPr>
              <w:spacing w:after="0" w:line="240" w:lineRule="auto"/>
              <w:ind w:hanging="498"/>
              <w:rPr>
                <w:rFonts w:ascii="Arial" w:hAnsi="Arial" w:cs="Arial"/>
                <w:szCs w:val="22"/>
              </w:rPr>
            </w:pPr>
            <w:r w:rsidRPr="006568A9">
              <w:rPr>
                <w:rFonts w:ascii="Arial" w:hAnsi="Arial" w:cs="Arial"/>
                <w:szCs w:val="22"/>
              </w:rPr>
              <w:t>Torsion Testing Machine</w:t>
            </w:r>
          </w:p>
          <w:p w:rsidR="00BD0188" w:rsidRPr="006568A9" w:rsidRDefault="00BD0188" w:rsidP="00AD0056">
            <w:pPr>
              <w:numPr>
                <w:ilvl w:val="0"/>
                <w:numId w:val="78"/>
              </w:numPr>
              <w:spacing w:after="0" w:line="240" w:lineRule="auto"/>
              <w:ind w:hanging="498"/>
              <w:rPr>
                <w:rFonts w:ascii="Arial" w:hAnsi="Arial" w:cs="Arial"/>
                <w:szCs w:val="22"/>
              </w:rPr>
            </w:pPr>
            <w:r w:rsidRPr="006568A9">
              <w:rPr>
                <w:rFonts w:ascii="Arial" w:hAnsi="Arial" w:cs="Arial"/>
                <w:szCs w:val="22"/>
              </w:rPr>
              <w:t>PLC based Lift Simulator Model</w:t>
            </w:r>
          </w:p>
          <w:p w:rsidR="00BD0188" w:rsidRPr="006568A9" w:rsidRDefault="00BD0188" w:rsidP="00AD0056">
            <w:pPr>
              <w:numPr>
                <w:ilvl w:val="0"/>
                <w:numId w:val="78"/>
              </w:numPr>
              <w:spacing w:after="0" w:line="240" w:lineRule="auto"/>
              <w:ind w:hanging="498"/>
              <w:rPr>
                <w:rFonts w:ascii="Arial" w:hAnsi="Arial" w:cs="Arial"/>
                <w:szCs w:val="22"/>
              </w:rPr>
            </w:pPr>
            <w:r w:rsidRPr="006568A9">
              <w:rPr>
                <w:rFonts w:ascii="Arial" w:hAnsi="Arial" w:cs="Arial"/>
                <w:szCs w:val="22"/>
              </w:rPr>
              <w:t>PC-PID Based Multi- Process Control system</w:t>
            </w:r>
          </w:p>
          <w:p w:rsidR="00BD0188" w:rsidRPr="006568A9" w:rsidRDefault="00BD0188" w:rsidP="00AD0056">
            <w:pPr>
              <w:numPr>
                <w:ilvl w:val="0"/>
                <w:numId w:val="78"/>
              </w:numPr>
              <w:spacing w:after="0" w:line="240" w:lineRule="auto"/>
              <w:ind w:hanging="498"/>
              <w:rPr>
                <w:rFonts w:ascii="Arial" w:hAnsi="Arial" w:cs="Arial"/>
                <w:szCs w:val="22"/>
              </w:rPr>
            </w:pPr>
            <w:r w:rsidRPr="006568A9">
              <w:rPr>
                <w:rFonts w:ascii="Arial" w:hAnsi="Arial" w:cs="Arial"/>
                <w:szCs w:val="22"/>
              </w:rPr>
              <w:t>PLC based Bottle Filling Plant</w:t>
            </w:r>
          </w:p>
          <w:p w:rsidR="00BD0188" w:rsidRPr="006568A9" w:rsidRDefault="00BD0188" w:rsidP="00AD0056">
            <w:pPr>
              <w:numPr>
                <w:ilvl w:val="0"/>
                <w:numId w:val="78"/>
              </w:numPr>
              <w:spacing w:after="0" w:line="240" w:lineRule="auto"/>
              <w:ind w:hanging="498"/>
              <w:rPr>
                <w:rFonts w:ascii="Arial" w:hAnsi="Arial" w:cs="Arial"/>
                <w:szCs w:val="22"/>
              </w:rPr>
            </w:pPr>
            <w:r w:rsidRPr="006568A9">
              <w:rPr>
                <w:rFonts w:ascii="Arial" w:hAnsi="Arial" w:cs="Arial"/>
                <w:szCs w:val="22"/>
              </w:rPr>
              <w:t>Controller Package Microprocessor based Expt. Board</w:t>
            </w:r>
          </w:p>
        </w:tc>
        <w:tc>
          <w:tcPr>
            <w:tcW w:w="1832" w:type="dxa"/>
            <w:tcBorders>
              <w:top w:val="double" w:sz="4" w:space="0" w:color="auto"/>
              <w:left w:val="double" w:sz="4" w:space="0" w:color="auto"/>
              <w:bottom w:val="double" w:sz="4" w:space="0" w:color="auto"/>
              <w:right w:val="double" w:sz="4" w:space="0" w:color="auto"/>
            </w:tcBorders>
            <w:shd w:val="clear" w:color="auto" w:fill="FFFFFF"/>
          </w:tcPr>
          <w:p w:rsidR="00BD0188" w:rsidRPr="006568A9" w:rsidRDefault="00BD0188" w:rsidP="00C0359C">
            <w:pPr>
              <w:spacing w:after="0" w:line="240" w:lineRule="auto"/>
              <w:ind w:left="90"/>
              <w:jc w:val="right"/>
              <w:rPr>
                <w:rFonts w:ascii="Arial" w:hAnsi="Arial" w:cs="Arial"/>
                <w:szCs w:val="22"/>
              </w:rPr>
            </w:pP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 xml:space="preserve">                      2.36</w:t>
            </w:r>
          </w:p>
          <w:p w:rsidR="00BD0188" w:rsidRPr="006568A9" w:rsidRDefault="00BD0188" w:rsidP="00C0359C">
            <w:pPr>
              <w:spacing w:after="0" w:line="240" w:lineRule="auto"/>
              <w:ind w:left="90"/>
              <w:jc w:val="right"/>
              <w:rPr>
                <w:rFonts w:ascii="Arial" w:hAnsi="Arial" w:cs="Arial"/>
                <w:szCs w:val="22"/>
              </w:rPr>
            </w:pPr>
            <w:r w:rsidRPr="006568A9">
              <w:rPr>
                <w:rFonts w:ascii="Arial" w:hAnsi="Arial" w:cs="Arial"/>
                <w:szCs w:val="22"/>
              </w:rPr>
              <w:t>9.00</w:t>
            </w:r>
          </w:p>
          <w:p w:rsidR="00BD0188" w:rsidRPr="006568A9" w:rsidRDefault="00BD0188" w:rsidP="00C0359C">
            <w:pPr>
              <w:spacing w:after="0" w:line="240" w:lineRule="auto"/>
              <w:ind w:left="90"/>
              <w:jc w:val="right"/>
              <w:rPr>
                <w:rFonts w:ascii="Arial" w:hAnsi="Arial" w:cs="Arial"/>
                <w:szCs w:val="22"/>
              </w:rPr>
            </w:pPr>
            <w:r w:rsidRPr="006568A9">
              <w:rPr>
                <w:rFonts w:ascii="Arial" w:hAnsi="Arial" w:cs="Arial"/>
                <w:szCs w:val="22"/>
              </w:rPr>
              <w:t>5.50</w:t>
            </w:r>
          </w:p>
          <w:p w:rsidR="00BD0188" w:rsidRPr="006568A9" w:rsidRDefault="00BD0188" w:rsidP="00C0359C">
            <w:pPr>
              <w:spacing w:after="0" w:line="240" w:lineRule="auto"/>
              <w:ind w:left="90"/>
              <w:jc w:val="right"/>
              <w:rPr>
                <w:rFonts w:ascii="Arial" w:hAnsi="Arial" w:cs="Arial"/>
                <w:szCs w:val="22"/>
              </w:rPr>
            </w:pPr>
            <w:r w:rsidRPr="006568A9">
              <w:rPr>
                <w:rFonts w:ascii="Arial" w:hAnsi="Arial" w:cs="Arial"/>
                <w:szCs w:val="22"/>
              </w:rPr>
              <w:t>11.11</w:t>
            </w:r>
          </w:p>
          <w:p w:rsidR="00BD0188" w:rsidRPr="006568A9" w:rsidRDefault="00BD0188" w:rsidP="00C0359C">
            <w:pPr>
              <w:spacing w:after="0" w:line="240" w:lineRule="auto"/>
              <w:ind w:left="90"/>
              <w:jc w:val="right"/>
              <w:rPr>
                <w:rFonts w:ascii="Arial" w:hAnsi="Arial" w:cs="Arial"/>
                <w:szCs w:val="22"/>
              </w:rPr>
            </w:pPr>
            <w:r w:rsidRPr="006568A9">
              <w:rPr>
                <w:rFonts w:ascii="Arial" w:hAnsi="Arial" w:cs="Arial"/>
                <w:szCs w:val="22"/>
              </w:rPr>
              <w:t>1.44</w:t>
            </w:r>
          </w:p>
        </w:tc>
      </w:tr>
      <w:tr w:rsidR="00BD0188" w:rsidRPr="006568A9" w:rsidTr="00C0359C">
        <w:trPr>
          <w:trHeight w:val="258"/>
        </w:trPr>
        <w:tc>
          <w:tcPr>
            <w:tcW w:w="7202" w:type="dxa"/>
            <w:tcBorders>
              <w:top w:val="double" w:sz="4" w:space="0" w:color="auto"/>
              <w:left w:val="double" w:sz="4" w:space="0" w:color="auto"/>
              <w:bottom w:val="double" w:sz="4" w:space="0" w:color="auto"/>
              <w:right w:val="double" w:sz="4" w:space="0" w:color="auto"/>
            </w:tcBorders>
            <w:shd w:val="clear" w:color="auto" w:fill="FFFFFF"/>
          </w:tcPr>
          <w:p w:rsidR="00BD0188" w:rsidRPr="006568A9" w:rsidRDefault="00BD0188" w:rsidP="00C0359C">
            <w:pPr>
              <w:spacing w:after="0" w:line="240" w:lineRule="auto"/>
              <w:ind w:left="720"/>
              <w:rPr>
                <w:rFonts w:ascii="Arial" w:hAnsi="Arial" w:cs="Arial"/>
                <w:b/>
                <w:szCs w:val="22"/>
              </w:rPr>
            </w:pPr>
            <w:r w:rsidRPr="006568A9">
              <w:rPr>
                <w:rFonts w:ascii="Arial" w:hAnsi="Arial" w:cs="Arial"/>
                <w:b/>
                <w:szCs w:val="22"/>
              </w:rPr>
              <w:t xml:space="preserve">                                                                              Total</w:t>
            </w:r>
          </w:p>
        </w:tc>
        <w:tc>
          <w:tcPr>
            <w:tcW w:w="1832" w:type="dxa"/>
            <w:tcBorders>
              <w:top w:val="double" w:sz="4" w:space="0" w:color="auto"/>
              <w:left w:val="double" w:sz="4" w:space="0" w:color="auto"/>
              <w:bottom w:val="double" w:sz="4" w:space="0" w:color="auto"/>
              <w:right w:val="double" w:sz="4" w:space="0" w:color="auto"/>
            </w:tcBorders>
            <w:shd w:val="clear" w:color="auto" w:fill="FFFFFF"/>
          </w:tcPr>
          <w:p w:rsidR="00BD0188" w:rsidRPr="006568A9" w:rsidRDefault="00BD0188" w:rsidP="00C0359C">
            <w:pPr>
              <w:spacing w:after="0" w:line="240" w:lineRule="auto"/>
              <w:ind w:left="90"/>
              <w:jc w:val="right"/>
              <w:rPr>
                <w:rFonts w:ascii="Arial" w:hAnsi="Arial" w:cs="Arial"/>
                <w:b/>
                <w:szCs w:val="22"/>
              </w:rPr>
            </w:pPr>
            <w:r w:rsidRPr="006568A9">
              <w:rPr>
                <w:rFonts w:ascii="Arial" w:hAnsi="Arial" w:cs="Arial"/>
                <w:b/>
                <w:szCs w:val="22"/>
              </w:rPr>
              <w:t>29.41</w:t>
            </w:r>
          </w:p>
        </w:tc>
      </w:tr>
    </w:tbl>
    <w:p w:rsidR="00C0359C" w:rsidRDefault="00C0359C"/>
    <w:tbl>
      <w:tblPr>
        <w:tblW w:w="90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202"/>
        <w:gridCol w:w="1832"/>
      </w:tblGrid>
      <w:tr w:rsidR="00C0359C" w:rsidRPr="006568A9" w:rsidTr="00C0359C">
        <w:trPr>
          <w:trHeight w:val="368"/>
        </w:trPr>
        <w:tc>
          <w:tcPr>
            <w:tcW w:w="7202" w:type="dxa"/>
            <w:tcBorders>
              <w:top w:val="double" w:sz="4" w:space="0" w:color="auto"/>
              <w:left w:val="double" w:sz="4" w:space="0" w:color="auto"/>
              <w:bottom w:val="double" w:sz="4" w:space="0" w:color="auto"/>
              <w:right w:val="double" w:sz="4" w:space="0" w:color="auto"/>
            </w:tcBorders>
            <w:shd w:val="clear" w:color="auto" w:fill="BFBFBF"/>
            <w:vAlign w:val="center"/>
          </w:tcPr>
          <w:p w:rsidR="00C0359C" w:rsidRPr="006568A9" w:rsidRDefault="00C0359C" w:rsidP="00C0359C">
            <w:pPr>
              <w:spacing w:after="0" w:line="240" w:lineRule="auto"/>
              <w:rPr>
                <w:rFonts w:ascii="Arial" w:hAnsi="Arial" w:cs="Arial"/>
                <w:b/>
                <w:bCs/>
                <w:szCs w:val="22"/>
                <w:lang w:val="en-GB"/>
              </w:rPr>
            </w:pPr>
            <w:r w:rsidRPr="006568A9">
              <w:rPr>
                <w:rFonts w:ascii="Arial" w:hAnsi="Arial" w:cs="Arial"/>
                <w:b/>
                <w:bCs/>
                <w:szCs w:val="22"/>
                <w:lang w:val="en-GB"/>
              </w:rPr>
              <w:t>RESEARCH LABORATORY</w:t>
            </w:r>
          </w:p>
        </w:tc>
        <w:tc>
          <w:tcPr>
            <w:tcW w:w="1832" w:type="dxa"/>
            <w:tcBorders>
              <w:top w:val="double" w:sz="4" w:space="0" w:color="auto"/>
              <w:left w:val="double" w:sz="4" w:space="0" w:color="auto"/>
              <w:bottom w:val="double" w:sz="4" w:space="0" w:color="auto"/>
              <w:right w:val="double" w:sz="4" w:space="0" w:color="auto"/>
            </w:tcBorders>
            <w:shd w:val="clear" w:color="auto" w:fill="BFBFBF"/>
          </w:tcPr>
          <w:p w:rsidR="00C0359C" w:rsidRPr="006568A9" w:rsidRDefault="00C0359C" w:rsidP="00C0359C">
            <w:pPr>
              <w:widowControl w:val="0"/>
              <w:autoSpaceDE w:val="0"/>
              <w:autoSpaceDN w:val="0"/>
              <w:adjustRightInd w:val="0"/>
              <w:snapToGrid w:val="0"/>
              <w:spacing w:line="240" w:lineRule="auto"/>
              <w:jc w:val="center"/>
              <w:rPr>
                <w:rFonts w:ascii="Arial" w:hAnsi="Arial" w:cs="Arial"/>
                <w:b/>
                <w:szCs w:val="22"/>
              </w:rPr>
            </w:pPr>
            <w:r w:rsidRPr="006568A9">
              <w:rPr>
                <w:rFonts w:ascii="Arial" w:hAnsi="Arial" w:cs="Arial"/>
                <w:b/>
                <w:szCs w:val="22"/>
              </w:rPr>
              <w:t>Cost</w:t>
            </w:r>
          </w:p>
          <w:p w:rsidR="00C0359C" w:rsidRPr="006568A9" w:rsidRDefault="00C0359C" w:rsidP="00C0359C">
            <w:pPr>
              <w:widowControl w:val="0"/>
              <w:autoSpaceDE w:val="0"/>
              <w:autoSpaceDN w:val="0"/>
              <w:adjustRightInd w:val="0"/>
              <w:snapToGrid w:val="0"/>
              <w:spacing w:line="240" w:lineRule="auto"/>
              <w:jc w:val="right"/>
              <w:rPr>
                <w:rFonts w:ascii="Arial" w:hAnsi="Arial" w:cs="Arial"/>
                <w:b/>
                <w:szCs w:val="22"/>
              </w:rPr>
            </w:pPr>
            <w:r w:rsidRPr="006568A9">
              <w:rPr>
                <w:rFonts w:ascii="Arial" w:hAnsi="Arial" w:cs="Arial"/>
                <w:b/>
                <w:szCs w:val="22"/>
              </w:rPr>
              <w:t>(Rs in Lakhs)</w:t>
            </w:r>
          </w:p>
        </w:tc>
      </w:tr>
      <w:tr w:rsidR="00C0359C" w:rsidRPr="006568A9" w:rsidTr="00C0359C">
        <w:trPr>
          <w:trHeight w:val="2454"/>
        </w:trPr>
        <w:tc>
          <w:tcPr>
            <w:tcW w:w="7202" w:type="dxa"/>
            <w:tcBorders>
              <w:top w:val="double" w:sz="4" w:space="0" w:color="auto"/>
              <w:left w:val="double" w:sz="4" w:space="0" w:color="auto"/>
              <w:bottom w:val="double" w:sz="4" w:space="0" w:color="auto"/>
              <w:right w:val="double" w:sz="4" w:space="0" w:color="auto"/>
            </w:tcBorders>
            <w:shd w:val="clear" w:color="auto" w:fill="FFFFFF"/>
          </w:tcPr>
          <w:p w:rsidR="00C0359C" w:rsidRPr="006568A9" w:rsidRDefault="00C0359C" w:rsidP="00C0359C">
            <w:pPr>
              <w:spacing w:line="240" w:lineRule="auto"/>
              <w:jc w:val="both"/>
              <w:rPr>
                <w:rFonts w:ascii="Arial" w:hAnsi="Arial" w:cs="Arial"/>
                <w:noProof/>
                <w:szCs w:val="22"/>
              </w:rPr>
            </w:pPr>
          </w:p>
          <w:p w:rsidR="00C0359C" w:rsidRPr="006568A9" w:rsidRDefault="00C0359C" w:rsidP="00AD0056">
            <w:pPr>
              <w:pStyle w:val="ListParagraph"/>
              <w:numPr>
                <w:ilvl w:val="0"/>
                <w:numId w:val="78"/>
              </w:numPr>
              <w:spacing w:after="0" w:line="240" w:lineRule="auto"/>
              <w:ind w:left="412" w:hanging="270"/>
              <w:jc w:val="both"/>
              <w:rPr>
                <w:rFonts w:ascii="Arial" w:hAnsi="Arial" w:cs="Arial"/>
              </w:rPr>
            </w:pPr>
            <w:r w:rsidRPr="006568A9">
              <w:rPr>
                <w:rFonts w:ascii="Arial" w:hAnsi="Arial" w:cs="Arial"/>
              </w:rPr>
              <w:t>Electrospinning Apparatus</w:t>
            </w:r>
          </w:p>
          <w:p w:rsidR="00C0359C" w:rsidRPr="006568A9" w:rsidRDefault="00C0359C" w:rsidP="00AD0056">
            <w:pPr>
              <w:pStyle w:val="ListParagraph"/>
              <w:numPr>
                <w:ilvl w:val="0"/>
                <w:numId w:val="78"/>
              </w:numPr>
              <w:spacing w:after="0" w:line="240" w:lineRule="auto"/>
              <w:ind w:left="412" w:hanging="270"/>
              <w:jc w:val="both"/>
              <w:rPr>
                <w:rFonts w:ascii="Arial" w:hAnsi="Arial" w:cs="Arial"/>
              </w:rPr>
            </w:pPr>
            <w:r w:rsidRPr="006568A9">
              <w:rPr>
                <w:rFonts w:ascii="Arial" w:hAnsi="Arial" w:cs="Arial"/>
              </w:rPr>
              <w:t>POP Plating Process</w:t>
            </w:r>
          </w:p>
          <w:p w:rsidR="00C0359C" w:rsidRPr="006568A9" w:rsidRDefault="00C0359C" w:rsidP="00AD0056">
            <w:pPr>
              <w:pStyle w:val="ListParagraph"/>
              <w:numPr>
                <w:ilvl w:val="0"/>
                <w:numId w:val="78"/>
              </w:numPr>
              <w:spacing w:after="0" w:line="240" w:lineRule="auto"/>
              <w:ind w:left="412" w:hanging="270"/>
              <w:jc w:val="both"/>
              <w:rPr>
                <w:rFonts w:ascii="Arial" w:hAnsi="Arial" w:cs="Arial"/>
              </w:rPr>
            </w:pPr>
            <w:r w:rsidRPr="006568A9">
              <w:rPr>
                <w:rFonts w:ascii="Arial" w:hAnsi="Arial" w:cs="Arial"/>
              </w:rPr>
              <w:t>Dynamic Mechanical Analyzer</w:t>
            </w:r>
          </w:p>
          <w:p w:rsidR="00C0359C" w:rsidRPr="006568A9" w:rsidRDefault="00C0359C" w:rsidP="00AD0056">
            <w:pPr>
              <w:numPr>
                <w:ilvl w:val="0"/>
                <w:numId w:val="78"/>
              </w:numPr>
              <w:spacing w:after="0" w:line="240" w:lineRule="auto"/>
              <w:ind w:left="412" w:hanging="270"/>
              <w:rPr>
                <w:rFonts w:ascii="Arial" w:hAnsi="Arial" w:cs="Arial"/>
                <w:szCs w:val="22"/>
              </w:rPr>
            </w:pPr>
            <w:r w:rsidRPr="006568A9">
              <w:rPr>
                <w:rFonts w:ascii="Arial" w:hAnsi="Arial" w:cs="Arial"/>
                <w:szCs w:val="22"/>
              </w:rPr>
              <w:t xml:space="preserve">Ultrasonically assisted Electrochemical discharge machine (Vibro-Rotary) </w:t>
            </w:r>
          </w:p>
          <w:p w:rsidR="00C0359C" w:rsidRPr="006568A9" w:rsidRDefault="00C0359C" w:rsidP="00AD0056">
            <w:pPr>
              <w:numPr>
                <w:ilvl w:val="0"/>
                <w:numId w:val="78"/>
              </w:numPr>
              <w:spacing w:after="0" w:line="240" w:lineRule="auto"/>
              <w:ind w:left="412" w:hanging="270"/>
              <w:rPr>
                <w:rFonts w:ascii="Arial" w:hAnsi="Arial" w:cs="Arial"/>
                <w:szCs w:val="22"/>
              </w:rPr>
            </w:pPr>
            <w:r w:rsidRPr="006568A9">
              <w:rPr>
                <w:rFonts w:ascii="Arial" w:hAnsi="Arial" w:cs="Arial"/>
                <w:szCs w:val="22"/>
              </w:rPr>
              <w:t>Auto Cast -XI</w:t>
            </w:r>
          </w:p>
          <w:p w:rsidR="00C0359C" w:rsidRPr="006568A9" w:rsidRDefault="00C0359C" w:rsidP="00AD0056">
            <w:pPr>
              <w:numPr>
                <w:ilvl w:val="0"/>
                <w:numId w:val="78"/>
              </w:numPr>
              <w:spacing w:after="0" w:line="240" w:lineRule="auto"/>
              <w:ind w:left="412" w:hanging="270"/>
              <w:rPr>
                <w:rFonts w:ascii="Arial" w:hAnsi="Arial" w:cs="Arial"/>
                <w:szCs w:val="22"/>
              </w:rPr>
            </w:pPr>
            <w:r w:rsidRPr="006568A9">
              <w:rPr>
                <w:rFonts w:ascii="Arial" w:hAnsi="Arial" w:cs="Arial"/>
                <w:szCs w:val="22"/>
              </w:rPr>
              <w:t>Nitrogen Cylinder, regulator</w:t>
            </w:r>
          </w:p>
          <w:p w:rsidR="00C0359C" w:rsidRPr="006568A9" w:rsidRDefault="00C0359C" w:rsidP="00AD0056">
            <w:pPr>
              <w:numPr>
                <w:ilvl w:val="0"/>
                <w:numId w:val="78"/>
              </w:numPr>
              <w:spacing w:after="0" w:line="240" w:lineRule="auto"/>
              <w:ind w:left="412" w:hanging="270"/>
              <w:rPr>
                <w:rFonts w:ascii="Arial" w:hAnsi="Arial" w:cs="Arial"/>
                <w:szCs w:val="22"/>
              </w:rPr>
            </w:pPr>
            <w:r w:rsidRPr="006568A9">
              <w:rPr>
                <w:rFonts w:ascii="Arial" w:hAnsi="Arial" w:cs="Arial"/>
                <w:szCs w:val="22"/>
              </w:rPr>
              <w:t>Cryocan with accessories</w:t>
            </w:r>
          </w:p>
          <w:p w:rsidR="00C0359C" w:rsidRPr="006568A9" w:rsidRDefault="00C0359C" w:rsidP="00AD0056">
            <w:pPr>
              <w:numPr>
                <w:ilvl w:val="0"/>
                <w:numId w:val="78"/>
              </w:numPr>
              <w:spacing w:after="0" w:line="240" w:lineRule="auto"/>
              <w:ind w:hanging="498"/>
              <w:rPr>
                <w:rFonts w:ascii="Arial" w:hAnsi="Arial" w:cs="Arial"/>
                <w:szCs w:val="22"/>
              </w:rPr>
            </w:pPr>
            <w:r w:rsidRPr="006568A9">
              <w:rPr>
                <w:rFonts w:ascii="Arial" w:hAnsi="Arial" w:cs="Arial"/>
                <w:szCs w:val="22"/>
              </w:rPr>
              <w:t>Etrema Transducer CU18A</w:t>
            </w:r>
          </w:p>
        </w:tc>
        <w:tc>
          <w:tcPr>
            <w:tcW w:w="1832" w:type="dxa"/>
            <w:tcBorders>
              <w:top w:val="double" w:sz="4" w:space="0" w:color="auto"/>
              <w:left w:val="double" w:sz="4" w:space="0" w:color="auto"/>
              <w:bottom w:val="double" w:sz="4" w:space="0" w:color="auto"/>
              <w:right w:val="double" w:sz="4" w:space="0" w:color="auto"/>
            </w:tcBorders>
            <w:shd w:val="clear" w:color="auto" w:fill="FFFFFF"/>
          </w:tcPr>
          <w:p w:rsidR="00C0359C" w:rsidRPr="006568A9" w:rsidRDefault="00C0359C" w:rsidP="00C0359C">
            <w:pPr>
              <w:spacing w:after="20" w:line="240" w:lineRule="auto"/>
              <w:jc w:val="right"/>
              <w:rPr>
                <w:rFonts w:ascii="Arial" w:hAnsi="Arial" w:cs="Arial"/>
                <w:szCs w:val="22"/>
              </w:rPr>
            </w:pPr>
            <w:r w:rsidRPr="006568A9">
              <w:rPr>
                <w:rFonts w:ascii="Arial" w:hAnsi="Arial" w:cs="Arial"/>
                <w:szCs w:val="22"/>
              </w:rPr>
              <w:t xml:space="preserve">                      9.73</w:t>
            </w:r>
          </w:p>
          <w:p w:rsidR="00C0359C" w:rsidRPr="006568A9" w:rsidRDefault="00C0359C" w:rsidP="00C0359C">
            <w:pPr>
              <w:spacing w:after="20" w:line="240" w:lineRule="auto"/>
              <w:ind w:left="86"/>
              <w:jc w:val="right"/>
              <w:rPr>
                <w:rFonts w:ascii="Arial" w:hAnsi="Arial" w:cs="Arial"/>
                <w:szCs w:val="22"/>
              </w:rPr>
            </w:pPr>
            <w:r w:rsidRPr="006568A9">
              <w:rPr>
                <w:rFonts w:ascii="Arial" w:hAnsi="Arial" w:cs="Arial"/>
                <w:szCs w:val="22"/>
              </w:rPr>
              <w:t>5.04</w:t>
            </w:r>
          </w:p>
          <w:p w:rsidR="00C0359C" w:rsidRPr="006568A9" w:rsidRDefault="00C0359C" w:rsidP="00C0359C">
            <w:pPr>
              <w:spacing w:after="20" w:line="240" w:lineRule="auto"/>
              <w:ind w:left="86"/>
              <w:jc w:val="right"/>
              <w:rPr>
                <w:rFonts w:ascii="Arial" w:hAnsi="Arial" w:cs="Arial"/>
                <w:szCs w:val="22"/>
              </w:rPr>
            </w:pPr>
            <w:r w:rsidRPr="006568A9">
              <w:rPr>
                <w:rFonts w:ascii="Arial" w:hAnsi="Arial" w:cs="Arial"/>
                <w:szCs w:val="22"/>
              </w:rPr>
              <w:t>25.23</w:t>
            </w:r>
          </w:p>
          <w:p w:rsidR="00C0359C" w:rsidRPr="006568A9" w:rsidRDefault="00C0359C" w:rsidP="00C0359C">
            <w:pPr>
              <w:spacing w:after="20" w:line="240" w:lineRule="auto"/>
              <w:ind w:left="86"/>
              <w:jc w:val="right"/>
              <w:rPr>
                <w:rFonts w:ascii="Arial" w:hAnsi="Arial" w:cs="Arial"/>
                <w:szCs w:val="22"/>
              </w:rPr>
            </w:pPr>
            <w:r w:rsidRPr="006568A9">
              <w:rPr>
                <w:rFonts w:ascii="Arial" w:hAnsi="Arial" w:cs="Arial"/>
                <w:szCs w:val="22"/>
              </w:rPr>
              <w:t>18.32</w:t>
            </w:r>
          </w:p>
          <w:p w:rsidR="00C0359C" w:rsidRPr="006568A9" w:rsidRDefault="00C0359C" w:rsidP="00C0359C">
            <w:pPr>
              <w:spacing w:after="20" w:line="240" w:lineRule="auto"/>
              <w:ind w:left="86"/>
              <w:jc w:val="right"/>
              <w:rPr>
                <w:rFonts w:ascii="Arial" w:hAnsi="Arial" w:cs="Arial"/>
                <w:szCs w:val="22"/>
              </w:rPr>
            </w:pPr>
            <w:r w:rsidRPr="006568A9">
              <w:rPr>
                <w:rFonts w:ascii="Arial" w:hAnsi="Arial" w:cs="Arial"/>
                <w:szCs w:val="22"/>
              </w:rPr>
              <w:t>19.64</w:t>
            </w:r>
          </w:p>
          <w:p w:rsidR="00C0359C" w:rsidRPr="006568A9" w:rsidRDefault="00C0359C" w:rsidP="00C0359C">
            <w:pPr>
              <w:spacing w:after="20" w:line="240" w:lineRule="auto"/>
              <w:ind w:left="86"/>
              <w:jc w:val="right"/>
              <w:rPr>
                <w:rFonts w:ascii="Arial" w:hAnsi="Arial" w:cs="Arial"/>
                <w:szCs w:val="22"/>
              </w:rPr>
            </w:pPr>
            <w:r w:rsidRPr="006568A9">
              <w:rPr>
                <w:rFonts w:ascii="Arial" w:hAnsi="Arial" w:cs="Arial"/>
                <w:szCs w:val="22"/>
              </w:rPr>
              <w:t>0.18</w:t>
            </w:r>
          </w:p>
          <w:p w:rsidR="00C0359C" w:rsidRPr="006568A9" w:rsidRDefault="00C0359C" w:rsidP="00C0359C">
            <w:pPr>
              <w:spacing w:after="20" w:line="240" w:lineRule="auto"/>
              <w:ind w:left="86"/>
              <w:jc w:val="right"/>
              <w:rPr>
                <w:rFonts w:ascii="Arial" w:hAnsi="Arial" w:cs="Arial"/>
                <w:szCs w:val="22"/>
              </w:rPr>
            </w:pPr>
            <w:r w:rsidRPr="006568A9">
              <w:rPr>
                <w:rFonts w:ascii="Arial" w:hAnsi="Arial" w:cs="Arial"/>
                <w:szCs w:val="22"/>
              </w:rPr>
              <w:t>0.50</w:t>
            </w:r>
          </w:p>
          <w:p w:rsidR="00C0359C" w:rsidRPr="006568A9" w:rsidRDefault="00C0359C" w:rsidP="00C0359C">
            <w:pPr>
              <w:spacing w:after="20" w:line="240" w:lineRule="auto"/>
              <w:ind w:left="86"/>
              <w:jc w:val="right"/>
              <w:rPr>
                <w:rFonts w:ascii="Arial" w:hAnsi="Arial" w:cs="Arial"/>
                <w:szCs w:val="22"/>
              </w:rPr>
            </w:pPr>
            <w:r w:rsidRPr="006568A9">
              <w:rPr>
                <w:rFonts w:ascii="Arial" w:hAnsi="Arial" w:cs="Arial"/>
                <w:szCs w:val="22"/>
              </w:rPr>
              <w:t>0.99</w:t>
            </w:r>
          </w:p>
        </w:tc>
      </w:tr>
      <w:tr w:rsidR="00C0359C" w:rsidRPr="006568A9" w:rsidTr="00C0359C">
        <w:trPr>
          <w:trHeight w:val="168"/>
        </w:trPr>
        <w:tc>
          <w:tcPr>
            <w:tcW w:w="7202" w:type="dxa"/>
            <w:tcBorders>
              <w:top w:val="double" w:sz="4" w:space="0" w:color="auto"/>
              <w:left w:val="double" w:sz="4" w:space="0" w:color="auto"/>
              <w:bottom w:val="double" w:sz="4" w:space="0" w:color="auto"/>
              <w:right w:val="double" w:sz="4" w:space="0" w:color="auto"/>
            </w:tcBorders>
            <w:shd w:val="clear" w:color="auto" w:fill="FFFFFF"/>
          </w:tcPr>
          <w:p w:rsidR="00C0359C" w:rsidRPr="006568A9" w:rsidRDefault="00C0359C" w:rsidP="00C0359C">
            <w:pPr>
              <w:spacing w:line="240" w:lineRule="auto"/>
              <w:ind w:left="720"/>
              <w:rPr>
                <w:rFonts w:ascii="Arial" w:hAnsi="Arial" w:cs="Arial"/>
                <w:b/>
                <w:szCs w:val="22"/>
              </w:rPr>
            </w:pPr>
            <w:r w:rsidRPr="006568A9">
              <w:rPr>
                <w:rFonts w:ascii="Arial" w:hAnsi="Arial" w:cs="Arial"/>
                <w:b/>
                <w:szCs w:val="22"/>
              </w:rPr>
              <w:t xml:space="preserve">                                                                           </w:t>
            </w:r>
            <w:r>
              <w:rPr>
                <w:rFonts w:ascii="Arial" w:hAnsi="Arial" w:cs="Arial"/>
                <w:b/>
                <w:szCs w:val="22"/>
              </w:rPr>
              <w:t xml:space="preserve">     </w:t>
            </w:r>
            <w:r w:rsidRPr="006568A9">
              <w:rPr>
                <w:rFonts w:ascii="Arial" w:hAnsi="Arial" w:cs="Arial"/>
                <w:b/>
                <w:szCs w:val="22"/>
              </w:rPr>
              <w:t xml:space="preserve">   Total</w:t>
            </w:r>
          </w:p>
        </w:tc>
        <w:tc>
          <w:tcPr>
            <w:tcW w:w="1832" w:type="dxa"/>
            <w:tcBorders>
              <w:top w:val="double" w:sz="4" w:space="0" w:color="auto"/>
              <w:left w:val="double" w:sz="4" w:space="0" w:color="auto"/>
              <w:bottom w:val="double" w:sz="4" w:space="0" w:color="auto"/>
              <w:right w:val="double" w:sz="4" w:space="0" w:color="auto"/>
            </w:tcBorders>
            <w:shd w:val="clear" w:color="auto" w:fill="FFFFFF"/>
          </w:tcPr>
          <w:p w:rsidR="00C0359C" w:rsidRPr="006568A9" w:rsidRDefault="00C0359C" w:rsidP="00C0359C">
            <w:pPr>
              <w:spacing w:line="240" w:lineRule="auto"/>
              <w:ind w:left="90"/>
              <w:jc w:val="right"/>
              <w:rPr>
                <w:rFonts w:ascii="Arial" w:hAnsi="Arial" w:cs="Arial"/>
                <w:b/>
                <w:szCs w:val="22"/>
              </w:rPr>
            </w:pPr>
            <w:r w:rsidRPr="006568A9">
              <w:rPr>
                <w:rFonts w:ascii="Arial" w:hAnsi="Arial" w:cs="Arial"/>
                <w:b/>
                <w:szCs w:val="22"/>
              </w:rPr>
              <w:t>79.64</w:t>
            </w:r>
          </w:p>
        </w:tc>
      </w:tr>
      <w:tr w:rsidR="00C0359C" w:rsidRPr="006568A9" w:rsidTr="00C0359C">
        <w:trPr>
          <w:trHeight w:val="368"/>
        </w:trPr>
        <w:tc>
          <w:tcPr>
            <w:tcW w:w="7202" w:type="dxa"/>
            <w:tcBorders>
              <w:top w:val="double" w:sz="4" w:space="0" w:color="auto"/>
              <w:left w:val="double" w:sz="4" w:space="0" w:color="auto"/>
              <w:bottom w:val="double" w:sz="4" w:space="0" w:color="auto"/>
              <w:right w:val="double" w:sz="4" w:space="0" w:color="auto"/>
            </w:tcBorders>
            <w:shd w:val="clear" w:color="auto" w:fill="FFFFFF"/>
            <w:vAlign w:val="center"/>
          </w:tcPr>
          <w:p w:rsidR="00C0359C" w:rsidRPr="006568A9" w:rsidRDefault="00C0359C" w:rsidP="00C0359C">
            <w:pPr>
              <w:spacing w:line="240" w:lineRule="auto"/>
              <w:jc w:val="right"/>
              <w:rPr>
                <w:rFonts w:ascii="Arial" w:hAnsi="Arial" w:cs="Arial"/>
                <w:b/>
                <w:bCs/>
                <w:szCs w:val="22"/>
                <w:lang w:val="en-GB"/>
              </w:rPr>
            </w:pPr>
            <w:r w:rsidRPr="006568A9">
              <w:rPr>
                <w:rFonts w:ascii="Arial" w:hAnsi="Arial" w:cs="Arial"/>
                <w:b/>
                <w:bCs/>
                <w:szCs w:val="22"/>
                <w:lang w:val="en-GB"/>
              </w:rPr>
              <w:t>Grand Total</w:t>
            </w:r>
          </w:p>
        </w:tc>
        <w:tc>
          <w:tcPr>
            <w:tcW w:w="1832" w:type="dxa"/>
            <w:tcBorders>
              <w:top w:val="double" w:sz="4" w:space="0" w:color="auto"/>
              <w:left w:val="double" w:sz="4" w:space="0" w:color="auto"/>
              <w:bottom w:val="double" w:sz="4" w:space="0" w:color="auto"/>
              <w:right w:val="double" w:sz="4" w:space="0" w:color="auto"/>
            </w:tcBorders>
            <w:shd w:val="clear" w:color="auto" w:fill="FFFFFF"/>
          </w:tcPr>
          <w:p w:rsidR="00C0359C" w:rsidRPr="006568A9" w:rsidRDefault="00C0359C" w:rsidP="00C0359C">
            <w:pPr>
              <w:widowControl w:val="0"/>
              <w:autoSpaceDE w:val="0"/>
              <w:autoSpaceDN w:val="0"/>
              <w:adjustRightInd w:val="0"/>
              <w:snapToGrid w:val="0"/>
              <w:spacing w:line="240" w:lineRule="auto"/>
              <w:jc w:val="right"/>
              <w:rPr>
                <w:rFonts w:ascii="Arial" w:hAnsi="Arial" w:cs="Arial"/>
                <w:b/>
                <w:szCs w:val="22"/>
              </w:rPr>
            </w:pPr>
            <w:r w:rsidRPr="006568A9">
              <w:rPr>
                <w:rFonts w:ascii="Arial" w:hAnsi="Arial" w:cs="Arial"/>
                <w:b/>
                <w:szCs w:val="22"/>
              </w:rPr>
              <w:t>1146.67</w:t>
            </w:r>
          </w:p>
        </w:tc>
      </w:tr>
    </w:tbl>
    <w:p w:rsidR="00BD0188" w:rsidRPr="006568A9" w:rsidRDefault="00BD0188" w:rsidP="00C0359C">
      <w:pPr>
        <w:rPr>
          <w:rFonts w:ascii="Arial" w:hAnsi="Arial" w:cs="Arial"/>
          <w:b/>
          <w:szCs w:val="22"/>
        </w:rPr>
      </w:pPr>
      <w:r w:rsidRPr="006568A9">
        <w:rPr>
          <w:rFonts w:ascii="Arial" w:hAnsi="Arial" w:cs="Arial"/>
          <w:szCs w:val="22"/>
        </w:rPr>
        <w:br w:type="page"/>
      </w:r>
      <w:r w:rsidRPr="006568A9">
        <w:rPr>
          <w:rFonts w:ascii="Arial" w:hAnsi="Arial" w:cs="Arial"/>
          <w:b/>
          <w:szCs w:val="22"/>
        </w:rPr>
        <w:lastRenderedPageBreak/>
        <w:tab/>
        <w:t>Workshop</w:t>
      </w:r>
    </w:p>
    <w:tbl>
      <w:tblPr>
        <w:tblW w:w="8953" w:type="dxa"/>
        <w:tblInd w:w="2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202"/>
        <w:gridCol w:w="1751"/>
      </w:tblGrid>
      <w:tr w:rsidR="00BD0188" w:rsidRPr="006568A9" w:rsidTr="00BD0188">
        <w:tc>
          <w:tcPr>
            <w:tcW w:w="7202" w:type="dxa"/>
            <w:shd w:val="clear" w:color="auto" w:fill="C0C0C0"/>
            <w:vAlign w:val="center"/>
          </w:tcPr>
          <w:p w:rsidR="00BD0188" w:rsidRPr="006568A9" w:rsidRDefault="00BD0188" w:rsidP="00C0359C">
            <w:pPr>
              <w:spacing w:after="0" w:line="240" w:lineRule="auto"/>
              <w:rPr>
                <w:rFonts w:ascii="Arial" w:hAnsi="Arial" w:cs="Arial"/>
                <w:szCs w:val="22"/>
              </w:rPr>
            </w:pPr>
            <w:r w:rsidRPr="006568A9">
              <w:rPr>
                <w:rFonts w:ascii="Arial" w:hAnsi="Arial" w:cs="Arial"/>
                <w:b/>
                <w:szCs w:val="22"/>
              </w:rPr>
              <w:t>Turning shop</w:t>
            </w:r>
          </w:p>
        </w:tc>
        <w:tc>
          <w:tcPr>
            <w:tcW w:w="1751" w:type="dxa"/>
            <w:shd w:val="clear" w:color="auto" w:fill="C0C0C0"/>
            <w:vAlign w:val="center"/>
          </w:tcPr>
          <w:p w:rsidR="00BD0188" w:rsidRPr="006568A9" w:rsidRDefault="00BD0188" w:rsidP="00C0359C">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C0359C">
            <w:pPr>
              <w:spacing w:after="0" w:line="240" w:lineRule="auto"/>
              <w:jc w:val="center"/>
              <w:rPr>
                <w:rFonts w:ascii="Arial" w:hAnsi="Arial" w:cs="Arial"/>
                <w:b/>
                <w:szCs w:val="22"/>
              </w:rPr>
            </w:pPr>
            <w:r w:rsidRPr="006568A9">
              <w:rPr>
                <w:rFonts w:ascii="Arial" w:hAnsi="Arial" w:cs="Arial"/>
                <w:b/>
                <w:szCs w:val="22"/>
              </w:rPr>
              <w:t>(Rs in Lakhs)</w:t>
            </w:r>
          </w:p>
        </w:tc>
      </w:tr>
      <w:tr w:rsidR="00BD0188" w:rsidRPr="006568A9" w:rsidTr="00BD0188">
        <w:tc>
          <w:tcPr>
            <w:tcW w:w="7202" w:type="dxa"/>
            <w:tcBorders>
              <w:bottom w:val="double" w:sz="4" w:space="0" w:color="auto"/>
            </w:tcBorders>
          </w:tcPr>
          <w:p w:rsidR="00BD0188" w:rsidRPr="006568A9" w:rsidRDefault="00BD0188" w:rsidP="00AD0056">
            <w:pPr>
              <w:numPr>
                <w:ilvl w:val="0"/>
                <w:numId w:val="74"/>
              </w:numPr>
              <w:spacing w:after="0" w:line="240" w:lineRule="auto"/>
              <w:rPr>
                <w:rFonts w:ascii="Arial" w:hAnsi="Arial" w:cs="Arial"/>
                <w:szCs w:val="22"/>
              </w:rPr>
            </w:pPr>
            <w:r w:rsidRPr="006568A9">
              <w:rPr>
                <w:rFonts w:ascii="Arial" w:hAnsi="Arial" w:cs="Arial"/>
                <w:szCs w:val="22"/>
              </w:rPr>
              <w:t>LEBZOND Lathe Machine USA D 9729</w:t>
            </w:r>
          </w:p>
          <w:p w:rsidR="00BD0188" w:rsidRPr="006568A9" w:rsidRDefault="00BD0188" w:rsidP="00AD0056">
            <w:pPr>
              <w:numPr>
                <w:ilvl w:val="0"/>
                <w:numId w:val="74"/>
              </w:numPr>
              <w:spacing w:after="0" w:line="240" w:lineRule="auto"/>
              <w:rPr>
                <w:rFonts w:ascii="Arial" w:hAnsi="Arial" w:cs="Arial"/>
                <w:szCs w:val="22"/>
              </w:rPr>
            </w:pPr>
            <w:r w:rsidRPr="006568A9">
              <w:rPr>
                <w:rFonts w:ascii="Arial" w:hAnsi="Arial" w:cs="Arial"/>
                <w:szCs w:val="22"/>
              </w:rPr>
              <w:t>Churchill Redman England Lathe - 6948</w:t>
            </w:r>
          </w:p>
          <w:p w:rsidR="00BD0188" w:rsidRPr="006568A9" w:rsidRDefault="00BD0188" w:rsidP="00AD0056">
            <w:pPr>
              <w:numPr>
                <w:ilvl w:val="0"/>
                <w:numId w:val="74"/>
              </w:numPr>
              <w:spacing w:after="0" w:line="240" w:lineRule="auto"/>
              <w:rPr>
                <w:rFonts w:ascii="Arial" w:hAnsi="Arial" w:cs="Arial"/>
                <w:szCs w:val="22"/>
              </w:rPr>
            </w:pPr>
            <w:r w:rsidRPr="006568A9">
              <w:rPr>
                <w:rFonts w:ascii="Arial" w:hAnsi="Arial" w:cs="Arial"/>
                <w:szCs w:val="22"/>
              </w:rPr>
              <w:t>TRAUB (India) Single Spindle Automatic Lathe-25011268</w:t>
            </w:r>
          </w:p>
          <w:p w:rsidR="00BD0188" w:rsidRPr="006568A9" w:rsidRDefault="00BD0188" w:rsidP="00AD0056">
            <w:pPr>
              <w:numPr>
                <w:ilvl w:val="0"/>
                <w:numId w:val="74"/>
              </w:numPr>
              <w:spacing w:after="0" w:line="240" w:lineRule="auto"/>
              <w:rPr>
                <w:rFonts w:ascii="Arial" w:hAnsi="Arial" w:cs="Arial"/>
                <w:szCs w:val="22"/>
              </w:rPr>
            </w:pPr>
            <w:r w:rsidRPr="006568A9">
              <w:rPr>
                <w:rFonts w:ascii="Arial" w:hAnsi="Arial" w:cs="Arial"/>
                <w:szCs w:val="22"/>
              </w:rPr>
              <w:t>Capstan Lathe Model RV/40 Machine No.216/15351</w:t>
            </w:r>
          </w:p>
          <w:p w:rsidR="00BD0188" w:rsidRPr="006568A9" w:rsidRDefault="00BD0188" w:rsidP="00AD0056">
            <w:pPr>
              <w:numPr>
                <w:ilvl w:val="0"/>
                <w:numId w:val="73"/>
              </w:numPr>
              <w:spacing w:after="0" w:line="240" w:lineRule="auto"/>
              <w:rPr>
                <w:rFonts w:ascii="Arial" w:hAnsi="Arial" w:cs="Arial"/>
                <w:szCs w:val="22"/>
              </w:rPr>
            </w:pPr>
            <w:r w:rsidRPr="006568A9">
              <w:rPr>
                <w:rFonts w:ascii="Arial" w:hAnsi="Arial" w:cs="Arial"/>
                <w:szCs w:val="22"/>
              </w:rPr>
              <w:t>Qetcos HMT LT-20 Lathe-2402 (Qty-09)</w:t>
            </w:r>
          </w:p>
          <w:p w:rsidR="00BD0188" w:rsidRPr="006568A9" w:rsidRDefault="00BD0188" w:rsidP="00AD0056">
            <w:pPr>
              <w:numPr>
                <w:ilvl w:val="0"/>
                <w:numId w:val="73"/>
              </w:numPr>
              <w:spacing w:after="0" w:line="240" w:lineRule="auto"/>
              <w:rPr>
                <w:rFonts w:ascii="Arial" w:hAnsi="Arial" w:cs="Arial"/>
                <w:szCs w:val="22"/>
              </w:rPr>
            </w:pPr>
            <w:r w:rsidRPr="006568A9">
              <w:rPr>
                <w:rFonts w:ascii="Arial" w:hAnsi="Arial" w:cs="Arial"/>
                <w:szCs w:val="22"/>
              </w:rPr>
              <w:t>Milling machine- Parkson</w:t>
            </w:r>
          </w:p>
          <w:p w:rsidR="00BD0188" w:rsidRPr="006568A9" w:rsidRDefault="00BD0188" w:rsidP="00AD0056">
            <w:pPr>
              <w:numPr>
                <w:ilvl w:val="0"/>
                <w:numId w:val="73"/>
              </w:numPr>
              <w:spacing w:after="0" w:line="240" w:lineRule="auto"/>
              <w:rPr>
                <w:rFonts w:ascii="Arial" w:hAnsi="Arial" w:cs="Arial"/>
                <w:szCs w:val="22"/>
              </w:rPr>
            </w:pPr>
            <w:r w:rsidRPr="006568A9">
              <w:rPr>
                <w:rFonts w:ascii="Arial" w:hAnsi="Arial" w:cs="Arial"/>
                <w:szCs w:val="22"/>
              </w:rPr>
              <w:t>Planning Machine</w:t>
            </w:r>
          </w:p>
          <w:p w:rsidR="00BD0188" w:rsidRPr="006568A9" w:rsidRDefault="00BD0188" w:rsidP="00AD0056">
            <w:pPr>
              <w:numPr>
                <w:ilvl w:val="0"/>
                <w:numId w:val="73"/>
              </w:numPr>
              <w:spacing w:after="0" w:line="240" w:lineRule="auto"/>
              <w:rPr>
                <w:rFonts w:ascii="Arial" w:hAnsi="Arial" w:cs="Arial"/>
                <w:szCs w:val="22"/>
              </w:rPr>
            </w:pPr>
            <w:r w:rsidRPr="006568A9">
              <w:rPr>
                <w:rFonts w:ascii="Arial" w:hAnsi="Arial" w:cs="Arial"/>
                <w:szCs w:val="22"/>
              </w:rPr>
              <w:t>Radial Drilling Machine- HMT RM 61</w:t>
            </w:r>
          </w:p>
          <w:p w:rsidR="00BD0188" w:rsidRPr="006568A9" w:rsidRDefault="00BD0188" w:rsidP="00AD0056">
            <w:pPr>
              <w:numPr>
                <w:ilvl w:val="0"/>
                <w:numId w:val="73"/>
              </w:numPr>
              <w:spacing w:after="0" w:line="240" w:lineRule="auto"/>
              <w:rPr>
                <w:rFonts w:ascii="Arial" w:hAnsi="Arial" w:cs="Arial"/>
                <w:szCs w:val="22"/>
              </w:rPr>
            </w:pPr>
            <w:r w:rsidRPr="006568A9">
              <w:rPr>
                <w:rFonts w:ascii="Arial" w:hAnsi="Arial" w:cs="Arial"/>
                <w:szCs w:val="22"/>
              </w:rPr>
              <w:t>Shapping machine - MODGIL</w:t>
            </w:r>
          </w:p>
          <w:p w:rsidR="00BD0188" w:rsidRPr="006568A9" w:rsidRDefault="00BD0188" w:rsidP="00AD0056">
            <w:pPr>
              <w:numPr>
                <w:ilvl w:val="0"/>
                <w:numId w:val="73"/>
              </w:numPr>
              <w:spacing w:after="0" w:line="240" w:lineRule="auto"/>
              <w:rPr>
                <w:rFonts w:ascii="Arial" w:hAnsi="Arial" w:cs="Arial"/>
                <w:szCs w:val="22"/>
              </w:rPr>
            </w:pPr>
            <w:r w:rsidRPr="006568A9">
              <w:rPr>
                <w:rFonts w:ascii="Arial" w:hAnsi="Arial" w:cs="Arial"/>
                <w:szCs w:val="22"/>
              </w:rPr>
              <w:t>Shapping machine- Cooper</w:t>
            </w:r>
          </w:p>
          <w:p w:rsidR="00BD0188" w:rsidRPr="006568A9" w:rsidRDefault="00BD0188" w:rsidP="00AD0056">
            <w:pPr>
              <w:numPr>
                <w:ilvl w:val="0"/>
                <w:numId w:val="73"/>
              </w:numPr>
              <w:spacing w:after="0" w:line="240" w:lineRule="auto"/>
              <w:rPr>
                <w:rFonts w:ascii="Arial" w:hAnsi="Arial" w:cs="Arial"/>
                <w:szCs w:val="22"/>
              </w:rPr>
            </w:pPr>
            <w:r w:rsidRPr="006568A9">
              <w:rPr>
                <w:rFonts w:ascii="Arial" w:hAnsi="Arial" w:cs="Arial"/>
                <w:szCs w:val="22"/>
              </w:rPr>
              <w:t>Bench Grinder</w:t>
            </w:r>
          </w:p>
          <w:p w:rsidR="00BD0188" w:rsidRPr="006568A9" w:rsidRDefault="00BD0188" w:rsidP="00AD0056">
            <w:pPr>
              <w:numPr>
                <w:ilvl w:val="0"/>
                <w:numId w:val="73"/>
              </w:numPr>
              <w:spacing w:after="0" w:line="240" w:lineRule="auto"/>
              <w:rPr>
                <w:rFonts w:ascii="Arial" w:hAnsi="Arial" w:cs="Arial"/>
                <w:szCs w:val="22"/>
              </w:rPr>
            </w:pPr>
            <w:r w:rsidRPr="006568A9">
              <w:rPr>
                <w:rFonts w:ascii="Arial" w:hAnsi="Arial" w:cs="Arial"/>
                <w:szCs w:val="22"/>
              </w:rPr>
              <w:t>Grinder &amp; lapping machine</w:t>
            </w:r>
          </w:p>
          <w:p w:rsidR="00BD0188" w:rsidRPr="006568A9" w:rsidRDefault="00BD0188" w:rsidP="00AD0056">
            <w:pPr>
              <w:numPr>
                <w:ilvl w:val="0"/>
                <w:numId w:val="73"/>
              </w:numPr>
              <w:spacing w:after="0" w:line="240" w:lineRule="auto"/>
              <w:rPr>
                <w:rFonts w:ascii="Arial" w:hAnsi="Arial" w:cs="Arial"/>
                <w:szCs w:val="22"/>
              </w:rPr>
            </w:pPr>
            <w:r w:rsidRPr="006568A9">
              <w:rPr>
                <w:rFonts w:ascii="Arial" w:hAnsi="Arial" w:cs="Arial"/>
                <w:szCs w:val="22"/>
              </w:rPr>
              <w:t>Milling Machine – Universal HMT FN3U</w:t>
            </w:r>
          </w:p>
          <w:p w:rsidR="00BD0188" w:rsidRPr="006568A9" w:rsidRDefault="00BD0188" w:rsidP="00AD0056">
            <w:pPr>
              <w:numPr>
                <w:ilvl w:val="0"/>
                <w:numId w:val="73"/>
              </w:numPr>
              <w:spacing w:after="0" w:line="240" w:lineRule="auto"/>
              <w:rPr>
                <w:rFonts w:ascii="Arial" w:hAnsi="Arial" w:cs="Arial"/>
                <w:szCs w:val="22"/>
              </w:rPr>
            </w:pPr>
            <w:r w:rsidRPr="006568A9">
              <w:rPr>
                <w:rFonts w:ascii="Arial" w:hAnsi="Arial" w:cs="Arial"/>
                <w:szCs w:val="22"/>
              </w:rPr>
              <w:t>1" Drill machine (Thakoor BDMG-20)</w:t>
            </w:r>
          </w:p>
          <w:p w:rsidR="00BD0188" w:rsidRPr="006568A9" w:rsidRDefault="00BD0188" w:rsidP="00AD0056">
            <w:pPr>
              <w:numPr>
                <w:ilvl w:val="0"/>
                <w:numId w:val="73"/>
              </w:numPr>
              <w:spacing w:after="0" w:line="240" w:lineRule="auto"/>
              <w:rPr>
                <w:rFonts w:ascii="Arial" w:hAnsi="Arial" w:cs="Arial"/>
                <w:szCs w:val="22"/>
              </w:rPr>
            </w:pPr>
            <w:r w:rsidRPr="006568A9">
              <w:rPr>
                <w:rFonts w:ascii="Arial" w:hAnsi="Arial" w:cs="Arial"/>
                <w:szCs w:val="22"/>
              </w:rPr>
              <w:t>Vertical milling machine- Bharat fritz Werner</w:t>
            </w:r>
          </w:p>
          <w:p w:rsidR="00BD0188" w:rsidRPr="006568A9" w:rsidRDefault="00BD0188" w:rsidP="00AD0056">
            <w:pPr>
              <w:numPr>
                <w:ilvl w:val="0"/>
                <w:numId w:val="73"/>
              </w:numPr>
              <w:spacing w:after="0" w:line="240" w:lineRule="auto"/>
              <w:rPr>
                <w:rFonts w:ascii="Arial" w:hAnsi="Arial" w:cs="Arial"/>
                <w:szCs w:val="22"/>
              </w:rPr>
            </w:pPr>
            <w:r w:rsidRPr="006568A9">
              <w:rPr>
                <w:rFonts w:ascii="Arial" w:hAnsi="Arial" w:cs="Arial"/>
                <w:szCs w:val="22"/>
              </w:rPr>
              <w:t>Tool Cutter &amp; Grinder- CINCINNATI MD111</w:t>
            </w:r>
          </w:p>
          <w:p w:rsidR="00BD0188" w:rsidRPr="006568A9" w:rsidRDefault="00BD0188" w:rsidP="00AD0056">
            <w:pPr>
              <w:numPr>
                <w:ilvl w:val="0"/>
                <w:numId w:val="73"/>
              </w:numPr>
              <w:spacing w:after="0" w:line="240" w:lineRule="auto"/>
              <w:rPr>
                <w:rFonts w:ascii="Arial" w:hAnsi="Arial" w:cs="Arial"/>
                <w:szCs w:val="22"/>
              </w:rPr>
            </w:pPr>
            <w:r w:rsidRPr="006568A9">
              <w:rPr>
                <w:rFonts w:ascii="Arial" w:hAnsi="Arial" w:cs="Arial"/>
                <w:szCs w:val="22"/>
              </w:rPr>
              <w:t>Hydraulic saw machine</w:t>
            </w:r>
          </w:p>
          <w:p w:rsidR="00BD0188" w:rsidRPr="006568A9" w:rsidRDefault="00BD0188" w:rsidP="00AD0056">
            <w:pPr>
              <w:numPr>
                <w:ilvl w:val="0"/>
                <w:numId w:val="73"/>
              </w:numPr>
              <w:spacing w:after="0" w:line="240" w:lineRule="auto"/>
              <w:rPr>
                <w:rFonts w:ascii="Arial" w:hAnsi="Arial" w:cs="Arial"/>
                <w:szCs w:val="22"/>
              </w:rPr>
            </w:pPr>
            <w:r w:rsidRPr="006568A9">
              <w:rPr>
                <w:rFonts w:ascii="Arial" w:hAnsi="Arial" w:cs="Arial"/>
                <w:szCs w:val="22"/>
              </w:rPr>
              <w:t>Universal milling machine (Hindustan)</w:t>
            </w:r>
          </w:p>
          <w:p w:rsidR="00BD0188" w:rsidRPr="006568A9" w:rsidRDefault="00BD0188" w:rsidP="00AD0056">
            <w:pPr>
              <w:numPr>
                <w:ilvl w:val="0"/>
                <w:numId w:val="73"/>
              </w:numPr>
              <w:spacing w:after="0" w:line="240" w:lineRule="auto"/>
              <w:rPr>
                <w:rFonts w:ascii="Arial" w:hAnsi="Arial" w:cs="Arial"/>
                <w:szCs w:val="22"/>
              </w:rPr>
            </w:pPr>
            <w:r w:rsidRPr="006568A9">
              <w:rPr>
                <w:rFonts w:ascii="Arial" w:hAnsi="Arial" w:cs="Arial"/>
                <w:szCs w:val="22"/>
              </w:rPr>
              <w:t>Cylindrical Tool grinder- HMT-G9</w:t>
            </w:r>
          </w:p>
          <w:p w:rsidR="00BD0188" w:rsidRPr="006568A9" w:rsidRDefault="00BD0188" w:rsidP="00AD0056">
            <w:pPr>
              <w:numPr>
                <w:ilvl w:val="0"/>
                <w:numId w:val="73"/>
              </w:numPr>
              <w:spacing w:after="0" w:line="240" w:lineRule="auto"/>
              <w:rPr>
                <w:rFonts w:ascii="Arial" w:hAnsi="Arial" w:cs="Arial"/>
                <w:szCs w:val="22"/>
              </w:rPr>
            </w:pPr>
            <w:r w:rsidRPr="006568A9">
              <w:rPr>
                <w:rFonts w:ascii="Arial" w:hAnsi="Arial" w:cs="Arial"/>
                <w:szCs w:val="22"/>
              </w:rPr>
              <w:t>Drilling machine</w:t>
            </w:r>
          </w:p>
          <w:p w:rsidR="00BD0188" w:rsidRPr="006568A9" w:rsidRDefault="00BD0188" w:rsidP="00AD0056">
            <w:pPr>
              <w:numPr>
                <w:ilvl w:val="0"/>
                <w:numId w:val="73"/>
              </w:numPr>
              <w:spacing w:after="0" w:line="240" w:lineRule="auto"/>
              <w:rPr>
                <w:rFonts w:ascii="Arial" w:hAnsi="Arial" w:cs="Arial"/>
                <w:szCs w:val="22"/>
              </w:rPr>
            </w:pPr>
            <w:r w:rsidRPr="006568A9">
              <w:rPr>
                <w:rFonts w:ascii="Arial" w:hAnsi="Arial" w:cs="Arial"/>
                <w:szCs w:val="22"/>
              </w:rPr>
              <w:t xml:space="preserve">Drilling machine Bench type </w:t>
            </w:r>
          </w:p>
          <w:p w:rsidR="00BD0188" w:rsidRPr="006568A9" w:rsidRDefault="00BD0188" w:rsidP="00AD0056">
            <w:pPr>
              <w:numPr>
                <w:ilvl w:val="0"/>
                <w:numId w:val="73"/>
              </w:numPr>
              <w:spacing w:after="0" w:line="240" w:lineRule="auto"/>
              <w:rPr>
                <w:rFonts w:ascii="Arial" w:hAnsi="Arial" w:cs="Arial"/>
                <w:szCs w:val="22"/>
              </w:rPr>
            </w:pPr>
            <w:r w:rsidRPr="006568A9">
              <w:rPr>
                <w:rFonts w:ascii="Arial" w:hAnsi="Arial" w:cs="Arial"/>
                <w:szCs w:val="22"/>
              </w:rPr>
              <w:t xml:space="preserve">Drilling machine Bench type </w:t>
            </w:r>
          </w:p>
          <w:p w:rsidR="00BD0188" w:rsidRPr="006568A9" w:rsidRDefault="00BD0188" w:rsidP="00AD0056">
            <w:pPr>
              <w:numPr>
                <w:ilvl w:val="0"/>
                <w:numId w:val="73"/>
              </w:numPr>
              <w:spacing w:after="0" w:line="240" w:lineRule="auto"/>
              <w:rPr>
                <w:rFonts w:ascii="Arial" w:hAnsi="Arial" w:cs="Arial"/>
                <w:szCs w:val="22"/>
              </w:rPr>
            </w:pPr>
            <w:r w:rsidRPr="006568A9">
              <w:rPr>
                <w:rFonts w:ascii="Arial" w:hAnsi="Arial" w:cs="Arial"/>
                <w:szCs w:val="22"/>
              </w:rPr>
              <w:t>Surface Grinder- AVRO Model no.-5</w:t>
            </w:r>
          </w:p>
          <w:p w:rsidR="00BD0188" w:rsidRPr="006568A9" w:rsidRDefault="00BD0188" w:rsidP="00AD0056">
            <w:pPr>
              <w:numPr>
                <w:ilvl w:val="0"/>
                <w:numId w:val="73"/>
              </w:numPr>
              <w:spacing w:after="0" w:line="240" w:lineRule="auto"/>
              <w:rPr>
                <w:rFonts w:ascii="Arial" w:hAnsi="Arial" w:cs="Arial"/>
                <w:szCs w:val="22"/>
              </w:rPr>
            </w:pPr>
            <w:r w:rsidRPr="006568A9">
              <w:rPr>
                <w:rFonts w:ascii="Arial" w:hAnsi="Arial" w:cs="Arial"/>
                <w:szCs w:val="22"/>
              </w:rPr>
              <w:t>Radial drilling machine HMT RM-61</w:t>
            </w:r>
          </w:p>
          <w:p w:rsidR="00BD0188" w:rsidRPr="006568A9" w:rsidRDefault="00BD0188" w:rsidP="00AD0056">
            <w:pPr>
              <w:numPr>
                <w:ilvl w:val="0"/>
                <w:numId w:val="73"/>
              </w:numPr>
              <w:spacing w:after="0" w:line="240" w:lineRule="auto"/>
              <w:rPr>
                <w:rFonts w:ascii="Arial" w:hAnsi="Arial" w:cs="Arial"/>
                <w:szCs w:val="22"/>
              </w:rPr>
            </w:pPr>
            <w:r w:rsidRPr="006568A9">
              <w:rPr>
                <w:rFonts w:ascii="Arial" w:hAnsi="Arial" w:cs="Arial"/>
                <w:szCs w:val="22"/>
              </w:rPr>
              <w:t>Internal grinding machine</w:t>
            </w:r>
          </w:p>
          <w:p w:rsidR="00BD0188" w:rsidRPr="006568A9" w:rsidRDefault="00BD0188" w:rsidP="00AD0056">
            <w:pPr>
              <w:numPr>
                <w:ilvl w:val="0"/>
                <w:numId w:val="73"/>
              </w:numPr>
              <w:spacing w:after="0" w:line="240" w:lineRule="auto"/>
              <w:rPr>
                <w:rFonts w:ascii="Arial" w:hAnsi="Arial" w:cs="Arial"/>
                <w:szCs w:val="22"/>
              </w:rPr>
            </w:pPr>
            <w:r w:rsidRPr="006568A9">
              <w:rPr>
                <w:rFonts w:ascii="Arial" w:hAnsi="Arial" w:cs="Arial"/>
                <w:szCs w:val="22"/>
              </w:rPr>
              <w:t>Turret Milling machine- HMT-M1TR/3601</w:t>
            </w:r>
          </w:p>
          <w:p w:rsidR="00BD0188" w:rsidRPr="006568A9" w:rsidRDefault="00BD0188" w:rsidP="00AD0056">
            <w:pPr>
              <w:numPr>
                <w:ilvl w:val="0"/>
                <w:numId w:val="73"/>
              </w:numPr>
              <w:spacing w:after="0" w:line="240" w:lineRule="auto"/>
              <w:rPr>
                <w:rFonts w:ascii="Arial" w:hAnsi="Arial" w:cs="Arial"/>
                <w:szCs w:val="22"/>
              </w:rPr>
            </w:pPr>
            <w:r w:rsidRPr="006568A9">
              <w:rPr>
                <w:rFonts w:ascii="Arial" w:hAnsi="Arial" w:cs="Arial"/>
                <w:szCs w:val="22"/>
              </w:rPr>
              <w:t>Radial drilling machine HMT RM-62</w:t>
            </w:r>
          </w:p>
          <w:p w:rsidR="00BD0188" w:rsidRPr="006568A9" w:rsidRDefault="00BD0188" w:rsidP="00AD0056">
            <w:pPr>
              <w:numPr>
                <w:ilvl w:val="0"/>
                <w:numId w:val="73"/>
              </w:numPr>
              <w:spacing w:after="0" w:line="240" w:lineRule="auto"/>
              <w:rPr>
                <w:rFonts w:ascii="Arial" w:hAnsi="Arial" w:cs="Arial"/>
                <w:szCs w:val="22"/>
              </w:rPr>
            </w:pPr>
            <w:r w:rsidRPr="006568A9">
              <w:rPr>
                <w:rFonts w:ascii="Arial" w:hAnsi="Arial" w:cs="Arial"/>
                <w:szCs w:val="22"/>
              </w:rPr>
              <w:t>Knee type milling machine</w:t>
            </w:r>
          </w:p>
          <w:p w:rsidR="00BD0188" w:rsidRPr="006568A9" w:rsidRDefault="00BD0188" w:rsidP="00AD0056">
            <w:pPr>
              <w:numPr>
                <w:ilvl w:val="0"/>
                <w:numId w:val="73"/>
              </w:numPr>
              <w:spacing w:after="0" w:line="240" w:lineRule="auto"/>
              <w:rPr>
                <w:rFonts w:ascii="Arial" w:hAnsi="Arial" w:cs="Arial"/>
                <w:szCs w:val="22"/>
              </w:rPr>
            </w:pPr>
            <w:r w:rsidRPr="006568A9">
              <w:rPr>
                <w:rFonts w:ascii="Arial" w:hAnsi="Arial" w:cs="Arial"/>
                <w:szCs w:val="22"/>
              </w:rPr>
              <w:t>CNC Lathe Machines (10 No.)</w:t>
            </w:r>
          </w:p>
          <w:p w:rsidR="00BD0188" w:rsidRPr="006568A9" w:rsidRDefault="00BD0188" w:rsidP="00AD0056">
            <w:pPr>
              <w:numPr>
                <w:ilvl w:val="0"/>
                <w:numId w:val="73"/>
              </w:numPr>
              <w:spacing w:after="0" w:line="240" w:lineRule="auto"/>
              <w:rPr>
                <w:rFonts w:ascii="Arial" w:hAnsi="Arial" w:cs="Arial"/>
                <w:szCs w:val="22"/>
              </w:rPr>
            </w:pPr>
            <w:r w:rsidRPr="006568A9">
              <w:rPr>
                <w:rFonts w:ascii="Arial" w:hAnsi="Arial" w:cs="Arial"/>
                <w:szCs w:val="22"/>
              </w:rPr>
              <w:t>Vertical Machining Center (VMC)</w:t>
            </w:r>
          </w:p>
          <w:p w:rsidR="00BD0188" w:rsidRPr="006568A9" w:rsidRDefault="00BD0188" w:rsidP="00C0359C">
            <w:pPr>
              <w:spacing w:after="0" w:line="240" w:lineRule="auto"/>
              <w:ind w:left="720"/>
              <w:rPr>
                <w:rFonts w:ascii="Arial" w:hAnsi="Arial" w:cs="Arial"/>
                <w:szCs w:val="22"/>
              </w:rPr>
            </w:pPr>
          </w:p>
        </w:tc>
        <w:tc>
          <w:tcPr>
            <w:tcW w:w="1751" w:type="dxa"/>
            <w:tcBorders>
              <w:bottom w:val="double" w:sz="4" w:space="0" w:color="auto"/>
            </w:tcBorders>
          </w:tcPr>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 xml:space="preserve">    0.11</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 xml:space="preserve">  0.11</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 xml:space="preserve">      0.69    </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 xml:space="preserve">  0.20</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6.38</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 xml:space="preserve">   0.19</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 xml:space="preserve">   0.41</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 xml:space="preserve">   0.16</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 xml:space="preserve">     0.06</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 xml:space="preserve">     0.06</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 xml:space="preserve">     0.08</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 xml:space="preserve">     0.07</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 xml:space="preserve">   0.47</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 xml:space="preserve">   0.15</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 xml:space="preserve">   0.35</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 xml:space="preserve">  0.07</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1.87</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 xml:space="preserve">  0.35</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1.09</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 xml:space="preserve">    0.02</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 xml:space="preserve">      0.13</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 xml:space="preserve">  0.15</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 xml:space="preserve">  0.70</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 xml:space="preserve">    0.09</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 xml:space="preserve">  0.86   </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179.5</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19.48</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3.50</w:t>
            </w:r>
          </w:p>
        </w:tc>
      </w:tr>
      <w:tr w:rsidR="00BD0188" w:rsidRPr="006568A9" w:rsidTr="00BD0188">
        <w:tc>
          <w:tcPr>
            <w:tcW w:w="7202" w:type="dxa"/>
            <w:tcBorders>
              <w:bottom w:val="double" w:sz="4" w:space="0" w:color="auto"/>
            </w:tcBorders>
          </w:tcPr>
          <w:p w:rsidR="00BD0188" w:rsidRPr="006568A9" w:rsidRDefault="00BD0188" w:rsidP="00C0359C">
            <w:pPr>
              <w:spacing w:after="0" w:line="240" w:lineRule="auto"/>
              <w:ind w:left="360"/>
              <w:jc w:val="right"/>
              <w:rPr>
                <w:rFonts w:ascii="Arial" w:hAnsi="Arial" w:cs="Arial"/>
                <w:b/>
                <w:szCs w:val="22"/>
              </w:rPr>
            </w:pPr>
            <w:r w:rsidRPr="006568A9">
              <w:rPr>
                <w:rFonts w:ascii="Arial" w:hAnsi="Arial" w:cs="Arial"/>
                <w:b/>
                <w:szCs w:val="22"/>
              </w:rPr>
              <w:t>Total</w:t>
            </w:r>
          </w:p>
        </w:tc>
        <w:tc>
          <w:tcPr>
            <w:tcW w:w="1751" w:type="dxa"/>
            <w:tcBorders>
              <w:bottom w:val="double" w:sz="4" w:space="0" w:color="auto"/>
            </w:tcBorders>
          </w:tcPr>
          <w:p w:rsidR="00BD0188" w:rsidRPr="006568A9" w:rsidRDefault="00BD0188" w:rsidP="00C0359C">
            <w:pPr>
              <w:spacing w:after="0" w:line="240" w:lineRule="auto"/>
              <w:jc w:val="right"/>
              <w:rPr>
                <w:rFonts w:ascii="Arial" w:hAnsi="Arial" w:cs="Arial"/>
                <w:b/>
                <w:szCs w:val="22"/>
              </w:rPr>
            </w:pPr>
            <w:r w:rsidRPr="006568A9">
              <w:rPr>
                <w:rFonts w:ascii="Arial" w:hAnsi="Arial" w:cs="Arial"/>
                <w:b/>
                <w:szCs w:val="22"/>
              </w:rPr>
              <w:t>213.80</w:t>
            </w:r>
          </w:p>
        </w:tc>
      </w:tr>
    </w:tbl>
    <w:p w:rsidR="00BD0188" w:rsidRPr="006568A9" w:rsidRDefault="00BD0188" w:rsidP="00C0359C">
      <w:pPr>
        <w:spacing w:after="0"/>
        <w:rPr>
          <w:rFonts w:ascii="Arial" w:hAnsi="Arial" w:cs="Arial"/>
          <w:szCs w:val="22"/>
        </w:rPr>
      </w:pPr>
    </w:p>
    <w:p w:rsidR="00BD0188" w:rsidRPr="006568A9" w:rsidRDefault="00BD0188" w:rsidP="00BD0188">
      <w:pPr>
        <w:rPr>
          <w:rFonts w:ascii="Arial" w:hAnsi="Arial" w:cs="Arial"/>
          <w:b/>
          <w:szCs w:val="22"/>
        </w:rPr>
      </w:pPr>
      <w:r w:rsidRPr="006568A9">
        <w:rPr>
          <w:rFonts w:ascii="Arial" w:hAnsi="Arial" w:cs="Arial"/>
          <w:szCs w:val="22"/>
        </w:rPr>
        <w:br w:type="page"/>
      </w:r>
    </w:p>
    <w:p w:rsidR="00BD0188" w:rsidRPr="006568A9" w:rsidRDefault="00BD0188" w:rsidP="00BD0188">
      <w:pPr>
        <w:rPr>
          <w:rFonts w:ascii="Arial" w:hAnsi="Arial" w:cs="Arial"/>
          <w:szCs w:val="22"/>
        </w:rPr>
      </w:pPr>
    </w:p>
    <w:tbl>
      <w:tblPr>
        <w:tblW w:w="8953" w:type="dxa"/>
        <w:tblInd w:w="2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202"/>
        <w:gridCol w:w="1751"/>
      </w:tblGrid>
      <w:tr w:rsidR="00BD0188" w:rsidRPr="006568A9" w:rsidTr="00BD0188">
        <w:tc>
          <w:tcPr>
            <w:tcW w:w="7202" w:type="dxa"/>
            <w:tcBorders>
              <w:bottom w:val="double" w:sz="4" w:space="0" w:color="auto"/>
            </w:tcBorders>
            <w:shd w:val="clear" w:color="auto" w:fill="C0C0C0"/>
          </w:tcPr>
          <w:p w:rsidR="00BD0188" w:rsidRPr="006568A9" w:rsidRDefault="00BD0188" w:rsidP="00C0359C">
            <w:pPr>
              <w:spacing w:after="0" w:line="240" w:lineRule="auto"/>
              <w:rPr>
                <w:rFonts w:ascii="Arial" w:hAnsi="Arial" w:cs="Arial"/>
                <w:b/>
                <w:szCs w:val="22"/>
              </w:rPr>
            </w:pPr>
            <w:r w:rsidRPr="006568A9">
              <w:rPr>
                <w:rFonts w:ascii="Arial" w:hAnsi="Arial" w:cs="Arial"/>
                <w:b/>
                <w:szCs w:val="22"/>
              </w:rPr>
              <w:t>Carpentry shop</w:t>
            </w:r>
          </w:p>
        </w:tc>
        <w:tc>
          <w:tcPr>
            <w:tcW w:w="1751" w:type="dxa"/>
            <w:tcBorders>
              <w:bottom w:val="double" w:sz="4" w:space="0" w:color="auto"/>
            </w:tcBorders>
            <w:shd w:val="clear" w:color="auto" w:fill="C0C0C0"/>
          </w:tcPr>
          <w:p w:rsidR="00BD0188" w:rsidRPr="006568A9" w:rsidRDefault="00BD0188" w:rsidP="00C0359C">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C0359C">
            <w:pPr>
              <w:spacing w:after="0" w:line="240" w:lineRule="auto"/>
              <w:jc w:val="center"/>
              <w:rPr>
                <w:rFonts w:ascii="Arial" w:hAnsi="Arial" w:cs="Arial"/>
                <w:szCs w:val="22"/>
              </w:rPr>
            </w:pPr>
            <w:r w:rsidRPr="006568A9">
              <w:rPr>
                <w:rFonts w:ascii="Arial" w:hAnsi="Arial" w:cs="Arial"/>
                <w:b/>
                <w:szCs w:val="22"/>
              </w:rPr>
              <w:t>(Rs in Lakhs)</w:t>
            </w:r>
          </w:p>
        </w:tc>
      </w:tr>
      <w:tr w:rsidR="00BD0188" w:rsidRPr="006568A9" w:rsidTr="00BD0188">
        <w:tc>
          <w:tcPr>
            <w:tcW w:w="7202" w:type="dxa"/>
            <w:shd w:val="clear" w:color="auto" w:fill="FFFFFF"/>
          </w:tcPr>
          <w:p w:rsidR="00BD0188" w:rsidRPr="006568A9" w:rsidRDefault="00BD0188" w:rsidP="00C0359C">
            <w:pPr>
              <w:spacing w:after="0" w:line="240" w:lineRule="auto"/>
              <w:rPr>
                <w:rFonts w:ascii="Arial" w:hAnsi="Arial" w:cs="Arial"/>
                <w:b/>
                <w:szCs w:val="22"/>
              </w:rPr>
            </w:pPr>
          </w:p>
          <w:p w:rsidR="00BD0188" w:rsidRPr="006568A9" w:rsidRDefault="00BD0188" w:rsidP="00AD0056">
            <w:pPr>
              <w:numPr>
                <w:ilvl w:val="0"/>
                <w:numId w:val="75"/>
              </w:numPr>
              <w:spacing w:after="0" w:line="240" w:lineRule="auto"/>
              <w:rPr>
                <w:rFonts w:ascii="Arial" w:hAnsi="Arial" w:cs="Arial"/>
                <w:szCs w:val="22"/>
              </w:rPr>
            </w:pPr>
            <w:r w:rsidRPr="006568A9">
              <w:rPr>
                <w:rFonts w:ascii="Arial" w:hAnsi="Arial" w:cs="Arial"/>
                <w:szCs w:val="22"/>
              </w:rPr>
              <w:t xml:space="preserve">Electric Grinder </w:t>
            </w:r>
          </w:p>
          <w:p w:rsidR="00BD0188" w:rsidRPr="006568A9" w:rsidRDefault="00BD0188" w:rsidP="00AD0056">
            <w:pPr>
              <w:numPr>
                <w:ilvl w:val="0"/>
                <w:numId w:val="75"/>
              </w:numPr>
              <w:spacing w:after="0" w:line="240" w:lineRule="auto"/>
              <w:rPr>
                <w:rFonts w:ascii="Arial" w:hAnsi="Arial" w:cs="Arial"/>
                <w:szCs w:val="22"/>
              </w:rPr>
            </w:pPr>
            <w:r w:rsidRPr="006568A9">
              <w:rPr>
                <w:rFonts w:ascii="Arial" w:hAnsi="Arial" w:cs="Arial"/>
                <w:szCs w:val="22"/>
              </w:rPr>
              <w:t>Bench Vice 6"</w:t>
            </w:r>
          </w:p>
          <w:p w:rsidR="00BD0188" w:rsidRPr="006568A9" w:rsidRDefault="00BD0188" w:rsidP="00AD0056">
            <w:pPr>
              <w:numPr>
                <w:ilvl w:val="0"/>
                <w:numId w:val="75"/>
              </w:numPr>
              <w:spacing w:after="0" w:line="240" w:lineRule="auto"/>
              <w:rPr>
                <w:rFonts w:ascii="Arial" w:hAnsi="Arial" w:cs="Arial"/>
                <w:szCs w:val="22"/>
              </w:rPr>
            </w:pPr>
            <w:r w:rsidRPr="006568A9">
              <w:rPr>
                <w:rFonts w:ascii="Arial" w:hAnsi="Arial" w:cs="Arial"/>
                <w:szCs w:val="22"/>
              </w:rPr>
              <w:t>Bench Vice 3.5"</w:t>
            </w:r>
          </w:p>
          <w:p w:rsidR="00BD0188" w:rsidRPr="006568A9" w:rsidRDefault="00BD0188" w:rsidP="00AD0056">
            <w:pPr>
              <w:numPr>
                <w:ilvl w:val="0"/>
                <w:numId w:val="75"/>
              </w:numPr>
              <w:spacing w:after="0" w:line="240" w:lineRule="auto"/>
              <w:rPr>
                <w:rFonts w:ascii="Arial" w:hAnsi="Arial" w:cs="Arial"/>
                <w:szCs w:val="22"/>
              </w:rPr>
            </w:pPr>
            <w:r w:rsidRPr="006568A9">
              <w:rPr>
                <w:rFonts w:ascii="Arial" w:hAnsi="Arial" w:cs="Arial"/>
                <w:szCs w:val="22"/>
              </w:rPr>
              <w:t>Water stone Iron stand 5'8"x23"x2'9"</w:t>
            </w:r>
          </w:p>
          <w:p w:rsidR="00BD0188" w:rsidRPr="006568A9" w:rsidRDefault="00BD0188" w:rsidP="00AD0056">
            <w:pPr>
              <w:numPr>
                <w:ilvl w:val="0"/>
                <w:numId w:val="75"/>
              </w:numPr>
              <w:spacing w:after="0" w:line="240" w:lineRule="auto"/>
              <w:rPr>
                <w:rFonts w:ascii="Arial" w:hAnsi="Arial" w:cs="Arial"/>
                <w:szCs w:val="22"/>
              </w:rPr>
            </w:pPr>
            <w:r w:rsidRPr="006568A9">
              <w:rPr>
                <w:rFonts w:ascii="Arial" w:hAnsi="Arial" w:cs="Arial"/>
                <w:szCs w:val="22"/>
              </w:rPr>
              <w:t>Electric Band Saw Delta make,.75hp,H-786720M62-4470</w:t>
            </w:r>
          </w:p>
          <w:p w:rsidR="00BD0188" w:rsidRPr="006568A9" w:rsidRDefault="00BD0188" w:rsidP="00AD0056">
            <w:pPr>
              <w:numPr>
                <w:ilvl w:val="0"/>
                <w:numId w:val="75"/>
              </w:numPr>
              <w:spacing w:after="0" w:line="240" w:lineRule="auto"/>
              <w:rPr>
                <w:rFonts w:ascii="Arial" w:hAnsi="Arial" w:cs="Arial"/>
                <w:szCs w:val="22"/>
              </w:rPr>
            </w:pPr>
            <w:r w:rsidRPr="006568A9">
              <w:rPr>
                <w:rFonts w:ascii="Arial" w:hAnsi="Arial" w:cs="Arial"/>
                <w:szCs w:val="22"/>
              </w:rPr>
              <w:t>Circular sharpening grinder (ES-5)</w:t>
            </w:r>
          </w:p>
          <w:p w:rsidR="00BD0188" w:rsidRPr="006568A9" w:rsidRDefault="00BD0188" w:rsidP="00AD0056">
            <w:pPr>
              <w:numPr>
                <w:ilvl w:val="0"/>
                <w:numId w:val="75"/>
              </w:numPr>
              <w:spacing w:after="0" w:line="240" w:lineRule="auto"/>
              <w:rPr>
                <w:rFonts w:ascii="Arial" w:hAnsi="Arial" w:cs="Arial"/>
                <w:szCs w:val="22"/>
              </w:rPr>
            </w:pPr>
            <w:r w:rsidRPr="006568A9">
              <w:rPr>
                <w:rFonts w:ascii="Arial" w:hAnsi="Arial" w:cs="Arial"/>
                <w:szCs w:val="22"/>
              </w:rPr>
              <w:t>Thickness Planer</w:t>
            </w:r>
          </w:p>
          <w:p w:rsidR="00BD0188" w:rsidRPr="006568A9" w:rsidRDefault="00BD0188" w:rsidP="00AD0056">
            <w:pPr>
              <w:numPr>
                <w:ilvl w:val="0"/>
                <w:numId w:val="75"/>
              </w:numPr>
              <w:spacing w:after="0" w:line="240" w:lineRule="auto"/>
              <w:rPr>
                <w:rFonts w:ascii="Arial" w:hAnsi="Arial" w:cs="Arial"/>
                <w:szCs w:val="22"/>
              </w:rPr>
            </w:pPr>
            <w:r w:rsidRPr="006568A9">
              <w:rPr>
                <w:rFonts w:ascii="Arial" w:hAnsi="Arial" w:cs="Arial"/>
                <w:szCs w:val="22"/>
              </w:rPr>
              <w:t>DOMINION Ele.Circular saw 20" with 5 hp motor</w:t>
            </w:r>
          </w:p>
          <w:p w:rsidR="00BD0188" w:rsidRPr="006568A9" w:rsidRDefault="00BD0188" w:rsidP="00AD0056">
            <w:pPr>
              <w:numPr>
                <w:ilvl w:val="0"/>
                <w:numId w:val="75"/>
              </w:numPr>
              <w:spacing w:after="0" w:line="240" w:lineRule="auto"/>
              <w:rPr>
                <w:rFonts w:ascii="Arial" w:hAnsi="Arial" w:cs="Arial"/>
                <w:szCs w:val="22"/>
              </w:rPr>
            </w:pPr>
            <w:r w:rsidRPr="006568A9">
              <w:rPr>
                <w:rFonts w:ascii="Arial" w:hAnsi="Arial" w:cs="Arial"/>
                <w:szCs w:val="22"/>
              </w:rPr>
              <w:t>Wilson make ele.grooving machine</w:t>
            </w:r>
          </w:p>
          <w:p w:rsidR="00BD0188" w:rsidRPr="006568A9" w:rsidRDefault="00BD0188" w:rsidP="00AD0056">
            <w:pPr>
              <w:numPr>
                <w:ilvl w:val="0"/>
                <w:numId w:val="75"/>
              </w:numPr>
              <w:spacing w:after="0" w:line="240" w:lineRule="auto"/>
              <w:rPr>
                <w:rFonts w:ascii="Arial" w:hAnsi="Arial" w:cs="Arial"/>
                <w:szCs w:val="22"/>
              </w:rPr>
            </w:pPr>
            <w:r w:rsidRPr="006568A9">
              <w:rPr>
                <w:rFonts w:ascii="Arial" w:hAnsi="Arial" w:cs="Arial"/>
                <w:szCs w:val="22"/>
              </w:rPr>
              <w:t>Carpenter's Vices</w:t>
            </w:r>
          </w:p>
          <w:p w:rsidR="00BD0188" w:rsidRPr="006568A9" w:rsidRDefault="00BD0188" w:rsidP="00AD0056">
            <w:pPr>
              <w:numPr>
                <w:ilvl w:val="0"/>
                <w:numId w:val="75"/>
              </w:numPr>
              <w:spacing w:after="0" w:line="240" w:lineRule="auto"/>
              <w:rPr>
                <w:rFonts w:ascii="Arial" w:hAnsi="Arial" w:cs="Arial"/>
                <w:szCs w:val="22"/>
              </w:rPr>
            </w:pPr>
            <w:r w:rsidRPr="006568A9">
              <w:rPr>
                <w:rFonts w:ascii="Arial" w:hAnsi="Arial" w:cs="Arial"/>
                <w:szCs w:val="22"/>
              </w:rPr>
              <w:t>Wood Turning Lathe</w:t>
            </w:r>
          </w:p>
          <w:p w:rsidR="00BD0188" w:rsidRPr="006568A9" w:rsidRDefault="00BD0188" w:rsidP="00AD0056">
            <w:pPr>
              <w:numPr>
                <w:ilvl w:val="0"/>
                <w:numId w:val="75"/>
              </w:numPr>
              <w:spacing w:after="0" w:line="240" w:lineRule="auto"/>
              <w:rPr>
                <w:rFonts w:ascii="Arial" w:hAnsi="Arial" w:cs="Arial"/>
                <w:szCs w:val="22"/>
              </w:rPr>
            </w:pPr>
            <w:r w:rsidRPr="006568A9">
              <w:rPr>
                <w:rFonts w:ascii="Arial" w:hAnsi="Arial" w:cs="Arial"/>
                <w:szCs w:val="22"/>
              </w:rPr>
              <w:t>Bench Vice 7" shivaji make</w:t>
            </w:r>
          </w:p>
          <w:p w:rsidR="00BD0188" w:rsidRPr="006568A9" w:rsidRDefault="00BD0188" w:rsidP="00AD0056">
            <w:pPr>
              <w:numPr>
                <w:ilvl w:val="0"/>
                <w:numId w:val="75"/>
              </w:numPr>
              <w:spacing w:after="0" w:line="240" w:lineRule="auto"/>
              <w:rPr>
                <w:rFonts w:ascii="Arial" w:hAnsi="Arial" w:cs="Arial"/>
                <w:szCs w:val="22"/>
              </w:rPr>
            </w:pPr>
            <w:r w:rsidRPr="006568A9">
              <w:rPr>
                <w:rFonts w:ascii="Arial" w:hAnsi="Arial" w:cs="Arial"/>
                <w:szCs w:val="22"/>
              </w:rPr>
              <w:t>China jar for French polish</w:t>
            </w:r>
          </w:p>
          <w:p w:rsidR="00BD0188" w:rsidRPr="006568A9" w:rsidRDefault="00BD0188" w:rsidP="00AD0056">
            <w:pPr>
              <w:numPr>
                <w:ilvl w:val="0"/>
                <w:numId w:val="75"/>
              </w:numPr>
              <w:spacing w:after="0" w:line="240" w:lineRule="auto"/>
              <w:rPr>
                <w:rFonts w:ascii="Arial" w:hAnsi="Arial" w:cs="Arial"/>
                <w:szCs w:val="22"/>
              </w:rPr>
            </w:pPr>
            <w:r w:rsidRPr="006568A9">
              <w:rPr>
                <w:rFonts w:ascii="Arial" w:hAnsi="Arial" w:cs="Arial"/>
                <w:szCs w:val="22"/>
              </w:rPr>
              <w:t>fitting vice shivaji make</w:t>
            </w:r>
          </w:p>
          <w:p w:rsidR="00BD0188" w:rsidRPr="006568A9" w:rsidRDefault="00BD0188" w:rsidP="00AD0056">
            <w:pPr>
              <w:numPr>
                <w:ilvl w:val="0"/>
                <w:numId w:val="75"/>
              </w:numPr>
              <w:spacing w:after="0" w:line="240" w:lineRule="auto"/>
              <w:rPr>
                <w:rFonts w:ascii="Arial" w:hAnsi="Arial" w:cs="Arial"/>
                <w:szCs w:val="22"/>
              </w:rPr>
            </w:pPr>
            <w:r w:rsidRPr="006568A9">
              <w:rPr>
                <w:rFonts w:ascii="Arial" w:hAnsi="Arial" w:cs="Arial"/>
                <w:szCs w:val="22"/>
              </w:rPr>
              <w:t>Pillar type drilling machine with 0.25 H.P.Sr. no 980120</w:t>
            </w:r>
          </w:p>
          <w:p w:rsidR="00BD0188" w:rsidRPr="006568A9" w:rsidRDefault="00BD0188" w:rsidP="00AD0056">
            <w:pPr>
              <w:numPr>
                <w:ilvl w:val="0"/>
                <w:numId w:val="75"/>
              </w:numPr>
              <w:spacing w:after="0" w:line="240" w:lineRule="auto"/>
              <w:rPr>
                <w:rFonts w:ascii="Arial" w:hAnsi="Arial" w:cs="Arial"/>
                <w:szCs w:val="22"/>
              </w:rPr>
            </w:pPr>
            <w:r w:rsidRPr="006568A9">
              <w:rPr>
                <w:rFonts w:ascii="Arial" w:hAnsi="Arial" w:cs="Arial"/>
                <w:szCs w:val="22"/>
              </w:rPr>
              <w:t>Carpentry Clamps 5' W/S made</w:t>
            </w:r>
          </w:p>
          <w:p w:rsidR="00BD0188" w:rsidRPr="006568A9" w:rsidRDefault="00BD0188" w:rsidP="00AD0056">
            <w:pPr>
              <w:numPr>
                <w:ilvl w:val="0"/>
                <w:numId w:val="75"/>
              </w:numPr>
              <w:spacing w:after="0" w:line="240" w:lineRule="auto"/>
              <w:rPr>
                <w:rFonts w:ascii="Arial" w:hAnsi="Arial" w:cs="Arial"/>
                <w:szCs w:val="22"/>
              </w:rPr>
            </w:pPr>
            <w:r w:rsidRPr="006568A9">
              <w:rPr>
                <w:rFonts w:ascii="Arial" w:hAnsi="Arial" w:cs="Arial"/>
                <w:szCs w:val="22"/>
              </w:rPr>
              <w:t>steel cupboards major 1980x910x480</w:t>
            </w:r>
          </w:p>
          <w:p w:rsidR="00BD0188" w:rsidRPr="006568A9" w:rsidRDefault="00BD0188" w:rsidP="00AD0056">
            <w:pPr>
              <w:numPr>
                <w:ilvl w:val="0"/>
                <w:numId w:val="75"/>
              </w:numPr>
              <w:spacing w:after="0" w:line="240" w:lineRule="auto"/>
              <w:rPr>
                <w:rFonts w:ascii="Arial" w:hAnsi="Arial" w:cs="Arial"/>
                <w:szCs w:val="22"/>
              </w:rPr>
            </w:pPr>
            <w:r w:rsidRPr="006568A9">
              <w:rPr>
                <w:rFonts w:ascii="Arial" w:hAnsi="Arial" w:cs="Arial"/>
                <w:szCs w:val="22"/>
              </w:rPr>
              <w:t>Wood cutting Saw M/c Bosch Make (Model No. 5775)</w:t>
            </w:r>
          </w:p>
          <w:p w:rsidR="00BD0188" w:rsidRPr="006568A9" w:rsidRDefault="00BD0188" w:rsidP="00AD0056">
            <w:pPr>
              <w:numPr>
                <w:ilvl w:val="0"/>
                <w:numId w:val="75"/>
              </w:numPr>
              <w:spacing w:after="0" w:line="240" w:lineRule="auto"/>
              <w:rPr>
                <w:rFonts w:ascii="Arial" w:hAnsi="Arial" w:cs="Arial"/>
                <w:szCs w:val="22"/>
              </w:rPr>
            </w:pPr>
            <w:r w:rsidRPr="006568A9">
              <w:rPr>
                <w:rFonts w:ascii="Arial" w:hAnsi="Arial" w:cs="Arial"/>
                <w:szCs w:val="22"/>
              </w:rPr>
              <w:t>Planner M/c (Bosch Make )</w:t>
            </w:r>
          </w:p>
          <w:p w:rsidR="00BD0188" w:rsidRPr="006568A9" w:rsidRDefault="00BD0188" w:rsidP="00AD0056">
            <w:pPr>
              <w:numPr>
                <w:ilvl w:val="0"/>
                <w:numId w:val="75"/>
              </w:numPr>
              <w:spacing w:after="0" w:line="240" w:lineRule="auto"/>
              <w:rPr>
                <w:rFonts w:ascii="Arial" w:hAnsi="Arial" w:cs="Arial"/>
                <w:szCs w:val="22"/>
              </w:rPr>
            </w:pPr>
            <w:r w:rsidRPr="006568A9">
              <w:rPr>
                <w:rFonts w:ascii="Arial" w:hAnsi="Arial" w:cs="Arial"/>
                <w:szCs w:val="22"/>
              </w:rPr>
              <w:t>Jigsaw BOSCH GST BE</w:t>
            </w:r>
          </w:p>
          <w:p w:rsidR="00BD0188" w:rsidRPr="006568A9" w:rsidRDefault="00BD0188" w:rsidP="00AD0056">
            <w:pPr>
              <w:numPr>
                <w:ilvl w:val="0"/>
                <w:numId w:val="75"/>
              </w:numPr>
              <w:spacing w:after="0" w:line="240" w:lineRule="auto"/>
              <w:rPr>
                <w:rFonts w:ascii="Arial" w:hAnsi="Arial" w:cs="Arial"/>
                <w:szCs w:val="22"/>
              </w:rPr>
            </w:pPr>
            <w:r w:rsidRPr="006568A9">
              <w:rPr>
                <w:rFonts w:ascii="Arial" w:hAnsi="Arial" w:cs="Arial"/>
                <w:szCs w:val="22"/>
              </w:rPr>
              <w:t>Circular Saw BOSCH GKS 190</w:t>
            </w:r>
          </w:p>
          <w:p w:rsidR="00BD0188" w:rsidRPr="006568A9" w:rsidRDefault="00BD0188" w:rsidP="00AD0056">
            <w:pPr>
              <w:numPr>
                <w:ilvl w:val="0"/>
                <w:numId w:val="75"/>
              </w:numPr>
              <w:spacing w:after="0" w:line="240" w:lineRule="auto"/>
              <w:rPr>
                <w:rFonts w:ascii="Arial" w:hAnsi="Arial" w:cs="Arial"/>
                <w:szCs w:val="22"/>
              </w:rPr>
            </w:pPr>
            <w:r w:rsidRPr="006568A9">
              <w:rPr>
                <w:rFonts w:ascii="Arial" w:hAnsi="Arial" w:cs="Arial"/>
                <w:szCs w:val="22"/>
              </w:rPr>
              <w:t>Orbital Sander GSS 280 AE</w:t>
            </w:r>
          </w:p>
          <w:p w:rsidR="00BD0188" w:rsidRPr="006568A9" w:rsidRDefault="00BD0188" w:rsidP="00AD0056">
            <w:pPr>
              <w:numPr>
                <w:ilvl w:val="0"/>
                <w:numId w:val="75"/>
              </w:numPr>
              <w:spacing w:after="0" w:line="240" w:lineRule="auto"/>
              <w:rPr>
                <w:rFonts w:ascii="Arial" w:hAnsi="Arial" w:cs="Arial"/>
                <w:szCs w:val="22"/>
              </w:rPr>
            </w:pPr>
            <w:r w:rsidRPr="006568A9">
              <w:rPr>
                <w:rFonts w:ascii="Arial" w:hAnsi="Arial" w:cs="Arial"/>
                <w:szCs w:val="22"/>
              </w:rPr>
              <w:t>Orbital Sander GEX 150 AC</w:t>
            </w:r>
          </w:p>
          <w:p w:rsidR="00BD0188" w:rsidRPr="006568A9" w:rsidRDefault="00BD0188" w:rsidP="00AD0056">
            <w:pPr>
              <w:numPr>
                <w:ilvl w:val="0"/>
                <w:numId w:val="75"/>
              </w:numPr>
              <w:spacing w:after="0" w:line="240" w:lineRule="auto"/>
              <w:rPr>
                <w:rFonts w:ascii="Arial" w:hAnsi="Arial" w:cs="Arial"/>
                <w:szCs w:val="22"/>
              </w:rPr>
            </w:pPr>
            <w:r w:rsidRPr="006568A9">
              <w:rPr>
                <w:rFonts w:ascii="Arial" w:hAnsi="Arial" w:cs="Arial"/>
                <w:szCs w:val="22"/>
              </w:rPr>
              <w:t>Cutting Machine GOF 900 CE</w:t>
            </w:r>
          </w:p>
        </w:tc>
        <w:tc>
          <w:tcPr>
            <w:tcW w:w="1751" w:type="dxa"/>
            <w:shd w:val="clear" w:color="auto" w:fill="FFFFFF"/>
          </w:tcPr>
          <w:p w:rsidR="00BD0188" w:rsidRPr="006568A9" w:rsidRDefault="00BD0188" w:rsidP="00C0359C">
            <w:pPr>
              <w:spacing w:after="0" w:line="240" w:lineRule="auto"/>
              <w:rPr>
                <w:rFonts w:ascii="Arial" w:hAnsi="Arial" w:cs="Arial"/>
                <w:szCs w:val="22"/>
              </w:rPr>
            </w:pP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 xml:space="preserve">                    0.01</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0.01</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 xml:space="preserve">0.01   </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0.01</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0.02</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0.01</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0.02</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0.03</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0.08</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0.02</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0.02</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0.01</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0.14</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0.01</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0.09</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0.01</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0.08</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0.11</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0.02</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0.02</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0.02</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0.02</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0.01</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0.02</w:t>
            </w:r>
          </w:p>
        </w:tc>
      </w:tr>
      <w:tr w:rsidR="00BD0188" w:rsidRPr="006568A9" w:rsidTr="00BD0188">
        <w:tc>
          <w:tcPr>
            <w:tcW w:w="7202" w:type="dxa"/>
            <w:shd w:val="clear" w:color="auto" w:fill="FFFFFF"/>
          </w:tcPr>
          <w:p w:rsidR="00BD0188" w:rsidRPr="006568A9" w:rsidRDefault="00BD0188" w:rsidP="00C0359C">
            <w:pPr>
              <w:spacing w:after="0" w:line="240" w:lineRule="auto"/>
              <w:ind w:left="360"/>
              <w:jc w:val="right"/>
              <w:rPr>
                <w:rFonts w:ascii="Arial" w:hAnsi="Arial" w:cs="Arial"/>
                <w:b/>
                <w:szCs w:val="22"/>
              </w:rPr>
            </w:pPr>
            <w:r w:rsidRPr="006568A9">
              <w:rPr>
                <w:rFonts w:ascii="Arial" w:hAnsi="Arial" w:cs="Arial"/>
                <w:b/>
                <w:szCs w:val="22"/>
              </w:rPr>
              <w:t>Total</w:t>
            </w:r>
          </w:p>
        </w:tc>
        <w:tc>
          <w:tcPr>
            <w:tcW w:w="1751" w:type="dxa"/>
            <w:shd w:val="clear" w:color="auto" w:fill="FFFFFF"/>
          </w:tcPr>
          <w:p w:rsidR="00BD0188" w:rsidRPr="006568A9" w:rsidRDefault="00BD0188" w:rsidP="00C0359C">
            <w:pPr>
              <w:spacing w:after="0" w:line="240" w:lineRule="auto"/>
              <w:jc w:val="right"/>
              <w:rPr>
                <w:rFonts w:ascii="Arial" w:hAnsi="Arial" w:cs="Arial"/>
                <w:b/>
                <w:szCs w:val="22"/>
              </w:rPr>
            </w:pPr>
            <w:r w:rsidRPr="006568A9">
              <w:rPr>
                <w:rFonts w:ascii="Arial" w:hAnsi="Arial" w:cs="Arial"/>
                <w:b/>
                <w:szCs w:val="22"/>
              </w:rPr>
              <w:t>0.80</w:t>
            </w:r>
          </w:p>
        </w:tc>
      </w:tr>
    </w:tbl>
    <w:p w:rsidR="00BD0188" w:rsidRPr="006568A9" w:rsidRDefault="00BD0188" w:rsidP="00C0359C">
      <w:pPr>
        <w:spacing w:after="0"/>
        <w:rPr>
          <w:rFonts w:ascii="Arial" w:hAnsi="Arial" w:cs="Arial"/>
          <w:szCs w:val="22"/>
        </w:rPr>
      </w:pPr>
    </w:p>
    <w:p w:rsidR="00BD0188" w:rsidRPr="006568A9" w:rsidRDefault="00BD0188" w:rsidP="00BD0188">
      <w:pPr>
        <w:rPr>
          <w:rFonts w:ascii="Arial" w:hAnsi="Arial" w:cs="Arial"/>
          <w:szCs w:val="22"/>
        </w:rPr>
      </w:pPr>
    </w:p>
    <w:tbl>
      <w:tblPr>
        <w:tblpPr w:leftFromText="180" w:rightFromText="180" w:vertAnchor="text" w:horzAnchor="margin" w:tblpX="198" w:tblpY="82"/>
        <w:tblW w:w="90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218"/>
        <w:gridCol w:w="1800"/>
      </w:tblGrid>
      <w:tr w:rsidR="00BD0188" w:rsidRPr="006568A9" w:rsidTr="00BD0188">
        <w:tc>
          <w:tcPr>
            <w:tcW w:w="7218" w:type="dxa"/>
            <w:tcBorders>
              <w:bottom w:val="double" w:sz="4" w:space="0" w:color="auto"/>
            </w:tcBorders>
            <w:shd w:val="clear" w:color="auto" w:fill="C0C0C0"/>
          </w:tcPr>
          <w:p w:rsidR="00BD0188" w:rsidRPr="006568A9" w:rsidRDefault="00BD0188" w:rsidP="00C0359C">
            <w:pPr>
              <w:spacing w:after="0" w:line="240" w:lineRule="auto"/>
              <w:rPr>
                <w:rFonts w:ascii="Arial" w:hAnsi="Arial" w:cs="Arial"/>
                <w:b/>
                <w:szCs w:val="22"/>
              </w:rPr>
            </w:pPr>
            <w:r w:rsidRPr="006568A9">
              <w:rPr>
                <w:rFonts w:ascii="Arial" w:hAnsi="Arial" w:cs="Arial"/>
                <w:b/>
                <w:szCs w:val="22"/>
              </w:rPr>
              <w:t>Fitting Shop</w:t>
            </w:r>
          </w:p>
        </w:tc>
        <w:tc>
          <w:tcPr>
            <w:tcW w:w="1800" w:type="dxa"/>
            <w:tcBorders>
              <w:bottom w:val="double" w:sz="4" w:space="0" w:color="auto"/>
            </w:tcBorders>
            <w:shd w:val="clear" w:color="auto" w:fill="C0C0C0"/>
          </w:tcPr>
          <w:p w:rsidR="00BD0188" w:rsidRPr="006568A9" w:rsidRDefault="00BD0188" w:rsidP="00C0359C">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C0359C">
            <w:pPr>
              <w:spacing w:after="0" w:line="240" w:lineRule="auto"/>
              <w:jc w:val="center"/>
              <w:rPr>
                <w:rFonts w:ascii="Arial" w:hAnsi="Arial" w:cs="Arial"/>
                <w:szCs w:val="22"/>
              </w:rPr>
            </w:pPr>
            <w:r w:rsidRPr="006568A9">
              <w:rPr>
                <w:rFonts w:ascii="Arial" w:hAnsi="Arial" w:cs="Arial"/>
                <w:b/>
                <w:szCs w:val="22"/>
              </w:rPr>
              <w:t>(Rs in Lakhs)</w:t>
            </w:r>
          </w:p>
        </w:tc>
      </w:tr>
      <w:tr w:rsidR="00BD0188" w:rsidRPr="006568A9" w:rsidTr="00BD0188">
        <w:tc>
          <w:tcPr>
            <w:tcW w:w="7218" w:type="dxa"/>
            <w:tcBorders>
              <w:bottom w:val="double" w:sz="4" w:space="0" w:color="auto"/>
            </w:tcBorders>
            <w:shd w:val="clear" w:color="auto" w:fill="FFFFFF"/>
          </w:tcPr>
          <w:p w:rsidR="00BD0188" w:rsidRPr="006568A9" w:rsidRDefault="00BD0188" w:rsidP="00C0359C">
            <w:pPr>
              <w:spacing w:after="0" w:line="240" w:lineRule="auto"/>
              <w:rPr>
                <w:rFonts w:ascii="Arial" w:hAnsi="Arial" w:cs="Arial"/>
                <w:b/>
                <w:szCs w:val="22"/>
              </w:rPr>
            </w:pPr>
          </w:p>
          <w:p w:rsidR="00BD0188" w:rsidRPr="006568A9" w:rsidRDefault="00BD0188" w:rsidP="00AD0056">
            <w:pPr>
              <w:numPr>
                <w:ilvl w:val="0"/>
                <w:numId w:val="76"/>
              </w:numPr>
              <w:spacing w:after="0" w:line="240" w:lineRule="auto"/>
              <w:rPr>
                <w:rFonts w:ascii="Arial" w:hAnsi="Arial" w:cs="Arial"/>
                <w:szCs w:val="22"/>
              </w:rPr>
            </w:pPr>
            <w:r w:rsidRPr="006568A9">
              <w:rPr>
                <w:rFonts w:ascii="Arial" w:hAnsi="Arial" w:cs="Arial"/>
                <w:szCs w:val="22"/>
              </w:rPr>
              <w:t>Anvils  9" x 4" x 2"</w:t>
            </w:r>
          </w:p>
          <w:p w:rsidR="00BD0188" w:rsidRPr="006568A9" w:rsidRDefault="00BD0188" w:rsidP="00AD0056">
            <w:pPr>
              <w:numPr>
                <w:ilvl w:val="0"/>
                <w:numId w:val="76"/>
              </w:numPr>
              <w:spacing w:after="0" w:line="240" w:lineRule="auto"/>
              <w:rPr>
                <w:rFonts w:ascii="Arial" w:hAnsi="Arial" w:cs="Arial"/>
                <w:szCs w:val="22"/>
              </w:rPr>
            </w:pPr>
            <w:r w:rsidRPr="006568A9">
              <w:rPr>
                <w:rFonts w:ascii="Arial" w:hAnsi="Arial" w:cs="Arial"/>
                <w:szCs w:val="22"/>
              </w:rPr>
              <w:t>Surface Plate 9" x9" x2.5"</w:t>
            </w:r>
          </w:p>
          <w:p w:rsidR="00BD0188" w:rsidRPr="006568A9" w:rsidRDefault="00BD0188" w:rsidP="00AD0056">
            <w:pPr>
              <w:numPr>
                <w:ilvl w:val="0"/>
                <w:numId w:val="76"/>
              </w:numPr>
              <w:spacing w:after="0" w:line="240" w:lineRule="auto"/>
              <w:rPr>
                <w:rFonts w:ascii="Arial" w:hAnsi="Arial" w:cs="Arial"/>
                <w:szCs w:val="22"/>
              </w:rPr>
            </w:pPr>
            <w:r w:rsidRPr="006568A9">
              <w:rPr>
                <w:rFonts w:ascii="Arial" w:hAnsi="Arial" w:cs="Arial"/>
                <w:szCs w:val="22"/>
              </w:rPr>
              <w:t xml:space="preserve">NEI Bench Grinder 8" wheels ,double ended,3 phase, 440 volts, </w:t>
            </w:r>
          </w:p>
          <w:p w:rsidR="00BD0188" w:rsidRPr="006568A9" w:rsidRDefault="00BD0188" w:rsidP="00AD0056">
            <w:pPr>
              <w:numPr>
                <w:ilvl w:val="0"/>
                <w:numId w:val="76"/>
              </w:numPr>
              <w:spacing w:after="0" w:line="240" w:lineRule="auto"/>
              <w:rPr>
                <w:rFonts w:ascii="Arial" w:hAnsi="Arial" w:cs="Arial"/>
                <w:szCs w:val="22"/>
              </w:rPr>
            </w:pPr>
            <w:r w:rsidRPr="006568A9">
              <w:rPr>
                <w:rFonts w:ascii="Arial" w:hAnsi="Arial" w:cs="Arial"/>
                <w:szCs w:val="22"/>
              </w:rPr>
              <w:t xml:space="preserve">Pillar type Drill Machine Capacity 13mm,Pulley driven, Motor </w:t>
            </w:r>
          </w:p>
          <w:p w:rsidR="00BD0188" w:rsidRPr="006568A9" w:rsidRDefault="00BD0188" w:rsidP="00AD0056">
            <w:pPr>
              <w:numPr>
                <w:ilvl w:val="0"/>
                <w:numId w:val="76"/>
              </w:numPr>
              <w:spacing w:after="0" w:line="240" w:lineRule="auto"/>
              <w:rPr>
                <w:rFonts w:ascii="Arial" w:hAnsi="Arial" w:cs="Arial"/>
                <w:b/>
                <w:szCs w:val="22"/>
              </w:rPr>
            </w:pPr>
            <w:r w:rsidRPr="006568A9">
              <w:rPr>
                <w:rFonts w:ascii="Arial" w:hAnsi="Arial" w:cs="Arial"/>
                <w:szCs w:val="22"/>
              </w:rPr>
              <w:t>Apex make Bench Vice Fixed base size 4.5"</w:t>
            </w:r>
          </w:p>
        </w:tc>
        <w:tc>
          <w:tcPr>
            <w:tcW w:w="1800" w:type="dxa"/>
            <w:tcBorders>
              <w:bottom w:val="double" w:sz="4" w:space="0" w:color="auto"/>
            </w:tcBorders>
            <w:shd w:val="clear" w:color="auto" w:fill="FFFFFF"/>
          </w:tcPr>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 xml:space="preserve">                    0.04</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 xml:space="preserve">  0.01</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 xml:space="preserve">    0.10</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0.28</w:t>
            </w:r>
          </w:p>
        </w:tc>
      </w:tr>
      <w:tr w:rsidR="00BD0188" w:rsidRPr="006568A9" w:rsidTr="00BD0188">
        <w:tc>
          <w:tcPr>
            <w:tcW w:w="7218" w:type="dxa"/>
            <w:tcBorders>
              <w:bottom w:val="double" w:sz="4" w:space="0" w:color="auto"/>
            </w:tcBorders>
            <w:shd w:val="clear" w:color="auto" w:fill="FFFFFF"/>
          </w:tcPr>
          <w:p w:rsidR="00BD0188" w:rsidRPr="006568A9" w:rsidRDefault="00BD0188" w:rsidP="00C0359C">
            <w:pPr>
              <w:spacing w:after="0" w:line="240" w:lineRule="auto"/>
              <w:ind w:left="360"/>
              <w:jc w:val="right"/>
              <w:rPr>
                <w:rFonts w:ascii="Arial" w:hAnsi="Arial" w:cs="Arial"/>
                <w:b/>
                <w:szCs w:val="22"/>
              </w:rPr>
            </w:pPr>
            <w:r w:rsidRPr="006568A9">
              <w:rPr>
                <w:rFonts w:ascii="Arial" w:hAnsi="Arial" w:cs="Arial"/>
                <w:b/>
                <w:szCs w:val="22"/>
              </w:rPr>
              <w:t>Total</w:t>
            </w:r>
          </w:p>
        </w:tc>
        <w:tc>
          <w:tcPr>
            <w:tcW w:w="1800" w:type="dxa"/>
            <w:tcBorders>
              <w:bottom w:val="double" w:sz="4" w:space="0" w:color="auto"/>
            </w:tcBorders>
            <w:shd w:val="clear" w:color="auto" w:fill="FFFFFF"/>
          </w:tcPr>
          <w:p w:rsidR="00BD0188" w:rsidRPr="006568A9" w:rsidRDefault="00BD0188" w:rsidP="00C0359C">
            <w:pPr>
              <w:spacing w:after="0" w:line="240" w:lineRule="auto"/>
              <w:jc w:val="right"/>
              <w:rPr>
                <w:rFonts w:ascii="Arial" w:hAnsi="Arial" w:cs="Arial"/>
                <w:b/>
                <w:szCs w:val="22"/>
              </w:rPr>
            </w:pPr>
            <w:r w:rsidRPr="006568A9">
              <w:rPr>
                <w:rFonts w:ascii="Arial" w:hAnsi="Arial" w:cs="Arial"/>
                <w:b/>
                <w:szCs w:val="22"/>
              </w:rPr>
              <w:t>0.43</w:t>
            </w:r>
          </w:p>
        </w:tc>
      </w:tr>
    </w:tbl>
    <w:p w:rsidR="00BD0188" w:rsidRPr="006568A9" w:rsidRDefault="00BD0188" w:rsidP="00C0359C">
      <w:pPr>
        <w:spacing w:after="0"/>
        <w:rPr>
          <w:rFonts w:ascii="Arial" w:hAnsi="Arial" w:cs="Arial"/>
          <w:szCs w:val="22"/>
        </w:rPr>
      </w:pPr>
    </w:p>
    <w:p w:rsidR="00BD0188" w:rsidRPr="006568A9" w:rsidRDefault="00BD0188" w:rsidP="00BD0188">
      <w:pPr>
        <w:rPr>
          <w:rFonts w:ascii="Arial" w:hAnsi="Arial" w:cs="Arial"/>
          <w:szCs w:val="22"/>
        </w:rPr>
      </w:pPr>
    </w:p>
    <w:p w:rsidR="00BD0188" w:rsidRPr="00C0359C" w:rsidRDefault="00BD0188" w:rsidP="00BD0188">
      <w:pPr>
        <w:rPr>
          <w:rFonts w:ascii="Arial" w:hAnsi="Arial" w:cs="Arial"/>
          <w:b/>
          <w:szCs w:val="22"/>
        </w:rPr>
      </w:pPr>
      <w:r w:rsidRPr="006568A9">
        <w:rPr>
          <w:rFonts w:ascii="Arial" w:hAnsi="Arial" w:cs="Arial"/>
          <w:szCs w:val="22"/>
        </w:rPr>
        <w:br w:type="page"/>
      </w:r>
    </w:p>
    <w:tbl>
      <w:tblPr>
        <w:tblW w:w="9340" w:type="dxa"/>
        <w:tblInd w:w="2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371"/>
        <w:gridCol w:w="1969"/>
      </w:tblGrid>
      <w:tr w:rsidR="00BD0188" w:rsidRPr="006568A9" w:rsidTr="00C0359C">
        <w:tc>
          <w:tcPr>
            <w:tcW w:w="7302" w:type="dxa"/>
            <w:shd w:val="clear" w:color="auto" w:fill="CCCCCC"/>
          </w:tcPr>
          <w:p w:rsidR="00BD0188" w:rsidRPr="006568A9" w:rsidRDefault="00BD0188" w:rsidP="00C0359C">
            <w:pPr>
              <w:spacing w:after="0" w:line="240" w:lineRule="auto"/>
              <w:rPr>
                <w:rFonts w:ascii="Arial" w:hAnsi="Arial" w:cs="Arial"/>
                <w:b/>
                <w:szCs w:val="22"/>
              </w:rPr>
            </w:pPr>
            <w:r w:rsidRPr="006568A9">
              <w:rPr>
                <w:rFonts w:ascii="Arial" w:hAnsi="Arial" w:cs="Arial"/>
                <w:b/>
                <w:szCs w:val="22"/>
              </w:rPr>
              <w:lastRenderedPageBreak/>
              <w:t>Tin Smithy shop</w:t>
            </w:r>
          </w:p>
        </w:tc>
        <w:tc>
          <w:tcPr>
            <w:tcW w:w="1951" w:type="dxa"/>
            <w:shd w:val="clear" w:color="auto" w:fill="CCCCCC"/>
          </w:tcPr>
          <w:p w:rsidR="00BD0188" w:rsidRPr="006568A9" w:rsidRDefault="00BD0188" w:rsidP="00C0359C">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C0359C">
            <w:pPr>
              <w:spacing w:after="0" w:line="240" w:lineRule="auto"/>
              <w:jc w:val="center"/>
              <w:rPr>
                <w:rFonts w:ascii="Arial" w:hAnsi="Arial" w:cs="Arial"/>
                <w:szCs w:val="22"/>
              </w:rPr>
            </w:pPr>
            <w:r w:rsidRPr="006568A9">
              <w:rPr>
                <w:rFonts w:ascii="Arial" w:hAnsi="Arial" w:cs="Arial"/>
                <w:b/>
                <w:szCs w:val="22"/>
              </w:rPr>
              <w:t>(Rs in Lakhs)</w:t>
            </w:r>
          </w:p>
        </w:tc>
      </w:tr>
      <w:tr w:rsidR="00BD0188" w:rsidRPr="006568A9" w:rsidTr="00C0359C">
        <w:tc>
          <w:tcPr>
            <w:tcW w:w="7302" w:type="dxa"/>
            <w:shd w:val="clear" w:color="auto" w:fill="FFFFFF"/>
          </w:tcPr>
          <w:p w:rsidR="00BD0188" w:rsidRPr="006568A9" w:rsidRDefault="00BD0188" w:rsidP="00C0359C">
            <w:pPr>
              <w:spacing w:after="0" w:line="240" w:lineRule="auto"/>
              <w:rPr>
                <w:rFonts w:ascii="Arial" w:hAnsi="Arial" w:cs="Arial"/>
                <w:b/>
                <w:szCs w:val="22"/>
              </w:rPr>
            </w:pPr>
          </w:p>
          <w:p w:rsidR="00BD0188" w:rsidRPr="006568A9" w:rsidRDefault="00BD0188" w:rsidP="00AD0056">
            <w:pPr>
              <w:numPr>
                <w:ilvl w:val="0"/>
                <w:numId w:val="77"/>
              </w:numPr>
              <w:spacing w:after="0" w:line="240" w:lineRule="auto"/>
              <w:rPr>
                <w:rFonts w:ascii="Arial" w:hAnsi="Arial" w:cs="Arial"/>
                <w:szCs w:val="22"/>
              </w:rPr>
            </w:pPr>
            <w:r w:rsidRPr="006568A9">
              <w:rPr>
                <w:rFonts w:ascii="Arial" w:hAnsi="Arial" w:cs="Arial"/>
                <w:szCs w:val="22"/>
              </w:rPr>
              <w:t>C.I.Table 6.3X3"x2.8"</w:t>
            </w:r>
          </w:p>
          <w:p w:rsidR="00BD0188" w:rsidRPr="006568A9" w:rsidRDefault="00BD0188" w:rsidP="00AD0056">
            <w:pPr>
              <w:numPr>
                <w:ilvl w:val="0"/>
                <w:numId w:val="77"/>
              </w:numPr>
              <w:spacing w:after="0" w:line="240" w:lineRule="auto"/>
              <w:rPr>
                <w:rFonts w:ascii="Arial" w:hAnsi="Arial" w:cs="Arial"/>
                <w:szCs w:val="22"/>
              </w:rPr>
            </w:pPr>
            <w:r w:rsidRPr="006568A9">
              <w:rPr>
                <w:rFonts w:ascii="Arial" w:hAnsi="Arial" w:cs="Arial"/>
                <w:szCs w:val="22"/>
              </w:rPr>
              <w:t>Bench Vice 6"</w:t>
            </w:r>
          </w:p>
          <w:p w:rsidR="00BD0188" w:rsidRPr="006568A9" w:rsidRDefault="00BD0188" w:rsidP="00AD0056">
            <w:pPr>
              <w:numPr>
                <w:ilvl w:val="0"/>
                <w:numId w:val="77"/>
              </w:numPr>
              <w:spacing w:after="0" w:line="240" w:lineRule="auto"/>
              <w:rPr>
                <w:rFonts w:ascii="Arial" w:hAnsi="Arial" w:cs="Arial"/>
                <w:szCs w:val="22"/>
              </w:rPr>
            </w:pPr>
            <w:r w:rsidRPr="006568A9">
              <w:rPr>
                <w:rFonts w:ascii="Arial" w:hAnsi="Arial" w:cs="Arial"/>
                <w:szCs w:val="22"/>
              </w:rPr>
              <w:t>Portable forge</w:t>
            </w:r>
          </w:p>
          <w:p w:rsidR="00BD0188" w:rsidRPr="006568A9" w:rsidRDefault="00BD0188" w:rsidP="00AD0056">
            <w:pPr>
              <w:numPr>
                <w:ilvl w:val="0"/>
                <w:numId w:val="77"/>
              </w:numPr>
              <w:spacing w:after="0" w:line="240" w:lineRule="auto"/>
              <w:rPr>
                <w:rFonts w:ascii="Arial" w:hAnsi="Arial" w:cs="Arial"/>
                <w:szCs w:val="22"/>
              </w:rPr>
            </w:pPr>
            <w:r w:rsidRPr="006568A9">
              <w:rPr>
                <w:rFonts w:ascii="Arial" w:hAnsi="Arial" w:cs="Arial"/>
                <w:szCs w:val="22"/>
              </w:rPr>
              <w:t>Bench vice 4.5"</w:t>
            </w:r>
          </w:p>
          <w:p w:rsidR="00BD0188" w:rsidRPr="006568A9" w:rsidRDefault="00BD0188" w:rsidP="00AD0056">
            <w:pPr>
              <w:numPr>
                <w:ilvl w:val="0"/>
                <w:numId w:val="77"/>
              </w:numPr>
              <w:spacing w:after="0" w:line="240" w:lineRule="auto"/>
              <w:rPr>
                <w:rFonts w:ascii="Arial" w:hAnsi="Arial" w:cs="Arial"/>
                <w:szCs w:val="22"/>
              </w:rPr>
            </w:pPr>
            <w:r w:rsidRPr="006568A9">
              <w:rPr>
                <w:rFonts w:ascii="Arial" w:hAnsi="Arial" w:cs="Arial"/>
                <w:szCs w:val="22"/>
              </w:rPr>
              <w:t>Bench vice 3.5"</w:t>
            </w:r>
          </w:p>
          <w:p w:rsidR="00BD0188" w:rsidRPr="006568A9" w:rsidRDefault="00BD0188" w:rsidP="00AD0056">
            <w:pPr>
              <w:numPr>
                <w:ilvl w:val="0"/>
                <w:numId w:val="77"/>
              </w:numPr>
              <w:spacing w:after="0" w:line="240" w:lineRule="auto"/>
              <w:rPr>
                <w:rFonts w:ascii="Arial" w:hAnsi="Arial" w:cs="Arial"/>
                <w:szCs w:val="22"/>
              </w:rPr>
            </w:pPr>
            <w:r w:rsidRPr="006568A9">
              <w:rPr>
                <w:rFonts w:ascii="Arial" w:hAnsi="Arial" w:cs="Arial"/>
                <w:szCs w:val="22"/>
              </w:rPr>
              <w:t>Shearing machine</w:t>
            </w:r>
          </w:p>
          <w:p w:rsidR="00BD0188" w:rsidRPr="006568A9" w:rsidRDefault="00BD0188" w:rsidP="00AD0056">
            <w:pPr>
              <w:numPr>
                <w:ilvl w:val="0"/>
                <w:numId w:val="77"/>
              </w:numPr>
              <w:spacing w:after="0" w:line="240" w:lineRule="auto"/>
              <w:rPr>
                <w:rFonts w:ascii="Arial" w:hAnsi="Arial" w:cs="Arial"/>
                <w:szCs w:val="22"/>
              </w:rPr>
            </w:pPr>
            <w:r w:rsidRPr="006568A9">
              <w:rPr>
                <w:rFonts w:ascii="Arial" w:hAnsi="Arial" w:cs="Arial"/>
                <w:szCs w:val="22"/>
              </w:rPr>
              <w:t>Beck iron</w:t>
            </w:r>
          </w:p>
          <w:p w:rsidR="00BD0188" w:rsidRPr="006568A9" w:rsidRDefault="00BD0188" w:rsidP="00AD0056">
            <w:pPr>
              <w:numPr>
                <w:ilvl w:val="0"/>
                <w:numId w:val="77"/>
              </w:numPr>
              <w:spacing w:after="0" w:line="240" w:lineRule="auto"/>
              <w:rPr>
                <w:rFonts w:ascii="Arial" w:hAnsi="Arial" w:cs="Arial"/>
                <w:szCs w:val="22"/>
              </w:rPr>
            </w:pPr>
            <w:r w:rsidRPr="006568A9">
              <w:rPr>
                <w:rFonts w:ascii="Arial" w:hAnsi="Arial" w:cs="Arial"/>
                <w:szCs w:val="22"/>
              </w:rPr>
              <w:t>Side Stacks</w:t>
            </w:r>
          </w:p>
          <w:p w:rsidR="00BD0188" w:rsidRPr="006568A9" w:rsidRDefault="00BD0188" w:rsidP="00AD0056">
            <w:pPr>
              <w:numPr>
                <w:ilvl w:val="0"/>
                <w:numId w:val="77"/>
              </w:numPr>
              <w:spacing w:after="0" w:line="240" w:lineRule="auto"/>
              <w:rPr>
                <w:rFonts w:ascii="Arial" w:hAnsi="Arial" w:cs="Arial"/>
                <w:szCs w:val="22"/>
              </w:rPr>
            </w:pPr>
            <w:r w:rsidRPr="006568A9">
              <w:rPr>
                <w:rFonts w:ascii="Arial" w:hAnsi="Arial" w:cs="Arial"/>
                <w:szCs w:val="22"/>
              </w:rPr>
              <w:t>Crease Iron</w:t>
            </w:r>
          </w:p>
          <w:p w:rsidR="00BD0188" w:rsidRPr="006568A9" w:rsidRDefault="00BD0188" w:rsidP="00AD0056">
            <w:pPr>
              <w:numPr>
                <w:ilvl w:val="0"/>
                <w:numId w:val="77"/>
              </w:numPr>
              <w:spacing w:after="0" w:line="240" w:lineRule="auto"/>
              <w:rPr>
                <w:rFonts w:ascii="Arial" w:hAnsi="Arial" w:cs="Arial"/>
                <w:szCs w:val="22"/>
              </w:rPr>
            </w:pPr>
            <w:r w:rsidRPr="006568A9">
              <w:rPr>
                <w:rFonts w:ascii="Arial" w:hAnsi="Arial" w:cs="Arial"/>
                <w:szCs w:val="22"/>
              </w:rPr>
              <w:t>Funnel Stacks</w:t>
            </w:r>
          </w:p>
          <w:p w:rsidR="00BD0188" w:rsidRPr="006568A9" w:rsidRDefault="00BD0188" w:rsidP="00AD0056">
            <w:pPr>
              <w:numPr>
                <w:ilvl w:val="0"/>
                <w:numId w:val="77"/>
              </w:numPr>
              <w:spacing w:after="0" w:line="240" w:lineRule="auto"/>
              <w:rPr>
                <w:rFonts w:ascii="Arial" w:hAnsi="Arial" w:cs="Arial"/>
                <w:b/>
                <w:szCs w:val="22"/>
              </w:rPr>
            </w:pPr>
            <w:r w:rsidRPr="006568A9">
              <w:rPr>
                <w:rFonts w:ascii="Arial" w:hAnsi="Arial" w:cs="Arial"/>
                <w:szCs w:val="22"/>
              </w:rPr>
              <w:t>Pipe Vice</w:t>
            </w:r>
          </w:p>
          <w:p w:rsidR="00BD0188" w:rsidRPr="006568A9" w:rsidRDefault="00BD0188" w:rsidP="00AD0056">
            <w:pPr>
              <w:numPr>
                <w:ilvl w:val="0"/>
                <w:numId w:val="77"/>
              </w:numPr>
              <w:spacing w:after="0" w:line="240" w:lineRule="auto"/>
              <w:rPr>
                <w:rFonts w:ascii="Arial" w:hAnsi="Arial" w:cs="Arial"/>
                <w:b/>
                <w:szCs w:val="22"/>
              </w:rPr>
            </w:pPr>
            <w:r w:rsidRPr="006568A9">
              <w:rPr>
                <w:rFonts w:ascii="Arial" w:hAnsi="Arial" w:cs="Arial"/>
                <w:szCs w:val="22"/>
              </w:rPr>
              <w:t>Cutting Machine BOSCH GSC 2.8</w:t>
            </w:r>
          </w:p>
          <w:p w:rsidR="00BD0188" w:rsidRPr="006568A9" w:rsidRDefault="00BD0188" w:rsidP="00AD0056">
            <w:pPr>
              <w:numPr>
                <w:ilvl w:val="0"/>
                <w:numId w:val="77"/>
              </w:numPr>
              <w:spacing w:after="0" w:line="240" w:lineRule="auto"/>
              <w:rPr>
                <w:rFonts w:ascii="Arial" w:hAnsi="Arial" w:cs="Arial"/>
                <w:b/>
                <w:szCs w:val="22"/>
              </w:rPr>
            </w:pPr>
            <w:r w:rsidRPr="006568A9">
              <w:rPr>
                <w:rFonts w:ascii="Arial" w:hAnsi="Arial" w:cs="Arial"/>
                <w:szCs w:val="22"/>
              </w:rPr>
              <w:t>Nibbler BOSCH GNA 2.0</w:t>
            </w:r>
          </w:p>
          <w:p w:rsidR="00BD0188" w:rsidRPr="006568A9" w:rsidRDefault="00BD0188" w:rsidP="00AD0056">
            <w:pPr>
              <w:numPr>
                <w:ilvl w:val="0"/>
                <w:numId w:val="77"/>
              </w:numPr>
              <w:spacing w:after="0" w:line="240" w:lineRule="auto"/>
              <w:rPr>
                <w:rFonts w:ascii="Arial" w:hAnsi="Arial" w:cs="Arial"/>
                <w:b/>
                <w:szCs w:val="22"/>
              </w:rPr>
            </w:pPr>
            <w:r w:rsidRPr="006568A9">
              <w:rPr>
                <w:rFonts w:ascii="Arial" w:hAnsi="Arial" w:cs="Arial"/>
                <w:szCs w:val="22"/>
              </w:rPr>
              <w:t>Sheet cutter BOSCH GST 2.0 BE</w:t>
            </w:r>
          </w:p>
          <w:p w:rsidR="00BD0188" w:rsidRPr="006568A9" w:rsidRDefault="00BD0188" w:rsidP="00AD0056">
            <w:pPr>
              <w:numPr>
                <w:ilvl w:val="0"/>
                <w:numId w:val="77"/>
              </w:numPr>
              <w:spacing w:after="0" w:line="240" w:lineRule="auto"/>
              <w:rPr>
                <w:rFonts w:ascii="Arial" w:hAnsi="Arial" w:cs="Arial"/>
                <w:b/>
                <w:szCs w:val="22"/>
              </w:rPr>
            </w:pPr>
            <w:r w:rsidRPr="006568A9">
              <w:rPr>
                <w:rFonts w:ascii="Arial" w:hAnsi="Arial" w:cs="Arial"/>
                <w:szCs w:val="22"/>
              </w:rPr>
              <w:t>Nibbling machine and Grinder</w:t>
            </w:r>
          </w:p>
        </w:tc>
        <w:tc>
          <w:tcPr>
            <w:tcW w:w="1951" w:type="dxa"/>
            <w:shd w:val="clear" w:color="auto" w:fill="FFFFFF"/>
          </w:tcPr>
          <w:p w:rsidR="00BD0188" w:rsidRPr="006568A9" w:rsidRDefault="00BD0188" w:rsidP="00C0359C">
            <w:pPr>
              <w:spacing w:after="0" w:line="240" w:lineRule="auto"/>
              <w:rPr>
                <w:rFonts w:ascii="Arial" w:hAnsi="Arial" w:cs="Arial"/>
                <w:szCs w:val="22"/>
              </w:rPr>
            </w:pP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 xml:space="preserve">                    0.01</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 xml:space="preserve"> 0.01</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 xml:space="preserve">    0.01</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 xml:space="preserve"> 0.01</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 xml:space="preserve"> 0.01</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 xml:space="preserve"> 0.01</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 xml:space="preserve"> 0.01</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0.01</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0.01</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0.01</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0.01</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0.01</w:t>
            </w: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0.01</w:t>
            </w:r>
          </w:p>
          <w:p w:rsidR="00BD0188" w:rsidRPr="006568A9" w:rsidRDefault="00BD0188" w:rsidP="00C0359C">
            <w:pPr>
              <w:spacing w:after="0" w:line="240" w:lineRule="auto"/>
              <w:jc w:val="right"/>
              <w:rPr>
                <w:rFonts w:ascii="Arial" w:hAnsi="Arial" w:cs="Arial"/>
                <w:szCs w:val="22"/>
              </w:rPr>
            </w:pPr>
          </w:p>
          <w:p w:rsidR="00BD0188" w:rsidRPr="006568A9" w:rsidRDefault="00BD0188" w:rsidP="00C0359C">
            <w:pPr>
              <w:spacing w:after="0" w:line="240" w:lineRule="auto"/>
              <w:jc w:val="right"/>
              <w:rPr>
                <w:rFonts w:ascii="Arial" w:hAnsi="Arial" w:cs="Arial"/>
                <w:szCs w:val="22"/>
              </w:rPr>
            </w:pPr>
          </w:p>
          <w:p w:rsidR="00BD0188" w:rsidRPr="006568A9" w:rsidRDefault="00BD0188" w:rsidP="00C0359C">
            <w:pPr>
              <w:spacing w:after="0" w:line="240" w:lineRule="auto"/>
              <w:jc w:val="right"/>
              <w:rPr>
                <w:rFonts w:ascii="Arial" w:hAnsi="Arial" w:cs="Arial"/>
                <w:szCs w:val="22"/>
              </w:rPr>
            </w:pPr>
            <w:r w:rsidRPr="006568A9">
              <w:rPr>
                <w:rFonts w:ascii="Arial" w:hAnsi="Arial" w:cs="Arial"/>
                <w:szCs w:val="22"/>
              </w:rPr>
              <w:t>3.46</w:t>
            </w:r>
          </w:p>
        </w:tc>
      </w:tr>
      <w:tr w:rsidR="00BD0188" w:rsidRPr="006568A9" w:rsidTr="00C0359C">
        <w:tc>
          <w:tcPr>
            <w:tcW w:w="7302" w:type="dxa"/>
            <w:shd w:val="clear" w:color="auto" w:fill="FFFFFF"/>
          </w:tcPr>
          <w:p w:rsidR="00BD0188" w:rsidRPr="006568A9" w:rsidRDefault="00BD0188" w:rsidP="00C0359C">
            <w:pPr>
              <w:spacing w:after="0" w:line="240" w:lineRule="auto"/>
              <w:ind w:left="360"/>
              <w:jc w:val="right"/>
              <w:rPr>
                <w:rFonts w:ascii="Arial" w:hAnsi="Arial" w:cs="Arial"/>
                <w:b/>
                <w:szCs w:val="22"/>
              </w:rPr>
            </w:pPr>
            <w:r w:rsidRPr="006568A9">
              <w:rPr>
                <w:rFonts w:ascii="Arial" w:hAnsi="Arial" w:cs="Arial"/>
                <w:b/>
                <w:szCs w:val="22"/>
              </w:rPr>
              <w:t>Total</w:t>
            </w:r>
          </w:p>
        </w:tc>
        <w:tc>
          <w:tcPr>
            <w:tcW w:w="1951" w:type="dxa"/>
            <w:shd w:val="clear" w:color="auto" w:fill="FFFFFF"/>
          </w:tcPr>
          <w:p w:rsidR="00BD0188" w:rsidRPr="006568A9" w:rsidRDefault="00BD0188" w:rsidP="00C0359C">
            <w:pPr>
              <w:spacing w:after="0" w:line="240" w:lineRule="auto"/>
              <w:jc w:val="right"/>
              <w:rPr>
                <w:rFonts w:ascii="Arial" w:hAnsi="Arial" w:cs="Arial"/>
                <w:b/>
                <w:szCs w:val="22"/>
              </w:rPr>
            </w:pPr>
            <w:r w:rsidRPr="006568A9">
              <w:rPr>
                <w:rFonts w:ascii="Arial" w:hAnsi="Arial" w:cs="Arial"/>
                <w:b/>
                <w:szCs w:val="22"/>
              </w:rPr>
              <w:t>3.59</w:t>
            </w:r>
          </w:p>
        </w:tc>
      </w:tr>
    </w:tbl>
    <w:tbl>
      <w:tblPr>
        <w:tblpPr w:leftFromText="180" w:rightFromText="180" w:vertAnchor="text" w:horzAnchor="margin" w:tblpX="198" w:tblpY="301"/>
        <w:tblW w:w="93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398"/>
        <w:gridCol w:w="1980"/>
      </w:tblGrid>
      <w:tr w:rsidR="00C0359C" w:rsidRPr="006568A9" w:rsidTr="00C0359C">
        <w:trPr>
          <w:trHeight w:val="447"/>
        </w:trPr>
        <w:tc>
          <w:tcPr>
            <w:tcW w:w="7398" w:type="dxa"/>
            <w:tcBorders>
              <w:bottom w:val="double" w:sz="4" w:space="0" w:color="auto"/>
            </w:tcBorders>
            <w:shd w:val="clear" w:color="auto" w:fill="C0C0C0"/>
          </w:tcPr>
          <w:p w:rsidR="00C0359C" w:rsidRPr="006568A9" w:rsidRDefault="00C0359C" w:rsidP="00C0359C">
            <w:pPr>
              <w:spacing w:after="0" w:line="240" w:lineRule="auto"/>
              <w:rPr>
                <w:rFonts w:ascii="Arial" w:hAnsi="Arial" w:cs="Arial"/>
                <w:b/>
                <w:szCs w:val="22"/>
              </w:rPr>
            </w:pPr>
            <w:r w:rsidRPr="006568A9">
              <w:rPr>
                <w:rFonts w:ascii="Arial" w:hAnsi="Arial" w:cs="Arial"/>
                <w:b/>
                <w:szCs w:val="22"/>
              </w:rPr>
              <w:t>Smithy Shop</w:t>
            </w:r>
          </w:p>
        </w:tc>
        <w:tc>
          <w:tcPr>
            <w:tcW w:w="1980" w:type="dxa"/>
            <w:tcBorders>
              <w:bottom w:val="double" w:sz="4" w:space="0" w:color="auto"/>
            </w:tcBorders>
            <w:shd w:val="clear" w:color="auto" w:fill="C0C0C0"/>
          </w:tcPr>
          <w:p w:rsidR="00C0359C" w:rsidRPr="006568A9" w:rsidRDefault="00C0359C" w:rsidP="00C0359C">
            <w:pPr>
              <w:spacing w:after="0" w:line="240" w:lineRule="auto"/>
              <w:jc w:val="center"/>
              <w:rPr>
                <w:rFonts w:ascii="Arial" w:hAnsi="Arial" w:cs="Arial"/>
                <w:b/>
                <w:szCs w:val="22"/>
              </w:rPr>
            </w:pPr>
            <w:r w:rsidRPr="006568A9">
              <w:rPr>
                <w:rFonts w:ascii="Arial" w:hAnsi="Arial" w:cs="Arial"/>
                <w:b/>
                <w:szCs w:val="22"/>
              </w:rPr>
              <w:t>Cost</w:t>
            </w:r>
          </w:p>
          <w:p w:rsidR="00C0359C" w:rsidRPr="006568A9" w:rsidRDefault="00C0359C" w:rsidP="00C0359C">
            <w:pPr>
              <w:spacing w:after="0" w:line="240" w:lineRule="auto"/>
              <w:jc w:val="center"/>
              <w:rPr>
                <w:rFonts w:ascii="Arial" w:hAnsi="Arial" w:cs="Arial"/>
                <w:szCs w:val="22"/>
              </w:rPr>
            </w:pPr>
            <w:r w:rsidRPr="006568A9">
              <w:rPr>
                <w:rFonts w:ascii="Arial" w:hAnsi="Arial" w:cs="Arial"/>
                <w:b/>
                <w:szCs w:val="22"/>
              </w:rPr>
              <w:t>(Rs in Lakhs)</w:t>
            </w:r>
          </w:p>
        </w:tc>
      </w:tr>
      <w:tr w:rsidR="00C0359C" w:rsidRPr="006568A9" w:rsidTr="00C0359C">
        <w:trPr>
          <w:trHeight w:val="2667"/>
        </w:trPr>
        <w:tc>
          <w:tcPr>
            <w:tcW w:w="7398" w:type="dxa"/>
            <w:shd w:val="clear" w:color="auto" w:fill="FFFFFF"/>
          </w:tcPr>
          <w:p w:rsidR="00C0359C" w:rsidRPr="006568A9" w:rsidRDefault="00C0359C" w:rsidP="00C0359C">
            <w:pPr>
              <w:spacing w:after="0" w:line="240" w:lineRule="auto"/>
              <w:rPr>
                <w:rFonts w:ascii="Arial" w:hAnsi="Arial" w:cs="Arial"/>
                <w:b/>
                <w:szCs w:val="22"/>
              </w:rPr>
            </w:pPr>
          </w:p>
          <w:p w:rsidR="00C0359C" w:rsidRPr="006568A9" w:rsidRDefault="00C0359C" w:rsidP="00AD0056">
            <w:pPr>
              <w:numPr>
                <w:ilvl w:val="0"/>
                <w:numId w:val="79"/>
              </w:numPr>
              <w:spacing w:after="0" w:line="240" w:lineRule="auto"/>
              <w:rPr>
                <w:rFonts w:ascii="Arial" w:hAnsi="Arial" w:cs="Arial"/>
                <w:szCs w:val="22"/>
              </w:rPr>
            </w:pPr>
            <w:r w:rsidRPr="006568A9">
              <w:rPr>
                <w:rFonts w:ascii="Arial" w:hAnsi="Arial" w:cs="Arial"/>
                <w:szCs w:val="22"/>
              </w:rPr>
              <w:t>Furnace</w:t>
            </w:r>
          </w:p>
          <w:p w:rsidR="00C0359C" w:rsidRPr="006568A9" w:rsidRDefault="00C0359C" w:rsidP="00AD0056">
            <w:pPr>
              <w:numPr>
                <w:ilvl w:val="0"/>
                <w:numId w:val="79"/>
              </w:numPr>
              <w:spacing w:after="0" w:line="240" w:lineRule="auto"/>
              <w:rPr>
                <w:rFonts w:ascii="Arial" w:hAnsi="Arial" w:cs="Arial"/>
                <w:szCs w:val="22"/>
              </w:rPr>
            </w:pPr>
            <w:r w:rsidRPr="006568A9">
              <w:rPr>
                <w:rFonts w:ascii="Arial" w:hAnsi="Arial" w:cs="Arial"/>
                <w:szCs w:val="22"/>
              </w:rPr>
              <w:t>Shearing punching machine</w:t>
            </w:r>
          </w:p>
          <w:p w:rsidR="00C0359C" w:rsidRPr="006568A9" w:rsidRDefault="00C0359C" w:rsidP="00AD0056">
            <w:pPr>
              <w:numPr>
                <w:ilvl w:val="0"/>
                <w:numId w:val="79"/>
              </w:numPr>
              <w:spacing w:after="0" w:line="240" w:lineRule="auto"/>
              <w:rPr>
                <w:rFonts w:ascii="Arial" w:hAnsi="Arial" w:cs="Arial"/>
                <w:szCs w:val="22"/>
              </w:rPr>
            </w:pPr>
            <w:r w:rsidRPr="006568A9">
              <w:rPr>
                <w:rFonts w:ascii="Arial" w:hAnsi="Arial" w:cs="Arial"/>
                <w:szCs w:val="22"/>
              </w:rPr>
              <w:t>Blower with electric motor</w:t>
            </w:r>
          </w:p>
          <w:p w:rsidR="00C0359C" w:rsidRPr="006568A9" w:rsidRDefault="00C0359C" w:rsidP="00AD0056">
            <w:pPr>
              <w:numPr>
                <w:ilvl w:val="0"/>
                <w:numId w:val="79"/>
              </w:numPr>
              <w:spacing w:after="0" w:line="240" w:lineRule="auto"/>
              <w:rPr>
                <w:rFonts w:ascii="Arial" w:hAnsi="Arial" w:cs="Arial"/>
                <w:szCs w:val="22"/>
              </w:rPr>
            </w:pPr>
            <w:r w:rsidRPr="006568A9">
              <w:rPr>
                <w:rFonts w:ascii="Arial" w:hAnsi="Arial" w:cs="Arial"/>
                <w:szCs w:val="22"/>
              </w:rPr>
              <w:t>Stapple Vice 6" Jaw</w:t>
            </w:r>
          </w:p>
          <w:p w:rsidR="00C0359C" w:rsidRPr="006568A9" w:rsidRDefault="00C0359C" w:rsidP="00AD0056">
            <w:pPr>
              <w:numPr>
                <w:ilvl w:val="0"/>
                <w:numId w:val="79"/>
              </w:numPr>
              <w:spacing w:after="0" w:line="240" w:lineRule="auto"/>
              <w:rPr>
                <w:rFonts w:ascii="Arial" w:hAnsi="Arial" w:cs="Arial"/>
                <w:szCs w:val="22"/>
              </w:rPr>
            </w:pPr>
            <w:r w:rsidRPr="006568A9">
              <w:rPr>
                <w:rFonts w:ascii="Arial" w:hAnsi="Arial" w:cs="Arial"/>
                <w:szCs w:val="22"/>
              </w:rPr>
              <w:t>C.I. surface plates</w:t>
            </w:r>
          </w:p>
          <w:p w:rsidR="00C0359C" w:rsidRPr="006568A9" w:rsidRDefault="00C0359C" w:rsidP="00AD0056">
            <w:pPr>
              <w:numPr>
                <w:ilvl w:val="0"/>
                <w:numId w:val="79"/>
              </w:numPr>
              <w:spacing w:after="0" w:line="240" w:lineRule="auto"/>
              <w:rPr>
                <w:rFonts w:ascii="Arial" w:hAnsi="Arial" w:cs="Arial"/>
                <w:szCs w:val="22"/>
              </w:rPr>
            </w:pPr>
            <w:r w:rsidRPr="006568A9">
              <w:rPr>
                <w:rFonts w:ascii="Arial" w:hAnsi="Arial" w:cs="Arial"/>
                <w:szCs w:val="22"/>
              </w:rPr>
              <w:t>Pneumatic Power Hammer</w:t>
            </w:r>
          </w:p>
          <w:p w:rsidR="00C0359C" w:rsidRPr="006568A9" w:rsidRDefault="00C0359C" w:rsidP="00AD0056">
            <w:pPr>
              <w:numPr>
                <w:ilvl w:val="0"/>
                <w:numId w:val="79"/>
              </w:numPr>
              <w:spacing w:after="0" w:line="240" w:lineRule="auto"/>
              <w:rPr>
                <w:rFonts w:ascii="Arial" w:hAnsi="Arial" w:cs="Arial"/>
                <w:szCs w:val="22"/>
              </w:rPr>
            </w:pPr>
            <w:r w:rsidRPr="006568A9">
              <w:rPr>
                <w:rFonts w:ascii="Arial" w:hAnsi="Arial" w:cs="Arial"/>
                <w:szCs w:val="22"/>
              </w:rPr>
              <w:t>Jeco make grinder, motor</w:t>
            </w:r>
          </w:p>
          <w:p w:rsidR="00C0359C" w:rsidRPr="006568A9" w:rsidRDefault="00C0359C" w:rsidP="00AD0056">
            <w:pPr>
              <w:numPr>
                <w:ilvl w:val="0"/>
                <w:numId w:val="79"/>
              </w:numPr>
              <w:spacing w:after="0" w:line="240" w:lineRule="auto"/>
              <w:rPr>
                <w:rFonts w:ascii="Arial" w:hAnsi="Arial" w:cs="Arial"/>
                <w:szCs w:val="22"/>
              </w:rPr>
            </w:pPr>
            <w:r w:rsidRPr="006568A9">
              <w:rPr>
                <w:rFonts w:ascii="Arial" w:hAnsi="Arial" w:cs="Arial"/>
                <w:szCs w:val="22"/>
              </w:rPr>
              <w:t>Flatters</w:t>
            </w:r>
          </w:p>
          <w:p w:rsidR="00C0359C" w:rsidRPr="006568A9" w:rsidRDefault="00C0359C" w:rsidP="00AD0056">
            <w:pPr>
              <w:numPr>
                <w:ilvl w:val="0"/>
                <w:numId w:val="79"/>
              </w:numPr>
              <w:spacing w:after="0" w:line="240" w:lineRule="auto"/>
              <w:rPr>
                <w:rFonts w:ascii="Arial" w:hAnsi="Arial" w:cs="Arial"/>
                <w:szCs w:val="22"/>
              </w:rPr>
            </w:pPr>
            <w:r w:rsidRPr="006568A9">
              <w:rPr>
                <w:rFonts w:ascii="Arial" w:hAnsi="Arial" w:cs="Arial"/>
                <w:szCs w:val="22"/>
              </w:rPr>
              <w:t>25T Hydraulic Press</w:t>
            </w:r>
          </w:p>
          <w:p w:rsidR="00C0359C" w:rsidRPr="006568A9" w:rsidRDefault="00C0359C" w:rsidP="00C0359C">
            <w:pPr>
              <w:spacing w:after="0" w:line="240" w:lineRule="auto"/>
              <w:ind w:left="720"/>
              <w:rPr>
                <w:rFonts w:ascii="Arial" w:hAnsi="Arial" w:cs="Arial"/>
                <w:szCs w:val="22"/>
              </w:rPr>
            </w:pPr>
          </w:p>
        </w:tc>
        <w:tc>
          <w:tcPr>
            <w:tcW w:w="1980" w:type="dxa"/>
            <w:shd w:val="clear" w:color="auto" w:fill="FFFFFF"/>
          </w:tcPr>
          <w:p w:rsidR="00C0359C" w:rsidRPr="006568A9" w:rsidRDefault="00C0359C" w:rsidP="00C0359C">
            <w:pPr>
              <w:spacing w:after="0" w:line="240" w:lineRule="auto"/>
              <w:jc w:val="right"/>
              <w:rPr>
                <w:rFonts w:ascii="Arial" w:hAnsi="Arial" w:cs="Arial"/>
                <w:szCs w:val="22"/>
              </w:rPr>
            </w:pPr>
          </w:p>
          <w:p w:rsidR="00C0359C" w:rsidRPr="006568A9" w:rsidRDefault="00C0359C" w:rsidP="00C0359C">
            <w:pPr>
              <w:spacing w:after="0" w:line="240" w:lineRule="auto"/>
              <w:jc w:val="right"/>
              <w:rPr>
                <w:rFonts w:ascii="Arial" w:hAnsi="Arial" w:cs="Arial"/>
                <w:szCs w:val="22"/>
              </w:rPr>
            </w:pPr>
            <w:r>
              <w:rPr>
                <w:rFonts w:ascii="Arial" w:hAnsi="Arial" w:cs="Arial"/>
                <w:szCs w:val="22"/>
              </w:rPr>
              <w:t xml:space="preserve">     </w:t>
            </w:r>
            <w:r w:rsidRPr="006568A9">
              <w:rPr>
                <w:rFonts w:ascii="Arial" w:hAnsi="Arial" w:cs="Arial"/>
                <w:szCs w:val="22"/>
              </w:rPr>
              <w:t>0.05</w:t>
            </w:r>
          </w:p>
          <w:p w:rsidR="00C0359C" w:rsidRPr="006568A9" w:rsidRDefault="00C0359C" w:rsidP="00C0359C">
            <w:pPr>
              <w:spacing w:after="0" w:line="240" w:lineRule="auto"/>
              <w:jc w:val="right"/>
              <w:rPr>
                <w:rFonts w:ascii="Arial" w:hAnsi="Arial" w:cs="Arial"/>
                <w:szCs w:val="22"/>
              </w:rPr>
            </w:pPr>
            <w:r w:rsidRPr="006568A9">
              <w:rPr>
                <w:rFonts w:ascii="Arial" w:hAnsi="Arial" w:cs="Arial"/>
                <w:szCs w:val="22"/>
              </w:rPr>
              <w:t xml:space="preserve">   0.02</w:t>
            </w:r>
          </w:p>
          <w:p w:rsidR="00C0359C" w:rsidRPr="006568A9" w:rsidRDefault="00C0359C" w:rsidP="00C0359C">
            <w:pPr>
              <w:spacing w:after="0" w:line="240" w:lineRule="auto"/>
              <w:jc w:val="right"/>
              <w:rPr>
                <w:rFonts w:ascii="Arial" w:hAnsi="Arial" w:cs="Arial"/>
                <w:szCs w:val="22"/>
              </w:rPr>
            </w:pPr>
            <w:r w:rsidRPr="006568A9">
              <w:rPr>
                <w:rFonts w:ascii="Arial" w:hAnsi="Arial" w:cs="Arial"/>
                <w:szCs w:val="22"/>
              </w:rPr>
              <w:t xml:space="preserve">     0.01</w:t>
            </w:r>
          </w:p>
          <w:p w:rsidR="00C0359C" w:rsidRPr="006568A9" w:rsidRDefault="00C0359C" w:rsidP="00C0359C">
            <w:pPr>
              <w:spacing w:after="0" w:line="240" w:lineRule="auto"/>
              <w:jc w:val="right"/>
              <w:rPr>
                <w:rFonts w:ascii="Arial" w:hAnsi="Arial" w:cs="Arial"/>
                <w:szCs w:val="22"/>
              </w:rPr>
            </w:pPr>
            <w:r w:rsidRPr="006568A9">
              <w:rPr>
                <w:rFonts w:ascii="Arial" w:hAnsi="Arial" w:cs="Arial"/>
                <w:szCs w:val="22"/>
              </w:rPr>
              <w:t xml:space="preserve">     0.01</w:t>
            </w:r>
          </w:p>
          <w:p w:rsidR="00C0359C" w:rsidRPr="006568A9" w:rsidRDefault="00C0359C" w:rsidP="00C0359C">
            <w:pPr>
              <w:spacing w:after="0" w:line="240" w:lineRule="auto"/>
              <w:jc w:val="right"/>
              <w:rPr>
                <w:rFonts w:ascii="Arial" w:hAnsi="Arial" w:cs="Arial"/>
                <w:szCs w:val="22"/>
              </w:rPr>
            </w:pPr>
            <w:r w:rsidRPr="006568A9">
              <w:rPr>
                <w:rFonts w:ascii="Arial" w:hAnsi="Arial" w:cs="Arial"/>
                <w:szCs w:val="22"/>
              </w:rPr>
              <w:t xml:space="preserve">  0.09</w:t>
            </w:r>
          </w:p>
          <w:p w:rsidR="00C0359C" w:rsidRPr="006568A9" w:rsidRDefault="00C0359C" w:rsidP="00C0359C">
            <w:pPr>
              <w:spacing w:after="0" w:line="240" w:lineRule="auto"/>
              <w:jc w:val="right"/>
              <w:rPr>
                <w:rFonts w:ascii="Arial" w:hAnsi="Arial" w:cs="Arial"/>
                <w:szCs w:val="22"/>
              </w:rPr>
            </w:pPr>
            <w:r w:rsidRPr="006568A9">
              <w:rPr>
                <w:rFonts w:ascii="Arial" w:hAnsi="Arial" w:cs="Arial"/>
                <w:szCs w:val="22"/>
              </w:rPr>
              <w:t>0.15</w:t>
            </w:r>
          </w:p>
          <w:p w:rsidR="00C0359C" w:rsidRPr="006568A9" w:rsidRDefault="00C0359C" w:rsidP="00C0359C">
            <w:pPr>
              <w:spacing w:after="0" w:line="240" w:lineRule="auto"/>
              <w:jc w:val="right"/>
              <w:rPr>
                <w:rFonts w:ascii="Arial" w:hAnsi="Arial" w:cs="Arial"/>
                <w:szCs w:val="22"/>
              </w:rPr>
            </w:pPr>
            <w:r w:rsidRPr="006568A9">
              <w:rPr>
                <w:rFonts w:ascii="Arial" w:hAnsi="Arial" w:cs="Arial"/>
                <w:szCs w:val="22"/>
              </w:rPr>
              <w:t xml:space="preserve">     0.01</w:t>
            </w:r>
          </w:p>
          <w:p w:rsidR="00C0359C" w:rsidRPr="006568A9" w:rsidRDefault="00C0359C" w:rsidP="00C0359C">
            <w:pPr>
              <w:spacing w:after="0" w:line="240" w:lineRule="auto"/>
              <w:jc w:val="right"/>
              <w:rPr>
                <w:rFonts w:ascii="Arial" w:hAnsi="Arial" w:cs="Arial"/>
                <w:szCs w:val="22"/>
              </w:rPr>
            </w:pPr>
            <w:r w:rsidRPr="006568A9">
              <w:rPr>
                <w:rFonts w:ascii="Arial" w:hAnsi="Arial" w:cs="Arial"/>
                <w:szCs w:val="22"/>
              </w:rPr>
              <w:t xml:space="preserve">       0.01</w:t>
            </w:r>
          </w:p>
          <w:p w:rsidR="00C0359C" w:rsidRPr="006568A9" w:rsidRDefault="00C0359C" w:rsidP="00C0359C">
            <w:pPr>
              <w:spacing w:after="0" w:line="240" w:lineRule="auto"/>
              <w:jc w:val="right"/>
              <w:rPr>
                <w:rFonts w:ascii="Arial" w:hAnsi="Arial" w:cs="Arial"/>
                <w:szCs w:val="22"/>
              </w:rPr>
            </w:pPr>
            <w:r w:rsidRPr="006568A9">
              <w:rPr>
                <w:rFonts w:ascii="Arial" w:hAnsi="Arial" w:cs="Arial"/>
                <w:szCs w:val="22"/>
              </w:rPr>
              <w:t>16.60</w:t>
            </w:r>
          </w:p>
          <w:p w:rsidR="00C0359C" w:rsidRPr="006568A9" w:rsidRDefault="00C0359C" w:rsidP="00C0359C">
            <w:pPr>
              <w:spacing w:after="0" w:line="240" w:lineRule="auto"/>
              <w:jc w:val="right"/>
              <w:rPr>
                <w:rFonts w:ascii="Arial" w:hAnsi="Arial" w:cs="Arial"/>
                <w:szCs w:val="22"/>
              </w:rPr>
            </w:pPr>
          </w:p>
        </w:tc>
      </w:tr>
      <w:tr w:rsidR="00C0359C" w:rsidRPr="006568A9" w:rsidTr="00C0359C">
        <w:trPr>
          <w:trHeight w:val="165"/>
        </w:trPr>
        <w:tc>
          <w:tcPr>
            <w:tcW w:w="7398" w:type="dxa"/>
            <w:shd w:val="clear" w:color="auto" w:fill="FFFFFF"/>
          </w:tcPr>
          <w:p w:rsidR="00C0359C" w:rsidRPr="006568A9" w:rsidRDefault="00C0359C" w:rsidP="00C0359C">
            <w:pPr>
              <w:spacing w:after="0" w:line="240" w:lineRule="auto"/>
              <w:ind w:left="360"/>
              <w:jc w:val="right"/>
              <w:rPr>
                <w:rFonts w:ascii="Arial" w:hAnsi="Arial" w:cs="Arial"/>
                <w:b/>
                <w:szCs w:val="22"/>
              </w:rPr>
            </w:pPr>
            <w:r w:rsidRPr="006568A9">
              <w:rPr>
                <w:rFonts w:ascii="Arial" w:hAnsi="Arial" w:cs="Arial"/>
                <w:b/>
                <w:szCs w:val="22"/>
              </w:rPr>
              <w:t>Total</w:t>
            </w:r>
          </w:p>
        </w:tc>
        <w:tc>
          <w:tcPr>
            <w:tcW w:w="1980" w:type="dxa"/>
            <w:shd w:val="clear" w:color="auto" w:fill="FFFFFF"/>
          </w:tcPr>
          <w:p w:rsidR="00C0359C" w:rsidRPr="006568A9" w:rsidRDefault="00C0359C" w:rsidP="00C0359C">
            <w:pPr>
              <w:spacing w:line="240" w:lineRule="auto"/>
              <w:jc w:val="right"/>
              <w:rPr>
                <w:rFonts w:ascii="Arial" w:hAnsi="Arial" w:cs="Arial"/>
                <w:b/>
                <w:szCs w:val="22"/>
              </w:rPr>
            </w:pPr>
            <w:r w:rsidRPr="006568A9">
              <w:rPr>
                <w:rFonts w:ascii="Arial" w:hAnsi="Arial" w:cs="Arial"/>
                <w:b/>
                <w:szCs w:val="22"/>
              </w:rPr>
              <w:t>16.95</w:t>
            </w:r>
          </w:p>
        </w:tc>
      </w:tr>
    </w:tbl>
    <w:tbl>
      <w:tblPr>
        <w:tblW w:w="936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380"/>
        <w:gridCol w:w="1980"/>
      </w:tblGrid>
      <w:tr w:rsidR="00C0359C" w:rsidRPr="006568A9" w:rsidTr="00C0359C">
        <w:trPr>
          <w:trHeight w:val="462"/>
        </w:trPr>
        <w:tc>
          <w:tcPr>
            <w:tcW w:w="7380" w:type="dxa"/>
            <w:tcBorders>
              <w:bottom w:val="double" w:sz="4" w:space="0" w:color="auto"/>
            </w:tcBorders>
            <w:shd w:val="clear" w:color="auto" w:fill="C0C0C0"/>
          </w:tcPr>
          <w:p w:rsidR="00C0359C" w:rsidRPr="006568A9" w:rsidRDefault="00C0359C" w:rsidP="00C0359C">
            <w:pPr>
              <w:spacing w:after="0" w:line="240" w:lineRule="auto"/>
              <w:rPr>
                <w:rFonts w:ascii="Arial" w:hAnsi="Arial" w:cs="Arial"/>
                <w:b/>
                <w:szCs w:val="22"/>
              </w:rPr>
            </w:pPr>
            <w:r w:rsidRPr="006568A9">
              <w:rPr>
                <w:rFonts w:ascii="Arial" w:hAnsi="Arial" w:cs="Arial"/>
                <w:b/>
                <w:szCs w:val="22"/>
              </w:rPr>
              <w:t>Welding Shop</w:t>
            </w:r>
          </w:p>
        </w:tc>
        <w:tc>
          <w:tcPr>
            <w:tcW w:w="1980" w:type="dxa"/>
            <w:tcBorders>
              <w:bottom w:val="double" w:sz="4" w:space="0" w:color="auto"/>
            </w:tcBorders>
            <w:shd w:val="clear" w:color="auto" w:fill="C0C0C0"/>
          </w:tcPr>
          <w:p w:rsidR="00C0359C" w:rsidRPr="006568A9" w:rsidRDefault="00C0359C" w:rsidP="00C0359C">
            <w:pPr>
              <w:spacing w:after="0" w:line="240" w:lineRule="auto"/>
              <w:jc w:val="center"/>
              <w:rPr>
                <w:rFonts w:ascii="Arial" w:hAnsi="Arial" w:cs="Arial"/>
                <w:b/>
                <w:szCs w:val="22"/>
              </w:rPr>
            </w:pPr>
            <w:r w:rsidRPr="006568A9">
              <w:rPr>
                <w:rFonts w:ascii="Arial" w:hAnsi="Arial" w:cs="Arial"/>
                <w:b/>
                <w:szCs w:val="22"/>
              </w:rPr>
              <w:t>Cost</w:t>
            </w:r>
          </w:p>
          <w:p w:rsidR="00C0359C" w:rsidRPr="006568A9" w:rsidRDefault="00C0359C" w:rsidP="00C0359C">
            <w:pPr>
              <w:spacing w:after="0" w:line="240" w:lineRule="auto"/>
              <w:jc w:val="center"/>
              <w:rPr>
                <w:rFonts w:ascii="Arial" w:hAnsi="Arial" w:cs="Arial"/>
                <w:szCs w:val="22"/>
              </w:rPr>
            </w:pPr>
            <w:r w:rsidRPr="006568A9">
              <w:rPr>
                <w:rFonts w:ascii="Arial" w:hAnsi="Arial" w:cs="Arial"/>
                <w:b/>
                <w:szCs w:val="22"/>
              </w:rPr>
              <w:t>(Rs in Lakhs)</w:t>
            </w:r>
          </w:p>
        </w:tc>
      </w:tr>
      <w:tr w:rsidR="00C0359C" w:rsidRPr="006568A9" w:rsidTr="00C0359C">
        <w:trPr>
          <w:trHeight w:val="2058"/>
        </w:trPr>
        <w:tc>
          <w:tcPr>
            <w:tcW w:w="7380" w:type="dxa"/>
            <w:shd w:val="clear" w:color="auto" w:fill="FFFFFF"/>
          </w:tcPr>
          <w:p w:rsidR="00C0359C" w:rsidRPr="006568A9" w:rsidRDefault="00C0359C" w:rsidP="00C0359C">
            <w:pPr>
              <w:spacing w:after="0" w:line="240" w:lineRule="auto"/>
              <w:rPr>
                <w:rFonts w:ascii="Arial" w:hAnsi="Arial" w:cs="Arial"/>
                <w:b/>
                <w:szCs w:val="22"/>
              </w:rPr>
            </w:pPr>
          </w:p>
          <w:p w:rsidR="00C0359C" w:rsidRPr="006568A9" w:rsidRDefault="00C0359C" w:rsidP="00AD0056">
            <w:pPr>
              <w:numPr>
                <w:ilvl w:val="0"/>
                <w:numId w:val="78"/>
              </w:numPr>
              <w:spacing w:after="0" w:line="240" w:lineRule="auto"/>
              <w:ind w:hanging="498"/>
              <w:rPr>
                <w:rFonts w:ascii="Arial" w:hAnsi="Arial" w:cs="Arial"/>
                <w:szCs w:val="22"/>
              </w:rPr>
            </w:pPr>
            <w:r w:rsidRPr="006568A9">
              <w:rPr>
                <w:rFonts w:ascii="Arial" w:hAnsi="Arial" w:cs="Arial"/>
                <w:szCs w:val="22"/>
              </w:rPr>
              <w:t>Advani oerlikon make Air cooled welding transformer s.no.35/79598</w:t>
            </w:r>
          </w:p>
          <w:p w:rsidR="00C0359C" w:rsidRPr="006568A9" w:rsidRDefault="00C0359C" w:rsidP="00AD0056">
            <w:pPr>
              <w:numPr>
                <w:ilvl w:val="0"/>
                <w:numId w:val="78"/>
              </w:numPr>
              <w:spacing w:after="0" w:line="240" w:lineRule="auto"/>
              <w:ind w:hanging="498"/>
              <w:rPr>
                <w:rFonts w:ascii="Arial" w:hAnsi="Arial" w:cs="Arial"/>
                <w:szCs w:val="22"/>
              </w:rPr>
            </w:pPr>
            <w:r w:rsidRPr="006568A9">
              <w:rPr>
                <w:rFonts w:ascii="Arial" w:hAnsi="Arial" w:cs="Arial"/>
                <w:szCs w:val="22"/>
              </w:rPr>
              <w:t>Anvils English</w:t>
            </w:r>
          </w:p>
          <w:p w:rsidR="00C0359C" w:rsidRDefault="00C0359C" w:rsidP="00AD0056">
            <w:pPr>
              <w:numPr>
                <w:ilvl w:val="0"/>
                <w:numId w:val="78"/>
              </w:numPr>
              <w:spacing w:after="0" w:line="240" w:lineRule="auto"/>
              <w:ind w:hanging="498"/>
              <w:rPr>
                <w:rFonts w:ascii="Arial" w:hAnsi="Arial" w:cs="Arial"/>
                <w:szCs w:val="22"/>
              </w:rPr>
            </w:pPr>
            <w:r w:rsidRPr="006568A9">
              <w:rPr>
                <w:rFonts w:ascii="Arial" w:hAnsi="Arial" w:cs="Arial"/>
                <w:szCs w:val="22"/>
              </w:rPr>
              <w:t>MIG welding outfit 150 amp s.no.200-90</w:t>
            </w:r>
          </w:p>
          <w:p w:rsidR="00C0359C" w:rsidRPr="00C0359C" w:rsidRDefault="00C0359C" w:rsidP="00AD0056">
            <w:pPr>
              <w:numPr>
                <w:ilvl w:val="0"/>
                <w:numId w:val="78"/>
              </w:numPr>
              <w:spacing w:after="0" w:line="240" w:lineRule="auto"/>
              <w:ind w:hanging="498"/>
              <w:rPr>
                <w:rFonts w:ascii="Arial" w:hAnsi="Arial" w:cs="Arial"/>
                <w:szCs w:val="22"/>
              </w:rPr>
            </w:pPr>
            <w:r w:rsidRPr="00C0359C">
              <w:rPr>
                <w:rFonts w:ascii="Arial" w:hAnsi="Arial" w:cs="Arial"/>
                <w:szCs w:val="22"/>
              </w:rPr>
              <w:t>single phase welding transformer 6KVA rating, electrode size 10to16 gauge</w:t>
            </w:r>
            <w:r>
              <w:rPr>
                <w:rFonts w:ascii="Arial" w:hAnsi="Arial" w:cs="Arial"/>
                <w:szCs w:val="22"/>
              </w:rPr>
              <w:t xml:space="preserve">, </w:t>
            </w:r>
            <w:r w:rsidRPr="00C0359C">
              <w:rPr>
                <w:rFonts w:ascii="Arial" w:hAnsi="Arial" w:cs="Arial"/>
                <w:szCs w:val="22"/>
              </w:rPr>
              <w:t>Hand Grinder set with accessories</w:t>
            </w:r>
          </w:p>
          <w:p w:rsidR="00C0359C" w:rsidRPr="006568A9" w:rsidRDefault="00C0359C" w:rsidP="00AD0056">
            <w:pPr>
              <w:numPr>
                <w:ilvl w:val="0"/>
                <w:numId w:val="78"/>
              </w:numPr>
              <w:spacing w:after="0" w:line="240" w:lineRule="auto"/>
              <w:ind w:hanging="498"/>
              <w:rPr>
                <w:rFonts w:ascii="Arial" w:hAnsi="Arial" w:cs="Arial"/>
                <w:b/>
                <w:szCs w:val="22"/>
              </w:rPr>
            </w:pPr>
            <w:r w:rsidRPr="006568A9">
              <w:rPr>
                <w:rFonts w:ascii="Arial" w:hAnsi="Arial" w:cs="Arial"/>
                <w:szCs w:val="22"/>
              </w:rPr>
              <w:t>Portable Drilling Machine BOSCH</w:t>
            </w:r>
          </w:p>
          <w:p w:rsidR="00C0359C" w:rsidRPr="006568A9" w:rsidRDefault="00C0359C" w:rsidP="00AD0056">
            <w:pPr>
              <w:numPr>
                <w:ilvl w:val="0"/>
                <w:numId w:val="78"/>
              </w:numPr>
              <w:spacing w:after="0" w:line="240" w:lineRule="auto"/>
              <w:ind w:hanging="498"/>
              <w:rPr>
                <w:rFonts w:ascii="Arial" w:hAnsi="Arial" w:cs="Arial"/>
                <w:b/>
                <w:szCs w:val="22"/>
              </w:rPr>
            </w:pPr>
            <w:r w:rsidRPr="006568A9">
              <w:rPr>
                <w:rFonts w:ascii="Arial" w:hAnsi="Arial" w:cs="Arial"/>
                <w:szCs w:val="22"/>
              </w:rPr>
              <w:t>Spot Welding Machine KJ make 20 KVA</w:t>
            </w:r>
          </w:p>
        </w:tc>
        <w:tc>
          <w:tcPr>
            <w:tcW w:w="1980" w:type="dxa"/>
            <w:shd w:val="clear" w:color="auto" w:fill="FFFFFF"/>
          </w:tcPr>
          <w:p w:rsidR="00C0359C" w:rsidRPr="006568A9" w:rsidRDefault="00C0359C" w:rsidP="00C0359C">
            <w:pPr>
              <w:spacing w:after="0" w:line="240" w:lineRule="auto"/>
              <w:jc w:val="right"/>
              <w:rPr>
                <w:rFonts w:ascii="Arial" w:hAnsi="Arial" w:cs="Arial"/>
                <w:szCs w:val="22"/>
              </w:rPr>
            </w:pPr>
            <w:r w:rsidRPr="006568A9">
              <w:rPr>
                <w:rFonts w:ascii="Arial" w:hAnsi="Arial" w:cs="Arial"/>
                <w:szCs w:val="22"/>
              </w:rPr>
              <w:t xml:space="preserve">                     0.08</w:t>
            </w:r>
          </w:p>
          <w:p w:rsidR="00C0359C" w:rsidRPr="006568A9" w:rsidRDefault="00C0359C" w:rsidP="00C0359C">
            <w:pPr>
              <w:spacing w:after="0" w:line="240" w:lineRule="auto"/>
              <w:jc w:val="right"/>
              <w:rPr>
                <w:rFonts w:ascii="Arial" w:hAnsi="Arial" w:cs="Arial"/>
                <w:szCs w:val="22"/>
              </w:rPr>
            </w:pPr>
            <w:r w:rsidRPr="006568A9">
              <w:rPr>
                <w:rFonts w:ascii="Arial" w:hAnsi="Arial" w:cs="Arial"/>
                <w:szCs w:val="22"/>
              </w:rPr>
              <w:t>1.25</w:t>
            </w:r>
          </w:p>
          <w:p w:rsidR="00C0359C" w:rsidRPr="006568A9" w:rsidRDefault="00C0359C" w:rsidP="00C0359C">
            <w:pPr>
              <w:spacing w:after="0" w:line="240" w:lineRule="auto"/>
              <w:jc w:val="right"/>
              <w:rPr>
                <w:rFonts w:ascii="Arial" w:hAnsi="Arial" w:cs="Arial"/>
                <w:szCs w:val="22"/>
              </w:rPr>
            </w:pPr>
            <w:r w:rsidRPr="006568A9">
              <w:rPr>
                <w:rFonts w:ascii="Arial" w:hAnsi="Arial" w:cs="Arial"/>
                <w:szCs w:val="22"/>
              </w:rPr>
              <w:t xml:space="preserve">    0.07</w:t>
            </w:r>
          </w:p>
          <w:p w:rsidR="00C0359C" w:rsidRPr="006568A9" w:rsidRDefault="00C0359C" w:rsidP="00C0359C">
            <w:pPr>
              <w:spacing w:after="0" w:line="240" w:lineRule="auto"/>
              <w:jc w:val="right"/>
              <w:rPr>
                <w:rFonts w:ascii="Arial" w:hAnsi="Arial" w:cs="Arial"/>
                <w:szCs w:val="22"/>
              </w:rPr>
            </w:pPr>
            <w:r w:rsidRPr="006568A9">
              <w:rPr>
                <w:rFonts w:ascii="Arial" w:hAnsi="Arial" w:cs="Arial"/>
                <w:szCs w:val="22"/>
              </w:rPr>
              <w:t xml:space="preserve">    0.07</w:t>
            </w:r>
          </w:p>
          <w:p w:rsidR="00C0359C" w:rsidRPr="006568A9" w:rsidRDefault="00C0359C" w:rsidP="00C0359C">
            <w:pPr>
              <w:spacing w:after="0" w:line="240" w:lineRule="auto"/>
              <w:jc w:val="right"/>
              <w:rPr>
                <w:rFonts w:ascii="Arial" w:hAnsi="Arial" w:cs="Arial"/>
                <w:szCs w:val="22"/>
              </w:rPr>
            </w:pPr>
            <w:r w:rsidRPr="006568A9">
              <w:rPr>
                <w:rFonts w:ascii="Arial" w:hAnsi="Arial" w:cs="Arial"/>
                <w:szCs w:val="22"/>
              </w:rPr>
              <w:t>1.25</w:t>
            </w:r>
          </w:p>
          <w:p w:rsidR="00C0359C" w:rsidRPr="006568A9" w:rsidRDefault="00C0359C" w:rsidP="00C0359C">
            <w:pPr>
              <w:spacing w:after="0" w:line="240" w:lineRule="auto"/>
              <w:jc w:val="right"/>
              <w:rPr>
                <w:rFonts w:ascii="Arial" w:hAnsi="Arial" w:cs="Arial"/>
                <w:szCs w:val="22"/>
              </w:rPr>
            </w:pPr>
            <w:r w:rsidRPr="006568A9">
              <w:rPr>
                <w:rFonts w:ascii="Arial" w:hAnsi="Arial" w:cs="Arial"/>
                <w:szCs w:val="22"/>
              </w:rPr>
              <w:t>1.40</w:t>
            </w:r>
          </w:p>
        </w:tc>
      </w:tr>
      <w:tr w:rsidR="00C0359C" w:rsidRPr="006568A9" w:rsidTr="00C0359C">
        <w:trPr>
          <w:trHeight w:val="224"/>
        </w:trPr>
        <w:tc>
          <w:tcPr>
            <w:tcW w:w="7380" w:type="dxa"/>
            <w:shd w:val="clear" w:color="auto" w:fill="FFFFFF"/>
          </w:tcPr>
          <w:p w:rsidR="00C0359C" w:rsidRPr="006568A9" w:rsidRDefault="00C0359C" w:rsidP="00C0359C">
            <w:pPr>
              <w:spacing w:after="0" w:line="240" w:lineRule="auto"/>
              <w:jc w:val="right"/>
              <w:rPr>
                <w:rFonts w:ascii="Arial" w:hAnsi="Arial" w:cs="Arial"/>
                <w:b/>
                <w:szCs w:val="22"/>
              </w:rPr>
            </w:pPr>
            <w:r w:rsidRPr="006568A9">
              <w:rPr>
                <w:rFonts w:ascii="Arial" w:hAnsi="Arial" w:cs="Arial"/>
                <w:b/>
                <w:szCs w:val="22"/>
              </w:rPr>
              <w:t>Total</w:t>
            </w:r>
          </w:p>
        </w:tc>
        <w:tc>
          <w:tcPr>
            <w:tcW w:w="1980" w:type="dxa"/>
            <w:shd w:val="clear" w:color="auto" w:fill="FFFFFF"/>
          </w:tcPr>
          <w:p w:rsidR="00C0359C" w:rsidRPr="006568A9" w:rsidRDefault="00C0359C" w:rsidP="00C0359C">
            <w:pPr>
              <w:spacing w:after="0" w:line="240" w:lineRule="auto"/>
              <w:jc w:val="right"/>
              <w:rPr>
                <w:rFonts w:ascii="Arial" w:hAnsi="Arial" w:cs="Arial"/>
                <w:b/>
                <w:szCs w:val="22"/>
              </w:rPr>
            </w:pPr>
            <w:r w:rsidRPr="006568A9">
              <w:rPr>
                <w:rFonts w:ascii="Arial" w:hAnsi="Arial" w:cs="Arial"/>
                <w:b/>
                <w:szCs w:val="22"/>
              </w:rPr>
              <w:t>4.12</w:t>
            </w:r>
          </w:p>
        </w:tc>
      </w:tr>
      <w:tr w:rsidR="00C0359C" w:rsidRPr="006568A9" w:rsidTr="00C0359C">
        <w:trPr>
          <w:trHeight w:val="269"/>
        </w:trPr>
        <w:tc>
          <w:tcPr>
            <w:tcW w:w="7380" w:type="dxa"/>
            <w:shd w:val="clear" w:color="auto" w:fill="FFFFFF"/>
          </w:tcPr>
          <w:p w:rsidR="00C0359C" w:rsidRPr="006568A9" w:rsidRDefault="00C0359C" w:rsidP="00C0359C">
            <w:pPr>
              <w:spacing w:after="0" w:line="240" w:lineRule="auto"/>
              <w:jc w:val="right"/>
              <w:rPr>
                <w:rFonts w:ascii="Arial" w:hAnsi="Arial" w:cs="Arial"/>
                <w:b/>
                <w:szCs w:val="22"/>
              </w:rPr>
            </w:pPr>
            <w:r w:rsidRPr="006568A9">
              <w:rPr>
                <w:rFonts w:ascii="Arial" w:hAnsi="Arial" w:cs="Arial"/>
                <w:b/>
                <w:szCs w:val="22"/>
              </w:rPr>
              <w:t>Grand Total</w:t>
            </w:r>
          </w:p>
        </w:tc>
        <w:tc>
          <w:tcPr>
            <w:tcW w:w="1980" w:type="dxa"/>
            <w:shd w:val="clear" w:color="auto" w:fill="FFFFFF"/>
          </w:tcPr>
          <w:p w:rsidR="00C0359C" w:rsidRPr="006568A9" w:rsidRDefault="00C0359C" w:rsidP="00C0359C">
            <w:pPr>
              <w:spacing w:after="0" w:line="240" w:lineRule="auto"/>
              <w:jc w:val="right"/>
              <w:rPr>
                <w:rFonts w:ascii="Arial" w:hAnsi="Arial" w:cs="Arial"/>
                <w:b/>
                <w:szCs w:val="22"/>
              </w:rPr>
            </w:pPr>
            <w:r w:rsidRPr="006568A9">
              <w:rPr>
                <w:rFonts w:ascii="Arial" w:hAnsi="Arial" w:cs="Arial"/>
                <w:b/>
                <w:szCs w:val="22"/>
              </w:rPr>
              <w:t>249.69</w:t>
            </w:r>
          </w:p>
        </w:tc>
      </w:tr>
    </w:tbl>
    <w:p w:rsidR="00C0359C" w:rsidRDefault="00C0359C" w:rsidP="00C0359C">
      <w:pPr>
        <w:spacing w:after="0"/>
      </w:pPr>
    </w:p>
    <w:p w:rsidR="00BD0188" w:rsidRPr="006568A9" w:rsidRDefault="00C0359C" w:rsidP="00C0359C">
      <w:pPr>
        <w:rPr>
          <w:rFonts w:ascii="Arial" w:hAnsi="Arial" w:cs="Arial"/>
          <w:b/>
          <w:szCs w:val="22"/>
        </w:rPr>
      </w:pPr>
      <w:r w:rsidRPr="006568A9">
        <w:rPr>
          <w:rFonts w:ascii="Arial" w:hAnsi="Arial" w:cs="Arial"/>
          <w:b/>
          <w:szCs w:val="22"/>
        </w:rPr>
        <w:t>APPLIED SCIENCE DEPARTMENT</w:t>
      </w:r>
    </w:p>
    <w:tbl>
      <w:tblPr>
        <w:tblW w:w="891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419"/>
        <w:gridCol w:w="1491"/>
      </w:tblGrid>
      <w:tr w:rsidR="00BD0188" w:rsidRPr="006568A9" w:rsidTr="00C0359C">
        <w:trPr>
          <w:trHeight w:val="368"/>
        </w:trPr>
        <w:tc>
          <w:tcPr>
            <w:tcW w:w="7419" w:type="dxa"/>
            <w:tcBorders>
              <w:top w:val="double" w:sz="4" w:space="0" w:color="auto"/>
              <w:left w:val="double" w:sz="4" w:space="0" w:color="auto"/>
              <w:bottom w:val="double" w:sz="4" w:space="0" w:color="auto"/>
              <w:right w:val="double" w:sz="4" w:space="0" w:color="auto"/>
            </w:tcBorders>
            <w:shd w:val="clear" w:color="auto" w:fill="C0C0C0"/>
            <w:vAlign w:val="center"/>
            <w:hideMark/>
          </w:tcPr>
          <w:p w:rsidR="00BD0188" w:rsidRPr="006568A9" w:rsidRDefault="00BD0188" w:rsidP="00C0359C">
            <w:pPr>
              <w:widowControl w:val="0"/>
              <w:autoSpaceDE w:val="0"/>
              <w:autoSpaceDN w:val="0"/>
              <w:adjustRightInd w:val="0"/>
              <w:snapToGrid w:val="0"/>
              <w:spacing w:after="0" w:line="240" w:lineRule="auto"/>
              <w:rPr>
                <w:rFonts w:ascii="Arial" w:hAnsi="Arial" w:cs="Arial"/>
                <w:szCs w:val="22"/>
              </w:rPr>
            </w:pPr>
            <w:r w:rsidRPr="006568A9">
              <w:rPr>
                <w:rFonts w:ascii="Arial" w:hAnsi="Arial" w:cs="Arial"/>
                <w:b/>
                <w:szCs w:val="22"/>
              </w:rPr>
              <w:t>F. Y. B. Tech. Chemistry  Laboratory</w:t>
            </w:r>
          </w:p>
        </w:tc>
        <w:tc>
          <w:tcPr>
            <w:tcW w:w="1491" w:type="dxa"/>
            <w:tcBorders>
              <w:top w:val="double" w:sz="4" w:space="0" w:color="auto"/>
              <w:left w:val="double" w:sz="4" w:space="0" w:color="auto"/>
              <w:bottom w:val="double" w:sz="4" w:space="0" w:color="auto"/>
              <w:right w:val="double" w:sz="4" w:space="0" w:color="auto"/>
            </w:tcBorders>
            <w:shd w:val="clear" w:color="auto" w:fill="C0C0C0"/>
            <w:vAlign w:val="center"/>
            <w:hideMark/>
          </w:tcPr>
          <w:p w:rsidR="00BD0188" w:rsidRPr="006568A9" w:rsidRDefault="00BD0188" w:rsidP="00C0359C">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C0359C">
            <w:pPr>
              <w:widowControl w:val="0"/>
              <w:autoSpaceDE w:val="0"/>
              <w:autoSpaceDN w:val="0"/>
              <w:adjustRightInd w:val="0"/>
              <w:snapToGrid w:val="0"/>
              <w:spacing w:after="0" w:line="240" w:lineRule="auto"/>
              <w:jc w:val="center"/>
              <w:rPr>
                <w:rFonts w:ascii="Arial" w:hAnsi="Arial" w:cs="Arial"/>
                <w:szCs w:val="22"/>
              </w:rPr>
            </w:pPr>
            <w:r w:rsidRPr="006568A9">
              <w:rPr>
                <w:rFonts w:ascii="Arial" w:hAnsi="Arial" w:cs="Arial"/>
                <w:b/>
                <w:szCs w:val="22"/>
              </w:rPr>
              <w:t>(Rs in Lakhs)</w:t>
            </w:r>
          </w:p>
        </w:tc>
      </w:tr>
      <w:tr w:rsidR="00BD0188" w:rsidRPr="006568A9" w:rsidTr="00C0359C">
        <w:trPr>
          <w:trHeight w:val="2220"/>
        </w:trPr>
        <w:tc>
          <w:tcPr>
            <w:tcW w:w="7419" w:type="dxa"/>
            <w:tcBorders>
              <w:top w:val="double" w:sz="4" w:space="0" w:color="auto"/>
              <w:left w:val="double" w:sz="4" w:space="0" w:color="auto"/>
              <w:bottom w:val="double" w:sz="4" w:space="0" w:color="auto"/>
              <w:right w:val="double" w:sz="4" w:space="0" w:color="auto"/>
            </w:tcBorders>
            <w:hideMark/>
          </w:tcPr>
          <w:p w:rsidR="00BD0188" w:rsidRPr="006568A9" w:rsidRDefault="00BD0188" w:rsidP="00C0359C">
            <w:pPr>
              <w:widowControl w:val="0"/>
              <w:autoSpaceDE w:val="0"/>
              <w:autoSpaceDN w:val="0"/>
              <w:adjustRightInd w:val="0"/>
              <w:snapToGrid w:val="0"/>
              <w:spacing w:after="0" w:line="240" w:lineRule="auto"/>
              <w:rPr>
                <w:rFonts w:ascii="Arial" w:hAnsi="Arial" w:cs="Arial"/>
                <w:szCs w:val="22"/>
              </w:rPr>
            </w:pPr>
            <w:r w:rsidRPr="006568A9">
              <w:rPr>
                <w:rFonts w:ascii="Arial" w:hAnsi="Arial" w:cs="Arial"/>
                <w:szCs w:val="22"/>
              </w:rPr>
              <w:t xml:space="preserve">      </w:t>
            </w:r>
          </w:p>
          <w:p w:rsidR="00BD0188" w:rsidRPr="006568A9" w:rsidRDefault="00BD0188" w:rsidP="00AD0056">
            <w:pPr>
              <w:numPr>
                <w:ilvl w:val="0"/>
                <w:numId w:val="81"/>
              </w:numPr>
              <w:spacing w:after="0" w:line="240" w:lineRule="auto"/>
              <w:rPr>
                <w:rFonts w:ascii="Arial" w:hAnsi="Arial" w:cs="Arial"/>
                <w:szCs w:val="22"/>
              </w:rPr>
            </w:pPr>
            <w:r w:rsidRPr="006568A9">
              <w:rPr>
                <w:rFonts w:ascii="Arial" w:hAnsi="Arial" w:cs="Arial"/>
                <w:szCs w:val="22"/>
              </w:rPr>
              <w:t xml:space="preserve">LPG connections                                                                           </w:t>
            </w:r>
          </w:p>
          <w:p w:rsidR="00BD0188" w:rsidRPr="006568A9" w:rsidRDefault="00BD0188" w:rsidP="00AD0056">
            <w:pPr>
              <w:numPr>
                <w:ilvl w:val="0"/>
                <w:numId w:val="81"/>
              </w:numPr>
              <w:spacing w:after="0" w:line="240" w:lineRule="auto"/>
              <w:rPr>
                <w:rFonts w:ascii="Arial" w:hAnsi="Arial" w:cs="Arial"/>
                <w:szCs w:val="22"/>
              </w:rPr>
            </w:pPr>
            <w:r w:rsidRPr="006568A9">
              <w:rPr>
                <w:rFonts w:ascii="Arial" w:hAnsi="Arial" w:cs="Arial"/>
                <w:szCs w:val="22"/>
              </w:rPr>
              <w:t xml:space="preserve">Water Analyzer Kit                                                                         </w:t>
            </w:r>
          </w:p>
          <w:p w:rsidR="00BD0188" w:rsidRPr="006568A9" w:rsidRDefault="00BD0188" w:rsidP="00AD0056">
            <w:pPr>
              <w:numPr>
                <w:ilvl w:val="0"/>
                <w:numId w:val="81"/>
              </w:numPr>
              <w:spacing w:after="0" w:line="240" w:lineRule="auto"/>
              <w:rPr>
                <w:rFonts w:ascii="Arial" w:hAnsi="Arial" w:cs="Arial"/>
                <w:szCs w:val="22"/>
              </w:rPr>
            </w:pPr>
            <w:r w:rsidRPr="006568A9">
              <w:rPr>
                <w:rFonts w:ascii="Arial" w:hAnsi="Arial" w:cs="Arial"/>
                <w:szCs w:val="22"/>
              </w:rPr>
              <w:t xml:space="preserve">Water Demineralization plant                                                        </w:t>
            </w:r>
          </w:p>
          <w:p w:rsidR="00BD0188" w:rsidRPr="006568A9" w:rsidRDefault="00BD0188" w:rsidP="00AD0056">
            <w:pPr>
              <w:numPr>
                <w:ilvl w:val="0"/>
                <w:numId w:val="81"/>
              </w:numPr>
              <w:spacing w:after="0" w:line="240" w:lineRule="auto"/>
              <w:rPr>
                <w:rFonts w:ascii="Arial" w:hAnsi="Arial" w:cs="Arial"/>
                <w:szCs w:val="22"/>
              </w:rPr>
            </w:pPr>
            <w:r w:rsidRPr="006568A9">
              <w:rPr>
                <w:rFonts w:ascii="Arial" w:hAnsi="Arial" w:cs="Arial"/>
                <w:szCs w:val="22"/>
              </w:rPr>
              <w:t xml:space="preserve">Gas line setup                                                                               </w:t>
            </w:r>
          </w:p>
          <w:p w:rsidR="00BD0188" w:rsidRPr="006568A9" w:rsidRDefault="00BD0188" w:rsidP="00AD0056">
            <w:pPr>
              <w:numPr>
                <w:ilvl w:val="0"/>
                <w:numId w:val="81"/>
              </w:numPr>
              <w:spacing w:after="0" w:line="240" w:lineRule="auto"/>
              <w:rPr>
                <w:rFonts w:ascii="Arial" w:hAnsi="Arial" w:cs="Arial"/>
                <w:szCs w:val="22"/>
              </w:rPr>
            </w:pPr>
            <w:r w:rsidRPr="006568A9">
              <w:rPr>
                <w:rFonts w:ascii="Arial" w:hAnsi="Arial" w:cs="Arial"/>
                <w:szCs w:val="22"/>
              </w:rPr>
              <w:t xml:space="preserve">Microprocessor Based pH System                                               </w:t>
            </w:r>
          </w:p>
          <w:p w:rsidR="00BD0188" w:rsidRPr="006568A9" w:rsidRDefault="00BD0188" w:rsidP="00AD0056">
            <w:pPr>
              <w:numPr>
                <w:ilvl w:val="0"/>
                <w:numId w:val="81"/>
              </w:numPr>
              <w:spacing w:after="0" w:line="240" w:lineRule="auto"/>
              <w:rPr>
                <w:rFonts w:ascii="Arial" w:hAnsi="Arial" w:cs="Arial"/>
                <w:szCs w:val="22"/>
              </w:rPr>
            </w:pPr>
            <w:r w:rsidRPr="006568A9">
              <w:rPr>
                <w:rFonts w:ascii="Arial" w:hAnsi="Arial" w:cs="Arial"/>
                <w:szCs w:val="22"/>
              </w:rPr>
              <w:t xml:space="preserve">RO based Water purifier                                                               </w:t>
            </w:r>
          </w:p>
          <w:p w:rsidR="00BD0188" w:rsidRPr="006568A9" w:rsidRDefault="00BD0188" w:rsidP="00AD0056">
            <w:pPr>
              <w:numPr>
                <w:ilvl w:val="0"/>
                <w:numId w:val="81"/>
              </w:numPr>
              <w:spacing w:after="0" w:line="240" w:lineRule="auto"/>
              <w:rPr>
                <w:rFonts w:ascii="Arial" w:hAnsi="Arial" w:cs="Arial"/>
                <w:szCs w:val="22"/>
              </w:rPr>
            </w:pPr>
            <w:r w:rsidRPr="006568A9">
              <w:rPr>
                <w:rFonts w:ascii="Arial" w:hAnsi="Arial" w:cs="Arial"/>
                <w:szCs w:val="22"/>
              </w:rPr>
              <w:t xml:space="preserve">Fabricated DTA                                                                             </w:t>
            </w:r>
          </w:p>
          <w:p w:rsidR="00BD0188" w:rsidRPr="006568A9" w:rsidRDefault="00BD0188" w:rsidP="00AD0056">
            <w:pPr>
              <w:numPr>
                <w:ilvl w:val="0"/>
                <w:numId w:val="81"/>
              </w:numPr>
              <w:spacing w:after="0" w:line="240" w:lineRule="auto"/>
              <w:rPr>
                <w:rFonts w:ascii="Arial" w:hAnsi="Arial" w:cs="Arial"/>
                <w:szCs w:val="22"/>
              </w:rPr>
            </w:pPr>
            <w:r w:rsidRPr="006568A9">
              <w:rPr>
                <w:rFonts w:ascii="Arial" w:hAnsi="Arial" w:cs="Arial"/>
                <w:szCs w:val="22"/>
              </w:rPr>
              <w:t xml:space="preserve">Fabricated TG equipment                                                           </w:t>
            </w:r>
          </w:p>
          <w:p w:rsidR="00BD0188" w:rsidRPr="006568A9" w:rsidRDefault="00BD0188" w:rsidP="00AD0056">
            <w:pPr>
              <w:numPr>
                <w:ilvl w:val="0"/>
                <w:numId w:val="81"/>
              </w:numPr>
              <w:spacing w:after="0" w:line="240" w:lineRule="auto"/>
              <w:rPr>
                <w:rFonts w:ascii="Arial" w:hAnsi="Arial" w:cs="Arial"/>
                <w:szCs w:val="22"/>
              </w:rPr>
            </w:pPr>
            <w:r w:rsidRPr="006568A9">
              <w:rPr>
                <w:rFonts w:ascii="Arial" w:hAnsi="Arial" w:cs="Arial"/>
                <w:szCs w:val="22"/>
              </w:rPr>
              <w:t xml:space="preserve">Afcoset Microprocessor control electronic Balance                                       </w:t>
            </w:r>
          </w:p>
          <w:p w:rsidR="00BD0188" w:rsidRPr="006568A9" w:rsidRDefault="00BD0188" w:rsidP="00AD0056">
            <w:pPr>
              <w:numPr>
                <w:ilvl w:val="0"/>
                <w:numId w:val="81"/>
              </w:numPr>
              <w:spacing w:after="0" w:line="240" w:lineRule="auto"/>
              <w:rPr>
                <w:rFonts w:ascii="Arial" w:hAnsi="Arial" w:cs="Arial"/>
                <w:szCs w:val="22"/>
              </w:rPr>
            </w:pPr>
            <w:r w:rsidRPr="006568A9">
              <w:rPr>
                <w:rFonts w:ascii="Arial" w:hAnsi="Arial" w:cs="Arial"/>
                <w:szCs w:val="22"/>
              </w:rPr>
              <w:t xml:space="preserve">Digital Electronic Weighing Machines (Units–4)                        </w:t>
            </w:r>
          </w:p>
          <w:p w:rsidR="00BD0188" w:rsidRPr="006568A9" w:rsidRDefault="00BD0188" w:rsidP="00AD0056">
            <w:pPr>
              <w:numPr>
                <w:ilvl w:val="0"/>
                <w:numId w:val="81"/>
              </w:numPr>
              <w:spacing w:after="0" w:line="240" w:lineRule="auto"/>
              <w:rPr>
                <w:rFonts w:ascii="Arial" w:hAnsi="Arial" w:cs="Arial"/>
                <w:szCs w:val="22"/>
              </w:rPr>
            </w:pPr>
            <w:r w:rsidRPr="006568A9">
              <w:rPr>
                <w:rFonts w:ascii="Arial" w:hAnsi="Arial" w:cs="Arial"/>
                <w:szCs w:val="22"/>
              </w:rPr>
              <w:t xml:space="preserve">Note Book PCs (Four numbers)                                                </w:t>
            </w:r>
          </w:p>
          <w:p w:rsidR="00BD0188" w:rsidRPr="006568A9" w:rsidRDefault="00BD0188" w:rsidP="00AD0056">
            <w:pPr>
              <w:widowControl w:val="0"/>
              <w:numPr>
                <w:ilvl w:val="0"/>
                <w:numId w:val="81"/>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 xml:space="preserve">Pentium IV Computers  (Six numbers)   </w:t>
            </w:r>
          </w:p>
          <w:p w:rsidR="00BD0188" w:rsidRPr="006568A9" w:rsidRDefault="00BD0188" w:rsidP="00AD0056">
            <w:pPr>
              <w:widowControl w:val="0"/>
              <w:numPr>
                <w:ilvl w:val="0"/>
                <w:numId w:val="81"/>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 xml:space="preserve">Lab guard Fume hood </w:t>
            </w:r>
          </w:p>
          <w:p w:rsidR="00BD0188" w:rsidRPr="006568A9" w:rsidRDefault="00BD0188" w:rsidP="00AD0056">
            <w:pPr>
              <w:widowControl w:val="0"/>
              <w:numPr>
                <w:ilvl w:val="0"/>
                <w:numId w:val="81"/>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Inert high temperature work platform</w:t>
            </w:r>
          </w:p>
          <w:p w:rsidR="00BD0188" w:rsidRPr="006568A9" w:rsidRDefault="00BD0188" w:rsidP="00AD0056">
            <w:pPr>
              <w:widowControl w:val="0"/>
              <w:numPr>
                <w:ilvl w:val="0"/>
                <w:numId w:val="81"/>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Ball mill</w:t>
            </w:r>
          </w:p>
          <w:p w:rsidR="00BD0188" w:rsidRPr="006568A9" w:rsidRDefault="00BD0188" w:rsidP="00AD0056">
            <w:pPr>
              <w:widowControl w:val="0"/>
              <w:numPr>
                <w:ilvl w:val="0"/>
                <w:numId w:val="81"/>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 xml:space="preserve">Hydraulic Pellet press and die set </w:t>
            </w:r>
          </w:p>
          <w:p w:rsidR="00BD0188" w:rsidRPr="006568A9" w:rsidRDefault="00BD0188" w:rsidP="00AD0056">
            <w:pPr>
              <w:widowControl w:val="0"/>
              <w:numPr>
                <w:ilvl w:val="0"/>
                <w:numId w:val="81"/>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 xml:space="preserve">Flame photometer      </w:t>
            </w:r>
          </w:p>
          <w:p w:rsidR="00BD0188" w:rsidRPr="006568A9" w:rsidRDefault="00BD0188" w:rsidP="00AD0056">
            <w:pPr>
              <w:widowControl w:val="0"/>
              <w:numPr>
                <w:ilvl w:val="0"/>
                <w:numId w:val="81"/>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Colorimeter</w:t>
            </w:r>
          </w:p>
          <w:p w:rsidR="00BD0188" w:rsidRPr="006568A9" w:rsidRDefault="00BD0188" w:rsidP="00AD0056">
            <w:pPr>
              <w:widowControl w:val="0"/>
              <w:numPr>
                <w:ilvl w:val="0"/>
                <w:numId w:val="81"/>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979 VA Computrace – Cyclic voltameter</w:t>
            </w:r>
          </w:p>
          <w:p w:rsidR="00BD0188" w:rsidRPr="006568A9" w:rsidRDefault="00BD0188" w:rsidP="00AD0056">
            <w:pPr>
              <w:widowControl w:val="0"/>
              <w:numPr>
                <w:ilvl w:val="0"/>
                <w:numId w:val="81"/>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 xml:space="preserve">High temperature furnace              </w:t>
            </w:r>
          </w:p>
          <w:p w:rsidR="00BD0188" w:rsidRPr="006568A9" w:rsidRDefault="00BD0188" w:rsidP="00AD0056">
            <w:pPr>
              <w:widowControl w:val="0"/>
              <w:numPr>
                <w:ilvl w:val="0"/>
                <w:numId w:val="81"/>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 xml:space="preserve">U.V. Spectrophotometer  (lab India)    </w:t>
            </w:r>
          </w:p>
          <w:p w:rsidR="00BD0188" w:rsidRPr="006568A9" w:rsidRDefault="00BD0188" w:rsidP="00AD0056">
            <w:pPr>
              <w:widowControl w:val="0"/>
              <w:numPr>
                <w:ilvl w:val="0"/>
                <w:numId w:val="81"/>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 xml:space="preserve">Laminar Air Flow       </w:t>
            </w:r>
          </w:p>
          <w:p w:rsidR="00BD0188" w:rsidRPr="006568A9" w:rsidRDefault="00BD0188" w:rsidP="00AD0056">
            <w:pPr>
              <w:widowControl w:val="0"/>
              <w:numPr>
                <w:ilvl w:val="0"/>
                <w:numId w:val="81"/>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 xml:space="preserve">Trinocular Research Microscope              </w:t>
            </w:r>
          </w:p>
          <w:p w:rsidR="00BD0188" w:rsidRPr="006568A9" w:rsidRDefault="00BD0188" w:rsidP="00AD0056">
            <w:pPr>
              <w:widowControl w:val="0"/>
              <w:numPr>
                <w:ilvl w:val="0"/>
                <w:numId w:val="81"/>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 xml:space="preserve">Magnetic Stirrer with Teflon needle          </w:t>
            </w:r>
          </w:p>
          <w:p w:rsidR="00BD0188" w:rsidRPr="006568A9" w:rsidRDefault="00BD0188" w:rsidP="00AD0056">
            <w:pPr>
              <w:widowControl w:val="0"/>
              <w:numPr>
                <w:ilvl w:val="0"/>
                <w:numId w:val="81"/>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 xml:space="preserve">Hot Air Oven                                            </w:t>
            </w:r>
          </w:p>
          <w:p w:rsidR="00BD0188" w:rsidRPr="006568A9" w:rsidRDefault="00BD0188" w:rsidP="00AD0056">
            <w:pPr>
              <w:widowControl w:val="0"/>
              <w:numPr>
                <w:ilvl w:val="0"/>
                <w:numId w:val="81"/>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 xml:space="preserve">Incubator    </w:t>
            </w:r>
          </w:p>
          <w:p w:rsidR="00BD0188" w:rsidRPr="006568A9" w:rsidRDefault="00BD0188" w:rsidP="00AD0056">
            <w:pPr>
              <w:widowControl w:val="0"/>
              <w:numPr>
                <w:ilvl w:val="0"/>
                <w:numId w:val="81"/>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 xml:space="preserve">Autoclave                                                                                       </w:t>
            </w:r>
          </w:p>
          <w:p w:rsidR="00BD0188" w:rsidRPr="006568A9" w:rsidRDefault="00BD0188" w:rsidP="00AD0056">
            <w:pPr>
              <w:widowControl w:val="0"/>
              <w:numPr>
                <w:ilvl w:val="0"/>
                <w:numId w:val="81"/>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 xml:space="preserve">Double distillation Unit           </w:t>
            </w:r>
          </w:p>
          <w:p w:rsidR="00BD0188" w:rsidRPr="006568A9" w:rsidRDefault="00BD0188" w:rsidP="00AD0056">
            <w:pPr>
              <w:widowControl w:val="0"/>
              <w:numPr>
                <w:ilvl w:val="0"/>
                <w:numId w:val="81"/>
              </w:numPr>
              <w:autoSpaceDE w:val="0"/>
              <w:autoSpaceDN w:val="0"/>
              <w:adjustRightInd w:val="0"/>
              <w:snapToGrid w:val="0"/>
              <w:spacing w:after="0" w:line="240" w:lineRule="auto"/>
              <w:rPr>
                <w:rFonts w:ascii="Arial" w:hAnsi="Arial" w:cs="Arial"/>
                <w:szCs w:val="22"/>
              </w:rPr>
            </w:pPr>
            <w:r w:rsidRPr="006568A9">
              <w:rPr>
                <w:rFonts w:ascii="Arial" w:hAnsi="Arial" w:cs="Arial"/>
                <w:szCs w:val="22"/>
              </w:rPr>
              <w:t xml:space="preserve">Bomb Calorimeter                                                                                                                                                                                                                                                                                                                                                                                                                                                                                                                                                                                                                                                                                                                 </w:t>
            </w:r>
          </w:p>
        </w:tc>
        <w:tc>
          <w:tcPr>
            <w:tcW w:w="1491" w:type="dxa"/>
            <w:tcBorders>
              <w:top w:val="double" w:sz="4" w:space="0" w:color="auto"/>
              <w:left w:val="double" w:sz="4" w:space="0" w:color="auto"/>
              <w:bottom w:val="double" w:sz="4" w:space="0" w:color="auto"/>
              <w:right w:val="double" w:sz="4" w:space="0" w:color="auto"/>
            </w:tcBorders>
          </w:tcPr>
          <w:p w:rsidR="00BD0188" w:rsidRPr="006568A9" w:rsidRDefault="00BD0188" w:rsidP="00C0359C">
            <w:pPr>
              <w:widowControl w:val="0"/>
              <w:autoSpaceDE w:val="0"/>
              <w:autoSpaceDN w:val="0"/>
              <w:adjustRightInd w:val="0"/>
              <w:snapToGrid w:val="0"/>
              <w:spacing w:after="0" w:line="240" w:lineRule="auto"/>
              <w:rPr>
                <w:rFonts w:ascii="Arial" w:hAnsi="Arial" w:cs="Arial"/>
                <w:szCs w:val="22"/>
              </w:rPr>
            </w:pP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szCs w:val="22"/>
              </w:rPr>
              <w:t>0.14</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szCs w:val="22"/>
              </w:rPr>
              <w:t>0.05</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szCs w:val="22"/>
              </w:rPr>
              <w:t>0.81</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0.08</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szCs w:val="22"/>
              </w:rPr>
              <w:t>1.35</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szCs w:val="22"/>
              </w:rPr>
              <w:t>0.56</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4.45</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szCs w:val="22"/>
              </w:rPr>
              <w:t>1.10</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1.10</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4.00</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szCs w:val="22"/>
              </w:rPr>
              <w:t>1.50</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2.20</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2.50</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1.00</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0.50</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0.50</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0.49</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1.98</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0.50</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7.56</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0.72</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3.57</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0.85</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0.60</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0.40</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0.34</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0.39</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0.12</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0.49</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2.63</w:t>
            </w:r>
          </w:p>
        </w:tc>
      </w:tr>
      <w:tr w:rsidR="00BD0188" w:rsidRPr="006568A9" w:rsidTr="00C0359C">
        <w:trPr>
          <w:trHeight w:val="177"/>
        </w:trPr>
        <w:tc>
          <w:tcPr>
            <w:tcW w:w="7419" w:type="dxa"/>
            <w:tcBorders>
              <w:top w:val="double" w:sz="4" w:space="0" w:color="auto"/>
              <w:left w:val="double" w:sz="4" w:space="0" w:color="auto"/>
              <w:bottom w:val="double" w:sz="4" w:space="0" w:color="auto"/>
              <w:right w:val="double" w:sz="4" w:space="0" w:color="auto"/>
            </w:tcBorders>
            <w:hideMark/>
          </w:tcPr>
          <w:p w:rsidR="00BD0188" w:rsidRPr="006568A9" w:rsidRDefault="00BD0188" w:rsidP="00C0359C">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Total</w:t>
            </w:r>
          </w:p>
        </w:tc>
        <w:tc>
          <w:tcPr>
            <w:tcW w:w="1491" w:type="dxa"/>
            <w:tcBorders>
              <w:top w:val="double" w:sz="4" w:space="0" w:color="auto"/>
              <w:left w:val="double" w:sz="4" w:space="0" w:color="auto"/>
              <w:bottom w:val="double" w:sz="4" w:space="0" w:color="auto"/>
              <w:right w:val="double" w:sz="4" w:space="0" w:color="auto"/>
            </w:tcBorders>
            <w:hideMark/>
          </w:tcPr>
          <w:p w:rsidR="00BD0188" w:rsidRPr="006568A9" w:rsidRDefault="00BD0188" w:rsidP="00C0359C">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Rs in lalkhs</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b/>
                <w:szCs w:val="22"/>
              </w:rPr>
              <w:t>42.48</w:t>
            </w:r>
          </w:p>
        </w:tc>
      </w:tr>
    </w:tbl>
    <w:p w:rsidR="00BD0188" w:rsidRPr="006568A9" w:rsidRDefault="00BD0188" w:rsidP="00C0359C">
      <w:pPr>
        <w:spacing w:after="0"/>
        <w:rPr>
          <w:rFonts w:ascii="Arial" w:hAnsi="Arial" w:cs="Arial"/>
          <w:szCs w:val="22"/>
        </w:rPr>
      </w:pPr>
    </w:p>
    <w:p w:rsidR="00BD0188" w:rsidRPr="006568A9" w:rsidRDefault="00BD0188" w:rsidP="00BD0188">
      <w:pPr>
        <w:rPr>
          <w:rFonts w:ascii="Arial" w:hAnsi="Arial" w:cs="Arial"/>
          <w:szCs w:val="22"/>
        </w:rPr>
      </w:pPr>
    </w:p>
    <w:p w:rsidR="00BD0188" w:rsidRPr="006568A9" w:rsidRDefault="00BD0188" w:rsidP="00BD0188">
      <w:pPr>
        <w:rPr>
          <w:rFonts w:ascii="Arial" w:hAnsi="Arial" w:cs="Arial"/>
          <w:szCs w:val="22"/>
        </w:rPr>
      </w:pPr>
    </w:p>
    <w:p w:rsidR="00BD0188" w:rsidRPr="006568A9" w:rsidRDefault="00BD0188" w:rsidP="00BD0188">
      <w:pPr>
        <w:rPr>
          <w:rFonts w:ascii="Arial" w:hAnsi="Arial" w:cs="Arial"/>
          <w:szCs w:val="22"/>
        </w:rPr>
      </w:pPr>
    </w:p>
    <w:p w:rsidR="00BD0188" w:rsidRPr="006568A9" w:rsidRDefault="00BD0188" w:rsidP="00BD0188">
      <w:pPr>
        <w:rPr>
          <w:rFonts w:ascii="Arial" w:hAnsi="Arial" w:cs="Arial"/>
          <w:szCs w:val="22"/>
        </w:rPr>
      </w:pPr>
    </w:p>
    <w:p w:rsidR="00BD0188" w:rsidRPr="006568A9" w:rsidRDefault="00BD0188" w:rsidP="00BD0188">
      <w:pPr>
        <w:rPr>
          <w:rFonts w:ascii="Arial" w:hAnsi="Arial" w:cs="Arial"/>
          <w:szCs w:val="22"/>
        </w:rPr>
      </w:pPr>
    </w:p>
    <w:p w:rsidR="00BD0188" w:rsidRPr="00C0359C" w:rsidRDefault="00BD0188" w:rsidP="00C0359C">
      <w:pPr>
        <w:rPr>
          <w:rFonts w:ascii="Arial" w:hAnsi="Arial" w:cs="Arial"/>
          <w:b/>
          <w:szCs w:val="22"/>
        </w:rPr>
      </w:pPr>
      <w:r w:rsidRPr="006568A9">
        <w:rPr>
          <w:rFonts w:ascii="Arial" w:hAnsi="Arial" w:cs="Arial"/>
          <w:b/>
          <w:szCs w:val="22"/>
        </w:rPr>
        <w:lastRenderedPageBreak/>
        <w:t>11</w:t>
      </w:r>
      <w:r w:rsidR="00C0359C" w:rsidRPr="006568A9">
        <w:rPr>
          <w:rFonts w:ascii="Arial" w:hAnsi="Arial" w:cs="Arial"/>
          <w:b/>
          <w:szCs w:val="22"/>
        </w:rPr>
        <w:tab/>
        <w:t>PHYSICS DEPARTMENT</w:t>
      </w:r>
    </w:p>
    <w:tbl>
      <w:tblPr>
        <w:tblW w:w="8885" w:type="dxa"/>
        <w:tblInd w:w="24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7177"/>
        <w:gridCol w:w="1708"/>
      </w:tblGrid>
      <w:tr w:rsidR="00BD0188" w:rsidRPr="006568A9" w:rsidTr="00BD0188">
        <w:tc>
          <w:tcPr>
            <w:tcW w:w="7177" w:type="dxa"/>
            <w:tcBorders>
              <w:top w:val="double" w:sz="4" w:space="0" w:color="auto"/>
              <w:left w:val="double" w:sz="4" w:space="0" w:color="auto"/>
              <w:bottom w:val="double" w:sz="4" w:space="0" w:color="auto"/>
              <w:right w:val="double" w:sz="4" w:space="0" w:color="auto"/>
            </w:tcBorders>
            <w:shd w:val="clear" w:color="auto" w:fill="C0C0C0"/>
            <w:vAlign w:val="center"/>
            <w:hideMark/>
          </w:tcPr>
          <w:p w:rsidR="00BD0188" w:rsidRPr="006568A9" w:rsidRDefault="00BD0188" w:rsidP="00C0359C">
            <w:pPr>
              <w:spacing w:after="0" w:line="240" w:lineRule="auto"/>
              <w:rPr>
                <w:rFonts w:ascii="Arial" w:hAnsi="Arial" w:cs="Arial"/>
                <w:szCs w:val="22"/>
              </w:rPr>
            </w:pPr>
            <w:r w:rsidRPr="006568A9">
              <w:rPr>
                <w:rFonts w:ascii="Arial" w:hAnsi="Arial" w:cs="Arial"/>
                <w:b/>
                <w:szCs w:val="22"/>
              </w:rPr>
              <w:t>F. Y. B. Tech. Physics   Laboratory</w:t>
            </w:r>
          </w:p>
        </w:tc>
        <w:tc>
          <w:tcPr>
            <w:tcW w:w="1708" w:type="dxa"/>
            <w:tcBorders>
              <w:top w:val="double" w:sz="4" w:space="0" w:color="auto"/>
              <w:left w:val="double" w:sz="4" w:space="0" w:color="auto"/>
              <w:bottom w:val="double" w:sz="4" w:space="0" w:color="auto"/>
              <w:right w:val="double" w:sz="4" w:space="0" w:color="auto"/>
            </w:tcBorders>
            <w:shd w:val="clear" w:color="auto" w:fill="C0C0C0"/>
            <w:vAlign w:val="center"/>
            <w:hideMark/>
          </w:tcPr>
          <w:p w:rsidR="00BD0188" w:rsidRPr="006568A9" w:rsidRDefault="00BD0188" w:rsidP="00C0359C">
            <w:pPr>
              <w:spacing w:after="0" w:line="240" w:lineRule="auto"/>
              <w:jc w:val="center"/>
              <w:rPr>
                <w:rFonts w:ascii="Arial" w:hAnsi="Arial" w:cs="Arial"/>
                <w:b/>
                <w:szCs w:val="22"/>
              </w:rPr>
            </w:pPr>
            <w:r w:rsidRPr="006568A9">
              <w:rPr>
                <w:rFonts w:ascii="Arial" w:hAnsi="Arial" w:cs="Arial"/>
                <w:b/>
                <w:szCs w:val="22"/>
              </w:rPr>
              <w:t>Cost</w:t>
            </w:r>
          </w:p>
          <w:p w:rsidR="00BD0188" w:rsidRPr="006568A9" w:rsidRDefault="00BD0188" w:rsidP="00C0359C">
            <w:pPr>
              <w:spacing w:after="0" w:line="240" w:lineRule="auto"/>
              <w:jc w:val="center"/>
              <w:rPr>
                <w:rFonts w:ascii="Arial" w:hAnsi="Arial" w:cs="Arial"/>
                <w:b/>
                <w:szCs w:val="22"/>
              </w:rPr>
            </w:pPr>
            <w:r w:rsidRPr="006568A9">
              <w:rPr>
                <w:rFonts w:ascii="Arial" w:hAnsi="Arial" w:cs="Arial"/>
                <w:b/>
                <w:szCs w:val="22"/>
              </w:rPr>
              <w:t>(Rs in Lakhs)</w:t>
            </w:r>
          </w:p>
        </w:tc>
      </w:tr>
      <w:tr w:rsidR="00BD0188" w:rsidRPr="006568A9" w:rsidTr="00BD0188">
        <w:trPr>
          <w:trHeight w:val="618"/>
        </w:trPr>
        <w:tc>
          <w:tcPr>
            <w:tcW w:w="7177" w:type="dxa"/>
            <w:tcBorders>
              <w:top w:val="double" w:sz="4" w:space="0" w:color="auto"/>
              <w:left w:val="double" w:sz="4" w:space="0" w:color="auto"/>
              <w:bottom w:val="double" w:sz="4" w:space="0" w:color="auto"/>
              <w:right w:val="double" w:sz="4" w:space="0" w:color="auto"/>
            </w:tcBorders>
          </w:tcPr>
          <w:p w:rsidR="00BD0188" w:rsidRPr="006568A9" w:rsidRDefault="00BD0188" w:rsidP="00AD0056">
            <w:pPr>
              <w:pStyle w:val="ListParagraph"/>
              <w:numPr>
                <w:ilvl w:val="0"/>
                <w:numId w:val="39"/>
              </w:numPr>
              <w:spacing w:after="0" w:line="240" w:lineRule="auto"/>
              <w:jc w:val="both"/>
              <w:rPr>
                <w:rFonts w:ascii="Arial" w:hAnsi="Arial" w:cs="Arial"/>
              </w:rPr>
            </w:pPr>
            <w:r w:rsidRPr="006568A9">
              <w:rPr>
                <w:rFonts w:ascii="Arial" w:hAnsi="Arial" w:cs="Arial"/>
              </w:rPr>
              <w:t xml:space="preserve">Fiber Optics Trainer &amp; Multimeter                                         </w:t>
            </w:r>
          </w:p>
          <w:p w:rsidR="00BD0188" w:rsidRPr="006568A9" w:rsidRDefault="00BD0188" w:rsidP="00AD0056">
            <w:pPr>
              <w:numPr>
                <w:ilvl w:val="0"/>
                <w:numId w:val="40"/>
              </w:numPr>
              <w:spacing w:after="0" w:line="240" w:lineRule="auto"/>
              <w:jc w:val="both"/>
              <w:rPr>
                <w:rFonts w:ascii="Arial" w:hAnsi="Arial" w:cs="Arial"/>
                <w:szCs w:val="22"/>
              </w:rPr>
            </w:pPr>
            <w:r w:rsidRPr="006568A9">
              <w:rPr>
                <w:rFonts w:ascii="Arial" w:hAnsi="Arial" w:cs="Arial"/>
                <w:szCs w:val="22"/>
              </w:rPr>
              <w:t xml:space="preserve">Law Of Malus                                       </w:t>
            </w:r>
          </w:p>
          <w:p w:rsidR="00BD0188" w:rsidRPr="006568A9" w:rsidRDefault="00BD0188" w:rsidP="00AD0056">
            <w:pPr>
              <w:numPr>
                <w:ilvl w:val="0"/>
                <w:numId w:val="40"/>
              </w:numPr>
              <w:spacing w:after="0" w:line="240" w:lineRule="auto"/>
              <w:rPr>
                <w:rFonts w:ascii="Arial" w:hAnsi="Arial" w:cs="Arial"/>
                <w:szCs w:val="22"/>
              </w:rPr>
            </w:pPr>
            <w:r w:rsidRPr="006568A9">
              <w:rPr>
                <w:rFonts w:ascii="Arial" w:hAnsi="Arial" w:cs="Arial"/>
                <w:bCs/>
                <w:szCs w:val="22"/>
              </w:rPr>
              <w:t xml:space="preserve">Digital Polarimeter </w:t>
            </w:r>
          </w:p>
          <w:p w:rsidR="00BD0188" w:rsidRPr="006568A9" w:rsidRDefault="00BD0188" w:rsidP="00AD0056">
            <w:pPr>
              <w:numPr>
                <w:ilvl w:val="0"/>
                <w:numId w:val="40"/>
              </w:numPr>
              <w:spacing w:after="0" w:line="240" w:lineRule="auto"/>
              <w:rPr>
                <w:rFonts w:ascii="Arial" w:hAnsi="Arial" w:cs="Arial"/>
                <w:szCs w:val="22"/>
              </w:rPr>
            </w:pPr>
            <w:r w:rsidRPr="006568A9">
              <w:rPr>
                <w:rFonts w:ascii="Arial" w:hAnsi="Arial" w:cs="Arial"/>
                <w:szCs w:val="22"/>
              </w:rPr>
              <w:t xml:space="preserve">Spectrometer </w:t>
            </w:r>
          </w:p>
          <w:p w:rsidR="00BD0188" w:rsidRPr="006568A9" w:rsidRDefault="00BD0188" w:rsidP="00AD0056">
            <w:pPr>
              <w:numPr>
                <w:ilvl w:val="0"/>
                <w:numId w:val="40"/>
              </w:numPr>
              <w:spacing w:after="0" w:line="240" w:lineRule="auto"/>
              <w:rPr>
                <w:rFonts w:ascii="Arial" w:hAnsi="Arial" w:cs="Arial"/>
                <w:szCs w:val="22"/>
              </w:rPr>
            </w:pPr>
            <w:r w:rsidRPr="006568A9">
              <w:rPr>
                <w:rFonts w:ascii="Arial" w:hAnsi="Arial" w:cs="Arial"/>
                <w:szCs w:val="22"/>
              </w:rPr>
              <w:t xml:space="preserve">Laser Expt. Setup                           </w:t>
            </w:r>
          </w:p>
          <w:p w:rsidR="00BD0188" w:rsidRPr="006568A9" w:rsidRDefault="00BD0188" w:rsidP="00AD0056">
            <w:pPr>
              <w:numPr>
                <w:ilvl w:val="0"/>
                <w:numId w:val="40"/>
              </w:numPr>
              <w:spacing w:after="0" w:line="240" w:lineRule="auto"/>
              <w:rPr>
                <w:rFonts w:ascii="Arial" w:hAnsi="Arial" w:cs="Arial"/>
                <w:szCs w:val="22"/>
              </w:rPr>
            </w:pPr>
            <w:r w:rsidRPr="006568A9">
              <w:rPr>
                <w:rFonts w:ascii="Arial" w:hAnsi="Arial" w:cs="Arial"/>
                <w:szCs w:val="22"/>
              </w:rPr>
              <w:t xml:space="preserve">Electron Diffraction                                                                </w:t>
            </w:r>
          </w:p>
          <w:p w:rsidR="00BD0188" w:rsidRPr="006568A9" w:rsidRDefault="00BD0188" w:rsidP="00AD0056">
            <w:pPr>
              <w:numPr>
                <w:ilvl w:val="0"/>
                <w:numId w:val="40"/>
              </w:numPr>
              <w:spacing w:after="0" w:line="240" w:lineRule="auto"/>
              <w:rPr>
                <w:rFonts w:ascii="Arial" w:hAnsi="Arial" w:cs="Arial"/>
                <w:szCs w:val="22"/>
              </w:rPr>
            </w:pPr>
            <w:r w:rsidRPr="006568A9">
              <w:rPr>
                <w:rFonts w:ascii="Arial" w:hAnsi="Arial" w:cs="Arial"/>
                <w:szCs w:val="22"/>
              </w:rPr>
              <w:t xml:space="preserve">Frank-Hertz Expt                                                  </w:t>
            </w:r>
          </w:p>
          <w:p w:rsidR="00BD0188" w:rsidRPr="006568A9" w:rsidRDefault="00BD0188" w:rsidP="00AD0056">
            <w:pPr>
              <w:numPr>
                <w:ilvl w:val="0"/>
                <w:numId w:val="40"/>
              </w:numPr>
              <w:spacing w:after="0" w:line="240" w:lineRule="auto"/>
              <w:rPr>
                <w:rFonts w:ascii="Arial" w:hAnsi="Arial" w:cs="Arial"/>
                <w:szCs w:val="22"/>
              </w:rPr>
            </w:pPr>
            <w:r w:rsidRPr="006568A9">
              <w:rPr>
                <w:rFonts w:ascii="Arial" w:hAnsi="Arial" w:cs="Arial"/>
                <w:szCs w:val="22"/>
              </w:rPr>
              <w:t>G M Counter</w:t>
            </w:r>
          </w:p>
          <w:p w:rsidR="00BD0188" w:rsidRPr="006568A9" w:rsidRDefault="00BD0188" w:rsidP="00AD0056">
            <w:pPr>
              <w:numPr>
                <w:ilvl w:val="0"/>
                <w:numId w:val="40"/>
              </w:numPr>
              <w:spacing w:after="0" w:line="240" w:lineRule="auto"/>
              <w:rPr>
                <w:rFonts w:ascii="Arial" w:hAnsi="Arial" w:cs="Arial"/>
                <w:szCs w:val="22"/>
              </w:rPr>
            </w:pPr>
            <w:r w:rsidRPr="006568A9">
              <w:rPr>
                <w:rFonts w:ascii="Arial" w:hAnsi="Arial" w:cs="Arial"/>
                <w:bCs/>
                <w:szCs w:val="22"/>
              </w:rPr>
              <w:t>Hysteresis Loop Tracer</w:t>
            </w:r>
          </w:p>
          <w:p w:rsidR="00BD0188" w:rsidRPr="006568A9" w:rsidRDefault="00BD0188" w:rsidP="00AD0056">
            <w:pPr>
              <w:numPr>
                <w:ilvl w:val="0"/>
                <w:numId w:val="40"/>
              </w:numPr>
              <w:spacing w:after="0" w:line="240" w:lineRule="auto"/>
              <w:rPr>
                <w:rFonts w:ascii="Arial" w:hAnsi="Arial" w:cs="Arial"/>
                <w:szCs w:val="22"/>
              </w:rPr>
            </w:pPr>
            <w:r w:rsidRPr="006568A9">
              <w:rPr>
                <w:rFonts w:ascii="Arial" w:hAnsi="Arial" w:cs="Arial"/>
                <w:szCs w:val="22"/>
              </w:rPr>
              <w:t xml:space="preserve">Newton’s ring set-up </w:t>
            </w:r>
          </w:p>
          <w:p w:rsidR="00BD0188" w:rsidRPr="006568A9" w:rsidRDefault="00BD0188" w:rsidP="00AD0056">
            <w:pPr>
              <w:numPr>
                <w:ilvl w:val="0"/>
                <w:numId w:val="40"/>
              </w:numPr>
              <w:spacing w:after="0" w:line="240" w:lineRule="auto"/>
              <w:rPr>
                <w:rFonts w:ascii="Arial" w:hAnsi="Arial" w:cs="Arial"/>
                <w:szCs w:val="22"/>
              </w:rPr>
            </w:pPr>
            <w:r w:rsidRPr="006568A9">
              <w:rPr>
                <w:rFonts w:ascii="Arial" w:hAnsi="Arial" w:cs="Arial"/>
                <w:szCs w:val="22"/>
              </w:rPr>
              <w:t xml:space="preserve">Brewster’s angle set-up </w:t>
            </w:r>
          </w:p>
          <w:p w:rsidR="00BD0188" w:rsidRPr="006568A9" w:rsidRDefault="00BD0188" w:rsidP="00AD0056">
            <w:pPr>
              <w:numPr>
                <w:ilvl w:val="0"/>
                <w:numId w:val="40"/>
              </w:numPr>
              <w:tabs>
                <w:tab w:val="left" w:pos="2310"/>
              </w:tabs>
              <w:spacing w:after="0" w:line="240" w:lineRule="auto"/>
              <w:rPr>
                <w:rFonts w:ascii="Arial" w:hAnsi="Arial" w:cs="Arial"/>
                <w:b/>
                <w:bCs/>
                <w:szCs w:val="22"/>
              </w:rPr>
            </w:pPr>
            <w:r w:rsidRPr="006568A9">
              <w:rPr>
                <w:rFonts w:ascii="Arial" w:hAnsi="Arial" w:cs="Arial"/>
                <w:szCs w:val="22"/>
              </w:rPr>
              <w:t>Four  probe Setup</w:t>
            </w:r>
          </w:p>
          <w:p w:rsidR="00BD0188" w:rsidRPr="006568A9" w:rsidRDefault="00BD0188" w:rsidP="00AD0056">
            <w:pPr>
              <w:numPr>
                <w:ilvl w:val="0"/>
                <w:numId w:val="40"/>
              </w:numPr>
              <w:tabs>
                <w:tab w:val="left" w:pos="2310"/>
              </w:tabs>
              <w:spacing w:after="0" w:line="240" w:lineRule="auto"/>
              <w:rPr>
                <w:rFonts w:ascii="Arial" w:hAnsi="Arial" w:cs="Arial"/>
                <w:b/>
                <w:bCs/>
                <w:szCs w:val="22"/>
              </w:rPr>
            </w:pPr>
            <w:r w:rsidRPr="006568A9">
              <w:rPr>
                <w:rFonts w:ascii="Arial" w:hAnsi="Arial" w:cs="Arial"/>
                <w:szCs w:val="22"/>
              </w:rPr>
              <w:t xml:space="preserve">Hall Effect Setup </w:t>
            </w:r>
          </w:p>
          <w:p w:rsidR="00BD0188" w:rsidRPr="006568A9" w:rsidRDefault="00BD0188" w:rsidP="00AD0056">
            <w:pPr>
              <w:numPr>
                <w:ilvl w:val="0"/>
                <w:numId w:val="40"/>
              </w:numPr>
              <w:tabs>
                <w:tab w:val="left" w:pos="2310"/>
              </w:tabs>
              <w:spacing w:after="0" w:line="240" w:lineRule="auto"/>
              <w:rPr>
                <w:rFonts w:ascii="Arial" w:hAnsi="Arial" w:cs="Arial"/>
                <w:bCs/>
                <w:szCs w:val="22"/>
              </w:rPr>
            </w:pPr>
            <w:r w:rsidRPr="006568A9">
              <w:rPr>
                <w:rFonts w:ascii="Arial" w:hAnsi="Arial" w:cs="Arial"/>
                <w:szCs w:val="22"/>
              </w:rPr>
              <w:t>Thomsons Tube</w:t>
            </w:r>
          </w:p>
          <w:p w:rsidR="00BD0188" w:rsidRPr="006568A9" w:rsidRDefault="00BD0188" w:rsidP="00AD0056">
            <w:pPr>
              <w:numPr>
                <w:ilvl w:val="0"/>
                <w:numId w:val="40"/>
              </w:numPr>
              <w:tabs>
                <w:tab w:val="left" w:pos="2310"/>
              </w:tabs>
              <w:spacing w:after="0" w:line="240" w:lineRule="auto"/>
              <w:rPr>
                <w:rFonts w:ascii="Arial" w:hAnsi="Arial" w:cs="Arial"/>
                <w:bCs/>
                <w:szCs w:val="22"/>
              </w:rPr>
            </w:pPr>
            <w:r w:rsidRPr="006568A9">
              <w:rPr>
                <w:rFonts w:ascii="Arial" w:hAnsi="Arial" w:cs="Arial"/>
                <w:szCs w:val="22"/>
              </w:rPr>
              <w:t>Planks Constant Experimental Model</w:t>
            </w:r>
          </w:p>
          <w:p w:rsidR="00BD0188" w:rsidRPr="006568A9" w:rsidRDefault="00BD0188" w:rsidP="00AD0056">
            <w:pPr>
              <w:numPr>
                <w:ilvl w:val="0"/>
                <w:numId w:val="40"/>
              </w:numPr>
              <w:tabs>
                <w:tab w:val="left" w:pos="2310"/>
              </w:tabs>
              <w:spacing w:after="0" w:line="240" w:lineRule="auto"/>
              <w:rPr>
                <w:rFonts w:ascii="Arial" w:hAnsi="Arial" w:cs="Arial"/>
                <w:bCs/>
                <w:szCs w:val="22"/>
              </w:rPr>
            </w:pPr>
            <w:r w:rsidRPr="006568A9">
              <w:rPr>
                <w:rFonts w:ascii="Arial" w:hAnsi="Arial" w:cs="Arial"/>
                <w:szCs w:val="22"/>
              </w:rPr>
              <w:t>P-N Junction characterstics measurement setup</w:t>
            </w:r>
          </w:p>
          <w:p w:rsidR="00BD0188" w:rsidRPr="006568A9" w:rsidRDefault="00BD0188" w:rsidP="00AD0056">
            <w:pPr>
              <w:numPr>
                <w:ilvl w:val="0"/>
                <w:numId w:val="40"/>
              </w:numPr>
              <w:tabs>
                <w:tab w:val="left" w:pos="2310"/>
              </w:tabs>
              <w:spacing w:after="0" w:line="240" w:lineRule="auto"/>
              <w:rPr>
                <w:rFonts w:ascii="Arial" w:hAnsi="Arial" w:cs="Arial"/>
                <w:bCs/>
                <w:szCs w:val="22"/>
              </w:rPr>
            </w:pPr>
            <w:r w:rsidRPr="006568A9">
              <w:rPr>
                <w:rFonts w:ascii="Arial" w:hAnsi="Arial" w:cs="Arial"/>
                <w:szCs w:val="22"/>
              </w:rPr>
              <w:t>Dielectric constant measurement kit for solids</w:t>
            </w:r>
          </w:p>
          <w:p w:rsidR="00BD0188" w:rsidRPr="006568A9" w:rsidRDefault="00BD0188" w:rsidP="00AD0056">
            <w:pPr>
              <w:numPr>
                <w:ilvl w:val="0"/>
                <w:numId w:val="40"/>
              </w:numPr>
              <w:tabs>
                <w:tab w:val="left" w:pos="2310"/>
              </w:tabs>
              <w:spacing w:after="0" w:line="240" w:lineRule="auto"/>
              <w:rPr>
                <w:rFonts w:ascii="Arial" w:hAnsi="Arial" w:cs="Arial"/>
                <w:bCs/>
                <w:szCs w:val="22"/>
              </w:rPr>
            </w:pPr>
            <w:r w:rsidRPr="006568A9">
              <w:rPr>
                <w:rFonts w:ascii="Arial" w:hAnsi="Arial" w:cs="Arial"/>
                <w:szCs w:val="22"/>
              </w:rPr>
              <w:t>Electromagnets with power supply</w:t>
            </w:r>
          </w:p>
          <w:p w:rsidR="00BD0188" w:rsidRPr="006568A9" w:rsidRDefault="00BD0188" w:rsidP="00AD0056">
            <w:pPr>
              <w:numPr>
                <w:ilvl w:val="0"/>
                <w:numId w:val="40"/>
              </w:numPr>
              <w:tabs>
                <w:tab w:val="left" w:pos="2310"/>
              </w:tabs>
              <w:spacing w:after="0" w:line="240" w:lineRule="auto"/>
              <w:rPr>
                <w:rFonts w:ascii="Arial" w:hAnsi="Arial" w:cs="Arial"/>
                <w:bCs/>
                <w:szCs w:val="22"/>
              </w:rPr>
            </w:pPr>
            <w:r w:rsidRPr="006568A9">
              <w:rPr>
                <w:rFonts w:ascii="Arial" w:hAnsi="Arial" w:cs="Arial"/>
                <w:szCs w:val="22"/>
              </w:rPr>
              <w:t>Faraday effect Experiment kit</w:t>
            </w:r>
          </w:p>
          <w:p w:rsidR="00BD0188" w:rsidRPr="006568A9" w:rsidRDefault="00BD0188" w:rsidP="00AD0056">
            <w:pPr>
              <w:numPr>
                <w:ilvl w:val="0"/>
                <w:numId w:val="40"/>
              </w:numPr>
              <w:tabs>
                <w:tab w:val="left" w:pos="2310"/>
              </w:tabs>
              <w:spacing w:after="0" w:line="240" w:lineRule="auto"/>
              <w:rPr>
                <w:rFonts w:ascii="Arial" w:hAnsi="Arial" w:cs="Arial"/>
                <w:bCs/>
                <w:szCs w:val="22"/>
              </w:rPr>
            </w:pPr>
            <w:r w:rsidRPr="006568A9">
              <w:rPr>
                <w:rFonts w:ascii="Arial" w:hAnsi="Arial" w:cs="Arial"/>
                <w:szCs w:val="22"/>
              </w:rPr>
              <w:t>Biot Savarts Law</w:t>
            </w:r>
          </w:p>
          <w:p w:rsidR="00BD0188" w:rsidRPr="006568A9" w:rsidRDefault="00BD0188" w:rsidP="00AD0056">
            <w:pPr>
              <w:numPr>
                <w:ilvl w:val="0"/>
                <w:numId w:val="40"/>
              </w:numPr>
              <w:tabs>
                <w:tab w:val="left" w:pos="2310"/>
              </w:tabs>
              <w:spacing w:after="0" w:line="240" w:lineRule="auto"/>
              <w:rPr>
                <w:rFonts w:ascii="Arial" w:hAnsi="Arial" w:cs="Arial"/>
                <w:bCs/>
                <w:szCs w:val="22"/>
              </w:rPr>
            </w:pPr>
            <w:r w:rsidRPr="006568A9">
              <w:rPr>
                <w:rFonts w:ascii="Arial" w:hAnsi="Arial" w:cs="Arial"/>
                <w:bCs/>
                <w:szCs w:val="22"/>
              </w:rPr>
              <w:t>High Temperature Vacuum Furnace</w:t>
            </w:r>
          </w:p>
          <w:p w:rsidR="00BD0188" w:rsidRPr="006568A9" w:rsidRDefault="00BD0188" w:rsidP="00AD0056">
            <w:pPr>
              <w:numPr>
                <w:ilvl w:val="0"/>
                <w:numId w:val="40"/>
              </w:numPr>
              <w:tabs>
                <w:tab w:val="left" w:pos="2310"/>
              </w:tabs>
              <w:spacing w:after="0" w:line="240" w:lineRule="auto"/>
              <w:rPr>
                <w:rFonts w:ascii="Arial" w:hAnsi="Arial" w:cs="Arial"/>
                <w:bCs/>
                <w:szCs w:val="22"/>
              </w:rPr>
            </w:pPr>
            <w:r w:rsidRPr="006568A9">
              <w:rPr>
                <w:rFonts w:ascii="Arial" w:hAnsi="Arial" w:cs="Arial"/>
                <w:bCs/>
                <w:szCs w:val="22"/>
              </w:rPr>
              <w:t>Centrifuge machine</w:t>
            </w:r>
          </w:p>
          <w:p w:rsidR="00BD0188" w:rsidRPr="006568A9" w:rsidRDefault="00BD0188" w:rsidP="00AD0056">
            <w:pPr>
              <w:numPr>
                <w:ilvl w:val="0"/>
                <w:numId w:val="40"/>
              </w:numPr>
              <w:tabs>
                <w:tab w:val="left" w:pos="2310"/>
              </w:tabs>
              <w:spacing w:after="0" w:line="240" w:lineRule="auto"/>
              <w:rPr>
                <w:rFonts w:ascii="Arial" w:hAnsi="Arial" w:cs="Arial"/>
                <w:bCs/>
                <w:szCs w:val="22"/>
              </w:rPr>
            </w:pPr>
            <w:r w:rsidRPr="006568A9">
              <w:rPr>
                <w:rFonts w:ascii="Arial" w:hAnsi="Arial" w:cs="Arial"/>
                <w:bCs/>
                <w:szCs w:val="22"/>
              </w:rPr>
              <w:t>Sonicator</w:t>
            </w:r>
          </w:p>
        </w:tc>
        <w:tc>
          <w:tcPr>
            <w:tcW w:w="1708" w:type="dxa"/>
            <w:tcBorders>
              <w:top w:val="double" w:sz="4" w:space="0" w:color="auto"/>
              <w:left w:val="double" w:sz="4" w:space="0" w:color="auto"/>
              <w:bottom w:val="double" w:sz="4" w:space="0" w:color="auto"/>
              <w:right w:val="double" w:sz="4" w:space="0" w:color="auto"/>
            </w:tcBorders>
          </w:tcPr>
          <w:p w:rsidR="00BD0188" w:rsidRPr="006568A9" w:rsidRDefault="00BD0188" w:rsidP="00C0359C">
            <w:pPr>
              <w:spacing w:after="0" w:line="240" w:lineRule="auto"/>
              <w:jc w:val="right"/>
              <w:rPr>
                <w:rFonts w:ascii="Arial" w:hAnsi="Arial" w:cs="Arial"/>
                <w:b/>
                <w:szCs w:val="22"/>
              </w:rPr>
            </w:pPr>
            <w:r w:rsidRPr="006568A9">
              <w:rPr>
                <w:rFonts w:ascii="Arial" w:hAnsi="Arial" w:cs="Arial"/>
                <w:szCs w:val="22"/>
              </w:rPr>
              <w:t xml:space="preserve">                   </w:t>
            </w:r>
            <w:r w:rsidR="00C0359C">
              <w:rPr>
                <w:rFonts w:ascii="Arial" w:hAnsi="Arial" w:cs="Arial"/>
                <w:szCs w:val="22"/>
              </w:rPr>
              <w:t xml:space="preserve">               </w:t>
            </w:r>
            <w:r w:rsidRPr="006568A9">
              <w:rPr>
                <w:rFonts w:ascii="Arial" w:hAnsi="Arial" w:cs="Arial"/>
                <w:szCs w:val="22"/>
              </w:rPr>
              <w:t>1.00</w:t>
            </w:r>
          </w:p>
          <w:p w:rsidR="00BD0188" w:rsidRPr="006568A9" w:rsidRDefault="00BD0188" w:rsidP="00C0359C">
            <w:pPr>
              <w:spacing w:after="0" w:line="240" w:lineRule="auto"/>
              <w:jc w:val="right"/>
              <w:rPr>
                <w:rFonts w:ascii="Arial" w:hAnsi="Arial" w:cs="Arial"/>
                <w:b/>
                <w:szCs w:val="22"/>
              </w:rPr>
            </w:pPr>
            <w:r w:rsidRPr="006568A9">
              <w:rPr>
                <w:rFonts w:ascii="Arial" w:hAnsi="Arial" w:cs="Arial"/>
                <w:szCs w:val="22"/>
              </w:rPr>
              <w:t>0.93</w:t>
            </w:r>
          </w:p>
          <w:p w:rsidR="00BD0188" w:rsidRPr="006568A9" w:rsidRDefault="00BD0188" w:rsidP="00C0359C">
            <w:pPr>
              <w:spacing w:after="0" w:line="240" w:lineRule="auto"/>
              <w:jc w:val="right"/>
              <w:rPr>
                <w:rFonts w:ascii="Arial" w:hAnsi="Arial" w:cs="Arial"/>
                <w:b/>
                <w:szCs w:val="22"/>
              </w:rPr>
            </w:pPr>
            <w:r w:rsidRPr="006568A9">
              <w:rPr>
                <w:rFonts w:ascii="Arial" w:hAnsi="Arial" w:cs="Arial"/>
                <w:szCs w:val="22"/>
              </w:rPr>
              <w:t>1.04</w:t>
            </w:r>
          </w:p>
          <w:p w:rsidR="00BD0188" w:rsidRPr="006568A9" w:rsidRDefault="00BD0188" w:rsidP="00C0359C">
            <w:pPr>
              <w:spacing w:after="0" w:line="240" w:lineRule="auto"/>
              <w:jc w:val="right"/>
              <w:rPr>
                <w:rFonts w:ascii="Arial" w:hAnsi="Arial" w:cs="Arial"/>
                <w:b/>
                <w:szCs w:val="22"/>
              </w:rPr>
            </w:pPr>
            <w:r w:rsidRPr="006568A9">
              <w:rPr>
                <w:rFonts w:ascii="Arial" w:hAnsi="Arial" w:cs="Arial"/>
                <w:szCs w:val="22"/>
              </w:rPr>
              <w:t>0.67</w:t>
            </w:r>
          </w:p>
          <w:p w:rsidR="00BD0188" w:rsidRPr="006568A9" w:rsidRDefault="00BD0188" w:rsidP="00C0359C">
            <w:pPr>
              <w:spacing w:after="0" w:line="240" w:lineRule="auto"/>
              <w:jc w:val="right"/>
              <w:rPr>
                <w:rFonts w:ascii="Arial" w:hAnsi="Arial" w:cs="Arial"/>
                <w:b/>
                <w:szCs w:val="22"/>
              </w:rPr>
            </w:pPr>
            <w:r w:rsidRPr="006568A9">
              <w:rPr>
                <w:rFonts w:ascii="Arial" w:hAnsi="Arial" w:cs="Arial"/>
                <w:szCs w:val="22"/>
              </w:rPr>
              <w:t>.973</w:t>
            </w:r>
          </w:p>
          <w:p w:rsidR="00BD0188" w:rsidRPr="006568A9" w:rsidRDefault="00BD0188" w:rsidP="00C0359C">
            <w:pPr>
              <w:spacing w:after="0" w:line="240" w:lineRule="auto"/>
              <w:jc w:val="right"/>
              <w:rPr>
                <w:rFonts w:ascii="Arial" w:hAnsi="Arial" w:cs="Arial"/>
                <w:b/>
                <w:szCs w:val="22"/>
              </w:rPr>
            </w:pPr>
            <w:r w:rsidRPr="006568A9">
              <w:rPr>
                <w:rFonts w:ascii="Arial" w:hAnsi="Arial" w:cs="Arial"/>
                <w:szCs w:val="22"/>
              </w:rPr>
              <w:t>3.59</w:t>
            </w:r>
          </w:p>
          <w:p w:rsidR="00BD0188" w:rsidRPr="006568A9" w:rsidRDefault="00BD0188" w:rsidP="00C0359C">
            <w:pPr>
              <w:spacing w:after="0" w:line="240" w:lineRule="auto"/>
              <w:jc w:val="right"/>
              <w:rPr>
                <w:rFonts w:ascii="Arial" w:hAnsi="Arial" w:cs="Arial"/>
                <w:b/>
                <w:szCs w:val="22"/>
              </w:rPr>
            </w:pPr>
            <w:r w:rsidRPr="006568A9">
              <w:rPr>
                <w:rFonts w:ascii="Arial" w:hAnsi="Arial" w:cs="Arial"/>
                <w:szCs w:val="22"/>
              </w:rPr>
              <w:t>2.88</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.87</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szCs w:val="22"/>
              </w:rPr>
              <w:t>2.28</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szCs w:val="22"/>
              </w:rPr>
              <w:t>1.36</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szCs w:val="22"/>
              </w:rPr>
              <w:t>0.27</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szCs w:val="22"/>
              </w:rPr>
              <w:t>2.08</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szCs w:val="22"/>
              </w:rPr>
              <w:t>2.07</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.61</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0.61</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szCs w:val="22"/>
              </w:rPr>
              <w:t>2.95</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szCs w:val="22"/>
              </w:rPr>
              <w:t>1.58</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b/>
                <w:szCs w:val="22"/>
              </w:rPr>
            </w:pPr>
            <w:r w:rsidRPr="006568A9">
              <w:rPr>
                <w:rFonts w:ascii="Arial" w:hAnsi="Arial" w:cs="Arial"/>
                <w:szCs w:val="22"/>
              </w:rPr>
              <w:t>2.23</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1.53</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6.93</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3.27</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4.50</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0.75</w:t>
            </w:r>
          </w:p>
          <w:p w:rsidR="00BD0188" w:rsidRPr="006568A9" w:rsidRDefault="00BD0188" w:rsidP="00C0359C">
            <w:pPr>
              <w:widowControl w:val="0"/>
              <w:autoSpaceDE w:val="0"/>
              <w:autoSpaceDN w:val="0"/>
              <w:adjustRightInd w:val="0"/>
              <w:snapToGrid w:val="0"/>
              <w:spacing w:after="0" w:line="240" w:lineRule="auto"/>
              <w:jc w:val="right"/>
              <w:rPr>
                <w:rFonts w:ascii="Arial" w:hAnsi="Arial" w:cs="Arial"/>
                <w:szCs w:val="22"/>
              </w:rPr>
            </w:pPr>
            <w:r w:rsidRPr="006568A9">
              <w:rPr>
                <w:rFonts w:ascii="Arial" w:hAnsi="Arial" w:cs="Arial"/>
                <w:szCs w:val="22"/>
              </w:rPr>
              <w:t>0.11</w:t>
            </w:r>
          </w:p>
        </w:tc>
      </w:tr>
      <w:tr w:rsidR="00BD0188" w:rsidRPr="006568A9" w:rsidTr="00BD0188">
        <w:trPr>
          <w:trHeight w:val="168"/>
        </w:trPr>
        <w:tc>
          <w:tcPr>
            <w:tcW w:w="7177" w:type="dxa"/>
            <w:tcBorders>
              <w:top w:val="double" w:sz="4" w:space="0" w:color="auto"/>
              <w:left w:val="double" w:sz="4" w:space="0" w:color="auto"/>
              <w:bottom w:val="double" w:sz="4" w:space="0" w:color="auto"/>
              <w:right w:val="double" w:sz="4" w:space="0" w:color="auto"/>
            </w:tcBorders>
            <w:hideMark/>
          </w:tcPr>
          <w:p w:rsidR="00BD0188" w:rsidRPr="006568A9" w:rsidRDefault="00BD0188" w:rsidP="00C0359C">
            <w:pPr>
              <w:spacing w:after="0" w:line="240" w:lineRule="auto"/>
              <w:jc w:val="right"/>
              <w:rPr>
                <w:rFonts w:ascii="Arial" w:hAnsi="Arial" w:cs="Arial"/>
                <w:b/>
                <w:szCs w:val="22"/>
              </w:rPr>
            </w:pPr>
            <w:r w:rsidRPr="006568A9">
              <w:rPr>
                <w:rFonts w:ascii="Arial" w:hAnsi="Arial" w:cs="Arial"/>
                <w:b/>
                <w:szCs w:val="22"/>
              </w:rPr>
              <w:t>Total</w:t>
            </w:r>
          </w:p>
        </w:tc>
        <w:tc>
          <w:tcPr>
            <w:tcW w:w="1708" w:type="dxa"/>
            <w:tcBorders>
              <w:top w:val="double" w:sz="4" w:space="0" w:color="auto"/>
              <w:left w:val="double" w:sz="4" w:space="0" w:color="auto"/>
              <w:bottom w:val="double" w:sz="4" w:space="0" w:color="auto"/>
              <w:right w:val="double" w:sz="4" w:space="0" w:color="auto"/>
            </w:tcBorders>
            <w:hideMark/>
          </w:tcPr>
          <w:p w:rsidR="00BD0188" w:rsidRPr="006568A9" w:rsidRDefault="00BD0188" w:rsidP="00C0359C">
            <w:pPr>
              <w:spacing w:after="0" w:line="240" w:lineRule="auto"/>
              <w:jc w:val="right"/>
              <w:rPr>
                <w:rFonts w:ascii="Arial" w:hAnsi="Arial" w:cs="Arial"/>
                <w:b/>
                <w:szCs w:val="22"/>
              </w:rPr>
            </w:pPr>
            <w:r w:rsidRPr="006568A9">
              <w:rPr>
                <w:rFonts w:ascii="Arial" w:hAnsi="Arial" w:cs="Arial"/>
                <w:b/>
                <w:szCs w:val="22"/>
              </w:rPr>
              <w:t>46.123</w:t>
            </w:r>
          </w:p>
        </w:tc>
      </w:tr>
    </w:tbl>
    <w:p w:rsidR="00BD0188" w:rsidRPr="006568A9" w:rsidRDefault="00BD0188" w:rsidP="00C0359C">
      <w:pPr>
        <w:spacing w:after="0"/>
        <w:rPr>
          <w:rFonts w:ascii="Arial" w:hAnsi="Arial" w:cs="Arial"/>
          <w:szCs w:val="22"/>
        </w:rPr>
      </w:pPr>
    </w:p>
    <w:p w:rsidR="002556B3" w:rsidRPr="00566111" w:rsidRDefault="002556B3" w:rsidP="002556B3">
      <w:pPr>
        <w:rPr>
          <w:rFonts w:ascii="Arial" w:hAnsi="Arial" w:cs="Arial"/>
          <w:szCs w:val="22"/>
        </w:rPr>
      </w:pPr>
    </w:p>
    <w:p w:rsidR="002556B3" w:rsidRPr="00566111" w:rsidRDefault="002556B3" w:rsidP="002556B3">
      <w:pPr>
        <w:rPr>
          <w:rFonts w:ascii="Arial" w:hAnsi="Arial" w:cs="Arial"/>
          <w:szCs w:val="22"/>
        </w:rPr>
      </w:pPr>
    </w:p>
    <w:p w:rsidR="002556B3" w:rsidRPr="00566111" w:rsidRDefault="002556B3" w:rsidP="002556B3">
      <w:pPr>
        <w:rPr>
          <w:rFonts w:ascii="Arial" w:hAnsi="Arial" w:cs="Arial"/>
          <w:szCs w:val="22"/>
        </w:rPr>
      </w:pPr>
    </w:p>
    <w:p w:rsidR="002556B3" w:rsidRPr="00566111" w:rsidRDefault="002556B3" w:rsidP="002556B3">
      <w:pPr>
        <w:rPr>
          <w:rFonts w:ascii="Arial" w:hAnsi="Arial" w:cs="Arial"/>
          <w:szCs w:val="22"/>
        </w:rPr>
      </w:pPr>
    </w:p>
    <w:p w:rsidR="00AE6050" w:rsidRDefault="00AE6050" w:rsidP="00641B79">
      <w:pPr>
        <w:spacing w:after="0" w:line="240" w:lineRule="auto"/>
        <w:ind w:left="360"/>
        <w:jc w:val="both"/>
        <w:rPr>
          <w:rFonts w:ascii="Arial" w:hAnsi="Arial" w:cs="Arial"/>
          <w:sz w:val="24"/>
          <w:szCs w:val="24"/>
        </w:rPr>
      </w:pPr>
    </w:p>
    <w:p w:rsidR="00AE6050" w:rsidRDefault="00AE6050" w:rsidP="00641B79">
      <w:pPr>
        <w:spacing w:after="0" w:line="240" w:lineRule="auto"/>
        <w:ind w:left="360"/>
        <w:jc w:val="both"/>
        <w:rPr>
          <w:rFonts w:ascii="Arial" w:hAnsi="Arial" w:cs="Arial"/>
          <w:sz w:val="24"/>
          <w:szCs w:val="24"/>
        </w:rPr>
      </w:pPr>
    </w:p>
    <w:p w:rsidR="00F77352" w:rsidRDefault="00F77352" w:rsidP="00641B79">
      <w:pPr>
        <w:spacing w:after="0" w:line="240" w:lineRule="auto"/>
        <w:ind w:left="360"/>
        <w:jc w:val="both"/>
        <w:rPr>
          <w:rFonts w:ascii="Arial" w:hAnsi="Arial" w:cs="Arial"/>
          <w:sz w:val="24"/>
          <w:szCs w:val="24"/>
        </w:rPr>
      </w:pPr>
    </w:p>
    <w:p w:rsidR="00F77352" w:rsidRDefault="00F77352" w:rsidP="00641B79">
      <w:pPr>
        <w:spacing w:after="0" w:line="240" w:lineRule="auto"/>
        <w:ind w:left="360"/>
        <w:jc w:val="both"/>
        <w:rPr>
          <w:rFonts w:ascii="Arial" w:hAnsi="Arial" w:cs="Arial"/>
          <w:sz w:val="24"/>
          <w:szCs w:val="24"/>
        </w:rPr>
      </w:pPr>
    </w:p>
    <w:p w:rsidR="00F77352" w:rsidRDefault="00F77352" w:rsidP="00641B79">
      <w:pPr>
        <w:spacing w:after="0" w:line="240" w:lineRule="auto"/>
        <w:ind w:left="360"/>
        <w:jc w:val="both"/>
        <w:rPr>
          <w:rFonts w:ascii="Arial" w:hAnsi="Arial" w:cs="Arial"/>
          <w:sz w:val="24"/>
          <w:szCs w:val="24"/>
        </w:rPr>
      </w:pPr>
    </w:p>
    <w:p w:rsidR="00F77352" w:rsidRDefault="00F77352" w:rsidP="00641B79">
      <w:pPr>
        <w:spacing w:after="0" w:line="240" w:lineRule="auto"/>
        <w:ind w:left="360"/>
        <w:jc w:val="both"/>
        <w:rPr>
          <w:rFonts w:ascii="Arial" w:hAnsi="Arial" w:cs="Arial"/>
          <w:sz w:val="24"/>
          <w:szCs w:val="24"/>
        </w:rPr>
      </w:pPr>
    </w:p>
    <w:p w:rsidR="00F77352" w:rsidRDefault="00F77352" w:rsidP="00641B79">
      <w:pPr>
        <w:spacing w:after="0" w:line="240" w:lineRule="auto"/>
        <w:ind w:left="360"/>
        <w:jc w:val="both"/>
        <w:rPr>
          <w:rFonts w:ascii="Arial" w:hAnsi="Arial" w:cs="Arial"/>
          <w:sz w:val="24"/>
          <w:szCs w:val="24"/>
        </w:rPr>
      </w:pPr>
    </w:p>
    <w:p w:rsidR="00F77352" w:rsidRDefault="00F77352" w:rsidP="00641B79">
      <w:pPr>
        <w:spacing w:after="0" w:line="240" w:lineRule="auto"/>
        <w:ind w:left="360"/>
        <w:jc w:val="both"/>
        <w:rPr>
          <w:rFonts w:ascii="Arial" w:hAnsi="Arial" w:cs="Arial"/>
          <w:sz w:val="24"/>
          <w:szCs w:val="24"/>
        </w:rPr>
      </w:pPr>
    </w:p>
    <w:p w:rsidR="00F77352" w:rsidRDefault="00F77352" w:rsidP="00641B79">
      <w:pPr>
        <w:spacing w:after="0" w:line="240" w:lineRule="auto"/>
        <w:ind w:left="360"/>
        <w:jc w:val="both"/>
        <w:rPr>
          <w:rFonts w:ascii="Arial" w:hAnsi="Arial" w:cs="Arial"/>
          <w:sz w:val="24"/>
          <w:szCs w:val="24"/>
        </w:rPr>
      </w:pPr>
    </w:p>
    <w:p w:rsidR="00F77352" w:rsidRDefault="00F77352" w:rsidP="00641B79">
      <w:pPr>
        <w:spacing w:after="0" w:line="240" w:lineRule="auto"/>
        <w:ind w:left="360"/>
        <w:jc w:val="both"/>
        <w:rPr>
          <w:rFonts w:ascii="Arial" w:hAnsi="Arial" w:cs="Arial"/>
          <w:sz w:val="24"/>
          <w:szCs w:val="24"/>
        </w:rPr>
      </w:pPr>
    </w:p>
    <w:p w:rsidR="00B203FA" w:rsidRPr="002C14EC" w:rsidRDefault="00B203FA" w:rsidP="00B203FA">
      <w:pPr>
        <w:widowControl w:val="0"/>
        <w:tabs>
          <w:tab w:val="left" w:pos="720"/>
          <w:tab w:val="left" w:pos="7080"/>
        </w:tabs>
        <w:autoSpaceDE w:val="0"/>
        <w:autoSpaceDN w:val="0"/>
        <w:adjustRightInd w:val="0"/>
        <w:ind w:left="462" w:hanging="552"/>
        <w:rPr>
          <w:rFonts w:ascii="Arial" w:hAnsi="Arial" w:cs="Arial"/>
          <w:b/>
          <w:szCs w:val="22"/>
        </w:rPr>
      </w:pPr>
      <w:r w:rsidRPr="002C14EC">
        <w:rPr>
          <w:rFonts w:ascii="Arial" w:hAnsi="Arial" w:cs="Arial"/>
          <w:b/>
          <w:szCs w:val="22"/>
          <w:highlight w:val="yellow"/>
        </w:rPr>
        <w:lastRenderedPageBreak/>
        <w:t>LIBRARY</w:t>
      </w:r>
    </w:p>
    <w:p w:rsidR="00B203FA" w:rsidRPr="00A87FF1" w:rsidRDefault="00B203FA" w:rsidP="00B203FA">
      <w:pPr>
        <w:widowControl w:val="0"/>
        <w:tabs>
          <w:tab w:val="left" w:pos="720"/>
          <w:tab w:val="left" w:pos="7080"/>
        </w:tabs>
        <w:autoSpaceDE w:val="0"/>
        <w:autoSpaceDN w:val="0"/>
        <w:adjustRightInd w:val="0"/>
        <w:rPr>
          <w:rFonts w:ascii="Arial" w:hAnsi="Arial" w:cs="Arial"/>
          <w:b/>
          <w:sz w:val="24"/>
          <w:szCs w:val="24"/>
        </w:rPr>
      </w:pPr>
      <w:r w:rsidRPr="00A87FF1">
        <w:rPr>
          <w:rFonts w:ascii="Arial" w:hAnsi="Arial" w:cs="Arial"/>
          <w:b/>
          <w:sz w:val="24"/>
          <w:szCs w:val="24"/>
        </w:rPr>
        <w:t xml:space="preserve">Collection Statistics of the Library </w:t>
      </w:r>
    </w:p>
    <w:p w:rsidR="00B203FA" w:rsidRPr="00A87FF1" w:rsidRDefault="00B203FA" w:rsidP="00AD0056">
      <w:pPr>
        <w:pStyle w:val="ListParagraph"/>
        <w:widowControl w:val="0"/>
        <w:numPr>
          <w:ilvl w:val="0"/>
          <w:numId w:val="146"/>
        </w:numPr>
        <w:tabs>
          <w:tab w:val="left" w:pos="720"/>
          <w:tab w:val="left" w:pos="7080"/>
        </w:tabs>
        <w:autoSpaceDE w:val="0"/>
        <w:autoSpaceDN w:val="0"/>
        <w:adjustRightInd w:val="0"/>
        <w:spacing w:after="0" w:line="240" w:lineRule="auto"/>
        <w:rPr>
          <w:rFonts w:ascii="Arial" w:hAnsi="Arial" w:cs="Arial"/>
          <w:b/>
        </w:rPr>
      </w:pPr>
      <w:r w:rsidRPr="00A87FF1">
        <w:rPr>
          <w:rFonts w:ascii="Arial" w:hAnsi="Arial" w:cs="Arial"/>
          <w:b/>
        </w:rPr>
        <w:t xml:space="preserve">Actual available – 139093 </w:t>
      </w:r>
    </w:p>
    <w:p w:rsidR="00B203FA" w:rsidRDefault="00B203FA" w:rsidP="00B203FA">
      <w:pPr>
        <w:widowControl w:val="0"/>
        <w:tabs>
          <w:tab w:val="left" w:pos="720"/>
          <w:tab w:val="left" w:pos="7080"/>
        </w:tabs>
        <w:autoSpaceDE w:val="0"/>
        <w:autoSpaceDN w:val="0"/>
        <w:adjustRightInd w:val="0"/>
        <w:spacing w:after="0" w:line="240" w:lineRule="auto"/>
        <w:ind w:left="462" w:hanging="552"/>
        <w:rPr>
          <w:rFonts w:ascii="Arial" w:hAnsi="Arial" w:cs="Arial"/>
        </w:rPr>
      </w:pPr>
      <w:r>
        <w:rPr>
          <w:rFonts w:ascii="Arial" w:hAnsi="Arial" w:cs="Arial"/>
        </w:rPr>
        <w:t xml:space="preserve">           </w:t>
      </w:r>
      <w:r w:rsidRPr="00A87FF1">
        <w:rPr>
          <w:rFonts w:ascii="Arial" w:hAnsi="Arial" w:cs="Arial"/>
        </w:rPr>
        <w:t>(79835+42553+12506+4199) (Development +Book Bank+ e- Books+ TEQIP)</w:t>
      </w:r>
    </w:p>
    <w:p w:rsidR="00B203FA" w:rsidRPr="00A87FF1" w:rsidRDefault="00B203FA" w:rsidP="00B203FA">
      <w:pPr>
        <w:widowControl w:val="0"/>
        <w:tabs>
          <w:tab w:val="left" w:pos="720"/>
          <w:tab w:val="left" w:pos="7080"/>
        </w:tabs>
        <w:autoSpaceDE w:val="0"/>
        <w:autoSpaceDN w:val="0"/>
        <w:adjustRightInd w:val="0"/>
        <w:spacing w:after="0" w:line="240" w:lineRule="auto"/>
        <w:ind w:left="462" w:hanging="552"/>
        <w:rPr>
          <w:rFonts w:ascii="Arial" w:hAnsi="Arial" w:cs="Arial"/>
        </w:rPr>
      </w:pPr>
    </w:p>
    <w:p w:rsidR="00B203FA" w:rsidRPr="000E7E00" w:rsidRDefault="00B203FA" w:rsidP="00AD0056">
      <w:pPr>
        <w:pStyle w:val="ListParagraph"/>
        <w:widowControl w:val="0"/>
        <w:numPr>
          <w:ilvl w:val="0"/>
          <w:numId w:val="145"/>
        </w:numPr>
        <w:tabs>
          <w:tab w:val="left" w:pos="920"/>
        </w:tabs>
        <w:autoSpaceDE w:val="0"/>
        <w:autoSpaceDN w:val="0"/>
        <w:adjustRightInd w:val="0"/>
        <w:spacing w:before="29" w:after="0" w:line="240" w:lineRule="auto"/>
        <w:contextualSpacing w:val="0"/>
        <w:jc w:val="both"/>
        <w:rPr>
          <w:rFonts w:ascii="Arial" w:eastAsiaTheme="minorEastAsia" w:hAnsi="Arial" w:cs="Arial"/>
        </w:rPr>
      </w:pPr>
      <w:r w:rsidRPr="000E7E00">
        <w:rPr>
          <w:rFonts w:ascii="Arial" w:eastAsiaTheme="minorEastAsia" w:hAnsi="Arial" w:cs="Arial"/>
        </w:rPr>
        <w:t>Total no of volumes – 139093</w:t>
      </w:r>
    </w:p>
    <w:p w:rsidR="00B203FA" w:rsidRPr="000E7E00" w:rsidRDefault="00B203FA" w:rsidP="00AD0056">
      <w:pPr>
        <w:pStyle w:val="ListParagraph"/>
        <w:widowControl w:val="0"/>
        <w:numPr>
          <w:ilvl w:val="0"/>
          <w:numId w:val="145"/>
        </w:numPr>
        <w:tabs>
          <w:tab w:val="left" w:pos="920"/>
        </w:tabs>
        <w:autoSpaceDE w:val="0"/>
        <w:autoSpaceDN w:val="0"/>
        <w:adjustRightInd w:val="0"/>
        <w:spacing w:before="29" w:after="0" w:line="240" w:lineRule="auto"/>
        <w:contextualSpacing w:val="0"/>
        <w:jc w:val="both"/>
        <w:rPr>
          <w:rFonts w:ascii="Arial" w:eastAsiaTheme="minorEastAsia" w:hAnsi="Arial" w:cs="Arial"/>
        </w:rPr>
      </w:pPr>
      <w:r w:rsidRPr="000E7E00">
        <w:rPr>
          <w:rFonts w:ascii="Arial" w:eastAsiaTheme="minorEastAsia" w:hAnsi="Arial" w:cs="Arial"/>
        </w:rPr>
        <w:t>Total no of titles -43521</w:t>
      </w:r>
    </w:p>
    <w:p w:rsidR="00B203FA" w:rsidRPr="000E7E00" w:rsidRDefault="00B203FA" w:rsidP="00AD0056">
      <w:pPr>
        <w:pStyle w:val="ListParagraph"/>
        <w:widowControl w:val="0"/>
        <w:numPr>
          <w:ilvl w:val="0"/>
          <w:numId w:val="145"/>
        </w:numPr>
        <w:tabs>
          <w:tab w:val="left" w:pos="920"/>
        </w:tabs>
        <w:autoSpaceDE w:val="0"/>
        <w:autoSpaceDN w:val="0"/>
        <w:adjustRightInd w:val="0"/>
        <w:spacing w:before="29" w:after="0" w:line="240" w:lineRule="auto"/>
        <w:contextualSpacing w:val="0"/>
        <w:jc w:val="both"/>
        <w:rPr>
          <w:rFonts w:ascii="Arial" w:eastAsiaTheme="minorEastAsia" w:hAnsi="Arial" w:cs="Arial"/>
        </w:rPr>
      </w:pPr>
      <w:r w:rsidRPr="000E7E00">
        <w:rPr>
          <w:rFonts w:ascii="Arial" w:eastAsiaTheme="minorEastAsia" w:hAnsi="Arial" w:cs="Arial"/>
        </w:rPr>
        <w:t>Total E-Books-12506</w:t>
      </w:r>
    </w:p>
    <w:p w:rsidR="00B203FA" w:rsidRPr="000E7E00" w:rsidRDefault="00B203FA" w:rsidP="00AD0056">
      <w:pPr>
        <w:pStyle w:val="ListParagraph"/>
        <w:widowControl w:val="0"/>
        <w:numPr>
          <w:ilvl w:val="0"/>
          <w:numId w:val="145"/>
        </w:numPr>
        <w:tabs>
          <w:tab w:val="left" w:pos="920"/>
        </w:tabs>
        <w:autoSpaceDE w:val="0"/>
        <w:autoSpaceDN w:val="0"/>
        <w:adjustRightInd w:val="0"/>
        <w:spacing w:before="29" w:after="0" w:line="240" w:lineRule="auto"/>
        <w:contextualSpacing w:val="0"/>
        <w:jc w:val="both"/>
        <w:rPr>
          <w:rFonts w:ascii="Arial" w:eastAsiaTheme="minorEastAsia" w:hAnsi="Arial" w:cs="Arial"/>
        </w:rPr>
      </w:pPr>
      <w:r w:rsidRPr="000E7E00">
        <w:rPr>
          <w:rFonts w:ascii="Arial" w:eastAsiaTheme="minorEastAsia" w:hAnsi="Arial" w:cs="Arial"/>
        </w:rPr>
        <w:t>No. of  National Journals- 189 (Print copy)</w:t>
      </w:r>
    </w:p>
    <w:p w:rsidR="00B203FA" w:rsidRPr="000E7E00" w:rsidRDefault="00B203FA" w:rsidP="00AD0056">
      <w:pPr>
        <w:pStyle w:val="ListParagraph"/>
        <w:widowControl w:val="0"/>
        <w:numPr>
          <w:ilvl w:val="0"/>
          <w:numId w:val="145"/>
        </w:numPr>
        <w:tabs>
          <w:tab w:val="left" w:pos="920"/>
        </w:tabs>
        <w:autoSpaceDE w:val="0"/>
        <w:autoSpaceDN w:val="0"/>
        <w:adjustRightInd w:val="0"/>
        <w:spacing w:before="29" w:after="0" w:line="240" w:lineRule="auto"/>
        <w:contextualSpacing w:val="0"/>
        <w:jc w:val="both"/>
        <w:rPr>
          <w:rFonts w:ascii="Arial" w:eastAsiaTheme="minorEastAsia" w:hAnsi="Arial" w:cs="Arial"/>
        </w:rPr>
      </w:pPr>
      <w:r w:rsidRPr="000E7E00">
        <w:rPr>
          <w:rFonts w:ascii="Arial" w:eastAsiaTheme="minorEastAsia" w:hAnsi="Arial" w:cs="Arial"/>
        </w:rPr>
        <w:t>No. of  International Journals-112 (Print copy)</w:t>
      </w:r>
    </w:p>
    <w:p w:rsidR="00B203FA" w:rsidRPr="00A87FF1" w:rsidRDefault="00B203FA" w:rsidP="00B203FA">
      <w:pPr>
        <w:widowControl w:val="0"/>
        <w:tabs>
          <w:tab w:val="left" w:pos="720"/>
          <w:tab w:val="left" w:pos="7080"/>
        </w:tabs>
        <w:autoSpaceDE w:val="0"/>
        <w:autoSpaceDN w:val="0"/>
        <w:adjustRightInd w:val="0"/>
        <w:spacing w:after="0"/>
        <w:rPr>
          <w:rFonts w:ascii="Arial" w:hAnsi="Arial" w:cs="Arial"/>
          <w:b/>
        </w:rPr>
      </w:pPr>
    </w:p>
    <w:p w:rsidR="00B203FA" w:rsidRPr="00A87FF1" w:rsidRDefault="00B203FA" w:rsidP="00AD0056">
      <w:pPr>
        <w:pStyle w:val="ListParagraph"/>
        <w:numPr>
          <w:ilvl w:val="0"/>
          <w:numId w:val="146"/>
        </w:numPr>
        <w:spacing w:after="0"/>
        <w:jc w:val="both"/>
        <w:rPr>
          <w:rFonts w:ascii="Arial" w:hAnsi="Arial" w:cs="Arial"/>
          <w:b/>
        </w:rPr>
      </w:pPr>
      <w:r w:rsidRPr="00A87FF1">
        <w:rPr>
          <w:rFonts w:ascii="Arial" w:hAnsi="Arial" w:cs="Arial"/>
          <w:b/>
        </w:rPr>
        <w:t>The library has a collection Link to E-resources as detailed below:</w:t>
      </w:r>
    </w:p>
    <w:p w:rsidR="00B203FA" w:rsidRPr="00A87FF1" w:rsidRDefault="00B203FA" w:rsidP="00B203FA">
      <w:pPr>
        <w:spacing w:after="0" w:line="240" w:lineRule="auto"/>
        <w:ind w:left="1440"/>
        <w:rPr>
          <w:rFonts w:ascii="Arial" w:hAnsi="Arial" w:cs="Arial"/>
        </w:rPr>
      </w:pPr>
      <w:r w:rsidRPr="00A87FF1">
        <w:rPr>
          <w:rFonts w:ascii="Arial" w:hAnsi="Arial" w:cs="Arial"/>
        </w:rPr>
        <w:t xml:space="preserve">ACM digital Library              </w:t>
      </w:r>
      <w:r>
        <w:rPr>
          <w:rFonts w:ascii="Arial" w:hAnsi="Arial" w:cs="Arial"/>
        </w:rPr>
        <w:tab/>
      </w:r>
      <w:r w:rsidRPr="00A87FF1">
        <w:rPr>
          <w:rFonts w:ascii="Arial" w:hAnsi="Arial" w:cs="Arial"/>
        </w:rPr>
        <w:t>http://dl.acm.org/</w:t>
      </w:r>
    </w:p>
    <w:p w:rsidR="00B203FA" w:rsidRPr="00A87FF1" w:rsidRDefault="00B203FA" w:rsidP="00B203FA">
      <w:pPr>
        <w:spacing w:after="0" w:line="240" w:lineRule="auto"/>
        <w:ind w:left="1440"/>
        <w:rPr>
          <w:rFonts w:ascii="Arial" w:hAnsi="Arial" w:cs="Arial"/>
        </w:rPr>
      </w:pPr>
      <w:r w:rsidRPr="00A87FF1">
        <w:rPr>
          <w:rFonts w:ascii="Arial" w:hAnsi="Arial" w:cs="Arial"/>
        </w:rPr>
        <w:t>ASCE</w:t>
      </w:r>
      <w:r w:rsidRPr="00A87FF1">
        <w:rPr>
          <w:rFonts w:ascii="Arial" w:hAnsi="Arial" w:cs="Arial"/>
        </w:rPr>
        <w:tab/>
      </w:r>
      <w:r w:rsidRPr="00A87FF1">
        <w:rPr>
          <w:rFonts w:ascii="Arial" w:hAnsi="Arial" w:cs="Arial"/>
        </w:rPr>
        <w:tab/>
      </w:r>
      <w:r w:rsidRPr="00A87FF1">
        <w:rPr>
          <w:rFonts w:ascii="Arial" w:hAnsi="Arial" w:cs="Arial"/>
        </w:rPr>
        <w:tab/>
        <w:t xml:space="preserve">         </w:t>
      </w:r>
      <w:r>
        <w:rPr>
          <w:rFonts w:ascii="Arial" w:hAnsi="Arial" w:cs="Arial"/>
        </w:rPr>
        <w:tab/>
      </w:r>
      <w:r w:rsidRPr="00A87FF1">
        <w:rPr>
          <w:rFonts w:ascii="Arial" w:hAnsi="Arial" w:cs="Arial"/>
        </w:rPr>
        <w:t>http://ascelibrary.org/journals/all_journal_titles</w:t>
      </w:r>
    </w:p>
    <w:p w:rsidR="00B203FA" w:rsidRPr="00A87FF1" w:rsidRDefault="00B203FA" w:rsidP="00B203FA">
      <w:pPr>
        <w:spacing w:after="0" w:line="240" w:lineRule="auto"/>
        <w:ind w:left="1440"/>
        <w:rPr>
          <w:rFonts w:ascii="Arial" w:hAnsi="Arial" w:cs="Arial"/>
        </w:rPr>
      </w:pPr>
      <w:r w:rsidRPr="00A87FF1">
        <w:rPr>
          <w:rFonts w:ascii="Arial" w:hAnsi="Arial" w:cs="Arial"/>
        </w:rPr>
        <w:t>ASME</w:t>
      </w:r>
      <w:r w:rsidRPr="00A87FF1">
        <w:rPr>
          <w:rFonts w:ascii="Arial" w:hAnsi="Arial" w:cs="Arial"/>
        </w:rPr>
        <w:tab/>
      </w:r>
      <w:r w:rsidRPr="00A87FF1">
        <w:rPr>
          <w:rFonts w:ascii="Arial" w:hAnsi="Arial" w:cs="Arial"/>
        </w:rPr>
        <w:tab/>
      </w:r>
      <w:r w:rsidRPr="00A87FF1">
        <w:rPr>
          <w:rFonts w:ascii="Arial" w:hAnsi="Arial" w:cs="Arial"/>
        </w:rPr>
        <w:tab/>
        <w:t xml:space="preserve">         </w:t>
      </w:r>
      <w:r>
        <w:rPr>
          <w:rFonts w:ascii="Arial" w:hAnsi="Arial" w:cs="Arial"/>
        </w:rPr>
        <w:tab/>
      </w:r>
      <w:r w:rsidRPr="00A87FF1">
        <w:rPr>
          <w:rFonts w:ascii="Arial" w:hAnsi="Arial" w:cs="Arial"/>
        </w:rPr>
        <w:t>http://asmedigitalcollection.asme.org/</w:t>
      </w:r>
    </w:p>
    <w:p w:rsidR="00B203FA" w:rsidRPr="00A87FF1" w:rsidRDefault="00B203FA" w:rsidP="00B203FA">
      <w:pPr>
        <w:spacing w:after="0" w:line="240" w:lineRule="auto"/>
        <w:ind w:left="1440"/>
        <w:rPr>
          <w:rFonts w:ascii="Arial" w:hAnsi="Arial" w:cs="Arial"/>
        </w:rPr>
      </w:pPr>
      <w:r w:rsidRPr="00A87FF1">
        <w:rPr>
          <w:rFonts w:ascii="Arial" w:hAnsi="Arial" w:cs="Arial"/>
        </w:rPr>
        <w:t>IEL (MultiUsers)</w:t>
      </w:r>
      <w:r w:rsidRPr="00A87FF1">
        <w:rPr>
          <w:rFonts w:ascii="Arial" w:hAnsi="Arial" w:cs="Arial"/>
        </w:rPr>
        <w:tab/>
        <w:t xml:space="preserve">         </w:t>
      </w:r>
      <w:r>
        <w:rPr>
          <w:rFonts w:ascii="Arial" w:hAnsi="Arial" w:cs="Arial"/>
        </w:rPr>
        <w:tab/>
      </w:r>
      <w:r w:rsidRPr="00A87FF1">
        <w:rPr>
          <w:rFonts w:ascii="Arial" w:hAnsi="Arial" w:cs="Arial"/>
        </w:rPr>
        <w:t>http://ieeexplore.ieee.org/</w:t>
      </w:r>
    </w:p>
    <w:p w:rsidR="00B203FA" w:rsidRPr="00A87FF1" w:rsidRDefault="00B203FA" w:rsidP="00B203FA">
      <w:pPr>
        <w:spacing w:after="0" w:line="240" w:lineRule="auto"/>
        <w:ind w:left="1440"/>
        <w:rPr>
          <w:rFonts w:ascii="Arial" w:hAnsi="Arial" w:cs="Arial"/>
        </w:rPr>
      </w:pPr>
      <w:r w:rsidRPr="00A87FF1">
        <w:rPr>
          <w:rFonts w:ascii="Arial" w:hAnsi="Arial" w:cs="Arial"/>
        </w:rPr>
        <w:t>Science Direct (PG)</w:t>
      </w:r>
      <w:r w:rsidRPr="00A87FF1">
        <w:rPr>
          <w:rFonts w:ascii="Arial" w:hAnsi="Arial" w:cs="Arial"/>
        </w:rPr>
        <w:tab/>
        <w:t xml:space="preserve">         </w:t>
      </w:r>
      <w:r>
        <w:rPr>
          <w:rFonts w:ascii="Arial" w:hAnsi="Arial" w:cs="Arial"/>
        </w:rPr>
        <w:tab/>
      </w:r>
      <w:r w:rsidRPr="00A87FF1">
        <w:rPr>
          <w:rFonts w:ascii="Arial" w:hAnsi="Arial" w:cs="Arial"/>
        </w:rPr>
        <w:t>http://sciencedirect.com/</w:t>
      </w:r>
    </w:p>
    <w:p w:rsidR="00B203FA" w:rsidRPr="00B203FA" w:rsidRDefault="00B203FA" w:rsidP="00B203FA">
      <w:pPr>
        <w:spacing w:after="0" w:line="240" w:lineRule="auto"/>
        <w:ind w:left="1440"/>
        <w:rPr>
          <w:rFonts w:ascii="Arial" w:hAnsi="Arial" w:cs="Arial"/>
        </w:rPr>
      </w:pPr>
      <w:r w:rsidRPr="00A87FF1">
        <w:rPr>
          <w:rFonts w:ascii="Arial" w:hAnsi="Arial" w:cs="Arial"/>
        </w:rPr>
        <w:t xml:space="preserve">Springer Link </w:t>
      </w:r>
      <w:r w:rsidRPr="00A87FF1">
        <w:rPr>
          <w:rFonts w:ascii="Arial" w:hAnsi="Arial" w:cs="Arial"/>
        </w:rPr>
        <w:tab/>
        <w:t xml:space="preserve">         </w:t>
      </w:r>
      <w:r w:rsidRPr="00A87FF1">
        <w:rPr>
          <w:rFonts w:ascii="Arial" w:hAnsi="Arial" w:cs="Arial"/>
        </w:rPr>
        <w:tab/>
        <w:t xml:space="preserve">         </w:t>
      </w:r>
      <w:r>
        <w:rPr>
          <w:rFonts w:ascii="Arial" w:hAnsi="Arial" w:cs="Arial"/>
        </w:rPr>
        <w:tab/>
      </w:r>
      <w:hyperlink r:id="rId26" w:history="1">
        <w:r w:rsidRPr="00B203FA">
          <w:rPr>
            <w:rStyle w:val="Hyperlink"/>
            <w:rFonts w:ascii="Arial" w:hAnsi="Arial" w:cs="Arial"/>
            <w:color w:val="auto"/>
            <w:u w:val="none"/>
          </w:rPr>
          <w:t>http://link.springer.com/</w:t>
        </w:r>
      </w:hyperlink>
      <w:r w:rsidRPr="00B203FA">
        <w:rPr>
          <w:rFonts w:ascii="Arial" w:hAnsi="Arial" w:cs="Arial"/>
        </w:rPr>
        <w:t xml:space="preserve">   </w:t>
      </w:r>
    </w:p>
    <w:p w:rsidR="00B203FA" w:rsidRPr="00B203FA" w:rsidRDefault="00B203FA" w:rsidP="00B203FA">
      <w:pPr>
        <w:spacing w:after="0" w:line="240" w:lineRule="auto"/>
        <w:ind w:left="1440"/>
        <w:rPr>
          <w:rFonts w:ascii="Arial" w:hAnsi="Arial" w:cs="Arial"/>
        </w:rPr>
      </w:pPr>
      <w:r w:rsidRPr="00B203FA">
        <w:rPr>
          <w:rFonts w:ascii="Arial" w:hAnsi="Arial" w:cs="Arial"/>
        </w:rPr>
        <w:t xml:space="preserve">                                           </w:t>
      </w:r>
      <w:r w:rsidRPr="00B203FA">
        <w:rPr>
          <w:rFonts w:ascii="Arial" w:hAnsi="Arial" w:cs="Arial"/>
        </w:rPr>
        <w:tab/>
        <w:t xml:space="preserve"> http://springerlink.com/</w:t>
      </w:r>
    </w:p>
    <w:p w:rsidR="00B203FA" w:rsidRPr="00B203FA" w:rsidRDefault="00B203FA" w:rsidP="00B203FA">
      <w:pPr>
        <w:spacing w:after="0" w:line="240" w:lineRule="auto"/>
        <w:ind w:left="1440"/>
        <w:rPr>
          <w:rFonts w:ascii="Arial" w:hAnsi="Arial" w:cs="Arial"/>
        </w:rPr>
      </w:pPr>
      <w:r w:rsidRPr="00B203FA">
        <w:rPr>
          <w:rFonts w:ascii="Arial" w:hAnsi="Arial" w:cs="Arial"/>
        </w:rPr>
        <w:t xml:space="preserve">Blackwell Wiley                  </w:t>
      </w:r>
      <w:r w:rsidRPr="00B203FA">
        <w:rPr>
          <w:rFonts w:ascii="Arial" w:hAnsi="Arial" w:cs="Arial"/>
        </w:rPr>
        <w:tab/>
        <w:t xml:space="preserve"> http://onlinelibrary.wiley.com/</w:t>
      </w:r>
    </w:p>
    <w:p w:rsidR="00B203FA" w:rsidRPr="00B203FA" w:rsidRDefault="00B203FA" w:rsidP="00B203FA">
      <w:pPr>
        <w:spacing w:after="0" w:line="240" w:lineRule="auto"/>
        <w:ind w:left="1440"/>
        <w:rPr>
          <w:rFonts w:ascii="Arial" w:hAnsi="Arial" w:cs="Arial"/>
        </w:rPr>
      </w:pPr>
      <w:r w:rsidRPr="00B203FA">
        <w:rPr>
          <w:rFonts w:ascii="Arial" w:hAnsi="Arial" w:cs="Arial"/>
        </w:rPr>
        <w:t xml:space="preserve">J-Gate Engg &amp; Tech          </w:t>
      </w:r>
      <w:r w:rsidRPr="00B203FA">
        <w:rPr>
          <w:rFonts w:ascii="Arial" w:hAnsi="Arial" w:cs="Arial"/>
        </w:rPr>
        <w:tab/>
        <w:t xml:space="preserve"> http://www.jgateplus.in/</w:t>
      </w:r>
    </w:p>
    <w:p w:rsidR="00B203FA" w:rsidRPr="00B203FA" w:rsidRDefault="00B203FA" w:rsidP="00B203FA">
      <w:pPr>
        <w:spacing w:after="0" w:line="240" w:lineRule="auto"/>
        <w:ind w:left="1440"/>
        <w:rPr>
          <w:rFonts w:ascii="Arial" w:hAnsi="Arial" w:cs="Arial"/>
        </w:rPr>
      </w:pPr>
      <w:r w:rsidRPr="00B203FA">
        <w:rPr>
          <w:rFonts w:ascii="Arial" w:hAnsi="Arial" w:cs="Arial"/>
        </w:rPr>
        <w:t xml:space="preserve">MGH Access Engg            </w:t>
      </w:r>
      <w:r w:rsidRPr="00B203FA">
        <w:rPr>
          <w:rFonts w:ascii="Arial" w:hAnsi="Arial" w:cs="Arial"/>
        </w:rPr>
        <w:tab/>
        <w:t xml:space="preserve"> http://accessengineeringlibrary.com/</w:t>
      </w:r>
    </w:p>
    <w:p w:rsidR="00B203FA" w:rsidRPr="00B203FA" w:rsidRDefault="00B203FA" w:rsidP="00B203FA">
      <w:pPr>
        <w:spacing w:after="0" w:line="240" w:lineRule="auto"/>
        <w:ind w:left="1440"/>
        <w:rPr>
          <w:rFonts w:ascii="Arial" w:hAnsi="Arial" w:cs="Arial"/>
        </w:rPr>
      </w:pPr>
      <w:r w:rsidRPr="00B203FA">
        <w:rPr>
          <w:rFonts w:ascii="Arial" w:hAnsi="Arial" w:cs="Arial"/>
        </w:rPr>
        <w:t xml:space="preserve">ASTM Digital Lib               </w:t>
      </w:r>
      <w:r w:rsidRPr="00B203FA">
        <w:rPr>
          <w:rFonts w:ascii="Arial" w:hAnsi="Arial" w:cs="Arial"/>
        </w:rPr>
        <w:tab/>
        <w:t xml:space="preserve"> </w:t>
      </w:r>
      <w:hyperlink r:id="rId27" w:history="1">
        <w:r w:rsidRPr="00B203FA">
          <w:rPr>
            <w:rStyle w:val="Hyperlink"/>
            <w:rFonts w:ascii="Arial" w:hAnsi="Arial" w:cs="Arial"/>
            <w:color w:val="auto"/>
            <w:u w:val="none"/>
          </w:rPr>
          <w:t>http://www.enterprise.astm.org/</w:t>
        </w:r>
      </w:hyperlink>
    </w:p>
    <w:p w:rsidR="00B203FA" w:rsidRPr="00B203FA" w:rsidRDefault="00B203FA" w:rsidP="00B203FA">
      <w:pPr>
        <w:spacing w:after="0" w:line="240" w:lineRule="auto"/>
        <w:ind w:left="1440"/>
        <w:rPr>
          <w:rFonts w:ascii="Arial" w:hAnsi="Arial" w:cs="Arial"/>
        </w:rPr>
      </w:pPr>
      <w:r w:rsidRPr="00B203FA">
        <w:rPr>
          <w:rFonts w:ascii="Arial" w:hAnsi="Arial" w:cs="Arial"/>
        </w:rPr>
        <w:t xml:space="preserve">Scopus Database              </w:t>
      </w:r>
      <w:r w:rsidRPr="00B203FA">
        <w:rPr>
          <w:rFonts w:ascii="Arial" w:hAnsi="Arial" w:cs="Arial"/>
        </w:rPr>
        <w:tab/>
        <w:t xml:space="preserve"> </w:t>
      </w:r>
      <w:hyperlink r:id="rId28" w:history="1">
        <w:r w:rsidRPr="00B203FA">
          <w:rPr>
            <w:rStyle w:val="Hyperlink"/>
            <w:rFonts w:ascii="Arial" w:hAnsi="Arial" w:cs="Arial"/>
            <w:color w:val="auto"/>
            <w:u w:val="none"/>
          </w:rPr>
          <w:t>http://www.scopus.com/home.url</w:t>
        </w:r>
      </w:hyperlink>
    </w:p>
    <w:p w:rsidR="00B203FA" w:rsidRPr="00B203FA" w:rsidRDefault="00B203FA" w:rsidP="00B203FA">
      <w:pPr>
        <w:spacing w:after="0" w:line="240" w:lineRule="auto"/>
        <w:ind w:left="1440"/>
        <w:rPr>
          <w:rFonts w:ascii="Arial" w:hAnsi="Arial" w:cs="Arial"/>
        </w:rPr>
      </w:pPr>
      <w:r w:rsidRPr="00B203FA">
        <w:rPr>
          <w:rFonts w:ascii="Arial" w:hAnsi="Arial" w:cs="Arial"/>
        </w:rPr>
        <w:t xml:space="preserve">Indian. Standards              </w:t>
      </w:r>
      <w:r w:rsidRPr="00B203FA">
        <w:rPr>
          <w:rFonts w:ascii="Arial" w:hAnsi="Arial" w:cs="Arial"/>
        </w:rPr>
        <w:tab/>
        <w:t xml:space="preserve"> </w:t>
      </w:r>
      <w:hyperlink r:id="rId29" w:history="1">
        <w:r w:rsidRPr="00B203FA">
          <w:rPr>
            <w:rStyle w:val="Hyperlink"/>
            <w:rFonts w:ascii="Arial" w:hAnsi="Arial" w:cs="Arial"/>
            <w:color w:val="auto"/>
            <w:u w:val="none"/>
          </w:rPr>
          <w:t>http://10.1.66.47/bis_asp/</w:t>
        </w:r>
      </w:hyperlink>
    </w:p>
    <w:p w:rsidR="00B203FA" w:rsidRPr="00B203FA" w:rsidRDefault="00B203FA" w:rsidP="00B203FA">
      <w:pPr>
        <w:spacing w:after="0" w:line="240" w:lineRule="auto"/>
        <w:ind w:left="1440"/>
        <w:rPr>
          <w:rFonts w:ascii="Arial" w:hAnsi="Arial" w:cs="Arial"/>
        </w:rPr>
      </w:pPr>
      <w:r w:rsidRPr="00B203FA">
        <w:rPr>
          <w:rFonts w:ascii="Arial" w:hAnsi="Arial" w:cs="Arial"/>
        </w:rPr>
        <w:t xml:space="preserve">Springer e-Books              </w:t>
      </w:r>
      <w:r w:rsidRPr="00B203FA">
        <w:rPr>
          <w:rFonts w:ascii="Arial" w:hAnsi="Arial" w:cs="Arial"/>
        </w:rPr>
        <w:tab/>
        <w:t xml:space="preserve"> </w:t>
      </w:r>
      <w:hyperlink r:id="rId30" w:history="1">
        <w:r w:rsidRPr="00B203FA">
          <w:rPr>
            <w:rStyle w:val="Hyperlink"/>
            <w:rFonts w:ascii="Arial" w:hAnsi="Arial" w:cs="Arial"/>
            <w:color w:val="auto"/>
            <w:u w:val="none"/>
          </w:rPr>
          <w:t>http://link.springer.com/</w:t>
        </w:r>
      </w:hyperlink>
    </w:p>
    <w:p w:rsidR="00B203FA" w:rsidRPr="00B203FA" w:rsidRDefault="00B203FA" w:rsidP="00B203FA">
      <w:pPr>
        <w:spacing w:after="0" w:line="240" w:lineRule="auto"/>
        <w:ind w:left="1440"/>
        <w:rPr>
          <w:rFonts w:ascii="Arial" w:hAnsi="Arial" w:cs="Arial"/>
        </w:rPr>
      </w:pPr>
      <w:r w:rsidRPr="00B203FA">
        <w:rPr>
          <w:rFonts w:ascii="Arial" w:hAnsi="Arial" w:cs="Arial"/>
        </w:rPr>
        <w:t xml:space="preserve">IEEE-Wiley e-Books          </w:t>
      </w:r>
      <w:r w:rsidRPr="00B203FA">
        <w:rPr>
          <w:rFonts w:ascii="Arial" w:hAnsi="Arial" w:cs="Arial"/>
        </w:rPr>
        <w:tab/>
      </w:r>
      <w:hyperlink r:id="rId31" w:history="1">
        <w:r w:rsidRPr="00B203FA">
          <w:rPr>
            <w:rStyle w:val="Hyperlink"/>
            <w:rFonts w:ascii="Arial" w:hAnsi="Arial" w:cs="Arial"/>
            <w:color w:val="auto"/>
            <w:u w:val="none"/>
          </w:rPr>
          <w:t>http://ieeexplore.ieee.org/</w:t>
        </w:r>
      </w:hyperlink>
    </w:p>
    <w:p w:rsidR="00B203FA" w:rsidRPr="00B203FA" w:rsidRDefault="00B203FA" w:rsidP="00B203FA">
      <w:pPr>
        <w:spacing w:after="0" w:line="240" w:lineRule="auto"/>
        <w:ind w:left="1440"/>
        <w:rPr>
          <w:rFonts w:ascii="Arial" w:hAnsi="Arial" w:cs="Arial"/>
        </w:rPr>
      </w:pPr>
      <w:r w:rsidRPr="00B203FA">
        <w:rPr>
          <w:rFonts w:ascii="Arial" w:hAnsi="Arial" w:cs="Arial"/>
        </w:rPr>
        <w:t xml:space="preserve">IEEE-MIT e-Books            </w:t>
      </w:r>
      <w:r w:rsidRPr="00B203FA">
        <w:rPr>
          <w:rFonts w:ascii="Arial" w:hAnsi="Arial" w:cs="Arial"/>
        </w:rPr>
        <w:tab/>
        <w:t xml:space="preserve"> </w:t>
      </w:r>
      <w:hyperlink r:id="rId32" w:history="1">
        <w:r w:rsidRPr="00B203FA">
          <w:rPr>
            <w:rStyle w:val="Hyperlink"/>
            <w:rFonts w:ascii="Arial" w:hAnsi="Arial" w:cs="Arial"/>
            <w:color w:val="auto"/>
            <w:u w:val="none"/>
          </w:rPr>
          <w:t>http://ieeexplore.ieee.org/</w:t>
        </w:r>
      </w:hyperlink>
    </w:p>
    <w:p w:rsidR="00B203FA" w:rsidRPr="00B203FA" w:rsidRDefault="00B203FA" w:rsidP="00B203FA">
      <w:pPr>
        <w:spacing w:after="0" w:line="240" w:lineRule="auto"/>
        <w:ind w:left="1440"/>
        <w:rPr>
          <w:rFonts w:ascii="Arial" w:hAnsi="Arial" w:cs="Arial"/>
        </w:rPr>
      </w:pPr>
      <w:r w:rsidRPr="00B203FA">
        <w:rPr>
          <w:rFonts w:ascii="Arial" w:hAnsi="Arial" w:cs="Arial"/>
        </w:rPr>
        <w:t xml:space="preserve">NPTEL Video Lect           </w:t>
      </w:r>
      <w:r w:rsidRPr="00B203FA">
        <w:rPr>
          <w:rFonts w:ascii="Arial" w:hAnsi="Arial" w:cs="Arial"/>
        </w:rPr>
        <w:tab/>
        <w:t xml:space="preserve"> </w:t>
      </w:r>
      <w:hyperlink r:id="rId33" w:history="1">
        <w:r w:rsidRPr="00B203FA">
          <w:rPr>
            <w:rStyle w:val="Hyperlink"/>
            <w:rFonts w:ascii="Arial" w:hAnsi="Arial" w:cs="Arial"/>
            <w:color w:val="auto"/>
            <w:u w:val="none"/>
          </w:rPr>
          <w:t>http://www.coep.org.in/</w:t>
        </w:r>
      </w:hyperlink>
    </w:p>
    <w:p w:rsidR="00B203FA" w:rsidRPr="00B203FA" w:rsidRDefault="00B203FA" w:rsidP="00B203FA">
      <w:pPr>
        <w:spacing w:after="0" w:line="240" w:lineRule="auto"/>
        <w:ind w:left="1440"/>
        <w:rPr>
          <w:rFonts w:ascii="Arial" w:hAnsi="Arial" w:cs="Arial"/>
        </w:rPr>
      </w:pPr>
      <w:r w:rsidRPr="00B203FA">
        <w:rPr>
          <w:rFonts w:ascii="Arial" w:hAnsi="Arial" w:cs="Arial"/>
        </w:rPr>
        <w:t xml:space="preserve">N-List (INFLIBNET)          </w:t>
      </w:r>
      <w:r w:rsidRPr="00B203FA">
        <w:rPr>
          <w:rFonts w:ascii="Arial" w:hAnsi="Arial" w:cs="Arial"/>
        </w:rPr>
        <w:tab/>
        <w:t xml:space="preserve"> </w:t>
      </w:r>
      <w:hyperlink r:id="rId34" w:history="1">
        <w:r w:rsidRPr="00B203FA">
          <w:rPr>
            <w:rStyle w:val="Hyperlink"/>
            <w:rFonts w:ascii="Arial" w:hAnsi="Arial" w:cs="Arial"/>
            <w:color w:val="auto"/>
            <w:u w:val="none"/>
          </w:rPr>
          <w:t>http://nlist.inflibnet.ac.in/</w:t>
        </w:r>
      </w:hyperlink>
    </w:p>
    <w:p w:rsidR="00B203FA" w:rsidRPr="00B203FA" w:rsidRDefault="00B203FA" w:rsidP="00B203FA">
      <w:pPr>
        <w:spacing w:after="0" w:line="240" w:lineRule="auto"/>
        <w:ind w:left="1440"/>
        <w:rPr>
          <w:rFonts w:ascii="Arial" w:hAnsi="Arial" w:cs="Arial"/>
        </w:rPr>
      </w:pPr>
      <w:r w:rsidRPr="00B203FA">
        <w:rPr>
          <w:rFonts w:ascii="Arial" w:hAnsi="Arial" w:cs="Arial"/>
        </w:rPr>
        <w:t>Catalogue Browser</w:t>
      </w:r>
      <w:r w:rsidRPr="00B203FA">
        <w:rPr>
          <w:rFonts w:ascii="Arial" w:hAnsi="Arial" w:cs="Arial"/>
        </w:rPr>
        <w:tab/>
        <w:t xml:space="preserve">     </w:t>
      </w:r>
      <w:r w:rsidRPr="00B203FA">
        <w:rPr>
          <w:rFonts w:ascii="Arial" w:hAnsi="Arial" w:cs="Arial"/>
        </w:rPr>
        <w:tab/>
        <w:t xml:space="preserve"> </w:t>
      </w:r>
      <w:hyperlink r:id="rId35" w:history="1">
        <w:r w:rsidRPr="00B203FA">
          <w:rPr>
            <w:rStyle w:val="Hyperlink"/>
            <w:rFonts w:ascii="Arial" w:hAnsi="Arial" w:cs="Arial"/>
            <w:color w:val="auto"/>
            <w:u w:val="none"/>
          </w:rPr>
          <w:t>http://www.10.1.66.47/W27/</w:t>
        </w:r>
      </w:hyperlink>
    </w:p>
    <w:p w:rsidR="00B203FA" w:rsidRPr="00B203FA" w:rsidRDefault="00B203FA" w:rsidP="00B203FA">
      <w:pPr>
        <w:spacing w:after="0" w:line="240" w:lineRule="auto"/>
        <w:ind w:left="1440"/>
        <w:rPr>
          <w:rFonts w:ascii="Arial" w:hAnsi="Arial" w:cs="Arial"/>
        </w:rPr>
      </w:pPr>
      <w:r w:rsidRPr="00B203FA">
        <w:rPr>
          <w:rFonts w:ascii="Arial" w:hAnsi="Arial" w:cs="Arial"/>
        </w:rPr>
        <w:t>(Web SLIM 21 ex)</w:t>
      </w:r>
    </w:p>
    <w:p w:rsidR="00B203FA" w:rsidRPr="00A87FF1" w:rsidRDefault="00B203FA" w:rsidP="00B203FA">
      <w:pPr>
        <w:spacing w:after="0" w:line="240" w:lineRule="auto"/>
        <w:ind w:left="1440"/>
        <w:rPr>
          <w:rFonts w:ascii="Arial" w:hAnsi="Arial" w:cs="Arial"/>
        </w:rPr>
      </w:pPr>
    </w:p>
    <w:p w:rsidR="00B203FA" w:rsidRDefault="00B203FA" w:rsidP="00AD0056">
      <w:pPr>
        <w:pStyle w:val="ListParagraph"/>
        <w:numPr>
          <w:ilvl w:val="0"/>
          <w:numId w:val="146"/>
        </w:numPr>
        <w:spacing w:after="0" w:line="240" w:lineRule="auto"/>
        <w:jc w:val="both"/>
        <w:rPr>
          <w:rFonts w:ascii="Arial" w:hAnsi="Arial" w:cs="Arial"/>
        </w:rPr>
      </w:pPr>
      <w:r w:rsidRPr="000E7E00">
        <w:rPr>
          <w:rFonts w:ascii="Arial" w:hAnsi="Arial" w:cs="Arial"/>
          <w:b/>
        </w:rPr>
        <w:t>Facilities</w:t>
      </w:r>
      <w:r>
        <w:rPr>
          <w:rFonts w:ascii="Arial" w:hAnsi="Arial" w:cs="Arial"/>
        </w:rPr>
        <w:t xml:space="preserve">: </w:t>
      </w:r>
      <w:r w:rsidRPr="000E7E00">
        <w:rPr>
          <w:rFonts w:ascii="Arial" w:hAnsi="Arial" w:cs="Arial"/>
        </w:rPr>
        <w:t xml:space="preserve">Reprographic, LAN, WAN, Internet Connectivity, Book Bank, Educational </w:t>
      </w:r>
      <w:r>
        <w:rPr>
          <w:rFonts w:ascii="Arial" w:hAnsi="Arial" w:cs="Arial"/>
        </w:rPr>
        <w:t xml:space="preserve"> </w:t>
      </w:r>
    </w:p>
    <w:p w:rsidR="00B203FA" w:rsidRDefault="00B203FA" w:rsidP="00B203FA">
      <w:pPr>
        <w:pStyle w:val="ListParagraph"/>
        <w:spacing w:after="0" w:line="240" w:lineRule="auto"/>
        <w:ind w:left="540"/>
        <w:jc w:val="both"/>
        <w:rPr>
          <w:rFonts w:ascii="Arial" w:hAnsi="Arial" w:cs="Arial"/>
        </w:rPr>
      </w:pPr>
      <w:r>
        <w:rPr>
          <w:rFonts w:ascii="Arial" w:hAnsi="Arial" w:cs="Arial"/>
          <w:b/>
        </w:rPr>
        <w:t xml:space="preserve">                  </w:t>
      </w:r>
      <w:r w:rsidRPr="000E7E00">
        <w:rPr>
          <w:rFonts w:ascii="Arial" w:hAnsi="Arial" w:cs="Arial"/>
        </w:rPr>
        <w:t xml:space="preserve">Multimedia, Automated Services, Additional Server linked Systems, Computer </w:t>
      </w:r>
      <w:r>
        <w:rPr>
          <w:rFonts w:ascii="Arial" w:hAnsi="Arial" w:cs="Arial"/>
        </w:rPr>
        <w:t xml:space="preserve"> </w:t>
      </w:r>
    </w:p>
    <w:p w:rsidR="00B203FA" w:rsidRPr="000E7E00" w:rsidRDefault="00B203FA" w:rsidP="00B203FA">
      <w:pPr>
        <w:pStyle w:val="ListParagraph"/>
        <w:spacing w:after="0" w:line="240" w:lineRule="auto"/>
        <w:ind w:left="540"/>
        <w:jc w:val="both"/>
        <w:rPr>
          <w:rFonts w:ascii="Arial" w:hAnsi="Arial" w:cs="Arial"/>
        </w:rPr>
      </w:pPr>
      <w:r>
        <w:rPr>
          <w:rFonts w:ascii="Arial" w:hAnsi="Arial" w:cs="Arial"/>
        </w:rPr>
        <w:t xml:space="preserve">                  </w:t>
      </w:r>
      <w:r w:rsidRPr="000E7E00">
        <w:rPr>
          <w:rFonts w:ascii="Arial" w:hAnsi="Arial" w:cs="Arial"/>
        </w:rPr>
        <w:t>Centre, Eklavya Channel, NPTEL videos.</w:t>
      </w:r>
    </w:p>
    <w:p w:rsidR="00B203FA" w:rsidRDefault="00B203FA" w:rsidP="00B203FA">
      <w:pPr>
        <w:jc w:val="both"/>
      </w:pPr>
    </w:p>
    <w:p w:rsidR="0074757F" w:rsidRDefault="0074757F" w:rsidP="00B203FA">
      <w:pPr>
        <w:jc w:val="both"/>
      </w:pPr>
    </w:p>
    <w:p w:rsidR="0074757F" w:rsidRDefault="0074757F" w:rsidP="00B203FA">
      <w:pPr>
        <w:jc w:val="both"/>
      </w:pPr>
    </w:p>
    <w:p w:rsidR="0074757F" w:rsidRDefault="0074757F" w:rsidP="00B203FA">
      <w:pPr>
        <w:jc w:val="both"/>
      </w:pPr>
    </w:p>
    <w:p w:rsidR="0074757F" w:rsidRDefault="0074757F" w:rsidP="00B203FA">
      <w:pPr>
        <w:jc w:val="both"/>
      </w:pPr>
    </w:p>
    <w:p w:rsidR="0074757F" w:rsidRDefault="0074757F" w:rsidP="00B203FA">
      <w:pPr>
        <w:jc w:val="both"/>
      </w:pPr>
    </w:p>
    <w:p w:rsidR="0074757F" w:rsidRPr="00DB4CA5" w:rsidRDefault="0074757F" w:rsidP="0074757F">
      <w:pPr>
        <w:spacing w:after="0" w:line="360" w:lineRule="auto"/>
        <w:jc w:val="both"/>
        <w:rPr>
          <w:rFonts w:ascii="Arial" w:hAnsi="Arial" w:cs="Arial"/>
          <w:b/>
          <w:szCs w:val="22"/>
        </w:rPr>
      </w:pPr>
      <w:r w:rsidRPr="00DB4CA5">
        <w:rPr>
          <w:rFonts w:ascii="Arial" w:hAnsi="Arial" w:cs="Arial"/>
          <w:b/>
          <w:szCs w:val="22"/>
          <w:highlight w:val="yellow"/>
        </w:rPr>
        <w:lastRenderedPageBreak/>
        <w:t>TRAINING &amp; PLACEMENT CELL</w:t>
      </w:r>
    </w:p>
    <w:p w:rsidR="0074757F" w:rsidRDefault="0074757F" w:rsidP="0074757F">
      <w:pPr>
        <w:spacing w:after="0" w:line="360" w:lineRule="auto"/>
        <w:rPr>
          <w:rFonts w:ascii="Arial" w:hAnsi="Arial" w:cs="Arial"/>
          <w:i/>
        </w:rPr>
      </w:pPr>
      <w:r w:rsidRPr="00B6014E">
        <w:rPr>
          <w:rFonts w:ascii="Arial" w:hAnsi="Arial" w:cs="Arial"/>
          <w:i/>
        </w:rPr>
        <w:t xml:space="preserve">Presenting Distinctions to the Distinguished </w:t>
      </w:r>
    </w:p>
    <w:p w:rsidR="0074757F" w:rsidRPr="00A373E6" w:rsidRDefault="0074757F" w:rsidP="0074757F">
      <w:pPr>
        <w:spacing w:after="0" w:line="360" w:lineRule="auto"/>
        <w:rPr>
          <w:rFonts w:ascii="Arial" w:hAnsi="Arial" w:cs="Arial"/>
          <w:i/>
        </w:rPr>
      </w:pPr>
    </w:p>
    <w:p w:rsidR="0074757F" w:rsidRPr="00A373E6" w:rsidRDefault="0074757F" w:rsidP="0074757F">
      <w:pPr>
        <w:spacing w:after="0" w:line="360" w:lineRule="auto"/>
        <w:rPr>
          <w:rFonts w:ascii="Arial" w:hAnsi="Arial" w:cs="Arial"/>
          <w:b/>
          <w:bCs/>
          <w:sz w:val="24"/>
          <w:szCs w:val="24"/>
        </w:rPr>
      </w:pPr>
      <w:r w:rsidRPr="00A373E6">
        <w:rPr>
          <w:rFonts w:ascii="Arial" w:hAnsi="Arial" w:cs="Arial"/>
          <w:b/>
          <w:bCs/>
          <w:sz w:val="24"/>
          <w:szCs w:val="24"/>
        </w:rPr>
        <w:t xml:space="preserve">The major activities </w:t>
      </w:r>
      <w:r>
        <w:rPr>
          <w:rFonts w:ascii="Arial" w:hAnsi="Arial" w:cs="Arial"/>
          <w:b/>
          <w:bCs/>
          <w:sz w:val="24"/>
          <w:szCs w:val="24"/>
        </w:rPr>
        <w:t xml:space="preserve">conducted by </w:t>
      </w:r>
      <w:r w:rsidRPr="00A373E6">
        <w:rPr>
          <w:rFonts w:ascii="Arial" w:hAnsi="Arial" w:cs="Arial"/>
          <w:b/>
          <w:bCs/>
          <w:sz w:val="24"/>
          <w:szCs w:val="24"/>
        </w:rPr>
        <w:t>Training and Placement Cell:</w:t>
      </w:r>
    </w:p>
    <w:p w:rsidR="0074757F" w:rsidRPr="00B201AA" w:rsidRDefault="0074757F" w:rsidP="00AD0056">
      <w:pPr>
        <w:pStyle w:val="ListParagraph"/>
        <w:numPr>
          <w:ilvl w:val="0"/>
          <w:numId w:val="147"/>
        </w:numPr>
        <w:spacing w:after="0" w:line="360" w:lineRule="auto"/>
        <w:rPr>
          <w:rFonts w:ascii="Arial" w:hAnsi="Arial" w:cs="Arial"/>
        </w:rPr>
      </w:pPr>
      <w:r w:rsidRPr="00B201AA">
        <w:rPr>
          <w:rFonts w:ascii="Arial" w:hAnsi="Arial" w:cs="Arial"/>
        </w:rPr>
        <w:t xml:space="preserve">Organized the campus recruitment for B. Tech and M. Tech students </w:t>
      </w:r>
    </w:p>
    <w:p w:rsidR="0074757F" w:rsidRPr="00B6014E" w:rsidRDefault="0074757F" w:rsidP="00AD0056">
      <w:pPr>
        <w:pStyle w:val="ListParagraph"/>
        <w:numPr>
          <w:ilvl w:val="0"/>
          <w:numId w:val="147"/>
        </w:numPr>
        <w:spacing w:after="0" w:line="360" w:lineRule="auto"/>
        <w:rPr>
          <w:rFonts w:ascii="Arial" w:hAnsi="Arial" w:cs="Arial"/>
        </w:rPr>
      </w:pPr>
      <w:r w:rsidRPr="00B201AA">
        <w:rPr>
          <w:rFonts w:ascii="Arial" w:hAnsi="Arial" w:cs="Arial"/>
        </w:rPr>
        <w:t>Organized workshop on resume writing, how to face interviews?  Do’s and Don’ts in Group discussion, interviews, mock interviews</w:t>
      </w:r>
    </w:p>
    <w:p w:rsidR="0074757F" w:rsidRPr="00B6014E" w:rsidRDefault="0074757F" w:rsidP="00AD0056">
      <w:pPr>
        <w:pStyle w:val="ListParagraph"/>
        <w:numPr>
          <w:ilvl w:val="0"/>
          <w:numId w:val="147"/>
        </w:numPr>
        <w:spacing w:after="0" w:line="360" w:lineRule="auto"/>
        <w:rPr>
          <w:rFonts w:ascii="Arial" w:hAnsi="Arial" w:cs="Arial"/>
        </w:rPr>
      </w:pPr>
      <w:r>
        <w:rPr>
          <w:rFonts w:ascii="Arial" w:hAnsi="Arial" w:cs="Arial"/>
        </w:rPr>
        <w:t>O</w:t>
      </w:r>
      <w:r w:rsidRPr="00B6014E">
        <w:rPr>
          <w:rFonts w:ascii="Arial" w:hAnsi="Arial" w:cs="Arial"/>
        </w:rPr>
        <w:t>rganize</w:t>
      </w:r>
      <w:r>
        <w:rPr>
          <w:rFonts w:ascii="Arial" w:hAnsi="Arial" w:cs="Arial"/>
        </w:rPr>
        <w:t>d</w:t>
      </w:r>
      <w:r w:rsidRPr="00B6014E">
        <w:rPr>
          <w:rFonts w:ascii="Arial" w:hAnsi="Arial" w:cs="Arial"/>
        </w:rPr>
        <w:t xml:space="preserve"> mock seminars and assessment tests for all the eligible students for placements before the actual placement process begins.</w:t>
      </w:r>
    </w:p>
    <w:p w:rsidR="0074757F" w:rsidRPr="00B6014E" w:rsidRDefault="0074757F" w:rsidP="00AD0056">
      <w:pPr>
        <w:pStyle w:val="ListParagraph"/>
        <w:numPr>
          <w:ilvl w:val="0"/>
          <w:numId w:val="147"/>
        </w:numPr>
        <w:spacing w:after="0" w:line="360" w:lineRule="auto"/>
        <w:rPr>
          <w:rFonts w:ascii="Arial" w:hAnsi="Arial" w:cs="Arial"/>
        </w:rPr>
      </w:pPr>
      <w:r>
        <w:rPr>
          <w:rFonts w:ascii="Arial" w:hAnsi="Arial" w:cs="Arial"/>
        </w:rPr>
        <w:t xml:space="preserve">Provided </w:t>
      </w:r>
      <w:r w:rsidRPr="00B6014E">
        <w:rPr>
          <w:rFonts w:ascii="Arial" w:hAnsi="Arial" w:cs="Arial"/>
        </w:rPr>
        <w:t>at least one job to all eligible students.</w:t>
      </w:r>
    </w:p>
    <w:p w:rsidR="0074757F" w:rsidRPr="00A373E6" w:rsidRDefault="0074757F" w:rsidP="00AD0056">
      <w:pPr>
        <w:pStyle w:val="ListParagraph"/>
        <w:numPr>
          <w:ilvl w:val="0"/>
          <w:numId w:val="147"/>
        </w:numPr>
        <w:spacing w:after="0" w:line="360" w:lineRule="auto"/>
        <w:rPr>
          <w:rFonts w:ascii="Arial" w:hAnsi="Arial" w:cs="Arial"/>
        </w:rPr>
      </w:pPr>
      <w:r>
        <w:rPr>
          <w:rFonts w:ascii="Arial" w:hAnsi="Arial" w:cs="Arial"/>
        </w:rPr>
        <w:t xml:space="preserve">Connected </w:t>
      </w:r>
      <w:r w:rsidRPr="00B6014E">
        <w:rPr>
          <w:rFonts w:ascii="Arial" w:hAnsi="Arial" w:cs="Arial"/>
        </w:rPr>
        <w:t xml:space="preserve"> students to Industries for various event sponsorship and  in-plant training /internship </w:t>
      </w:r>
    </w:p>
    <w:tbl>
      <w:tblPr>
        <w:tblpPr w:leftFromText="180" w:rightFromText="180" w:vertAnchor="text" w:horzAnchor="margin" w:tblpXSpec="center" w:tblpY="61"/>
        <w:tblW w:w="10945" w:type="dxa"/>
        <w:tblLook w:val="04A0"/>
      </w:tblPr>
      <w:tblGrid>
        <w:gridCol w:w="483"/>
        <w:gridCol w:w="2011"/>
        <w:gridCol w:w="1259"/>
        <w:gridCol w:w="692"/>
        <w:gridCol w:w="1106"/>
        <w:gridCol w:w="1259"/>
        <w:gridCol w:w="636"/>
        <w:gridCol w:w="1055"/>
        <w:gridCol w:w="692"/>
        <w:gridCol w:w="1075"/>
        <w:gridCol w:w="692"/>
      </w:tblGrid>
      <w:tr w:rsidR="0074757F" w:rsidRPr="00B6014E" w:rsidTr="00A705B6">
        <w:trPr>
          <w:trHeight w:val="350"/>
        </w:trPr>
        <w:tc>
          <w:tcPr>
            <w:tcW w:w="10945" w:type="dxa"/>
            <w:gridSpan w:val="11"/>
            <w:tcBorders>
              <w:top w:val="single" w:sz="4" w:space="0" w:color="auto"/>
              <w:left w:val="single" w:sz="4" w:space="0" w:color="auto"/>
              <w:bottom w:val="single" w:sz="4" w:space="0" w:color="auto"/>
              <w:right w:val="single" w:sz="4" w:space="0" w:color="auto"/>
            </w:tcBorders>
            <w:shd w:val="clear" w:color="auto" w:fill="auto"/>
            <w:noWrap/>
            <w:vAlign w:val="bottom"/>
          </w:tcPr>
          <w:p w:rsidR="0074757F" w:rsidRPr="00A373E6" w:rsidRDefault="0074757F" w:rsidP="00A705B6">
            <w:pPr>
              <w:spacing w:after="0"/>
              <w:jc w:val="center"/>
              <w:rPr>
                <w:rFonts w:ascii="Arial" w:eastAsia="Times New Roman" w:hAnsi="Arial" w:cs="Arial"/>
                <w:color w:val="000000"/>
                <w:sz w:val="24"/>
                <w:szCs w:val="24"/>
              </w:rPr>
            </w:pPr>
            <w:r w:rsidRPr="00A373E6">
              <w:rPr>
                <w:rFonts w:ascii="Arial" w:hAnsi="Arial" w:cs="Arial"/>
                <w:b/>
                <w:bCs/>
                <w:sz w:val="24"/>
                <w:szCs w:val="24"/>
              </w:rPr>
              <w:t>Placement Statistics: 2016-17</w:t>
            </w:r>
          </w:p>
        </w:tc>
      </w:tr>
      <w:tr w:rsidR="0074757F" w:rsidRPr="00B6014E" w:rsidTr="00A705B6">
        <w:trPr>
          <w:trHeight w:val="260"/>
        </w:trPr>
        <w:tc>
          <w:tcPr>
            <w:tcW w:w="468" w:type="dxa"/>
            <w:tcBorders>
              <w:top w:val="nil"/>
              <w:left w:val="single" w:sz="4" w:space="0" w:color="auto"/>
              <w:bottom w:val="single" w:sz="4" w:space="0" w:color="auto"/>
              <w:right w:val="single" w:sz="4" w:space="0" w:color="auto"/>
            </w:tcBorders>
            <w:shd w:val="clear" w:color="auto" w:fill="auto"/>
            <w:noWrap/>
            <w:vAlign w:val="bottom"/>
            <w:hideMark/>
          </w:tcPr>
          <w:p w:rsidR="0074757F" w:rsidRPr="00B6014E" w:rsidRDefault="0074757F" w:rsidP="00A705B6">
            <w:pPr>
              <w:spacing w:after="0" w:line="240" w:lineRule="auto"/>
              <w:jc w:val="center"/>
              <w:rPr>
                <w:rFonts w:ascii="Arial" w:hAnsi="Arial" w:cs="Arial"/>
                <w:b/>
                <w:sz w:val="20"/>
              </w:rPr>
            </w:pPr>
            <w:r w:rsidRPr="00B6014E">
              <w:rPr>
                <w:rFonts w:ascii="Arial" w:hAnsi="Arial" w:cs="Arial"/>
                <w:b/>
                <w:sz w:val="20"/>
              </w:rPr>
              <w:t>Sr.</w:t>
            </w:r>
          </w:p>
        </w:tc>
        <w:tc>
          <w:tcPr>
            <w:tcW w:w="2011" w:type="dxa"/>
            <w:tcBorders>
              <w:top w:val="nil"/>
              <w:left w:val="nil"/>
              <w:bottom w:val="single" w:sz="4" w:space="0" w:color="auto"/>
              <w:right w:val="single" w:sz="4" w:space="0" w:color="auto"/>
            </w:tcBorders>
            <w:shd w:val="clear" w:color="auto" w:fill="auto"/>
            <w:noWrap/>
            <w:vAlign w:val="bottom"/>
            <w:hideMark/>
          </w:tcPr>
          <w:p w:rsidR="0074757F" w:rsidRPr="00B6014E" w:rsidRDefault="0074757F" w:rsidP="00A705B6">
            <w:pPr>
              <w:spacing w:after="0" w:line="240" w:lineRule="auto"/>
              <w:jc w:val="center"/>
              <w:rPr>
                <w:rFonts w:ascii="Arial" w:hAnsi="Arial" w:cs="Arial"/>
                <w:b/>
                <w:sz w:val="20"/>
              </w:rPr>
            </w:pPr>
            <w:r w:rsidRPr="00B6014E">
              <w:rPr>
                <w:rFonts w:ascii="Arial" w:hAnsi="Arial" w:cs="Arial"/>
                <w:b/>
                <w:sz w:val="20"/>
              </w:rPr>
              <w:t>Branch</w:t>
            </w:r>
          </w:p>
        </w:tc>
        <w:tc>
          <w:tcPr>
            <w:tcW w:w="1259" w:type="dxa"/>
            <w:tcBorders>
              <w:top w:val="nil"/>
              <w:left w:val="nil"/>
              <w:bottom w:val="single" w:sz="4" w:space="0" w:color="auto"/>
              <w:right w:val="single" w:sz="4" w:space="0" w:color="auto"/>
            </w:tcBorders>
            <w:shd w:val="clear" w:color="auto" w:fill="auto"/>
            <w:noWrap/>
            <w:vAlign w:val="bottom"/>
            <w:hideMark/>
          </w:tcPr>
          <w:p w:rsidR="0074757F" w:rsidRPr="00B6014E" w:rsidRDefault="0074757F" w:rsidP="00A705B6">
            <w:pPr>
              <w:spacing w:after="0" w:line="240" w:lineRule="auto"/>
              <w:jc w:val="center"/>
              <w:rPr>
                <w:rFonts w:ascii="Arial" w:hAnsi="Arial" w:cs="Arial"/>
                <w:b/>
                <w:sz w:val="20"/>
              </w:rPr>
            </w:pPr>
            <w:r w:rsidRPr="00B6014E">
              <w:rPr>
                <w:rFonts w:ascii="Arial" w:hAnsi="Arial" w:cs="Arial"/>
                <w:b/>
                <w:sz w:val="20"/>
              </w:rPr>
              <w:t>Enrolled</w:t>
            </w:r>
          </w:p>
        </w:tc>
        <w:tc>
          <w:tcPr>
            <w:tcW w:w="692" w:type="dxa"/>
            <w:tcBorders>
              <w:top w:val="nil"/>
              <w:left w:val="nil"/>
              <w:bottom w:val="single" w:sz="4" w:space="0" w:color="auto"/>
              <w:right w:val="single" w:sz="4" w:space="0" w:color="auto"/>
            </w:tcBorders>
            <w:shd w:val="clear" w:color="auto" w:fill="auto"/>
            <w:noWrap/>
            <w:vAlign w:val="bottom"/>
            <w:hideMark/>
          </w:tcPr>
          <w:p w:rsidR="0074757F" w:rsidRPr="00B6014E" w:rsidRDefault="0074757F" w:rsidP="00A705B6">
            <w:pPr>
              <w:spacing w:after="0" w:line="240" w:lineRule="auto"/>
              <w:jc w:val="center"/>
              <w:rPr>
                <w:rFonts w:ascii="Arial" w:hAnsi="Arial" w:cs="Arial"/>
                <w:b/>
                <w:sz w:val="20"/>
              </w:rPr>
            </w:pPr>
            <w:r w:rsidRPr="00B6014E">
              <w:rPr>
                <w:rFonts w:ascii="Arial" w:hAnsi="Arial" w:cs="Arial"/>
                <w:b/>
                <w:sz w:val="20"/>
              </w:rPr>
              <w:t>UG</w:t>
            </w:r>
          </w:p>
        </w:tc>
        <w:tc>
          <w:tcPr>
            <w:tcW w:w="1106" w:type="dxa"/>
            <w:tcBorders>
              <w:top w:val="nil"/>
              <w:left w:val="nil"/>
              <w:bottom w:val="single" w:sz="4" w:space="0" w:color="auto"/>
              <w:right w:val="single" w:sz="4" w:space="0" w:color="auto"/>
            </w:tcBorders>
            <w:shd w:val="clear" w:color="auto" w:fill="auto"/>
            <w:noWrap/>
            <w:vAlign w:val="bottom"/>
            <w:hideMark/>
          </w:tcPr>
          <w:p w:rsidR="0074757F" w:rsidRPr="00B6014E" w:rsidRDefault="0074757F" w:rsidP="00A705B6">
            <w:pPr>
              <w:spacing w:after="0" w:line="240" w:lineRule="auto"/>
              <w:jc w:val="center"/>
              <w:rPr>
                <w:rFonts w:ascii="Arial" w:hAnsi="Arial" w:cs="Arial"/>
                <w:b/>
                <w:sz w:val="20"/>
              </w:rPr>
            </w:pPr>
            <w:r w:rsidRPr="00B6014E">
              <w:rPr>
                <w:rFonts w:ascii="Arial" w:hAnsi="Arial" w:cs="Arial"/>
                <w:b/>
                <w:sz w:val="20"/>
              </w:rPr>
              <w:t>%</w:t>
            </w:r>
          </w:p>
        </w:tc>
        <w:tc>
          <w:tcPr>
            <w:tcW w:w="1259" w:type="dxa"/>
            <w:tcBorders>
              <w:top w:val="nil"/>
              <w:left w:val="nil"/>
              <w:bottom w:val="single" w:sz="4" w:space="0" w:color="auto"/>
              <w:right w:val="single" w:sz="4" w:space="0" w:color="auto"/>
            </w:tcBorders>
            <w:shd w:val="clear" w:color="auto" w:fill="auto"/>
            <w:noWrap/>
            <w:vAlign w:val="bottom"/>
            <w:hideMark/>
          </w:tcPr>
          <w:p w:rsidR="0074757F" w:rsidRPr="00B6014E" w:rsidRDefault="0074757F" w:rsidP="00A705B6">
            <w:pPr>
              <w:spacing w:after="0" w:line="240" w:lineRule="auto"/>
              <w:jc w:val="center"/>
              <w:rPr>
                <w:rFonts w:ascii="Arial" w:hAnsi="Arial" w:cs="Arial"/>
                <w:b/>
                <w:sz w:val="20"/>
              </w:rPr>
            </w:pPr>
            <w:r w:rsidRPr="00B6014E">
              <w:rPr>
                <w:rFonts w:ascii="Arial" w:hAnsi="Arial" w:cs="Arial"/>
                <w:b/>
                <w:sz w:val="20"/>
              </w:rPr>
              <w:t>Enrolled</w:t>
            </w:r>
          </w:p>
        </w:tc>
        <w:tc>
          <w:tcPr>
            <w:tcW w:w="636" w:type="dxa"/>
            <w:tcBorders>
              <w:top w:val="nil"/>
              <w:left w:val="nil"/>
              <w:bottom w:val="single" w:sz="4" w:space="0" w:color="auto"/>
              <w:right w:val="single" w:sz="4" w:space="0" w:color="auto"/>
            </w:tcBorders>
            <w:shd w:val="clear" w:color="auto" w:fill="auto"/>
            <w:noWrap/>
            <w:vAlign w:val="bottom"/>
            <w:hideMark/>
          </w:tcPr>
          <w:p w:rsidR="0074757F" w:rsidRPr="00B6014E" w:rsidRDefault="0074757F" w:rsidP="00A705B6">
            <w:pPr>
              <w:spacing w:after="0" w:line="240" w:lineRule="auto"/>
              <w:jc w:val="center"/>
              <w:rPr>
                <w:rFonts w:ascii="Arial" w:hAnsi="Arial" w:cs="Arial"/>
                <w:b/>
                <w:sz w:val="20"/>
              </w:rPr>
            </w:pPr>
            <w:r w:rsidRPr="00B6014E">
              <w:rPr>
                <w:rFonts w:ascii="Arial" w:hAnsi="Arial" w:cs="Arial"/>
                <w:b/>
                <w:sz w:val="20"/>
              </w:rPr>
              <w:t>PG</w:t>
            </w:r>
          </w:p>
        </w:tc>
        <w:tc>
          <w:tcPr>
            <w:tcW w:w="1055" w:type="dxa"/>
            <w:tcBorders>
              <w:top w:val="nil"/>
              <w:left w:val="nil"/>
              <w:bottom w:val="single" w:sz="4" w:space="0" w:color="auto"/>
              <w:right w:val="single" w:sz="4" w:space="0" w:color="auto"/>
            </w:tcBorders>
            <w:shd w:val="clear" w:color="auto" w:fill="auto"/>
            <w:noWrap/>
            <w:vAlign w:val="bottom"/>
            <w:hideMark/>
          </w:tcPr>
          <w:p w:rsidR="0074757F" w:rsidRPr="00B6014E" w:rsidRDefault="0074757F" w:rsidP="00A705B6">
            <w:pPr>
              <w:spacing w:after="0" w:line="240" w:lineRule="auto"/>
              <w:jc w:val="center"/>
              <w:rPr>
                <w:rFonts w:ascii="Arial" w:hAnsi="Arial" w:cs="Arial"/>
                <w:b/>
                <w:sz w:val="20"/>
              </w:rPr>
            </w:pPr>
            <w:r w:rsidRPr="00B6014E">
              <w:rPr>
                <w:rFonts w:ascii="Arial" w:hAnsi="Arial" w:cs="Arial"/>
                <w:b/>
                <w:sz w:val="20"/>
              </w:rPr>
              <w:t>%</w:t>
            </w:r>
          </w:p>
        </w:tc>
        <w:tc>
          <w:tcPr>
            <w:tcW w:w="692" w:type="dxa"/>
            <w:tcBorders>
              <w:top w:val="nil"/>
              <w:left w:val="nil"/>
              <w:bottom w:val="single" w:sz="4" w:space="0" w:color="auto"/>
              <w:right w:val="single" w:sz="4" w:space="0" w:color="auto"/>
            </w:tcBorders>
            <w:shd w:val="clear" w:color="auto" w:fill="auto"/>
            <w:noWrap/>
            <w:vAlign w:val="bottom"/>
            <w:hideMark/>
          </w:tcPr>
          <w:p w:rsidR="0074757F" w:rsidRPr="00B6014E" w:rsidRDefault="0074757F" w:rsidP="00A705B6">
            <w:pPr>
              <w:spacing w:after="0" w:line="240" w:lineRule="auto"/>
              <w:jc w:val="center"/>
              <w:rPr>
                <w:rFonts w:ascii="Arial" w:hAnsi="Arial" w:cs="Arial"/>
                <w:b/>
                <w:sz w:val="20"/>
              </w:rPr>
            </w:pPr>
            <w:r w:rsidRPr="00B6014E">
              <w:rPr>
                <w:rFonts w:ascii="Arial" w:hAnsi="Arial" w:cs="Arial"/>
                <w:b/>
                <w:sz w:val="20"/>
              </w:rPr>
              <w:t>Tot</w:t>
            </w:r>
          </w:p>
        </w:tc>
        <w:tc>
          <w:tcPr>
            <w:tcW w:w="1075" w:type="dxa"/>
            <w:tcBorders>
              <w:top w:val="nil"/>
              <w:left w:val="nil"/>
              <w:bottom w:val="single" w:sz="4" w:space="0" w:color="auto"/>
              <w:right w:val="single" w:sz="4" w:space="0" w:color="auto"/>
            </w:tcBorders>
            <w:shd w:val="clear" w:color="auto" w:fill="auto"/>
            <w:noWrap/>
            <w:vAlign w:val="bottom"/>
            <w:hideMark/>
          </w:tcPr>
          <w:p w:rsidR="0074757F" w:rsidRPr="00B6014E" w:rsidRDefault="0074757F" w:rsidP="00A705B6">
            <w:pPr>
              <w:spacing w:after="0" w:line="240" w:lineRule="auto"/>
              <w:jc w:val="center"/>
              <w:rPr>
                <w:rFonts w:ascii="Arial" w:hAnsi="Arial" w:cs="Arial"/>
                <w:b/>
                <w:sz w:val="20"/>
              </w:rPr>
            </w:pPr>
            <w:r w:rsidRPr="00B6014E">
              <w:rPr>
                <w:rFonts w:ascii="Arial" w:hAnsi="Arial" w:cs="Arial"/>
                <w:b/>
                <w:sz w:val="20"/>
              </w:rPr>
              <w:t>%</w:t>
            </w:r>
          </w:p>
        </w:tc>
        <w:tc>
          <w:tcPr>
            <w:tcW w:w="692" w:type="dxa"/>
            <w:tcBorders>
              <w:top w:val="nil"/>
              <w:left w:val="nil"/>
              <w:bottom w:val="single" w:sz="4" w:space="0" w:color="auto"/>
              <w:right w:val="single" w:sz="4" w:space="0" w:color="auto"/>
            </w:tcBorders>
            <w:shd w:val="clear" w:color="auto" w:fill="auto"/>
            <w:noWrap/>
            <w:vAlign w:val="bottom"/>
            <w:hideMark/>
          </w:tcPr>
          <w:p w:rsidR="0074757F" w:rsidRPr="00B6014E" w:rsidRDefault="0074757F" w:rsidP="00A705B6">
            <w:pPr>
              <w:spacing w:after="0" w:line="240" w:lineRule="auto"/>
              <w:jc w:val="center"/>
              <w:rPr>
                <w:rFonts w:ascii="Arial" w:hAnsi="Arial" w:cs="Arial"/>
                <w:b/>
                <w:sz w:val="20"/>
              </w:rPr>
            </w:pPr>
            <w:r w:rsidRPr="00B6014E">
              <w:rPr>
                <w:rFonts w:ascii="Arial" w:hAnsi="Arial" w:cs="Arial"/>
                <w:b/>
                <w:sz w:val="20"/>
              </w:rPr>
              <w:t>SJ</w:t>
            </w:r>
          </w:p>
        </w:tc>
      </w:tr>
      <w:tr w:rsidR="0074757F" w:rsidRPr="00B6014E" w:rsidTr="00A705B6">
        <w:trPr>
          <w:trHeight w:val="260"/>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1</w:t>
            </w:r>
          </w:p>
        </w:tc>
        <w:tc>
          <w:tcPr>
            <w:tcW w:w="2011"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rPr>
                <w:rFonts w:ascii="Arial" w:hAnsi="Arial" w:cs="Arial"/>
                <w:sz w:val="20"/>
              </w:rPr>
            </w:pPr>
            <w:r w:rsidRPr="00B6014E">
              <w:rPr>
                <w:rFonts w:ascii="Arial" w:hAnsi="Arial" w:cs="Arial"/>
                <w:sz w:val="20"/>
              </w:rPr>
              <w:t xml:space="preserve">Computer </w:t>
            </w:r>
            <w:r>
              <w:rPr>
                <w:rFonts w:ascii="Arial" w:hAnsi="Arial" w:cs="Arial"/>
                <w:sz w:val="20"/>
              </w:rPr>
              <w:t>Engineering</w:t>
            </w:r>
          </w:p>
        </w:tc>
        <w:tc>
          <w:tcPr>
            <w:tcW w:w="1259"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72</w:t>
            </w:r>
          </w:p>
        </w:tc>
        <w:tc>
          <w:tcPr>
            <w:tcW w:w="692"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68</w:t>
            </w:r>
          </w:p>
        </w:tc>
        <w:tc>
          <w:tcPr>
            <w:tcW w:w="1106"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94.44</w:t>
            </w:r>
          </w:p>
        </w:tc>
        <w:tc>
          <w:tcPr>
            <w:tcW w:w="1259"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13</w:t>
            </w:r>
          </w:p>
        </w:tc>
        <w:tc>
          <w:tcPr>
            <w:tcW w:w="636"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8</w:t>
            </w:r>
          </w:p>
        </w:tc>
        <w:tc>
          <w:tcPr>
            <w:tcW w:w="1055"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61.53</w:t>
            </w:r>
          </w:p>
        </w:tc>
        <w:tc>
          <w:tcPr>
            <w:tcW w:w="692"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76</w:t>
            </w:r>
          </w:p>
        </w:tc>
        <w:tc>
          <w:tcPr>
            <w:tcW w:w="1075"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89.41</w:t>
            </w:r>
          </w:p>
        </w:tc>
        <w:tc>
          <w:tcPr>
            <w:tcW w:w="692"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p>
        </w:tc>
      </w:tr>
      <w:tr w:rsidR="0074757F" w:rsidRPr="00B6014E" w:rsidTr="00A705B6">
        <w:trPr>
          <w:trHeight w:val="260"/>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2</w:t>
            </w:r>
          </w:p>
        </w:tc>
        <w:tc>
          <w:tcPr>
            <w:tcW w:w="2011"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rPr>
                <w:rFonts w:ascii="Arial" w:hAnsi="Arial" w:cs="Arial"/>
                <w:sz w:val="20"/>
              </w:rPr>
            </w:pPr>
            <w:r>
              <w:rPr>
                <w:rFonts w:ascii="Arial" w:hAnsi="Arial" w:cs="Arial"/>
                <w:sz w:val="20"/>
              </w:rPr>
              <w:t>Information Technology</w:t>
            </w:r>
          </w:p>
        </w:tc>
        <w:tc>
          <w:tcPr>
            <w:tcW w:w="1259"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67</w:t>
            </w:r>
          </w:p>
        </w:tc>
        <w:tc>
          <w:tcPr>
            <w:tcW w:w="692"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66</w:t>
            </w:r>
          </w:p>
        </w:tc>
        <w:tc>
          <w:tcPr>
            <w:tcW w:w="1106"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98.5</w:t>
            </w:r>
          </w:p>
        </w:tc>
        <w:tc>
          <w:tcPr>
            <w:tcW w:w="1259"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w:t>
            </w:r>
          </w:p>
        </w:tc>
        <w:tc>
          <w:tcPr>
            <w:tcW w:w="636"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w:t>
            </w:r>
          </w:p>
        </w:tc>
        <w:tc>
          <w:tcPr>
            <w:tcW w:w="1055"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w:t>
            </w:r>
          </w:p>
        </w:tc>
        <w:tc>
          <w:tcPr>
            <w:tcW w:w="692"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66</w:t>
            </w:r>
          </w:p>
        </w:tc>
        <w:tc>
          <w:tcPr>
            <w:tcW w:w="1075"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98.50</w:t>
            </w:r>
          </w:p>
        </w:tc>
        <w:tc>
          <w:tcPr>
            <w:tcW w:w="692"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1</w:t>
            </w:r>
          </w:p>
        </w:tc>
      </w:tr>
      <w:tr w:rsidR="0074757F" w:rsidRPr="00B6014E" w:rsidTr="00A705B6">
        <w:trPr>
          <w:trHeight w:val="260"/>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3</w:t>
            </w:r>
          </w:p>
        </w:tc>
        <w:tc>
          <w:tcPr>
            <w:tcW w:w="2011"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rPr>
                <w:rFonts w:ascii="Arial" w:hAnsi="Arial" w:cs="Arial"/>
                <w:sz w:val="20"/>
              </w:rPr>
            </w:pPr>
            <w:r>
              <w:rPr>
                <w:rFonts w:ascii="Arial" w:hAnsi="Arial" w:cs="Arial"/>
                <w:sz w:val="20"/>
              </w:rPr>
              <w:t>Electronics &amp; Telecommunication</w:t>
            </w:r>
          </w:p>
        </w:tc>
        <w:tc>
          <w:tcPr>
            <w:tcW w:w="1259"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70</w:t>
            </w:r>
          </w:p>
        </w:tc>
        <w:tc>
          <w:tcPr>
            <w:tcW w:w="692"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60</w:t>
            </w:r>
          </w:p>
        </w:tc>
        <w:tc>
          <w:tcPr>
            <w:tcW w:w="1106"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85.71</w:t>
            </w:r>
          </w:p>
        </w:tc>
        <w:tc>
          <w:tcPr>
            <w:tcW w:w="1259"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67</w:t>
            </w:r>
          </w:p>
        </w:tc>
        <w:tc>
          <w:tcPr>
            <w:tcW w:w="636"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37</w:t>
            </w:r>
          </w:p>
        </w:tc>
        <w:tc>
          <w:tcPr>
            <w:tcW w:w="1055"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55.22</w:t>
            </w:r>
          </w:p>
        </w:tc>
        <w:tc>
          <w:tcPr>
            <w:tcW w:w="692"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97</w:t>
            </w:r>
          </w:p>
        </w:tc>
        <w:tc>
          <w:tcPr>
            <w:tcW w:w="1075"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70.80</w:t>
            </w:r>
          </w:p>
        </w:tc>
        <w:tc>
          <w:tcPr>
            <w:tcW w:w="692"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11</w:t>
            </w:r>
          </w:p>
        </w:tc>
      </w:tr>
      <w:tr w:rsidR="0074757F" w:rsidRPr="00B6014E" w:rsidTr="00A705B6">
        <w:trPr>
          <w:trHeight w:val="260"/>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4</w:t>
            </w:r>
          </w:p>
        </w:tc>
        <w:tc>
          <w:tcPr>
            <w:tcW w:w="2011"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rPr>
                <w:rFonts w:ascii="Arial" w:hAnsi="Arial" w:cs="Arial"/>
                <w:sz w:val="20"/>
              </w:rPr>
            </w:pPr>
            <w:r w:rsidRPr="00B6014E">
              <w:rPr>
                <w:rFonts w:ascii="Arial" w:hAnsi="Arial" w:cs="Arial"/>
                <w:sz w:val="20"/>
              </w:rPr>
              <w:t>Mechanical</w:t>
            </w:r>
            <w:r>
              <w:rPr>
                <w:rFonts w:ascii="Arial" w:hAnsi="Arial" w:cs="Arial"/>
                <w:sz w:val="20"/>
              </w:rPr>
              <w:t xml:space="preserve">  Engineering</w:t>
            </w:r>
          </w:p>
        </w:tc>
        <w:tc>
          <w:tcPr>
            <w:tcW w:w="1259"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142</w:t>
            </w:r>
          </w:p>
        </w:tc>
        <w:tc>
          <w:tcPr>
            <w:tcW w:w="692"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131</w:t>
            </w:r>
          </w:p>
        </w:tc>
        <w:tc>
          <w:tcPr>
            <w:tcW w:w="1106"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92.25</w:t>
            </w:r>
          </w:p>
        </w:tc>
        <w:tc>
          <w:tcPr>
            <w:tcW w:w="1259"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61</w:t>
            </w:r>
          </w:p>
        </w:tc>
        <w:tc>
          <w:tcPr>
            <w:tcW w:w="636"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38</w:t>
            </w:r>
          </w:p>
        </w:tc>
        <w:tc>
          <w:tcPr>
            <w:tcW w:w="1055"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62.29</w:t>
            </w:r>
          </w:p>
        </w:tc>
        <w:tc>
          <w:tcPr>
            <w:tcW w:w="692"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169</w:t>
            </w:r>
          </w:p>
        </w:tc>
        <w:tc>
          <w:tcPr>
            <w:tcW w:w="1075"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83.25</w:t>
            </w:r>
          </w:p>
        </w:tc>
        <w:tc>
          <w:tcPr>
            <w:tcW w:w="692"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6</w:t>
            </w:r>
          </w:p>
        </w:tc>
      </w:tr>
      <w:tr w:rsidR="0074757F" w:rsidRPr="00B6014E" w:rsidTr="00A705B6">
        <w:trPr>
          <w:trHeight w:val="260"/>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5</w:t>
            </w:r>
          </w:p>
        </w:tc>
        <w:tc>
          <w:tcPr>
            <w:tcW w:w="2011"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rPr>
                <w:rFonts w:ascii="Arial" w:hAnsi="Arial" w:cs="Arial"/>
                <w:sz w:val="20"/>
              </w:rPr>
            </w:pPr>
            <w:r w:rsidRPr="00B6014E">
              <w:rPr>
                <w:rFonts w:ascii="Arial" w:hAnsi="Arial" w:cs="Arial"/>
                <w:sz w:val="20"/>
              </w:rPr>
              <w:t>Production</w:t>
            </w:r>
            <w:r>
              <w:rPr>
                <w:rFonts w:ascii="Arial" w:hAnsi="Arial" w:cs="Arial"/>
                <w:sz w:val="20"/>
              </w:rPr>
              <w:t xml:space="preserve">  Engineering</w:t>
            </w:r>
          </w:p>
        </w:tc>
        <w:tc>
          <w:tcPr>
            <w:tcW w:w="1259"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62</w:t>
            </w:r>
          </w:p>
        </w:tc>
        <w:tc>
          <w:tcPr>
            <w:tcW w:w="692"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51</w:t>
            </w:r>
          </w:p>
        </w:tc>
        <w:tc>
          <w:tcPr>
            <w:tcW w:w="1106"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82.25</w:t>
            </w:r>
          </w:p>
        </w:tc>
        <w:tc>
          <w:tcPr>
            <w:tcW w:w="1259"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45</w:t>
            </w:r>
          </w:p>
        </w:tc>
        <w:tc>
          <w:tcPr>
            <w:tcW w:w="636"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21</w:t>
            </w:r>
          </w:p>
        </w:tc>
        <w:tc>
          <w:tcPr>
            <w:tcW w:w="1055"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46.66</w:t>
            </w:r>
          </w:p>
        </w:tc>
        <w:tc>
          <w:tcPr>
            <w:tcW w:w="692"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72</w:t>
            </w:r>
          </w:p>
        </w:tc>
        <w:tc>
          <w:tcPr>
            <w:tcW w:w="1075"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67.28</w:t>
            </w:r>
          </w:p>
        </w:tc>
        <w:tc>
          <w:tcPr>
            <w:tcW w:w="692"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13</w:t>
            </w:r>
          </w:p>
        </w:tc>
      </w:tr>
      <w:tr w:rsidR="0074757F" w:rsidRPr="00B6014E" w:rsidTr="00A705B6">
        <w:trPr>
          <w:trHeight w:val="260"/>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6</w:t>
            </w:r>
          </w:p>
        </w:tc>
        <w:tc>
          <w:tcPr>
            <w:tcW w:w="2011"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rPr>
                <w:rFonts w:ascii="Arial" w:hAnsi="Arial" w:cs="Arial"/>
                <w:sz w:val="20"/>
              </w:rPr>
            </w:pPr>
            <w:r w:rsidRPr="00B6014E">
              <w:rPr>
                <w:rFonts w:ascii="Arial" w:hAnsi="Arial" w:cs="Arial"/>
                <w:sz w:val="20"/>
              </w:rPr>
              <w:t>Electrical</w:t>
            </w:r>
            <w:r>
              <w:rPr>
                <w:rFonts w:ascii="Arial" w:hAnsi="Arial" w:cs="Arial"/>
                <w:sz w:val="20"/>
              </w:rPr>
              <w:t xml:space="preserve"> </w:t>
            </w:r>
            <w:r w:rsidRPr="00B6014E">
              <w:rPr>
                <w:rFonts w:ascii="Arial" w:hAnsi="Arial" w:cs="Arial"/>
                <w:sz w:val="20"/>
              </w:rPr>
              <w:t xml:space="preserve"> Engineering</w:t>
            </w:r>
          </w:p>
        </w:tc>
        <w:tc>
          <w:tcPr>
            <w:tcW w:w="1259"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74</w:t>
            </w:r>
          </w:p>
        </w:tc>
        <w:tc>
          <w:tcPr>
            <w:tcW w:w="692"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68</w:t>
            </w:r>
          </w:p>
        </w:tc>
        <w:tc>
          <w:tcPr>
            <w:tcW w:w="1106"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91.89</w:t>
            </w:r>
          </w:p>
        </w:tc>
        <w:tc>
          <w:tcPr>
            <w:tcW w:w="1259"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28</w:t>
            </w:r>
          </w:p>
        </w:tc>
        <w:tc>
          <w:tcPr>
            <w:tcW w:w="636"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21</w:t>
            </w:r>
          </w:p>
        </w:tc>
        <w:tc>
          <w:tcPr>
            <w:tcW w:w="1055"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75.00</w:t>
            </w:r>
          </w:p>
        </w:tc>
        <w:tc>
          <w:tcPr>
            <w:tcW w:w="692"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89</w:t>
            </w:r>
          </w:p>
        </w:tc>
        <w:tc>
          <w:tcPr>
            <w:tcW w:w="1075"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87.25</w:t>
            </w:r>
          </w:p>
        </w:tc>
        <w:tc>
          <w:tcPr>
            <w:tcW w:w="692"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16</w:t>
            </w:r>
          </w:p>
        </w:tc>
      </w:tr>
      <w:tr w:rsidR="0074757F" w:rsidRPr="00B6014E" w:rsidTr="00A705B6">
        <w:trPr>
          <w:trHeight w:val="260"/>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7</w:t>
            </w:r>
          </w:p>
        </w:tc>
        <w:tc>
          <w:tcPr>
            <w:tcW w:w="2011"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rPr>
                <w:rFonts w:ascii="Arial" w:hAnsi="Arial" w:cs="Arial"/>
                <w:sz w:val="20"/>
              </w:rPr>
            </w:pPr>
            <w:r w:rsidRPr="00B6014E">
              <w:rPr>
                <w:rFonts w:ascii="Arial" w:hAnsi="Arial" w:cs="Arial"/>
                <w:sz w:val="20"/>
              </w:rPr>
              <w:t>Instrumentation</w:t>
            </w:r>
            <w:r>
              <w:rPr>
                <w:rFonts w:ascii="Arial" w:hAnsi="Arial" w:cs="Arial"/>
                <w:sz w:val="20"/>
              </w:rPr>
              <w:t xml:space="preserve"> &amp; Control Engineering</w:t>
            </w:r>
          </w:p>
        </w:tc>
        <w:tc>
          <w:tcPr>
            <w:tcW w:w="1259"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40</w:t>
            </w:r>
          </w:p>
        </w:tc>
        <w:tc>
          <w:tcPr>
            <w:tcW w:w="692"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35</w:t>
            </w:r>
          </w:p>
        </w:tc>
        <w:tc>
          <w:tcPr>
            <w:tcW w:w="1106"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87.50</w:t>
            </w:r>
          </w:p>
        </w:tc>
        <w:tc>
          <w:tcPr>
            <w:tcW w:w="1259"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33</w:t>
            </w:r>
          </w:p>
        </w:tc>
        <w:tc>
          <w:tcPr>
            <w:tcW w:w="636"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10</w:t>
            </w:r>
          </w:p>
        </w:tc>
        <w:tc>
          <w:tcPr>
            <w:tcW w:w="1055"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30.30</w:t>
            </w:r>
          </w:p>
        </w:tc>
        <w:tc>
          <w:tcPr>
            <w:tcW w:w="692"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45</w:t>
            </w:r>
          </w:p>
        </w:tc>
        <w:tc>
          <w:tcPr>
            <w:tcW w:w="1075"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61.64</w:t>
            </w:r>
          </w:p>
        </w:tc>
        <w:tc>
          <w:tcPr>
            <w:tcW w:w="692"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6</w:t>
            </w:r>
          </w:p>
        </w:tc>
      </w:tr>
      <w:tr w:rsidR="0074757F" w:rsidRPr="00B6014E" w:rsidTr="00A705B6">
        <w:trPr>
          <w:trHeight w:val="260"/>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8</w:t>
            </w:r>
          </w:p>
        </w:tc>
        <w:tc>
          <w:tcPr>
            <w:tcW w:w="2011"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rPr>
                <w:rFonts w:ascii="Arial" w:hAnsi="Arial" w:cs="Arial"/>
                <w:sz w:val="20"/>
              </w:rPr>
            </w:pPr>
            <w:r w:rsidRPr="00B6014E">
              <w:rPr>
                <w:rFonts w:ascii="Arial" w:hAnsi="Arial" w:cs="Arial"/>
                <w:sz w:val="20"/>
              </w:rPr>
              <w:t>Metallurgy</w:t>
            </w:r>
            <w:r>
              <w:rPr>
                <w:rFonts w:ascii="Arial" w:hAnsi="Arial" w:cs="Arial"/>
                <w:sz w:val="20"/>
              </w:rPr>
              <w:t xml:space="preserve"> &amp; Materials science</w:t>
            </w:r>
          </w:p>
        </w:tc>
        <w:tc>
          <w:tcPr>
            <w:tcW w:w="1259"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45</w:t>
            </w:r>
          </w:p>
        </w:tc>
        <w:tc>
          <w:tcPr>
            <w:tcW w:w="692"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33</w:t>
            </w:r>
          </w:p>
        </w:tc>
        <w:tc>
          <w:tcPr>
            <w:tcW w:w="1106"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73.33</w:t>
            </w:r>
          </w:p>
        </w:tc>
        <w:tc>
          <w:tcPr>
            <w:tcW w:w="1259"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24</w:t>
            </w:r>
          </w:p>
        </w:tc>
        <w:tc>
          <w:tcPr>
            <w:tcW w:w="636"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3</w:t>
            </w:r>
          </w:p>
        </w:tc>
        <w:tc>
          <w:tcPr>
            <w:tcW w:w="1055"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12.50</w:t>
            </w:r>
          </w:p>
        </w:tc>
        <w:tc>
          <w:tcPr>
            <w:tcW w:w="692"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36</w:t>
            </w:r>
          </w:p>
        </w:tc>
        <w:tc>
          <w:tcPr>
            <w:tcW w:w="1075"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52.17</w:t>
            </w:r>
          </w:p>
        </w:tc>
        <w:tc>
          <w:tcPr>
            <w:tcW w:w="692"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1</w:t>
            </w:r>
          </w:p>
        </w:tc>
      </w:tr>
      <w:tr w:rsidR="0074757F" w:rsidRPr="00B6014E" w:rsidTr="00A705B6">
        <w:trPr>
          <w:trHeight w:val="260"/>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9</w:t>
            </w:r>
          </w:p>
        </w:tc>
        <w:tc>
          <w:tcPr>
            <w:tcW w:w="2011"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rPr>
                <w:rFonts w:ascii="Arial" w:hAnsi="Arial" w:cs="Arial"/>
                <w:sz w:val="20"/>
              </w:rPr>
            </w:pPr>
            <w:r w:rsidRPr="00B6014E">
              <w:rPr>
                <w:rFonts w:ascii="Arial" w:hAnsi="Arial" w:cs="Arial"/>
                <w:sz w:val="20"/>
              </w:rPr>
              <w:t>Civil</w:t>
            </w:r>
            <w:r>
              <w:rPr>
                <w:rFonts w:ascii="Arial" w:hAnsi="Arial" w:cs="Arial"/>
                <w:sz w:val="20"/>
              </w:rPr>
              <w:t xml:space="preserve">  Engineering</w:t>
            </w:r>
          </w:p>
        </w:tc>
        <w:tc>
          <w:tcPr>
            <w:tcW w:w="1259"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58</w:t>
            </w:r>
          </w:p>
        </w:tc>
        <w:tc>
          <w:tcPr>
            <w:tcW w:w="692"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2</w:t>
            </w:r>
            <w:r>
              <w:rPr>
                <w:rFonts w:ascii="Arial" w:hAnsi="Arial" w:cs="Arial"/>
                <w:sz w:val="20"/>
              </w:rPr>
              <w:t>8</w:t>
            </w:r>
          </w:p>
        </w:tc>
        <w:tc>
          <w:tcPr>
            <w:tcW w:w="1106"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46.55</w:t>
            </w:r>
          </w:p>
        </w:tc>
        <w:tc>
          <w:tcPr>
            <w:tcW w:w="1259"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65</w:t>
            </w:r>
          </w:p>
        </w:tc>
        <w:tc>
          <w:tcPr>
            <w:tcW w:w="636"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20</w:t>
            </w:r>
          </w:p>
        </w:tc>
        <w:tc>
          <w:tcPr>
            <w:tcW w:w="1055"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30.76</w:t>
            </w:r>
          </w:p>
        </w:tc>
        <w:tc>
          <w:tcPr>
            <w:tcW w:w="692"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47</w:t>
            </w:r>
          </w:p>
        </w:tc>
        <w:tc>
          <w:tcPr>
            <w:tcW w:w="1075"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38.21</w:t>
            </w:r>
          </w:p>
        </w:tc>
        <w:tc>
          <w:tcPr>
            <w:tcW w:w="692"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1</w:t>
            </w:r>
          </w:p>
        </w:tc>
      </w:tr>
      <w:tr w:rsidR="0074757F" w:rsidRPr="00B6014E" w:rsidTr="00A705B6">
        <w:trPr>
          <w:trHeight w:val="260"/>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10</w:t>
            </w:r>
          </w:p>
        </w:tc>
        <w:tc>
          <w:tcPr>
            <w:tcW w:w="2011"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rPr>
                <w:rFonts w:ascii="Arial" w:hAnsi="Arial" w:cs="Arial"/>
                <w:sz w:val="20"/>
              </w:rPr>
            </w:pPr>
            <w:r w:rsidRPr="00B6014E">
              <w:rPr>
                <w:rFonts w:ascii="Arial" w:hAnsi="Arial" w:cs="Arial"/>
                <w:sz w:val="20"/>
              </w:rPr>
              <w:t>Planning</w:t>
            </w:r>
          </w:p>
        </w:tc>
        <w:tc>
          <w:tcPr>
            <w:tcW w:w="1259"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55</w:t>
            </w:r>
          </w:p>
        </w:tc>
        <w:tc>
          <w:tcPr>
            <w:tcW w:w="692"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15</w:t>
            </w:r>
          </w:p>
        </w:tc>
        <w:tc>
          <w:tcPr>
            <w:tcW w:w="1106"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27.27</w:t>
            </w:r>
          </w:p>
        </w:tc>
        <w:tc>
          <w:tcPr>
            <w:tcW w:w="1259"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w:t>
            </w:r>
          </w:p>
        </w:tc>
        <w:tc>
          <w:tcPr>
            <w:tcW w:w="636"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w:t>
            </w:r>
          </w:p>
        </w:tc>
        <w:tc>
          <w:tcPr>
            <w:tcW w:w="1055"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w:t>
            </w:r>
          </w:p>
        </w:tc>
        <w:tc>
          <w:tcPr>
            <w:tcW w:w="692"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15</w:t>
            </w:r>
          </w:p>
        </w:tc>
        <w:tc>
          <w:tcPr>
            <w:tcW w:w="1075"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27.27</w:t>
            </w:r>
          </w:p>
        </w:tc>
        <w:tc>
          <w:tcPr>
            <w:tcW w:w="692"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2</w:t>
            </w:r>
          </w:p>
        </w:tc>
      </w:tr>
      <w:tr w:rsidR="0074757F" w:rsidRPr="00B6014E" w:rsidTr="00A705B6">
        <w:trPr>
          <w:trHeight w:val="260"/>
        </w:trPr>
        <w:tc>
          <w:tcPr>
            <w:tcW w:w="468" w:type="dxa"/>
            <w:tcBorders>
              <w:top w:val="nil"/>
              <w:left w:val="single" w:sz="4" w:space="0" w:color="auto"/>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p>
        </w:tc>
        <w:tc>
          <w:tcPr>
            <w:tcW w:w="2011"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p>
        </w:tc>
        <w:tc>
          <w:tcPr>
            <w:tcW w:w="1259"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685</w:t>
            </w:r>
          </w:p>
        </w:tc>
        <w:tc>
          <w:tcPr>
            <w:tcW w:w="692"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55</w:t>
            </w:r>
            <w:r>
              <w:rPr>
                <w:rFonts w:ascii="Arial" w:hAnsi="Arial" w:cs="Arial"/>
                <w:sz w:val="20"/>
              </w:rPr>
              <w:t>5</w:t>
            </w:r>
          </w:p>
        </w:tc>
        <w:tc>
          <w:tcPr>
            <w:tcW w:w="1106"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Pr>
                <w:rFonts w:ascii="Arial" w:hAnsi="Arial" w:cs="Arial"/>
                <w:sz w:val="20"/>
              </w:rPr>
              <w:t>81.02</w:t>
            </w:r>
          </w:p>
        </w:tc>
        <w:tc>
          <w:tcPr>
            <w:tcW w:w="1259"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336</w:t>
            </w:r>
          </w:p>
        </w:tc>
        <w:tc>
          <w:tcPr>
            <w:tcW w:w="636"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158</w:t>
            </w:r>
          </w:p>
        </w:tc>
        <w:tc>
          <w:tcPr>
            <w:tcW w:w="1055"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47.02</w:t>
            </w:r>
          </w:p>
        </w:tc>
        <w:tc>
          <w:tcPr>
            <w:tcW w:w="692"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712</w:t>
            </w:r>
          </w:p>
        </w:tc>
        <w:tc>
          <w:tcPr>
            <w:tcW w:w="1075"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69.74</w:t>
            </w:r>
          </w:p>
        </w:tc>
        <w:tc>
          <w:tcPr>
            <w:tcW w:w="692" w:type="dxa"/>
            <w:tcBorders>
              <w:top w:val="nil"/>
              <w:left w:val="nil"/>
              <w:bottom w:val="single" w:sz="4" w:space="0" w:color="auto"/>
              <w:right w:val="single" w:sz="4" w:space="0" w:color="auto"/>
            </w:tcBorders>
            <w:shd w:val="clear" w:color="auto" w:fill="auto"/>
            <w:noWrap/>
            <w:vAlign w:val="center"/>
            <w:hideMark/>
          </w:tcPr>
          <w:p w:rsidR="0074757F" w:rsidRPr="00B6014E" w:rsidRDefault="0074757F" w:rsidP="00A705B6">
            <w:pPr>
              <w:spacing w:after="0" w:line="240" w:lineRule="auto"/>
              <w:jc w:val="center"/>
              <w:rPr>
                <w:rFonts w:ascii="Arial" w:hAnsi="Arial" w:cs="Arial"/>
                <w:sz w:val="20"/>
              </w:rPr>
            </w:pPr>
            <w:r w:rsidRPr="00B6014E">
              <w:rPr>
                <w:rFonts w:ascii="Arial" w:hAnsi="Arial" w:cs="Arial"/>
                <w:sz w:val="20"/>
              </w:rPr>
              <w:t>57</w:t>
            </w:r>
          </w:p>
        </w:tc>
      </w:tr>
      <w:tr w:rsidR="0074757F" w:rsidRPr="00B6014E" w:rsidTr="00A705B6">
        <w:trPr>
          <w:trHeight w:val="197"/>
        </w:trPr>
        <w:tc>
          <w:tcPr>
            <w:tcW w:w="10945" w:type="dxa"/>
            <w:gridSpan w:val="11"/>
            <w:tcBorders>
              <w:top w:val="nil"/>
              <w:left w:val="single" w:sz="4" w:space="0" w:color="auto"/>
              <w:bottom w:val="single" w:sz="4" w:space="0" w:color="auto"/>
              <w:right w:val="single" w:sz="4" w:space="0" w:color="auto"/>
            </w:tcBorders>
            <w:shd w:val="clear" w:color="auto" w:fill="auto"/>
            <w:noWrap/>
            <w:vAlign w:val="bottom"/>
            <w:hideMark/>
          </w:tcPr>
          <w:p w:rsidR="0074757F" w:rsidRPr="00B6014E" w:rsidRDefault="0074757F" w:rsidP="00A705B6">
            <w:pPr>
              <w:spacing w:after="0" w:line="240" w:lineRule="auto"/>
              <w:rPr>
                <w:rFonts w:ascii="Arial" w:hAnsi="Arial" w:cs="Arial"/>
                <w:b/>
                <w:sz w:val="20"/>
              </w:rPr>
            </w:pPr>
            <w:r w:rsidRPr="00B6014E">
              <w:rPr>
                <w:rFonts w:ascii="Arial" w:hAnsi="Arial" w:cs="Arial"/>
                <w:b/>
                <w:sz w:val="20"/>
              </w:rPr>
              <w:t>Total No of Companies visited: 210</w:t>
            </w:r>
          </w:p>
        </w:tc>
      </w:tr>
    </w:tbl>
    <w:p w:rsidR="0074757F" w:rsidRDefault="0074757F" w:rsidP="0074757F">
      <w:pPr>
        <w:shd w:val="clear" w:color="auto" w:fill="FFFFFF"/>
        <w:spacing w:after="0" w:line="240" w:lineRule="auto"/>
        <w:rPr>
          <w:rFonts w:ascii="Arial" w:eastAsia="Times New Roman" w:hAnsi="Arial" w:cs="Arial"/>
          <w:color w:val="000000"/>
        </w:rPr>
      </w:pPr>
    </w:p>
    <w:p w:rsidR="0074757F" w:rsidRPr="00A373E6" w:rsidRDefault="0074757F" w:rsidP="0074757F">
      <w:pPr>
        <w:spacing w:after="0" w:line="360" w:lineRule="auto"/>
        <w:jc w:val="both"/>
        <w:rPr>
          <w:rFonts w:ascii="Arial" w:hAnsi="Arial" w:cs="Arial"/>
          <w:b/>
          <w:sz w:val="24"/>
          <w:szCs w:val="24"/>
        </w:rPr>
      </w:pPr>
      <w:r w:rsidRPr="00A373E6">
        <w:rPr>
          <w:rFonts w:ascii="Arial" w:hAnsi="Arial" w:cs="Arial"/>
          <w:b/>
          <w:sz w:val="24"/>
          <w:szCs w:val="24"/>
        </w:rPr>
        <w:t>Salary Structure:</w:t>
      </w:r>
    </w:p>
    <w:p w:rsidR="0074757F" w:rsidRPr="00B6014E" w:rsidRDefault="0074757F" w:rsidP="00AD0056">
      <w:pPr>
        <w:pStyle w:val="ListParagraph"/>
        <w:numPr>
          <w:ilvl w:val="0"/>
          <w:numId w:val="148"/>
        </w:numPr>
        <w:tabs>
          <w:tab w:val="left" w:pos="450"/>
        </w:tabs>
        <w:spacing w:after="0" w:line="360" w:lineRule="auto"/>
        <w:jc w:val="both"/>
        <w:rPr>
          <w:rFonts w:ascii="Arial" w:hAnsi="Arial" w:cs="Arial"/>
        </w:rPr>
      </w:pPr>
      <w:r w:rsidRPr="00B6014E">
        <w:rPr>
          <w:rFonts w:ascii="Arial" w:hAnsi="Arial" w:cs="Arial"/>
        </w:rPr>
        <w:t>The Salary Packages offered in the Institute ranges from INR 3.00 Lakhs per annum to 29.50* Lakhs per annum based on the type of the company.</w:t>
      </w:r>
    </w:p>
    <w:p w:rsidR="0074757F" w:rsidRDefault="0074757F" w:rsidP="0074757F">
      <w:pPr>
        <w:spacing w:after="0" w:line="360" w:lineRule="auto"/>
        <w:jc w:val="both"/>
        <w:rPr>
          <w:rFonts w:ascii="Arial" w:hAnsi="Arial" w:cs="Arial"/>
        </w:rPr>
      </w:pPr>
      <w:r>
        <w:rPr>
          <w:rFonts w:ascii="Arial" w:hAnsi="Arial" w:cs="Arial"/>
        </w:rPr>
        <w:t xml:space="preserve">       </w:t>
      </w:r>
      <w:r w:rsidRPr="00B6014E">
        <w:rPr>
          <w:rFonts w:ascii="Arial" w:hAnsi="Arial" w:cs="Arial"/>
        </w:rPr>
        <w:t>*Rs. 29.50 Lakhs offered by DE Shaw this year.</w:t>
      </w:r>
    </w:p>
    <w:p w:rsidR="0074757F" w:rsidRPr="00B201AA" w:rsidRDefault="0074757F" w:rsidP="00AD0056">
      <w:pPr>
        <w:pStyle w:val="ListParagraph"/>
        <w:numPr>
          <w:ilvl w:val="0"/>
          <w:numId w:val="148"/>
        </w:numPr>
        <w:spacing w:after="0" w:line="360" w:lineRule="auto"/>
        <w:jc w:val="both"/>
        <w:rPr>
          <w:rFonts w:ascii="Arial" w:hAnsi="Arial" w:cs="Arial"/>
        </w:rPr>
      </w:pPr>
      <w:r w:rsidRPr="00B201AA">
        <w:rPr>
          <w:rFonts w:ascii="Arial" w:hAnsi="Arial" w:cs="Arial"/>
        </w:rPr>
        <w:t>Software / IT companies - salary ranges from INR 3.00 to 4.50 LPA</w:t>
      </w:r>
    </w:p>
    <w:p w:rsidR="0074757F" w:rsidRPr="00B201AA" w:rsidRDefault="0074757F" w:rsidP="00AD0056">
      <w:pPr>
        <w:pStyle w:val="ListParagraph"/>
        <w:numPr>
          <w:ilvl w:val="0"/>
          <w:numId w:val="148"/>
        </w:numPr>
        <w:spacing w:after="0" w:line="360" w:lineRule="auto"/>
        <w:jc w:val="both"/>
        <w:rPr>
          <w:rFonts w:ascii="Arial" w:hAnsi="Arial" w:cs="Arial"/>
        </w:rPr>
      </w:pPr>
      <w:r w:rsidRPr="00B6014E">
        <w:rPr>
          <w:rFonts w:ascii="Arial" w:hAnsi="Arial" w:cs="Arial"/>
        </w:rPr>
        <w:t>Core Companies- salary ranges from INR 3.50 to 29.50 LPA</w:t>
      </w:r>
    </w:p>
    <w:p w:rsidR="0074757F" w:rsidRPr="00A373E6" w:rsidRDefault="0074757F" w:rsidP="0074757F">
      <w:pPr>
        <w:spacing w:after="0" w:line="360" w:lineRule="auto"/>
        <w:rPr>
          <w:rFonts w:ascii="Arial" w:hAnsi="Arial" w:cs="Arial"/>
          <w:b/>
          <w:sz w:val="24"/>
          <w:szCs w:val="24"/>
        </w:rPr>
      </w:pPr>
      <w:r>
        <w:rPr>
          <w:rFonts w:ascii="Arial" w:hAnsi="Arial" w:cs="Arial"/>
          <w:b/>
          <w:sz w:val="24"/>
          <w:szCs w:val="24"/>
        </w:rPr>
        <w:lastRenderedPageBreak/>
        <w:t>Major c</w:t>
      </w:r>
      <w:r w:rsidRPr="00A373E6">
        <w:rPr>
          <w:rFonts w:ascii="Arial" w:hAnsi="Arial" w:cs="Arial"/>
          <w:b/>
          <w:sz w:val="24"/>
          <w:szCs w:val="24"/>
        </w:rPr>
        <w:t>ompanies who visited COEP for campus recruitment this year:</w:t>
      </w:r>
    </w:p>
    <w:p w:rsidR="0074757F" w:rsidRDefault="0074757F" w:rsidP="0074757F">
      <w:pPr>
        <w:shd w:val="clear" w:color="auto" w:fill="FFFFFF"/>
        <w:spacing w:after="0" w:line="240" w:lineRule="auto"/>
        <w:rPr>
          <w:rFonts w:ascii="Arial" w:eastAsia="Times New Roman" w:hAnsi="Arial" w:cs="Arial"/>
          <w:color w:val="000000"/>
        </w:rPr>
      </w:pPr>
    </w:p>
    <w:tbl>
      <w:tblPr>
        <w:tblStyle w:val="TableGrid"/>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908"/>
        <w:gridCol w:w="8460"/>
      </w:tblGrid>
      <w:tr w:rsidR="0074757F" w:rsidTr="0074757F">
        <w:tc>
          <w:tcPr>
            <w:tcW w:w="1908" w:type="dxa"/>
          </w:tcPr>
          <w:p w:rsidR="0074757F" w:rsidRDefault="0074757F" w:rsidP="00A705B6">
            <w:pPr>
              <w:spacing w:line="276" w:lineRule="auto"/>
              <w:rPr>
                <w:rFonts w:ascii="Arial" w:hAnsi="Arial" w:cs="Arial"/>
                <w:b/>
              </w:rPr>
            </w:pPr>
            <w:r>
              <w:rPr>
                <w:rFonts w:ascii="Arial" w:hAnsi="Arial" w:cs="Arial"/>
                <w:b/>
              </w:rPr>
              <w:t>Sector</w:t>
            </w:r>
          </w:p>
        </w:tc>
        <w:tc>
          <w:tcPr>
            <w:tcW w:w="8460" w:type="dxa"/>
          </w:tcPr>
          <w:p w:rsidR="0074757F" w:rsidRDefault="0074757F" w:rsidP="00A705B6">
            <w:pPr>
              <w:spacing w:line="276" w:lineRule="auto"/>
              <w:rPr>
                <w:rFonts w:ascii="Arial" w:hAnsi="Arial" w:cs="Arial"/>
                <w:b/>
              </w:rPr>
            </w:pPr>
            <w:r>
              <w:rPr>
                <w:rFonts w:ascii="Arial" w:hAnsi="Arial" w:cs="Arial"/>
                <w:b/>
              </w:rPr>
              <w:t>Companies</w:t>
            </w:r>
          </w:p>
        </w:tc>
      </w:tr>
      <w:tr w:rsidR="0074757F" w:rsidTr="0074757F">
        <w:tc>
          <w:tcPr>
            <w:tcW w:w="1908" w:type="dxa"/>
          </w:tcPr>
          <w:p w:rsidR="0074757F" w:rsidRDefault="0074757F" w:rsidP="00A705B6">
            <w:pPr>
              <w:spacing w:line="276" w:lineRule="auto"/>
              <w:rPr>
                <w:rFonts w:ascii="Arial" w:hAnsi="Arial" w:cs="Arial"/>
                <w:b/>
              </w:rPr>
            </w:pPr>
            <w:r w:rsidRPr="00B6014E">
              <w:rPr>
                <w:rFonts w:ascii="Arial" w:hAnsi="Arial" w:cs="Arial"/>
                <w:b/>
              </w:rPr>
              <w:t>Automobile</w:t>
            </w:r>
          </w:p>
        </w:tc>
        <w:tc>
          <w:tcPr>
            <w:tcW w:w="8460" w:type="dxa"/>
          </w:tcPr>
          <w:p w:rsidR="0074757F" w:rsidRPr="002D6C22" w:rsidRDefault="0074757F" w:rsidP="00A705B6">
            <w:pPr>
              <w:spacing w:line="276" w:lineRule="auto"/>
              <w:jc w:val="both"/>
              <w:rPr>
                <w:rFonts w:ascii="Arial" w:hAnsi="Arial" w:cs="Arial"/>
              </w:rPr>
            </w:pPr>
            <w:r w:rsidRPr="00B6014E">
              <w:rPr>
                <w:rFonts w:ascii="Arial" w:hAnsi="Arial" w:cs="Arial"/>
              </w:rPr>
              <w:t>Bajaj Auto, Tata Motors, Suzuki Motors, Mahindra &amp; Mahindra, Mercedes Benz, Fiat Chrysler, Ashok Leyland, Hero Corp, TVS motors,</w:t>
            </w:r>
            <w:r>
              <w:rPr>
                <w:rFonts w:ascii="Arial" w:hAnsi="Arial" w:cs="Arial"/>
              </w:rPr>
              <w:t xml:space="preserve"> </w:t>
            </w:r>
            <w:r w:rsidRPr="00B6014E">
              <w:rPr>
                <w:rFonts w:ascii="Arial" w:hAnsi="Arial" w:cs="Arial"/>
              </w:rPr>
              <w:t>Renault Nissan, Hyundai, Force Motors, Ford, Volvo Commercial Vehicle.</w:t>
            </w:r>
          </w:p>
        </w:tc>
      </w:tr>
      <w:tr w:rsidR="0074757F" w:rsidTr="0074757F">
        <w:tc>
          <w:tcPr>
            <w:tcW w:w="1908" w:type="dxa"/>
          </w:tcPr>
          <w:p w:rsidR="0074757F" w:rsidRDefault="0074757F" w:rsidP="00A705B6">
            <w:pPr>
              <w:spacing w:line="276" w:lineRule="auto"/>
              <w:rPr>
                <w:rFonts w:ascii="Arial" w:hAnsi="Arial" w:cs="Arial"/>
                <w:b/>
              </w:rPr>
            </w:pPr>
            <w:r w:rsidRPr="00B6014E">
              <w:rPr>
                <w:rFonts w:ascii="Arial" w:hAnsi="Arial" w:cs="Arial"/>
                <w:b/>
              </w:rPr>
              <w:t>Bank</w:t>
            </w:r>
          </w:p>
        </w:tc>
        <w:tc>
          <w:tcPr>
            <w:tcW w:w="8460" w:type="dxa"/>
          </w:tcPr>
          <w:p w:rsidR="0074757F" w:rsidRDefault="0074757F" w:rsidP="00A705B6">
            <w:pPr>
              <w:spacing w:line="276" w:lineRule="auto"/>
              <w:rPr>
                <w:rFonts w:ascii="Arial" w:hAnsi="Arial" w:cs="Arial"/>
                <w:b/>
              </w:rPr>
            </w:pPr>
            <w:r w:rsidRPr="00B6014E">
              <w:rPr>
                <w:rFonts w:ascii="Arial" w:hAnsi="Arial" w:cs="Arial"/>
              </w:rPr>
              <w:t>Goldman Sach, HSBC, Credit Suisse, Barclays, Deutsche Bank</w:t>
            </w:r>
          </w:p>
        </w:tc>
      </w:tr>
      <w:tr w:rsidR="0074757F" w:rsidTr="0074757F">
        <w:tc>
          <w:tcPr>
            <w:tcW w:w="1908" w:type="dxa"/>
          </w:tcPr>
          <w:p w:rsidR="0074757F" w:rsidRDefault="0074757F" w:rsidP="00A705B6">
            <w:pPr>
              <w:spacing w:line="276" w:lineRule="auto"/>
              <w:rPr>
                <w:rFonts w:ascii="Arial" w:hAnsi="Arial" w:cs="Arial"/>
                <w:b/>
              </w:rPr>
            </w:pPr>
            <w:r w:rsidRPr="00B6014E">
              <w:rPr>
                <w:rFonts w:ascii="Arial" w:hAnsi="Arial" w:cs="Arial"/>
                <w:b/>
              </w:rPr>
              <w:t>Communication</w:t>
            </w:r>
          </w:p>
        </w:tc>
        <w:tc>
          <w:tcPr>
            <w:tcW w:w="8460" w:type="dxa"/>
          </w:tcPr>
          <w:p w:rsidR="0074757F" w:rsidRDefault="0074757F" w:rsidP="00A705B6">
            <w:pPr>
              <w:spacing w:line="276" w:lineRule="auto"/>
              <w:rPr>
                <w:rFonts w:ascii="Arial" w:hAnsi="Arial" w:cs="Arial"/>
                <w:b/>
              </w:rPr>
            </w:pPr>
            <w:r w:rsidRPr="00B6014E">
              <w:rPr>
                <w:rFonts w:ascii="Arial" w:hAnsi="Arial" w:cs="Arial"/>
              </w:rPr>
              <w:t>Vodafone, Idea cellular</w:t>
            </w:r>
          </w:p>
        </w:tc>
      </w:tr>
      <w:tr w:rsidR="0074757F" w:rsidTr="0074757F">
        <w:tc>
          <w:tcPr>
            <w:tcW w:w="1908" w:type="dxa"/>
          </w:tcPr>
          <w:p w:rsidR="0074757F" w:rsidRDefault="0074757F" w:rsidP="00A705B6">
            <w:pPr>
              <w:spacing w:line="276" w:lineRule="auto"/>
              <w:rPr>
                <w:rFonts w:ascii="Arial" w:hAnsi="Arial" w:cs="Arial"/>
                <w:b/>
              </w:rPr>
            </w:pPr>
            <w:r w:rsidRPr="00B6014E">
              <w:rPr>
                <w:rFonts w:ascii="Arial" w:hAnsi="Arial" w:cs="Arial"/>
                <w:b/>
              </w:rPr>
              <w:t>Consulting</w:t>
            </w:r>
          </w:p>
        </w:tc>
        <w:tc>
          <w:tcPr>
            <w:tcW w:w="8460" w:type="dxa"/>
          </w:tcPr>
          <w:p w:rsidR="0074757F" w:rsidRDefault="0074757F" w:rsidP="00A705B6">
            <w:pPr>
              <w:spacing w:line="276" w:lineRule="auto"/>
              <w:rPr>
                <w:rFonts w:ascii="Arial" w:hAnsi="Arial" w:cs="Arial"/>
                <w:b/>
              </w:rPr>
            </w:pPr>
            <w:r w:rsidRPr="00B6014E">
              <w:rPr>
                <w:rFonts w:ascii="Arial" w:hAnsi="Arial" w:cs="Arial"/>
              </w:rPr>
              <w:t>ZS Associates, Black &amp; Veatch, DAR Group, Vedanta, Toyo Engineering, Aker Solutions, Thyssenkrupp Industrial Solutions, Uhde India Pvt. Ltd.</w:t>
            </w:r>
          </w:p>
        </w:tc>
      </w:tr>
      <w:tr w:rsidR="0074757F" w:rsidTr="0074757F">
        <w:tc>
          <w:tcPr>
            <w:tcW w:w="1908" w:type="dxa"/>
          </w:tcPr>
          <w:p w:rsidR="0074757F" w:rsidRDefault="0074757F" w:rsidP="00A705B6">
            <w:pPr>
              <w:spacing w:line="276" w:lineRule="auto"/>
              <w:rPr>
                <w:rFonts w:ascii="Arial" w:hAnsi="Arial" w:cs="Arial"/>
                <w:b/>
              </w:rPr>
            </w:pPr>
            <w:r w:rsidRPr="00B6014E">
              <w:rPr>
                <w:rFonts w:ascii="Arial" w:hAnsi="Arial" w:cs="Arial"/>
                <w:b/>
              </w:rPr>
              <w:t>Financial</w:t>
            </w:r>
          </w:p>
        </w:tc>
        <w:tc>
          <w:tcPr>
            <w:tcW w:w="8460" w:type="dxa"/>
          </w:tcPr>
          <w:p w:rsidR="0074757F" w:rsidRDefault="0074757F" w:rsidP="00A705B6">
            <w:pPr>
              <w:spacing w:line="276" w:lineRule="auto"/>
              <w:rPr>
                <w:rFonts w:ascii="Arial" w:hAnsi="Arial" w:cs="Arial"/>
                <w:b/>
              </w:rPr>
            </w:pPr>
            <w:r w:rsidRPr="00B6014E">
              <w:rPr>
                <w:rFonts w:ascii="Arial" w:hAnsi="Arial" w:cs="Arial"/>
              </w:rPr>
              <w:t>D. E. Shaw &amp; Co.,  Aecessium India, Morgan Stanley</w:t>
            </w:r>
          </w:p>
        </w:tc>
      </w:tr>
      <w:tr w:rsidR="0074757F" w:rsidTr="0074757F">
        <w:tc>
          <w:tcPr>
            <w:tcW w:w="1908" w:type="dxa"/>
          </w:tcPr>
          <w:p w:rsidR="0074757F" w:rsidRDefault="0074757F" w:rsidP="00A705B6">
            <w:pPr>
              <w:spacing w:line="276" w:lineRule="auto"/>
              <w:rPr>
                <w:rFonts w:ascii="Arial" w:hAnsi="Arial" w:cs="Arial"/>
                <w:b/>
              </w:rPr>
            </w:pPr>
            <w:r>
              <w:rPr>
                <w:rFonts w:ascii="Arial" w:hAnsi="Arial" w:cs="Arial"/>
                <w:b/>
              </w:rPr>
              <w:t>IT</w:t>
            </w:r>
          </w:p>
        </w:tc>
        <w:tc>
          <w:tcPr>
            <w:tcW w:w="8460" w:type="dxa"/>
          </w:tcPr>
          <w:p w:rsidR="0074757F" w:rsidRPr="002D6C22" w:rsidRDefault="0074757F" w:rsidP="00A705B6">
            <w:pPr>
              <w:spacing w:line="276" w:lineRule="auto"/>
              <w:rPr>
                <w:rFonts w:ascii="Arial" w:hAnsi="Arial" w:cs="Arial"/>
              </w:rPr>
            </w:pPr>
            <w:r w:rsidRPr="00B6014E">
              <w:rPr>
                <w:rFonts w:ascii="Arial" w:hAnsi="Arial" w:cs="Arial"/>
              </w:rPr>
              <w:t>Tata Consultancy Services, Infosys, Cognizant Technology Solutions, IBM Global, Capgemini, L &amp; T Infotech, Atos.</w:t>
            </w:r>
          </w:p>
        </w:tc>
      </w:tr>
      <w:tr w:rsidR="0074757F" w:rsidTr="0074757F">
        <w:tc>
          <w:tcPr>
            <w:tcW w:w="1908" w:type="dxa"/>
          </w:tcPr>
          <w:p w:rsidR="0074757F" w:rsidRDefault="0074757F" w:rsidP="00A705B6">
            <w:pPr>
              <w:spacing w:line="276" w:lineRule="auto"/>
              <w:rPr>
                <w:rFonts w:ascii="Arial" w:hAnsi="Arial" w:cs="Arial"/>
                <w:b/>
              </w:rPr>
            </w:pPr>
            <w:r w:rsidRPr="00B6014E">
              <w:rPr>
                <w:rFonts w:ascii="Arial" w:hAnsi="Arial" w:cs="Arial"/>
                <w:b/>
              </w:rPr>
              <w:t>IT</w:t>
            </w:r>
            <w:r w:rsidRPr="00A373E6">
              <w:rPr>
                <w:rFonts w:ascii="Arial" w:hAnsi="Arial" w:cs="Arial"/>
                <w:b/>
              </w:rPr>
              <w:t xml:space="preserve">  (R&amp;D)</w:t>
            </w:r>
          </w:p>
        </w:tc>
        <w:tc>
          <w:tcPr>
            <w:tcW w:w="8460" w:type="dxa"/>
          </w:tcPr>
          <w:p w:rsidR="0074757F" w:rsidRPr="00B6014E" w:rsidRDefault="0074757F" w:rsidP="00A705B6">
            <w:pPr>
              <w:spacing w:line="276" w:lineRule="auto"/>
              <w:rPr>
                <w:rFonts w:ascii="Arial" w:hAnsi="Arial" w:cs="Arial"/>
              </w:rPr>
            </w:pPr>
            <w:r w:rsidRPr="00B6014E">
              <w:rPr>
                <w:rFonts w:ascii="Arial" w:hAnsi="Arial" w:cs="Arial"/>
              </w:rPr>
              <w:t>Infosys, Tata Consultancy Services, Capegemini</w:t>
            </w:r>
          </w:p>
        </w:tc>
      </w:tr>
      <w:tr w:rsidR="0074757F" w:rsidTr="0074757F">
        <w:tc>
          <w:tcPr>
            <w:tcW w:w="1908" w:type="dxa"/>
          </w:tcPr>
          <w:p w:rsidR="0074757F" w:rsidRDefault="0074757F" w:rsidP="00A705B6">
            <w:pPr>
              <w:spacing w:line="276" w:lineRule="auto"/>
              <w:rPr>
                <w:rFonts w:ascii="Arial" w:hAnsi="Arial" w:cs="Arial"/>
                <w:b/>
              </w:rPr>
            </w:pPr>
            <w:r w:rsidRPr="00B6014E">
              <w:rPr>
                <w:rFonts w:ascii="Arial" w:hAnsi="Arial" w:cs="Arial"/>
                <w:b/>
              </w:rPr>
              <w:t>Engineering</w:t>
            </w:r>
          </w:p>
        </w:tc>
        <w:tc>
          <w:tcPr>
            <w:tcW w:w="8460" w:type="dxa"/>
          </w:tcPr>
          <w:p w:rsidR="0074757F" w:rsidRPr="002D6C22" w:rsidRDefault="0074757F" w:rsidP="00A705B6">
            <w:pPr>
              <w:spacing w:line="276" w:lineRule="auto"/>
              <w:jc w:val="both"/>
              <w:rPr>
                <w:rFonts w:ascii="Arial" w:hAnsi="Arial" w:cs="Arial"/>
              </w:rPr>
            </w:pPr>
            <w:r w:rsidRPr="00B6014E">
              <w:rPr>
                <w:rFonts w:ascii="Arial" w:hAnsi="Arial" w:cs="Arial"/>
              </w:rPr>
              <w:t>Texas Instruments, Segate, Siemens Technology, Rolls Royce, Siemens Ltd., GE Digital, L &amp; T Ltd., Sun Pharma, Honeywell,  Amazon, Whrilpool, VM Ware, Avaya, Citi Corp, Bosch, Cummins Ltd, ION Trading, SAP, IDEAs, Amura Technologies, Tata Steel, ABB, Sansung India, Veritas LLC, Finiq, Bharat Forge, Eaton, L &amp; T Construction, EQ Technologies, Alepo Technologies, VE Commercial, Oracle,Searce Logistics, CLSA Technologies, Mastercard, Siemens PLM Software, NICE, Parallel Wireless, Johnson Control, Wipro Technologies, 3 D PLM Software, CDK Global, PernodRicard, Thermax, Verroc Group, Agrostar, Faurecia, Net Crackers, Elastic Run, Quess Corp, Famitech Technologies, Path Finder, GKN, Mobis Technical, Danfoss, Star Engineers, Walter P Moore, Air Products, Emerson, Sanmar Group, Inautix, Tejas Networks, Caterpillar, Persistent, Hindalco, Voltas, Stryker, Reliance Industries, Marvell, ITC Ltd. Cadence, Reliance retail, Reliance IT, Reliance Jio, Kay Bouvet Engineering, Sedmac, Softtech Engineers, Hinduja, Autocop, Relyon Solar, Rockwell Automation, Alfa Laval, Godrej, Hyundai Construction, NFIL, Isuzu India, Flight Case, L &amp; W Construction.</w:t>
            </w:r>
          </w:p>
        </w:tc>
      </w:tr>
      <w:tr w:rsidR="0074757F" w:rsidTr="0074757F">
        <w:trPr>
          <w:trHeight w:val="345"/>
        </w:trPr>
        <w:tc>
          <w:tcPr>
            <w:tcW w:w="1908" w:type="dxa"/>
          </w:tcPr>
          <w:p w:rsidR="0074757F" w:rsidRPr="00B6014E" w:rsidRDefault="0074757F" w:rsidP="00A705B6">
            <w:pPr>
              <w:spacing w:line="276" w:lineRule="auto"/>
              <w:rPr>
                <w:rFonts w:ascii="Arial" w:hAnsi="Arial" w:cs="Arial"/>
                <w:b/>
              </w:rPr>
            </w:pPr>
            <w:r w:rsidRPr="00B6014E">
              <w:rPr>
                <w:rFonts w:ascii="Arial" w:hAnsi="Arial" w:cs="Arial"/>
                <w:b/>
              </w:rPr>
              <w:t>FMCG</w:t>
            </w:r>
          </w:p>
        </w:tc>
        <w:tc>
          <w:tcPr>
            <w:tcW w:w="8460" w:type="dxa"/>
          </w:tcPr>
          <w:p w:rsidR="0074757F" w:rsidRDefault="0074757F" w:rsidP="00A705B6">
            <w:pPr>
              <w:spacing w:line="276" w:lineRule="auto"/>
              <w:rPr>
                <w:rFonts w:ascii="Arial" w:hAnsi="Arial" w:cs="Arial"/>
                <w:b/>
              </w:rPr>
            </w:pPr>
            <w:r w:rsidRPr="00B6014E">
              <w:rPr>
                <w:rFonts w:ascii="Arial" w:hAnsi="Arial" w:cs="Arial"/>
              </w:rPr>
              <w:t>Nestle</w:t>
            </w:r>
          </w:p>
        </w:tc>
      </w:tr>
      <w:tr w:rsidR="0074757F" w:rsidTr="0074757F">
        <w:trPr>
          <w:trHeight w:val="420"/>
        </w:trPr>
        <w:tc>
          <w:tcPr>
            <w:tcW w:w="1908" w:type="dxa"/>
          </w:tcPr>
          <w:p w:rsidR="0074757F" w:rsidRPr="00B6014E" w:rsidRDefault="0074757F" w:rsidP="00A705B6">
            <w:pPr>
              <w:spacing w:line="276" w:lineRule="auto"/>
              <w:rPr>
                <w:rFonts w:ascii="Arial" w:hAnsi="Arial" w:cs="Arial"/>
                <w:b/>
              </w:rPr>
            </w:pPr>
            <w:r w:rsidRPr="00B6014E">
              <w:rPr>
                <w:rFonts w:ascii="Arial" w:hAnsi="Arial" w:cs="Arial"/>
                <w:b/>
              </w:rPr>
              <w:t>PSU (Navratna)</w:t>
            </w:r>
          </w:p>
        </w:tc>
        <w:tc>
          <w:tcPr>
            <w:tcW w:w="8460" w:type="dxa"/>
          </w:tcPr>
          <w:p w:rsidR="0074757F" w:rsidRPr="00B6014E" w:rsidRDefault="0074757F" w:rsidP="00A705B6">
            <w:pPr>
              <w:spacing w:line="276" w:lineRule="auto"/>
              <w:rPr>
                <w:rFonts w:ascii="Arial" w:hAnsi="Arial" w:cs="Arial"/>
                <w:b/>
              </w:rPr>
            </w:pPr>
            <w:r w:rsidRPr="00B6014E">
              <w:rPr>
                <w:rFonts w:ascii="Arial" w:hAnsi="Arial" w:cs="Arial"/>
              </w:rPr>
              <w:t>HPCL, BPCL, IOCL</w:t>
            </w:r>
          </w:p>
        </w:tc>
      </w:tr>
      <w:tr w:rsidR="0074757F" w:rsidTr="0074757F">
        <w:trPr>
          <w:trHeight w:val="350"/>
        </w:trPr>
        <w:tc>
          <w:tcPr>
            <w:tcW w:w="1908" w:type="dxa"/>
          </w:tcPr>
          <w:p w:rsidR="0074757F" w:rsidRPr="00B6014E" w:rsidRDefault="0074757F" w:rsidP="00A705B6">
            <w:pPr>
              <w:spacing w:line="276" w:lineRule="auto"/>
              <w:rPr>
                <w:rFonts w:ascii="Arial" w:hAnsi="Arial" w:cs="Arial"/>
                <w:b/>
              </w:rPr>
            </w:pPr>
            <w:r w:rsidRPr="00B6014E">
              <w:rPr>
                <w:rFonts w:ascii="Arial" w:hAnsi="Arial" w:cs="Arial"/>
                <w:b/>
              </w:rPr>
              <w:t>International Placement</w:t>
            </w:r>
            <w:r w:rsidRPr="00B6014E">
              <w:rPr>
                <w:rFonts w:ascii="Arial" w:hAnsi="Arial" w:cs="Arial"/>
              </w:rPr>
              <w:t xml:space="preserve"> </w:t>
            </w:r>
          </w:p>
        </w:tc>
        <w:tc>
          <w:tcPr>
            <w:tcW w:w="8460" w:type="dxa"/>
          </w:tcPr>
          <w:p w:rsidR="0074757F" w:rsidRPr="00A373E6" w:rsidRDefault="0074757F" w:rsidP="00A705B6">
            <w:pPr>
              <w:spacing w:line="276" w:lineRule="auto"/>
              <w:rPr>
                <w:rFonts w:ascii="Arial" w:hAnsi="Arial" w:cs="Arial"/>
              </w:rPr>
            </w:pPr>
            <w:r w:rsidRPr="00B6014E">
              <w:rPr>
                <w:rFonts w:ascii="Arial" w:hAnsi="Arial" w:cs="Arial"/>
              </w:rPr>
              <w:t>Ebara Corporation, NTT Data</w:t>
            </w:r>
          </w:p>
        </w:tc>
      </w:tr>
    </w:tbl>
    <w:p w:rsidR="0074757F" w:rsidRPr="00B6014E" w:rsidRDefault="0074757F" w:rsidP="0074757F">
      <w:pPr>
        <w:shd w:val="clear" w:color="auto" w:fill="FFFFFF"/>
        <w:spacing w:after="0" w:line="240" w:lineRule="auto"/>
        <w:rPr>
          <w:rFonts w:ascii="Arial" w:eastAsia="Times New Roman" w:hAnsi="Arial" w:cs="Arial"/>
          <w:color w:val="000000"/>
        </w:rPr>
      </w:pPr>
    </w:p>
    <w:p w:rsidR="0074757F" w:rsidRDefault="0074757F" w:rsidP="00B203FA">
      <w:pPr>
        <w:jc w:val="both"/>
      </w:pPr>
    </w:p>
    <w:p w:rsidR="0074757F" w:rsidRDefault="0074757F" w:rsidP="00B203FA">
      <w:pPr>
        <w:jc w:val="both"/>
      </w:pPr>
    </w:p>
    <w:p w:rsidR="0074757F" w:rsidRDefault="0074757F" w:rsidP="00B203FA">
      <w:pPr>
        <w:jc w:val="both"/>
      </w:pPr>
    </w:p>
    <w:p w:rsidR="0074757F" w:rsidRDefault="0074757F" w:rsidP="00B203FA">
      <w:pPr>
        <w:jc w:val="both"/>
      </w:pPr>
    </w:p>
    <w:p w:rsidR="0074757F" w:rsidRDefault="0074757F" w:rsidP="00B203FA">
      <w:pPr>
        <w:jc w:val="both"/>
      </w:pPr>
    </w:p>
    <w:p w:rsidR="0074757F" w:rsidRPr="0081060D" w:rsidRDefault="0074757F" w:rsidP="0074757F">
      <w:pPr>
        <w:rPr>
          <w:rFonts w:ascii="Arial" w:hAnsi="Arial" w:cs="Arial"/>
          <w:b/>
          <w:szCs w:val="22"/>
          <w:u w:val="single"/>
        </w:rPr>
      </w:pPr>
      <w:r w:rsidRPr="0081060D">
        <w:rPr>
          <w:rFonts w:ascii="Arial" w:hAnsi="Arial" w:cs="Arial"/>
          <w:b/>
          <w:szCs w:val="22"/>
          <w:highlight w:val="yellow"/>
          <w:u w:val="single"/>
        </w:rPr>
        <w:lastRenderedPageBreak/>
        <w:t>PERSONNEL</w:t>
      </w:r>
    </w:p>
    <w:p w:rsidR="0074757F" w:rsidRPr="0081060D" w:rsidRDefault="0074757F" w:rsidP="0074757F">
      <w:pPr>
        <w:rPr>
          <w:rFonts w:ascii="Arial" w:hAnsi="Arial" w:cs="Arial"/>
          <w:b/>
          <w:szCs w:val="22"/>
        </w:rPr>
      </w:pPr>
      <w:r w:rsidRPr="0081060D">
        <w:rPr>
          <w:rFonts w:ascii="Arial" w:hAnsi="Arial" w:cs="Arial"/>
          <w:b/>
          <w:szCs w:val="22"/>
        </w:rPr>
        <w:t>Faculty</w:t>
      </w:r>
    </w:p>
    <w:tbl>
      <w:tblPr>
        <w:tblStyle w:val="TableGrid"/>
        <w:tblW w:w="10458" w:type="dxa"/>
        <w:tblLook w:val="04A0"/>
      </w:tblPr>
      <w:tblGrid>
        <w:gridCol w:w="3168"/>
        <w:gridCol w:w="3960"/>
        <w:gridCol w:w="3330"/>
      </w:tblGrid>
      <w:tr w:rsidR="0074757F" w:rsidRPr="0081060D" w:rsidTr="00A705B6">
        <w:tc>
          <w:tcPr>
            <w:tcW w:w="3168" w:type="dxa"/>
          </w:tcPr>
          <w:p w:rsidR="0074757F" w:rsidRPr="0081060D" w:rsidRDefault="0074757F" w:rsidP="00A705B6">
            <w:pPr>
              <w:rPr>
                <w:rFonts w:ascii="Arial" w:hAnsi="Arial" w:cs="Arial"/>
                <w:b/>
                <w:szCs w:val="22"/>
              </w:rPr>
            </w:pPr>
            <w:r w:rsidRPr="0081060D">
              <w:rPr>
                <w:rFonts w:ascii="Arial" w:hAnsi="Arial" w:cs="Arial"/>
                <w:b/>
                <w:szCs w:val="22"/>
              </w:rPr>
              <w:t>Director &amp; Professor</w:t>
            </w:r>
          </w:p>
        </w:tc>
        <w:tc>
          <w:tcPr>
            <w:tcW w:w="3960" w:type="dxa"/>
            <w:vAlign w:val="center"/>
          </w:tcPr>
          <w:p w:rsidR="0074757F" w:rsidRPr="0081060D" w:rsidRDefault="0074757F" w:rsidP="00A705B6">
            <w:pPr>
              <w:rPr>
                <w:rFonts w:ascii="Arial" w:hAnsi="Arial" w:cs="Arial"/>
                <w:szCs w:val="22"/>
              </w:rPr>
            </w:pPr>
            <w:r w:rsidRPr="0081060D">
              <w:rPr>
                <w:rFonts w:ascii="Arial" w:hAnsi="Arial" w:cs="Arial"/>
                <w:szCs w:val="22"/>
              </w:rPr>
              <w:t>Dr. M. P. Khond</w:t>
            </w:r>
          </w:p>
        </w:tc>
        <w:tc>
          <w:tcPr>
            <w:tcW w:w="3330" w:type="dxa"/>
          </w:tcPr>
          <w:p w:rsidR="0074757F" w:rsidRPr="0081060D" w:rsidRDefault="0074757F" w:rsidP="00A705B6">
            <w:pPr>
              <w:rPr>
                <w:rFonts w:ascii="Arial" w:hAnsi="Arial" w:cs="Arial"/>
                <w:szCs w:val="22"/>
              </w:rPr>
            </w:pPr>
            <w:r w:rsidRPr="0081060D">
              <w:rPr>
                <w:rFonts w:ascii="Arial" w:hAnsi="Arial" w:cs="Arial"/>
                <w:szCs w:val="22"/>
              </w:rPr>
              <w:t>Mrs. H. K. Munot</w:t>
            </w:r>
          </w:p>
        </w:tc>
      </w:tr>
      <w:tr w:rsidR="0074757F" w:rsidRPr="0081060D" w:rsidTr="00A705B6">
        <w:tc>
          <w:tcPr>
            <w:tcW w:w="3168" w:type="dxa"/>
          </w:tcPr>
          <w:p w:rsidR="0074757F" w:rsidRPr="0081060D" w:rsidRDefault="0074757F" w:rsidP="00A705B6">
            <w:pPr>
              <w:rPr>
                <w:rFonts w:ascii="Arial" w:hAnsi="Arial" w:cs="Arial"/>
                <w:szCs w:val="22"/>
              </w:rPr>
            </w:pPr>
            <w:r w:rsidRPr="0081060D">
              <w:rPr>
                <w:rFonts w:ascii="Arial" w:hAnsi="Arial" w:cs="Arial"/>
                <w:szCs w:val="22"/>
              </w:rPr>
              <w:t>Prof. B. B. Ahuja</w:t>
            </w:r>
          </w:p>
        </w:tc>
        <w:tc>
          <w:tcPr>
            <w:tcW w:w="3960" w:type="dxa"/>
            <w:vAlign w:val="center"/>
          </w:tcPr>
          <w:p w:rsidR="0074757F" w:rsidRPr="0081060D" w:rsidRDefault="0074757F" w:rsidP="00A705B6">
            <w:pPr>
              <w:rPr>
                <w:rFonts w:ascii="Arial" w:hAnsi="Arial" w:cs="Arial"/>
                <w:szCs w:val="22"/>
              </w:rPr>
            </w:pPr>
            <w:r w:rsidRPr="0081060D">
              <w:rPr>
                <w:rFonts w:ascii="Arial" w:hAnsi="Arial" w:cs="Arial"/>
                <w:szCs w:val="22"/>
              </w:rPr>
              <w:t>Dr. M. R. Nandgaonkar</w:t>
            </w:r>
          </w:p>
        </w:tc>
        <w:tc>
          <w:tcPr>
            <w:tcW w:w="3330" w:type="dxa"/>
          </w:tcPr>
          <w:p w:rsidR="0074757F" w:rsidRPr="0081060D" w:rsidRDefault="0074757F" w:rsidP="00A705B6">
            <w:pPr>
              <w:rPr>
                <w:rFonts w:ascii="Arial" w:hAnsi="Arial" w:cs="Arial"/>
                <w:szCs w:val="22"/>
              </w:rPr>
            </w:pPr>
            <w:r w:rsidRPr="0081060D">
              <w:rPr>
                <w:rFonts w:ascii="Arial" w:hAnsi="Arial" w:cs="Arial"/>
                <w:szCs w:val="22"/>
              </w:rPr>
              <w:t>Dr. M. U. Khobragade</w:t>
            </w:r>
          </w:p>
        </w:tc>
      </w:tr>
      <w:tr w:rsidR="0074757F" w:rsidRPr="0081060D" w:rsidTr="00A705B6">
        <w:tc>
          <w:tcPr>
            <w:tcW w:w="3168" w:type="dxa"/>
          </w:tcPr>
          <w:p w:rsidR="0074757F" w:rsidRPr="0081060D" w:rsidRDefault="0074757F" w:rsidP="00A705B6">
            <w:pPr>
              <w:rPr>
                <w:rFonts w:ascii="Arial" w:hAnsi="Arial" w:cs="Arial"/>
                <w:b/>
                <w:szCs w:val="22"/>
              </w:rPr>
            </w:pPr>
            <w:r w:rsidRPr="0081060D">
              <w:rPr>
                <w:rFonts w:ascii="Arial" w:hAnsi="Arial" w:cs="Arial"/>
                <w:b/>
                <w:szCs w:val="22"/>
              </w:rPr>
              <w:t>Professors</w:t>
            </w:r>
          </w:p>
        </w:tc>
        <w:tc>
          <w:tcPr>
            <w:tcW w:w="3960" w:type="dxa"/>
            <w:vAlign w:val="center"/>
          </w:tcPr>
          <w:p w:rsidR="0074757F" w:rsidRPr="0081060D" w:rsidRDefault="0074757F" w:rsidP="00A705B6">
            <w:pPr>
              <w:rPr>
                <w:rFonts w:ascii="Arial" w:hAnsi="Arial" w:cs="Arial"/>
                <w:szCs w:val="22"/>
              </w:rPr>
            </w:pPr>
            <w:r w:rsidRPr="0081060D">
              <w:rPr>
                <w:rFonts w:ascii="Arial" w:hAnsi="Arial" w:cs="Arial"/>
                <w:szCs w:val="22"/>
              </w:rPr>
              <w:t>Dr. Madhuri G Karnik</w:t>
            </w:r>
          </w:p>
        </w:tc>
        <w:tc>
          <w:tcPr>
            <w:tcW w:w="3330" w:type="dxa"/>
          </w:tcPr>
          <w:p w:rsidR="0074757F" w:rsidRPr="0081060D" w:rsidRDefault="0074757F" w:rsidP="00A705B6">
            <w:pPr>
              <w:rPr>
                <w:rFonts w:ascii="Arial" w:hAnsi="Arial" w:cs="Arial"/>
                <w:szCs w:val="22"/>
              </w:rPr>
            </w:pPr>
            <w:r w:rsidRPr="0081060D">
              <w:rPr>
                <w:rFonts w:ascii="Arial" w:hAnsi="Arial" w:cs="Arial"/>
                <w:szCs w:val="22"/>
              </w:rPr>
              <w:t>Mrs. A. S. Petkar</w:t>
            </w:r>
          </w:p>
        </w:tc>
      </w:tr>
      <w:tr w:rsidR="0074757F" w:rsidRPr="0081060D" w:rsidTr="00A705B6">
        <w:tc>
          <w:tcPr>
            <w:tcW w:w="3168" w:type="dxa"/>
          </w:tcPr>
          <w:p w:rsidR="0074757F" w:rsidRPr="0081060D" w:rsidRDefault="0074757F" w:rsidP="00A705B6">
            <w:pPr>
              <w:rPr>
                <w:rFonts w:ascii="Arial" w:hAnsi="Arial" w:cs="Arial"/>
                <w:szCs w:val="22"/>
              </w:rPr>
            </w:pPr>
            <w:r w:rsidRPr="0081060D">
              <w:rPr>
                <w:rFonts w:ascii="Arial" w:hAnsi="Arial" w:cs="Arial"/>
                <w:szCs w:val="22"/>
              </w:rPr>
              <w:t>Dr. R. R. Joshi</w:t>
            </w:r>
          </w:p>
        </w:tc>
        <w:tc>
          <w:tcPr>
            <w:tcW w:w="3960" w:type="dxa"/>
            <w:vAlign w:val="center"/>
          </w:tcPr>
          <w:p w:rsidR="0074757F" w:rsidRPr="0081060D" w:rsidRDefault="0074757F" w:rsidP="00A705B6">
            <w:pPr>
              <w:rPr>
                <w:rFonts w:ascii="Arial" w:hAnsi="Arial" w:cs="Arial"/>
                <w:szCs w:val="22"/>
              </w:rPr>
            </w:pPr>
            <w:r w:rsidRPr="0081060D">
              <w:rPr>
                <w:rFonts w:ascii="Arial" w:hAnsi="Arial" w:cs="Arial"/>
                <w:szCs w:val="22"/>
              </w:rPr>
              <w:t>Dr. S. S. Pardeshi</w:t>
            </w:r>
          </w:p>
        </w:tc>
        <w:tc>
          <w:tcPr>
            <w:tcW w:w="3330" w:type="dxa"/>
          </w:tcPr>
          <w:p w:rsidR="0074757F" w:rsidRPr="0081060D" w:rsidRDefault="0074757F" w:rsidP="00A705B6">
            <w:pPr>
              <w:rPr>
                <w:rFonts w:ascii="Arial" w:hAnsi="Arial" w:cs="Arial"/>
                <w:szCs w:val="22"/>
              </w:rPr>
            </w:pPr>
            <w:r w:rsidRPr="0081060D">
              <w:rPr>
                <w:rFonts w:ascii="Arial" w:hAnsi="Arial" w:cs="Arial"/>
                <w:szCs w:val="22"/>
              </w:rPr>
              <w:t>Mrs. Y. T. Lomte Patil</w:t>
            </w:r>
          </w:p>
        </w:tc>
      </w:tr>
      <w:tr w:rsidR="0074757F" w:rsidRPr="0081060D" w:rsidTr="00A705B6">
        <w:tc>
          <w:tcPr>
            <w:tcW w:w="3168" w:type="dxa"/>
            <w:vAlign w:val="center"/>
          </w:tcPr>
          <w:p w:rsidR="0074757F" w:rsidRPr="0081060D" w:rsidRDefault="0074757F" w:rsidP="00A705B6">
            <w:pPr>
              <w:rPr>
                <w:rFonts w:ascii="Arial" w:hAnsi="Arial" w:cs="Arial"/>
                <w:szCs w:val="22"/>
              </w:rPr>
            </w:pPr>
            <w:r w:rsidRPr="0081060D">
              <w:rPr>
                <w:rFonts w:ascii="Arial" w:hAnsi="Arial" w:cs="Arial"/>
                <w:szCs w:val="22"/>
              </w:rPr>
              <w:t>Prof. B. G. Birajdar</w:t>
            </w:r>
          </w:p>
        </w:tc>
        <w:tc>
          <w:tcPr>
            <w:tcW w:w="3960" w:type="dxa"/>
            <w:vAlign w:val="center"/>
          </w:tcPr>
          <w:p w:rsidR="0074757F" w:rsidRPr="0081060D" w:rsidRDefault="0074757F" w:rsidP="00A705B6">
            <w:pPr>
              <w:rPr>
                <w:rFonts w:ascii="Arial" w:hAnsi="Arial" w:cs="Arial"/>
                <w:szCs w:val="22"/>
              </w:rPr>
            </w:pPr>
            <w:r w:rsidRPr="0081060D">
              <w:rPr>
                <w:rFonts w:ascii="Arial" w:hAnsi="Arial" w:cs="Arial"/>
                <w:szCs w:val="22"/>
              </w:rPr>
              <w:t>Dr. S. S. Ohol</w:t>
            </w:r>
          </w:p>
        </w:tc>
        <w:tc>
          <w:tcPr>
            <w:tcW w:w="3330" w:type="dxa"/>
          </w:tcPr>
          <w:p w:rsidR="0074757F" w:rsidRPr="0081060D" w:rsidRDefault="0074757F" w:rsidP="00A705B6">
            <w:pPr>
              <w:rPr>
                <w:rFonts w:ascii="Arial" w:hAnsi="Arial" w:cs="Arial"/>
                <w:szCs w:val="22"/>
              </w:rPr>
            </w:pPr>
            <w:r w:rsidRPr="0081060D">
              <w:rPr>
                <w:rFonts w:ascii="Arial" w:hAnsi="Arial" w:cs="Arial"/>
                <w:szCs w:val="22"/>
              </w:rPr>
              <w:t>Mrs. G. S. Vyas</w:t>
            </w:r>
          </w:p>
        </w:tc>
      </w:tr>
      <w:tr w:rsidR="0074757F" w:rsidRPr="0081060D" w:rsidTr="00A705B6">
        <w:tc>
          <w:tcPr>
            <w:tcW w:w="3168" w:type="dxa"/>
            <w:vAlign w:val="center"/>
          </w:tcPr>
          <w:p w:rsidR="0074757F" w:rsidRPr="0081060D" w:rsidRDefault="0074757F" w:rsidP="00A705B6">
            <w:pPr>
              <w:rPr>
                <w:rFonts w:ascii="Arial" w:hAnsi="Arial" w:cs="Arial"/>
                <w:szCs w:val="22"/>
              </w:rPr>
            </w:pPr>
            <w:r w:rsidRPr="0081060D">
              <w:rPr>
                <w:rFonts w:ascii="Arial" w:hAnsi="Arial" w:cs="Arial"/>
                <w:szCs w:val="22"/>
              </w:rPr>
              <w:t>Dr. (Mrs.) S. R. Pathak</w:t>
            </w:r>
          </w:p>
        </w:tc>
        <w:tc>
          <w:tcPr>
            <w:tcW w:w="3960" w:type="dxa"/>
            <w:vAlign w:val="center"/>
          </w:tcPr>
          <w:p w:rsidR="0074757F" w:rsidRPr="0081060D" w:rsidRDefault="0074757F" w:rsidP="00A705B6">
            <w:pPr>
              <w:rPr>
                <w:rFonts w:ascii="Arial" w:hAnsi="Arial" w:cs="Arial"/>
                <w:szCs w:val="22"/>
              </w:rPr>
            </w:pPr>
            <w:r w:rsidRPr="0081060D">
              <w:rPr>
                <w:rFonts w:ascii="Arial" w:hAnsi="Arial" w:cs="Arial"/>
                <w:szCs w:val="22"/>
              </w:rPr>
              <w:t>Mr. R .N. Ladhwe</w:t>
            </w:r>
          </w:p>
        </w:tc>
        <w:tc>
          <w:tcPr>
            <w:tcW w:w="3330" w:type="dxa"/>
          </w:tcPr>
          <w:p w:rsidR="0074757F" w:rsidRPr="0081060D" w:rsidRDefault="0074757F" w:rsidP="00A705B6">
            <w:pPr>
              <w:rPr>
                <w:rFonts w:ascii="Arial" w:hAnsi="Arial" w:cs="Arial"/>
                <w:szCs w:val="22"/>
              </w:rPr>
            </w:pPr>
            <w:r w:rsidRPr="0081060D">
              <w:rPr>
                <w:rFonts w:ascii="Arial" w:hAnsi="Arial" w:cs="Arial"/>
                <w:szCs w:val="22"/>
              </w:rPr>
              <w:t>Dr. Nitin M. Mohite</w:t>
            </w:r>
          </w:p>
        </w:tc>
      </w:tr>
      <w:tr w:rsidR="0074757F" w:rsidRPr="0081060D" w:rsidTr="00A705B6">
        <w:tc>
          <w:tcPr>
            <w:tcW w:w="3168" w:type="dxa"/>
            <w:vAlign w:val="center"/>
          </w:tcPr>
          <w:p w:rsidR="0074757F" w:rsidRPr="0081060D" w:rsidRDefault="0074757F" w:rsidP="00A705B6">
            <w:pPr>
              <w:rPr>
                <w:rFonts w:ascii="Arial" w:hAnsi="Arial" w:cs="Arial"/>
                <w:szCs w:val="22"/>
              </w:rPr>
            </w:pPr>
            <w:r w:rsidRPr="0081060D">
              <w:rPr>
                <w:rFonts w:ascii="Arial" w:hAnsi="Arial" w:cs="Arial"/>
                <w:szCs w:val="22"/>
              </w:rPr>
              <w:t>Dr. S. S. Bhosale</w:t>
            </w:r>
          </w:p>
        </w:tc>
        <w:tc>
          <w:tcPr>
            <w:tcW w:w="3960" w:type="dxa"/>
            <w:vAlign w:val="center"/>
          </w:tcPr>
          <w:p w:rsidR="0074757F" w:rsidRPr="0081060D" w:rsidRDefault="0074757F" w:rsidP="00A705B6">
            <w:pPr>
              <w:rPr>
                <w:rFonts w:ascii="Arial" w:hAnsi="Arial" w:cs="Arial"/>
                <w:szCs w:val="22"/>
              </w:rPr>
            </w:pPr>
            <w:r w:rsidRPr="0081060D">
              <w:rPr>
                <w:rFonts w:ascii="Arial" w:hAnsi="Arial" w:cs="Arial"/>
                <w:szCs w:val="22"/>
              </w:rPr>
              <w:t>Mr. V. K. Haribhakta</w:t>
            </w:r>
          </w:p>
        </w:tc>
        <w:tc>
          <w:tcPr>
            <w:tcW w:w="3330" w:type="dxa"/>
          </w:tcPr>
          <w:p w:rsidR="0074757F" w:rsidRPr="0081060D" w:rsidRDefault="0074757F" w:rsidP="00A705B6">
            <w:pPr>
              <w:rPr>
                <w:rFonts w:ascii="Arial" w:hAnsi="Arial" w:cs="Arial"/>
                <w:szCs w:val="22"/>
              </w:rPr>
            </w:pPr>
            <w:r w:rsidRPr="0081060D">
              <w:rPr>
                <w:rFonts w:ascii="Arial" w:hAnsi="Arial" w:cs="Arial"/>
                <w:szCs w:val="22"/>
              </w:rPr>
              <w:t>Mr. A. M. Nawghare</w:t>
            </w:r>
          </w:p>
        </w:tc>
      </w:tr>
      <w:tr w:rsidR="0074757F" w:rsidRPr="0081060D" w:rsidTr="00A705B6">
        <w:tc>
          <w:tcPr>
            <w:tcW w:w="3168" w:type="dxa"/>
            <w:vAlign w:val="center"/>
          </w:tcPr>
          <w:p w:rsidR="0074757F" w:rsidRPr="0081060D" w:rsidRDefault="0074757F" w:rsidP="00A705B6">
            <w:pPr>
              <w:rPr>
                <w:rFonts w:ascii="Arial" w:hAnsi="Arial" w:cs="Arial"/>
                <w:szCs w:val="22"/>
              </w:rPr>
            </w:pPr>
            <w:r w:rsidRPr="0081060D">
              <w:rPr>
                <w:rFonts w:ascii="Arial" w:hAnsi="Arial" w:cs="Arial"/>
                <w:szCs w:val="22"/>
              </w:rPr>
              <w:t>Dr. P. M. Raval</w:t>
            </w:r>
          </w:p>
        </w:tc>
        <w:tc>
          <w:tcPr>
            <w:tcW w:w="3960" w:type="dxa"/>
            <w:vAlign w:val="center"/>
          </w:tcPr>
          <w:p w:rsidR="0074757F" w:rsidRPr="0081060D" w:rsidRDefault="0074757F" w:rsidP="00A705B6">
            <w:pPr>
              <w:rPr>
                <w:rFonts w:ascii="Arial" w:hAnsi="Arial" w:cs="Arial"/>
                <w:szCs w:val="22"/>
              </w:rPr>
            </w:pPr>
            <w:r w:rsidRPr="0081060D">
              <w:rPr>
                <w:rFonts w:ascii="Arial" w:hAnsi="Arial" w:cs="Arial"/>
                <w:szCs w:val="22"/>
              </w:rPr>
              <w:t>Dr. P. R. Dhamangaonkar</w:t>
            </w:r>
          </w:p>
        </w:tc>
        <w:tc>
          <w:tcPr>
            <w:tcW w:w="3330" w:type="dxa"/>
          </w:tcPr>
          <w:p w:rsidR="0074757F" w:rsidRPr="0081060D" w:rsidRDefault="0074757F" w:rsidP="00A705B6">
            <w:pPr>
              <w:rPr>
                <w:rFonts w:ascii="Arial" w:hAnsi="Arial" w:cs="Arial"/>
                <w:szCs w:val="22"/>
              </w:rPr>
            </w:pPr>
            <w:r w:rsidRPr="0081060D">
              <w:rPr>
                <w:rFonts w:ascii="Arial" w:hAnsi="Arial" w:cs="Arial"/>
                <w:szCs w:val="22"/>
              </w:rPr>
              <w:t>Ms. P. S. Hirapurkar</w:t>
            </w:r>
          </w:p>
        </w:tc>
      </w:tr>
      <w:tr w:rsidR="0074757F" w:rsidRPr="0081060D" w:rsidTr="00A705B6">
        <w:tc>
          <w:tcPr>
            <w:tcW w:w="3168" w:type="dxa"/>
            <w:vAlign w:val="center"/>
          </w:tcPr>
          <w:p w:rsidR="0074757F" w:rsidRPr="0081060D" w:rsidRDefault="0074757F" w:rsidP="00A705B6">
            <w:pPr>
              <w:rPr>
                <w:rFonts w:ascii="Arial" w:hAnsi="Arial" w:cs="Arial"/>
                <w:szCs w:val="22"/>
              </w:rPr>
            </w:pPr>
            <w:r w:rsidRPr="0081060D">
              <w:rPr>
                <w:rFonts w:ascii="Arial" w:hAnsi="Arial" w:cs="Arial"/>
                <w:szCs w:val="22"/>
              </w:rPr>
              <w:t>Dr. S. N. Sapali</w:t>
            </w:r>
          </w:p>
        </w:tc>
        <w:tc>
          <w:tcPr>
            <w:tcW w:w="3960" w:type="dxa"/>
            <w:vAlign w:val="center"/>
          </w:tcPr>
          <w:p w:rsidR="0074757F" w:rsidRPr="0081060D" w:rsidRDefault="0074757F" w:rsidP="00A705B6">
            <w:pPr>
              <w:rPr>
                <w:rFonts w:ascii="Arial" w:hAnsi="Arial" w:cs="Arial"/>
                <w:szCs w:val="22"/>
              </w:rPr>
            </w:pPr>
            <w:r w:rsidRPr="0081060D">
              <w:rPr>
                <w:rFonts w:ascii="Arial" w:hAnsi="Arial" w:cs="Arial"/>
                <w:szCs w:val="22"/>
              </w:rPr>
              <w:t>Dr. A P. Bhattu</w:t>
            </w:r>
          </w:p>
        </w:tc>
        <w:tc>
          <w:tcPr>
            <w:tcW w:w="3330" w:type="dxa"/>
          </w:tcPr>
          <w:p w:rsidR="0074757F" w:rsidRPr="0081060D" w:rsidRDefault="0074757F" w:rsidP="00A705B6">
            <w:pPr>
              <w:rPr>
                <w:rFonts w:ascii="Arial" w:hAnsi="Arial" w:cs="Arial"/>
                <w:szCs w:val="22"/>
              </w:rPr>
            </w:pPr>
            <w:r w:rsidRPr="0081060D">
              <w:rPr>
                <w:rFonts w:ascii="Arial" w:hAnsi="Arial" w:cs="Arial"/>
                <w:szCs w:val="22"/>
              </w:rPr>
              <w:t>Dr. Vijay B. kakade</w:t>
            </w:r>
          </w:p>
        </w:tc>
      </w:tr>
      <w:tr w:rsidR="0074757F" w:rsidRPr="0081060D" w:rsidTr="00A705B6">
        <w:tc>
          <w:tcPr>
            <w:tcW w:w="3168" w:type="dxa"/>
            <w:vAlign w:val="center"/>
          </w:tcPr>
          <w:p w:rsidR="0074757F" w:rsidRPr="0081060D" w:rsidRDefault="0074757F" w:rsidP="00A705B6">
            <w:pPr>
              <w:rPr>
                <w:rFonts w:ascii="Arial" w:hAnsi="Arial" w:cs="Arial"/>
                <w:szCs w:val="22"/>
              </w:rPr>
            </w:pPr>
            <w:r w:rsidRPr="0081060D">
              <w:rPr>
                <w:rFonts w:ascii="Arial" w:hAnsi="Arial" w:cs="Arial"/>
                <w:szCs w:val="22"/>
              </w:rPr>
              <w:t>Dr. D. W. Pande</w:t>
            </w:r>
          </w:p>
        </w:tc>
        <w:tc>
          <w:tcPr>
            <w:tcW w:w="3960" w:type="dxa"/>
            <w:vAlign w:val="center"/>
          </w:tcPr>
          <w:p w:rsidR="0074757F" w:rsidRPr="0081060D" w:rsidRDefault="0074757F" w:rsidP="00A705B6">
            <w:pPr>
              <w:rPr>
                <w:rFonts w:ascii="Arial" w:hAnsi="Arial" w:cs="Arial"/>
                <w:szCs w:val="22"/>
              </w:rPr>
            </w:pPr>
            <w:r w:rsidRPr="0081060D">
              <w:rPr>
                <w:rFonts w:ascii="Arial" w:hAnsi="Arial" w:cs="Arial"/>
                <w:szCs w:val="22"/>
              </w:rPr>
              <w:t>Dr. (Mrs.) S. S. Bhavikatti</w:t>
            </w:r>
          </w:p>
        </w:tc>
        <w:tc>
          <w:tcPr>
            <w:tcW w:w="3330" w:type="dxa"/>
          </w:tcPr>
          <w:p w:rsidR="0074757F" w:rsidRPr="0081060D" w:rsidRDefault="0074757F" w:rsidP="00A705B6">
            <w:pPr>
              <w:rPr>
                <w:rFonts w:ascii="Arial" w:hAnsi="Arial" w:cs="Arial"/>
                <w:szCs w:val="22"/>
              </w:rPr>
            </w:pPr>
            <w:r w:rsidRPr="0081060D">
              <w:rPr>
                <w:rFonts w:ascii="Arial" w:hAnsi="Arial" w:cs="Arial"/>
                <w:szCs w:val="22"/>
              </w:rPr>
              <w:t>Ms. A. M. Anjungikar</w:t>
            </w:r>
          </w:p>
        </w:tc>
      </w:tr>
      <w:tr w:rsidR="0074757F" w:rsidRPr="0081060D" w:rsidTr="00A705B6">
        <w:tc>
          <w:tcPr>
            <w:tcW w:w="3168" w:type="dxa"/>
            <w:vAlign w:val="center"/>
          </w:tcPr>
          <w:p w:rsidR="0074757F" w:rsidRPr="0081060D" w:rsidRDefault="0074757F" w:rsidP="00A705B6">
            <w:pPr>
              <w:rPr>
                <w:rFonts w:ascii="Arial" w:hAnsi="Arial" w:cs="Arial"/>
                <w:szCs w:val="22"/>
              </w:rPr>
            </w:pPr>
            <w:r w:rsidRPr="0081060D">
              <w:rPr>
                <w:rFonts w:ascii="Arial" w:hAnsi="Arial" w:cs="Arial"/>
                <w:szCs w:val="22"/>
              </w:rPr>
              <w:t>Dr. D. N. Malkhede</w:t>
            </w:r>
          </w:p>
        </w:tc>
        <w:tc>
          <w:tcPr>
            <w:tcW w:w="3960" w:type="dxa"/>
            <w:vAlign w:val="center"/>
          </w:tcPr>
          <w:p w:rsidR="0074757F" w:rsidRPr="0081060D" w:rsidRDefault="0074757F" w:rsidP="00A705B6">
            <w:pPr>
              <w:rPr>
                <w:rFonts w:ascii="Arial" w:hAnsi="Arial" w:cs="Arial"/>
                <w:szCs w:val="22"/>
              </w:rPr>
            </w:pPr>
            <w:r w:rsidRPr="0081060D">
              <w:rPr>
                <w:rFonts w:ascii="Arial" w:hAnsi="Arial" w:cs="Arial"/>
                <w:szCs w:val="22"/>
              </w:rPr>
              <w:t>Dr. N. K. Chougule</w:t>
            </w:r>
          </w:p>
        </w:tc>
        <w:tc>
          <w:tcPr>
            <w:tcW w:w="3330" w:type="dxa"/>
          </w:tcPr>
          <w:p w:rsidR="0074757F" w:rsidRPr="0081060D" w:rsidRDefault="0074757F" w:rsidP="00A705B6">
            <w:pPr>
              <w:rPr>
                <w:rFonts w:ascii="Arial" w:hAnsi="Arial" w:cs="Arial"/>
                <w:szCs w:val="22"/>
              </w:rPr>
            </w:pPr>
            <w:r w:rsidRPr="0081060D">
              <w:rPr>
                <w:rFonts w:ascii="Arial" w:hAnsi="Arial" w:cs="Arial"/>
                <w:szCs w:val="22"/>
              </w:rPr>
              <w:t>Mrs. Neha Verma</w:t>
            </w:r>
          </w:p>
        </w:tc>
      </w:tr>
      <w:tr w:rsidR="0074757F" w:rsidRPr="0081060D" w:rsidTr="00A705B6">
        <w:tc>
          <w:tcPr>
            <w:tcW w:w="3168" w:type="dxa"/>
            <w:vAlign w:val="center"/>
          </w:tcPr>
          <w:p w:rsidR="0074757F" w:rsidRPr="0081060D" w:rsidRDefault="0074757F" w:rsidP="00A705B6">
            <w:pPr>
              <w:rPr>
                <w:rFonts w:ascii="Arial" w:hAnsi="Arial" w:cs="Arial"/>
                <w:szCs w:val="22"/>
              </w:rPr>
            </w:pPr>
            <w:r w:rsidRPr="0081060D">
              <w:rPr>
                <w:rFonts w:ascii="Arial" w:hAnsi="Arial" w:cs="Arial"/>
                <w:szCs w:val="22"/>
              </w:rPr>
              <w:t>Dr. G. V. Parishwad</w:t>
            </w:r>
          </w:p>
        </w:tc>
        <w:tc>
          <w:tcPr>
            <w:tcW w:w="3960" w:type="dxa"/>
            <w:vAlign w:val="center"/>
          </w:tcPr>
          <w:p w:rsidR="0074757F" w:rsidRPr="0081060D" w:rsidRDefault="0074757F" w:rsidP="00A705B6">
            <w:pPr>
              <w:rPr>
                <w:rFonts w:ascii="Arial" w:hAnsi="Arial" w:cs="Arial"/>
                <w:szCs w:val="22"/>
              </w:rPr>
            </w:pPr>
            <w:r w:rsidRPr="0081060D">
              <w:rPr>
                <w:rFonts w:ascii="Arial" w:hAnsi="Arial" w:cs="Arial"/>
                <w:szCs w:val="22"/>
              </w:rPr>
              <w:t>Dr. (Mrs.)  V. S. Rajguru</w:t>
            </w:r>
          </w:p>
        </w:tc>
        <w:tc>
          <w:tcPr>
            <w:tcW w:w="3330" w:type="dxa"/>
          </w:tcPr>
          <w:p w:rsidR="0074757F" w:rsidRPr="0081060D" w:rsidRDefault="0074757F" w:rsidP="00A705B6">
            <w:pPr>
              <w:rPr>
                <w:rFonts w:ascii="Arial" w:hAnsi="Arial" w:cs="Arial"/>
                <w:szCs w:val="22"/>
              </w:rPr>
            </w:pPr>
            <w:r w:rsidRPr="0081060D">
              <w:rPr>
                <w:rFonts w:ascii="Arial" w:hAnsi="Arial" w:cs="Arial"/>
                <w:szCs w:val="22"/>
              </w:rPr>
              <w:t>Mrs. Poulamee Ghosh</w:t>
            </w:r>
          </w:p>
        </w:tc>
      </w:tr>
      <w:tr w:rsidR="0074757F" w:rsidRPr="0081060D" w:rsidTr="00A705B6">
        <w:tc>
          <w:tcPr>
            <w:tcW w:w="3168" w:type="dxa"/>
            <w:vAlign w:val="center"/>
          </w:tcPr>
          <w:p w:rsidR="0074757F" w:rsidRPr="0081060D" w:rsidRDefault="0074757F" w:rsidP="00A705B6">
            <w:pPr>
              <w:rPr>
                <w:rFonts w:ascii="Arial" w:hAnsi="Arial" w:cs="Arial"/>
                <w:szCs w:val="22"/>
              </w:rPr>
            </w:pPr>
            <w:r w:rsidRPr="0081060D">
              <w:rPr>
                <w:rFonts w:ascii="Arial" w:hAnsi="Arial" w:cs="Arial"/>
                <w:szCs w:val="22"/>
              </w:rPr>
              <w:t>Dr. D. B. Talange</w:t>
            </w:r>
          </w:p>
        </w:tc>
        <w:tc>
          <w:tcPr>
            <w:tcW w:w="3960" w:type="dxa"/>
            <w:vAlign w:val="center"/>
          </w:tcPr>
          <w:p w:rsidR="0074757F" w:rsidRPr="0081060D" w:rsidRDefault="0074757F" w:rsidP="00A705B6">
            <w:pPr>
              <w:rPr>
                <w:rFonts w:ascii="Arial" w:hAnsi="Arial" w:cs="Arial"/>
                <w:szCs w:val="22"/>
              </w:rPr>
            </w:pPr>
            <w:r w:rsidRPr="0081060D">
              <w:rPr>
                <w:rFonts w:ascii="Arial" w:hAnsi="Arial" w:cs="Arial"/>
                <w:szCs w:val="22"/>
              </w:rPr>
              <w:t>Dr. (Mrs.) A. A. Dharme</w:t>
            </w:r>
          </w:p>
        </w:tc>
        <w:tc>
          <w:tcPr>
            <w:tcW w:w="3330" w:type="dxa"/>
            <w:vAlign w:val="center"/>
          </w:tcPr>
          <w:p w:rsidR="0074757F" w:rsidRPr="0081060D" w:rsidRDefault="0074757F" w:rsidP="00A705B6">
            <w:pPr>
              <w:rPr>
                <w:rFonts w:ascii="Arial" w:hAnsi="Arial" w:cs="Arial"/>
                <w:color w:val="000000"/>
                <w:szCs w:val="22"/>
              </w:rPr>
            </w:pPr>
            <w:r w:rsidRPr="0081060D">
              <w:rPr>
                <w:rFonts w:ascii="Arial" w:hAnsi="Arial" w:cs="Arial"/>
                <w:color w:val="000000"/>
                <w:szCs w:val="22"/>
              </w:rPr>
              <w:t>Ms. A. R. Deshpande</w:t>
            </w:r>
          </w:p>
        </w:tc>
      </w:tr>
      <w:tr w:rsidR="0074757F" w:rsidRPr="0081060D" w:rsidTr="00A705B6">
        <w:tc>
          <w:tcPr>
            <w:tcW w:w="3168" w:type="dxa"/>
            <w:vAlign w:val="center"/>
          </w:tcPr>
          <w:p w:rsidR="0074757F" w:rsidRPr="0081060D" w:rsidRDefault="0074757F" w:rsidP="00A705B6">
            <w:pPr>
              <w:rPr>
                <w:rFonts w:ascii="Arial" w:hAnsi="Arial" w:cs="Arial"/>
                <w:szCs w:val="22"/>
              </w:rPr>
            </w:pPr>
            <w:r w:rsidRPr="0081060D">
              <w:rPr>
                <w:rFonts w:ascii="Arial" w:hAnsi="Arial" w:cs="Arial"/>
                <w:szCs w:val="22"/>
              </w:rPr>
              <w:t>Dr. B. N. Chaudhari</w:t>
            </w:r>
          </w:p>
        </w:tc>
        <w:tc>
          <w:tcPr>
            <w:tcW w:w="3960" w:type="dxa"/>
            <w:vAlign w:val="center"/>
          </w:tcPr>
          <w:p w:rsidR="0074757F" w:rsidRPr="0081060D" w:rsidRDefault="0074757F" w:rsidP="00A705B6">
            <w:pPr>
              <w:rPr>
                <w:rFonts w:ascii="Arial" w:hAnsi="Arial" w:cs="Arial"/>
                <w:szCs w:val="22"/>
              </w:rPr>
            </w:pPr>
            <w:r w:rsidRPr="0081060D">
              <w:rPr>
                <w:rFonts w:ascii="Arial" w:hAnsi="Arial" w:cs="Arial"/>
                <w:szCs w:val="22"/>
              </w:rPr>
              <w:t>Dr. S. R. Kurode</w:t>
            </w:r>
          </w:p>
        </w:tc>
        <w:tc>
          <w:tcPr>
            <w:tcW w:w="3330" w:type="dxa"/>
            <w:vAlign w:val="center"/>
          </w:tcPr>
          <w:p w:rsidR="0074757F" w:rsidRPr="0081060D" w:rsidRDefault="0074757F" w:rsidP="00A705B6">
            <w:pPr>
              <w:rPr>
                <w:rFonts w:ascii="Arial" w:hAnsi="Arial" w:cs="Arial"/>
                <w:color w:val="000000"/>
                <w:szCs w:val="22"/>
              </w:rPr>
            </w:pPr>
            <w:r w:rsidRPr="0081060D">
              <w:rPr>
                <w:rFonts w:ascii="Arial" w:hAnsi="Arial" w:cs="Arial"/>
                <w:color w:val="000000"/>
                <w:szCs w:val="22"/>
              </w:rPr>
              <w:t>Ms. K. P. Janwe</w:t>
            </w:r>
          </w:p>
        </w:tc>
      </w:tr>
      <w:tr w:rsidR="0074757F" w:rsidRPr="0081060D" w:rsidTr="00A705B6">
        <w:tc>
          <w:tcPr>
            <w:tcW w:w="3168" w:type="dxa"/>
            <w:vAlign w:val="center"/>
          </w:tcPr>
          <w:p w:rsidR="0074757F" w:rsidRPr="0081060D" w:rsidRDefault="0074757F" w:rsidP="00A705B6">
            <w:pPr>
              <w:rPr>
                <w:rFonts w:ascii="Arial" w:hAnsi="Arial" w:cs="Arial"/>
                <w:szCs w:val="22"/>
              </w:rPr>
            </w:pPr>
            <w:r w:rsidRPr="0081060D">
              <w:rPr>
                <w:rFonts w:ascii="Arial" w:hAnsi="Arial" w:cs="Arial"/>
                <w:szCs w:val="22"/>
              </w:rPr>
              <w:t>Dr. S. S. Dambhare</w:t>
            </w:r>
          </w:p>
        </w:tc>
        <w:tc>
          <w:tcPr>
            <w:tcW w:w="3960" w:type="dxa"/>
            <w:vAlign w:val="center"/>
          </w:tcPr>
          <w:p w:rsidR="0074757F" w:rsidRPr="0081060D" w:rsidRDefault="0074757F" w:rsidP="00A705B6">
            <w:pPr>
              <w:rPr>
                <w:rFonts w:ascii="Arial" w:hAnsi="Arial" w:cs="Arial"/>
                <w:szCs w:val="22"/>
              </w:rPr>
            </w:pPr>
            <w:r w:rsidRPr="0081060D">
              <w:rPr>
                <w:rFonts w:ascii="Arial" w:hAnsi="Arial" w:cs="Arial"/>
                <w:szCs w:val="22"/>
              </w:rPr>
              <w:t>Dr.(Mrs.)  S. P. Ghanegaonkar</w:t>
            </w:r>
          </w:p>
        </w:tc>
        <w:tc>
          <w:tcPr>
            <w:tcW w:w="3330" w:type="dxa"/>
            <w:vAlign w:val="center"/>
          </w:tcPr>
          <w:p w:rsidR="0074757F" w:rsidRPr="0081060D" w:rsidRDefault="0074757F" w:rsidP="00A705B6">
            <w:pPr>
              <w:rPr>
                <w:rFonts w:ascii="Arial" w:hAnsi="Arial" w:cs="Arial"/>
                <w:color w:val="000000"/>
                <w:szCs w:val="22"/>
              </w:rPr>
            </w:pPr>
            <w:r w:rsidRPr="0081060D">
              <w:rPr>
                <w:rFonts w:ascii="Arial" w:hAnsi="Arial" w:cs="Arial"/>
                <w:color w:val="000000"/>
                <w:szCs w:val="22"/>
              </w:rPr>
              <w:t>Mr. Rahul Shukla</w:t>
            </w:r>
          </w:p>
        </w:tc>
      </w:tr>
      <w:tr w:rsidR="0074757F" w:rsidRPr="0081060D" w:rsidTr="00A705B6">
        <w:tc>
          <w:tcPr>
            <w:tcW w:w="3168" w:type="dxa"/>
          </w:tcPr>
          <w:p w:rsidR="0074757F" w:rsidRPr="0081060D" w:rsidRDefault="0074757F" w:rsidP="00A705B6">
            <w:pPr>
              <w:rPr>
                <w:rFonts w:ascii="Arial" w:hAnsi="Arial" w:cs="Arial"/>
                <w:szCs w:val="22"/>
              </w:rPr>
            </w:pPr>
            <w:r w:rsidRPr="0081060D">
              <w:rPr>
                <w:rFonts w:ascii="Arial" w:hAnsi="Arial" w:cs="Arial"/>
                <w:szCs w:val="22"/>
              </w:rPr>
              <w:t>Dr. (Mrs.) P. P. Rege</w:t>
            </w:r>
          </w:p>
        </w:tc>
        <w:tc>
          <w:tcPr>
            <w:tcW w:w="3960" w:type="dxa"/>
            <w:vAlign w:val="center"/>
          </w:tcPr>
          <w:p w:rsidR="0074757F" w:rsidRPr="0081060D" w:rsidRDefault="0074757F" w:rsidP="00A705B6">
            <w:pPr>
              <w:rPr>
                <w:rFonts w:ascii="Arial" w:hAnsi="Arial" w:cs="Arial"/>
                <w:szCs w:val="22"/>
              </w:rPr>
            </w:pPr>
            <w:r w:rsidRPr="0081060D">
              <w:rPr>
                <w:rFonts w:ascii="Arial" w:hAnsi="Arial" w:cs="Arial"/>
                <w:szCs w:val="22"/>
              </w:rPr>
              <w:t>Dr. R. T. Ugale</w:t>
            </w:r>
          </w:p>
        </w:tc>
        <w:tc>
          <w:tcPr>
            <w:tcW w:w="3330" w:type="dxa"/>
          </w:tcPr>
          <w:p w:rsidR="0074757F" w:rsidRPr="0081060D" w:rsidRDefault="0074757F" w:rsidP="00A705B6">
            <w:pPr>
              <w:rPr>
                <w:rFonts w:ascii="Arial" w:hAnsi="Arial" w:cs="Arial"/>
                <w:color w:val="000000"/>
                <w:szCs w:val="22"/>
              </w:rPr>
            </w:pPr>
            <w:r w:rsidRPr="0081060D">
              <w:rPr>
                <w:rFonts w:ascii="Arial" w:hAnsi="Arial" w:cs="Arial"/>
                <w:color w:val="000000"/>
                <w:szCs w:val="22"/>
              </w:rPr>
              <w:t>Ms. Shruti M. Vaishampayan</w:t>
            </w:r>
          </w:p>
        </w:tc>
      </w:tr>
      <w:tr w:rsidR="0074757F" w:rsidRPr="0081060D" w:rsidTr="00A705B6">
        <w:tc>
          <w:tcPr>
            <w:tcW w:w="3168" w:type="dxa"/>
          </w:tcPr>
          <w:p w:rsidR="0074757F" w:rsidRPr="0081060D" w:rsidRDefault="0074757F" w:rsidP="00A705B6">
            <w:pPr>
              <w:rPr>
                <w:rFonts w:ascii="Arial" w:hAnsi="Arial" w:cs="Arial"/>
                <w:szCs w:val="22"/>
              </w:rPr>
            </w:pPr>
            <w:r w:rsidRPr="0081060D">
              <w:rPr>
                <w:rFonts w:ascii="Arial" w:hAnsi="Arial" w:cs="Arial"/>
                <w:szCs w:val="22"/>
              </w:rPr>
              <w:t>Dr. M. S. Sutaone</w:t>
            </w:r>
          </w:p>
        </w:tc>
        <w:tc>
          <w:tcPr>
            <w:tcW w:w="3960" w:type="dxa"/>
          </w:tcPr>
          <w:p w:rsidR="0074757F" w:rsidRPr="0081060D" w:rsidRDefault="0074757F" w:rsidP="00A705B6">
            <w:pPr>
              <w:rPr>
                <w:rFonts w:ascii="Arial" w:hAnsi="Arial" w:cs="Arial"/>
                <w:szCs w:val="22"/>
              </w:rPr>
            </w:pPr>
            <w:r w:rsidRPr="0081060D">
              <w:rPr>
                <w:rFonts w:ascii="Arial" w:hAnsi="Arial" w:cs="Arial"/>
                <w:szCs w:val="22"/>
              </w:rPr>
              <w:t>Dr. R. A. Patil</w:t>
            </w:r>
          </w:p>
        </w:tc>
        <w:tc>
          <w:tcPr>
            <w:tcW w:w="3330" w:type="dxa"/>
          </w:tcPr>
          <w:p w:rsidR="0074757F" w:rsidRPr="0081060D" w:rsidRDefault="0074757F" w:rsidP="00A705B6">
            <w:pPr>
              <w:rPr>
                <w:rFonts w:ascii="Arial" w:hAnsi="Arial" w:cs="Arial"/>
                <w:color w:val="000000"/>
                <w:szCs w:val="22"/>
              </w:rPr>
            </w:pPr>
            <w:r w:rsidRPr="0081060D">
              <w:rPr>
                <w:rFonts w:ascii="Arial" w:hAnsi="Arial" w:cs="Arial"/>
                <w:color w:val="000000"/>
                <w:szCs w:val="22"/>
              </w:rPr>
              <w:t>Mr. Yogesh M. Keskar</w:t>
            </w:r>
          </w:p>
        </w:tc>
      </w:tr>
      <w:tr w:rsidR="0074757F" w:rsidRPr="0081060D" w:rsidTr="00A705B6">
        <w:tc>
          <w:tcPr>
            <w:tcW w:w="3168" w:type="dxa"/>
          </w:tcPr>
          <w:p w:rsidR="0074757F" w:rsidRPr="0081060D" w:rsidRDefault="0074757F" w:rsidP="00A705B6">
            <w:pPr>
              <w:rPr>
                <w:rFonts w:ascii="Arial" w:hAnsi="Arial" w:cs="Arial"/>
                <w:szCs w:val="22"/>
              </w:rPr>
            </w:pPr>
            <w:r w:rsidRPr="0081060D">
              <w:rPr>
                <w:rFonts w:ascii="Arial" w:hAnsi="Arial" w:cs="Arial"/>
                <w:szCs w:val="22"/>
              </w:rPr>
              <w:t>Dr. A. M. Sapkal</w:t>
            </w:r>
          </w:p>
        </w:tc>
        <w:tc>
          <w:tcPr>
            <w:tcW w:w="3960" w:type="dxa"/>
          </w:tcPr>
          <w:p w:rsidR="0074757F" w:rsidRPr="0081060D" w:rsidRDefault="0074757F" w:rsidP="00A705B6">
            <w:pPr>
              <w:rPr>
                <w:rFonts w:ascii="Arial" w:hAnsi="Arial" w:cs="Arial"/>
                <w:szCs w:val="22"/>
              </w:rPr>
            </w:pPr>
            <w:r w:rsidRPr="0081060D">
              <w:rPr>
                <w:rFonts w:ascii="Arial" w:hAnsi="Arial" w:cs="Arial"/>
                <w:szCs w:val="22"/>
              </w:rPr>
              <w:t>Dr. S. P. Mahajan</w:t>
            </w:r>
          </w:p>
        </w:tc>
        <w:tc>
          <w:tcPr>
            <w:tcW w:w="3330" w:type="dxa"/>
          </w:tcPr>
          <w:p w:rsidR="0074757F" w:rsidRPr="0081060D" w:rsidRDefault="0074757F" w:rsidP="00A705B6">
            <w:pPr>
              <w:rPr>
                <w:rFonts w:ascii="Arial" w:hAnsi="Arial" w:cs="Arial"/>
                <w:color w:val="000000"/>
                <w:szCs w:val="22"/>
              </w:rPr>
            </w:pPr>
            <w:r w:rsidRPr="0081060D">
              <w:rPr>
                <w:rFonts w:ascii="Arial" w:hAnsi="Arial" w:cs="Arial"/>
                <w:color w:val="000000"/>
                <w:szCs w:val="22"/>
              </w:rPr>
              <w:t>Mr. Omkar G. Parishwad</w:t>
            </w:r>
          </w:p>
        </w:tc>
      </w:tr>
      <w:tr w:rsidR="0074757F" w:rsidRPr="0081060D" w:rsidTr="00A705B6">
        <w:tc>
          <w:tcPr>
            <w:tcW w:w="3168" w:type="dxa"/>
            <w:vAlign w:val="center"/>
          </w:tcPr>
          <w:p w:rsidR="0074757F" w:rsidRPr="0081060D" w:rsidRDefault="0074757F" w:rsidP="00A705B6">
            <w:pPr>
              <w:rPr>
                <w:rFonts w:ascii="Arial" w:hAnsi="Arial" w:cs="Arial"/>
                <w:szCs w:val="22"/>
              </w:rPr>
            </w:pPr>
            <w:r w:rsidRPr="0081060D">
              <w:rPr>
                <w:rFonts w:ascii="Arial" w:hAnsi="Arial" w:cs="Arial"/>
                <w:szCs w:val="22"/>
              </w:rPr>
              <w:t>Dr. S. T. Vagge</w:t>
            </w:r>
          </w:p>
        </w:tc>
        <w:tc>
          <w:tcPr>
            <w:tcW w:w="3960" w:type="dxa"/>
          </w:tcPr>
          <w:p w:rsidR="0074757F" w:rsidRPr="0081060D" w:rsidRDefault="0074757F" w:rsidP="00A705B6">
            <w:pPr>
              <w:rPr>
                <w:rFonts w:ascii="Arial" w:hAnsi="Arial" w:cs="Arial"/>
                <w:szCs w:val="22"/>
              </w:rPr>
            </w:pPr>
            <w:r w:rsidRPr="0081060D">
              <w:rPr>
                <w:rFonts w:ascii="Arial" w:hAnsi="Arial" w:cs="Arial"/>
                <w:szCs w:val="22"/>
              </w:rPr>
              <w:t>Dr. P. P. Bartakke</w:t>
            </w:r>
          </w:p>
        </w:tc>
        <w:tc>
          <w:tcPr>
            <w:tcW w:w="3330" w:type="dxa"/>
            <w:vAlign w:val="center"/>
          </w:tcPr>
          <w:p w:rsidR="0074757F" w:rsidRPr="0081060D" w:rsidRDefault="0074757F" w:rsidP="00A705B6">
            <w:pPr>
              <w:rPr>
                <w:rFonts w:ascii="Arial" w:hAnsi="Arial" w:cs="Arial"/>
                <w:szCs w:val="22"/>
              </w:rPr>
            </w:pPr>
            <w:r w:rsidRPr="0081060D">
              <w:rPr>
                <w:rFonts w:ascii="Arial" w:hAnsi="Arial" w:cs="Arial"/>
                <w:szCs w:val="22"/>
              </w:rPr>
              <w:t>Mr. Ajay Wankhede</w:t>
            </w:r>
          </w:p>
        </w:tc>
      </w:tr>
      <w:tr w:rsidR="0074757F" w:rsidRPr="0081060D" w:rsidTr="00A705B6">
        <w:tc>
          <w:tcPr>
            <w:tcW w:w="3168" w:type="dxa"/>
            <w:vAlign w:val="center"/>
          </w:tcPr>
          <w:p w:rsidR="0074757F" w:rsidRPr="0081060D" w:rsidRDefault="0074757F" w:rsidP="00A705B6">
            <w:pPr>
              <w:rPr>
                <w:rFonts w:ascii="Arial" w:hAnsi="Arial" w:cs="Arial"/>
                <w:szCs w:val="22"/>
              </w:rPr>
            </w:pPr>
            <w:r w:rsidRPr="0081060D">
              <w:rPr>
                <w:rFonts w:ascii="Arial" w:hAnsi="Arial" w:cs="Arial"/>
                <w:szCs w:val="22"/>
              </w:rPr>
              <w:t>Dr. M. J. Rathod</w:t>
            </w:r>
          </w:p>
        </w:tc>
        <w:tc>
          <w:tcPr>
            <w:tcW w:w="3960" w:type="dxa"/>
          </w:tcPr>
          <w:p w:rsidR="0074757F" w:rsidRPr="0081060D" w:rsidRDefault="0074757F" w:rsidP="00A705B6">
            <w:pPr>
              <w:rPr>
                <w:rFonts w:ascii="Arial" w:hAnsi="Arial" w:cs="Arial"/>
                <w:szCs w:val="22"/>
              </w:rPr>
            </w:pPr>
            <w:r w:rsidRPr="0081060D">
              <w:rPr>
                <w:rFonts w:ascii="Arial" w:hAnsi="Arial" w:cs="Arial"/>
                <w:szCs w:val="22"/>
              </w:rPr>
              <w:t>Dr. S. P. Butee</w:t>
            </w:r>
          </w:p>
        </w:tc>
        <w:tc>
          <w:tcPr>
            <w:tcW w:w="3330" w:type="dxa"/>
            <w:vAlign w:val="center"/>
          </w:tcPr>
          <w:p w:rsidR="0074757F" w:rsidRPr="0081060D" w:rsidRDefault="0074757F" w:rsidP="00A705B6">
            <w:pPr>
              <w:rPr>
                <w:rFonts w:ascii="Arial" w:hAnsi="Arial" w:cs="Arial"/>
                <w:szCs w:val="22"/>
              </w:rPr>
            </w:pPr>
            <w:r w:rsidRPr="0081060D">
              <w:rPr>
                <w:rFonts w:ascii="Arial" w:hAnsi="Arial" w:cs="Arial"/>
                <w:szCs w:val="22"/>
              </w:rPr>
              <w:t>Mr. Mahendra Bawaria</w:t>
            </w:r>
          </w:p>
        </w:tc>
      </w:tr>
      <w:tr w:rsidR="0074757F" w:rsidRPr="0081060D" w:rsidTr="00A705B6">
        <w:tc>
          <w:tcPr>
            <w:tcW w:w="3168" w:type="dxa"/>
            <w:vAlign w:val="center"/>
          </w:tcPr>
          <w:p w:rsidR="0074757F" w:rsidRPr="0081060D" w:rsidRDefault="0074757F" w:rsidP="00A705B6">
            <w:pPr>
              <w:rPr>
                <w:rFonts w:ascii="Arial" w:hAnsi="Arial" w:cs="Arial"/>
                <w:szCs w:val="22"/>
              </w:rPr>
            </w:pPr>
            <w:r w:rsidRPr="0081060D">
              <w:rPr>
                <w:rFonts w:ascii="Arial" w:hAnsi="Arial" w:cs="Arial"/>
                <w:szCs w:val="22"/>
              </w:rPr>
              <w:t>Dr. N. B. Dhokey</w:t>
            </w:r>
          </w:p>
        </w:tc>
        <w:tc>
          <w:tcPr>
            <w:tcW w:w="3960" w:type="dxa"/>
            <w:vAlign w:val="center"/>
          </w:tcPr>
          <w:p w:rsidR="0074757F" w:rsidRPr="0081060D" w:rsidRDefault="0074757F" w:rsidP="00A705B6">
            <w:pPr>
              <w:rPr>
                <w:rFonts w:ascii="Arial" w:hAnsi="Arial" w:cs="Arial"/>
                <w:szCs w:val="22"/>
              </w:rPr>
            </w:pPr>
            <w:r w:rsidRPr="0081060D">
              <w:rPr>
                <w:rFonts w:ascii="Arial" w:hAnsi="Arial" w:cs="Arial"/>
                <w:szCs w:val="22"/>
              </w:rPr>
              <w:t>Dr. R. K. Goyal</w:t>
            </w:r>
          </w:p>
        </w:tc>
        <w:tc>
          <w:tcPr>
            <w:tcW w:w="3330" w:type="dxa"/>
            <w:vAlign w:val="center"/>
          </w:tcPr>
          <w:p w:rsidR="0074757F" w:rsidRPr="0081060D" w:rsidRDefault="0074757F" w:rsidP="00A705B6">
            <w:pPr>
              <w:rPr>
                <w:rFonts w:ascii="Arial" w:hAnsi="Arial" w:cs="Arial"/>
                <w:szCs w:val="22"/>
              </w:rPr>
            </w:pPr>
            <w:r w:rsidRPr="0081060D">
              <w:rPr>
                <w:rFonts w:ascii="Arial" w:hAnsi="Arial" w:cs="Arial"/>
                <w:szCs w:val="22"/>
              </w:rPr>
              <w:t>Smt. Neha Jagtap</w:t>
            </w:r>
          </w:p>
        </w:tc>
      </w:tr>
      <w:tr w:rsidR="0074757F" w:rsidRPr="0081060D" w:rsidTr="00A705B6">
        <w:tc>
          <w:tcPr>
            <w:tcW w:w="3168" w:type="dxa"/>
            <w:vAlign w:val="center"/>
          </w:tcPr>
          <w:p w:rsidR="0074757F" w:rsidRPr="0081060D" w:rsidRDefault="0074757F" w:rsidP="00A705B6">
            <w:pPr>
              <w:rPr>
                <w:rFonts w:ascii="Arial" w:hAnsi="Arial" w:cs="Arial"/>
                <w:szCs w:val="22"/>
              </w:rPr>
            </w:pPr>
            <w:r w:rsidRPr="0081060D">
              <w:rPr>
                <w:rFonts w:ascii="Arial" w:hAnsi="Arial" w:cs="Arial"/>
                <w:szCs w:val="22"/>
              </w:rPr>
              <w:t>Dr. S. D. Agashe</w:t>
            </w:r>
          </w:p>
        </w:tc>
        <w:tc>
          <w:tcPr>
            <w:tcW w:w="3960" w:type="dxa"/>
          </w:tcPr>
          <w:p w:rsidR="0074757F" w:rsidRPr="0081060D" w:rsidRDefault="0074757F" w:rsidP="00A705B6">
            <w:pPr>
              <w:rPr>
                <w:rFonts w:ascii="Arial" w:hAnsi="Arial" w:cs="Arial"/>
                <w:szCs w:val="22"/>
              </w:rPr>
            </w:pPr>
            <w:r w:rsidRPr="0081060D">
              <w:rPr>
                <w:rFonts w:ascii="Arial" w:hAnsi="Arial" w:cs="Arial"/>
                <w:szCs w:val="22"/>
              </w:rPr>
              <w:t>Mrs. N. R. Anand</w:t>
            </w:r>
          </w:p>
        </w:tc>
        <w:tc>
          <w:tcPr>
            <w:tcW w:w="3330" w:type="dxa"/>
            <w:vAlign w:val="center"/>
          </w:tcPr>
          <w:p w:rsidR="0074757F" w:rsidRPr="0081060D" w:rsidRDefault="0074757F" w:rsidP="00A705B6">
            <w:pPr>
              <w:rPr>
                <w:rFonts w:ascii="Arial" w:hAnsi="Arial" w:cs="Arial"/>
                <w:szCs w:val="22"/>
              </w:rPr>
            </w:pPr>
            <w:r w:rsidRPr="0081060D">
              <w:rPr>
                <w:rFonts w:ascii="Arial" w:hAnsi="Arial" w:cs="Arial"/>
                <w:szCs w:val="22"/>
              </w:rPr>
              <w:t>Dr. S. B. Patil</w:t>
            </w:r>
          </w:p>
        </w:tc>
      </w:tr>
      <w:tr w:rsidR="0074757F" w:rsidRPr="0081060D" w:rsidTr="00A705B6">
        <w:tc>
          <w:tcPr>
            <w:tcW w:w="3168" w:type="dxa"/>
            <w:vAlign w:val="center"/>
          </w:tcPr>
          <w:p w:rsidR="0074757F" w:rsidRPr="0081060D" w:rsidRDefault="0074757F" w:rsidP="00A705B6">
            <w:pPr>
              <w:rPr>
                <w:rFonts w:ascii="Arial" w:hAnsi="Arial" w:cs="Arial"/>
                <w:szCs w:val="22"/>
              </w:rPr>
            </w:pPr>
            <w:r w:rsidRPr="0081060D">
              <w:rPr>
                <w:rFonts w:ascii="Arial" w:hAnsi="Arial" w:cs="Arial"/>
                <w:szCs w:val="22"/>
              </w:rPr>
              <w:t>Dr. C. Y. Patil</w:t>
            </w:r>
          </w:p>
        </w:tc>
        <w:tc>
          <w:tcPr>
            <w:tcW w:w="3960" w:type="dxa"/>
          </w:tcPr>
          <w:p w:rsidR="0074757F" w:rsidRPr="0081060D" w:rsidRDefault="0074757F" w:rsidP="00A705B6">
            <w:pPr>
              <w:rPr>
                <w:rFonts w:ascii="Arial" w:hAnsi="Arial" w:cs="Arial"/>
                <w:b/>
                <w:szCs w:val="22"/>
              </w:rPr>
            </w:pPr>
            <w:r w:rsidRPr="0081060D">
              <w:rPr>
                <w:rFonts w:ascii="Arial" w:hAnsi="Arial" w:cs="Arial"/>
                <w:szCs w:val="22"/>
              </w:rPr>
              <w:t>Dr. (Mrs.) R. P. Mudhalwadkar</w:t>
            </w:r>
          </w:p>
        </w:tc>
        <w:tc>
          <w:tcPr>
            <w:tcW w:w="3330" w:type="dxa"/>
            <w:vAlign w:val="center"/>
          </w:tcPr>
          <w:p w:rsidR="0074757F" w:rsidRPr="0081060D" w:rsidRDefault="0074757F" w:rsidP="00A705B6">
            <w:pPr>
              <w:rPr>
                <w:rFonts w:ascii="Arial" w:hAnsi="Arial" w:cs="Arial"/>
                <w:szCs w:val="22"/>
              </w:rPr>
            </w:pPr>
            <w:r w:rsidRPr="0081060D">
              <w:rPr>
                <w:rFonts w:ascii="Arial" w:hAnsi="Arial" w:cs="Arial"/>
                <w:szCs w:val="22"/>
              </w:rPr>
              <w:t>Dr.(Mrs.) P.J.Mulay</w:t>
            </w:r>
          </w:p>
        </w:tc>
      </w:tr>
      <w:tr w:rsidR="0074757F" w:rsidRPr="0081060D" w:rsidTr="00A705B6">
        <w:tc>
          <w:tcPr>
            <w:tcW w:w="3168" w:type="dxa"/>
            <w:vAlign w:val="center"/>
          </w:tcPr>
          <w:p w:rsidR="0074757F" w:rsidRPr="0081060D" w:rsidRDefault="0074757F" w:rsidP="00A705B6">
            <w:pPr>
              <w:rPr>
                <w:rFonts w:ascii="Arial" w:hAnsi="Arial" w:cs="Arial"/>
                <w:szCs w:val="22"/>
              </w:rPr>
            </w:pPr>
            <w:r w:rsidRPr="0081060D">
              <w:rPr>
                <w:rFonts w:ascii="Arial" w:hAnsi="Arial" w:cs="Arial"/>
                <w:szCs w:val="22"/>
              </w:rPr>
              <w:t>Dr. S. L. Patil</w:t>
            </w:r>
          </w:p>
        </w:tc>
        <w:tc>
          <w:tcPr>
            <w:tcW w:w="3960" w:type="dxa"/>
            <w:vAlign w:val="center"/>
          </w:tcPr>
          <w:p w:rsidR="0074757F" w:rsidRPr="0081060D" w:rsidRDefault="0074757F" w:rsidP="00A705B6">
            <w:pPr>
              <w:rPr>
                <w:rFonts w:ascii="Arial" w:hAnsi="Arial" w:cs="Arial"/>
                <w:szCs w:val="22"/>
              </w:rPr>
            </w:pPr>
            <w:r w:rsidRPr="0081060D">
              <w:rPr>
                <w:rFonts w:ascii="Arial" w:hAnsi="Arial" w:cs="Arial"/>
                <w:szCs w:val="22"/>
              </w:rPr>
              <w:t>Dr. D. N. Sonawane</w:t>
            </w:r>
          </w:p>
        </w:tc>
        <w:tc>
          <w:tcPr>
            <w:tcW w:w="3330" w:type="dxa"/>
            <w:vAlign w:val="center"/>
          </w:tcPr>
          <w:p w:rsidR="0074757F" w:rsidRPr="0081060D" w:rsidRDefault="0074757F" w:rsidP="00A705B6">
            <w:pPr>
              <w:rPr>
                <w:rFonts w:ascii="Arial" w:hAnsi="Arial" w:cs="Arial"/>
                <w:szCs w:val="22"/>
              </w:rPr>
            </w:pPr>
            <w:r w:rsidRPr="0081060D">
              <w:rPr>
                <w:rFonts w:ascii="Arial" w:hAnsi="Arial" w:cs="Arial"/>
                <w:szCs w:val="22"/>
              </w:rPr>
              <w:t>Mr. N. P. Dale</w:t>
            </w:r>
          </w:p>
        </w:tc>
      </w:tr>
      <w:tr w:rsidR="0074757F" w:rsidRPr="0081060D" w:rsidTr="00A705B6">
        <w:tc>
          <w:tcPr>
            <w:tcW w:w="3168" w:type="dxa"/>
          </w:tcPr>
          <w:p w:rsidR="0074757F" w:rsidRPr="0081060D" w:rsidRDefault="0074757F" w:rsidP="00A705B6">
            <w:pPr>
              <w:rPr>
                <w:rFonts w:ascii="Arial" w:hAnsi="Arial" w:cs="Arial"/>
                <w:szCs w:val="22"/>
              </w:rPr>
            </w:pPr>
            <w:r w:rsidRPr="0081060D">
              <w:rPr>
                <w:rFonts w:ascii="Arial" w:hAnsi="Arial" w:cs="Arial"/>
                <w:szCs w:val="22"/>
              </w:rPr>
              <w:t>Dr. J. V. Aghav</w:t>
            </w:r>
          </w:p>
        </w:tc>
        <w:tc>
          <w:tcPr>
            <w:tcW w:w="3960" w:type="dxa"/>
            <w:vAlign w:val="center"/>
          </w:tcPr>
          <w:p w:rsidR="0074757F" w:rsidRPr="0081060D" w:rsidRDefault="0074757F" w:rsidP="00A705B6">
            <w:pPr>
              <w:rPr>
                <w:rFonts w:ascii="Arial" w:hAnsi="Arial" w:cs="Arial"/>
                <w:szCs w:val="22"/>
              </w:rPr>
            </w:pPr>
            <w:r w:rsidRPr="0081060D">
              <w:rPr>
                <w:rFonts w:ascii="Arial" w:hAnsi="Arial" w:cs="Arial"/>
                <w:szCs w:val="22"/>
              </w:rPr>
              <w:t>Dr. U. M. Chaskar</w:t>
            </w:r>
          </w:p>
        </w:tc>
        <w:tc>
          <w:tcPr>
            <w:tcW w:w="3330" w:type="dxa"/>
            <w:vAlign w:val="center"/>
          </w:tcPr>
          <w:p w:rsidR="0074757F" w:rsidRPr="0081060D" w:rsidRDefault="0074757F" w:rsidP="00A705B6">
            <w:pPr>
              <w:rPr>
                <w:rFonts w:ascii="Arial" w:hAnsi="Arial" w:cs="Arial"/>
                <w:szCs w:val="22"/>
              </w:rPr>
            </w:pPr>
            <w:r w:rsidRPr="0081060D">
              <w:rPr>
                <w:rFonts w:ascii="Arial" w:hAnsi="Arial" w:cs="Arial"/>
                <w:szCs w:val="22"/>
              </w:rPr>
              <w:t>Mr. N. D. Dhote</w:t>
            </w:r>
          </w:p>
        </w:tc>
      </w:tr>
      <w:tr w:rsidR="0074757F" w:rsidRPr="0081060D" w:rsidTr="00A705B6">
        <w:tc>
          <w:tcPr>
            <w:tcW w:w="3168" w:type="dxa"/>
          </w:tcPr>
          <w:p w:rsidR="0074757F" w:rsidRPr="0081060D" w:rsidRDefault="0074757F" w:rsidP="00A705B6">
            <w:pPr>
              <w:rPr>
                <w:rFonts w:ascii="Arial" w:hAnsi="Arial" w:cs="Arial"/>
                <w:szCs w:val="22"/>
              </w:rPr>
            </w:pPr>
            <w:r w:rsidRPr="0081060D">
              <w:rPr>
                <w:rFonts w:ascii="Arial" w:hAnsi="Arial" w:cs="Arial"/>
                <w:szCs w:val="22"/>
              </w:rPr>
              <w:t>Dr. (Mrs.) Jibi Abraham</w:t>
            </w:r>
          </w:p>
        </w:tc>
        <w:tc>
          <w:tcPr>
            <w:tcW w:w="3960" w:type="dxa"/>
            <w:vAlign w:val="center"/>
          </w:tcPr>
          <w:p w:rsidR="0074757F" w:rsidRPr="0081060D" w:rsidRDefault="0074757F" w:rsidP="00A705B6">
            <w:pPr>
              <w:rPr>
                <w:rFonts w:ascii="Arial" w:hAnsi="Arial" w:cs="Arial"/>
                <w:szCs w:val="22"/>
              </w:rPr>
            </w:pPr>
            <w:r w:rsidRPr="0081060D">
              <w:rPr>
                <w:rFonts w:ascii="Arial" w:hAnsi="Arial" w:cs="Arial"/>
                <w:szCs w:val="22"/>
              </w:rPr>
              <w:t>Dr. P. D. Shendge</w:t>
            </w:r>
          </w:p>
        </w:tc>
        <w:tc>
          <w:tcPr>
            <w:tcW w:w="3330" w:type="dxa"/>
            <w:vAlign w:val="center"/>
          </w:tcPr>
          <w:p w:rsidR="0074757F" w:rsidRPr="0081060D" w:rsidRDefault="0074757F" w:rsidP="00A705B6">
            <w:pPr>
              <w:rPr>
                <w:rFonts w:ascii="Arial" w:hAnsi="Arial" w:cs="Arial"/>
                <w:szCs w:val="22"/>
              </w:rPr>
            </w:pPr>
            <w:r w:rsidRPr="0081060D">
              <w:rPr>
                <w:rFonts w:ascii="Arial" w:hAnsi="Arial" w:cs="Arial"/>
                <w:szCs w:val="22"/>
              </w:rPr>
              <w:t>Mr. S. V. Wagh</w:t>
            </w:r>
          </w:p>
        </w:tc>
      </w:tr>
      <w:tr w:rsidR="0074757F" w:rsidRPr="0081060D" w:rsidTr="00A705B6">
        <w:tc>
          <w:tcPr>
            <w:tcW w:w="3168" w:type="dxa"/>
          </w:tcPr>
          <w:p w:rsidR="0074757F" w:rsidRPr="0081060D" w:rsidRDefault="0074757F" w:rsidP="00A705B6">
            <w:pPr>
              <w:rPr>
                <w:rFonts w:ascii="Arial" w:hAnsi="Arial" w:cs="Arial"/>
                <w:b/>
                <w:szCs w:val="22"/>
              </w:rPr>
            </w:pPr>
            <w:r w:rsidRPr="0081060D">
              <w:rPr>
                <w:rFonts w:ascii="Arial" w:hAnsi="Arial" w:cs="Arial"/>
                <w:szCs w:val="22"/>
              </w:rPr>
              <w:t>Dr. (Mrs.) N. R. Rajhans</w:t>
            </w:r>
          </w:p>
        </w:tc>
        <w:tc>
          <w:tcPr>
            <w:tcW w:w="3960" w:type="dxa"/>
          </w:tcPr>
          <w:p w:rsidR="0074757F" w:rsidRPr="0081060D" w:rsidRDefault="0074757F" w:rsidP="00A705B6">
            <w:pPr>
              <w:rPr>
                <w:rFonts w:ascii="Arial" w:hAnsi="Arial" w:cs="Arial"/>
                <w:szCs w:val="22"/>
              </w:rPr>
            </w:pPr>
            <w:r w:rsidRPr="0081060D">
              <w:rPr>
                <w:rFonts w:ascii="Arial" w:hAnsi="Arial" w:cs="Arial"/>
                <w:szCs w:val="22"/>
              </w:rPr>
              <w:t xml:space="preserve">Dr. V. S. Inamdar </w:t>
            </w:r>
          </w:p>
        </w:tc>
        <w:tc>
          <w:tcPr>
            <w:tcW w:w="3330" w:type="dxa"/>
            <w:vAlign w:val="center"/>
          </w:tcPr>
          <w:p w:rsidR="0074757F" w:rsidRPr="0081060D" w:rsidRDefault="0074757F" w:rsidP="00A705B6">
            <w:pPr>
              <w:rPr>
                <w:rFonts w:ascii="Arial" w:hAnsi="Arial" w:cs="Arial"/>
                <w:szCs w:val="22"/>
              </w:rPr>
            </w:pPr>
            <w:r w:rsidRPr="0081060D">
              <w:rPr>
                <w:rFonts w:ascii="Arial" w:hAnsi="Arial" w:cs="Arial"/>
                <w:szCs w:val="22"/>
              </w:rPr>
              <w:t xml:space="preserve">Dr. P. S. Shinde </w:t>
            </w:r>
          </w:p>
        </w:tc>
      </w:tr>
      <w:tr w:rsidR="0074757F" w:rsidRPr="0081060D" w:rsidTr="00A705B6">
        <w:tc>
          <w:tcPr>
            <w:tcW w:w="3168" w:type="dxa"/>
          </w:tcPr>
          <w:p w:rsidR="0074757F" w:rsidRPr="0081060D" w:rsidRDefault="0074757F" w:rsidP="00A705B6">
            <w:pPr>
              <w:rPr>
                <w:rFonts w:ascii="Arial" w:hAnsi="Arial" w:cs="Arial"/>
                <w:b/>
                <w:szCs w:val="22"/>
              </w:rPr>
            </w:pPr>
            <w:r w:rsidRPr="0081060D">
              <w:rPr>
                <w:rFonts w:ascii="Arial" w:hAnsi="Arial" w:cs="Arial"/>
                <w:szCs w:val="22"/>
              </w:rPr>
              <w:t>Dr. M. K. Ranjekar</w:t>
            </w:r>
          </w:p>
        </w:tc>
        <w:tc>
          <w:tcPr>
            <w:tcW w:w="3960" w:type="dxa"/>
          </w:tcPr>
          <w:p w:rsidR="0074757F" w:rsidRPr="0081060D" w:rsidRDefault="0074757F" w:rsidP="00A705B6">
            <w:pPr>
              <w:rPr>
                <w:rFonts w:ascii="Arial" w:hAnsi="Arial" w:cs="Arial"/>
                <w:szCs w:val="22"/>
              </w:rPr>
            </w:pPr>
            <w:r w:rsidRPr="0081060D">
              <w:rPr>
                <w:rFonts w:ascii="Arial" w:hAnsi="Arial" w:cs="Arial"/>
                <w:szCs w:val="22"/>
              </w:rPr>
              <w:t>Dr. (Mrs.) V. Z. Attar</w:t>
            </w:r>
          </w:p>
        </w:tc>
        <w:tc>
          <w:tcPr>
            <w:tcW w:w="3330" w:type="dxa"/>
            <w:vAlign w:val="center"/>
          </w:tcPr>
          <w:p w:rsidR="0074757F" w:rsidRPr="0081060D" w:rsidRDefault="0074757F" w:rsidP="00A705B6">
            <w:pPr>
              <w:rPr>
                <w:rFonts w:ascii="Arial" w:hAnsi="Arial" w:cs="Arial"/>
                <w:szCs w:val="22"/>
              </w:rPr>
            </w:pPr>
            <w:r w:rsidRPr="0081060D">
              <w:rPr>
                <w:rFonts w:ascii="Arial" w:hAnsi="Arial" w:cs="Arial"/>
                <w:szCs w:val="22"/>
              </w:rPr>
              <w:t>Mr. H. P. Shinde</w:t>
            </w:r>
          </w:p>
        </w:tc>
      </w:tr>
      <w:tr w:rsidR="0074757F" w:rsidRPr="0081060D" w:rsidTr="00A705B6">
        <w:tc>
          <w:tcPr>
            <w:tcW w:w="3168" w:type="dxa"/>
          </w:tcPr>
          <w:p w:rsidR="0074757F" w:rsidRPr="0081060D" w:rsidRDefault="0074757F" w:rsidP="00A705B6">
            <w:pPr>
              <w:rPr>
                <w:rFonts w:ascii="Arial" w:hAnsi="Arial" w:cs="Arial"/>
                <w:szCs w:val="22"/>
              </w:rPr>
            </w:pPr>
          </w:p>
        </w:tc>
        <w:tc>
          <w:tcPr>
            <w:tcW w:w="3960" w:type="dxa"/>
          </w:tcPr>
          <w:p w:rsidR="0074757F" w:rsidRPr="0081060D" w:rsidRDefault="0074757F" w:rsidP="00A705B6">
            <w:pPr>
              <w:rPr>
                <w:rFonts w:ascii="Arial" w:hAnsi="Arial" w:cs="Arial"/>
                <w:szCs w:val="22"/>
              </w:rPr>
            </w:pPr>
            <w:r w:rsidRPr="0081060D">
              <w:rPr>
                <w:rFonts w:ascii="Arial" w:hAnsi="Arial" w:cs="Arial"/>
                <w:szCs w:val="22"/>
              </w:rPr>
              <w:t xml:space="preserve">Dr. V. K. Pachghare </w:t>
            </w:r>
          </w:p>
        </w:tc>
        <w:tc>
          <w:tcPr>
            <w:tcW w:w="3330" w:type="dxa"/>
            <w:vAlign w:val="center"/>
          </w:tcPr>
          <w:p w:rsidR="0074757F" w:rsidRPr="0081060D" w:rsidRDefault="0074757F" w:rsidP="00A705B6">
            <w:pPr>
              <w:rPr>
                <w:rFonts w:ascii="Arial" w:hAnsi="Arial" w:cs="Arial"/>
                <w:szCs w:val="22"/>
              </w:rPr>
            </w:pPr>
            <w:r w:rsidRPr="0081060D">
              <w:rPr>
                <w:rFonts w:ascii="Arial" w:hAnsi="Arial" w:cs="Arial"/>
                <w:szCs w:val="22"/>
              </w:rPr>
              <w:t>Mrs. S. S. Mundra</w:t>
            </w:r>
          </w:p>
        </w:tc>
      </w:tr>
      <w:tr w:rsidR="0074757F" w:rsidRPr="0081060D" w:rsidTr="00A705B6">
        <w:tc>
          <w:tcPr>
            <w:tcW w:w="3168" w:type="dxa"/>
          </w:tcPr>
          <w:p w:rsidR="0074757F" w:rsidRPr="0081060D" w:rsidRDefault="0074757F" w:rsidP="00A705B6">
            <w:pPr>
              <w:rPr>
                <w:rFonts w:ascii="Arial" w:hAnsi="Arial" w:cs="Arial"/>
                <w:b/>
                <w:szCs w:val="22"/>
              </w:rPr>
            </w:pPr>
            <w:r w:rsidRPr="0081060D">
              <w:rPr>
                <w:rFonts w:ascii="Arial" w:hAnsi="Arial" w:cs="Arial"/>
                <w:b/>
                <w:szCs w:val="22"/>
              </w:rPr>
              <w:t>Associate Professors</w:t>
            </w:r>
          </w:p>
        </w:tc>
        <w:tc>
          <w:tcPr>
            <w:tcW w:w="3960" w:type="dxa"/>
          </w:tcPr>
          <w:p w:rsidR="0074757F" w:rsidRPr="0081060D" w:rsidRDefault="0074757F" w:rsidP="00A705B6">
            <w:pPr>
              <w:rPr>
                <w:rFonts w:ascii="Arial" w:hAnsi="Arial" w:cs="Arial"/>
                <w:szCs w:val="22"/>
              </w:rPr>
            </w:pPr>
            <w:r w:rsidRPr="0081060D">
              <w:rPr>
                <w:rFonts w:ascii="Arial" w:hAnsi="Arial" w:cs="Arial"/>
                <w:szCs w:val="22"/>
              </w:rPr>
              <w:t>Dr. (Mrs.) Y. V. Haribhaktta</w:t>
            </w:r>
          </w:p>
        </w:tc>
        <w:tc>
          <w:tcPr>
            <w:tcW w:w="3330" w:type="dxa"/>
            <w:vAlign w:val="center"/>
          </w:tcPr>
          <w:p w:rsidR="0074757F" w:rsidRPr="0081060D" w:rsidRDefault="0074757F" w:rsidP="00A705B6">
            <w:pPr>
              <w:rPr>
                <w:rFonts w:ascii="Arial" w:hAnsi="Arial" w:cs="Arial"/>
                <w:szCs w:val="22"/>
              </w:rPr>
            </w:pPr>
            <w:r w:rsidRPr="0081060D">
              <w:rPr>
                <w:rFonts w:ascii="Arial" w:hAnsi="Arial" w:cs="Arial"/>
                <w:szCs w:val="22"/>
              </w:rPr>
              <w:t>Mr. N.D.Shikalgar</w:t>
            </w:r>
          </w:p>
        </w:tc>
      </w:tr>
      <w:tr w:rsidR="0074757F" w:rsidRPr="0081060D" w:rsidTr="00A705B6">
        <w:tc>
          <w:tcPr>
            <w:tcW w:w="3168" w:type="dxa"/>
            <w:vAlign w:val="center"/>
          </w:tcPr>
          <w:p w:rsidR="0074757F" w:rsidRPr="0081060D" w:rsidRDefault="0074757F" w:rsidP="00A705B6">
            <w:pPr>
              <w:rPr>
                <w:rFonts w:ascii="Arial" w:hAnsi="Arial" w:cs="Arial"/>
                <w:szCs w:val="22"/>
              </w:rPr>
            </w:pPr>
            <w:r w:rsidRPr="0081060D">
              <w:rPr>
                <w:rFonts w:ascii="Arial" w:hAnsi="Arial" w:cs="Arial"/>
                <w:szCs w:val="22"/>
              </w:rPr>
              <w:t>Dr.(Mrs.) S. N. Madhekar</w:t>
            </w:r>
          </w:p>
        </w:tc>
        <w:tc>
          <w:tcPr>
            <w:tcW w:w="3960" w:type="dxa"/>
          </w:tcPr>
          <w:p w:rsidR="0074757F" w:rsidRPr="0081060D" w:rsidRDefault="0074757F" w:rsidP="00A705B6">
            <w:pPr>
              <w:rPr>
                <w:rFonts w:ascii="Arial" w:hAnsi="Arial" w:cs="Arial"/>
                <w:szCs w:val="22"/>
              </w:rPr>
            </w:pPr>
            <w:r w:rsidRPr="0081060D">
              <w:rPr>
                <w:rFonts w:ascii="Arial" w:hAnsi="Arial" w:cs="Arial"/>
                <w:szCs w:val="22"/>
              </w:rPr>
              <w:t xml:space="preserve">Dr. S. B. Mane </w:t>
            </w:r>
          </w:p>
        </w:tc>
        <w:tc>
          <w:tcPr>
            <w:tcW w:w="3330" w:type="dxa"/>
            <w:vAlign w:val="center"/>
          </w:tcPr>
          <w:p w:rsidR="0074757F" w:rsidRPr="0081060D" w:rsidRDefault="0074757F" w:rsidP="00A705B6">
            <w:pPr>
              <w:rPr>
                <w:rFonts w:ascii="Arial" w:hAnsi="Arial" w:cs="Arial"/>
                <w:szCs w:val="22"/>
              </w:rPr>
            </w:pPr>
            <w:r w:rsidRPr="0081060D">
              <w:rPr>
                <w:rFonts w:ascii="Arial" w:hAnsi="Arial" w:cs="Arial"/>
                <w:szCs w:val="22"/>
              </w:rPr>
              <w:t>Mr. Sagar M. Kadam</w:t>
            </w:r>
          </w:p>
        </w:tc>
      </w:tr>
      <w:tr w:rsidR="0074757F" w:rsidRPr="0081060D" w:rsidTr="00A705B6">
        <w:tc>
          <w:tcPr>
            <w:tcW w:w="3168" w:type="dxa"/>
            <w:vAlign w:val="center"/>
          </w:tcPr>
          <w:p w:rsidR="0074757F" w:rsidRPr="0081060D" w:rsidRDefault="0074757F" w:rsidP="00A705B6">
            <w:pPr>
              <w:rPr>
                <w:rFonts w:ascii="Arial" w:hAnsi="Arial" w:cs="Arial"/>
                <w:szCs w:val="22"/>
              </w:rPr>
            </w:pPr>
            <w:r w:rsidRPr="0081060D">
              <w:rPr>
                <w:rFonts w:ascii="Arial" w:hAnsi="Arial" w:cs="Arial"/>
                <w:szCs w:val="22"/>
              </w:rPr>
              <w:t>Dr. (Mrs.) A. D. Thube</w:t>
            </w:r>
          </w:p>
        </w:tc>
        <w:tc>
          <w:tcPr>
            <w:tcW w:w="3960" w:type="dxa"/>
          </w:tcPr>
          <w:p w:rsidR="0074757F" w:rsidRPr="0081060D" w:rsidRDefault="0074757F" w:rsidP="00A705B6">
            <w:pPr>
              <w:rPr>
                <w:rFonts w:ascii="Arial" w:hAnsi="Arial" w:cs="Arial"/>
                <w:szCs w:val="22"/>
              </w:rPr>
            </w:pPr>
            <w:r w:rsidRPr="0081060D">
              <w:rPr>
                <w:rFonts w:ascii="Arial" w:hAnsi="Arial" w:cs="Arial"/>
                <w:szCs w:val="22"/>
              </w:rPr>
              <w:t>Mr. S. P. Gosavi</w:t>
            </w:r>
          </w:p>
        </w:tc>
        <w:tc>
          <w:tcPr>
            <w:tcW w:w="3330" w:type="dxa"/>
            <w:vAlign w:val="center"/>
          </w:tcPr>
          <w:p w:rsidR="0074757F" w:rsidRPr="0081060D" w:rsidRDefault="0074757F" w:rsidP="00A705B6">
            <w:pPr>
              <w:rPr>
                <w:rFonts w:ascii="Arial" w:hAnsi="Arial" w:cs="Arial"/>
                <w:szCs w:val="22"/>
              </w:rPr>
            </w:pPr>
            <w:r w:rsidRPr="0081060D">
              <w:rPr>
                <w:rFonts w:ascii="Arial" w:hAnsi="Arial" w:cs="Arial"/>
                <w:szCs w:val="22"/>
              </w:rPr>
              <w:t>Dr. (Mrs.)  U. M. Mate</w:t>
            </w:r>
          </w:p>
        </w:tc>
      </w:tr>
      <w:tr w:rsidR="0074757F" w:rsidRPr="0081060D" w:rsidTr="00A705B6">
        <w:tc>
          <w:tcPr>
            <w:tcW w:w="3168" w:type="dxa"/>
            <w:vAlign w:val="center"/>
          </w:tcPr>
          <w:p w:rsidR="0074757F" w:rsidRPr="0081060D" w:rsidRDefault="0074757F" w:rsidP="00A705B6">
            <w:pPr>
              <w:rPr>
                <w:rFonts w:ascii="Arial" w:hAnsi="Arial" w:cs="Arial"/>
                <w:szCs w:val="22"/>
              </w:rPr>
            </w:pPr>
            <w:r w:rsidRPr="0081060D">
              <w:rPr>
                <w:rFonts w:ascii="Arial" w:hAnsi="Arial" w:cs="Arial"/>
                <w:szCs w:val="22"/>
              </w:rPr>
              <w:t>Dr. M. S. Randive</w:t>
            </w:r>
          </w:p>
        </w:tc>
        <w:tc>
          <w:tcPr>
            <w:tcW w:w="3960" w:type="dxa"/>
            <w:vAlign w:val="center"/>
          </w:tcPr>
          <w:p w:rsidR="0074757F" w:rsidRPr="0081060D" w:rsidRDefault="0074757F" w:rsidP="00A705B6">
            <w:pPr>
              <w:rPr>
                <w:rFonts w:ascii="Arial" w:hAnsi="Arial" w:cs="Arial"/>
                <w:szCs w:val="22"/>
              </w:rPr>
            </w:pPr>
            <w:r w:rsidRPr="0081060D">
              <w:rPr>
                <w:rFonts w:ascii="Arial" w:hAnsi="Arial" w:cs="Arial"/>
                <w:szCs w:val="22"/>
              </w:rPr>
              <w:t>Dr. B. Rajeev</w:t>
            </w:r>
          </w:p>
        </w:tc>
        <w:tc>
          <w:tcPr>
            <w:tcW w:w="3330" w:type="dxa"/>
            <w:vAlign w:val="center"/>
          </w:tcPr>
          <w:p w:rsidR="0074757F" w:rsidRPr="0081060D" w:rsidRDefault="0074757F" w:rsidP="00A705B6">
            <w:pPr>
              <w:rPr>
                <w:rFonts w:ascii="Arial" w:hAnsi="Arial" w:cs="Arial"/>
                <w:szCs w:val="22"/>
              </w:rPr>
            </w:pPr>
            <w:r w:rsidRPr="0081060D">
              <w:rPr>
                <w:rFonts w:ascii="Arial" w:hAnsi="Arial" w:cs="Arial"/>
                <w:szCs w:val="22"/>
              </w:rPr>
              <w:t>Dr. V. N. Pande</w:t>
            </w:r>
          </w:p>
        </w:tc>
      </w:tr>
      <w:tr w:rsidR="0074757F" w:rsidRPr="0081060D" w:rsidTr="00A705B6">
        <w:tc>
          <w:tcPr>
            <w:tcW w:w="3168" w:type="dxa"/>
          </w:tcPr>
          <w:p w:rsidR="0074757F" w:rsidRPr="0081060D" w:rsidRDefault="0074757F" w:rsidP="00A705B6">
            <w:pPr>
              <w:rPr>
                <w:rFonts w:ascii="Arial" w:hAnsi="Arial" w:cs="Arial"/>
                <w:szCs w:val="22"/>
              </w:rPr>
            </w:pPr>
            <w:r w:rsidRPr="0081060D">
              <w:rPr>
                <w:rFonts w:ascii="Arial" w:hAnsi="Arial" w:cs="Arial"/>
                <w:szCs w:val="22"/>
              </w:rPr>
              <w:t>Mr. S. M. Mukhopadhyay</w:t>
            </w:r>
          </w:p>
        </w:tc>
        <w:tc>
          <w:tcPr>
            <w:tcW w:w="3960" w:type="dxa"/>
            <w:vAlign w:val="center"/>
          </w:tcPr>
          <w:p w:rsidR="0074757F" w:rsidRPr="0081060D" w:rsidRDefault="0074757F" w:rsidP="00A705B6">
            <w:pPr>
              <w:rPr>
                <w:rFonts w:ascii="Arial" w:hAnsi="Arial" w:cs="Arial"/>
                <w:szCs w:val="22"/>
              </w:rPr>
            </w:pPr>
            <w:r w:rsidRPr="0081060D">
              <w:rPr>
                <w:rFonts w:ascii="Arial" w:hAnsi="Arial" w:cs="Arial"/>
                <w:szCs w:val="22"/>
              </w:rPr>
              <w:t>Dr. (Mrs.) A. V. Mulay</w:t>
            </w:r>
          </w:p>
        </w:tc>
        <w:tc>
          <w:tcPr>
            <w:tcW w:w="3330" w:type="dxa"/>
            <w:vAlign w:val="center"/>
          </w:tcPr>
          <w:p w:rsidR="0074757F" w:rsidRPr="0081060D" w:rsidRDefault="0074757F" w:rsidP="00A705B6">
            <w:pPr>
              <w:rPr>
                <w:rFonts w:ascii="Arial" w:hAnsi="Arial" w:cs="Arial"/>
                <w:szCs w:val="22"/>
              </w:rPr>
            </w:pPr>
            <w:r w:rsidRPr="0081060D">
              <w:rPr>
                <w:rFonts w:ascii="Arial" w:hAnsi="Arial" w:cs="Arial"/>
                <w:szCs w:val="22"/>
              </w:rPr>
              <w:t>Dr. (Mrs.)  S. V. Jadhav</w:t>
            </w:r>
          </w:p>
        </w:tc>
      </w:tr>
      <w:tr w:rsidR="0074757F" w:rsidRPr="0081060D" w:rsidTr="00A705B6">
        <w:tc>
          <w:tcPr>
            <w:tcW w:w="3168" w:type="dxa"/>
          </w:tcPr>
          <w:p w:rsidR="0074757F" w:rsidRPr="0081060D" w:rsidRDefault="0074757F" w:rsidP="00A705B6">
            <w:pPr>
              <w:rPr>
                <w:rFonts w:ascii="Arial" w:hAnsi="Arial" w:cs="Arial"/>
                <w:szCs w:val="22"/>
              </w:rPr>
            </w:pPr>
            <w:r w:rsidRPr="0081060D">
              <w:rPr>
                <w:rFonts w:ascii="Arial" w:hAnsi="Arial" w:cs="Arial"/>
                <w:szCs w:val="22"/>
              </w:rPr>
              <w:t>Mr. R. P. Thanedar</w:t>
            </w:r>
          </w:p>
        </w:tc>
        <w:tc>
          <w:tcPr>
            <w:tcW w:w="3960" w:type="dxa"/>
            <w:vAlign w:val="center"/>
          </w:tcPr>
          <w:p w:rsidR="0074757F" w:rsidRPr="0081060D" w:rsidRDefault="0074757F" w:rsidP="00A705B6">
            <w:pPr>
              <w:rPr>
                <w:rFonts w:ascii="Arial" w:hAnsi="Arial" w:cs="Arial"/>
                <w:szCs w:val="22"/>
              </w:rPr>
            </w:pPr>
            <w:r w:rsidRPr="0081060D">
              <w:rPr>
                <w:rFonts w:ascii="Arial" w:hAnsi="Arial" w:cs="Arial"/>
                <w:szCs w:val="22"/>
              </w:rPr>
              <w:t>Dr. M. D. Jaybhaye</w:t>
            </w:r>
          </w:p>
        </w:tc>
        <w:tc>
          <w:tcPr>
            <w:tcW w:w="3330" w:type="dxa"/>
            <w:vAlign w:val="center"/>
          </w:tcPr>
          <w:p w:rsidR="0074757F" w:rsidRPr="0081060D" w:rsidRDefault="0074757F" w:rsidP="00A705B6">
            <w:pPr>
              <w:rPr>
                <w:rFonts w:ascii="Arial" w:hAnsi="Arial" w:cs="Arial"/>
                <w:szCs w:val="22"/>
              </w:rPr>
            </w:pPr>
            <w:r w:rsidRPr="0081060D">
              <w:rPr>
                <w:rFonts w:ascii="Arial" w:hAnsi="Arial" w:cs="Arial"/>
                <w:szCs w:val="22"/>
              </w:rPr>
              <w:t>Dr. A. P. Deshpande</w:t>
            </w:r>
          </w:p>
        </w:tc>
      </w:tr>
      <w:tr w:rsidR="0074757F" w:rsidRPr="0081060D" w:rsidTr="00A705B6">
        <w:tc>
          <w:tcPr>
            <w:tcW w:w="3168" w:type="dxa"/>
          </w:tcPr>
          <w:p w:rsidR="0074757F" w:rsidRPr="0081060D" w:rsidRDefault="0074757F" w:rsidP="00A705B6">
            <w:pPr>
              <w:rPr>
                <w:rFonts w:ascii="Arial" w:hAnsi="Arial" w:cs="Arial"/>
                <w:szCs w:val="22"/>
              </w:rPr>
            </w:pPr>
            <w:r w:rsidRPr="0081060D">
              <w:rPr>
                <w:rFonts w:ascii="Arial" w:hAnsi="Arial" w:cs="Arial"/>
                <w:szCs w:val="22"/>
              </w:rPr>
              <w:t>Dr. B. M. Dawari</w:t>
            </w:r>
          </w:p>
        </w:tc>
        <w:tc>
          <w:tcPr>
            <w:tcW w:w="3960" w:type="dxa"/>
          </w:tcPr>
          <w:p w:rsidR="0074757F" w:rsidRPr="0081060D" w:rsidRDefault="0074757F" w:rsidP="00A705B6">
            <w:pPr>
              <w:rPr>
                <w:rFonts w:ascii="Arial" w:hAnsi="Arial" w:cs="Arial"/>
                <w:szCs w:val="22"/>
              </w:rPr>
            </w:pPr>
            <w:r w:rsidRPr="0081060D">
              <w:rPr>
                <w:rFonts w:ascii="Arial" w:hAnsi="Arial" w:cs="Arial"/>
                <w:szCs w:val="22"/>
              </w:rPr>
              <w:t>Dr. (Mrs.) M. Y. Khaladkar</w:t>
            </w:r>
          </w:p>
        </w:tc>
        <w:tc>
          <w:tcPr>
            <w:tcW w:w="3330" w:type="dxa"/>
            <w:vAlign w:val="center"/>
          </w:tcPr>
          <w:p w:rsidR="0074757F" w:rsidRPr="0081060D" w:rsidRDefault="0074757F" w:rsidP="00A705B6">
            <w:pPr>
              <w:rPr>
                <w:rFonts w:ascii="Arial" w:hAnsi="Arial" w:cs="Arial"/>
                <w:szCs w:val="22"/>
              </w:rPr>
            </w:pPr>
            <w:r w:rsidRPr="0081060D">
              <w:rPr>
                <w:rFonts w:ascii="Arial" w:hAnsi="Arial" w:cs="Arial"/>
                <w:szCs w:val="22"/>
              </w:rPr>
              <w:t>Dr.(Mrs.)  Meera Murali</w:t>
            </w:r>
          </w:p>
        </w:tc>
      </w:tr>
      <w:tr w:rsidR="0074757F" w:rsidRPr="0081060D" w:rsidTr="00A705B6">
        <w:tc>
          <w:tcPr>
            <w:tcW w:w="3168" w:type="dxa"/>
          </w:tcPr>
          <w:p w:rsidR="0074757F" w:rsidRPr="0081060D" w:rsidRDefault="0074757F" w:rsidP="00A705B6">
            <w:pPr>
              <w:rPr>
                <w:rFonts w:ascii="Arial" w:hAnsi="Arial" w:cs="Arial"/>
                <w:szCs w:val="22"/>
              </w:rPr>
            </w:pPr>
            <w:r w:rsidRPr="0081060D">
              <w:rPr>
                <w:rFonts w:ascii="Arial" w:hAnsi="Arial" w:cs="Arial"/>
                <w:szCs w:val="22"/>
              </w:rPr>
              <w:t>Dr. Y. A. Kolekar</w:t>
            </w:r>
          </w:p>
        </w:tc>
        <w:tc>
          <w:tcPr>
            <w:tcW w:w="3960" w:type="dxa"/>
          </w:tcPr>
          <w:p w:rsidR="0074757F" w:rsidRPr="0081060D" w:rsidRDefault="0074757F" w:rsidP="00A705B6">
            <w:pPr>
              <w:rPr>
                <w:rFonts w:ascii="Arial" w:hAnsi="Arial" w:cs="Arial"/>
                <w:b/>
                <w:szCs w:val="22"/>
              </w:rPr>
            </w:pPr>
            <w:r w:rsidRPr="0081060D">
              <w:rPr>
                <w:rFonts w:ascii="Arial" w:hAnsi="Arial" w:cs="Arial"/>
                <w:szCs w:val="22"/>
              </w:rPr>
              <w:t>Dr. (Mrs.) C. M. Deshpande</w:t>
            </w:r>
          </w:p>
        </w:tc>
        <w:tc>
          <w:tcPr>
            <w:tcW w:w="3330" w:type="dxa"/>
            <w:vAlign w:val="center"/>
          </w:tcPr>
          <w:p w:rsidR="0074757F" w:rsidRPr="0081060D" w:rsidRDefault="0074757F" w:rsidP="00A705B6">
            <w:pPr>
              <w:rPr>
                <w:rFonts w:ascii="Arial" w:hAnsi="Arial" w:cs="Arial"/>
                <w:szCs w:val="22"/>
              </w:rPr>
            </w:pPr>
            <w:r w:rsidRPr="0081060D">
              <w:rPr>
                <w:rFonts w:ascii="Arial" w:hAnsi="Arial" w:cs="Arial"/>
                <w:szCs w:val="22"/>
              </w:rPr>
              <w:t>Mrs.  V. B. Bhole</w:t>
            </w:r>
          </w:p>
        </w:tc>
      </w:tr>
      <w:tr w:rsidR="0074757F" w:rsidRPr="0081060D" w:rsidTr="00A705B6">
        <w:tc>
          <w:tcPr>
            <w:tcW w:w="3168" w:type="dxa"/>
          </w:tcPr>
          <w:p w:rsidR="0074757F" w:rsidRPr="0081060D" w:rsidRDefault="0074757F" w:rsidP="00A705B6">
            <w:pPr>
              <w:rPr>
                <w:rFonts w:ascii="Arial" w:hAnsi="Arial" w:cs="Arial"/>
                <w:szCs w:val="22"/>
              </w:rPr>
            </w:pPr>
            <w:r w:rsidRPr="0081060D">
              <w:rPr>
                <w:rFonts w:ascii="Arial" w:hAnsi="Arial" w:cs="Arial"/>
                <w:szCs w:val="22"/>
              </w:rPr>
              <w:t>Dr. S. A. Meshram</w:t>
            </w:r>
          </w:p>
        </w:tc>
        <w:tc>
          <w:tcPr>
            <w:tcW w:w="3960" w:type="dxa"/>
          </w:tcPr>
          <w:p w:rsidR="0074757F" w:rsidRPr="0081060D" w:rsidRDefault="0074757F" w:rsidP="00A705B6">
            <w:pPr>
              <w:rPr>
                <w:rFonts w:ascii="Arial" w:hAnsi="Arial" w:cs="Arial"/>
                <w:b/>
                <w:szCs w:val="22"/>
              </w:rPr>
            </w:pPr>
          </w:p>
        </w:tc>
        <w:tc>
          <w:tcPr>
            <w:tcW w:w="3330" w:type="dxa"/>
            <w:vAlign w:val="center"/>
          </w:tcPr>
          <w:p w:rsidR="0074757F" w:rsidRPr="0081060D" w:rsidRDefault="0074757F" w:rsidP="00A705B6">
            <w:pPr>
              <w:rPr>
                <w:rFonts w:ascii="Arial" w:hAnsi="Arial" w:cs="Arial"/>
                <w:szCs w:val="22"/>
              </w:rPr>
            </w:pPr>
            <w:r w:rsidRPr="0081060D">
              <w:rPr>
                <w:rFonts w:ascii="Arial" w:hAnsi="Arial" w:cs="Arial"/>
                <w:szCs w:val="22"/>
              </w:rPr>
              <w:t>Mrs.  A. V. Tare</w:t>
            </w:r>
          </w:p>
        </w:tc>
      </w:tr>
      <w:tr w:rsidR="0074757F" w:rsidRPr="0081060D" w:rsidTr="00A705B6">
        <w:tc>
          <w:tcPr>
            <w:tcW w:w="3168" w:type="dxa"/>
          </w:tcPr>
          <w:p w:rsidR="0074757F" w:rsidRPr="0081060D" w:rsidRDefault="0074757F" w:rsidP="00A705B6">
            <w:pPr>
              <w:rPr>
                <w:rFonts w:ascii="Arial" w:hAnsi="Arial" w:cs="Arial"/>
                <w:szCs w:val="22"/>
              </w:rPr>
            </w:pPr>
            <w:r w:rsidRPr="0081060D">
              <w:rPr>
                <w:rFonts w:ascii="Arial" w:hAnsi="Arial" w:cs="Arial"/>
                <w:szCs w:val="22"/>
              </w:rPr>
              <w:t>Dr. N. A. Hedaoo</w:t>
            </w:r>
          </w:p>
        </w:tc>
        <w:tc>
          <w:tcPr>
            <w:tcW w:w="3960" w:type="dxa"/>
          </w:tcPr>
          <w:p w:rsidR="0074757F" w:rsidRPr="0081060D" w:rsidRDefault="0074757F" w:rsidP="00A705B6">
            <w:pPr>
              <w:rPr>
                <w:rFonts w:ascii="Arial" w:hAnsi="Arial" w:cs="Arial"/>
                <w:b/>
                <w:szCs w:val="22"/>
              </w:rPr>
            </w:pPr>
            <w:r w:rsidRPr="0081060D">
              <w:rPr>
                <w:rFonts w:ascii="Arial" w:hAnsi="Arial" w:cs="Arial"/>
                <w:b/>
                <w:szCs w:val="22"/>
              </w:rPr>
              <w:t>Assistant Professors</w:t>
            </w:r>
          </w:p>
        </w:tc>
        <w:tc>
          <w:tcPr>
            <w:tcW w:w="3330" w:type="dxa"/>
            <w:vAlign w:val="center"/>
          </w:tcPr>
          <w:p w:rsidR="0074757F" w:rsidRPr="0081060D" w:rsidRDefault="0074757F" w:rsidP="00A705B6">
            <w:pPr>
              <w:rPr>
                <w:rFonts w:ascii="Arial" w:hAnsi="Arial" w:cs="Arial"/>
                <w:szCs w:val="22"/>
              </w:rPr>
            </w:pPr>
            <w:r w:rsidRPr="0081060D">
              <w:rPr>
                <w:rFonts w:ascii="Arial" w:hAnsi="Arial" w:cs="Arial"/>
                <w:szCs w:val="22"/>
              </w:rPr>
              <w:t>Mr. Srinivas S. Baka</w:t>
            </w:r>
          </w:p>
        </w:tc>
      </w:tr>
      <w:tr w:rsidR="0074757F" w:rsidRPr="0081060D" w:rsidTr="00A705B6">
        <w:tc>
          <w:tcPr>
            <w:tcW w:w="3168" w:type="dxa"/>
          </w:tcPr>
          <w:p w:rsidR="0074757F" w:rsidRPr="0081060D" w:rsidRDefault="0074757F" w:rsidP="00A705B6">
            <w:pPr>
              <w:rPr>
                <w:rFonts w:ascii="Arial" w:hAnsi="Arial" w:cs="Arial"/>
                <w:szCs w:val="22"/>
              </w:rPr>
            </w:pPr>
            <w:r w:rsidRPr="0081060D">
              <w:rPr>
                <w:rFonts w:ascii="Arial" w:hAnsi="Arial" w:cs="Arial"/>
                <w:szCs w:val="22"/>
              </w:rPr>
              <w:t>Dr. S. D. Kulkarni</w:t>
            </w:r>
          </w:p>
        </w:tc>
        <w:tc>
          <w:tcPr>
            <w:tcW w:w="3960" w:type="dxa"/>
          </w:tcPr>
          <w:p w:rsidR="0074757F" w:rsidRPr="0081060D" w:rsidRDefault="0074757F" w:rsidP="00A705B6">
            <w:pPr>
              <w:rPr>
                <w:rFonts w:ascii="Arial" w:hAnsi="Arial" w:cs="Arial"/>
                <w:szCs w:val="22"/>
              </w:rPr>
            </w:pPr>
            <w:r w:rsidRPr="0081060D">
              <w:rPr>
                <w:rFonts w:ascii="Arial" w:hAnsi="Arial" w:cs="Arial"/>
                <w:szCs w:val="22"/>
              </w:rPr>
              <w:t>Dr. S. G. Sonar</w:t>
            </w:r>
          </w:p>
        </w:tc>
        <w:tc>
          <w:tcPr>
            <w:tcW w:w="3330" w:type="dxa"/>
            <w:vAlign w:val="center"/>
          </w:tcPr>
          <w:p w:rsidR="0074757F" w:rsidRPr="0081060D" w:rsidRDefault="0074757F" w:rsidP="00A705B6">
            <w:pPr>
              <w:rPr>
                <w:rFonts w:ascii="Arial" w:hAnsi="Arial" w:cs="Arial"/>
                <w:szCs w:val="22"/>
              </w:rPr>
            </w:pPr>
            <w:r w:rsidRPr="0081060D">
              <w:rPr>
                <w:rFonts w:ascii="Arial" w:hAnsi="Arial" w:cs="Arial"/>
                <w:szCs w:val="22"/>
              </w:rPr>
              <w:t>Mr. Suhas S. Kakade</w:t>
            </w:r>
          </w:p>
        </w:tc>
      </w:tr>
      <w:tr w:rsidR="0074757F" w:rsidRPr="0081060D" w:rsidTr="00A705B6">
        <w:tc>
          <w:tcPr>
            <w:tcW w:w="3168" w:type="dxa"/>
          </w:tcPr>
          <w:p w:rsidR="0074757F" w:rsidRPr="0081060D" w:rsidRDefault="0074757F" w:rsidP="00A705B6">
            <w:pPr>
              <w:rPr>
                <w:rFonts w:ascii="Arial" w:hAnsi="Arial" w:cs="Arial"/>
                <w:szCs w:val="22"/>
              </w:rPr>
            </w:pPr>
            <w:r w:rsidRPr="0081060D">
              <w:rPr>
                <w:rFonts w:ascii="Arial" w:hAnsi="Arial" w:cs="Arial"/>
                <w:szCs w:val="22"/>
              </w:rPr>
              <w:t>Dr. K. K. Tripathi</w:t>
            </w:r>
          </w:p>
        </w:tc>
        <w:tc>
          <w:tcPr>
            <w:tcW w:w="3960" w:type="dxa"/>
          </w:tcPr>
          <w:p w:rsidR="0074757F" w:rsidRPr="0081060D" w:rsidRDefault="0074757F" w:rsidP="00A705B6">
            <w:pPr>
              <w:rPr>
                <w:rFonts w:ascii="Arial" w:hAnsi="Arial" w:cs="Arial"/>
                <w:szCs w:val="22"/>
              </w:rPr>
            </w:pPr>
            <w:r w:rsidRPr="0081060D">
              <w:rPr>
                <w:rFonts w:ascii="Arial" w:hAnsi="Arial" w:cs="Arial"/>
                <w:szCs w:val="22"/>
              </w:rPr>
              <w:t>Dr. I. P. Sonar</w:t>
            </w:r>
          </w:p>
        </w:tc>
        <w:tc>
          <w:tcPr>
            <w:tcW w:w="3330" w:type="dxa"/>
            <w:vAlign w:val="center"/>
          </w:tcPr>
          <w:p w:rsidR="0074757F" w:rsidRPr="0081060D" w:rsidRDefault="0074757F" w:rsidP="00A705B6">
            <w:pPr>
              <w:rPr>
                <w:rFonts w:ascii="Arial" w:hAnsi="Arial" w:cs="Arial"/>
                <w:szCs w:val="22"/>
              </w:rPr>
            </w:pPr>
            <w:r w:rsidRPr="0081060D">
              <w:rPr>
                <w:rFonts w:ascii="Arial" w:hAnsi="Arial" w:cs="Arial"/>
                <w:szCs w:val="22"/>
              </w:rPr>
              <w:t>Ms. Snehal Unde</w:t>
            </w:r>
          </w:p>
        </w:tc>
      </w:tr>
      <w:tr w:rsidR="0074757F" w:rsidRPr="0081060D" w:rsidTr="00A705B6">
        <w:tc>
          <w:tcPr>
            <w:tcW w:w="3168" w:type="dxa"/>
            <w:vAlign w:val="center"/>
          </w:tcPr>
          <w:p w:rsidR="0074757F" w:rsidRPr="0081060D" w:rsidRDefault="0074757F" w:rsidP="00A705B6">
            <w:pPr>
              <w:rPr>
                <w:rFonts w:ascii="Arial" w:hAnsi="Arial" w:cs="Arial"/>
                <w:szCs w:val="22"/>
              </w:rPr>
            </w:pPr>
            <w:r w:rsidRPr="0081060D">
              <w:rPr>
                <w:rFonts w:ascii="Arial" w:hAnsi="Arial" w:cs="Arial"/>
                <w:szCs w:val="22"/>
              </w:rPr>
              <w:t>Dr. V. K. Tripathi</w:t>
            </w:r>
          </w:p>
        </w:tc>
        <w:tc>
          <w:tcPr>
            <w:tcW w:w="3960" w:type="dxa"/>
          </w:tcPr>
          <w:p w:rsidR="0074757F" w:rsidRPr="0081060D" w:rsidRDefault="0074757F" w:rsidP="00A705B6">
            <w:pPr>
              <w:rPr>
                <w:rFonts w:ascii="Arial" w:hAnsi="Arial" w:cs="Arial"/>
                <w:szCs w:val="22"/>
              </w:rPr>
            </w:pPr>
            <w:r w:rsidRPr="0081060D">
              <w:rPr>
                <w:rFonts w:ascii="Arial" w:hAnsi="Arial" w:cs="Arial"/>
                <w:szCs w:val="22"/>
              </w:rPr>
              <w:t>Dr. (Mrs.) V. B. Dawari</w:t>
            </w:r>
          </w:p>
        </w:tc>
        <w:tc>
          <w:tcPr>
            <w:tcW w:w="3330" w:type="dxa"/>
            <w:vAlign w:val="center"/>
          </w:tcPr>
          <w:p w:rsidR="0074757F" w:rsidRPr="0081060D" w:rsidRDefault="0074757F" w:rsidP="00A705B6">
            <w:pPr>
              <w:rPr>
                <w:rFonts w:ascii="Arial" w:hAnsi="Arial" w:cs="Arial"/>
                <w:szCs w:val="22"/>
              </w:rPr>
            </w:pPr>
            <w:r w:rsidRPr="0081060D">
              <w:rPr>
                <w:rFonts w:ascii="Arial" w:hAnsi="Arial" w:cs="Arial"/>
                <w:szCs w:val="22"/>
              </w:rPr>
              <w:t>Mr.  Pratap Koppulu</w:t>
            </w:r>
          </w:p>
        </w:tc>
      </w:tr>
      <w:tr w:rsidR="0074757F" w:rsidRPr="0081060D" w:rsidTr="00A705B6">
        <w:tc>
          <w:tcPr>
            <w:tcW w:w="3168" w:type="dxa"/>
            <w:vAlign w:val="center"/>
          </w:tcPr>
          <w:p w:rsidR="0074757F" w:rsidRPr="0081060D" w:rsidRDefault="0074757F" w:rsidP="00A705B6">
            <w:pPr>
              <w:rPr>
                <w:rFonts w:ascii="Arial" w:hAnsi="Arial" w:cs="Arial"/>
                <w:szCs w:val="22"/>
              </w:rPr>
            </w:pPr>
            <w:r w:rsidRPr="0081060D">
              <w:rPr>
                <w:rFonts w:ascii="Arial" w:hAnsi="Arial" w:cs="Arial"/>
                <w:szCs w:val="22"/>
              </w:rPr>
              <w:t>Dr. C. M. Sewatkar</w:t>
            </w:r>
          </w:p>
        </w:tc>
        <w:tc>
          <w:tcPr>
            <w:tcW w:w="3960" w:type="dxa"/>
          </w:tcPr>
          <w:p w:rsidR="0074757F" w:rsidRPr="0081060D" w:rsidRDefault="0074757F" w:rsidP="00A705B6">
            <w:pPr>
              <w:rPr>
                <w:rFonts w:ascii="Arial" w:hAnsi="Arial" w:cs="Arial"/>
                <w:szCs w:val="22"/>
              </w:rPr>
            </w:pPr>
            <w:r w:rsidRPr="0081060D">
              <w:rPr>
                <w:rFonts w:ascii="Arial" w:hAnsi="Arial" w:cs="Arial"/>
                <w:szCs w:val="22"/>
              </w:rPr>
              <w:t>Dr. (Mrs.) R. S. Dalvi</w:t>
            </w:r>
          </w:p>
        </w:tc>
        <w:tc>
          <w:tcPr>
            <w:tcW w:w="3330" w:type="dxa"/>
            <w:vAlign w:val="center"/>
          </w:tcPr>
          <w:p w:rsidR="0074757F" w:rsidRPr="0081060D" w:rsidRDefault="0074757F" w:rsidP="00A705B6">
            <w:pPr>
              <w:rPr>
                <w:rFonts w:ascii="Arial" w:hAnsi="Arial" w:cs="Arial"/>
                <w:szCs w:val="22"/>
              </w:rPr>
            </w:pPr>
            <w:r w:rsidRPr="0081060D">
              <w:rPr>
                <w:rFonts w:ascii="Arial" w:hAnsi="Arial" w:cs="Arial"/>
                <w:szCs w:val="22"/>
              </w:rPr>
              <w:t>Mrs. Bhagyashree Tamhane</w:t>
            </w:r>
          </w:p>
        </w:tc>
      </w:tr>
    </w:tbl>
    <w:p w:rsidR="0074757F" w:rsidRDefault="0074757F" w:rsidP="0074757F">
      <w:r>
        <w:br w:type="page"/>
      </w:r>
    </w:p>
    <w:tbl>
      <w:tblPr>
        <w:tblStyle w:val="TableGrid"/>
        <w:tblW w:w="10350" w:type="dxa"/>
        <w:tblInd w:w="-2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3222"/>
        <w:gridCol w:w="3708"/>
        <w:gridCol w:w="3420"/>
      </w:tblGrid>
      <w:tr w:rsidR="0074757F" w:rsidRPr="005B57CF" w:rsidTr="0074757F">
        <w:tc>
          <w:tcPr>
            <w:tcW w:w="3222" w:type="dxa"/>
            <w:vAlign w:val="center"/>
          </w:tcPr>
          <w:p w:rsidR="0074757F" w:rsidRPr="00AA4E8F" w:rsidRDefault="0074757F" w:rsidP="00A705B6">
            <w:pPr>
              <w:rPr>
                <w:rFonts w:ascii="Arial" w:hAnsi="Arial" w:cs="Arial"/>
              </w:rPr>
            </w:pPr>
            <w:r w:rsidRPr="00AA4E8F">
              <w:rPr>
                <w:rFonts w:ascii="Arial" w:hAnsi="Arial" w:cs="Arial"/>
              </w:rPr>
              <w:lastRenderedPageBreak/>
              <w:t>Mrs. Trupti Hinge</w:t>
            </w:r>
          </w:p>
        </w:tc>
        <w:tc>
          <w:tcPr>
            <w:tcW w:w="3708" w:type="dxa"/>
          </w:tcPr>
          <w:p w:rsidR="0074757F" w:rsidRPr="00E94FFA" w:rsidRDefault="0074757F" w:rsidP="00A705B6">
            <w:pPr>
              <w:rPr>
                <w:rFonts w:ascii="Arial" w:hAnsi="Arial" w:cs="Arial"/>
              </w:rPr>
            </w:pPr>
            <w:r w:rsidRPr="00E94FFA">
              <w:rPr>
                <w:rFonts w:ascii="Arial" w:hAnsi="Arial" w:cs="Arial"/>
              </w:rPr>
              <w:t xml:space="preserve">Ms. Aparna Santra </w:t>
            </w:r>
          </w:p>
        </w:tc>
        <w:tc>
          <w:tcPr>
            <w:tcW w:w="3420" w:type="dxa"/>
          </w:tcPr>
          <w:p w:rsidR="0074757F" w:rsidRPr="00AA4E8F" w:rsidRDefault="0074757F" w:rsidP="00A705B6">
            <w:pPr>
              <w:rPr>
                <w:rFonts w:ascii="Arial" w:hAnsi="Arial" w:cs="Arial"/>
              </w:rPr>
            </w:pPr>
            <w:r w:rsidRPr="00AA4E8F">
              <w:rPr>
                <w:rFonts w:ascii="Arial" w:hAnsi="Arial" w:cs="Arial"/>
              </w:rPr>
              <w:t>Ms. Poorva Kulkarni</w:t>
            </w:r>
          </w:p>
        </w:tc>
      </w:tr>
      <w:tr w:rsidR="0074757F" w:rsidRPr="005B57CF" w:rsidTr="0074757F">
        <w:tc>
          <w:tcPr>
            <w:tcW w:w="3222" w:type="dxa"/>
            <w:vAlign w:val="center"/>
          </w:tcPr>
          <w:p w:rsidR="0074757F" w:rsidRPr="00AA4E8F" w:rsidRDefault="0074757F" w:rsidP="00A705B6">
            <w:pPr>
              <w:rPr>
                <w:rFonts w:ascii="Arial" w:hAnsi="Arial" w:cs="Arial"/>
              </w:rPr>
            </w:pPr>
            <w:r w:rsidRPr="00AA4E8F">
              <w:rPr>
                <w:rFonts w:ascii="Arial" w:hAnsi="Arial" w:cs="Arial"/>
              </w:rPr>
              <w:t>Mr. Rohan S. Kulkarni</w:t>
            </w:r>
          </w:p>
        </w:tc>
        <w:tc>
          <w:tcPr>
            <w:tcW w:w="3708" w:type="dxa"/>
          </w:tcPr>
          <w:p w:rsidR="0074757F" w:rsidRPr="00E94FFA" w:rsidRDefault="0074757F" w:rsidP="00A705B6">
            <w:pPr>
              <w:rPr>
                <w:rFonts w:ascii="Arial" w:hAnsi="Arial" w:cs="Arial"/>
              </w:rPr>
            </w:pPr>
            <w:r w:rsidRPr="00E94FFA">
              <w:rPr>
                <w:rFonts w:ascii="Arial" w:hAnsi="Arial" w:cs="Arial"/>
              </w:rPr>
              <w:t>Ms. S. N. Ghosh</w:t>
            </w:r>
          </w:p>
        </w:tc>
        <w:tc>
          <w:tcPr>
            <w:tcW w:w="3420" w:type="dxa"/>
          </w:tcPr>
          <w:p w:rsidR="0074757F" w:rsidRPr="00AA4E8F" w:rsidRDefault="0074757F" w:rsidP="00A705B6">
            <w:pPr>
              <w:rPr>
                <w:rFonts w:ascii="Arial" w:hAnsi="Arial" w:cs="Arial"/>
              </w:rPr>
            </w:pPr>
            <w:r w:rsidRPr="00AA4E8F">
              <w:rPr>
                <w:rFonts w:ascii="Arial" w:hAnsi="Arial" w:cs="Arial"/>
              </w:rPr>
              <w:t>Dr. Anup Kale</w:t>
            </w:r>
          </w:p>
        </w:tc>
      </w:tr>
      <w:tr w:rsidR="0074757F" w:rsidRPr="005B57CF" w:rsidTr="0074757F">
        <w:tc>
          <w:tcPr>
            <w:tcW w:w="3222" w:type="dxa"/>
            <w:vAlign w:val="center"/>
          </w:tcPr>
          <w:p w:rsidR="0074757F" w:rsidRPr="00AA4E8F" w:rsidRDefault="0074757F" w:rsidP="00A705B6">
            <w:pPr>
              <w:rPr>
                <w:rFonts w:ascii="Arial" w:hAnsi="Arial" w:cs="Arial"/>
              </w:rPr>
            </w:pPr>
            <w:r w:rsidRPr="00AA4E8F">
              <w:rPr>
                <w:rFonts w:ascii="Arial" w:hAnsi="Arial" w:cs="Arial"/>
              </w:rPr>
              <w:t>Mr. Shreyas D. Deshmukh</w:t>
            </w:r>
          </w:p>
        </w:tc>
        <w:tc>
          <w:tcPr>
            <w:tcW w:w="3708" w:type="dxa"/>
          </w:tcPr>
          <w:p w:rsidR="0074757F" w:rsidRPr="00E94FFA" w:rsidRDefault="0074757F" w:rsidP="00A705B6">
            <w:pPr>
              <w:rPr>
                <w:rFonts w:ascii="Arial" w:hAnsi="Arial" w:cs="Arial"/>
              </w:rPr>
            </w:pPr>
            <w:r w:rsidRPr="00E94FFA">
              <w:rPr>
                <w:rFonts w:ascii="Arial" w:hAnsi="Arial" w:cs="Arial"/>
              </w:rPr>
              <w:t>Ms. T R Pattanshetty</w:t>
            </w:r>
          </w:p>
        </w:tc>
        <w:tc>
          <w:tcPr>
            <w:tcW w:w="3420" w:type="dxa"/>
          </w:tcPr>
          <w:p w:rsidR="0074757F" w:rsidRPr="00AA4E8F" w:rsidRDefault="0074757F" w:rsidP="00A705B6">
            <w:pPr>
              <w:rPr>
                <w:rFonts w:ascii="Arial" w:hAnsi="Arial" w:cs="Arial"/>
              </w:rPr>
            </w:pPr>
            <w:r w:rsidRPr="00AA4E8F">
              <w:rPr>
                <w:rFonts w:ascii="Arial" w:hAnsi="Arial" w:cs="Arial"/>
              </w:rPr>
              <w:t>Dr. L. V. Bhandarkar</w:t>
            </w:r>
          </w:p>
        </w:tc>
      </w:tr>
      <w:tr w:rsidR="0074757F" w:rsidRPr="005B57CF" w:rsidTr="0074757F">
        <w:trPr>
          <w:trHeight w:val="188"/>
        </w:trPr>
        <w:tc>
          <w:tcPr>
            <w:tcW w:w="3222" w:type="dxa"/>
          </w:tcPr>
          <w:p w:rsidR="0074757F" w:rsidRPr="00AA4E8F" w:rsidRDefault="0074757F" w:rsidP="00A705B6">
            <w:pPr>
              <w:rPr>
                <w:rFonts w:ascii="Arial" w:hAnsi="Arial" w:cs="Arial"/>
              </w:rPr>
            </w:pPr>
            <w:r w:rsidRPr="00AA4E8F">
              <w:rPr>
                <w:rFonts w:ascii="Arial" w:hAnsi="Arial" w:cs="Arial"/>
              </w:rPr>
              <w:t>Dr. (Mrs.) P. P. Shingare</w:t>
            </w:r>
          </w:p>
        </w:tc>
        <w:tc>
          <w:tcPr>
            <w:tcW w:w="3708" w:type="dxa"/>
          </w:tcPr>
          <w:p w:rsidR="0074757F" w:rsidRPr="00E94FFA" w:rsidRDefault="0074757F" w:rsidP="00A705B6">
            <w:pPr>
              <w:rPr>
                <w:rFonts w:ascii="Arial" w:hAnsi="Arial" w:cs="Arial"/>
              </w:rPr>
            </w:pPr>
            <w:r w:rsidRPr="00E94FFA">
              <w:rPr>
                <w:rFonts w:ascii="Arial" w:hAnsi="Arial" w:cs="Arial"/>
              </w:rPr>
              <w:t>Mr. V. K. khatavkar</w:t>
            </w:r>
          </w:p>
        </w:tc>
        <w:tc>
          <w:tcPr>
            <w:tcW w:w="3420" w:type="dxa"/>
          </w:tcPr>
          <w:p w:rsidR="0074757F" w:rsidRPr="00AA4E8F" w:rsidRDefault="0074757F" w:rsidP="00A705B6">
            <w:pPr>
              <w:rPr>
                <w:rFonts w:ascii="Arial" w:hAnsi="Arial" w:cs="Arial"/>
              </w:rPr>
            </w:pPr>
            <w:r w:rsidRPr="00AA4E8F">
              <w:rPr>
                <w:rFonts w:ascii="Arial" w:hAnsi="Arial" w:cs="Arial"/>
              </w:rPr>
              <w:t>Mr. R. B. Kamble</w:t>
            </w:r>
          </w:p>
        </w:tc>
      </w:tr>
      <w:tr w:rsidR="0074757F" w:rsidRPr="005B57CF" w:rsidTr="0074757F">
        <w:tc>
          <w:tcPr>
            <w:tcW w:w="3222" w:type="dxa"/>
          </w:tcPr>
          <w:p w:rsidR="0074757F" w:rsidRPr="00AA4E8F" w:rsidRDefault="0074757F" w:rsidP="00A705B6">
            <w:pPr>
              <w:rPr>
                <w:rFonts w:ascii="Arial" w:hAnsi="Arial" w:cs="Arial"/>
              </w:rPr>
            </w:pPr>
            <w:r w:rsidRPr="00AA4E8F">
              <w:rPr>
                <w:rFonts w:ascii="Arial" w:hAnsi="Arial" w:cs="Arial"/>
              </w:rPr>
              <w:t>Dr. (Mrs.) V. S. Vyas</w:t>
            </w:r>
          </w:p>
        </w:tc>
        <w:tc>
          <w:tcPr>
            <w:tcW w:w="3708" w:type="dxa"/>
          </w:tcPr>
          <w:p w:rsidR="0074757F" w:rsidRPr="00E94FFA" w:rsidRDefault="0074757F" w:rsidP="00A705B6">
            <w:pPr>
              <w:rPr>
                <w:rFonts w:ascii="Arial" w:hAnsi="Arial" w:cs="Arial"/>
              </w:rPr>
            </w:pPr>
            <w:r w:rsidRPr="00E94FFA">
              <w:rPr>
                <w:rFonts w:ascii="Arial" w:hAnsi="Arial" w:cs="Arial"/>
              </w:rPr>
              <w:t>Mr. V.M. Khadse</w:t>
            </w:r>
          </w:p>
        </w:tc>
        <w:tc>
          <w:tcPr>
            <w:tcW w:w="3420" w:type="dxa"/>
          </w:tcPr>
          <w:p w:rsidR="0074757F" w:rsidRPr="00AA4E8F" w:rsidRDefault="0074757F" w:rsidP="00A705B6">
            <w:pPr>
              <w:rPr>
                <w:rFonts w:ascii="Arial" w:hAnsi="Arial" w:cs="Arial"/>
              </w:rPr>
            </w:pPr>
            <w:r w:rsidRPr="00AA4E8F">
              <w:rPr>
                <w:rFonts w:ascii="Arial" w:hAnsi="Arial" w:cs="Arial"/>
              </w:rPr>
              <w:t>Dr. J. W. Dadge</w:t>
            </w:r>
          </w:p>
        </w:tc>
      </w:tr>
      <w:tr w:rsidR="0074757F" w:rsidRPr="005B57CF" w:rsidTr="0074757F">
        <w:tc>
          <w:tcPr>
            <w:tcW w:w="3222" w:type="dxa"/>
          </w:tcPr>
          <w:p w:rsidR="0074757F" w:rsidRPr="00AA4E8F" w:rsidRDefault="0074757F" w:rsidP="00A705B6">
            <w:pPr>
              <w:rPr>
                <w:rFonts w:ascii="Arial" w:hAnsi="Arial" w:cs="Arial"/>
              </w:rPr>
            </w:pPr>
            <w:r w:rsidRPr="00AA4E8F">
              <w:rPr>
                <w:rFonts w:ascii="Arial" w:hAnsi="Arial" w:cs="Arial"/>
              </w:rPr>
              <w:t>Dr.(Mrs.) R. D. Joshi</w:t>
            </w:r>
          </w:p>
        </w:tc>
        <w:tc>
          <w:tcPr>
            <w:tcW w:w="3708" w:type="dxa"/>
          </w:tcPr>
          <w:p w:rsidR="0074757F" w:rsidRPr="00E94FFA" w:rsidRDefault="0074757F" w:rsidP="00A705B6">
            <w:pPr>
              <w:rPr>
                <w:rFonts w:ascii="Arial" w:hAnsi="Arial" w:cs="Arial"/>
              </w:rPr>
            </w:pPr>
            <w:r w:rsidRPr="00E94FFA">
              <w:rPr>
                <w:rFonts w:ascii="Arial" w:hAnsi="Arial" w:cs="Arial"/>
              </w:rPr>
              <w:t>Mr. S. T. Sawant</w:t>
            </w:r>
          </w:p>
        </w:tc>
        <w:tc>
          <w:tcPr>
            <w:tcW w:w="3420" w:type="dxa"/>
          </w:tcPr>
          <w:p w:rsidR="0074757F" w:rsidRPr="00AA4E8F" w:rsidRDefault="0074757F" w:rsidP="00A705B6">
            <w:pPr>
              <w:rPr>
                <w:rFonts w:ascii="Arial" w:hAnsi="Arial" w:cs="Arial"/>
              </w:rPr>
            </w:pPr>
            <w:r w:rsidRPr="00AA4E8F">
              <w:rPr>
                <w:rFonts w:ascii="Arial" w:hAnsi="Arial" w:cs="Arial"/>
              </w:rPr>
              <w:t>Dr. S. R. Patil</w:t>
            </w:r>
          </w:p>
        </w:tc>
      </w:tr>
      <w:tr w:rsidR="0074757F" w:rsidRPr="005B57CF" w:rsidTr="0074757F">
        <w:tc>
          <w:tcPr>
            <w:tcW w:w="3222" w:type="dxa"/>
          </w:tcPr>
          <w:p w:rsidR="0074757F" w:rsidRPr="00AA4E8F" w:rsidRDefault="0074757F" w:rsidP="00A705B6">
            <w:pPr>
              <w:rPr>
                <w:rFonts w:ascii="Arial" w:hAnsi="Arial" w:cs="Arial"/>
              </w:rPr>
            </w:pPr>
            <w:r w:rsidRPr="00AA4E8F">
              <w:rPr>
                <w:rFonts w:ascii="Arial" w:hAnsi="Arial" w:cs="Arial"/>
              </w:rPr>
              <w:t>Mrs. V. N. More</w:t>
            </w:r>
          </w:p>
        </w:tc>
        <w:tc>
          <w:tcPr>
            <w:tcW w:w="3708" w:type="dxa"/>
          </w:tcPr>
          <w:p w:rsidR="0074757F" w:rsidRPr="00E94FFA" w:rsidRDefault="0074757F" w:rsidP="00A705B6">
            <w:pPr>
              <w:rPr>
                <w:rFonts w:ascii="Arial" w:hAnsi="Arial" w:cs="Arial"/>
              </w:rPr>
            </w:pPr>
            <w:r w:rsidRPr="00E94FFA">
              <w:rPr>
                <w:rFonts w:ascii="Arial" w:hAnsi="Arial" w:cs="Arial"/>
              </w:rPr>
              <w:t>Ms. A. B. Patil</w:t>
            </w:r>
          </w:p>
        </w:tc>
        <w:tc>
          <w:tcPr>
            <w:tcW w:w="3420" w:type="dxa"/>
          </w:tcPr>
          <w:p w:rsidR="0074757F" w:rsidRPr="00AA4E8F" w:rsidRDefault="0074757F" w:rsidP="00A705B6">
            <w:pPr>
              <w:rPr>
                <w:rFonts w:ascii="Arial" w:hAnsi="Arial" w:cs="Arial"/>
              </w:rPr>
            </w:pPr>
            <w:r w:rsidRPr="00AA4E8F">
              <w:rPr>
                <w:rFonts w:ascii="Arial" w:hAnsi="Arial" w:cs="Arial"/>
              </w:rPr>
              <w:t>Mr. Y. J. Pitkar</w:t>
            </w:r>
          </w:p>
        </w:tc>
      </w:tr>
      <w:tr w:rsidR="0074757F" w:rsidRPr="005B57CF" w:rsidTr="0074757F">
        <w:tc>
          <w:tcPr>
            <w:tcW w:w="3222" w:type="dxa"/>
          </w:tcPr>
          <w:p w:rsidR="0074757F" w:rsidRPr="00AA4E8F" w:rsidRDefault="0074757F" w:rsidP="00A705B6">
            <w:pPr>
              <w:rPr>
                <w:rFonts w:ascii="Arial" w:hAnsi="Arial" w:cs="Arial"/>
              </w:rPr>
            </w:pPr>
            <w:r w:rsidRPr="00AA4E8F">
              <w:rPr>
                <w:rFonts w:ascii="Arial" w:hAnsi="Arial" w:cs="Arial"/>
              </w:rPr>
              <w:t xml:space="preserve">Dr.(Ms.) S. P. Metkar </w:t>
            </w:r>
          </w:p>
        </w:tc>
        <w:tc>
          <w:tcPr>
            <w:tcW w:w="3708" w:type="dxa"/>
          </w:tcPr>
          <w:p w:rsidR="0074757F" w:rsidRPr="00E94FFA" w:rsidRDefault="0074757F" w:rsidP="00A705B6">
            <w:pPr>
              <w:rPr>
                <w:rFonts w:ascii="Arial" w:hAnsi="Arial" w:cs="Arial"/>
              </w:rPr>
            </w:pPr>
            <w:r w:rsidRPr="00E94FFA">
              <w:rPr>
                <w:rFonts w:ascii="Arial" w:hAnsi="Arial" w:cs="Arial"/>
              </w:rPr>
              <w:t>Ms. V. V. Kamble</w:t>
            </w:r>
          </w:p>
        </w:tc>
        <w:tc>
          <w:tcPr>
            <w:tcW w:w="3420" w:type="dxa"/>
          </w:tcPr>
          <w:p w:rsidR="0074757F" w:rsidRPr="00AA4E8F" w:rsidRDefault="0074757F" w:rsidP="00A705B6">
            <w:pPr>
              <w:rPr>
                <w:rFonts w:ascii="Arial" w:hAnsi="Arial" w:cs="Arial"/>
              </w:rPr>
            </w:pPr>
            <w:r w:rsidRPr="00AA4E8F">
              <w:rPr>
                <w:rFonts w:ascii="Arial" w:hAnsi="Arial" w:cs="Arial"/>
              </w:rPr>
              <w:t>Mrs. N. A. Patil</w:t>
            </w:r>
          </w:p>
        </w:tc>
      </w:tr>
      <w:tr w:rsidR="0074757F" w:rsidRPr="005B57CF" w:rsidTr="0074757F">
        <w:tc>
          <w:tcPr>
            <w:tcW w:w="3222" w:type="dxa"/>
          </w:tcPr>
          <w:p w:rsidR="0074757F" w:rsidRPr="00AA4E8F" w:rsidRDefault="0074757F" w:rsidP="00A705B6">
            <w:pPr>
              <w:rPr>
                <w:rFonts w:ascii="Arial" w:hAnsi="Arial" w:cs="Arial"/>
              </w:rPr>
            </w:pPr>
            <w:r w:rsidRPr="00AA4E8F">
              <w:rPr>
                <w:rFonts w:ascii="Arial" w:hAnsi="Arial" w:cs="Arial"/>
              </w:rPr>
              <w:t>Mrs. Y. M. Vaidya</w:t>
            </w:r>
          </w:p>
        </w:tc>
        <w:tc>
          <w:tcPr>
            <w:tcW w:w="3708" w:type="dxa"/>
          </w:tcPr>
          <w:p w:rsidR="0074757F" w:rsidRPr="00E94FFA" w:rsidRDefault="0074757F" w:rsidP="00A705B6">
            <w:pPr>
              <w:rPr>
                <w:rFonts w:ascii="Arial" w:hAnsi="Arial" w:cs="Arial"/>
              </w:rPr>
            </w:pPr>
            <w:r w:rsidRPr="00E94FFA">
              <w:rPr>
                <w:rFonts w:ascii="Arial" w:hAnsi="Arial" w:cs="Arial"/>
              </w:rPr>
              <w:t>Ms. Asmita Manna</w:t>
            </w:r>
          </w:p>
        </w:tc>
        <w:tc>
          <w:tcPr>
            <w:tcW w:w="3420" w:type="dxa"/>
          </w:tcPr>
          <w:p w:rsidR="0074757F" w:rsidRPr="00AA4E8F" w:rsidRDefault="0074757F" w:rsidP="00A705B6">
            <w:pPr>
              <w:rPr>
                <w:rFonts w:ascii="Arial" w:hAnsi="Arial" w:cs="Arial"/>
              </w:rPr>
            </w:pPr>
            <w:r w:rsidRPr="00AA4E8F">
              <w:rPr>
                <w:rFonts w:ascii="Arial" w:hAnsi="Arial" w:cs="Arial"/>
              </w:rPr>
              <w:t>Dr. (Mrs.) Shweta Chaure</w:t>
            </w:r>
          </w:p>
        </w:tc>
      </w:tr>
      <w:tr w:rsidR="0074757F" w:rsidRPr="005B57CF" w:rsidTr="0074757F">
        <w:tc>
          <w:tcPr>
            <w:tcW w:w="3222" w:type="dxa"/>
          </w:tcPr>
          <w:p w:rsidR="0074757F" w:rsidRPr="00AA4E8F" w:rsidRDefault="0074757F" w:rsidP="00A705B6">
            <w:pPr>
              <w:rPr>
                <w:rFonts w:ascii="Arial" w:hAnsi="Arial" w:cs="Arial"/>
              </w:rPr>
            </w:pPr>
            <w:r w:rsidRPr="00AA4E8F">
              <w:rPr>
                <w:rFonts w:ascii="Arial" w:hAnsi="Arial" w:cs="Arial"/>
              </w:rPr>
              <w:t>Mr. Pankaj Tasgaonkar</w:t>
            </w:r>
          </w:p>
        </w:tc>
        <w:tc>
          <w:tcPr>
            <w:tcW w:w="3708" w:type="dxa"/>
          </w:tcPr>
          <w:p w:rsidR="0074757F" w:rsidRPr="00E94FFA" w:rsidRDefault="0074757F" w:rsidP="00A705B6">
            <w:pPr>
              <w:rPr>
                <w:rFonts w:ascii="Arial" w:hAnsi="Arial" w:cs="Arial"/>
              </w:rPr>
            </w:pPr>
            <w:r w:rsidRPr="00E94FFA">
              <w:rPr>
                <w:rFonts w:ascii="Arial" w:hAnsi="Arial" w:cs="Arial"/>
              </w:rPr>
              <w:t>Ms. Nikita V. Mahajan</w:t>
            </w:r>
          </w:p>
        </w:tc>
        <w:tc>
          <w:tcPr>
            <w:tcW w:w="3420" w:type="dxa"/>
          </w:tcPr>
          <w:p w:rsidR="0074757F" w:rsidRPr="00AA4E8F" w:rsidRDefault="0074757F" w:rsidP="00A705B6">
            <w:pPr>
              <w:rPr>
                <w:rFonts w:ascii="Arial" w:hAnsi="Arial" w:cs="Arial"/>
              </w:rPr>
            </w:pPr>
            <w:r w:rsidRPr="00AA4E8F">
              <w:rPr>
                <w:rFonts w:ascii="Arial" w:hAnsi="Arial" w:cs="Arial"/>
              </w:rPr>
              <w:t>Dr. R S Chhatrala</w:t>
            </w:r>
          </w:p>
        </w:tc>
      </w:tr>
      <w:tr w:rsidR="0074757F" w:rsidRPr="005B57CF" w:rsidTr="0074757F">
        <w:tc>
          <w:tcPr>
            <w:tcW w:w="3222" w:type="dxa"/>
          </w:tcPr>
          <w:p w:rsidR="0074757F" w:rsidRPr="00AA4E8F" w:rsidRDefault="0074757F" w:rsidP="00A705B6">
            <w:pPr>
              <w:rPr>
                <w:rFonts w:ascii="Arial" w:hAnsi="Arial" w:cs="Arial"/>
              </w:rPr>
            </w:pPr>
            <w:r w:rsidRPr="00AA4E8F">
              <w:rPr>
                <w:rFonts w:ascii="Arial" w:hAnsi="Arial" w:cs="Arial"/>
              </w:rPr>
              <w:t>Mrs. Niture Deeplakshmi</w:t>
            </w:r>
          </w:p>
        </w:tc>
        <w:tc>
          <w:tcPr>
            <w:tcW w:w="3708" w:type="dxa"/>
          </w:tcPr>
          <w:p w:rsidR="0074757F" w:rsidRPr="00E94FFA" w:rsidRDefault="0074757F" w:rsidP="00A705B6">
            <w:pPr>
              <w:rPr>
                <w:rFonts w:ascii="Arial" w:hAnsi="Arial" w:cs="Arial"/>
              </w:rPr>
            </w:pPr>
            <w:r w:rsidRPr="00E94FFA">
              <w:rPr>
                <w:rFonts w:ascii="Arial" w:hAnsi="Arial" w:cs="Arial"/>
              </w:rPr>
              <w:t>Mr. Jigneshbhai M. Mangukiya</w:t>
            </w:r>
          </w:p>
        </w:tc>
        <w:tc>
          <w:tcPr>
            <w:tcW w:w="3420" w:type="dxa"/>
          </w:tcPr>
          <w:p w:rsidR="0074757F" w:rsidRPr="00AA4E8F" w:rsidRDefault="0074757F" w:rsidP="00A705B6">
            <w:pPr>
              <w:rPr>
                <w:rFonts w:ascii="Arial" w:hAnsi="Arial" w:cs="Arial"/>
              </w:rPr>
            </w:pPr>
            <w:r w:rsidRPr="00AA4E8F">
              <w:rPr>
                <w:rFonts w:ascii="Arial" w:hAnsi="Arial" w:cs="Arial"/>
              </w:rPr>
              <w:t>Mr Vivek Mandke</w:t>
            </w:r>
          </w:p>
        </w:tc>
      </w:tr>
      <w:tr w:rsidR="0074757F" w:rsidRPr="005B57CF" w:rsidTr="0074757F">
        <w:tc>
          <w:tcPr>
            <w:tcW w:w="3222" w:type="dxa"/>
          </w:tcPr>
          <w:p w:rsidR="0074757F" w:rsidRPr="00AA4E8F" w:rsidRDefault="0074757F" w:rsidP="00A705B6">
            <w:pPr>
              <w:rPr>
                <w:rFonts w:ascii="Arial" w:hAnsi="Arial" w:cs="Arial"/>
              </w:rPr>
            </w:pPr>
            <w:r w:rsidRPr="00AA4E8F">
              <w:rPr>
                <w:rFonts w:ascii="Arial" w:hAnsi="Arial" w:cs="Arial"/>
              </w:rPr>
              <w:t>Ms. Vanita Agarwal</w:t>
            </w:r>
          </w:p>
        </w:tc>
        <w:tc>
          <w:tcPr>
            <w:tcW w:w="3708" w:type="dxa"/>
          </w:tcPr>
          <w:p w:rsidR="0074757F" w:rsidRPr="00E94FFA" w:rsidRDefault="0074757F" w:rsidP="00A705B6">
            <w:pPr>
              <w:rPr>
                <w:rFonts w:ascii="Arial" w:hAnsi="Arial" w:cs="Arial"/>
              </w:rPr>
            </w:pPr>
            <w:r w:rsidRPr="00E94FFA">
              <w:rPr>
                <w:rFonts w:ascii="Arial" w:hAnsi="Arial" w:cs="Arial"/>
              </w:rPr>
              <w:t>Mr. Rahul B. Adhao</w:t>
            </w:r>
          </w:p>
        </w:tc>
        <w:tc>
          <w:tcPr>
            <w:tcW w:w="3420" w:type="dxa"/>
          </w:tcPr>
          <w:p w:rsidR="0074757F" w:rsidRPr="00AA4E8F" w:rsidRDefault="0074757F" w:rsidP="00A705B6">
            <w:pPr>
              <w:rPr>
                <w:rFonts w:ascii="Arial" w:hAnsi="Arial" w:cs="Arial"/>
              </w:rPr>
            </w:pPr>
            <w:r w:rsidRPr="00AA4E8F">
              <w:rPr>
                <w:rFonts w:ascii="Arial" w:hAnsi="Arial" w:cs="Arial"/>
              </w:rPr>
              <w:t>Dr. K. V. Dalvi</w:t>
            </w:r>
          </w:p>
        </w:tc>
      </w:tr>
      <w:tr w:rsidR="0074757F" w:rsidRPr="005B57CF" w:rsidTr="0074757F">
        <w:tc>
          <w:tcPr>
            <w:tcW w:w="3222" w:type="dxa"/>
          </w:tcPr>
          <w:p w:rsidR="0074757F" w:rsidRPr="00AA4E8F" w:rsidRDefault="0074757F" w:rsidP="00A705B6">
            <w:pPr>
              <w:rPr>
                <w:rFonts w:ascii="Arial" w:hAnsi="Arial" w:cs="Arial"/>
              </w:rPr>
            </w:pPr>
            <w:r w:rsidRPr="00AA4E8F">
              <w:rPr>
                <w:rFonts w:ascii="Arial" w:hAnsi="Arial" w:cs="Arial"/>
              </w:rPr>
              <w:t>Mrs. V. R. Ingale</w:t>
            </w:r>
          </w:p>
        </w:tc>
        <w:tc>
          <w:tcPr>
            <w:tcW w:w="3708" w:type="dxa"/>
          </w:tcPr>
          <w:p w:rsidR="0074757F" w:rsidRPr="00E94FFA" w:rsidRDefault="0074757F" w:rsidP="00A705B6">
            <w:pPr>
              <w:rPr>
                <w:rFonts w:ascii="Arial" w:hAnsi="Arial" w:cs="Arial"/>
              </w:rPr>
            </w:pPr>
            <w:r w:rsidRPr="00E94FFA">
              <w:rPr>
                <w:rFonts w:ascii="Arial" w:hAnsi="Arial" w:cs="Arial"/>
              </w:rPr>
              <w:t>Mr. Jagadish K. Kamble</w:t>
            </w:r>
          </w:p>
        </w:tc>
        <w:tc>
          <w:tcPr>
            <w:tcW w:w="3420" w:type="dxa"/>
          </w:tcPr>
          <w:p w:rsidR="0074757F" w:rsidRPr="00AA4E8F" w:rsidRDefault="0074757F" w:rsidP="00A705B6">
            <w:pPr>
              <w:rPr>
                <w:rFonts w:ascii="Arial" w:hAnsi="Arial" w:cs="Arial"/>
              </w:rPr>
            </w:pPr>
            <w:r w:rsidRPr="00AA4E8F">
              <w:rPr>
                <w:rFonts w:ascii="Arial" w:hAnsi="Arial" w:cs="Arial"/>
              </w:rPr>
              <w:t>Dr. (Mrs.) S. P. Kavishwar</w:t>
            </w:r>
          </w:p>
        </w:tc>
      </w:tr>
      <w:tr w:rsidR="0074757F" w:rsidRPr="005B57CF" w:rsidTr="0074757F">
        <w:tc>
          <w:tcPr>
            <w:tcW w:w="3222" w:type="dxa"/>
          </w:tcPr>
          <w:p w:rsidR="0074757F" w:rsidRPr="00AA4E8F" w:rsidRDefault="0074757F" w:rsidP="00A705B6">
            <w:pPr>
              <w:rPr>
                <w:rFonts w:ascii="Arial" w:hAnsi="Arial" w:cs="Arial"/>
              </w:rPr>
            </w:pPr>
            <w:r w:rsidRPr="00AA4E8F">
              <w:rPr>
                <w:rFonts w:ascii="Arial" w:hAnsi="Arial" w:cs="Arial"/>
              </w:rPr>
              <w:t xml:space="preserve">Mr. S. G. Mali </w:t>
            </w:r>
          </w:p>
        </w:tc>
        <w:tc>
          <w:tcPr>
            <w:tcW w:w="3708" w:type="dxa"/>
          </w:tcPr>
          <w:p w:rsidR="0074757F" w:rsidRPr="00E94FFA" w:rsidRDefault="0074757F" w:rsidP="00A705B6">
            <w:pPr>
              <w:rPr>
                <w:rFonts w:ascii="Arial" w:hAnsi="Arial" w:cs="Arial"/>
              </w:rPr>
            </w:pPr>
            <w:r w:rsidRPr="00E94FFA">
              <w:rPr>
                <w:rFonts w:ascii="Arial" w:hAnsi="Arial" w:cs="Arial"/>
              </w:rPr>
              <w:t>Ms. Rohini Y. Sarode</w:t>
            </w:r>
          </w:p>
        </w:tc>
        <w:tc>
          <w:tcPr>
            <w:tcW w:w="3420" w:type="dxa"/>
          </w:tcPr>
          <w:p w:rsidR="0074757F" w:rsidRPr="00AA4E8F" w:rsidRDefault="0074757F" w:rsidP="00A705B6">
            <w:pPr>
              <w:rPr>
                <w:rFonts w:ascii="Arial" w:hAnsi="Arial" w:cs="Arial"/>
              </w:rPr>
            </w:pPr>
            <w:r w:rsidRPr="00AA4E8F">
              <w:rPr>
                <w:rFonts w:ascii="Arial" w:hAnsi="Arial" w:cs="Arial"/>
              </w:rPr>
              <w:t>Ms. R. P. More</w:t>
            </w:r>
          </w:p>
        </w:tc>
      </w:tr>
      <w:tr w:rsidR="0074757F" w:rsidRPr="005B57CF" w:rsidTr="0074757F">
        <w:trPr>
          <w:trHeight w:val="278"/>
        </w:trPr>
        <w:tc>
          <w:tcPr>
            <w:tcW w:w="3222" w:type="dxa"/>
          </w:tcPr>
          <w:p w:rsidR="0074757F" w:rsidRPr="00AA4E8F" w:rsidRDefault="0074757F" w:rsidP="00A705B6">
            <w:pPr>
              <w:rPr>
                <w:rFonts w:ascii="Arial" w:hAnsi="Arial" w:cs="Arial"/>
              </w:rPr>
            </w:pPr>
            <w:r w:rsidRPr="00AA4E8F">
              <w:rPr>
                <w:rFonts w:ascii="Arial" w:hAnsi="Arial" w:cs="Arial"/>
              </w:rPr>
              <w:t xml:space="preserve">Ms. R. K. Patole  </w:t>
            </w:r>
          </w:p>
        </w:tc>
        <w:tc>
          <w:tcPr>
            <w:tcW w:w="3708" w:type="dxa"/>
          </w:tcPr>
          <w:p w:rsidR="0074757F" w:rsidRPr="00E94FFA" w:rsidRDefault="0074757F" w:rsidP="00A705B6">
            <w:pPr>
              <w:rPr>
                <w:rFonts w:ascii="Arial" w:hAnsi="Arial" w:cs="Arial"/>
              </w:rPr>
            </w:pPr>
            <w:r w:rsidRPr="00E94FFA">
              <w:rPr>
                <w:rFonts w:ascii="Arial" w:hAnsi="Arial" w:cs="Arial"/>
              </w:rPr>
              <w:t xml:space="preserve">Ms. Sheetal D. Rathod </w:t>
            </w:r>
          </w:p>
        </w:tc>
        <w:tc>
          <w:tcPr>
            <w:tcW w:w="3420" w:type="dxa"/>
          </w:tcPr>
          <w:p w:rsidR="0074757F" w:rsidRPr="00AA4E8F" w:rsidRDefault="0074757F" w:rsidP="00A705B6">
            <w:pPr>
              <w:rPr>
                <w:rFonts w:ascii="Arial" w:hAnsi="Arial" w:cs="Arial"/>
              </w:rPr>
            </w:pPr>
            <w:r w:rsidRPr="00AA4E8F">
              <w:rPr>
                <w:rFonts w:ascii="Arial" w:hAnsi="Arial" w:cs="Arial"/>
              </w:rPr>
              <w:t>Mrs. A. B. Dhere</w:t>
            </w:r>
          </w:p>
        </w:tc>
      </w:tr>
      <w:tr w:rsidR="0074757F" w:rsidRPr="005B57CF" w:rsidTr="0074757F">
        <w:tc>
          <w:tcPr>
            <w:tcW w:w="3222" w:type="dxa"/>
          </w:tcPr>
          <w:p w:rsidR="0074757F" w:rsidRPr="00AA4E8F" w:rsidRDefault="0074757F" w:rsidP="00A705B6">
            <w:pPr>
              <w:rPr>
                <w:rFonts w:ascii="Arial" w:hAnsi="Arial" w:cs="Arial"/>
              </w:rPr>
            </w:pPr>
            <w:r w:rsidRPr="00AA4E8F">
              <w:rPr>
                <w:rFonts w:ascii="Arial" w:hAnsi="Arial" w:cs="Arial"/>
              </w:rPr>
              <w:t>Ms. Varada Potnis</w:t>
            </w:r>
          </w:p>
        </w:tc>
        <w:tc>
          <w:tcPr>
            <w:tcW w:w="3708" w:type="dxa"/>
            <w:vAlign w:val="center"/>
          </w:tcPr>
          <w:p w:rsidR="0074757F" w:rsidRPr="00E94FFA" w:rsidRDefault="0074757F" w:rsidP="00A705B6">
            <w:pPr>
              <w:rPr>
                <w:rFonts w:ascii="Arial" w:hAnsi="Arial" w:cs="Arial"/>
              </w:rPr>
            </w:pPr>
            <w:r w:rsidRPr="00E94FFA">
              <w:rPr>
                <w:rFonts w:ascii="Arial" w:hAnsi="Arial" w:cs="Arial"/>
              </w:rPr>
              <w:t>Mrs. Sonal Pankaj Dubey</w:t>
            </w:r>
          </w:p>
        </w:tc>
        <w:tc>
          <w:tcPr>
            <w:tcW w:w="3420" w:type="dxa"/>
          </w:tcPr>
          <w:p w:rsidR="0074757F" w:rsidRPr="00AA4E8F" w:rsidRDefault="0074757F" w:rsidP="00A705B6">
            <w:pPr>
              <w:rPr>
                <w:rFonts w:ascii="Arial" w:hAnsi="Arial" w:cs="Arial"/>
              </w:rPr>
            </w:pPr>
            <w:r w:rsidRPr="00AA4E8F">
              <w:rPr>
                <w:rFonts w:ascii="Arial" w:hAnsi="Arial" w:cs="Arial"/>
              </w:rPr>
              <w:t>Ms. A. M. Abhyankar</w:t>
            </w:r>
          </w:p>
        </w:tc>
      </w:tr>
      <w:tr w:rsidR="0074757F" w:rsidRPr="005B57CF" w:rsidTr="0074757F">
        <w:tc>
          <w:tcPr>
            <w:tcW w:w="3222" w:type="dxa"/>
          </w:tcPr>
          <w:p w:rsidR="0074757F" w:rsidRPr="00AA4E8F" w:rsidRDefault="0074757F" w:rsidP="00A705B6">
            <w:pPr>
              <w:rPr>
                <w:rFonts w:ascii="Arial" w:hAnsi="Arial" w:cs="Arial"/>
              </w:rPr>
            </w:pPr>
            <w:r w:rsidRPr="00AA4E8F">
              <w:rPr>
                <w:rFonts w:ascii="Arial" w:hAnsi="Arial" w:cs="Arial"/>
              </w:rPr>
              <w:t>Dr.(Ms.) Sushma Shelke</w:t>
            </w:r>
          </w:p>
        </w:tc>
        <w:tc>
          <w:tcPr>
            <w:tcW w:w="3708" w:type="dxa"/>
            <w:vAlign w:val="center"/>
          </w:tcPr>
          <w:p w:rsidR="0074757F" w:rsidRPr="00E94FFA" w:rsidRDefault="0074757F" w:rsidP="00A705B6">
            <w:pPr>
              <w:rPr>
                <w:rFonts w:ascii="Arial" w:hAnsi="Arial" w:cs="Arial"/>
              </w:rPr>
            </w:pPr>
            <w:r w:rsidRPr="00E94FFA">
              <w:rPr>
                <w:rFonts w:ascii="Arial" w:hAnsi="Arial" w:cs="Arial"/>
              </w:rPr>
              <w:t xml:space="preserve">Mr. Avinash Rajendra Kshirsagar </w:t>
            </w:r>
          </w:p>
        </w:tc>
        <w:tc>
          <w:tcPr>
            <w:tcW w:w="3420" w:type="dxa"/>
          </w:tcPr>
          <w:p w:rsidR="0074757F" w:rsidRPr="00AA4E8F" w:rsidRDefault="0074757F" w:rsidP="00A705B6">
            <w:pPr>
              <w:rPr>
                <w:rFonts w:ascii="Arial" w:hAnsi="Arial" w:cs="Arial"/>
              </w:rPr>
            </w:pPr>
            <w:r w:rsidRPr="00AA4E8F">
              <w:rPr>
                <w:rFonts w:ascii="Arial" w:hAnsi="Arial" w:cs="Arial"/>
              </w:rPr>
              <w:t>Mrs. N. V. Shinde</w:t>
            </w:r>
          </w:p>
        </w:tc>
      </w:tr>
      <w:tr w:rsidR="0074757F" w:rsidRPr="005B57CF" w:rsidTr="0074757F">
        <w:tc>
          <w:tcPr>
            <w:tcW w:w="3222" w:type="dxa"/>
            <w:vAlign w:val="center"/>
          </w:tcPr>
          <w:p w:rsidR="0074757F" w:rsidRPr="00AA4E8F" w:rsidRDefault="0074757F" w:rsidP="00A705B6">
            <w:pPr>
              <w:rPr>
                <w:rFonts w:ascii="Arial" w:hAnsi="Arial" w:cs="Arial"/>
              </w:rPr>
            </w:pPr>
            <w:r w:rsidRPr="00AA4E8F">
              <w:rPr>
                <w:rFonts w:ascii="Arial" w:hAnsi="Arial" w:cs="Arial"/>
              </w:rPr>
              <w:t>Mr. Ronghe Sushil Babaraoji</w:t>
            </w:r>
          </w:p>
        </w:tc>
        <w:tc>
          <w:tcPr>
            <w:tcW w:w="3708" w:type="dxa"/>
            <w:vAlign w:val="center"/>
          </w:tcPr>
          <w:p w:rsidR="0074757F" w:rsidRPr="00E94FFA" w:rsidRDefault="0074757F" w:rsidP="00A705B6">
            <w:pPr>
              <w:rPr>
                <w:rFonts w:ascii="Arial" w:hAnsi="Arial" w:cs="Arial"/>
              </w:rPr>
            </w:pPr>
            <w:r w:rsidRPr="00E94FFA">
              <w:rPr>
                <w:rFonts w:ascii="Arial" w:hAnsi="Arial" w:cs="Arial"/>
              </w:rPr>
              <w:t>Ms. Kalyani Durga Ravindra</w:t>
            </w:r>
          </w:p>
        </w:tc>
        <w:tc>
          <w:tcPr>
            <w:tcW w:w="3420" w:type="dxa"/>
          </w:tcPr>
          <w:p w:rsidR="0074757F" w:rsidRPr="00AA4E8F" w:rsidRDefault="0074757F" w:rsidP="00A705B6">
            <w:pPr>
              <w:rPr>
                <w:rFonts w:ascii="Arial" w:hAnsi="Arial" w:cs="Arial"/>
              </w:rPr>
            </w:pPr>
            <w:r w:rsidRPr="00AA4E8F">
              <w:rPr>
                <w:rFonts w:ascii="Arial" w:hAnsi="Arial" w:cs="Arial"/>
              </w:rPr>
              <w:t>Ms. Y. V. Sukale</w:t>
            </w:r>
          </w:p>
        </w:tc>
      </w:tr>
      <w:tr w:rsidR="0074757F" w:rsidRPr="005B57CF" w:rsidTr="0074757F">
        <w:tc>
          <w:tcPr>
            <w:tcW w:w="3222" w:type="dxa"/>
          </w:tcPr>
          <w:p w:rsidR="0074757F" w:rsidRPr="00AA4E8F" w:rsidRDefault="0074757F" w:rsidP="00A705B6">
            <w:pPr>
              <w:rPr>
                <w:rFonts w:ascii="Arial" w:hAnsi="Arial" w:cs="Arial"/>
              </w:rPr>
            </w:pPr>
            <w:r w:rsidRPr="00AA4E8F">
              <w:rPr>
                <w:rFonts w:ascii="Arial" w:hAnsi="Arial" w:cs="Arial"/>
              </w:rPr>
              <w:t>Mrs. Preethi Modukonduru</w:t>
            </w:r>
          </w:p>
        </w:tc>
        <w:tc>
          <w:tcPr>
            <w:tcW w:w="3708" w:type="dxa"/>
            <w:vAlign w:val="center"/>
          </w:tcPr>
          <w:p w:rsidR="0074757F" w:rsidRPr="00E94FFA" w:rsidRDefault="0074757F" w:rsidP="00A705B6">
            <w:pPr>
              <w:rPr>
                <w:rFonts w:ascii="Arial" w:hAnsi="Arial" w:cs="Arial"/>
              </w:rPr>
            </w:pPr>
            <w:r w:rsidRPr="00E94FFA">
              <w:rPr>
                <w:rFonts w:ascii="Arial" w:hAnsi="Arial" w:cs="Arial"/>
              </w:rPr>
              <w:t>Mr. Tushar Hansdas Bhootmange</w:t>
            </w:r>
          </w:p>
        </w:tc>
        <w:tc>
          <w:tcPr>
            <w:tcW w:w="3420" w:type="dxa"/>
          </w:tcPr>
          <w:p w:rsidR="0074757F" w:rsidRPr="00AA4E8F" w:rsidRDefault="0074757F" w:rsidP="00A705B6">
            <w:pPr>
              <w:rPr>
                <w:rFonts w:ascii="Arial" w:hAnsi="Arial" w:cs="Arial"/>
              </w:rPr>
            </w:pPr>
            <w:r w:rsidRPr="00AA4E8F">
              <w:rPr>
                <w:rFonts w:ascii="Arial" w:hAnsi="Arial" w:cs="Arial"/>
              </w:rPr>
              <w:t>Jatin Majithia</w:t>
            </w:r>
          </w:p>
        </w:tc>
      </w:tr>
      <w:tr w:rsidR="0074757F" w:rsidRPr="005B57CF" w:rsidTr="0074757F">
        <w:tc>
          <w:tcPr>
            <w:tcW w:w="3222" w:type="dxa"/>
            <w:vAlign w:val="center"/>
          </w:tcPr>
          <w:p w:rsidR="0074757F" w:rsidRPr="00AA4E8F" w:rsidRDefault="0074757F" w:rsidP="00A705B6">
            <w:pPr>
              <w:rPr>
                <w:rFonts w:ascii="Arial" w:hAnsi="Arial" w:cs="Arial"/>
              </w:rPr>
            </w:pPr>
            <w:r w:rsidRPr="00AA4E8F">
              <w:rPr>
                <w:rFonts w:ascii="Arial" w:hAnsi="Arial" w:cs="Arial"/>
              </w:rPr>
              <w:t>Dr. P. P. Deshpande</w:t>
            </w:r>
          </w:p>
        </w:tc>
        <w:tc>
          <w:tcPr>
            <w:tcW w:w="3708" w:type="dxa"/>
          </w:tcPr>
          <w:p w:rsidR="0074757F" w:rsidRPr="00E94FFA" w:rsidRDefault="0074757F" w:rsidP="00A705B6">
            <w:pPr>
              <w:rPr>
                <w:rFonts w:ascii="Arial" w:hAnsi="Arial" w:cs="Arial"/>
              </w:rPr>
            </w:pPr>
            <w:r w:rsidRPr="00E94FFA">
              <w:rPr>
                <w:rFonts w:ascii="Arial" w:hAnsi="Arial" w:cs="Arial"/>
              </w:rPr>
              <w:t xml:space="preserve">Dr. (Mrs.) Agrawal Pragati Piyush </w:t>
            </w:r>
          </w:p>
        </w:tc>
        <w:tc>
          <w:tcPr>
            <w:tcW w:w="3420" w:type="dxa"/>
          </w:tcPr>
          <w:p w:rsidR="0074757F" w:rsidRPr="00AA4E8F" w:rsidRDefault="0074757F" w:rsidP="00A705B6">
            <w:pPr>
              <w:rPr>
                <w:rFonts w:ascii="Arial" w:hAnsi="Arial" w:cs="Arial"/>
              </w:rPr>
            </w:pPr>
            <w:r w:rsidRPr="00AA4E8F">
              <w:rPr>
                <w:rFonts w:ascii="Arial" w:hAnsi="Arial" w:cs="Arial"/>
              </w:rPr>
              <w:t>Dr. Meena More</w:t>
            </w:r>
          </w:p>
        </w:tc>
      </w:tr>
      <w:tr w:rsidR="0074757F" w:rsidRPr="005B57CF" w:rsidTr="0074757F">
        <w:tc>
          <w:tcPr>
            <w:tcW w:w="3222" w:type="dxa"/>
            <w:vAlign w:val="center"/>
          </w:tcPr>
          <w:p w:rsidR="0074757F" w:rsidRPr="00AA4E8F" w:rsidRDefault="0074757F" w:rsidP="00A705B6">
            <w:pPr>
              <w:rPr>
                <w:rFonts w:ascii="Arial" w:hAnsi="Arial" w:cs="Arial"/>
              </w:rPr>
            </w:pPr>
            <w:r w:rsidRPr="00AA4E8F">
              <w:rPr>
                <w:rFonts w:ascii="Arial" w:hAnsi="Arial" w:cs="Arial"/>
              </w:rPr>
              <w:t>Mrs. S. U. Dangarikar</w:t>
            </w:r>
          </w:p>
        </w:tc>
        <w:tc>
          <w:tcPr>
            <w:tcW w:w="3708" w:type="dxa"/>
            <w:vAlign w:val="center"/>
          </w:tcPr>
          <w:p w:rsidR="0074757F" w:rsidRPr="00E94FFA" w:rsidRDefault="0074757F" w:rsidP="00A705B6">
            <w:pPr>
              <w:rPr>
                <w:rFonts w:ascii="Arial" w:hAnsi="Arial" w:cs="Arial"/>
              </w:rPr>
            </w:pPr>
            <w:r w:rsidRPr="00E94FFA">
              <w:rPr>
                <w:rFonts w:ascii="Arial" w:hAnsi="Arial" w:cs="Arial"/>
              </w:rPr>
              <w:t>Dr. B. U. Sonawane</w:t>
            </w:r>
          </w:p>
        </w:tc>
        <w:tc>
          <w:tcPr>
            <w:tcW w:w="3420" w:type="dxa"/>
          </w:tcPr>
          <w:p w:rsidR="0074757F" w:rsidRPr="00AA4E8F" w:rsidRDefault="0074757F" w:rsidP="00A705B6">
            <w:pPr>
              <w:rPr>
                <w:rFonts w:ascii="Arial" w:hAnsi="Arial" w:cs="Arial"/>
              </w:rPr>
            </w:pPr>
            <w:r w:rsidRPr="00AA4E8F">
              <w:rPr>
                <w:rFonts w:ascii="Arial" w:hAnsi="Arial" w:cs="Arial"/>
              </w:rPr>
              <w:t>Mr. Rawade Harshal Appasaheb</w:t>
            </w:r>
          </w:p>
        </w:tc>
      </w:tr>
      <w:tr w:rsidR="0074757F" w:rsidRPr="005B57CF" w:rsidTr="0074757F">
        <w:tc>
          <w:tcPr>
            <w:tcW w:w="3222" w:type="dxa"/>
            <w:vAlign w:val="center"/>
          </w:tcPr>
          <w:p w:rsidR="0074757F" w:rsidRPr="00AA4E8F" w:rsidRDefault="0074757F" w:rsidP="00A705B6">
            <w:pPr>
              <w:rPr>
                <w:rFonts w:ascii="Arial" w:hAnsi="Arial" w:cs="Arial"/>
              </w:rPr>
            </w:pPr>
            <w:r w:rsidRPr="00AA4E8F">
              <w:rPr>
                <w:rFonts w:ascii="Arial" w:hAnsi="Arial" w:cs="Arial"/>
              </w:rPr>
              <w:t>Mr. V. T. Thavale</w:t>
            </w:r>
          </w:p>
        </w:tc>
        <w:tc>
          <w:tcPr>
            <w:tcW w:w="3708" w:type="dxa"/>
            <w:vAlign w:val="center"/>
          </w:tcPr>
          <w:p w:rsidR="0074757F" w:rsidRPr="00E94FFA" w:rsidRDefault="0074757F" w:rsidP="00A705B6">
            <w:pPr>
              <w:rPr>
                <w:rFonts w:ascii="Arial" w:hAnsi="Arial" w:cs="Arial"/>
              </w:rPr>
            </w:pPr>
            <w:r w:rsidRPr="00E94FFA">
              <w:rPr>
                <w:rFonts w:ascii="Arial" w:hAnsi="Arial" w:cs="Arial"/>
              </w:rPr>
              <w:t>Dr. S. M. Patil</w:t>
            </w:r>
          </w:p>
        </w:tc>
        <w:tc>
          <w:tcPr>
            <w:tcW w:w="3420" w:type="dxa"/>
          </w:tcPr>
          <w:p w:rsidR="0074757F" w:rsidRPr="00AA4E8F" w:rsidRDefault="0074757F" w:rsidP="00A705B6">
            <w:pPr>
              <w:rPr>
                <w:rFonts w:ascii="Arial" w:hAnsi="Arial" w:cs="Arial"/>
              </w:rPr>
            </w:pPr>
            <w:r w:rsidRPr="00AA4E8F">
              <w:rPr>
                <w:rFonts w:ascii="Arial" w:hAnsi="Arial" w:cs="Arial"/>
              </w:rPr>
              <w:t>Mrs. Amruta V. Shinde</w:t>
            </w:r>
          </w:p>
        </w:tc>
      </w:tr>
      <w:tr w:rsidR="0074757F" w:rsidRPr="005B57CF" w:rsidTr="0074757F">
        <w:tc>
          <w:tcPr>
            <w:tcW w:w="3222" w:type="dxa"/>
            <w:vAlign w:val="center"/>
          </w:tcPr>
          <w:p w:rsidR="0074757F" w:rsidRPr="00AA4E8F" w:rsidRDefault="0074757F" w:rsidP="00A705B6">
            <w:pPr>
              <w:rPr>
                <w:rFonts w:ascii="Arial" w:hAnsi="Arial" w:cs="Arial"/>
              </w:rPr>
            </w:pPr>
            <w:r w:rsidRPr="00AA4E8F">
              <w:rPr>
                <w:rFonts w:ascii="Arial" w:hAnsi="Arial" w:cs="Arial"/>
              </w:rPr>
              <w:t>Mr. R. S. Ranade</w:t>
            </w:r>
          </w:p>
        </w:tc>
        <w:tc>
          <w:tcPr>
            <w:tcW w:w="3708" w:type="dxa"/>
            <w:vAlign w:val="center"/>
          </w:tcPr>
          <w:p w:rsidR="0074757F" w:rsidRPr="00E94FFA" w:rsidRDefault="0074757F" w:rsidP="00A705B6">
            <w:pPr>
              <w:rPr>
                <w:rFonts w:ascii="Arial" w:hAnsi="Arial" w:cs="Arial"/>
              </w:rPr>
            </w:pPr>
            <w:r w:rsidRPr="00E94FFA">
              <w:rPr>
                <w:rFonts w:ascii="Arial" w:hAnsi="Arial" w:cs="Arial"/>
              </w:rPr>
              <w:t>Dr. P. D. Pantawane</w:t>
            </w:r>
          </w:p>
        </w:tc>
        <w:tc>
          <w:tcPr>
            <w:tcW w:w="3420" w:type="dxa"/>
          </w:tcPr>
          <w:p w:rsidR="0074757F" w:rsidRPr="00AA4E8F" w:rsidRDefault="0074757F" w:rsidP="00A705B6">
            <w:pPr>
              <w:rPr>
                <w:rFonts w:ascii="Arial" w:hAnsi="Arial" w:cs="Arial"/>
                <w:b/>
              </w:rPr>
            </w:pPr>
          </w:p>
        </w:tc>
      </w:tr>
      <w:tr w:rsidR="0074757F" w:rsidRPr="005B57CF" w:rsidTr="0074757F">
        <w:tc>
          <w:tcPr>
            <w:tcW w:w="3222" w:type="dxa"/>
            <w:vAlign w:val="center"/>
          </w:tcPr>
          <w:p w:rsidR="0074757F" w:rsidRPr="00AA4E8F" w:rsidRDefault="0074757F" w:rsidP="00A705B6">
            <w:pPr>
              <w:rPr>
                <w:rFonts w:ascii="Arial" w:hAnsi="Arial" w:cs="Arial"/>
              </w:rPr>
            </w:pPr>
            <w:r w:rsidRPr="00AA4E8F">
              <w:rPr>
                <w:rFonts w:ascii="Arial" w:hAnsi="Arial" w:cs="Arial"/>
              </w:rPr>
              <w:t>Mrs. M. G. Kulthe</w:t>
            </w:r>
          </w:p>
        </w:tc>
        <w:tc>
          <w:tcPr>
            <w:tcW w:w="3708" w:type="dxa"/>
            <w:vAlign w:val="center"/>
          </w:tcPr>
          <w:p w:rsidR="0074757F" w:rsidRPr="00E94FFA" w:rsidRDefault="0074757F" w:rsidP="00A705B6">
            <w:pPr>
              <w:rPr>
                <w:rFonts w:ascii="Arial" w:hAnsi="Arial" w:cs="Arial"/>
              </w:rPr>
            </w:pPr>
            <w:r w:rsidRPr="00E94FFA">
              <w:rPr>
                <w:rFonts w:ascii="Arial" w:hAnsi="Arial" w:cs="Arial"/>
              </w:rPr>
              <w:t>Mr. S. U. Ghunage</w:t>
            </w:r>
          </w:p>
        </w:tc>
        <w:tc>
          <w:tcPr>
            <w:tcW w:w="3420" w:type="dxa"/>
          </w:tcPr>
          <w:p w:rsidR="0074757F" w:rsidRPr="00AA4E8F" w:rsidRDefault="0074757F" w:rsidP="00A705B6">
            <w:pPr>
              <w:rPr>
                <w:rFonts w:ascii="Arial" w:hAnsi="Arial" w:cs="Arial"/>
                <w:b/>
              </w:rPr>
            </w:pPr>
            <w:r w:rsidRPr="00AA4E8F">
              <w:rPr>
                <w:rFonts w:ascii="Arial" w:hAnsi="Arial" w:cs="Arial"/>
                <w:b/>
              </w:rPr>
              <w:t>Professor Emeritus</w:t>
            </w:r>
          </w:p>
        </w:tc>
      </w:tr>
      <w:tr w:rsidR="0074757F" w:rsidRPr="005B57CF" w:rsidTr="0074757F">
        <w:tc>
          <w:tcPr>
            <w:tcW w:w="3222" w:type="dxa"/>
            <w:vAlign w:val="center"/>
          </w:tcPr>
          <w:p w:rsidR="0074757F" w:rsidRPr="00AA4E8F" w:rsidRDefault="0074757F" w:rsidP="00A705B6">
            <w:pPr>
              <w:rPr>
                <w:rFonts w:ascii="Arial" w:hAnsi="Arial" w:cs="Arial"/>
              </w:rPr>
            </w:pPr>
            <w:r w:rsidRPr="00AA4E8F">
              <w:rPr>
                <w:rFonts w:ascii="Arial" w:hAnsi="Arial" w:cs="Arial"/>
              </w:rPr>
              <w:t>Mr. A. M. More</w:t>
            </w:r>
          </w:p>
        </w:tc>
        <w:tc>
          <w:tcPr>
            <w:tcW w:w="3708" w:type="dxa"/>
            <w:vAlign w:val="center"/>
          </w:tcPr>
          <w:p w:rsidR="0074757F" w:rsidRPr="00E94FFA" w:rsidRDefault="0074757F" w:rsidP="00A705B6">
            <w:pPr>
              <w:rPr>
                <w:rFonts w:ascii="Arial" w:hAnsi="Arial" w:cs="Arial"/>
              </w:rPr>
            </w:pPr>
            <w:r w:rsidRPr="00E94FFA">
              <w:rPr>
                <w:rFonts w:ascii="Arial" w:hAnsi="Arial" w:cs="Arial"/>
              </w:rPr>
              <w:t>Dr. S. S. Anasane</w:t>
            </w:r>
          </w:p>
        </w:tc>
        <w:tc>
          <w:tcPr>
            <w:tcW w:w="3420" w:type="dxa"/>
            <w:vAlign w:val="center"/>
          </w:tcPr>
          <w:p w:rsidR="0074757F" w:rsidRPr="00AA4E8F" w:rsidRDefault="0074757F" w:rsidP="00A705B6">
            <w:pPr>
              <w:rPr>
                <w:rFonts w:ascii="Arial" w:hAnsi="Arial" w:cs="Arial"/>
              </w:rPr>
            </w:pPr>
            <w:r w:rsidRPr="00AA4E8F">
              <w:rPr>
                <w:rFonts w:ascii="Arial" w:hAnsi="Arial" w:cs="Arial"/>
              </w:rPr>
              <w:t>Dr. Prashant Kumar</w:t>
            </w:r>
          </w:p>
        </w:tc>
      </w:tr>
      <w:tr w:rsidR="0074757F" w:rsidRPr="005B57CF" w:rsidTr="0074757F">
        <w:tc>
          <w:tcPr>
            <w:tcW w:w="3222" w:type="dxa"/>
            <w:vAlign w:val="center"/>
          </w:tcPr>
          <w:p w:rsidR="0074757F" w:rsidRPr="00AA4E8F" w:rsidRDefault="0074757F" w:rsidP="00A705B6">
            <w:pPr>
              <w:rPr>
                <w:rFonts w:ascii="Arial" w:hAnsi="Arial" w:cs="Arial"/>
              </w:rPr>
            </w:pPr>
            <w:r w:rsidRPr="00AA4E8F">
              <w:rPr>
                <w:rFonts w:ascii="Arial" w:hAnsi="Arial" w:cs="Arial"/>
              </w:rPr>
              <w:t>Ms. Nazia Patel</w:t>
            </w:r>
          </w:p>
        </w:tc>
        <w:tc>
          <w:tcPr>
            <w:tcW w:w="3708" w:type="dxa"/>
            <w:vAlign w:val="center"/>
          </w:tcPr>
          <w:p w:rsidR="0074757F" w:rsidRPr="00E94FFA" w:rsidRDefault="0074757F" w:rsidP="00A705B6">
            <w:pPr>
              <w:rPr>
                <w:rFonts w:ascii="Arial" w:hAnsi="Arial" w:cs="Arial"/>
              </w:rPr>
            </w:pPr>
            <w:r w:rsidRPr="00E94FFA">
              <w:rPr>
                <w:rFonts w:ascii="Arial" w:hAnsi="Arial" w:cs="Arial"/>
              </w:rPr>
              <w:t>Mr. J. S. Karajagikar</w:t>
            </w:r>
          </w:p>
        </w:tc>
        <w:tc>
          <w:tcPr>
            <w:tcW w:w="3420" w:type="dxa"/>
            <w:vAlign w:val="center"/>
          </w:tcPr>
          <w:p w:rsidR="0074757F" w:rsidRPr="00AA4E8F" w:rsidRDefault="0074757F" w:rsidP="00A705B6">
            <w:pPr>
              <w:rPr>
                <w:rFonts w:ascii="Arial" w:hAnsi="Arial" w:cs="Arial"/>
              </w:rPr>
            </w:pPr>
            <w:r w:rsidRPr="00AA4E8F">
              <w:rPr>
                <w:rFonts w:ascii="Arial" w:hAnsi="Arial" w:cs="Arial"/>
              </w:rPr>
              <w:t>Dr. V. M. Domkundwar</w:t>
            </w:r>
          </w:p>
        </w:tc>
      </w:tr>
      <w:tr w:rsidR="0074757F" w:rsidRPr="005B57CF" w:rsidTr="0074757F">
        <w:tc>
          <w:tcPr>
            <w:tcW w:w="3222" w:type="dxa"/>
            <w:vAlign w:val="center"/>
          </w:tcPr>
          <w:p w:rsidR="0074757F" w:rsidRPr="00AA4E8F" w:rsidRDefault="0074757F" w:rsidP="00A705B6">
            <w:pPr>
              <w:rPr>
                <w:rFonts w:ascii="Arial" w:hAnsi="Arial" w:cs="Arial"/>
              </w:rPr>
            </w:pPr>
            <w:r w:rsidRPr="00AA4E8F">
              <w:rPr>
                <w:rFonts w:ascii="Arial" w:hAnsi="Arial" w:cs="Arial"/>
              </w:rPr>
              <w:t>Mr.Kaustubh Kamble</w:t>
            </w:r>
          </w:p>
        </w:tc>
        <w:tc>
          <w:tcPr>
            <w:tcW w:w="3708" w:type="dxa"/>
            <w:vAlign w:val="center"/>
          </w:tcPr>
          <w:p w:rsidR="0074757F" w:rsidRPr="00E94FFA" w:rsidRDefault="0074757F" w:rsidP="00A705B6">
            <w:pPr>
              <w:rPr>
                <w:rFonts w:ascii="Arial" w:hAnsi="Arial" w:cs="Arial"/>
              </w:rPr>
            </w:pPr>
            <w:r w:rsidRPr="00E94FFA">
              <w:rPr>
                <w:rFonts w:ascii="Arial" w:hAnsi="Arial" w:cs="Arial"/>
              </w:rPr>
              <w:t>Dr. M. R. Dhanvijay</w:t>
            </w:r>
          </w:p>
        </w:tc>
        <w:tc>
          <w:tcPr>
            <w:tcW w:w="3420" w:type="dxa"/>
            <w:vAlign w:val="center"/>
          </w:tcPr>
          <w:p w:rsidR="0074757F" w:rsidRPr="00AA4E8F" w:rsidRDefault="0074757F" w:rsidP="00A705B6">
            <w:pPr>
              <w:rPr>
                <w:rFonts w:ascii="Arial" w:hAnsi="Arial" w:cs="Arial"/>
              </w:rPr>
            </w:pPr>
            <w:r w:rsidRPr="00AA4E8F">
              <w:rPr>
                <w:rFonts w:ascii="Arial" w:hAnsi="Arial" w:cs="Arial"/>
              </w:rPr>
              <w:t>Dr. Jagdeep B. Doshi</w:t>
            </w:r>
          </w:p>
        </w:tc>
      </w:tr>
      <w:tr w:rsidR="0074757F" w:rsidRPr="005B57CF" w:rsidTr="0074757F">
        <w:tc>
          <w:tcPr>
            <w:tcW w:w="3222" w:type="dxa"/>
            <w:vAlign w:val="center"/>
          </w:tcPr>
          <w:p w:rsidR="0074757F" w:rsidRPr="00AA4E8F" w:rsidRDefault="0074757F" w:rsidP="00A705B6">
            <w:pPr>
              <w:rPr>
                <w:rFonts w:ascii="Arial" w:hAnsi="Arial" w:cs="Arial"/>
              </w:rPr>
            </w:pPr>
            <w:r w:rsidRPr="00AA4E8F">
              <w:rPr>
                <w:rFonts w:ascii="Arial" w:hAnsi="Arial" w:cs="Arial"/>
              </w:rPr>
              <w:t>Vaishali Poddar</w:t>
            </w:r>
          </w:p>
        </w:tc>
        <w:tc>
          <w:tcPr>
            <w:tcW w:w="3708" w:type="dxa"/>
            <w:vAlign w:val="center"/>
          </w:tcPr>
          <w:p w:rsidR="0074757F" w:rsidRPr="00E94FFA" w:rsidRDefault="0074757F" w:rsidP="00A705B6">
            <w:pPr>
              <w:rPr>
                <w:rFonts w:ascii="Arial" w:hAnsi="Arial" w:cs="Arial"/>
              </w:rPr>
            </w:pPr>
            <w:r w:rsidRPr="00E94FFA">
              <w:rPr>
                <w:rFonts w:ascii="Arial" w:hAnsi="Arial" w:cs="Arial"/>
              </w:rPr>
              <w:t>Mr. M. N. Shiakh</w:t>
            </w:r>
          </w:p>
        </w:tc>
        <w:tc>
          <w:tcPr>
            <w:tcW w:w="3420" w:type="dxa"/>
            <w:vAlign w:val="center"/>
          </w:tcPr>
          <w:p w:rsidR="0074757F" w:rsidRPr="00AA4E8F" w:rsidRDefault="0074757F" w:rsidP="00A705B6">
            <w:pPr>
              <w:rPr>
                <w:rFonts w:ascii="Arial" w:hAnsi="Arial" w:cs="Arial"/>
              </w:rPr>
            </w:pPr>
            <w:r w:rsidRPr="00AA4E8F">
              <w:rPr>
                <w:rFonts w:ascii="Arial" w:hAnsi="Arial" w:cs="Arial"/>
              </w:rPr>
              <w:t>Mr.A. B. Patki</w:t>
            </w:r>
          </w:p>
        </w:tc>
      </w:tr>
      <w:tr w:rsidR="0074757F" w:rsidRPr="005B57CF" w:rsidTr="0074757F">
        <w:tc>
          <w:tcPr>
            <w:tcW w:w="3222" w:type="dxa"/>
            <w:vAlign w:val="center"/>
          </w:tcPr>
          <w:p w:rsidR="0074757F" w:rsidRPr="00AA4E8F" w:rsidRDefault="0074757F" w:rsidP="00A705B6">
            <w:pPr>
              <w:rPr>
                <w:rFonts w:ascii="Arial" w:hAnsi="Arial" w:cs="Arial"/>
              </w:rPr>
            </w:pPr>
            <w:r w:rsidRPr="00AA4E8F">
              <w:rPr>
                <w:rFonts w:ascii="Arial" w:hAnsi="Arial" w:cs="Arial"/>
              </w:rPr>
              <w:t>Mr. Saurabh Nene</w:t>
            </w:r>
          </w:p>
        </w:tc>
        <w:tc>
          <w:tcPr>
            <w:tcW w:w="3708" w:type="dxa"/>
          </w:tcPr>
          <w:p w:rsidR="0074757F" w:rsidRPr="00E94FFA" w:rsidRDefault="0074757F" w:rsidP="00A705B6">
            <w:pPr>
              <w:rPr>
                <w:rFonts w:ascii="Arial" w:hAnsi="Arial" w:cs="Arial"/>
              </w:rPr>
            </w:pPr>
            <w:r w:rsidRPr="00E94FFA">
              <w:rPr>
                <w:rFonts w:ascii="Arial" w:hAnsi="Arial" w:cs="Arial"/>
              </w:rPr>
              <w:t>Prof. K. G. Patil</w:t>
            </w:r>
          </w:p>
        </w:tc>
        <w:tc>
          <w:tcPr>
            <w:tcW w:w="3420" w:type="dxa"/>
            <w:vAlign w:val="center"/>
          </w:tcPr>
          <w:p w:rsidR="0074757F" w:rsidRPr="00AA4E8F" w:rsidRDefault="0074757F" w:rsidP="00A705B6">
            <w:pPr>
              <w:rPr>
                <w:rFonts w:ascii="Arial" w:hAnsi="Arial" w:cs="Arial"/>
              </w:rPr>
            </w:pPr>
            <w:r w:rsidRPr="00AA4E8F">
              <w:rPr>
                <w:rFonts w:ascii="Arial" w:hAnsi="Arial" w:cs="Arial"/>
              </w:rPr>
              <w:t>Dr. P. R. Apte</w:t>
            </w:r>
          </w:p>
        </w:tc>
      </w:tr>
      <w:tr w:rsidR="0074757F" w:rsidRPr="005B57CF" w:rsidTr="0074757F">
        <w:tc>
          <w:tcPr>
            <w:tcW w:w="3222" w:type="dxa"/>
            <w:vAlign w:val="center"/>
          </w:tcPr>
          <w:p w:rsidR="0074757F" w:rsidRPr="00AA4E8F" w:rsidRDefault="0074757F" w:rsidP="00A705B6">
            <w:pPr>
              <w:rPr>
                <w:rFonts w:ascii="Arial" w:hAnsi="Arial" w:cs="Arial"/>
              </w:rPr>
            </w:pPr>
            <w:r w:rsidRPr="00AA4E8F">
              <w:rPr>
                <w:rFonts w:ascii="Arial" w:hAnsi="Arial" w:cs="Arial"/>
              </w:rPr>
              <w:t>Dr. Vilas V. Gunjal</w:t>
            </w:r>
          </w:p>
        </w:tc>
        <w:tc>
          <w:tcPr>
            <w:tcW w:w="3708" w:type="dxa"/>
            <w:vAlign w:val="center"/>
          </w:tcPr>
          <w:p w:rsidR="0074757F" w:rsidRPr="00E94FFA" w:rsidRDefault="0074757F" w:rsidP="00A705B6">
            <w:pPr>
              <w:rPr>
                <w:rFonts w:ascii="Arial" w:hAnsi="Arial" w:cs="Arial"/>
              </w:rPr>
            </w:pPr>
            <w:r w:rsidRPr="00E94FFA">
              <w:rPr>
                <w:rFonts w:ascii="Arial" w:hAnsi="Arial" w:cs="Arial"/>
              </w:rPr>
              <w:t xml:space="preserve">Mrs. T A Nayer                                                   </w:t>
            </w:r>
          </w:p>
        </w:tc>
        <w:tc>
          <w:tcPr>
            <w:tcW w:w="3420" w:type="dxa"/>
          </w:tcPr>
          <w:p w:rsidR="0074757F" w:rsidRPr="00AA4E8F" w:rsidRDefault="0074757F" w:rsidP="00A705B6">
            <w:pPr>
              <w:rPr>
                <w:rFonts w:ascii="Arial" w:hAnsi="Arial" w:cs="Arial"/>
                <w:b/>
              </w:rPr>
            </w:pPr>
            <w:r w:rsidRPr="00AA4E8F">
              <w:rPr>
                <w:rFonts w:ascii="Arial" w:hAnsi="Arial" w:cs="Arial"/>
              </w:rPr>
              <w:t>Prof. S. B. Phadke</w:t>
            </w:r>
          </w:p>
        </w:tc>
      </w:tr>
      <w:tr w:rsidR="0074757F" w:rsidRPr="005B57CF" w:rsidTr="0074757F">
        <w:trPr>
          <w:trHeight w:val="323"/>
        </w:trPr>
        <w:tc>
          <w:tcPr>
            <w:tcW w:w="3222" w:type="dxa"/>
            <w:vAlign w:val="center"/>
          </w:tcPr>
          <w:p w:rsidR="0074757F" w:rsidRPr="00AA4E8F" w:rsidRDefault="0074757F" w:rsidP="00A705B6">
            <w:pPr>
              <w:rPr>
                <w:rFonts w:ascii="Arial" w:hAnsi="Arial" w:cs="Arial"/>
              </w:rPr>
            </w:pPr>
            <w:r w:rsidRPr="00AA4E8F">
              <w:rPr>
                <w:rFonts w:ascii="Arial" w:hAnsi="Arial" w:cs="Arial"/>
              </w:rPr>
              <w:t>Mrs. M. A. Khandekar</w:t>
            </w:r>
          </w:p>
        </w:tc>
        <w:tc>
          <w:tcPr>
            <w:tcW w:w="3708" w:type="dxa"/>
            <w:vAlign w:val="center"/>
          </w:tcPr>
          <w:p w:rsidR="0074757F" w:rsidRPr="00E94FFA" w:rsidRDefault="0074757F" w:rsidP="00A705B6">
            <w:pPr>
              <w:rPr>
                <w:rFonts w:ascii="Arial" w:hAnsi="Arial" w:cs="Arial"/>
              </w:rPr>
            </w:pPr>
            <w:r w:rsidRPr="00E94FFA">
              <w:rPr>
                <w:rFonts w:ascii="Arial" w:hAnsi="Arial" w:cs="Arial"/>
              </w:rPr>
              <w:t>Mrs. Vaishali Gaikwad</w:t>
            </w:r>
          </w:p>
        </w:tc>
        <w:tc>
          <w:tcPr>
            <w:tcW w:w="3420" w:type="dxa"/>
          </w:tcPr>
          <w:p w:rsidR="0074757F" w:rsidRPr="00AA4E8F" w:rsidRDefault="0074757F" w:rsidP="00A705B6">
            <w:pPr>
              <w:rPr>
                <w:rFonts w:ascii="Arial" w:hAnsi="Arial" w:cs="Arial"/>
              </w:rPr>
            </w:pPr>
            <w:r w:rsidRPr="00AA4E8F">
              <w:rPr>
                <w:rFonts w:ascii="Arial" w:hAnsi="Arial" w:cs="Arial"/>
              </w:rPr>
              <w:t xml:space="preserve">Prof. A. A. Sawant </w:t>
            </w:r>
          </w:p>
        </w:tc>
      </w:tr>
      <w:tr w:rsidR="0074757F" w:rsidRPr="005B57CF" w:rsidTr="0074757F">
        <w:tc>
          <w:tcPr>
            <w:tcW w:w="3222" w:type="dxa"/>
            <w:vAlign w:val="center"/>
          </w:tcPr>
          <w:p w:rsidR="0074757F" w:rsidRPr="00AA4E8F" w:rsidRDefault="0074757F" w:rsidP="00A705B6">
            <w:pPr>
              <w:rPr>
                <w:rFonts w:ascii="Arial" w:hAnsi="Arial" w:cs="Arial"/>
              </w:rPr>
            </w:pPr>
            <w:r w:rsidRPr="00AA4E8F">
              <w:rPr>
                <w:rFonts w:ascii="Arial" w:hAnsi="Arial" w:cs="Arial"/>
              </w:rPr>
              <w:t>Mrs. K. A. Ghodinde</w:t>
            </w:r>
          </w:p>
        </w:tc>
        <w:tc>
          <w:tcPr>
            <w:tcW w:w="3708" w:type="dxa"/>
          </w:tcPr>
          <w:p w:rsidR="0074757F" w:rsidRPr="00E94FFA" w:rsidRDefault="0074757F" w:rsidP="00A705B6">
            <w:pPr>
              <w:rPr>
                <w:rFonts w:ascii="Tahoma" w:hAnsi="Tahoma" w:cs="Tahoma"/>
              </w:rPr>
            </w:pPr>
            <w:r w:rsidRPr="00E94FFA">
              <w:rPr>
                <w:rFonts w:ascii="Tahoma" w:hAnsi="Tahoma" w:cs="Tahoma"/>
              </w:rPr>
              <w:t>Dr. J. A. Kher</w:t>
            </w:r>
          </w:p>
        </w:tc>
        <w:tc>
          <w:tcPr>
            <w:tcW w:w="3420" w:type="dxa"/>
          </w:tcPr>
          <w:p w:rsidR="0074757F" w:rsidRPr="00AA4E8F" w:rsidRDefault="0074757F" w:rsidP="00A705B6">
            <w:pPr>
              <w:rPr>
                <w:rFonts w:ascii="Arial" w:hAnsi="Arial" w:cs="Arial"/>
              </w:rPr>
            </w:pPr>
            <w:r w:rsidRPr="00AA4E8F">
              <w:rPr>
                <w:rFonts w:ascii="Arial" w:hAnsi="Arial" w:cs="Arial"/>
              </w:rPr>
              <w:t>Dr. S. K. Basu</w:t>
            </w:r>
          </w:p>
        </w:tc>
      </w:tr>
      <w:tr w:rsidR="0074757F" w:rsidRPr="005B57CF" w:rsidTr="0074757F">
        <w:tc>
          <w:tcPr>
            <w:tcW w:w="3222" w:type="dxa"/>
          </w:tcPr>
          <w:p w:rsidR="0074757F" w:rsidRPr="00AA4E8F" w:rsidRDefault="0074757F" w:rsidP="00A705B6">
            <w:pPr>
              <w:rPr>
                <w:rFonts w:ascii="Arial" w:hAnsi="Arial" w:cs="Arial"/>
              </w:rPr>
            </w:pPr>
            <w:r w:rsidRPr="00AA4E8F">
              <w:rPr>
                <w:rFonts w:ascii="Arial" w:hAnsi="Arial" w:cs="Arial"/>
              </w:rPr>
              <w:t>Mrs. Amruta S. Deshpande</w:t>
            </w:r>
          </w:p>
        </w:tc>
        <w:tc>
          <w:tcPr>
            <w:tcW w:w="3708" w:type="dxa"/>
          </w:tcPr>
          <w:p w:rsidR="0074757F" w:rsidRPr="00E94FFA" w:rsidRDefault="0074757F" w:rsidP="00A705B6">
            <w:pPr>
              <w:rPr>
                <w:rFonts w:ascii="Tahoma" w:hAnsi="Tahoma" w:cs="Tahoma"/>
              </w:rPr>
            </w:pPr>
            <w:r w:rsidRPr="00E94FFA">
              <w:rPr>
                <w:rFonts w:ascii="Tahoma" w:hAnsi="Tahoma" w:cs="Tahoma"/>
              </w:rPr>
              <w:t>Dr. (Mrs.) Kavita Suranje</w:t>
            </w:r>
          </w:p>
        </w:tc>
        <w:tc>
          <w:tcPr>
            <w:tcW w:w="3420" w:type="dxa"/>
          </w:tcPr>
          <w:p w:rsidR="0074757F" w:rsidRPr="00AA4E8F" w:rsidRDefault="0074757F" w:rsidP="00A705B6">
            <w:pPr>
              <w:rPr>
                <w:rFonts w:ascii="Arial" w:hAnsi="Arial" w:cs="Arial"/>
              </w:rPr>
            </w:pPr>
            <w:r w:rsidRPr="00AA4E8F">
              <w:rPr>
                <w:rFonts w:ascii="Arial" w:hAnsi="Arial" w:cs="Arial"/>
              </w:rPr>
              <w:t>Dr. P. P. Chikate</w:t>
            </w:r>
          </w:p>
        </w:tc>
      </w:tr>
      <w:tr w:rsidR="0074757F" w:rsidRPr="005B57CF" w:rsidTr="0074757F">
        <w:tc>
          <w:tcPr>
            <w:tcW w:w="3222" w:type="dxa"/>
          </w:tcPr>
          <w:p w:rsidR="0074757F" w:rsidRPr="00AA4E8F" w:rsidRDefault="0074757F" w:rsidP="00A705B6">
            <w:pPr>
              <w:rPr>
                <w:rFonts w:ascii="Arial" w:hAnsi="Arial" w:cs="Arial"/>
              </w:rPr>
            </w:pPr>
            <w:r w:rsidRPr="00AA4E8F">
              <w:rPr>
                <w:rFonts w:ascii="Arial" w:hAnsi="Arial" w:cs="Arial"/>
              </w:rPr>
              <w:t xml:space="preserve">Ms. Kalyani A. Bhole </w:t>
            </w:r>
          </w:p>
        </w:tc>
        <w:tc>
          <w:tcPr>
            <w:tcW w:w="3708" w:type="dxa"/>
          </w:tcPr>
          <w:p w:rsidR="0074757F" w:rsidRPr="00E94FFA" w:rsidRDefault="0074757F" w:rsidP="00A705B6">
            <w:pPr>
              <w:rPr>
                <w:rFonts w:ascii="Tahoma" w:hAnsi="Tahoma" w:cs="Tahoma"/>
              </w:rPr>
            </w:pPr>
            <w:r w:rsidRPr="00E94FFA">
              <w:rPr>
                <w:rFonts w:ascii="Tahoma" w:hAnsi="Tahoma" w:cs="Tahoma"/>
              </w:rPr>
              <w:t>Dr. Mahesh Shindikar</w:t>
            </w:r>
          </w:p>
        </w:tc>
        <w:tc>
          <w:tcPr>
            <w:tcW w:w="3420" w:type="dxa"/>
          </w:tcPr>
          <w:p w:rsidR="0074757F" w:rsidRPr="00AA4E8F" w:rsidRDefault="0074757F" w:rsidP="00A705B6">
            <w:pPr>
              <w:rPr>
                <w:rFonts w:ascii="Arial" w:hAnsi="Arial" w:cs="Arial"/>
              </w:rPr>
            </w:pPr>
            <w:r w:rsidRPr="00AA4E8F">
              <w:rPr>
                <w:rFonts w:ascii="Arial" w:hAnsi="Arial" w:cs="Arial"/>
              </w:rPr>
              <w:t>Dr. H. Bagchi</w:t>
            </w:r>
          </w:p>
        </w:tc>
      </w:tr>
      <w:tr w:rsidR="0074757F" w:rsidRPr="005B57CF" w:rsidTr="0074757F">
        <w:tc>
          <w:tcPr>
            <w:tcW w:w="3222" w:type="dxa"/>
          </w:tcPr>
          <w:p w:rsidR="0074757F" w:rsidRPr="00AA4E8F" w:rsidRDefault="0074757F" w:rsidP="00A705B6">
            <w:pPr>
              <w:rPr>
                <w:rFonts w:ascii="Arial" w:hAnsi="Arial" w:cs="Arial"/>
              </w:rPr>
            </w:pPr>
            <w:r w:rsidRPr="00AA4E8F">
              <w:rPr>
                <w:rFonts w:ascii="Arial" w:hAnsi="Arial" w:cs="Arial"/>
              </w:rPr>
              <w:t xml:space="preserve">Mr. S. N. Ghotkar </w:t>
            </w:r>
          </w:p>
        </w:tc>
        <w:tc>
          <w:tcPr>
            <w:tcW w:w="3708" w:type="dxa"/>
            <w:vAlign w:val="center"/>
          </w:tcPr>
          <w:p w:rsidR="0074757F" w:rsidRPr="00E94FFA" w:rsidRDefault="0074757F" w:rsidP="00A705B6">
            <w:pPr>
              <w:rPr>
                <w:rFonts w:ascii="Tahoma" w:hAnsi="Tahoma" w:cs="Tahoma"/>
              </w:rPr>
            </w:pPr>
            <w:r w:rsidRPr="00E94FFA">
              <w:rPr>
                <w:rFonts w:ascii="Tahoma" w:hAnsi="Tahoma" w:cs="Tahoma"/>
              </w:rPr>
              <w:t>Mrs. N. V. Iyer</w:t>
            </w:r>
          </w:p>
        </w:tc>
        <w:tc>
          <w:tcPr>
            <w:tcW w:w="3420" w:type="dxa"/>
          </w:tcPr>
          <w:p w:rsidR="0074757F" w:rsidRPr="00AA4E8F" w:rsidRDefault="0074757F" w:rsidP="00A705B6">
            <w:pPr>
              <w:rPr>
                <w:rFonts w:ascii="Arial" w:hAnsi="Arial" w:cs="Arial"/>
                <w:b/>
              </w:rPr>
            </w:pPr>
            <w:r w:rsidRPr="00AA4E8F">
              <w:rPr>
                <w:rFonts w:ascii="Arial" w:hAnsi="Arial" w:cs="Arial"/>
              </w:rPr>
              <w:t>Dr. Mrs. M.S. Dhande</w:t>
            </w:r>
          </w:p>
        </w:tc>
      </w:tr>
      <w:tr w:rsidR="0074757F" w:rsidRPr="005B57CF" w:rsidTr="0074757F">
        <w:tc>
          <w:tcPr>
            <w:tcW w:w="3222" w:type="dxa"/>
          </w:tcPr>
          <w:p w:rsidR="0074757F" w:rsidRPr="00AA4E8F" w:rsidRDefault="0074757F" w:rsidP="00A705B6">
            <w:pPr>
              <w:rPr>
                <w:rFonts w:ascii="Arial" w:hAnsi="Arial" w:cs="Arial"/>
              </w:rPr>
            </w:pPr>
            <w:r w:rsidRPr="00AA4E8F">
              <w:rPr>
                <w:rFonts w:ascii="Arial" w:hAnsi="Arial" w:cs="Arial"/>
              </w:rPr>
              <w:t>Mr. S. S. Kumbhar</w:t>
            </w:r>
          </w:p>
        </w:tc>
        <w:tc>
          <w:tcPr>
            <w:tcW w:w="3708" w:type="dxa"/>
          </w:tcPr>
          <w:p w:rsidR="0074757F" w:rsidRPr="00E94FFA" w:rsidRDefault="0074757F" w:rsidP="00A705B6">
            <w:pPr>
              <w:rPr>
                <w:rFonts w:ascii="Tahoma" w:hAnsi="Tahoma" w:cs="Tahoma"/>
              </w:rPr>
            </w:pPr>
            <w:r w:rsidRPr="00E94FFA">
              <w:rPr>
                <w:rFonts w:ascii="Tahoma" w:hAnsi="Tahoma" w:cs="Tahoma"/>
              </w:rPr>
              <w:t>Mrs. T. J. Kher</w:t>
            </w:r>
          </w:p>
        </w:tc>
        <w:tc>
          <w:tcPr>
            <w:tcW w:w="3420" w:type="dxa"/>
          </w:tcPr>
          <w:p w:rsidR="0074757F" w:rsidRPr="00AA4E8F" w:rsidRDefault="0074757F" w:rsidP="00A705B6">
            <w:pPr>
              <w:rPr>
                <w:rFonts w:ascii="Arial" w:hAnsi="Arial" w:cs="Arial"/>
              </w:rPr>
            </w:pPr>
          </w:p>
        </w:tc>
      </w:tr>
      <w:tr w:rsidR="0074757F" w:rsidRPr="005B57CF" w:rsidTr="0074757F">
        <w:tc>
          <w:tcPr>
            <w:tcW w:w="3222" w:type="dxa"/>
          </w:tcPr>
          <w:p w:rsidR="0074757F" w:rsidRPr="00AA4E8F" w:rsidRDefault="0074757F" w:rsidP="00A705B6">
            <w:pPr>
              <w:rPr>
                <w:rFonts w:ascii="Arial" w:hAnsi="Arial" w:cs="Arial"/>
              </w:rPr>
            </w:pPr>
            <w:r w:rsidRPr="00AA4E8F">
              <w:rPr>
                <w:rFonts w:ascii="Arial" w:hAnsi="Arial" w:cs="Arial"/>
              </w:rPr>
              <w:t>Mr. S. K. Gaikwad</w:t>
            </w:r>
          </w:p>
        </w:tc>
        <w:tc>
          <w:tcPr>
            <w:tcW w:w="3708" w:type="dxa"/>
          </w:tcPr>
          <w:p w:rsidR="0074757F" w:rsidRPr="00E94FFA" w:rsidRDefault="0074757F" w:rsidP="00A705B6">
            <w:pPr>
              <w:rPr>
                <w:rFonts w:ascii="Tahoma" w:hAnsi="Tahoma" w:cs="Tahoma"/>
              </w:rPr>
            </w:pPr>
            <w:r w:rsidRPr="00E94FFA">
              <w:rPr>
                <w:rFonts w:ascii="Tahoma" w:hAnsi="Tahoma" w:cs="Tahoma"/>
              </w:rPr>
              <w:t>Dr. (Mrs.) K. V. Moghe</w:t>
            </w:r>
          </w:p>
        </w:tc>
        <w:tc>
          <w:tcPr>
            <w:tcW w:w="3420" w:type="dxa"/>
            <w:tcBorders>
              <w:bottom w:val="double" w:sz="4" w:space="0" w:color="auto"/>
            </w:tcBorders>
          </w:tcPr>
          <w:p w:rsidR="0074757F" w:rsidRPr="00AA4E8F" w:rsidRDefault="0074757F" w:rsidP="00A705B6">
            <w:pPr>
              <w:rPr>
                <w:rFonts w:ascii="Arial" w:hAnsi="Arial" w:cs="Arial"/>
                <w:b/>
              </w:rPr>
            </w:pPr>
            <w:r w:rsidRPr="00AA4E8F">
              <w:rPr>
                <w:rFonts w:ascii="Arial" w:hAnsi="Arial" w:cs="Arial"/>
                <w:b/>
              </w:rPr>
              <w:t>Chair Professor</w:t>
            </w:r>
          </w:p>
        </w:tc>
      </w:tr>
      <w:tr w:rsidR="0074757F" w:rsidRPr="005B57CF" w:rsidTr="0074757F">
        <w:tc>
          <w:tcPr>
            <w:tcW w:w="3222" w:type="dxa"/>
          </w:tcPr>
          <w:p w:rsidR="0074757F" w:rsidRPr="00AA4E8F" w:rsidRDefault="0074757F" w:rsidP="00A705B6">
            <w:pPr>
              <w:rPr>
                <w:rFonts w:ascii="Arial" w:hAnsi="Arial" w:cs="Arial"/>
              </w:rPr>
            </w:pPr>
            <w:r w:rsidRPr="00AA4E8F">
              <w:rPr>
                <w:rFonts w:ascii="Arial" w:hAnsi="Arial" w:cs="Arial"/>
              </w:rPr>
              <w:t>Mr. Abhijit A.M.</w:t>
            </w:r>
          </w:p>
        </w:tc>
        <w:tc>
          <w:tcPr>
            <w:tcW w:w="3708" w:type="dxa"/>
            <w:tcBorders>
              <w:bottom w:val="double" w:sz="4" w:space="0" w:color="auto"/>
            </w:tcBorders>
          </w:tcPr>
          <w:p w:rsidR="0074757F" w:rsidRPr="00E94FFA" w:rsidRDefault="0074757F" w:rsidP="00A705B6">
            <w:pPr>
              <w:rPr>
                <w:rFonts w:ascii="Tahoma" w:hAnsi="Tahoma" w:cs="Tahoma"/>
              </w:rPr>
            </w:pPr>
            <w:r w:rsidRPr="00E94FFA">
              <w:rPr>
                <w:rFonts w:ascii="Tahoma" w:hAnsi="Tahoma" w:cs="Tahoma"/>
              </w:rPr>
              <w:t>Mrs. A.</w:t>
            </w:r>
            <w:r>
              <w:rPr>
                <w:rFonts w:ascii="Tahoma" w:hAnsi="Tahoma" w:cs="Tahoma"/>
              </w:rPr>
              <w:t xml:space="preserve"> </w:t>
            </w:r>
            <w:r w:rsidRPr="00E94FFA">
              <w:rPr>
                <w:rFonts w:ascii="Tahoma" w:hAnsi="Tahoma" w:cs="Tahoma"/>
              </w:rPr>
              <w:t>S.</w:t>
            </w:r>
            <w:r>
              <w:rPr>
                <w:rFonts w:ascii="Tahoma" w:hAnsi="Tahoma" w:cs="Tahoma"/>
              </w:rPr>
              <w:t xml:space="preserve"> </w:t>
            </w:r>
            <w:r w:rsidRPr="00E94FFA">
              <w:rPr>
                <w:rFonts w:ascii="Tahoma" w:hAnsi="Tahoma" w:cs="Tahoma"/>
              </w:rPr>
              <w:t>Khandekar</w:t>
            </w:r>
          </w:p>
        </w:tc>
        <w:tc>
          <w:tcPr>
            <w:tcW w:w="3420" w:type="dxa"/>
            <w:tcBorders>
              <w:bottom w:val="double" w:sz="4" w:space="0" w:color="auto"/>
            </w:tcBorders>
          </w:tcPr>
          <w:p w:rsidR="0074757F" w:rsidRPr="00AA4E8F" w:rsidRDefault="0074757F" w:rsidP="00A705B6">
            <w:pPr>
              <w:rPr>
                <w:rFonts w:ascii="Arial" w:hAnsi="Arial" w:cs="Arial"/>
                <w:b/>
              </w:rPr>
            </w:pPr>
            <w:r w:rsidRPr="00AA4E8F">
              <w:rPr>
                <w:rFonts w:ascii="Arial" w:hAnsi="Arial" w:cs="Arial"/>
              </w:rPr>
              <w:t>Dr. Jayant Kumar Chakravarty</w:t>
            </w:r>
          </w:p>
        </w:tc>
      </w:tr>
      <w:tr w:rsidR="0074757F" w:rsidRPr="005B57CF" w:rsidTr="0074757F">
        <w:tc>
          <w:tcPr>
            <w:tcW w:w="3222" w:type="dxa"/>
          </w:tcPr>
          <w:p w:rsidR="0074757F" w:rsidRPr="00AA4E8F" w:rsidRDefault="0074757F" w:rsidP="00A705B6">
            <w:pPr>
              <w:rPr>
                <w:rFonts w:ascii="Arial" w:hAnsi="Arial" w:cs="Arial"/>
              </w:rPr>
            </w:pPr>
            <w:r w:rsidRPr="00AA4E8F">
              <w:rPr>
                <w:rFonts w:ascii="Arial" w:hAnsi="Arial" w:cs="Arial"/>
              </w:rPr>
              <w:t>Mr. D. D. Kshirsagar</w:t>
            </w:r>
          </w:p>
        </w:tc>
        <w:tc>
          <w:tcPr>
            <w:tcW w:w="3708" w:type="dxa"/>
            <w:tcBorders>
              <w:right w:val="double" w:sz="4" w:space="0" w:color="auto"/>
            </w:tcBorders>
          </w:tcPr>
          <w:p w:rsidR="0074757F" w:rsidRPr="00E94FFA" w:rsidRDefault="0074757F" w:rsidP="00A705B6">
            <w:pPr>
              <w:rPr>
                <w:rFonts w:ascii="Arial" w:hAnsi="Arial" w:cs="Arial"/>
              </w:rPr>
            </w:pPr>
            <w:r w:rsidRPr="00E94FFA">
              <w:rPr>
                <w:rFonts w:ascii="Arial" w:hAnsi="Arial" w:cs="Arial"/>
              </w:rPr>
              <w:t>Mr. A.B.Patil</w:t>
            </w:r>
          </w:p>
        </w:tc>
        <w:tc>
          <w:tcPr>
            <w:tcW w:w="3420" w:type="dxa"/>
            <w:tcBorders>
              <w:top w:val="double" w:sz="4" w:space="0" w:color="auto"/>
              <w:left w:val="double" w:sz="4" w:space="0" w:color="auto"/>
              <w:bottom w:val="nil"/>
              <w:right w:val="nil"/>
            </w:tcBorders>
          </w:tcPr>
          <w:p w:rsidR="0074757F" w:rsidRPr="00AA4E8F" w:rsidRDefault="0074757F" w:rsidP="00A705B6">
            <w:pPr>
              <w:rPr>
                <w:rFonts w:ascii="Arial" w:hAnsi="Arial" w:cs="Arial"/>
                <w:b/>
              </w:rPr>
            </w:pPr>
          </w:p>
        </w:tc>
      </w:tr>
      <w:tr w:rsidR="0074757F" w:rsidRPr="005B57CF" w:rsidTr="0074757F">
        <w:tc>
          <w:tcPr>
            <w:tcW w:w="3222" w:type="dxa"/>
          </w:tcPr>
          <w:p w:rsidR="0074757F" w:rsidRPr="00AA4E8F" w:rsidRDefault="0074757F" w:rsidP="00A705B6">
            <w:pPr>
              <w:rPr>
                <w:rFonts w:ascii="Arial" w:hAnsi="Arial" w:cs="Arial"/>
              </w:rPr>
            </w:pPr>
            <w:r w:rsidRPr="00AA4E8F">
              <w:rPr>
                <w:rFonts w:ascii="Arial" w:hAnsi="Arial" w:cs="Arial"/>
              </w:rPr>
              <w:t xml:space="preserve">Mr. A. D. Joshi </w:t>
            </w:r>
          </w:p>
        </w:tc>
        <w:tc>
          <w:tcPr>
            <w:tcW w:w="3708" w:type="dxa"/>
            <w:tcBorders>
              <w:right w:val="double" w:sz="4" w:space="0" w:color="auto"/>
            </w:tcBorders>
          </w:tcPr>
          <w:p w:rsidR="0074757F" w:rsidRPr="00AA4E8F" w:rsidRDefault="0074757F" w:rsidP="00A705B6">
            <w:pPr>
              <w:rPr>
                <w:rFonts w:ascii="Arial" w:hAnsi="Arial" w:cs="Arial"/>
              </w:rPr>
            </w:pPr>
            <w:r w:rsidRPr="00AA4E8F">
              <w:rPr>
                <w:rFonts w:ascii="Arial" w:hAnsi="Arial" w:cs="Arial"/>
              </w:rPr>
              <w:t>Ms. Shalaka Deshpande</w:t>
            </w:r>
          </w:p>
        </w:tc>
        <w:tc>
          <w:tcPr>
            <w:tcW w:w="3420" w:type="dxa"/>
            <w:tcBorders>
              <w:top w:val="nil"/>
              <w:left w:val="double" w:sz="4" w:space="0" w:color="auto"/>
              <w:bottom w:val="nil"/>
              <w:right w:val="nil"/>
            </w:tcBorders>
          </w:tcPr>
          <w:p w:rsidR="0074757F" w:rsidRPr="00AA4E8F" w:rsidRDefault="0074757F" w:rsidP="00A705B6">
            <w:pPr>
              <w:rPr>
                <w:rFonts w:ascii="Arial" w:hAnsi="Arial" w:cs="Arial"/>
                <w:b/>
              </w:rPr>
            </w:pPr>
          </w:p>
        </w:tc>
      </w:tr>
    </w:tbl>
    <w:p w:rsidR="0074757F" w:rsidRDefault="0074757F" w:rsidP="0074757F">
      <w:pPr>
        <w:rPr>
          <w:rFonts w:ascii="Arial" w:hAnsi="Arial" w:cs="Arial"/>
          <w:b/>
          <w:sz w:val="28"/>
          <w:szCs w:val="28"/>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1596"/>
        <w:gridCol w:w="1596"/>
        <w:gridCol w:w="1596"/>
        <w:gridCol w:w="1596"/>
        <w:gridCol w:w="1596"/>
        <w:gridCol w:w="1596"/>
      </w:tblGrid>
      <w:tr w:rsidR="0074757F" w:rsidRPr="005F019B" w:rsidTr="0074757F">
        <w:tc>
          <w:tcPr>
            <w:tcW w:w="1596" w:type="dxa"/>
            <w:vAlign w:val="center"/>
          </w:tcPr>
          <w:p w:rsidR="0074757F" w:rsidRPr="005F019B" w:rsidRDefault="0074757F" w:rsidP="00A705B6">
            <w:pPr>
              <w:rPr>
                <w:rFonts w:ascii="Arial" w:hAnsi="Arial" w:cs="Arial"/>
                <w:b/>
                <w:sz w:val="20"/>
              </w:rPr>
            </w:pPr>
            <w:r w:rsidRPr="005F019B">
              <w:rPr>
                <w:rFonts w:ascii="Arial" w:hAnsi="Arial" w:cs="Arial"/>
                <w:b/>
                <w:sz w:val="20"/>
              </w:rPr>
              <w:t>Professors-2</w:t>
            </w:r>
            <w:r>
              <w:rPr>
                <w:rFonts w:ascii="Arial" w:hAnsi="Arial" w:cs="Arial"/>
                <w:b/>
                <w:sz w:val="20"/>
              </w:rPr>
              <w:t>6</w:t>
            </w:r>
          </w:p>
        </w:tc>
        <w:tc>
          <w:tcPr>
            <w:tcW w:w="1596" w:type="dxa"/>
            <w:vAlign w:val="center"/>
          </w:tcPr>
          <w:p w:rsidR="0074757F" w:rsidRPr="005F019B" w:rsidRDefault="0074757F" w:rsidP="00A705B6">
            <w:pPr>
              <w:rPr>
                <w:rFonts w:ascii="Arial" w:hAnsi="Arial" w:cs="Arial"/>
                <w:b/>
                <w:sz w:val="20"/>
              </w:rPr>
            </w:pPr>
            <w:r w:rsidRPr="005F019B">
              <w:rPr>
                <w:rFonts w:ascii="Arial" w:hAnsi="Arial" w:cs="Arial"/>
                <w:b/>
                <w:sz w:val="20"/>
              </w:rPr>
              <w:t>Associate Professor- 50</w:t>
            </w:r>
          </w:p>
        </w:tc>
        <w:tc>
          <w:tcPr>
            <w:tcW w:w="1596" w:type="dxa"/>
            <w:vAlign w:val="center"/>
          </w:tcPr>
          <w:p w:rsidR="0074757F" w:rsidRPr="005F019B" w:rsidRDefault="0074757F" w:rsidP="00A705B6">
            <w:pPr>
              <w:rPr>
                <w:rFonts w:ascii="Arial" w:hAnsi="Arial" w:cs="Arial"/>
                <w:b/>
                <w:sz w:val="20"/>
              </w:rPr>
            </w:pPr>
            <w:r w:rsidRPr="005F019B">
              <w:rPr>
                <w:rFonts w:ascii="Arial" w:hAnsi="Arial" w:cs="Arial"/>
                <w:b/>
                <w:sz w:val="20"/>
              </w:rPr>
              <w:t>Assistant professor-149</w:t>
            </w:r>
          </w:p>
        </w:tc>
        <w:tc>
          <w:tcPr>
            <w:tcW w:w="1596" w:type="dxa"/>
            <w:vAlign w:val="center"/>
          </w:tcPr>
          <w:p w:rsidR="0074757F" w:rsidRPr="005F019B" w:rsidRDefault="0074757F" w:rsidP="00A705B6">
            <w:pPr>
              <w:rPr>
                <w:rFonts w:ascii="Arial" w:hAnsi="Arial" w:cs="Arial"/>
                <w:b/>
                <w:sz w:val="20"/>
              </w:rPr>
            </w:pPr>
            <w:r w:rsidRPr="005F019B">
              <w:rPr>
                <w:rFonts w:ascii="Arial" w:hAnsi="Arial" w:cs="Arial"/>
                <w:b/>
                <w:sz w:val="20"/>
              </w:rPr>
              <w:t>Professor Emeritus-1</w:t>
            </w:r>
            <w:r>
              <w:rPr>
                <w:rFonts w:ascii="Arial" w:hAnsi="Arial" w:cs="Arial"/>
                <w:b/>
                <w:sz w:val="20"/>
              </w:rPr>
              <w:t>1</w:t>
            </w:r>
          </w:p>
        </w:tc>
        <w:tc>
          <w:tcPr>
            <w:tcW w:w="1596" w:type="dxa"/>
            <w:vAlign w:val="center"/>
          </w:tcPr>
          <w:p w:rsidR="0074757F" w:rsidRPr="005F019B" w:rsidRDefault="0074757F" w:rsidP="00A705B6">
            <w:pPr>
              <w:rPr>
                <w:rFonts w:ascii="Arial" w:hAnsi="Arial" w:cs="Arial"/>
                <w:b/>
                <w:sz w:val="20"/>
              </w:rPr>
            </w:pPr>
            <w:r w:rsidRPr="005F019B">
              <w:rPr>
                <w:rFonts w:ascii="Arial" w:hAnsi="Arial" w:cs="Arial"/>
                <w:b/>
                <w:sz w:val="20"/>
              </w:rPr>
              <w:t>Chair Professor-1</w:t>
            </w:r>
          </w:p>
        </w:tc>
        <w:tc>
          <w:tcPr>
            <w:tcW w:w="1596" w:type="dxa"/>
            <w:vAlign w:val="center"/>
          </w:tcPr>
          <w:p w:rsidR="0074757F" w:rsidRPr="005F019B" w:rsidRDefault="0074757F" w:rsidP="00A705B6">
            <w:pPr>
              <w:rPr>
                <w:rFonts w:ascii="Arial" w:hAnsi="Arial" w:cs="Arial"/>
                <w:b/>
                <w:sz w:val="20"/>
              </w:rPr>
            </w:pPr>
            <w:r w:rsidRPr="005F019B">
              <w:rPr>
                <w:rFonts w:ascii="Arial" w:hAnsi="Arial" w:cs="Arial"/>
                <w:b/>
                <w:sz w:val="20"/>
              </w:rPr>
              <w:t>Adjunct Professor-80</w:t>
            </w:r>
          </w:p>
        </w:tc>
      </w:tr>
    </w:tbl>
    <w:p w:rsidR="0074757F" w:rsidRPr="00315F1A" w:rsidRDefault="0074757F" w:rsidP="0074757F">
      <w:pPr>
        <w:rPr>
          <w:rFonts w:ascii="Arial" w:hAnsi="Arial" w:cs="Arial"/>
          <w:b/>
          <w:sz w:val="28"/>
          <w:szCs w:val="28"/>
        </w:rPr>
      </w:pPr>
    </w:p>
    <w:p w:rsidR="0074757F" w:rsidRDefault="0074757F" w:rsidP="0074757F">
      <w:pPr>
        <w:jc w:val="center"/>
        <w:rPr>
          <w:rFonts w:ascii="Arial" w:hAnsi="Arial" w:cs="Arial"/>
          <w:b/>
          <w:sz w:val="28"/>
          <w:szCs w:val="28"/>
        </w:rPr>
      </w:pPr>
    </w:p>
    <w:p w:rsidR="0074757F" w:rsidRPr="00C33887" w:rsidRDefault="0074757F" w:rsidP="0074757F">
      <w:pPr>
        <w:jc w:val="center"/>
        <w:rPr>
          <w:rFonts w:ascii="Arial" w:hAnsi="Arial" w:cs="Arial"/>
          <w:b/>
          <w:sz w:val="28"/>
          <w:szCs w:val="28"/>
        </w:rPr>
      </w:pPr>
      <w:r w:rsidRPr="00C33887">
        <w:rPr>
          <w:rFonts w:ascii="Arial" w:hAnsi="Arial" w:cs="Arial"/>
          <w:b/>
          <w:sz w:val="28"/>
          <w:szCs w:val="28"/>
        </w:rPr>
        <w:t>COLLEGE OF ENGINEERING PUNE</w:t>
      </w:r>
    </w:p>
    <w:p w:rsidR="0074757F" w:rsidRDefault="0074757F" w:rsidP="0074757F">
      <w:pPr>
        <w:jc w:val="center"/>
        <w:rPr>
          <w:rFonts w:ascii="Arial" w:hAnsi="Arial" w:cs="Arial"/>
          <w:b/>
        </w:rPr>
      </w:pPr>
      <w:r>
        <w:rPr>
          <w:rFonts w:ascii="Arial" w:hAnsi="Arial" w:cs="Arial"/>
          <w:b/>
        </w:rPr>
        <w:t>BALANCE SHEET AS ON 31</w:t>
      </w:r>
      <w:r w:rsidRPr="00C33887">
        <w:rPr>
          <w:rFonts w:ascii="Arial" w:hAnsi="Arial" w:cs="Arial"/>
          <w:b/>
          <w:vertAlign w:val="superscript"/>
        </w:rPr>
        <w:t>st</w:t>
      </w:r>
      <w:r>
        <w:rPr>
          <w:rFonts w:ascii="Arial" w:hAnsi="Arial" w:cs="Arial"/>
          <w:b/>
        </w:rPr>
        <w:t xml:space="preserve"> MAR</w:t>
      </w:r>
      <w:r w:rsidRPr="00C33887">
        <w:rPr>
          <w:rFonts w:ascii="Arial" w:hAnsi="Arial" w:cs="Arial"/>
          <w:b/>
        </w:rPr>
        <w:t>CH 2016</w:t>
      </w:r>
    </w:p>
    <w:p w:rsidR="0074757F" w:rsidRDefault="0074757F" w:rsidP="0074757F">
      <w:pPr>
        <w:jc w:val="center"/>
        <w:rPr>
          <w:rFonts w:ascii="Arial" w:hAnsi="Arial" w:cs="Arial"/>
          <w:b/>
        </w:rPr>
      </w:pPr>
    </w:p>
    <w:tbl>
      <w:tblPr>
        <w:tblW w:w="755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5"/>
        <w:gridCol w:w="1166"/>
        <w:gridCol w:w="1783"/>
        <w:gridCol w:w="1896"/>
      </w:tblGrid>
      <w:tr w:rsidR="0074757F" w:rsidRPr="00C33887" w:rsidTr="00A705B6">
        <w:trPr>
          <w:trHeight w:val="600"/>
        </w:trPr>
        <w:tc>
          <w:tcPr>
            <w:tcW w:w="2705" w:type="dxa"/>
            <w:tcBorders>
              <w:top w:val="single" w:sz="4" w:space="0" w:color="auto"/>
              <w:left w:val="single" w:sz="4" w:space="0" w:color="auto"/>
              <w:bottom w:val="nil"/>
              <w:right w:val="nil"/>
            </w:tcBorders>
            <w:shd w:val="clear" w:color="auto" w:fill="auto"/>
            <w:vAlign w:val="center"/>
            <w:hideMark/>
          </w:tcPr>
          <w:p w:rsidR="0074757F" w:rsidRPr="00C33887" w:rsidRDefault="0074757F" w:rsidP="00A705B6">
            <w:pPr>
              <w:spacing w:after="0" w:line="240" w:lineRule="auto"/>
              <w:rPr>
                <w:rFonts w:ascii="Calibri" w:eastAsia="Times New Roman" w:hAnsi="Calibri" w:cs="Calibri"/>
                <w:color w:val="000000"/>
              </w:rPr>
            </w:pPr>
            <w:r w:rsidRPr="00C33887">
              <w:rPr>
                <w:rFonts w:ascii="Calibri" w:eastAsia="Times New Roman" w:hAnsi="Calibri" w:cs="Calibri"/>
                <w:color w:val="000000"/>
              </w:rPr>
              <w:t>SOURCESS OF FUNDS</w:t>
            </w:r>
          </w:p>
        </w:tc>
        <w:tc>
          <w:tcPr>
            <w:tcW w:w="1166" w:type="dxa"/>
            <w:tcBorders>
              <w:top w:val="single" w:sz="4" w:space="0" w:color="auto"/>
              <w:left w:val="nil"/>
              <w:bottom w:val="nil"/>
              <w:right w:val="nil"/>
            </w:tcBorders>
            <w:shd w:val="clear" w:color="auto" w:fill="auto"/>
            <w:vAlign w:val="center"/>
            <w:hideMark/>
          </w:tcPr>
          <w:p w:rsidR="0074757F" w:rsidRPr="00C33887" w:rsidRDefault="0074757F" w:rsidP="00A705B6">
            <w:pPr>
              <w:spacing w:after="0" w:line="240" w:lineRule="auto"/>
              <w:rPr>
                <w:rFonts w:ascii="Calibri" w:eastAsia="Times New Roman" w:hAnsi="Calibri" w:cs="Calibri"/>
                <w:b/>
                <w:bCs/>
                <w:color w:val="000000"/>
              </w:rPr>
            </w:pPr>
            <w:r w:rsidRPr="00C33887">
              <w:rPr>
                <w:rFonts w:ascii="Calibri" w:eastAsia="Times New Roman" w:hAnsi="Calibri" w:cs="Calibri"/>
                <w:b/>
                <w:bCs/>
                <w:color w:val="000000"/>
              </w:rPr>
              <w:t>SCHEDULE</w:t>
            </w:r>
          </w:p>
        </w:tc>
        <w:tc>
          <w:tcPr>
            <w:tcW w:w="1783" w:type="dxa"/>
            <w:tcBorders>
              <w:top w:val="single" w:sz="4" w:space="0" w:color="auto"/>
              <w:left w:val="nil"/>
              <w:bottom w:val="nil"/>
              <w:right w:val="nil"/>
            </w:tcBorders>
            <w:shd w:val="clear" w:color="auto" w:fill="auto"/>
            <w:vAlign w:val="center"/>
            <w:hideMark/>
          </w:tcPr>
          <w:p w:rsidR="0074757F" w:rsidRPr="00C33887" w:rsidRDefault="0074757F" w:rsidP="00A705B6">
            <w:pPr>
              <w:spacing w:after="0" w:line="240" w:lineRule="auto"/>
              <w:jc w:val="center"/>
              <w:rPr>
                <w:rFonts w:ascii="Calibri" w:eastAsia="Times New Roman" w:hAnsi="Calibri" w:cs="Calibri"/>
                <w:b/>
                <w:bCs/>
                <w:color w:val="000000"/>
              </w:rPr>
            </w:pPr>
            <w:r w:rsidRPr="00C33887">
              <w:rPr>
                <w:rFonts w:ascii="Calibri" w:eastAsia="Times New Roman" w:hAnsi="Calibri" w:cs="Calibri"/>
                <w:b/>
                <w:bCs/>
                <w:color w:val="000000"/>
              </w:rPr>
              <w:t>CURRENT YEAR 2015-16</w:t>
            </w:r>
          </w:p>
        </w:tc>
        <w:tc>
          <w:tcPr>
            <w:tcW w:w="1896" w:type="dxa"/>
            <w:tcBorders>
              <w:top w:val="single" w:sz="4" w:space="0" w:color="auto"/>
              <w:left w:val="nil"/>
              <w:bottom w:val="nil"/>
              <w:right w:val="single" w:sz="4" w:space="0" w:color="auto"/>
            </w:tcBorders>
            <w:shd w:val="clear" w:color="auto" w:fill="auto"/>
            <w:vAlign w:val="center"/>
            <w:hideMark/>
          </w:tcPr>
          <w:p w:rsidR="0074757F" w:rsidRPr="00C33887" w:rsidRDefault="0074757F" w:rsidP="00A705B6">
            <w:pPr>
              <w:spacing w:after="0" w:line="240" w:lineRule="auto"/>
              <w:jc w:val="center"/>
              <w:rPr>
                <w:rFonts w:ascii="Calibri" w:eastAsia="Times New Roman" w:hAnsi="Calibri" w:cs="Calibri"/>
                <w:b/>
                <w:bCs/>
                <w:color w:val="000000"/>
              </w:rPr>
            </w:pPr>
            <w:r w:rsidRPr="00C33887">
              <w:rPr>
                <w:rFonts w:ascii="Calibri" w:eastAsia="Times New Roman" w:hAnsi="Calibri" w:cs="Calibri"/>
                <w:b/>
                <w:bCs/>
                <w:color w:val="000000"/>
              </w:rPr>
              <w:t>PREVIOUS YEAR 2014-15</w:t>
            </w:r>
          </w:p>
        </w:tc>
      </w:tr>
      <w:tr w:rsidR="0074757F" w:rsidRPr="00C33887" w:rsidTr="00A705B6">
        <w:trPr>
          <w:trHeight w:val="300"/>
        </w:trPr>
        <w:tc>
          <w:tcPr>
            <w:tcW w:w="2705" w:type="dxa"/>
            <w:tcBorders>
              <w:top w:val="nil"/>
              <w:left w:val="single" w:sz="4" w:space="0" w:color="auto"/>
              <w:bottom w:val="nil"/>
              <w:right w:val="nil"/>
            </w:tcBorders>
            <w:shd w:val="clear" w:color="auto" w:fill="auto"/>
            <w:noWrap/>
            <w:vAlign w:val="center"/>
            <w:hideMark/>
          </w:tcPr>
          <w:p w:rsidR="0074757F" w:rsidRPr="00C33887" w:rsidRDefault="0074757F" w:rsidP="00A705B6">
            <w:pPr>
              <w:spacing w:after="0" w:line="240" w:lineRule="auto"/>
              <w:rPr>
                <w:rFonts w:ascii="Calibri" w:eastAsia="Times New Roman" w:hAnsi="Calibri" w:cs="Calibri"/>
                <w:color w:val="000000"/>
              </w:rPr>
            </w:pPr>
            <w:r w:rsidRPr="00C33887">
              <w:rPr>
                <w:rFonts w:ascii="Calibri" w:eastAsia="Times New Roman" w:hAnsi="Calibri" w:cs="Calibri"/>
                <w:color w:val="000000"/>
              </w:rPr>
              <w:t> </w:t>
            </w:r>
          </w:p>
        </w:tc>
        <w:tc>
          <w:tcPr>
            <w:tcW w:w="1166" w:type="dxa"/>
            <w:tcBorders>
              <w:top w:val="nil"/>
              <w:left w:val="nil"/>
              <w:bottom w:val="nil"/>
              <w:right w:val="nil"/>
            </w:tcBorders>
            <w:shd w:val="clear" w:color="auto" w:fill="auto"/>
            <w:noWrap/>
            <w:vAlign w:val="center"/>
            <w:hideMark/>
          </w:tcPr>
          <w:p w:rsidR="0074757F" w:rsidRPr="00C33887" w:rsidRDefault="0074757F" w:rsidP="00A705B6">
            <w:pPr>
              <w:spacing w:after="0" w:line="240" w:lineRule="auto"/>
              <w:rPr>
                <w:rFonts w:ascii="Calibri" w:eastAsia="Times New Roman" w:hAnsi="Calibri" w:cs="Calibri"/>
                <w:color w:val="000000"/>
              </w:rPr>
            </w:pPr>
          </w:p>
        </w:tc>
        <w:tc>
          <w:tcPr>
            <w:tcW w:w="1783" w:type="dxa"/>
            <w:tcBorders>
              <w:top w:val="nil"/>
              <w:left w:val="nil"/>
              <w:bottom w:val="nil"/>
              <w:right w:val="nil"/>
            </w:tcBorders>
            <w:shd w:val="clear" w:color="auto" w:fill="auto"/>
            <w:noWrap/>
            <w:vAlign w:val="center"/>
            <w:hideMark/>
          </w:tcPr>
          <w:p w:rsidR="0074757F" w:rsidRPr="00C33887" w:rsidRDefault="0074757F" w:rsidP="00A705B6">
            <w:pPr>
              <w:spacing w:after="0" w:line="240" w:lineRule="auto"/>
              <w:jc w:val="center"/>
              <w:rPr>
                <w:rFonts w:ascii="Calibri" w:eastAsia="Times New Roman" w:hAnsi="Calibri" w:cs="Calibri"/>
                <w:color w:val="000000"/>
              </w:rPr>
            </w:pPr>
          </w:p>
        </w:tc>
        <w:tc>
          <w:tcPr>
            <w:tcW w:w="1896" w:type="dxa"/>
            <w:tcBorders>
              <w:top w:val="nil"/>
              <w:left w:val="nil"/>
              <w:bottom w:val="nil"/>
              <w:right w:val="single" w:sz="4" w:space="0" w:color="auto"/>
            </w:tcBorders>
            <w:shd w:val="clear" w:color="auto" w:fill="auto"/>
            <w:noWrap/>
            <w:vAlign w:val="center"/>
            <w:hideMark/>
          </w:tcPr>
          <w:p w:rsidR="0074757F" w:rsidRPr="00C33887" w:rsidRDefault="0074757F" w:rsidP="00A705B6">
            <w:pPr>
              <w:spacing w:after="0" w:line="240" w:lineRule="auto"/>
              <w:jc w:val="center"/>
              <w:rPr>
                <w:rFonts w:ascii="Calibri" w:eastAsia="Times New Roman" w:hAnsi="Calibri" w:cs="Calibri"/>
                <w:color w:val="000000"/>
              </w:rPr>
            </w:pPr>
          </w:p>
        </w:tc>
      </w:tr>
      <w:tr w:rsidR="0074757F" w:rsidRPr="00C33887" w:rsidTr="00A705B6">
        <w:trPr>
          <w:trHeight w:val="300"/>
        </w:trPr>
        <w:tc>
          <w:tcPr>
            <w:tcW w:w="2705" w:type="dxa"/>
            <w:tcBorders>
              <w:top w:val="nil"/>
              <w:left w:val="single" w:sz="4" w:space="0" w:color="auto"/>
              <w:bottom w:val="nil"/>
              <w:right w:val="nil"/>
            </w:tcBorders>
            <w:shd w:val="clear" w:color="auto" w:fill="auto"/>
            <w:noWrap/>
            <w:vAlign w:val="center"/>
            <w:hideMark/>
          </w:tcPr>
          <w:p w:rsidR="0074757F" w:rsidRPr="00C33887" w:rsidRDefault="0074757F" w:rsidP="00A705B6">
            <w:pPr>
              <w:spacing w:after="0" w:line="240" w:lineRule="auto"/>
              <w:rPr>
                <w:rFonts w:ascii="Calibri" w:eastAsia="Times New Roman" w:hAnsi="Calibri" w:cs="Calibri"/>
                <w:color w:val="000000"/>
              </w:rPr>
            </w:pPr>
            <w:r w:rsidRPr="00C33887">
              <w:rPr>
                <w:rFonts w:ascii="Calibri" w:eastAsia="Times New Roman" w:hAnsi="Calibri" w:cs="Calibri"/>
                <w:color w:val="000000"/>
              </w:rPr>
              <w:t>TEUST FUNDS OR CORPUS</w:t>
            </w:r>
          </w:p>
        </w:tc>
        <w:tc>
          <w:tcPr>
            <w:tcW w:w="1166" w:type="dxa"/>
            <w:tcBorders>
              <w:top w:val="nil"/>
              <w:left w:val="nil"/>
              <w:bottom w:val="nil"/>
              <w:right w:val="nil"/>
            </w:tcBorders>
            <w:shd w:val="clear" w:color="auto" w:fill="auto"/>
            <w:noWrap/>
            <w:vAlign w:val="center"/>
            <w:hideMark/>
          </w:tcPr>
          <w:p w:rsidR="0074757F" w:rsidRPr="00C33887" w:rsidRDefault="0074757F" w:rsidP="00A705B6">
            <w:pPr>
              <w:spacing w:after="0" w:line="240" w:lineRule="auto"/>
              <w:jc w:val="center"/>
              <w:rPr>
                <w:rFonts w:ascii="Calibri" w:eastAsia="Times New Roman" w:hAnsi="Calibri" w:cs="Calibri"/>
                <w:color w:val="000000"/>
              </w:rPr>
            </w:pPr>
            <w:r w:rsidRPr="00C33887">
              <w:rPr>
                <w:rFonts w:ascii="Calibri" w:eastAsia="Times New Roman" w:hAnsi="Calibri" w:cs="Calibri"/>
                <w:color w:val="000000"/>
              </w:rPr>
              <w:t>1</w:t>
            </w:r>
          </w:p>
        </w:tc>
        <w:tc>
          <w:tcPr>
            <w:tcW w:w="1783" w:type="dxa"/>
            <w:tcBorders>
              <w:top w:val="nil"/>
              <w:left w:val="nil"/>
              <w:bottom w:val="nil"/>
              <w:right w:val="nil"/>
            </w:tcBorders>
            <w:shd w:val="clear" w:color="auto" w:fill="auto"/>
            <w:noWrap/>
            <w:vAlign w:val="center"/>
            <w:hideMark/>
          </w:tcPr>
          <w:p w:rsidR="0074757F" w:rsidRPr="00C33887" w:rsidRDefault="0074757F" w:rsidP="00A705B6">
            <w:pPr>
              <w:spacing w:after="0" w:line="240" w:lineRule="auto"/>
              <w:jc w:val="right"/>
              <w:rPr>
                <w:rFonts w:ascii="Calibri" w:eastAsia="Times New Roman" w:hAnsi="Calibri" w:cs="Calibri"/>
                <w:color w:val="000000"/>
              </w:rPr>
            </w:pPr>
            <w:r w:rsidRPr="00C33887">
              <w:rPr>
                <w:rFonts w:ascii="Calibri" w:eastAsia="Times New Roman" w:hAnsi="Calibri" w:cs="Calibri"/>
                <w:color w:val="000000"/>
              </w:rPr>
              <w:t>912283727.6</w:t>
            </w:r>
          </w:p>
        </w:tc>
        <w:tc>
          <w:tcPr>
            <w:tcW w:w="1896" w:type="dxa"/>
            <w:tcBorders>
              <w:top w:val="nil"/>
              <w:left w:val="nil"/>
              <w:bottom w:val="nil"/>
              <w:right w:val="single" w:sz="4" w:space="0" w:color="auto"/>
            </w:tcBorders>
            <w:shd w:val="clear" w:color="auto" w:fill="auto"/>
            <w:noWrap/>
            <w:vAlign w:val="center"/>
            <w:hideMark/>
          </w:tcPr>
          <w:p w:rsidR="0074757F" w:rsidRPr="00C33887" w:rsidRDefault="0074757F" w:rsidP="00A705B6">
            <w:pPr>
              <w:spacing w:after="0" w:line="240" w:lineRule="auto"/>
              <w:jc w:val="right"/>
              <w:rPr>
                <w:rFonts w:ascii="Calibri" w:eastAsia="Times New Roman" w:hAnsi="Calibri" w:cs="Calibri"/>
                <w:color w:val="000000"/>
              </w:rPr>
            </w:pPr>
            <w:r w:rsidRPr="00C33887">
              <w:rPr>
                <w:rFonts w:ascii="Calibri" w:eastAsia="Times New Roman" w:hAnsi="Calibri" w:cs="Calibri"/>
                <w:color w:val="000000"/>
              </w:rPr>
              <w:t>864,154,405.63</w:t>
            </w:r>
          </w:p>
        </w:tc>
      </w:tr>
      <w:tr w:rsidR="0074757F" w:rsidRPr="00C33887" w:rsidTr="00A705B6">
        <w:trPr>
          <w:trHeight w:val="300"/>
        </w:trPr>
        <w:tc>
          <w:tcPr>
            <w:tcW w:w="2705" w:type="dxa"/>
            <w:tcBorders>
              <w:top w:val="nil"/>
              <w:left w:val="single" w:sz="4" w:space="0" w:color="auto"/>
              <w:bottom w:val="nil"/>
              <w:right w:val="nil"/>
            </w:tcBorders>
            <w:shd w:val="clear" w:color="auto" w:fill="auto"/>
            <w:noWrap/>
            <w:vAlign w:val="center"/>
            <w:hideMark/>
          </w:tcPr>
          <w:p w:rsidR="0074757F" w:rsidRPr="00C33887" w:rsidRDefault="0074757F" w:rsidP="00A705B6">
            <w:pPr>
              <w:spacing w:after="0" w:line="240" w:lineRule="auto"/>
              <w:rPr>
                <w:rFonts w:ascii="Calibri" w:eastAsia="Times New Roman" w:hAnsi="Calibri" w:cs="Calibri"/>
                <w:color w:val="000000"/>
              </w:rPr>
            </w:pPr>
            <w:r w:rsidRPr="00C33887">
              <w:rPr>
                <w:rFonts w:ascii="Calibri" w:eastAsia="Times New Roman" w:hAnsi="Calibri" w:cs="Calibri"/>
                <w:color w:val="000000"/>
              </w:rPr>
              <w:t> </w:t>
            </w:r>
          </w:p>
        </w:tc>
        <w:tc>
          <w:tcPr>
            <w:tcW w:w="1166" w:type="dxa"/>
            <w:tcBorders>
              <w:top w:val="nil"/>
              <w:left w:val="nil"/>
              <w:bottom w:val="nil"/>
              <w:right w:val="nil"/>
            </w:tcBorders>
            <w:shd w:val="clear" w:color="auto" w:fill="auto"/>
            <w:noWrap/>
            <w:vAlign w:val="center"/>
            <w:hideMark/>
          </w:tcPr>
          <w:p w:rsidR="0074757F" w:rsidRPr="00C33887" w:rsidRDefault="0074757F" w:rsidP="00A705B6">
            <w:pPr>
              <w:spacing w:after="0" w:line="240" w:lineRule="auto"/>
              <w:jc w:val="center"/>
              <w:rPr>
                <w:rFonts w:ascii="Calibri" w:eastAsia="Times New Roman" w:hAnsi="Calibri" w:cs="Calibri"/>
                <w:color w:val="000000"/>
              </w:rPr>
            </w:pPr>
          </w:p>
        </w:tc>
        <w:tc>
          <w:tcPr>
            <w:tcW w:w="1783" w:type="dxa"/>
            <w:tcBorders>
              <w:top w:val="nil"/>
              <w:left w:val="nil"/>
              <w:bottom w:val="nil"/>
              <w:right w:val="nil"/>
            </w:tcBorders>
            <w:shd w:val="clear" w:color="auto" w:fill="auto"/>
            <w:noWrap/>
            <w:vAlign w:val="center"/>
            <w:hideMark/>
          </w:tcPr>
          <w:p w:rsidR="0074757F" w:rsidRPr="00C33887" w:rsidRDefault="0074757F" w:rsidP="00A705B6">
            <w:pPr>
              <w:spacing w:after="0" w:line="240" w:lineRule="auto"/>
              <w:jc w:val="right"/>
              <w:rPr>
                <w:rFonts w:ascii="Calibri" w:eastAsia="Times New Roman" w:hAnsi="Calibri" w:cs="Calibri"/>
                <w:color w:val="000000"/>
              </w:rPr>
            </w:pPr>
          </w:p>
        </w:tc>
        <w:tc>
          <w:tcPr>
            <w:tcW w:w="1896" w:type="dxa"/>
            <w:tcBorders>
              <w:top w:val="nil"/>
              <w:left w:val="nil"/>
              <w:bottom w:val="nil"/>
              <w:right w:val="single" w:sz="4" w:space="0" w:color="auto"/>
            </w:tcBorders>
            <w:shd w:val="clear" w:color="auto" w:fill="auto"/>
            <w:noWrap/>
            <w:vAlign w:val="center"/>
            <w:hideMark/>
          </w:tcPr>
          <w:p w:rsidR="0074757F" w:rsidRPr="00C33887" w:rsidRDefault="0074757F" w:rsidP="00A705B6">
            <w:pPr>
              <w:spacing w:after="0" w:line="240" w:lineRule="auto"/>
              <w:jc w:val="right"/>
              <w:rPr>
                <w:rFonts w:ascii="Calibri" w:eastAsia="Times New Roman" w:hAnsi="Calibri" w:cs="Calibri"/>
                <w:color w:val="000000"/>
              </w:rPr>
            </w:pPr>
          </w:p>
        </w:tc>
      </w:tr>
      <w:tr w:rsidR="0074757F" w:rsidRPr="00C33887" w:rsidTr="00A705B6">
        <w:trPr>
          <w:trHeight w:val="300"/>
        </w:trPr>
        <w:tc>
          <w:tcPr>
            <w:tcW w:w="2705" w:type="dxa"/>
            <w:tcBorders>
              <w:top w:val="nil"/>
              <w:left w:val="single" w:sz="4" w:space="0" w:color="auto"/>
              <w:bottom w:val="nil"/>
              <w:right w:val="nil"/>
            </w:tcBorders>
            <w:shd w:val="clear" w:color="auto" w:fill="auto"/>
            <w:noWrap/>
            <w:vAlign w:val="center"/>
            <w:hideMark/>
          </w:tcPr>
          <w:p w:rsidR="0074757F" w:rsidRPr="00C33887" w:rsidRDefault="0074757F" w:rsidP="00A705B6">
            <w:pPr>
              <w:spacing w:after="0" w:line="240" w:lineRule="auto"/>
              <w:rPr>
                <w:rFonts w:ascii="Calibri" w:eastAsia="Times New Roman" w:hAnsi="Calibri" w:cs="Calibri"/>
                <w:color w:val="000000"/>
              </w:rPr>
            </w:pPr>
            <w:r w:rsidRPr="00C33887">
              <w:rPr>
                <w:rFonts w:ascii="Calibri" w:eastAsia="Times New Roman" w:hAnsi="Calibri" w:cs="Calibri"/>
                <w:color w:val="000000"/>
              </w:rPr>
              <w:t>OTHER EARMARKED FUNDS</w:t>
            </w:r>
          </w:p>
        </w:tc>
        <w:tc>
          <w:tcPr>
            <w:tcW w:w="1166" w:type="dxa"/>
            <w:tcBorders>
              <w:top w:val="nil"/>
              <w:left w:val="nil"/>
              <w:bottom w:val="nil"/>
              <w:right w:val="nil"/>
            </w:tcBorders>
            <w:shd w:val="clear" w:color="auto" w:fill="auto"/>
            <w:noWrap/>
            <w:vAlign w:val="center"/>
            <w:hideMark/>
          </w:tcPr>
          <w:p w:rsidR="0074757F" w:rsidRPr="00C33887" w:rsidRDefault="0074757F" w:rsidP="00A705B6">
            <w:pPr>
              <w:spacing w:after="0" w:line="240" w:lineRule="auto"/>
              <w:jc w:val="center"/>
              <w:rPr>
                <w:rFonts w:ascii="Calibri" w:eastAsia="Times New Roman" w:hAnsi="Calibri" w:cs="Calibri"/>
                <w:color w:val="000000"/>
              </w:rPr>
            </w:pPr>
            <w:r w:rsidRPr="00C33887">
              <w:rPr>
                <w:rFonts w:ascii="Calibri" w:eastAsia="Times New Roman" w:hAnsi="Calibri" w:cs="Calibri"/>
                <w:color w:val="000000"/>
              </w:rPr>
              <w:t>2</w:t>
            </w:r>
          </w:p>
        </w:tc>
        <w:tc>
          <w:tcPr>
            <w:tcW w:w="1783" w:type="dxa"/>
            <w:tcBorders>
              <w:top w:val="nil"/>
              <w:left w:val="nil"/>
              <w:bottom w:val="nil"/>
              <w:right w:val="nil"/>
            </w:tcBorders>
            <w:shd w:val="clear" w:color="auto" w:fill="auto"/>
            <w:noWrap/>
            <w:vAlign w:val="center"/>
            <w:hideMark/>
          </w:tcPr>
          <w:p w:rsidR="0074757F" w:rsidRPr="00C33887" w:rsidRDefault="0074757F" w:rsidP="00A705B6">
            <w:pPr>
              <w:spacing w:after="0" w:line="240" w:lineRule="auto"/>
              <w:jc w:val="right"/>
              <w:rPr>
                <w:rFonts w:ascii="Calibri" w:eastAsia="Times New Roman" w:hAnsi="Calibri" w:cs="Calibri"/>
                <w:color w:val="000000"/>
              </w:rPr>
            </w:pPr>
            <w:r w:rsidRPr="00C33887">
              <w:rPr>
                <w:rFonts w:ascii="Calibri" w:eastAsia="Times New Roman" w:hAnsi="Calibri" w:cs="Calibri"/>
                <w:color w:val="000000"/>
              </w:rPr>
              <w:t>2921008</w:t>
            </w:r>
          </w:p>
        </w:tc>
        <w:tc>
          <w:tcPr>
            <w:tcW w:w="1896" w:type="dxa"/>
            <w:tcBorders>
              <w:top w:val="nil"/>
              <w:left w:val="nil"/>
              <w:bottom w:val="nil"/>
              <w:right w:val="single" w:sz="4" w:space="0" w:color="auto"/>
            </w:tcBorders>
            <w:shd w:val="clear" w:color="auto" w:fill="auto"/>
            <w:noWrap/>
            <w:vAlign w:val="center"/>
            <w:hideMark/>
          </w:tcPr>
          <w:p w:rsidR="0074757F" w:rsidRPr="00C33887" w:rsidRDefault="0074757F" w:rsidP="00A705B6">
            <w:pPr>
              <w:spacing w:after="0" w:line="240" w:lineRule="auto"/>
              <w:jc w:val="right"/>
              <w:rPr>
                <w:rFonts w:ascii="Calibri" w:eastAsia="Times New Roman" w:hAnsi="Calibri" w:cs="Calibri"/>
                <w:color w:val="000000"/>
              </w:rPr>
            </w:pPr>
            <w:r w:rsidRPr="00C33887">
              <w:rPr>
                <w:rFonts w:ascii="Calibri" w:eastAsia="Times New Roman" w:hAnsi="Calibri" w:cs="Calibri"/>
                <w:color w:val="000000"/>
              </w:rPr>
              <w:t>2,796,618.00</w:t>
            </w:r>
          </w:p>
        </w:tc>
      </w:tr>
      <w:tr w:rsidR="0074757F" w:rsidRPr="00C33887" w:rsidTr="00A705B6">
        <w:trPr>
          <w:trHeight w:val="300"/>
        </w:trPr>
        <w:tc>
          <w:tcPr>
            <w:tcW w:w="2705" w:type="dxa"/>
            <w:tcBorders>
              <w:top w:val="nil"/>
              <w:left w:val="single" w:sz="4" w:space="0" w:color="auto"/>
              <w:bottom w:val="nil"/>
              <w:right w:val="nil"/>
            </w:tcBorders>
            <w:shd w:val="clear" w:color="auto" w:fill="auto"/>
            <w:noWrap/>
            <w:vAlign w:val="center"/>
            <w:hideMark/>
          </w:tcPr>
          <w:p w:rsidR="0074757F" w:rsidRPr="00C33887" w:rsidRDefault="0074757F" w:rsidP="00A705B6">
            <w:pPr>
              <w:spacing w:after="0" w:line="240" w:lineRule="auto"/>
              <w:rPr>
                <w:rFonts w:ascii="Calibri" w:eastAsia="Times New Roman" w:hAnsi="Calibri" w:cs="Calibri"/>
                <w:color w:val="000000"/>
              </w:rPr>
            </w:pPr>
            <w:r w:rsidRPr="00C33887">
              <w:rPr>
                <w:rFonts w:ascii="Calibri" w:eastAsia="Times New Roman" w:hAnsi="Calibri" w:cs="Calibri"/>
                <w:color w:val="000000"/>
              </w:rPr>
              <w:t> </w:t>
            </w:r>
          </w:p>
        </w:tc>
        <w:tc>
          <w:tcPr>
            <w:tcW w:w="1166" w:type="dxa"/>
            <w:tcBorders>
              <w:top w:val="nil"/>
              <w:left w:val="nil"/>
              <w:bottom w:val="nil"/>
              <w:right w:val="nil"/>
            </w:tcBorders>
            <w:shd w:val="clear" w:color="auto" w:fill="auto"/>
            <w:noWrap/>
            <w:vAlign w:val="center"/>
            <w:hideMark/>
          </w:tcPr>
          <w:p w:rsidR="0074757F" w:rsidRPr="00C33887" w:rsidRDefault="0074757F" w:rsidP="00A705B6">
            <w:pPr>
              <w:spacing w:after="0" w:line="240" w:lineRule="auto"/>
              <w:jc w:val="center"/>
              <w:rPr>
                <w:rFonts w:ascii="Calibri" w:eastAsia="Times New Roman" w:hAnsi="Calibri" w:cs="Calibri"/>
                <w:color w:val="000000"/>
              </w:rPr>
            </w:pPr>
          </w:p>
        </w:tc>
        <w:tc>
          <w:tcPr>
            <w:tcW w:w="1783" w:type="dxa"/>
            <w:tcBorders>
              <w:top w:val="nil"/>
              <w:left w:val="nil"/>
              <w:bottom w:val="nil"/>
              <w:right w:val="nil"/>
            </w:tcBorders>
            <w:shd w:val="clear" w:color="auto" w:fill="auto"/>
            <w:noWrap/>
            <w:vAlign w:val="center"/>
            <w:hideMark/>
          </w:tcPr>
          <w:p w:rsidR="0074757F" w:rsidRPr="00C33887" w:rsidRDefault="0074757F" w:rsidP="00A705B6">
            <w:pPr>
              <w:spacing w:after="0" w:line="240" w:lineRule="auto"/>
              <w:jc w:val="right"/>
              <w:rPr>
                <w:rFonts w:ascii="Calibri" w:eastAsia="Times New Roman" w:hAnsi="Calibri" w:cs="Calibri"/>
                <w:color w:val="000000"/>
              </w:rPr>
            </w:pPr>
          </w:p>
        </w:tc>
        <w:tc>
          <w:tcPr>
            <w:tcW w:w="1896" w:type="dxa"/>
            <w:tcBorders>
              <w:top w:val="nil"/>
              <w:left w:val="nil"/>
              <w:bottom w:val="nil"/>
              <w:right w:val="single" w:sz="4" w:space="0" w:color="auto"/>
            </w:tcBorders>
            <w:shd w:val="clear" w:color="auto" w:fill="auto"/>
            <w:noWrap/>
            <w:vAlign w:val="center"/>
            <w:hideMark/>
          </w:tcPr>
          <w:p w:rsidR="0074757F" w:rsidRPr="00C33887" w:rsidRDefault="0074757F" w:rsidP="00A705B6">
            <w:pPr>
              <w:spacing w:after="0" w:line="240" w:lineRule="auto"/>
              <w:jc w:val="right"/>
              <w:rPr>
                <w:rFonts w:ascii="Calibri" w:eastAsia="Times New Roman" w:hAnsi="Calibri" w:cs="Calibri"/>
                <w:color w:val="000000"/>
              </w:rPr>
            </w:pPr>
          </w:p>
        </w:tc>
      </w:tr>
      <w:tr w:rsidR="0074757F" w:rsidRPr="00C33887" w:rsidTr="00A705B6">
        <w:trPr>
          <w:trHeight w:val="300"/>
        </w:trPr>
        <w:tc>
          <w:tcPr>
            <w:tcW w:w="2705" w:type="dxa"/>
            <w:tcBorders>
              <w:top w:val="nil"/>
              <w:left w:val="single" w:sz="4" w:space="0" w:color="auto"/>
              <w:bottom w:val="nil"/>
              <w:right w:val="nil"/>
            </w:tcBorders>
            <w:shd w:val="clear" w:color="auto" w:fill="auto"/>
            <w:noWrap/>
            <w:vAlign w:val="center"/>
            <w:hideMark/>
          </w:tcPr>
          <w:p w:rsidR="0074757F" w:rsidRPr="00C33887" w:rsidRDefault="0074757F" w:rsidP="00A705B6">
            <w:pPr>
              <w:spacing w:after="0" w:line="240" w:lineRule="auto"/>
              <w:rPr>
                <w:rFonts w:ascii="Calibri" w:eastAsia="Times New Roman" w:hAnsi="Calibri" w:cs="Calibri"/>
                <w:color w:val="000000"/>
              </w:rPr>
            </w:pPr>
            <w:r w:rsidRPr="00C33887">
              <w:rPr>
                <w:rFonts w:ascii="Calibri" w:eastAsia="Times New Roman" w:hAnsi="Calibri" w:cs="Calibri"/>
                <w:color w:val="000000"/>
              </w:rPr>
              <w:t>LIABILITIES</w:t>
            </w:r>
          </w:p>
        </w:tc>
        <w:tc>
          <w:tcPr>
            <w:tcW w:w="1166" w:type="dxa"/>
            <w:tcBorders>
              <w:top w:val="nil"/>
              <w:left w:val="nil"/>
              <w:bottom w:val="nil"/>
              <w:right w:val="nil"/>
            </w:tcBorders>
            <w:shd w:val="clear" w:color="auto" w:fill="auto"/>
            <w:noWrap/>
            <w:vAlign w:val="center"/>
            <w:hideMark/>
          </w:tcPr>
          <w:p w:rsidR="0074757F" w:rsidRPr="00C33887" w:rsidRDefault="0074757F" w:rsidP="00A705B6">
            <w:pPr>
              <w:spacing w:after="0" w:line="240" w:lineRule="auto"/>
              <w:jc w:val="center"/>
              <w:rPr>
                <w:rFonts w:ascii="Calibri" w:eastAsia="Times New Roman" w:hAnsi="Calibri" w:cs="Calibri"/>
                <w:color w:val="000000"/>
              </w:rPr>
            </w:pPr>
            <w:r w:rsidRPr="00C33887">
              <w:rPr>
                <w:rFonts w:ascii="Calibri" w:eastAsia="Times New Roman" w:hAnsi="Calibri" w:cs="Calibri"/>
                <w:color w:val="000000"/>
              </w:rPr>
              <w:t>3</w:t>
            </w:r>
          </w:p>
        </w:tc>
        <w:tc>
          <w:tcPr>
            <w:tcW w:w="1783" w:type="dxa"/>
            <w:tcBorders>
              <w:top w:val="nil"/>
              <w:left w:val="nil"/>
              <w:bottom w:val="nil"/>
              <w:right w:val="nil"/>
            </w:tcBorders>
            <w:shd w:val="clear" w:color="auto" w:fill="auto"/>
            <w:noWrap/>
            <w:vAlign w:val="center"/>
            <w:hideMark/>
          </w:tcPr>
          <w:p w:rsidR="0074757F" w:rsidRPr="00C33887" w:rsidRDefault="0074757F" w:rsidP="00A705B6">
            <w:pPr>
              <w:spacing w:after="0" w:line="240" w:lineRule="auto"/>
              <w:jc w:val="right"/>
              <w:rPr>
                <w:rFonts w:ascii="Calibri" w:eastAsia="Times New Roman" w:hAnsi="Calibri" w:cs="Calibri"/>
                <w:color w:val="000000"/>
              </w:rPr>
            </w:pPr>
            <w:r w:rsidRPr="00C33887">
              <w:rPr>
                <w:rFonts w:ascii="Calibri" w:eastAsia="Times New Roman" w:hAnsi="Calibri" w:cs="Calibri"/>
                <w:color w:val="000000"/>
              </w:rPr>
              <w:t>196704012.6</w:t>
            </w:r>
          </w:p>
        </w:tc>
        <w:tc>
          <w:tcPr>
            <w:tcW w:w="1896" w:type="dxa"/>
            <w:tcBorders>
              <w:top w:val="nil"/>
              <w:left w:val="nil"/>
              <w:bottom w:val="nil"/>
              <w:right w:val="single" w:sz="4" w:space="0" w:color="auto"/>
            </w:tcBorders>
            <w:shd w:val="clear" w:color="auto" w:fill="auto"/>
            <w:noWrap/>
            <w:vAlign w:val="center"/>
            <w:hideMark/>
          </w:tcPr>
          <w:p w:rsidR="0074757F" w:rsidRPr="00C33887" w:rsidRDefault="0074757F" w:rsidP="00A705B6">
            <w:pPr>
              <w:spacing w:after="0" w:line="240" w:lineRule="auto"/>
              <w:jc w:val="right"/>
              <w:rPr>
                <w:rFonts w:ascii="Calibri" w:eastAsia="Times New Roman" w:hAnsi="Calibri" w:cs="Calibri"/>
                <w:color w:val="000000"/>
              </w:rPr>
            </w:pPr>
            <w:r w:rsidRPr="00C33887">
              <w:rPr>
                <w:rFonts w:ascii="Calibri" w:eastAsia="Times New Roman" w:hAnsi="Calibri" w:cs="Calibri"/>
                <w:color w:val="000000"/>
              </w:rPr>
              <w:t>121,619,390.02</w:t>
            </w:r>
          </w:p>
        </w:tc>
      </w:tr>
      <w:tr w:rsidR="0074757F" w:rsidRPr="00C33887" w:rsidTr="00A705B6">
        <w:trPr>
          <w:trHeight w:val="300"/>
        </w:trPr>
        <w:tc>
          <w:tcPr>
            <w:tcW w:w="2705" w:type="dxa"/>
            <w:tcBorders>
              <w:top w:val="nil"/>
              <w:left w:val="single" w:sz="4" w:space="0" w:color="auto"/>
              <w:bottom w:val="nil"/>
              <w:right w:val="nil"/>
            </w:tcBorders>
            <w:shd w:val="clear" w:color="auto" w:fill="auto"/>
            <w:noWrap/>
            <w:vAlign w:val="center"/>
            <w:hideMark/>
          </w:tcPr>
          <w:p w:rsidR="0074757F" w:rsidRPr="00C33887" w:rsidRDefault="0074757F" w:rsidP="00A705B6">
            <w:pPr>
              <w:spacing w:after="0" w:line="240" w:lineRule="auto"/>
              <w:rPr>
                <w:rFonts w:ascii="Calibri" w:eastAsia="Times New Roman" w:hAnsi="Calibri" w:cs="Calibri"/>
                <w:color w:val="000000"/>
              </w:rPr>
            </w:pPr>
            <w:r w:rsidRPr="00C33887">
              <w:rPr>
                <w:rFonts w:ascii="Calibri" w:eastAsia="Times New Roman" w:hAnsi="Calibri" w:cs="Calibri"/>
                <w:color w:val="000000"/>
              </w:rPr>
              <w:t> </w:t>
            </w:r>
          </w:p>
        </w:tc>
        <w:tc>
          <w:tcPr>
            <w:tcW w:w="1166" w:type="dxa"/>
            <w:tcBorders>
              <w:top w:val="nil"/>
              <w:left w:val="nil"/>
              <w:bottom w:val="nil"/>
              <w:right w:val="nil"/>
            </w:tcBorders>
            <w:shd w:val="clear" w:color="auto" w:fill="auto"/>
            <w:noWrap/>
            <w:vAlign w:val="center"/>
            <w:hideMark/>
          </w:tcPr>
          <w:p w:rsidR="0074757F" w:rsidRPr="00C33887" w:rsidRDefault="0074757F" w:rsidP="00A705B6">
            <w:pPr>
              <w:spacing w:after="0" w:line="240" w:lineRule="auto"/>
              <w:rPr>
                <w:rFonts w:ascii="Calibri" w:eastAsia="Times New Roman" w:hAnsi="Calibri" w:cs="Calibri"/>
                <w:color w:val="000000"/>
              </w:rPr>
            </w:pPr>
          </w:p>
        </w:tc>
        <w:tc>
          <w:tcPr>
            <w:tcW w:w="1783" w:type="dxa"/>
            <w:tcBorders>
              <w:top w:val="nil"/>
              <w:left w:val="nil"/>
              <w:bottom w:val="nil"/>
              <w:right w:val="nil"/>
            </w:tcBorders>
            <w:shd w:val="clear" w:color="auto" w:fill="auto"/>
            <w:noWrap/>
            <w:vAlign w:val="center"/>
            <w:hideMark/>
          </w:tcPr>
          <w:p w:rsidR="0074757F" w:rsidRPr="00C33887" w:rsidRDefault="0074757F" w:rsidP="00A705B6">
            <w:pPr>
              <w:spacing w:after="0" w:line="240" w:lineRule="auto"/>
              <w:jc w:val="right"/>
              <w:rPr>
                <w:rFonts w:ascii="Calibri" w:eastAsia="Times New Roman" w:hAnsi="Calibri" w:cs="Calibri"/>
                <w:color w:val="000000"/>
              </w:rPr>
            </w:pPr>
          </w:p>
        </w:tc>
        <w:tc>
          <w:tcPr>
            <w:tcW w:w="1896" w:type="dxa"/>
            <w:tcBorders>
              <w:top w:val="nil"/>
              <w:left w:val="nil"/>
              <w:bottom w:val="nil"/>
              <w:right w:val="single" w:sz="4" w:space="0" w:color="auto"/>
            </w:tcBorders>
            <w:shd w:val="clear" w:color="auto" w:fill="auto"/>
            <w:noWrap/>
            <w:vAlign w:val="center"/>
            <w:hideMark/>
          </w:tcPr>
          <w:p w:rsidR="0074757F" w:rsidRPr="00C33887" w:rsidRDefault="0074757F" w:rsidP="00A705B6">
            <w:pPr>
              <w:spacing w:after="0" w:line="240" w:lineRule="auto"/>
              <w:jc w:val="right"/>
              <w:rPr>
                <w:rFonts w:ascii="Calibri" w:eastAsia="Times New Roman" w:hAnsi="Calibri" w:cs="Calibri"/>
                <w:color w:val="000000"/>
              </w:rPr>
            </w:pPr>
          </w:p>
        </w:tc>
      </w:tr>
      <w:tr w:rsidR="0074757F" w:rsidRPr="00C33887" w:rsidTr="00A705B6">
        <w:trPr>
          <w:trHeight w:val="300"/>
        </w:trPr>
        <w:tc>
          <w:tcPr>
            <w:tcW w:w="2705" w:type="dxa"/>
            <w:tcBorders>
              <w:top w:val="nil"/>
              <w:left w:val="single" w:sz="4" w:space="0" w:color="auto"/>
              <w:bottom w:val="single" w:sz="4" w:space="0" w:color="auto"/>
              <w:right w:val="nil"/>
            </w:tcBorders>
            <w:shd w:val="clear" w:color="auto" w:fill="auto"/>
            <w:noWrap/>
            <w:vAlign w:val="center"/>
            <w:hideMark/>
          </w:tcPr>
          <w:p w:rsidR="0074757F" w:rsidRPr="00C33887" w:rsidRDefault="0074757F" w:rsidP="00A705B6">
            <w:pPr>
              <w:spacing w:after="0" w:line="240" w:lineRule="auto"/>
              <w:rPr>
                <w:rFonts w:ascii="Calibri" w:eastAsia="Times New Roman" w:hAnsi="Calibri" w:cs="Calibri"/>
                <w:color w:val="000000"/>
              </w:rPr>
            </w:pPr>
            <w:r w:rsidRPr="00C33887">
              <w:rPr>
                <w:rFonts w:ascii="Calibri" w:eastAsia="Times New Roman" w:hAnsi="Calibri" w:cs="Calibri"/>
                <w:color w:val="000000"/>
              </w:rPr>
              <w:t>SURPLUS</w:t>
            </w:r>
          </w:p>
        </w:tc>
        <w:tc>
          <w:tcPr>
            <w:tcW w:w="1166" w:type="dxa"/>
            <w:tcBorders>
              <w:top w:val="nil"/>
              <w:left w:val="nil"/>
              <w:bottom w:val="single" w:sz="4" w:space="0" w:color="auto"/>
              <w:right w:val="nil"/>
            </w:tcBorders>
            <w:shd w:val="clear" w:color="auto" w:fill="auto"/>
            <w:noWrap/>
            <w:vAlign w:val="center"/>
            <w:hideMark/>
          </w:tcPr>
          <w:p w:rsidR="0074757F" w:rsidRPr="00C33887" w:rsidRDefault="0074757F" w:rsidP="00A705B6">
            <w:pPr>
              <w:spacing w:after="0" w:line="240" w:lineRule="auto"/>
              <w:rPr>
                <w:rFonts w:ascii="Calibri" w:eastAsia="Times New Roman" w:hAnsi="Calibri" w:cs="Calibri"/>
                <w:color w:val="000000"/>
              </w:rPr>
            </w:pPr>
          </w:p>
        </w:tc>
        <w:tc>
          <w:tcPr>
            <w:tcW w:w="1783" w:type="dxa"/>
            <w:tcBorders>
              <w:top w:val="nil"/>
              <w:left w:val="nil"/>
              <w:bottom w:val="single" w:sz="4" w:space="0" w:color="auto"/>
              <w:right w:val="nil"/>
            </w:tcBorders>
            <w:shd w:val="clear" w:color="auto" w:fill="auto"/>
            <w:noWrap/>
            <w:vAlign w:val="center"/>
            <w:hideMark/>
          </w:tcPr>
          <w:p w:rsidR="0074757F" w:rsidRPr="00C33887" w:rsidRDefault="0074757F" w:rsidP="00A705B6">
            <w:pPr>
              <w:spacing w:after="0" w:line="240" w:lineRule="auto"/>
              <w:jc w:val="right"/>
              <w:rPr>
                <w:rFonts w:ascii="Calibri" w:eastAsia="Times New Roman" w:hAnsi="Calibri" w:cs="Calibri"/>
                <w:color w:val="000000"/>
              </w:rPr>
            </w:pPr>
            <w:r w:rsidRPr="00C33887">
              <w:rPr>
                <w:rFonts w:ascii="Calibri" w:eastAsia="Times New Roman" w:hAnsi="Calibri" w:cs="Calibri"/>
                <w:color w:val="000000"/>
              </w:rPr>
              <w:t>652753062</w:t>
            </w:r>
          </w:p>
        </w:tc>
        <w:tc>
          <w:tcPr>
            <w:tcW w:w="1896" w:type="dxa"/>
            <w:tcBorders>
              <w:top w:val="nil"/>
              <w:left w:val="nil"/>
              <w:bottom w:val="single" w:sz="4" w:space="0" w:color="auto"/>
              <w:right w:val="single" w:sz="4" w:space="0" w:color="auto"/>
            </w:tcBorders>
            <w:shd w:val="clear" w:color="auto" w:fill="auto"/>
            <w:noWrap/>
            <w:vAlign w:val="center"/>
            <w:hideMark/>
          </w:tcPr>
          <w:p w:rsidR="0074757F" w:rsidRPr="00C33887" w:rsidRDefault="0074757F" w:rsidP="00A705B6">
            <w:pPr>
              <w:spacing w:after="0" w:line="240" w:lineRule="auto"/>
              <w:jc w:val="right"/>
              <w:rPr>
                <w:rFonts w:ascii="Calibri" w:eastAsia="Times New Roman" w:hAnsi="Calibri" w:cs="Calibri"/>
                <w:color w:val="000000"/>
              </w:rPr>
            </w:pPr>
            <w:r w:rsidRPr="00C33887">
              <w:rPr>
                <w:rFonts w:ascii="Calibri" w:eastAsia="Times New Roman" w:hAnsi="Calibri" w:cs="Calibri"/>
                <w:color w:val="000000"/>
              </w:rPr>
              <w:t>594,405,815.22</w:t>
            </w:r>
          </w:p>
        </w:tc>
      </w:tr>
      <w:tr w:rsidR="0074757F" w:rsidRPr="00C33887" w:rsidTr="00A705B6">
        <w:trPr>
          <w:trHeight w:val="315"/>
        </w:trPr>
        <w:tc>
          <w:tcPr>
            <w:tcW w:w="2705" w:type="dxa"/>
            <w:tcBorders>
              <w:top w:val="single" w:sz="4" w:space="0" w:color="auto"/>
            </w:tcBorders>
            <w:shd w:val="clear" w:color="000000" w:fill="000000"/>
            <w:noWrap/>
            <w:vAlign w:val="center"/>
            <w:hideMark/>
          </w:tcPr>
          <w:p w:rsidR="0074757F" w:rsidRPr="00C33887" w:rsidRDefault="0074757F" w:rsidP="00A705B6">
            <w:pPr>
              <w:spacing w:after="0" w:line="240" w:lineRule="auto"/>
              <w:rPr>
                <w:rFonts w:ascii="Calibri" w:eastAsia="Times New Roman" w:hAnsi="Calibri" w:cs="Calibri"/>
                <w:b/>
                <w:bCs/>
                <w:color w:val="FFFFFF"/>
              </w:rPr>
            </w:pPr>
            <w:r w:rsidRPr="00C33887">
              <w:rPr>
                <w:rFonts w:ascii="Calibri" w:eastAsia="Times New Roman" w:hAnsi="Calibri" w:cs="Calibri"/>
                <w:b/>
                <w:bCs/>
                <w:color w:val="FFFFFF"/>
              </w:rPr>
              <w:t>TOTAL</w:t>
            </w:r>
          </w:p>
        </w:tc>
        <w:tc>
          <w:tcPr>
            <w:tcW w:w="1166" w:type="dxa"/>
            <w:tcBorders>
              <w:top w:val="single" w:sz="4" w:space="0" w:color="auto"/>
            </w:tcBorders>
            <w:shd w:val="clear" w:color="000000" w:fill="000000"/>
            <w:noWrap/>
            <w:vAlign w:val="center"/>
            <w:hideMark/>
          </w:tcPr>
          <w:p w:rsidR="0074757F" w:rsidRPr="00C33887" w:rsidRDefault="0074757F" w:rsidP="00A705B6">
            <w:pPr>
              <w:spacing w:after="0" w:line="240" w:lineRule="auto"/>
              <w:rPr>
                <w:rFonts w:ascii="Calibri" w:eastAsia="Times New Roman" w:hAnsi="Calibri" w:cs="Calibri"/>
                <w:b/>
                <w:bCs/>
                <w:color w:val="FFFFFF"/>
              </w:rPr>
            </w:pPr>
            <w:r w:rsidRPr="00C33887">
              <w:rPr>
                <w:rFonts w:ascii="Calibri" w:eastAsia="Times New Roman" w:hAnsi="Calibri" w:cs="Calibri"/>
                <w:b/>
                <w:bCs/>
                <w:color w:val="FFFFFF"/>
              </w:rPr>
              <w:t> </w:t>
            </w:r>
          </w:p>
        </w:tc>
        <w:tc>
          <w:tcPr>
            <w:tcW w:w="1783" w:type="dxa"/>
            <w:tcBorders>
              <w:top w:val="single" w:sz="4" w:space="0" w:color="auto"/>
            </w:tcBorders>
            <w:shd w:val="clear" w:color="000000" w:fill="000000"/>
            <w:noWrap/>
            <w:vAlign w:val="center"/>
            <w:hideMark/>
          </w:tcPr>
          <w:p w:rsidR="0074757F" w:rsidRPr="00C33887" w:rsidRDefault="0074757F" w:rsidP="00A705B6">
            <w:pPr>
              <w:spacing w:after="0" w:line="240" w:lineRule="auto"/>
              <w:jc w:val="right"/>
              <w:rPr>
                <w:rFonts w:ascii="Calibri" w:eastAsia="Times New Roman" w:hAnsi="Calibri" w:cs="Calibri"/>
                <w:b/>
                <w:bCs/>
                <w:color w:val="FFFFFF"/>
              </w:rPr>
            </w:pPr>
            <w:r w:rsidRPr="00C33887">
              <w:rPr>
                <w:rFonts w:ascii="Calibri" w:eastAsia="Times New Roman" w:hAnsi="Calibri" w:cs="Calibri"/>
                <w:b/>
                <w:bCs/>
                <w:color w:val="FFFFFF"/>
              </w:rPr>
              <w:t>1,764,661,810.23</w:t>
            </w:r>
          </w:p>
        </w:tc>
        <w:tc>
          <w:tcPr>
            <w:tcW w:w="1896" w:type="dxa"/>
            <w:tcBorders>
              <w:top w:val="single" w:sz="4" w:space="0" w:color="auto"/>
            </w:tcBorders>
            <w:shd w:val="clear" w:color="000000" w:fill="000000"/>
            <w:noWrap/>
            <w:vAlign w:val="center"/>
            <w:hideMark/>
          </w:tcPr>
          <w:p w:rsidR="0074757F" w:rsidRPr="00C33887" w:rsidRDefault="0074757F" w:rsidP="00A705B6">
            <w:pPr>
              <w:spacing w:after="0" w:line="240" w:lineRule="auto"/>
              <w:jc w:val="right"/>
              <w:rPr>
                <w:rFonts w:ascii="Calibri" w:eastAsia="Times New Roman" w:hAnsi="Calibri" w:cs="Calibri"/>
                <w:b/>
                <w:bCs/>
                <w:color w:val="FFFFFF"/>
              </w:rPr>
            </w:pPr>
            <w:r w:rsidRPr="00C33887">
              <w:rPr>
                <w:rFonts w:ascii="Calibri" w:eastAsia="Times New Roman" w:hAnsi="Calibri" w:cs="Calibri"/>
                <w:b/>
                <w:bCs/>
                <w:color w:val="FFFFFF"/>
              </w:rPr>
              <w:t>1,582,976,228.87</w:t>
            </w:r>
          </w:p>
        </w:tc>
      </w:tr>
    </w:tbl>
    <w:tbl>
      <w:tblPr>
        <w:tblpPr w:leftFromText="180" w:rightFromText="180" w:vertAnchor="text" w:horzAnchor="margin" w:tblpXSpec="center" w:tblpY="315"/>
        <w:tblW w:w="7615" w:type="dxa"/>
        <w:tblLook w:val="04A0"/>
      </w:tblPr>
      <w:tblGrid>
        <w:gridCol w:w="2883"/>
        <w:gridCol w:w="1166"/>
        <w:gridCol w:w="1783"/>
        <w:gridCol w:w="1783"/>
      </w:tblGrid>
      <w:tr w:rsidR="0074757F" w:rsidRPr="00C33887" w:rsidTr="00A705B6">
        <w:trPr>
          <w:trHeight w:val="605"/>
        </w:trPr>
        <w:tc>
          <w:tcPr>
            <w:tcW w:w="2883" w:type="dxa"/>
            <w:tcBorders>
              <w:top w:val="single" w:sz="4" w:space="0" w:color="auto"/>
              <w:left w:val="single" w:sz="4" w:space="0" w:color="auto"/>
            </w:tcBorders>
            <w:shd w:val="clear" w:color="auto" w:fill="auto"/>
            <w:vAlign w:val="center"/>
            <w:hideMark/>
          </w:tcPr>
          <w:p w:rsidR="0074757F" w:rsidRPr="00C33887" w:rsidRDefault="0074757F" w:rsidP="00A705B6">
            <w:pPr>
              <w:spacing w:after="0" w:line="240" w:lineRule="auto"/>
              <w:jc w:val="both"/>
              <w:rPr>
                <w:rFonts w:ascii="Calibri" w:eastAsia="Times New Roman" w:hAnsi="Calibri" w:cs="Calibri"/>
                <w:color w:val="000000"/>
              </w:rPr>
            </w:pPr>
            <w:r w:rsidRPr="00C33887">
              <w:rPr>
                <w:rFonts w:ascii="Calibri" w:eastAsia="Times New Roman" w:hAnsi="Calibri" w:cs="Calibri"/>
                <w:color w:val="000000"/>
              </w:rPr>
              <w:t>APPLICATION OF FUNDS</w:t>
            </w:r>
          </w:p>
        </w:tc>
        <w:tc>
          <w:tcPr>
            <w:tcW w:w="1166" w:type="dxa"/>
            <w:tcBorders>
              <w:top w:val="single" w:sz="4" w:space="0" w:color="auto"/>
            </w:tcBorders>
            <w:shd w:val="clear" w:color="auto" w:fill="auto"/>
            <w:vAlign w:val="center"/>
            <w:hideMark/>
          </w:tcPr>
          <w:p w:rsidR="0074757F" w:rsidRPr="00C33887" w:rsidRDefault="0074757F" w:rsidP="00A705B6">
            <w:pPr>
              <w:spacing w:after="0" w:line="240" w:lineRule="auto"/>
              <w:jc w:val="center"/>
              <w:rPr>
                <w:rFonts w:ascii="Calibri" w:eastAsia="Times New Roman" w:hAnsi="Calibri" w:cs="Calibri"/>
                <w:b/>
                <w:bCs/>
                <w:color w:val="000000"/>
              </w:rPr>
            </w:pPr>
            <w:r w:rsidRPr="00C33887">
              <w:rPr>
                <w:rFonts w:ascii="Calibri" w:eastAsia="Times New Roman" w:hAnsi="Calibri" w:cs="Calibri"/>
                <w:b/>
                <w:bCs/>
                <w:color w:val="000000"/>
              </w:rPr>
              <w:t>SCHEDULE</w:t>
            </w:r>
          </w:p>
        </w:tc>
        <w:tc>
          <w:tcPr>
            <w:tcW w:w="1783" w:type="dxa"/>
            <w:tcBorders>
              <w:top w:val="single" w:sz="4" w:space="0" w:color="auto"/>
            </w:tcBorders>
            <w:shd w:val="clear" w:color="auto" w:fill="auto"/>
            <w:vAlign w:val="center"/>
            <w:hideMark/>
          </w:tcPr>
          <w:p w:rsidR="0074757F" w:rsidRPr="00C33887" w:rsidRDefault="0074757F" w:rsidP="00A705B6">
            <w:pPr>
              <w:spacing w:after="0" w:line="240" w:lineRule="auto"/>
              <w:jc w:val="center"/>
              <w:rPr>
                <w:rFonts w:ascii="Calibri" w:eastAsia="Times New Roman" w:hAnsi="Calibri" w:cs="Calibri"/>
                <w:b/>
                <w:bCs/>
                <w:color w:val="000000"/>
              </w:rPr>
            </w:pPr>
            <w:r w:rsidRPr="00C33887">
              <w:rPr>
                <w:rFonts w:ascii="Calibri" w:eastAsia="Times New Roman" w:hAnsi="Calibri" w:cs="Calibri"/>
                <w:b/>
                <w:bCs/>
                <w:color w:val="000000"/>
              </w:rPr>
              <w:t>CURRENT YEAR 2015-16</w:t>
            </w:r>
          </w:p>
        </w:tc>
        <w:tc>
          <w:tcPr>
            <w:tcW w:w="1783" w:type="dxa"/>
            <w:tcBorders>
              <w:top w:val="single" w:sz="4" w:space="0" w:color="auto"/>
              <w:right w:val="single" w:sz="4" w:space="0" w:color="auto"/>
            </w:tcBorders>
            <w:shd w:val="clear" w:color="auto" w:fill="auto"/>
            <w:vAlign w:val="center"/>
            <w:hideMark/>
          </w:tcPr>
          <w:p w:rsidR="0074757F" w:rsidRPr="00C33887" w:rsidRDefault="0074757F" w:rsidP="00A705B6">
            <w:pPr>
              <w:spacing w:after="0" w:line="240" w:lineRule="auto"/>
              <w:jc w:val="center"/>
              <w:rPr>
                <w:rFonts w:ascii="Calibri" w:eastAsia="Times New Roman" w:hAnsi="Calibri" w:cs="Calibri"/>
                <w:b/>
                <w:bCs/>
                <w:color w:val="000000"/>
              </w:rPr>
            </w:pPr>
            <w:r w:rsidRPr="00C33887">
              <w:rPr>
                <w:rFonts w:ascii="Calibri" w:eastAsia="Times New Roman" w:hAnsi="Calibri" w:cs="Calibri"/>
                <w:b/>
                <w:bCs/>
                <w:color w:val="000000"/>
              </w:rPr>
              <w:t>PREVIOUS YEAR 2014-15</w:t>
            </w:r>
          </w:p>
        </w:tc>
      </w:tr>
      <w:tr w:rsidR="0074757F" w:rsidRPr="00C33887" w:rsidTr="00A705B6">
        <w:trPr>
          <w:trHeight w:val="302"/>
        </w:trPr>
        <w:tc>
          <w:tcPr>
            <w:tcW w:w="2883" w:type="dxa"/>
            <w:tcBorders>
              <w:left w:val="single" w:sz="4" w:space="0" w:color="auto"/>
            </w:tcBorders>
            <w:shd w:val="clear" w:color="auto" w:fill="auto"/>
            <w:noWrap/>
            <w:vAlign w:val="center"/>
            <w:hideMark/>
          </w:tcPr>
          <w:p w:rsidR="0074757F" w:rsidRPr="00C33887" w:rsidRDefault="0074757F" w:rsidP="00A705B6">
            <w:pPr>
              <w:spacing w:after="0" w:line="240" w:lineRule="auto"/>
              <w:jc w:val="both"/>
              <w:rPr>
                <w:rFonts w:ascii="Calibri" w:eastAsia="Times New Roman" w:hAnsi="Calibri" w:cs="Calibri"/>
                <w:color w:val="000000"/>
              </w:rPr>
            </w:pPr>
          </w:p>
        </w:tc>
        <w:tc>
          <w:tcPr>
            <w:tcW w:w="1166" w:type="dxa"/>
            <w:shd w:val="clear" w:color="auto" w:fill="auto"/>
            <w:noWrap/>
            <w:vAlign w:val="center"/>
            <w:hideMark/>
          </w:tcPr>
          <w:p w:rsidR="0074757F" w:rsidRPr="00C33887" w:rsidRDefault="0074757F" w:rsidP="00A705B6">
            <w:pPr>
              <w:spacing w:after="0" w:line="240" w:lineRule="auto"/>
              <w:jc w:val="center"/>
              <w:rPr>
                <w:rFonts w:ascii="Calibri" w:eastAsia="Times New Roman" w:hAnsi="Calibri" w:cs="Calibri"/>
                <w:color w:val="000000"/>
              </w:rPr>
            </w:pPr>
          </w:p>
        </w:tc>
        <w:tc>
          <w:tcPr>
            <w:tcW w:w="1783" w:type="dxa"/>
            <w:shd w:val="clear" w:color="auto" w:fill="auto"/>
            <w:noWrap/>
            <w:vAlign w:val="center"/>
            <w:hideMark/>
          </w:tcPr>
          <w:p w:rsidR="0074757F" w:rsidRPr="00C33887" w:rsidRDefault="0074757F" w:rsidP="00A705B6">
            <w:pPr>
              <w:spacing w:after="0" w:line="240" w:lineRule="auto"/>
              <w:jc w:val="center"/>
              <w:rPr>
                <w:rFonts w:ascii="Calibri" w:eastAsia="Times New Roman" w:hAnsi="Calibri" w:cs="Calibri"/>
                <w:color w:val="000000"/>
              </w:rPr>
            </w:pPr>
          </w:p>
        </w:tc>
        <w:tc>
          <w:tcPr>
            <w:tcW w:w="1783" w:type="dxa"/>
            <w:tcBorders>
              <w:right w:val="single" w:sz="4" w:space="0" w:color="auto"/>
            </w:tcBorders>
            <w:shd w:val="clear" w:color="auto" w:fill="auto"/>
            <w:noWrap/>
            <w:vAlign w:val="center"/>
            <w:hideMark/>
          </w:tcPr>
          <w:p w:rsidR="0074757F" w:rsidRPr="00C33887" w:rsidRDefault="0074757F" w:rsidP="00A705B6">
            <w:pPr>
              <w:spacing w:after="0" w:line="240" w:lineRule="auto"/>
              <w:jc w:val="center"/>
              <w:rPr>
                <w:rFonts w:ascii="Calibri" w:eastAsia="Times New Roman" w:hAnsi="Calibri" w:cs="Calibri"/>
                <w:color w:val="000000"/>
              </w:rPr>
            </w:pPr>
          </w:p>
        </w:tc>
      </w:tr>
      <w:tr w:rsidR="0074757F" w:rsidRPr="00C33887" w:rsidTr="00A705B6">
        <w:trPr>
          <w:trHeight w:val="302"/>
        </w:trPr>
        <w:tc>
          <w:tcPr>
            <w:tcW w:w="2883" w:type="dxa"/>
            <w:tcBorders>
              <w:left w:val="single" w:sz="4" w:space="0" w:color="auto"/>
            </w:tcBorders>
            <w:shd w:val="clear" w:color="auto" w:fill="auto"/>
            <w:noWrap/>
            <w:vAlign w:val="center"/>
            <w:hideMark/>
          </w:tcPr>
          <w:p w:rsidR="0074757F" w:rsidRPr="00C33887" w:rsidRDefault="0074757F" w:rsidP="00A705B6">
            <w:pPr>
              <w:spacing w:after="0" w:line="240" w:lineRule="auto"/>
              <w:jc w:val="both"/>
              <w:rPr>
                <w:rFonts w:ascii="Calibri" w:eastAsia="Times New Roman" w:hAnsi="Calibri" w:cs="Calibri"/>
                <w:color w:val="000000"/>
              </w:rPr>
            </w:pPr>
            <w:r w:rsidRPr="00C33887">
              <w:rPr>
                <w:rFonts w:ascii="Calibri" w:eastAsia="Times New Roman" w:hAnsi="Calibri" w:cs="Calibri"/>
                <w:color w:val="000000"/>
              </w:rPr>
              <w:t>IMMOVABLE PROPERTY</w:t>
            </w:r>
          </w:p>
        </w:tc>
        <w:tc>
          <w:tcPr>
            <w:tcW w:w="1166" w:type="dxa"/>
            <w:shd w:val="clear" w:color="auto" w:fill="auto"/>
            <w:noWrap/>
            <w:vAlign w:val="center"/>
            <w:hideMark/>
          </w:tcPr>
          <w:p w:rsidR="0074757F" w:rsidRPr="00C33887" w:rsidRDefault="0074757F" w:rsidP="00A705B6">
            <w:pPr>
              <w:spacing w:after="0" w:line="240" w:lineRule="auto"/>
              <w:jc w:val="center"/>
              <w:rPr>
                <w:rFonts w:ascii="Calibri" w:eastAsia="Times New Roman" w:hAnsi="Calibri" w:cs="Calibri"/>
                <w:color w:val="000000"/>
              </w:rPr>
            </w:pPr>
            <w:r w:rsidRPr="00C33887">
              <w:rPr>
                <w:rFonts w:ascii="Calibri" w:eastAsia="Times New Roman" w:hAnsi="Calibri" w:cs="Calibri"/>
                <w:color w:val="000000"/>
              </w:rPr>
              <w:t>4</w:t>
            </w:r>
          </w:p>
        </w:tc>
        <w:tc>
          <w:tcPr>
            <w:tcW w:w="1783" w:type="dxa"/>
            <w:shd w:val="clear" w:color="auto" w:fill="auto"/>
            <w:noWrap/>
            <w:vAlign w:val="center"/>
            <w:hideMark/>
          </w:tcPr>
          <w:p w:rsidR="0074757F" w:rsidRPr="00C33887" w:rsidRDefault="0074757F" w:rsidP="00A705B6">
            <w:pPr>
              <w:spacing w:after="0" w:line="240" w:lineRule="auto"/>
              <w:jc w:val="right"/>
              <w:rPr>
                <w:rFonts w:ascii="Calibri" w:eastAsia="Times New Roman" w:hAnsi="Calibri" w:cs="Calibri"/>
                <w:color w:val="000000"/>
              </w:rPr>
            </w:pPr>
            <w:r w:rsidRPr="00C33887">
              <w:rPr>
                <w:rFonts w:ascii="Calibri" w:eastAsia="Times New Roman" w:hAnsi="Calibri" w:cs="Calibri"/>
                <w:color w:val="000000"/>
              </w:rPr>
              <w:t>312</w:t>
            </w:r>
            <w:r>
              <w:rPr>
                <w:rFonts w:ascii="Calibri" w:eastAsia="Times New Roman" w:hAnsi="Calibri" w:cs="Calibri"/>
                <w:color w:val="000000"/>
              </w:rPr>
              <w:t>,</w:t>
            </w:r>
            <w:r w:rsidRPr="00C33887">
              <w:rPr>
                <w:rFonts w:ascii="Calibri" w:eastAsia="Times New Roman" w:hAnsi="Calibri" w:cs="Calibri"/>
                <w:color w:val="000000"/>
              </w:rPr>
              <w:t>630</w:t>
            </w:r>
            <w:r>
              <w:rPr>
                <w:rFonts w:ascii="Calibri" w:eastAsia="Times New Roman" w:hAnsi="Calibri" w:cs="Calibri"/>
                <w:color w:val="000000"/>
              </w:rPr>
              <w:t>,</w:t>
            </w:r>
            <w:r w:rsidRPr="00C33887">
              <w:rPr>
                <w:rFonts w:ascii="Calibri" w:eastAsia="Times New Roman" w:hAnsi="Calibri" w:cs="Calibri"/>
                <w:color w:val="000000"/>
              </w:rPr>
              <w:t>106</w:t>
            </w:r>
          </w:p>
        </w:tc>
        <w:tc>
          <w:tcPr>
            <w:tcW w:w="1783" w:type="dxa"/>
            <w:tcBorders>
              <w:right w:val="single" w:sz="4" w:space="0" w:color="auto"/>
            </w:tcBorders>
            <w:shd w:val="clear" w:color="auto" w:fill="auto"/>
            <w:noWrap/>
            <w:vAlign w:val="center"/>
            <w:hideMark/>
          </w:tcPr>
          <w:p w:rsidR="0074757F" w:rsidRPr="00C33887" w:rsidRDefault="0074757F" w:rsidP="00A705B6">
            <w:pPr>
              <w:spacing w:after="0" w:line="240" w:lineRule="auto"/>
              <w:jc w:val="right"/>
              <w:rPr>
                <w:rFonts w:ascii="Calibri" w:eastAsia="Times New Roman" w:hAnsi="Calibri" w:cs="Calibri"/>
                <w:color w:val="000000"/>
              </w:rPr>
            </w:pPr>
            <w:r w:rsidRPr="00C33887">
              <w:rPr>
                <w:rFonts w:ascii="Calibri" w:eastAsia="Times New Roman" w:hAnsi="Calibri" w:cs="Calibri"/>
                <w:color w:val="000000"/>
              </w:rPr>
              <w:t>311,692,169.00</w:t>
            </w:r>
          </w:p>
        </w:tc>
      </w:tr>
      <w:tr w:rsidR="0074757F" w:rsidRPr="00C33887" w:rsidTr="00A705B6">
        <w:trPr>
          <w:trHeight w:val="302"/>
        </w:trPr>
        <w:tc>
          <w:tcPr>
            <w:tcW w:w="2883" w:type="dxa"/>
            <w:tcBorders>
              <w:left w:val="single" w:sz="4" w:space="0" w:color="auto"/>
            </w:tcBorders>
            <w:shd w:val="clear" w:color="auto" w:fill="auto"/>
            <w:noWrap/>
            <w:vAlign w:val="center"/>
            <w:hideMark/>
          </w:tcPr>
          <w:p w:rsidR="0074757F" w:rsidRPr="00C33887" w:rsidRDefault="0074757F" w:rsidP="00A705B6">
            <w:pPr>
              <w:spacing w:after="0" w:line="240" w:lineRule="auto"/>
              <w:jc w:val="both"/>
              <w:rPr>
                <w:rFonts w:ascii="Calibri" w:eastAsia="Times New Roman" w:hAnsi="Calibri" w:cs="Calibri"/>
                <w:color w:val="000000"/>
              </w:rPr>
            </w:pPr>
          </w:p>
        </w:tc>
        <w:tc>
          <w:tcPr>
            <w:tcW w:w="1166" w:type="dxa"/>
            <w:shd w:val="clear" w:color="auto" w:fill="auto"/>
            <w:noWrap/>
            <w:vAlign w:val="center"/>
            <w:hideMark/>
          </w:tcPr>
          <w:p w:rsidR="0074757F" w:rsidRPr="00C33887" w:rsidRDefault="0074757F" w:rsidP="00A705B6">
            <w:pPr>
              <w:spacing w:after="0" w:line="240" w:lineRule="auto"/>
              <w:jc w:val="center"/>
              <w:rPr>
                <w:rFonts w:ascii="Calibri" w:eastAsia="Times New Roman" w:hAnsi="Calibri" w:cs="Calibri"/>
                <w:color w:val="000000"/>
              </w:rPr>
            </w:pPr>
          </w:p>
        </w:tc>
        <w:tc>
          <w:tcPr>
            <w:tcW w:w="1783" w:type="dxa"/>
            <w:shd w:val="clear" w:color="auto" w:fill="auto"/>
            <w:noWrap/>
            <w:vAlign w:val="center"/>
            <w:hideMark/>
          </w:tcPr>
          <w:p w:rsidR="0074757F" w:rsidRPr="00C33887" w:rsidRDefault="0074757F" w:rsidP="00A705B6">
            <w:pPr>
              <w:spacing w:after="0" w:line="240" w:lineRule="auto"/>
              <w:jc w:val="right"/>
              <w:rPr>
                <w:rFonts w:ascii="Calibri" w:eastAsia="Times New Roman" w:hAnsi="Calibri" w:cs="Calibri"/>
                <w:color w:val="000000"/>
              </w:rPr>
            </w:pPr>
          </w:p>
        </w:tc>
        <w:tc>
          <w:tcPr>
            <w:tcW w:w="1783" w:type="dxa"/>
            <w:tcBorders>
              <w:right w:val="single" w:sz="4" w:space="0" w:color="auto"/>
            </w:tcBorders>
            <w:shd w:val="clear" w:color="auto" w:fill="auto"/>
            <w:noWrap/>
            <w:vAlign w:val="center"/>
            <w:hideMark/>
          </w:tcPr>
          <w:p w:rsidR="0074757F" w:rsidRPr="00C33887" w:rsidRDefault="0074757F" w:rsidP="00A705B6">
            <w:pPr>
              <w:spacing w:after="0" w:line="240" w:lineRule="auto"/>
              <w:jc w:val="right"/>
              <w:rPr>
                <w:rFonts w:ascii="Calibri" w:eastAsia="Times New Roman" w:hAnsi="Calibri" w:cs="Calibri"/>
                <w:color w:val="000000"/>
              </w:rPr>
            </w:pPr>
          </w:p>
        </w:tc>
      </w:tr>
      <w:tr w:rsidR="0074757F" w:rsidRPr="00C33887" w:rsidTr="00A705B6">
        <w:trPr>
          <w:trHeight w:val="302"/>
        </w:trPr>
        <w:tc>
          <w:tcPr>
            <w:tcW w:w="2883" w:type="dxa"/>
            <w:tcBorders>
              <w:left w:val="single" w:sz="4" w:space="0" w:color="auto"/>
            </w:tcBorders>
            <w:shd w:val="clear" w:color="auto" w:fill="auto"/>
            <w:noWrap/>
            <w:vAlign w:val="center"/>
            <w:hideMark/>
          </w:tcPr>
          <w:p w:rsidR="0074757F" w:rsidRPr="00C33887" w:rsidRDefault="0074757F" w:rsidP="00A705B6">
            <w:pPr>
              <w:spacing w:after="0" w:line="240" w:lineRule="auto"/>
              <w:jc w:val="both"/>
              <w:rPr>
                <w:rFonts w:ascii="Calibri" w:eastAsia="Times New Roman" w:hAnsi="Calibri" w:cs="Calibri"/>
                <w:color w:val="000000"/>
              </w:rPr>
            </w:pPr>
            <w:r w:rsidRPr="00C33887">
              <w:rPr>
                <w:rFonts w:ascii="Calibri" w:eastAsia="Times New Roman" w:hAnsi="Calibri" w:cs="Calibri"/>
                <w:color w:val="000000"/>
              </w:rPr>
              <w:t>INVESTMENTS</w:t>
            </w:r>
          </w:p>
        </w:tc>
        <w:tc>
          <w:tcPr>
            <w:tcW w:w="1166" w:type="dxa"/>
            <w:shd w:val="clear" w:color="auto" w:fill="auto"/>
            <w:noWrap/>
            <w:vAlign w:val="center"/>
            <w:hideMark/>
          </w:tcPr>
          <w:p w:rsidR="0074757F" w:rsidRPr="00C33887" w:rsidRDefault="0074757F" w:rsidP="00A705B6">
            <w:pPr>
              <w:spacing w:after="0" w:line="240" w:lineRule="auto"/>
              <w:jc w:val="center"/>
              <w:rPr>
                <w:rFonts w:ascii="Calibri" w:eastAsia="Times New Roman" w:hAnsi="Calibri" w:cs="Calibri"/>
                <w:color w:val="000000"/>
              </w:rPr>
            </w:pPr>
            <w:r w:rsidRPr="00C33887">
              <w:rPr>
                <w:rFonts w:ascii="Calibri" w:eastAsia="Times New Roman" w:hAnsi="Calibri" w:cs="Calibri"/>
                <w:color w:val="000000"/>
              </w:rPr>
              <w:t>5</w:t>
            </w:r>
          </w:p>
        </w:tc>
        <w:tc>
          <w:tcPr>
            <w:tcW w:w="1783" w:type="dxa"/>
            <w:shd w:val="clear" w:color="auto" w:fill="auto"/>
            <w:noWrap/>
            <w:vAlign w:val="center"/>
            <w:hideMark/>
          </w:tcPr>
          <w:p w:rsidR="0074757F" w:rsidRPr="00C33887" w:rsidRDefault="0074757F" w:rsidP="00A705B6">
            <w:pPr>
              <w:spacing w:after="0" w:line="240" w:lineRule="auto"/>
              <w:jc w:val="right"/>
              <w:rPr>
                <w:rFonts w:ascii="Calibri" w:eastAsia="Times New Roman" w:hAnsi="Calibri" w:cs="Calibri"/>
                <w:color w:val="000000"/>
              </w:rPr>
            </w:pPr>
            <w:r w:rsidRPr="00C33887">
              <w:rPr>
                <w:rFonts w:ascii="Calibri" w:eastAsia="Times New Roman" w:hAnsi="Calibri" w:cs="Calibri"/>
                <w:color w:val="000000"/>
              </w:rPr>
              <w:t>671</w:t>
            </w:r>
            <w:r>
              <w:rPr>
                <w:rFonts w:ascii="Calibri" w:eastAsia="Times New Roman" w:hAnsi="Calibri" w:cs="Calibri"/>
                <w:color w:val="000000"/>
              </w:rPr>
              <w:t>,</w:t>
            </w:r>
            <w:r w:rsidRPr="00C33887">
              <w:rPr>
                <w:rFonts w:ascii="Calibri" w:eastAsia="Times New Roman" w:hAnsi="Calibri" w:cs="Calibri"/>
                <w:color w:val="000000"/>
              </w:rPr>
              <w:t>491</w:t>
            </w:r>
            <w:r>
              <w:rPr>
                <w:rFonts w:ascii="Calibri" w:eastAsia="Times New Roman" w:hAnsi="Calibri" w:cs="Calibri"/>
                <w:color w:val="000000"/>
              </w:rPr>
              <w:t>,</w:t>
            </w:r>
            <w:r w:rsidRPr="00C33887">
              <w:rPr>
                <w:rFonts w:ascii="Calibri" w:eastAsia="Times New Roman" w:hAnsi="Calibri" w:cs="Calibri"/>
                <w:color w:val="000000"/>
              </w:rPr>
              <w:t>146.3</w:t>
            </w:r>
          </w:p>
        </w:tc>
        <w:tc>
          <w:tcPr>
            <w:tcW w:w="1783" w:type="dxa"/>
            <w:tcBorders>
              <w:right w:val="single" w:sz="4" w:space="0" w:color="auto"/>
            </w:tcBorders>
            <w:shd w:val="clear" w:color="auto" w:fill="auto"/>
            <w:noWrap/>
            <w:vAlign w:val="center"/>
            <w:hideMark/>
          </w:tcPr>
          <w:p w:rsidR="0074757F" w:rsidRPr="00C33887" w:rsidRDefault="0074757F" w:rsidP="00A705B6">
            <w:pPr>
              <w:spacing w:after="0" w:line="240" w:lineRule="auto"/>
              <w:jc w:val="right"/>
              <w:rPr>
                <w:rFonts w:ascii="Calibri" w:eastAsia="Times New Roman" w:hAnsi="Calibri" w:cs="Calibri"/>
                <w:color w:val="000000"/>
              </w:rPr>
            </w:pPr>
            <w:r w:rsidRPr="00C33887">
              <w:rPr>
                <w:rFonts w:ascii="Calibri" w:eastAsia="Times New Roman" w:hAnsi="Calibri" w:cs="Calibri"/>
                <w:color w:val="000000"/>
              </w:rPr>
              <w:t>544,877,724.33</w:t>
            </w:r>
          </w:p>
        </w:tc>
      </w:tr>
      <w:tr w:rsidR="0074757F" w:rsidRPr="00C33887" w:rsidTr="00A705B6">
        <w:trPr>
          <w:trHeight w:val="302"/>
        </w:trPr>
        <w:tc>
          <w:tcPr>
            <w:tcW w:w="2883" w:type="dxa"/>
            <w:tcBorders>
              <w:left w:val="single" w:sz="4" w:space="0" w:color="auto"/>
            </w:tcBorders>
            <w:shd w:val="clear" w:color="auto" w:fill="auto"/>
            <w:noWrap/>
            <w:vAlign w:val="center"/>
            <w:hideMark/>
          </w:tcPr>
          <w:p w:rsidR="0074757F" w:rsidRPr="00C33887" w:rsidRDefault="0074757F" w:rsidP="00A705B6">
            <w:pPr>
              <w:spacing w:after="0" w:line="240" w:lineRule="auto"/>
              <w:jc w:val="both"/>
              <w:rPr>
                <w:rFonts w:ascii="Calibri" w:eastAsia="Times New Roman" w:hAnsi="Calibri" w:cs="Calibri"/>
                <w:color w:val="000000"/>
              </w:rPr>
            </w:pPr>
          </w:p>
        </w:tc>
        <w:tc>
          <w:tcPr>
            <w:tcW w:w="1166" w:type="dxa"/>
            <w:shd w:val="clear" w:color="auto" w:fill="auto"/>
            <w:noWrap/>
            <w:vAlign w:val="center"/>
            <w:hideMark/>
          </w:tcPr>
          <w:p w:rsidR="0074757F" w:rsidRPr="00C33887" w:rsidRDefault="0074757F" w:rsidP="00A705B6">
            <w:pPr>
              <w:spacing w:after="0" w:line="240" w:lineRule="auto"/>
              <w:jc w:val="center"/>
              <w:rPr>
                <w:rFonts w:ascii="Calibri" w:eastAsia="Times New Roman" w:hAnsi="Calibri" w:cs="Calibri"/>
                <w:color w:val="000000"/>
              </w:rPr>
            </w:pPr>
          </w:p>
        </w:tc>
        <w:tc>
          <w:tcPr>
            <w:tcW w:w="1783" w:type="dxa"/>
            <w:shd w:val="clear" w:color="auto" w:fill="auto"/>
            <w:noWrap/>
            <w:vAlign w:val="center"/>
            <w:hideMark/>
          </w:tcPr>
          <w:p w:rsidR="0074757F" w:rsidRPr="00C33887" w:rsidRDefault="0074757F" w:rsidP="00A705B6">
            <w:pPr>
              <w:spacing w:after="0" w:line="240" w:lineRule="auto"/>
              <w:jc w:val="right"/>
              <w:rPr>
                <w:rFonts w:ascii="Calibri" w:eastAsia="Times New Roman" w:hAnsi="Calibri" w:cs="Calibri"/>
                <w:color w:val="000000"/>
              </w:rPr>
            </w:pPr>
          </w:p>
        </w:tc>
        <w:tc>
          <w:tcPr>
            <w:tcW w:w="1783" w:type="dxa"/>
            <w:tcBorders>
              <w:right w:val="single" w:sz="4" w:space="0" w:color="auto"/>
            </w:tcBorders>
            <w:shd w:val="clear" w:color="auto" w:fill="auto"/>
            <w:noWrap/>
            <w:vAlign w:val="center"/>
            <w:hideMark/>
          </w:tcPr>
          <w:p w:rsidR="0074757F" w:rsidRPr="00C33887" w:rsidRDefault="0074757F" w:rsidP="00A705B6">
            <w:pPr>
              <w:spacing w:after="0" w:line="240" w:lineRule="auto"/>
              <w:jc w:val="right"/>
              <w:rPr>
                <w:rFonts w:ascii="Calibri" w:eastAsia="Times New Roman" w:hAnsi="Calibri" w:cs="Calibri"/>
                <w:color w:val="000000"/>
              </w:rPr>
            </w:pPr>
          </w:p>
        </w:tc>
      </w:tr>
      <w:tr w:rsidR="0074757F" w:rsidRPr="00C33887" w:rsidTr="00A705B6">
        <w:trPr>
          <w:trHeight w:val="302"/>
        </w:trPr>
        <w:tc>
          <w:tcPr>
            <w:tcW w:w="2883" w:type="dxa"/>
            <w:tcBorders>
              <w:left w:val="single" w:sz="4" w:space="0" w:color="auto"/>
            </w:tcBorders>
            <w:shd w:val="clear" w:color="auto" w:fill="auto"/>
            <w:noWrap/>
            <w:vAlign w:val="center"/>
            <w:hideMark/>
          </w:tcPr>
          <w:p w:rsidR="0074757F" w:rsidRPr="00C33887" w:rsidRDefault="0074757F" w:rsidP="00A705B6">
            <w:pPr>
              <w:spacing w:after="0" w:line="240" w:lineRule="auto"/>
              <w:rPr>
                <w:rFonts w:ascii="Calibri" w:eastAsia="Times New Roman" w:hAnsi="Calibri" w:cs="Calibri"/>
                <w:color w:val="000000"/>
              </w:rPr>
            </w:pPr>
            <w:r w:rsidRPr="00C33887">
              <w:rPr>
                <w:rFonts w:ascii="Calibri" w:eastAsia="Times New Roman" w:hAnsi="Calibri" w:cs="Calibri"/>
                <w:color w:val="000000"/>
              </w:rPr>
              <w:t>FURNITURE FIXTURE &amp; ASSETS</w:t>
            </w:r>
          </w:p>
        </w:tc>
        <w:tc>
          <w:tcPr>
            <w:tcW w:w="1166" w:type="dxa"/>
            <w:shd w:val="clear" w:color="auto" w:fill="auto"/>
            <w:noWrap/>
            <w:vAlign w:val="center"/>
            <w:hideMark/>
          </w:tcPr>
          <w:p w:rsidR="0074757F" w:rsidRPr="00C33887" w:rsidRDefault="0074757F" w:rsidP="00A705B6">
            <w:pPr>
              <w:spacing w:after="0" w:line="240" w:lineRule="auto"/>
              <w:jc w:val="center"/>
              <w:rPr>
                <w:rFonts w:ascii="Calibri" w:eastAsia="Times New Roman" w:hAnsi="Calibri" w:cs="Calibri"/>
                <w:color w:val="000000"/>
              </w:rPr>
            </w:pPr>
            <w:r w:rsidRPr="00C33887">
              <w:rPr>
                <w:rFonts w:ascii="Calibri" w:eastAsia="Times New Roman" w:hAnsi="Calibri" w:cs="Calibri"/>
                <w:color w:val="000000"/>
              </w:rPr>
              <w:t>6</w:t>
            </w:r>
          </w:p>
        </w:tc>
        <w:tc>
          <w:tcPr>
            <w:tcW w:w="1783" w:type="dxa"/>
            <w:shd w:val="clear" w:color="auto" w:fill="auto"/>
            <w:noWrap/>
            <w:vAlign w:val="center"/>
            <w:hideMark/>
          </w:tcPr>
          <w:p w:rsidR="0074757F" w:rsidRPr="00C33887" w:rsidRDefault="0074757F" w:rsidP="00A705B6">
            <w:pPr>
              <w:spacing w:after="0" w:line="240" w:lineRule="auto"/>
              <w:jc w:val="right"/>
              <w:rPr>
                <w:rFonts w:ascii="Calibri" w:eastAsia="Times New Roman" w:hAnsi="Calibri" w:cs="Calibri"/>
                <w:color w:val="000000"/>
              </w:rPr>
            </w:pPr>
            <w:r w:rsidRPr="00C33887">
              <w:rPr>
                <w:rFonts w:ascii="Calibri" w:eastAsia="Times New Roman" w:hAnsi="Calibri" w:cs="Calibri"/>
                <w:color w:val="000000"/>
              </w:rPr>
              <w:t>600</w:t>
            </w:r>
            <w:r>
              <w:rPr>
                <w:rFonts w:ascii="Calibri" w:eastAsia="Times New Roman" w:hAnsi="Calibri" w:cs="Calibri"/>
                <w:color w:val="000000"/>
              </w:rPr>
              <w:t>,</w:t>
            </w:r>
            <w:r w:rsidRPr="00C33887">
              <w:rPr>
                <w:rFonts w:ascii="Calibri" w:eastAsia="Times New Roman" w:hAnsi="Calibri" w:cs="Calibri"/>
                <w:color w:val="000000"/>
              </w:rPr>
              <w:t>606</w:t>
            </w:r>
            <w:r>
              <w:rPr>
                <w:rFonts w:ascii="Calibri" w:eastAsia="Times New Roman" w:hAnsi="Calibri" w:cs="Calibri"/>
                <w:color w:val="000000"/>
              </w:rPr>
              <w:t>,</w:t>
            </w:r>
            <w:r w:rsidRPr="00C33887">
              <w:rPr>
                <w:rFonts w:ascii="Calibri" w:eastAsia="Times New Roman" w:hAnsi="Calibri" w:cs="Calibri"/>
                <w:color w:val="000000"/>
              </w:rPr>
              <w:t>574.9</w:t>
            </w:r>
          </w:p>
        </w:tc>
        <w:tc>
          <w:tcPr>
            <w:tcW w:w="1783" w:type="dxa"/>
            <w:tcBorders>
              <w:right w:val="single" w:sz="4" w:space="0" w:color="auto"/>
            </w:tcBorders>
            <w:shd w:val="clear" w:color="auto" w:fill="auto"/>
            <w:noWrap/>
            <w:vAlign w:val="center"/>
            <w:hideMark/>
          </w:tcPr>
          <w:p w:rsidR="0074757F" w:rsidRPr="00C33887" w:rsidRDefault="0074757F" w:rsidP="00A705B6">
            <w:pPr>
              <w:spacing w:after="0" w:line="240" w:lineRule="auto"/>
              <w:jc w:val="right"/>
              <w:rPr>
                <w:rFonts w:ascii="Calibri" w:eastAsia="Times New Roman" w:hAnsi="Calibri" w:cs="Calibri"/>
                <w:color w:val="000000"/>
              </w:rPr>
            </w:pPr>
            <w:r w:rsidRPr="00C33887">
              <w:rPr>
                <w:rFonts w:ascii="Calibri" w:eastAsia="Times New Roman" w:hAnsi="Calibri" w:cs="Calibri"/>
                <w:color w:val="000000"/>
              </w:rPr>
              <w:t>587,804,768.87</w:t>
            </w:r>
          </w:p>
        </w:tc>
      </w:tr>
      <w:tr w:rsidR="0074757F" w:rsidRPr="00C33887" w:rsidTr="00A705B6">
        <w:trPr>
          <w:trHeight w:val="302"/>
        </w:trPr>
        <w:tc>
          <w:tcPr>
            <w:tcW w:w="2883" w:type="dxa"/>
            <w:tcBorders>
              <w:left w:val="single" w:sz="4" w:space="0" w:color="auto"/>
            </w:tcBorders>
            <w:shd w:val="clear" w:color="auto" w:fill="auto"/>
            <w:noWrap/>
            <w:vAlign w:val="center"/>
            <w:hideMark/>
          </w:tcPr>
          <w:p w:rsidR="0074757F" w:rsidRPr="00C33887" w:rsidRDefault="0074757F" w:rsidP="00A705B6">
            <w:pPr>
              <w:spacing w:after="0" w:line="240" w:lineRule="auto"/>
              <w:jc w:val="both"/>
              <w:rPr>
                <w:rFonts w:ascii="Calibri" w:eastAsia="Times New Roman" w:hAnsi="Calibri" w:cs="Calibri"/>
                <w:color w:val="000000"/>
              </w:rPr>
            </w:pPr>
          </w:p>
        </w:tc>
        <w:tc>
          <w:tcPr>
            <w:tcW w:w="1166" w:type="dxa"/>
            <w:shd w:val="clear" w:color="auto" w:fill="auto"/>
            <w:noWrap/>
            <w:vAlign w:val="center"/>
            <w:hideMark/>
          </w:tcPr>
          <w:p w:rsidR="0074757F" w:rsidRPr="00C33887" w:rsidRDefault="0074757F" w:rsidP="00A705B6">
            <w:pPr>
              <w:spacing w:after="0" w:line="240" w:lineRule="auto"/>
              <w:jc w:val="center"/>
              <w:rPr>
                <w:rFonts w:ascii="Calibri" w:eastAsia="Times New Roman" w:hAnsi="Calibri" w:cs="Calibri"/>
                <w:color w:val="000000"/>
              </w:rPr>
            </w:pPr>
          </w:p>
        </w:tc>
        <w:tc>
          <w:tcPr>
            <w:tcW w:w="1783" w:type="dxa"/>
            <w:shd w:val="clear" w:color="auto" w:fill="auto"/>
            <w:noWrap/>
            <w:vAlign w:val="center"/>
            <w:hideMark/>
          </w:tcPr>
          <w:p w:rsidR="0074757F" w:rsidRPr="00C33887" w:rsidRDefault="0074757F" w:rsidP="00A705B6">
            <w:pPr>
              <w:spacing w:after="0" w:line="240" w:lineRule="auto"/>
              <w:jc w:val="right"/>
              <w:rPr>
                <w:rFonts w:ascii="Calibri" w:eastAsia="Times New Roman" w:hAnsi="Calibri" w:cs="Calibri"/>
                <w:color w:val="000000"/>
              </w:rPr>
            </w:pPr>
          </w:p>
        </w:tc>
        <w:tc>
          <w:tcPr>
            <w:tcW w:w="1783" w:type="dxa"/>
            <w:tcBorders>
              <w:right w:val="single" w:sz="4" w:space="0" w:color="auto"/>
            </w:tcBorders>
            <w:shd w:val="clear" w:color="auto" w:fill="auto"/>
            <w:noWrap/>
            <w:vAlign w:val="center"/>
            <w:hideMark/>
          </w:tcPr>
          <w:p w:rsidR="0074757F" w:rsidRPr="00C33887" w:rsidRDefault="0074757F" w:rsidP="00A705B6">
            <w:pPr>
              <w:spacing w:after="0" w:line="240" w:lineRule="auto"/>
              <w:jc w:val="right"/>
              <w:rPr>
                <w:rFonts w:ascii="Calibri" w:eastAsia="Times New Roman" w:hAnsi="Calibri" w:cs="Calibri"/>
                <w:color w:val="000000"/>
              </w:rPr>
            </w:pPr>
          </w:p>
        </w:tc>
      </w:tr>
      <w:tr w:rsidR="0074757F" w:rsidRPr="00C33887" w:rsidTr="00A705B6">
        <w:trPr>
          <w:trHeight w:val="302"/>
        </w:trPr>
        <w:tc>
          <w:tcPr>
            <w:tcW w:w="2883" w:type="dxa"/>
            <w:tcBorders>
              <w:left w:val="single" w:sz="4" w:space="0" w:color="auto"/>
            </w:tcBorders>
            <w:shd w:val="clear" w:color="auto" w:fill="auto"/>
            <w:noWrap/>
            <w:vAlign w:val="center"/>
            <w:hideMark/>
          </w:tcPr>
          <w:p w:rsidR="0074757F" w:rsidRPr="00C33887" w:rsidRDefault="0074757F" w:rsidP="00A705B6">
            <w:pPr>
              <w:spacing w:after="0" w:line="240" w:lineRule="auto"/>
              <w:jc w:val="both"/>
              <w:rPr>
                <w:rFonts w:ascii="Calibri" w:eastAsia="Times New Roman" w:hAnsi="Calibri" w:cs="Calibri"/>
                <w:color w:val="000000"/>
              </w:rPr>
            </w:pPr>
            <w:r w:rsidRPr="00C33887">
              <w:rPr>
                <w:rFonts w:ascii="Calibri" w:eastAsia="Times New Roman" w:hAnsi="Calibri" w:cs="Calibri"/>
                <w:color w:val="000000"/>
              </w:rPr>
              <w:t>ADVANCES</w:t>
            </w:r>
          </w:p>
        </w:tc>
        <w:tc>
          <w:tcPr>
            <w:tcW w:w="1166" w:type="dxa"/>
            <w:shd w:val="clear" w:color="auto" w:fill="auto"/>
            <w:noWrap/>
            <w:vAlign w:val="center"/>
            <w:hideMark/>
          </w:tcPr>
          <w:p w:rsidR="0074757F" w:rsidRPr="00C33887" w:rsidRDefault="0074757F" w:rsidP="00A705B6">
            <w:pPr>
              <w:spacing w:after="0" w:line="240" w:lineRule="auto"/>
              <w:jc w:val="center"/>
              <w:rPr>
                <w:rFonts w:ascii="Calibri" w:eastAsia="Times New Roman" w:hAnsi="Calibri" w:cs="Calibri"/>
                <w:color w:val="000000"/>
              </w:rPr>
            </w:pPr>
            <w:r w:rsidRPr="00C33887">
              <w:rPr>
                <w:rFonts w:ascii="Calibri" w:eastAsia="Times New Roman" w:hAnsi="Calibri" w:cs="Calibri"/>
                <w:color w:val="000000"/>
              </w:rPr>
              <w:t>7</w:t>
            </w:r>
          </w:p>
        </w:tc>
        <w:tc>
          <w:tcPr>
            <w:tcW w:w="1783" w:type="dxa"/>
            <w:shd w:val="clear" w:color="auto" w:fill="auto"/>
            <w:noWrap/>
            <w:vAlign w:val="center"/>
            <w:hideMark/>
          </w:tcPr>
          <w:p w:rsidR="0074757F" w:rsidRPr="00C33887" w:rsidRDefault="0074757F" w:rsidP="00A705B6">
            <w:pPr>
              <w:spacing w:after="0" w:line="240" w:lineRule="auto"/>
              <w:jc w:val="right"/>
              <w:rPr>
                <w:rFonts w:ascii="Calibri" w:eastAsia="Times New Roman" w:hAnsi="Calibri" w:cs="Calibri"/>
                <w:color w:val="000000"/>
              </w:rPr>
            </w:pPr>
            <w:r w:rsidRPr="00C33887">
              <w:rPr>
                <w:rFonts w:ascii="Calibri" w:eastAsia="Times New Roman" w:hAnsi="Calibri" w:cs="Calibri"/>
                <w:color w:val="000000"/>
              </w:rPr>
              <w:t>12</w:t>
            </w:r>
            <w:r>
              <w:rPr>
                <w:rFonts w:ascii="Calibri" w:eastAsia="Times New Roman" w:hAnsi="Calibri" w:cs="Calibri"/>
                <w:color w:val="000000"/>
              </w:rPr>
              <w:t>,</w:t>
            </w:r>
            <w:r w:rsidRPr="00C33887">
              <w:rPr>
                <w:rFonts w:ascii="Calibri" w:eastAsia="Times New Roman" w:hAnsi="Calibri" w:cs="Calibri"/>
                <w:color w:val="000000"/>
              </w:rPr>
              <w:t>457</w:t>
            </w:r>
            <w:r>
              <w:rPr>
                <w:rFonts w:ascii="Calibri" w:eastAsia="Times New Roman" w:hAnsi="Calibri" w:cs="Calibri"/>
                <w:color w:val="000000"/>
              </w:rPr>
              <w:t>,</w:t>
            </w:r>
            <w:r w:rsidRPr="00C33887">
              <w:rPr>
                <w:rFonts w:ascii="Calibri" w:eastAsia="Times New Roman" w:hAnsi="Calibri" w:cs="Calibri"/>
                <w:color w:val="000000"/>
              </w:rPr>
              <w:t>142</w:t>
            </w:r>
          </w:p>
        </w:tc>
        <w:tc>
          <w:tcPr>
            <w:tcW w:w="1783" w:type="dxa"/>
            <w:tcBorders>
              <w:right w:val="single" w:sz="4" w:space="0" w:color="auto"/>
            </w:tcBorders>
            <w:shd w:val="clear" w:color="auto" w:fill="auto"/>
            <w:noWrap/>
            <w:vAlign w:val="center"/>
            <w:hideMark/>
          </w:tcPr>
          <w:p w:rsidR="0074757F" w:rsidRPr="00C33887" w:rsidRDefault="0074757F" w:rsidP="00A705B6">
            <w:pPr>
              <w:spacing w:after="0" w:line="240" w:lineRule="auto"/>
              <w:jc w:val="right"/>
              <w:rPr>
                <w:rFonts w:ascii="Calibri" w:eastAsia="Times New Roman" w:hAnsi="Calibri" w:cs="Calibri"/>
                <w:color w:val="000000"/>
              </w:rPr>
            </w:pPr>
            <w:r w:rsidRPr="00C33887">
              <w:rPr>
                <w:rFonts w:ascii="Calibri" w:eastAsia="Times New Roman" w:hAnsi="Calibri" w:cs="Calibri"/>
                <w:color w:val="000000"/>
              </w:rPr>
              <w:t>34,767,661.84</w:t>
            </w:r>
          </w:p>
        </w:tc>
      </w:tr>
      <w:tr w:rsidR="0074757F" w:rsidRPr="00C33887" w:rsidTr="00A705B6">
        <w:trPr>
          <w:trHeight w:val="302"/>
        </w:trPr>
        <w:tc>
          <w:tcPr>
            <w:tcW w:w="2883" w:type="dxa"/>
            <w:tcBorders>
              <w:left w:val="single" w:sz="4" w:space="0" w:color="auto"/>
            </w:tcBorders>
            <w:shd w:val="clear" w:color="auto" w:fill="auto"/>
            <w:noWrap/>
            <w:vAlign w:val="center"/>
            <w:hideMark/>
          </w:tcPr>
          <w:p w:rsidR="0074757F" w:rsidRPr="00C33887" w:rsidRDefault="0074757F" w:rsidP="00A705B6">
            <w:pPr>
              <w:spacing w:after="0" w:line="240" w:lineRule="auto"/>
              <w:jc w:val="both"/>
              <w:rPr>
                <w:rFonts w:ascii="Calibri" w:eastAsia="Times New Roman" w:hAnsi="Calibri" w:cs="Calibri"/>
                <w:color w:val="000000"/>
              </w:rPr>
            </w:pPr>
          </w:p>
        </w:tc>
        <w:tc>
          <w:tcPr>
            <w:tcW w:w="1166" w:type="dxa"/>
            <w:shd w:val="clear" w:color="auto" w:fill="auto"/>
            <w:noWrap/>
            <w:vAlign w:val="center"/>
            <w:hideMark/>
          </w:tcPr>
          <w:p w:rsidR="0074757F" w:rsidRPr="00C33887" w:rsidRDefault="0074757F" w:rsidP="00A705B6">
            <w:pPr>
              <w:spacing w:after="0" w:line="240" w:lineRule="auto"/>
              <w:jc w:val="center"/>
              <w:rPr>
                <w:rFonts w:ascii="Calibri" w:eastAsia="Times New Roman" w:hAnsi="Calibri" w:cs="Calibri"/>
                <w:color w:val="000000"/>
              </w:rPr>
            </w:pPr>
          </w:p>
        </w:tc>
        <w:tc>
          <w:tcPr>
            <w:tcW w:w="1783" w:type="dxa"/>
            <w:shd w:val="clear" w:color="auto" w:fill="auto"/>
            <w:noWrap/>
            <w:vAlign w:val="center"/>
            <w:hideMark/>
          </w:tcPr>
          <w:p w:rsidR="0074757F" w:rsidRPr="00C33887" w:rsidRDefault="0074757F" w:rsidP="00A705B6">
            <w:pPr>
              <w:spacing w:after="0" w:line="240" w:lineRule="auto"/>
              <w:jc w:val="right"/>
              <w:rPr>
                <w:rFonts w:ascii="Calibri" w:eastAsia="Times New Roman" w:hAnsi="Calibri" w:cs="Calibri"/>
                <w:color w:val="000000"/>
              </w:rPr>
            </w:pPr>
          </w:p>
        </w:tc>
        <w:tc>
          <w:tcPr>
            <w:tcW w:w="1783" w:type="dxa"/>
            <w:tcBorders>
              <w:right w:val="single" w:sz="4" w:space="0" w:color="auto"/>
            </w:tcBorders>
            <w:shd w:val="clear" w:color="auto" w:fill="auto"/>
            <w:noWrap/>
            <w:vAlign w:val="center"/>
            <w:hideMark/>
          </w:tcPr>
          <w:p w:rsidR="0074757F" w:rsidRPr="00C33887" w:rsidRDefault="0074757F" w:rsidP="00A705B6">
            <w:pPr>
              <w:spacing w:after="0" w:line="240" w:lineRule="auto"/>
              <w:jc w:val="right"/>
              <w:rPr>
                <w:rFonts w:ascii="Calibri" w:eastAsia="Times New Roman" w:hAnsi="Calibri" w:cs="Calibri"/>
                <w:color w:val="000000"/>
              </w:rPr>
            </w:pPr>
          </w:p>
        </w:tc>
      </w:tr>
      <w:tr w:rsidR="0074757F" w:rsidRPr="00C33887" w:rsidTr="00A705B6">
        <w:trPr>
          <w:trHeight w:val="302"/>
        </w:trPr>
        <w:tc>
          <w:tcPr>
            <w:tcW w:w="2883" w:type="dxa"/>
            <w:tcBorders>
              <w:left w:val="single" w:sz="4" w:space="0" w:color="auto"/>
            </w:tcBorders>
            <w:shd w:val="clear" w:color="auto" w:fill="auto"/>
            <w:noWrap/>
            <w:vAlign w:val="center"/>
            <w:hideMark/>
          </w:tcPr>
          <w:p w:rsidR="0074757F" w:rsidRPr="00C33887" w:rsidRDefault="0074757F" w:rsidP="00A705B6">
            <w:pPr>
              <w:spacing w:after="0" w:line="240" w:lineRule="auto"/>
              <w:jc w:val="both"/>
              <w:rPr>
                <w:rFonts w:ascii="Calibri" w:eastAsia="Times New Roman" w:hAnsi="Calibri" w:cs="Calibri"/>
                <w:color w:val="000000"/>
              </w:rPr>
            </w:pPr>
            <w:r w:rsidRPr="00C33887">
              <w:rPr>
                <w:rFonts w:ascii="Calibri" w:eastAsia="Times New Roman" w:hAnsi="Calibri" w:cs="Calibri"/>
                <w:color w:val="000000"/>
              </w:rPr>
              <w:t>INCOME OUTSTANDING</w:t>
            </w:r>
          </w:p>
        </w:tc>
        <w:tc>
          <w:tcPr>
            <w:tcW w:w="1166" w:type="dxa"/>
            <w:shd w:val="clear" w:color="auto" w:fill="auto"/>
            <w:noWrap/>
            <w:vAlign w:val="center"/>
            <w:hideMark/>
          </w:tcPr>
          <w:p w:rsidR="0074757F" w:rsidRPr="00C33887" w:rsidRDefault="0074757F" w:rsidP="00A705B6">
            <w:pPr>
              <w:spacing w:after="0" w:line="240" w:lineRule="auto"/>
              <w:jc w:val="center"/>
              <w:rPr>
                <w:rFonts w:ascii="Calibri" w:eastAsia="Times New Roman" w:hAnsi="Calibri" w:cs="Calibri"/>
                <w:color w:val="000000"/>
              </w:rPr>
            </w:pPr>
            <w:r w:rsidRPr="00C33887">
              <w:rPr>
                <w:rFonts w:ascii="Calibri" w:eastAsia="Times New Roman" w:hAnsi="Calibri" w:cs="Calibri"/>
                <w:color w:val="000000"/>
              </w:rPr>
              <w:t>8</w:t>
            </w:r>
          </w:p>
        </w:tc>
        <w:tc>
          <w:tcPr>
            <w:tcW w:w="1783" w:type="dxa"/>
            <w:shd w:val="clear" w:color="auto" w:fill="auto"/>
            <w:noWrap/>
            <w:vAlign w:val="center"/>
            <w:hideMark/>
          </w:tcPr>
          <w:p w:rsidR="0074757F" w:rsidRPr="00C33887" w:rsidRDefault="0074757F" w:rsidP="00A705B6">
            <w:pPr>
              <w:spacing w:after="0" w:line="240" w:lineRule="auto"/>
              <w:jc w:val="right"/>
              <w:rPr>
                <w:rFonts w:ascii="Calibri" w:eastAsia="Times New Roman" w:hAnsi="Calibri" w:cs="Calibri"/>
                <w:color w:val="000000"/>
              </w:rPr>
            </w:pPr>
            <w:r w:rsidRPr="00C33887">
              <w:rPr>
                <w:rFonts w:ascii="Calibri" w:eastAsia="Times New Roman" w:hAnsi="Calibri" w:cs="Calibri"/>
                <w:color w:val="000000"/>
              </w:rPr>
              <w:t>70</w:t>
            </w:r>
            <w:r>
              <w:rPr>
                <w:rFonts w:ascii="Calibri" w:eastAsia="Times New Roman" w:hAnsi="Calibri" w:cs="Calibri"/>
                <w:color w:val="000000"/>
              </w:rPr>
              <w:t>,</w:t>
            </w:r>
            <w:r w:rsidRPr="00C33887">
              <w:rPr>
                <w:rFonts w:ascii="Calibri" w:eastAsia="Times New Roman" w:hAnsi="Calibri" w:cs="Calibri"/>
                <w:color w:val="000000"/>
              </w:rPr>
              <w:t>509</w:t>
            </w:r>
            <w:r>
              <w:rPr>
                <w:rFonts w:ascii="Calibri" w:eastAsia="Times New Roman" w:hAnsi="Calibri" w:cs="Calibri"/>
                <w:color w:val="000000"/>
              </w:rPr>
              <w:t>,</w:t>
            </w:r>
            <w:r w:rsidRPr="00C33887">
              <w:rPr>
                <w:rFonts w:ascii="Calibri" w:eastAsia="Times New Roman" w:hAnsi="Calibri" w:cs="Calibri"/>
                <w:color w:val="000000"/>
              </w:rPr>
              <w:t>184.36</w:t>
            </w:r>
          </w:p>
        </w:tc>
        <w:tc>
          <w:tcPr>
            <w:tcW w:w="1783" w:type="dxa"/>
            <w:tcBorders>
              <w:right w:val="single" w:sz="4" w:space="0" w:color="auto"/>
            </w:tcBorders>
            <w:shd w:val="clear" w:color="auto" w:fill="auto"/>
            <w:noWrap/>
            <w:vAlign w:val="center"/>
            <w:hideMark/>
          </w:tcPr>
          <w:p w:rsidR="0074757F" w:rsidRPr="00C33887" w:rsidRDefault="0074757F" w:rsidP="00A705B6">
            <w:pPr>
              <w:spacing w:after="0" w:line="240" w:lineRule="auto"/>
              <w:jc w:val="right"/>
              <w:rPr>
                <w:rFonts w:ascii="Calibri" w:eastAsia="Times New Roman" w:hAnsi="Calibri" w:cs="Calibri"/>
                <w:color w:val="000000"/>
              </w:rPr>
            </w:pPr>
            <w:r w:rsidRPr="00C33887">
              <w:rPr>
                <w:rFonts w:ascii="Calibri" w:eastAsia="Times New Roman" w:hAnsi="Calibri" w:cs="Calibri"/>
                <w:color w:val="000000"/>
              </w:rPr>
              <w:t>48,505,368.61</w:t>
            </w:r>
          </w:p>
        </w:tc>
      </w:tr>
      <w:tr w:rsidR="0074757F" w:rsidRPr="00C33887" w:rsidTr="00A705B6">
        <w:trPr>
          <w:trHeight w:val="302"/>
        </w:trPr>
        <w:tc>
          <w:tcPr>
            <w:tcW w:w="2883" w:type="dxa"/>
            <w:tcBorders>
              <w:left w:val="single" w:sz="4" w:space="0" w:color="auto"/>
            </w:tcBorders>
            <w:shd w:val="clear" w:color="auto" w:fill="auto"/>
            <w:noWrap/>
            <w:vAlign w:val="center"/>
            <w:hideMark/>
          </w:tcPr>
          <w:p w:rsidR="0074757F" w:rsidRPr="00C33887" w:rsidRDefault="0074757F" w:rsidP="00A705B6">
            <w:pPr>
              <w:spacing w:after="0" w:line="240" w:lineRule="auto"/>
              <w:jc w:val="both"/>
              <w:rPr>
                <w:rFonts w:ascii="Calibri" w:eastAsia="Times New Roman" w:hAnsi="Calibri" w:cs="Calibri"/>
                <w:color w:val="000000"/>
              </w:rPr>
            </w:pPr>
          </w:p>
        </w:tc>
        <w:tc>
          <w:tcPr>
            <w:tcW w:w="1166" w:type="dxa"/>
            <w:shd w:val="clear" w:color="auto" w:fill="auto"/>
            <w:noWrap/>
            <w:vAlign w:val="center"/>
            <w:hideMark/>
          </w:tcPr>
          <w:p w:rsidR="0074757F" w:rsidRPr="00C33887" w:rsidRDefault="0074757F" w:rsidP="00A705B6">
            <w:pPr>
              <w:spacing w:after="0" w:line="240" w:lineRule="auto"/>
              <w:jc w:val="center"/>
              <w:rPr>
                <w:rFonts w:ascii="Calibri" w:eastAsia="Times New Roman" w:hAnsi="Calibri" w:cs="Calibri"/>
                <w:color w:val="000000"/>
              </w:rPr>
            </w:pPr>
          </w:p>
        </w:tc>
        <w:tc>
          <w:tcPr>
            <w:tcW w:w="1783" w:type="dxa"/>
            <w:shd w:val="clear" w:color="auto" w:fill="auto"/>
            <w:noWrap/>
            <w:vAlign w:val="center"/>
            <w:hideMark/>
          </w:tcPr>
          <w:p w:rsidR="0074757F" w:rsidRPr="00C33887" w:rsidRDefault="0074757F" w:rsidP="00A705B6">
            <w:pPr>
              <w:spacing w:after="0" w:line="240" w:lineRule="auto"/>
              <w:jc w:val="right"/>
              <w:rPr>
                <w:rFonts w:ascii="Calibri" w:eastAsia="Times New Roman" w:hAnsi="Calibri" w:cs="Calibri"/>
                <w:color w:val="000000"/>
              </w:rPr>
            </w:pPr>
          </w:p>
        </w:tc>
        <w:tc>
          <w:tcPr>
            <w:tcW w:w="1783" w:type="dxa"/>
            <w:tcBorders>
              <w:right w:val="single" w:sz="4" w:space="0" w:color="auto"/>
            </w:tcBorders>
            <w:shd w:val="clear" w:color="auto" w:fill="auto"/>
            <w:noWrap/>
            <w:vAlign w:val="center"/>
            <w:hideMark/>
          </w:tcPr>
          <w:p w:rsidR="0074757F" w:rsidRPr="00C33887" w:rsidRDefault="0074757F" w:rsidP="00A705B6">
            <w:pPr>
              <w:spacing w:after="0" w:line="240" w:lineRule="auto"/>
              <w:jc w:val="right"/>
              <w:rPr>
                <w:rFonts w:ascii="Calibri" w:eastAsia="Times New Roman" w:hAnsi="Calibri" w:cs="Calibri"/>
                <w:color w:val="000000"/>
              </w:rPr>
            </w:pPr>
          </w:p>
        </w:tc>
      </w:tr>
      <w:tr w:rsidR="0074757F" w:rsidRPr="00C33887" w:rsidTr="00A705B6">
        <w:trPr>
          <w:trHeight w:val="277"/>
        </w:trPr>
        <w:tc>
          <w:tcPr>
            <w:tcW w:w="2883" w:type="dxa"/>
            <w:tcBorders>
              <w:left w:val="single" w:sz="4" w:space="0" w:color="auto"/>
            </w:tcBorders>
            <w:shd w:val="clear" w:color="auto" w:fill="auto"/>
            <w:noWrap/>
            <w:vAlign w:val="center"/>
            <w:hideMark/>
          </w:tcPr>
          <w:p w:rsidR="0074757F" w:rsidRPr="00C33887" w:rsidRDefault="0074757F" w:rsidP="00A705B6">
            <w:pPr>
              <w:spacing w:after="0" w:line="240" w:lineRule="auto"/>
              <w:jc w:val="center"/>
              <w:rPr>
                <w:rFonts w:ascii="Calibri" w:eastAsia="Times New Roman" w:hAnsi="Calibri" w:cs="Calibri"/>
                <w:color w:val="000000"/>
              </w:rPr>
            </w:pPr>
            <w:r w:rsidRPr="00C33887">
              <w:rPr>
                <w:rFonts w:ascii="Calibri" w:eastAsia="Times New Roman" w:hAnsi="Calibri" w:cs="Calibri"/>
                <w:color w:val="000000"/>
              </w:rPr>
              <w:t>CASH &amp; BANK BALANCES</w:t>
            </w:r>
          </w:p>
        </w:tc>
        <w:tc>
          <w:tcPr>
            <w:tcW w:w="1166" w:type="dxa"/>
            <w:shd w:val="clear" w:color="auto" w:fill="auto"/>
            <w:noWrap/>
            <w:vAlign w:val="center"/>
            <w:hideMark/>
          </w:tcPr>
          <w:p w:rsidR="0074757F" w:rsidRPr="00C33887" w:rsidRDefault="0074757F" w:rsidP="00A705B6">
            <w:pPr>
              <w:spacing w:after="0" w:line="240" w:lineRule="auto"/>
              <w:jc w:val="center"/>
              <w:rPr>
                <w:rFonts w:ascii="Calibri" w:eastAsia="Times New Roman" w:hAnsi="Calibri" w:cs="Calibri"/>
                <w:color w:val="000000"/>
              </w:rPr>
            </w:pPr>
            <w:r w:rsidRPr="00C33887">
              <w:rPr>
                <w:rFonts w:ascii="Calibri" w:eastAsia="Times New Roman" w:hAnsi="Calibri" w:cs="Calibri"/>
                <w:color w:val="000000"/>
              </w:rPr>
              <w:t>9</w:t>
            </w:r>
          </w:p>
        </w:tc>
        <w:tc>
          <w:tcPr>
            <w:tcW w:w="1783" w:type="dxa"/>
            <w:shd w:val="clear" w:color="auto" w:fill="auto"/>
            <w:noWrap/>
            <w:vAlign w:val="center"/>
            <w:hideMark/>
          </w:tcPr>
          <w:p w:rsidR="0074757F" w:rsidRPr="00C33887" w:rsidRDefault="0074757F" w:rsidP="00A705B6">
            <w:pPr>
              <w:spacing w:after="0" w:line="240" w:lineRule="auto"/>
              <w:jc w:val="right"/>
              <w:rPr>
                <w:rFonts w:ascii="Calibri" w:eastAsia="Times New Roman" w:hAnsi="Calibri" w:cs="Calibri"/>
                <w:color w:val="000000"/>
              </w:rPr>
            </w:pPr>
            <w:r w:rsidRPr="00C33887">
              <w:rPr>
                <w:rFonts w:ascii="Calibri" w:eastAsia="Times New Roman" w:hAnsi="Calibri" w:cs="Calibri"/>
                <w:color w:val="000000"/>
              </w:rPr>
              <w:t>96</w:t>
            </w:r>
            <w:r>
              <w:rPr>
                <w:rFonts w:ascii="Calibri" w:eastAsia="Times New Roman" w:hAnsi="Calibri" w:cs="Calibri"/>
                <w:color w:val="000000"/>
              </w:rPr>
              <w:t>,</w:t>
            </w:r>
            <w:r w:rsidRPr="00C33887">
              <w:rPr>
                <w:rFonts w:ascii="Calibri" w:eastAsia="Times New Roman" w:hAnsi="Calibri" w:cs="Calibri"/>
                <w:color w:val="000000"/>
              </w:rPr>
              <w:t>967</w:t>
            </w:r>
            <w:r>
              <w:rPr>
                <w:rFonts w:ascii="Calibri" w:eastAsia="Times New Roman" w:hAnsi="Calibri" w:cs="Calibri"/>
                <w:color w:val="000000"/>
              </w:rPr>
              <w:t>,</w:t>
            </w:r>
            <w:r w:rsidRPr="00C33887">
              <w:rPr>
                <w:rFonts w:ascii="Calibri" w:eastAsia="Times New Roman" w:hAnsi="Calibri" w:cs="Calibri"/>
                <w:color w:val="000000"/>
              </w:rPr>
              <w:t>656.67</w:t>
            </w:r>
          </w:p>
        </w:tc>
        <w:tc>
          <w:tcPr>
            <w:tcW w:w="1783" w:type="dxa"/>
            <w:tcBorders>
              <w:right w:val="single" w:sz="4" w:space="0" w:color="auto"/>
            </w:tcBorders>
            <w:shd w:val="clear" w:color="auto" w:fill="auto"/>
            <w:noWrap/>
            <w:vAlign w:val="center"/>
            <w:hideMark/>
          </w:tcPr>
          <w:p w:rsidR="0074757F" w:rsidRPr="00C33887" w:rsidRDefault="0074757F" w:rsidP="00A705B6">
            <w:pPr>
              <w:spacing w:after="0" w:line="240" w:lineRule="auto"/>
              <w:jc w:val="right"/>
              <w:rPr>
                <w:rFonts w:ascii="Calibri" w:eastAsia="Times New Roman" w:hAnsi="Calibri" w:cs="Calibri"/>
                <w:color w:val="000000"/>
              </w:rPr>
            </w:pPr>
            <w:r w:rsidRPr="00C33887">
              <w:rPr>
                <w:rFonts w:ascii="Calibri" w:eastAsia="Times New Roman" w:hAnsi="Calibri" w:cs="Calibri"/>
                <w:color w:val="000000"/>
              </w:rPr>
              <w:t>55,328,536.22</w:t>
            </w:r>
          </w:p>
        </w:tc>
      </w:tr>
      <w:tr w:rsidR="0074757F" w:rsidRPr="00C33887" w:rsidTr="00A705B6">
        <w:trPr>
          <w:trHeight w:val="396"/>
        </w:trPr>
        <w:tc>
          <w:tcPr>
            <w:tcW w:w="2883" w:type="dxa"/>
            <w:tcBorders>
              <w:left w:val="single" w:sz="4" w:space="0" w:color="auto"/>
              <w:bottom w:val="single" w:sz="4" w:space="0" w:color="auto"/>
              <w:right w:val="single" w:sz="4" w:space="0" w:color="auto"/>
            </w:tcBorders>
            <w:shd w:val="clear" w:color="000000" w:fill="000000"/>
            <w:noWrap/>
            <w:vAlign w:val="bottom"/>
            <w:hideMark/>
          </w:tcPr>
          <w:p w:rsidR="0074757F" w:rsidRPr="00C33887" w:rsidRDefault="0074757F" w:rsidP="00A705B6">
            <w:pPr>
              <w:spacing w:after="0" w:line="240" w:lineRule="auto"/>
              <w:rPr>
                <w:rFonts w:ascii="Calibri" w:eastAsia="Times New Roman" w:hAnsi="Calibri" w:cs="Calibri"/>
                <w:b/>
                <w:bCs/>
                <w:color w:val="FFFFFF"/>
              </w:rPr>
            </w:pPr>
            <w:r w:rsidRPr="00C33887">
              <w:rPr>
                <w:rFonts w:ascii="Calibri" w:eastAsia="Times New Roman" w:hAnsi="Calibri" w:cs="Calibri"/>
                <w:b/>
                <w:bCs/>
                <w:color w:val="FFFFFF"/>
              </w:rPr>
              <w:t>TOTAL</w:t>
            </w:r>
          </w:p>
        </w:tc>
        <w:tc>
          <w:tcPr>
            <w:tcW w:w="1166" w:type="dxa"/>
            <w:tcBorders>
              <w:left w:val="single" w:sz="4" w:space="0" w:color="auto"/>
              <w:bottom w:val="single" w:sz="4" w:space="0" w:color="auto"/>
              <w:right w:val="single" w:sz="4" w:space="0" w:color="auto"/>
            </w:tcBorders>
            <w:shd w:val="clear" w:color="000000" w:fill="000000"/>
            <w:noWrap/>
            <w:vAlign w:val="center"/>
            <w:hideMark/>
          </w:tcPr>
          <w:p w:rsidR="0074757F" w:rsidRPr="00C33887" w:rsidRDefault="0074757F" w:rsidP="00A705B6">
            <w:pPr>
              <w:spacing w:after="0" w:line="240" w:lineRule="auto"/>
              <w:jc w:val="center"/>
              <w:rPr>
                <w:rFonts w:ascii="Calibri" w:eastAsia="Times New Roman" w:hAnsi="Calibri" w:cs="Calibri"/>
                <w:b/>
                <w:bCs/>
                <w:color w:val="FFFFFF"/>
              </w:rPr>
            </w:pPr>
            <w:r w:rsidRPr="00C33887">
              <w:rPr>
                <w:rFonts w:ascii="Calibri" w:eastAsia="Times New Roman" w:hAnsi="Calibri" w:cs="Calibri"/>
                <w:b/>
                <w:bCs/>
                <w:color w:val="FFFFFF"/>
              </w:rPr>
              <w:t> </w:t>
            </w:r>
          </w:p>
        </w:tc>
        <w:tc>
          <w:tcPr>
            <w:tcW w:w="1783" w:type="dxa"/>
            <w:tcBorders>
              <w:left w:val="single" w:sz="4" w:space="0" w:color="auto"/>
              <w:bottom w:val="single" w:sz="4" w:space="0" w:color="auto"/>
              <w:right w:val="single" w:sz="4" w:space="0" w:color="auto"/>
            </w:tcBorders>
            <w:shd w:val="clear" w:color="000000" w:fill="000000"/>
            <w:noWrap/>
            <w:vAlign w:val="bottom"/>
            <w:hideMark/>
          </w:tcPr>
          <w:p w:rsidR="0074757F" w:rsidRPr="00C33887" w:rsidRDefault="0074757F" w:rsidP="00A705B6">
            <w:pPr>
              <w:spacing w:after="0" w:line="240" w:lineRule="auto"/>
              <w:jc w:val="right"/>
              <w:rPr>
                <w:rFonts w:ascii="Calibri" w:eastAsia="Times New Roman" w:hAnsi="Calibri" w:cs="Calibri"/>
                <w:b/>
                <w:bCs/>
                <w:color w:val="FFFFFF"/>
              </w:rPr>
            </w:pPr>
            <w:r w:rsidRPr="00C33887">
              <w:rPr>
                <w:rFonts w:ascii="Calibri" w:eastAsia="Times New Roman" w:hAnsi="Calibri" w:cs="Calibri"/>
                <w:b/>
                <w:bCs/>
                <w:color w:val="FFFFFF"/>
              </w:rPr>
              <w:t xml:space="preserve">  1,764,661,810.23 </w:t>
            </w:r>
          </w:p>
        </w:tc>
        <w:tc>
          <w:tcPr>
            <w:tcW w:w="1783" w:type="dxa"/>
            <w:tcBorders>
              <w:left w:val="single" w:sz="4" w:space="0" w:color="auto"/>
              <w:bottom w:val="single" w:sz="4" w:space="0" w:color="auto"/>
              <w:right w:val="single" w:sz="4" w:space="0" w:color="auto"/>
            </w:tcBorders>
            <w:shd w:val="clear" w:color="000000" w:fill="000000"/>
            <w:noWrap/>
            <w:vAlign w:val="bottom"/>
            <w:hideMark/>
          </w:tcPr>
          <w:p w:rsidR="0074757F" w:rsidRPr="00C33887" w:rsidRDefault="0074757F" w:rsidP="00A705B6">
            <w:pPr>
              <w:spacing w:after="0" w:line="240" w:lineRule="auto"/>
              <w:jc w:val="right"/>
              <w:rPr>
                <w:rFonts w:ascii="Calibri" w:eastAsia="Times New Roman" w:hAnsi="Calibri" w:cs="Calibri"/>
                <w:b/>
                <w:bCs/>
                <w:color w:val="FFFFFF"/>
              </w:rPr>
            </w:pPr>
            <w:r w:rsidRPr="00C33887">
              <w:rPr>
                <w:rFonts w:ascii="Calibri" w:eastAsia="Times New Roman" w:hAnsi="Calibri" w:cs="Calibri"/>
                <w:b/>
                <w:bCs/>
                <w:color w:val="FFFFFF"/>
              </w:rPr>
              <w:t xml:space="preserve">     1,582,976,228.87 </w:t>
            </w:r>
          </w:p>
        </w:tc>
      </w:tr>
    </w:tbl>
    <w:p w:rsidR="0074757F" w:rsidRDefault="0074757F" w:rsidP="0074757F">
      <w:pPr>
        <w:rPr>
          <w:rFonts w:ascii="Arial" w:hAnsi="Arial" w:cs="Arial"/>
          <w:b/>
        </w:rPr>
      </w:pPr>
    </w:p>
    <w:p w:rsidR="0074757F" w:rsidRDefault="0074757F" w:rsidP="0074757F">
      <w:pPr>
        <w:jc w:val="center"/>
        <w:rPr>
          <w:rFonts w:ascii="Arial" w:hAnsi="Arial" w:cs="Arial"/>
          <w:b/>
        </w:rPr>
      </w:pPr>
    </w:p>
    <w:p w:rsidR="0074757F" w:rsidRDefault="0074757F" w:rsidP="0074757F">
      <w:pPr>
        <w:jc w:val="center"/>
        <w:rPr>
          <w:rFonts w:ascii="Arial" w:hAnsi="Arial" w:cs="Arial"/>
          <w:b/>
        </w:rPr>
      </w:pPr>
    </w:p>
    <w:p w:rsidR="0074757F" w:rsidRDefault="0074757F" w:rsidP="0074757F">
      <w:pPr>
        <w:jc w:val="center"/>
        <w:rPr>
          <w:rFonts w:ascii="Arial" w:hAnsi="Arial" w:cs="Arial"/>
          <w:b/>
        </w:rPr>
      </w:pPr>
    </w:p>
    <w:p w:rsidR="0074757F" w:rsidRDefault="0074757F" w:rsidP="0074757F">
      <w:pPr>
        <w:jc w:val="center"/>
        <w:rPr>
          <w:rFonts w:ascii="Arial" w:hAnsi="Arial" w:cs="Arial"/>
          <w:b/>
        </w:rPr>
      </w:pPr>
    </w:p>
    <w:p w:rsidR="0074757F" w:rsidRDefault="0074757F" w:rsidP="0074757F">
      <w:pPr>
        <w:jc w:val="center"/>
        <w:rPr>
          <w:rFonts w:ascii="Arial" w:hAnsi="Arial" w:cs="Arial"/>
          <w:b/>
        </w:rPr>
      </w:pPr>
    </w:p>
    <w:p w:rsidR="0074757F" w:rsidRDefault="0074757F" w:rsidP="0074757F">
      <w:pPr>
        <w:jc w:val="center"/>
        <w:rPr>
          <w:rFonts w:ascii="Arial" w:hAnsi="Arial" w:cs="Arial"/>
          <w:b/>
        </w:rPr>
      </w:pPr>
    </w:p>
    <w:p w:rsidR="0074757F" w:rsidRDefault="0074757F" w:rsidP="0074757F">
      <w:pPr>
        <w:jc w:val="center"/>
        <w:rPr>
          <w:rFonts w:ascii="Arial" w:hAnsi="Arial" w:cs="Arial"/>
          <w:b/>
        </w:rPr>
      </w:pPr>
    </w:p>
    <w:p w:rsidR="0074757F" w:rsidRDefault="0074757F" w:rsidP="0074757F">
      <w:pPr>
        <w:jc w:val="center"/>
        <w:rPr>
          <w:rFonts w:ascii="Arial" w:hAnsi="Arial" w:cs="Arial"/>
          <w:b/>
        </w:rPr>
      </w:pPr>
    </w:p>
    <w:p w:rsidR="0074757F" w:rsidRDefault="0074757F" w:rsidP="0074757F">
      <w:pPr>
        <w:jc w:val="center"/>
        <w:rPr>
          <w:rFonts w:ascii="Arial" w:hAnsi="Arial" w:cs="Arial"/>
          <w:b/>
        </w:rPr>
      </w:pPr>
    </w:p>
    <w:p w:rsidR="0074757F" w:rsidRDefault="0074757F" w:rsidP="0074757F">
      <w:pPr>
        <w:jc w:val="center"/>
        <w:rPr>
          <w:rFonts w:ascii="Arial" w:hAnsi="Arial" w:cs="Arial"/>
          <w:b/>
        </w:rPr>
      </w:pPr>
    </w:p>
    <w:p w:rsidR="0074757F" w:rsidRDefault="0074757F" w:rsidP="0074757F">
      <w:pPr>
        <w:jc w:val="center"/>
        <w:rPr>
          <w:rFonts w:ascii="Arial" w:hAnsi="Arial" w:cs="Arial"/>
          <w:b/>
        </w:rPr>
      </w:pPr>
    </w:p>
    <w:p w:rsidR="0074757F" w:rsidRDefault="0074757F" w:rsidP="0074757F">
      <w:pPr>
        <w:spacing w:after="0"/>
        <w:rPr>
          <w:rFonts w:ascii="Arial" w:hAnsi="Arial" w:cs="Arial"/>
          <w:b/>
        </w:rPr>
      </w:pPr>
    </w:p>
    <w:p w:rsidR="0074757F" w:rsidRDefault="0074757F" w:rsidP="0074757F">
      <w:pPr>
        <w:spacing w:after="0"/>
        <w:rPr>
          <w:rFonts w:ascii="Arial" w:hAnsi="Arial" w:cs="Arial"/>
          <w:b/>
        </w:rPr>
      </w:pPr>
    </w:p>
    <w:p w:rsidR="0074757F" w:rsidRDefault="0074757F" w:rsidP="0074757F">
      <w:pPr>
        <w:spacing w:after="0"/>
        <w:rPr>
          <w:rFonts w:ascii="Arial" w:hAnsi="Arial" w:cs="Arial"/>
          <w:b/>
        </w:rPr>
      </w:pPr>
    </w:p>
    <w:p w:rsidR="0074757F" w:rsidRDefault="0074757F" w:rsidP="0074757F">
      <w:pPr>
        <w:spacing w:after="0"/>
        <w:rPr>
          <w:rFonts w:ascii="Arial" w:hAnsi="Arial" w:cs="Arial"/>
          <w:b/>
        </w:rPr>
      </w:pPr>
    </w:p>
    <w:p w:rsidR="0074757F" w:rsidRDefault="0074757F" w:rsidP="0074757F">
      <w:pPr>
        <w:spacing w:after="0"/>
        <w:rPr>
          <w:rFonts w:ascii="Arial" w:hAnsi="Arial" w:cs="Arial"/>
          <w:b/>
        </w:rPr>
      </w:pPr>
    </w:p>
    <w:p w:rsidR="0074757F" w:rsidRDefault="0074757F" w:rsidP="0074757F">
      <w:pPr>
        <w:spacing w:after="0"/>
        <w:rPr>
          <w:rFonts w:ascii="Arial" w:hAnsi="Arial" w:cs="Arial"/>
          <w:b/>
        </w:rPr>
      </w:pPr>
    </w:p>
    <w:p w:rsidR="0074757F" w:rsidRPr="00C33887" w:rsidRDefault="0074757F" w:rsidP="0074757F">
      <w:pPr>
        <w:jc w:val="center"/>
        <w:rPr>
          <w:rFonts w:ascii="Arial" w:hAnsi="Arial" w:cs="Arial"/>
          <w:b/>
          <w:sz w:val="28"/>
          <w:szCs w:val="28"/>
        </w:rPr>
      </w:pPr>
      <w:r w:rsidRPr="00C33887">
        <w:rPr>
          <w:rFonts w:ascii="Arial" w:hAnsi="Arial" w:cs="Arial"/>
          <w:b/>
          <w:sz w:val="28"/>
          <w:szCs w:val="28"/>
        </w:rPr>
        <w:t>COLLEGE OF ENGINEERING PUNE</w:t>
      </w:r>
    </w:p>
    <w:p w:rsidR="0074757F" w:rsidRDefault="0074757F" w:rsidP="0074757F">
      <w:pPr>
        <w:spacing w:after="0"/>
        <w:jc w:val="center"/>
        <w:rPr>
          <w:rFonts w:ascii="Arial" w:hAnsi="Arial" w:cs="Arial"/>
          <w:b/>
        </w:rPr>
      </w:pPr>
      <w:r w:rsidRPr="00C33887">
        <w:rPr>
          <w:rFonts w:ascii="Arial" w:hAnsi="Arial" w:cs="Arial"/>
          <w:b/>
        </w:rPr>
        <w:t xml:space="preserve">INCOME &amp; EXPENDITURE STATEMENT </w:t>
      </w:r>
      <w:r>
        <w:rPr>
          <w:rFonts w:ascii="Arial" w:hAnsi="Arial" w:cs="Arial"/>
          <w:b/>
        </w:rPr>
        <w:t>AS ON</w:t>
      </w:r>
      <w:r w:rsidRPr="00C33887">
        <w:rPr>
          <w:rFonts w:ascii="Arial" w:hAnsi="Arial" w:cs="Arial"/>
          <w:b/>
        </w:rPr>
        <w:t xml:space="preserve"> 31</w:t>
      </w:r>
      <w:r w:rsidRPr="00C33887">
        <w:rPr>
          <w:rFonts w:ascii="Arial" w:hAnsi="Arial" w:cs="Arial"/>
          <w:b/>
          <w:vertAlign w:val="superscript"/>
        </w:rPr>
        <w:t>st</w:t>
      </w:r>
      <w:r>
        <w:rPr>
          <w:rFonts w:ascii="Arial" w:hAnsi="Arial" w:cs="Arial"/>
          <w:b/>
        </w:rPr>
        <w:t xml:space="preserve">  MAR</w:t>
      </w:r>
      <w:r w:rsidRPr="00C33887">
        <w:rPr>
          <w:rFonts w:ascii="Arial" w:hAnsi="Arial" w:cs="Arial"/>
          <w:b/>
        </w:rPr>
        <w:t>CH 2016</w:t>
      </w:r>
    </w:p>
    <w:p w:rsidR="0074757F" w:rsidRDefault="0074757F" w:rsidP="0074757F">
      <w:pPr>
        <w:spacing w:after="0"/>
        <w:rPr>
          <w:rFonts w:ascii="Arial" w:hAnsi="Arial" w:cs="Arial"/>
          <w:b/>
        </w:rPr>
      </w:pPr>
    </w:p>
    <w:tbl>
      <w:tblPr>
        <w:tblW w:w="7666" w:type="dxa"/>
        <w:jc w:val="center"/>
        <w:tblInd w:w="93" w:type="dxa"/>
        <w:tblBorders>
          <w:top w:val="single" w:sz="4" w:space="0" w:color="auto"/>
          <w:left w:val="single" w:sz="4" w:space="0" w:color="auto"/>
          <w:bottom w:val="single" w:sz="4" w:space="0" w:color="auto"/>
          <w:right w:val="single" w:sz="4" w:space="0" w:color="auto"/>
        </w:tblBorders>
        <w:tblLook w:val="04A0"/>
      </w:tblPr>
      <w:tblGrid>
        <w:gridCol w:w="2892"/>
        <w:gridCol w:w="1166"/>
        <w:gridCol w:w="1728"/>
        <w:gridCol w:w="1880"/>
      </w:tblGrid>
      <w:tr w:rsidR="0074757F" w:rsidRPr="001C3635" w:rsidTr="00A705B6">
        <w:trPr>
          <w:trHeight w:val="600"/>
          <w:jc w:val="center"/>
        </w:trPr>
        <w:tc>
          <w:tcPr>
            <w:tcW w:w="2892" w:type="dxa"/>
            <w:shd w:val="clear" w:color="auto" w:fill="auto"/>
            <w:vAlign w:val="center"/>
            <w:hideMark/>
          </w:tcPr>
          <w:p w:rsidR="0074757F" w:rsidRPr="001C3635" w:rsidRDefault="0074757F" w:rsidP="00A705B6">
            <w:pPr>
              <w:spacing w:after="0" w:line="240" w:lineRule="auto"/>
              <w:rPr>
                <w:rFonts w:ascii="Calibri" w:eastAsia="Times New Roman" w:hAnsi="Calibri" w:cs="Calibri"/>
                <w:b/>
                <w:bCs/>
                <w:color w:val="000000"/>
              </w:rPr>
            </w:pPr>
            <w:r w:rsidRPr="001C3635">
              <w:rPr>
                <w:rFonts w:ascii="Calibri" w:eastAsia="Times New Roman" w:hAnsi="Calibri" w:cs="Calibri"/>
                <w:b/>
                <w:bCs/>
                <w:color w:val="000000"/>
              </w:rPr>
              <w:t>PARTICULARS</w:t>
            </w:r>
          </w:p>
        </w:tc>
        <w:tc>
          <w:tcPr>
            <w:tcW w:w="1166" w:type="dxa"/>
            <w:shd w:val="clear" w:color="auto" w:fill="auto"/>
            <w:vAlign w:val="center"/>
            <w:hideMark/>
          </w:tcPr>
          <w:p w:rsidR="0074757F" w:rsidRPr="001C3635" w:rsidRDefault="0074757F" w:rsidP="00A705B6">
            <w:pPr>
              <w:spacing w:after="0" w:line="240" w:lineRule="auto"/>
              <w:jc w:val="center"/>
              <w:rPr>
                <w:rFonts w:ascii="Calibri" w:eastAsia="Times New Roman" w:hAnsi="Calibri" w:cs="Calibri"/>
                <w:b/>
                <w:bCs/>
                <w:color w:val="000000"/>
              </w:rPr>
            </w:pPr>
            <w:r w:rsidRPr="001C3635">
              <w:rPr>
                <w:rFonts w:ascii="Calibri" w:eastAsia="Times New Roman" w:hAnsi="Calibri" w:cs="Calibri"/>
                <w:b/>
                <w:bCs/>
                <w:color w:val="000000"/>
              </w:rPr>
              <w:t>SCHEDULE</w:t>
            </w:r>
          </w:p>
        </w:tc>
        <w:tc>
          <w:tcPr>
            <w:tcW w:w="1728" w:type="dxa"/>
            <w:shd w:val="clear" w:color="auto" w:fill="auto"/>
            <w:vAlign w:val="center"/>
            <w:hideMark/>
          </w:tcPr>
          <w:p w:rsidR="0074757F" w:rsidRPr="001C3635" w:rsidRDefault="0074757F" w:rsidP="00A705B6">
            <w:pPr>
              <w:spacing w:after="0" w:line="240" w:lineRule="auto"/>
              <w:jc w:val="center"/>
              <w:rPr>
                <w:rFonts w:ascii="Calibri" w:eastAsia="Times New Roman" w:hAnsi="Calibri" w:cs="Calibri"/>
                <w:b/>
                <w:bCs/>
                <w:color w:val="000000"/>
              </w:rPr>
            </w:pPr>
            <w:r w:rsidRPr="001C3635">
              <w:rPr>
                <w:rFonts w:ascii="Calibri" w:eastAsia="Times New Roman" w:hAnsi="Calibri" w:cs="Calibri"/>
                <w:b/>
                <w:bCs/>
                <w:color w:val="000000"/>
              </w:rPr>
              <w:t>CURRENT YEAR 2015-16</w:t>
            </w:r>
          </w:p>
        </w:tc>
        <w:tc>
          <w:tcPr>
            <w:tcW w:w="1880" w:type="dxa"/>
            <w:shd w:val="clear" w:color="auto" w:fill="auto"/>
            <w:vAlign w:val="center"/>
            <w:hideMark/>
          </w:tcPr>
          <w:p w:rsidR="0074757F" w:rsidRPr="001C3635" w:rsidRDefault="0074757F" w:rsidP="00A705B6">
            <w:pPr>
              <w:spacing w:after="0" w:line="240" w:lineRule="auto"/>
              <w:jc w:val="center"/>
              <w:rPr>
                <w:rFonts w:ascii="Calibri" w:eastAsia="Times New Roman" w:hAnsi="Calibri" w:cs="Calibri"/>
                <w:b/>
                <w:bCs/>
                <w:color w:val="000000"/>
              </w:rPr>
            </w:pPr>
            <w:r w:rsidRPr="001C3635">
              <w:rPr>
                <w:rFonts w:ascii="Calibri" w:eastAsia="Times New Roman" w:hAnsi="Calibri" w:cs="Calibri"/>
                <w:b/>
                <w:bCs/>
                <w:color w:val="000000"/>
              </w:rPr>
              <w:t>PREVIOUS YEAR 2014-15</w:t>
            </w:r>
          </w:p>
        </w:tc>
      </w:tr>
      <w:tr w:rsidR="0074757F" w:rsidRPr="001C3635" w:rsidTr="00A705B6">
        <w:trPr>
          <w:trHeight w:val="300"/>
          <w:jc w:val="center"/>
        </w:trPr>
        <w:tc>
          <w:tcPr>
            <w:tcW w:w="2892" w:type="dxa"/>
            <w:shd w:val="clear" w:color="auto" w:fill="auto"/>
            <w:vAlign w:val="center"/>
            <w:hideMark/>
          </w:tcPr>
          <w:p w:rsidR="0074757F" w:rsidRPr="001C3635" w:rsidRDefault="0074757F" w:rsidP="00A705B6">
            <w:pPr>
              <w:spacing w:after="0" w:line="240" w:lineRule="auto"/>
              <w:rPr>
                <w:rFonts w:ascii="Calibri" w:eastAsia="Times New Roman" w:hAnsi="Calibri" w:cs="Calibri"/>
                <w:b/>
                <w:bCs/>
                <w:color w:val="000000"/>
              </w:rPr>
            </w:pPr>
            <w:r w:rsidRPr="001C3635">
              <w:rPr>
                <w:rFonts w:ascii="Calibri" w:eastAsia="Times New Roman" w:hAnsi="Calibri" w:cs="Calibri"/>
                <w:b/>
                <w:bCs/>
                <w:color w:val="000000"/>
              </w:rPr>
              <w:t>INCOME</w:t>
            </w:r>
          </w:p>
        </w:tc>
        <w:tc>
          <w:tcPr>
            <w:tcW w:w="1166" w:type="dxa"/>
            <w:shd w:val="clear" w:color="auto" w:fill="auto"/>
            <w:vAlign w:val="center"/>
            <w:hideMark/>
          </w:tcPr>
          <w:p w:rsidR="0074757F" w:rsidRPr="001C3635" w:rsidRDefault="0074757F" w:rsidP="00A705B6">
            <w:pPr>
              <w:spacing w:after="0" w:line="240" w:lineRule="auto"/>
              <w:jc w:val="center"/>
              <w:rPr>
                <w:rFonts w:ascii="Calibri" w:eastAsia="Times New Roman" w:hAnsi="Calibri" w:cs="Calibri"/>
                <w:b/>
                <w:bCs/>
                <w:color w:val="000000"/>
              </w:rPr>
            </w:pPr>
          </w:p>
        </w:tc>
        <w:tc>
          <w:tcPr>
            <w:tcW w:w="1728" w:type="dxa"/>
            <w:shd w:val="clear" w:color="auto" w:fill="auto"/>
            <w:vAlign w:val="center"/>
            <w:hideMark/>
          </w:tcPr>
          <w:p w:rsidR="0074757F" w:rsidRPr="001C3635" w:rsidRDefault="0074757F" w:rsidP="00A705B6">
            <w:pPr>
              <w:spacing w:after="0" w:line="240" w:lineRule="auto"/>
              <w:jc w:val="center"/>
              <w:rPr>
                <w:rFonts w:ascii="Calibri" w:eastAsia="Times New Roman" w:hAnsi="Calibri" w:cs="Calibri"/>
                <w:b/>
                <w:bCs/>
                <w:color w:val="000000"/>
              </w:rPr>
            </w:pPr>
          </w:p>
        </w:tc>
        <w:tc>
          <w:tcPr>
            <w:tcW w:w="1880" w:type="dxa"/>
            <w:shd w:val="clear" w:color="auto" w:fill="auto"/>
            <w:vAlign w:val="center"/>
            <w:hideMark/>
          </w:tcPr>
          <w:p w:rsidR="0074757F" w:rsidRPr="001C3635" w:rsidRDefault="0074757F" w:rsidP="00A705B6">
            <w:pPr>
              <w:spacing w:after="0" w:line="240" w:lineRule="auto"/>
              <w:jc w:val="center"/>
              <w:rPr>
                <w:rFonts w:ascii="Calibri" w:eastAsia="Times New Roman" w:hAnsi="Calibri" w:cs="Calibri"/>
                <w:b/>
                <w:bCs/>
                <w:color w:val="000000"/>
              </w:rPr>
            </w:pPr>
          </w:p>
        </w:tc>
      </w:tr>
      <w:tr w:rsidR="0074757F" w:rsidRPr="001C3635" w:rsidTr="00A705B6">
        <w:trPr>
          <w:trHeight w:val="300"/>
          <w:jc w:val="center"/>
        </w:trPr>
        <w:tc>
          <w:tcPr>
            <w:tcW w:w="2892" w:type="dxa"/>
            <w:shd w:val="clear" w:color="auto" w:fill="auto"/>
            <w:noWrap/>
            <w:vAlign w:val="center"/>
            <w:hideMark/>
          </w:tcPr>
          <w:p w:rsidR="0074757F" w:rsidRPr="001C3635" w:rsidRDefault="0074757F" w:rsidP="00A705B6">
            <w:pPr>
              <w:spacing w:after="0" w:line="240" w:lineRule="auto"/>
              <w:rPr>
                <w:rFonts w:ascii="Calibri" w:eastAsia="Times New Roman" w:hAnsi="Calibri" w:cs="Calibri"/>
                <w:color w:val="000000"/>
              </w:rPr>
            </w:pPr>
          </w:p>
        </w:tc>
        <w:tc>
          <w:tcPr>
            <w:tcW w:w="1166" w:type="dxa"/>
            <w:shd w:val="clear" w:color="auto" w:fill="auto"/>
            <w:noWrap/>
            <w:vAlign w:val="center"/>
            <w:hideMark/>
          </w:tcPr>
          <w:p w:rsidR="0074757F" w:rsidRPr="001C3635" w:rsidRDefault="0074757F" w:rsidP="00A705B6">
            <w:pPr>
              <w:spacing w:after="0" w:line="240" w:lineRule="auto"/>
              <w:jc w:val="center"/>
              <w:rPr>
                <w:rFonts w:ascii="Calibri" w:eastAsia="Times New Roman" w:hAnsi="Calibri" w:cs="Calibri"/>
                <w:color w:val="000000"/>
              </w:rPr>
            </w:pPr>
          </w:p>
        </w:tc>
        <w:tc>
          <w:tcPr>
            <w:tcW w:w="1728" w:type="dxa"/>
            <w:shd w:val="clear" w:color="auto" w:fill="auto"/>
            <w:noWrap/>
            <w:vAlign w:val="center"/>
            <w:hideMark/>
          </w:tcPr>
          <w:p w:rsidR="0074757F" w:rsidRPr="001C3635" w:rsidRDefault="0074757F" w:rsidP="00A705B6">
            <w:pPr>
              <w:spacing w:after="0" w:line="240" w:lineRule="auto"/>
              <w:jc w:val="center"/>
              <w:rPr>
                <w:rFonts w:ascii="Calibri" w:eastAsia="Times New Roman" w:hAnsi="Calibri" w:cs="Calibri"/>
                <w:color w:val="000000"/>
              </w:rPr>
            </w:pPr>
          </w:p>
        </w:tc>
        <w:tc>
          <w:tcPr>
            <w:tcW w:w="1880" w:type="dxa"/>
            <w:shd w:val="clear" w:color="auto" w:fill="auto"/>
            <w:noWrap/>
            <w:vAlign w:val="center"/>
            <w:hideMark/>
          </w:tcPr>
          <w:p w:rsidR="0074757F" w:rsidRPr="001C3635" w:rsidRDefault="0074757F" w:rsidP="00A705B6">
            <w:pPr>
              <w:spacing w:after="0" w:line="240" w:lineRule="auto"/>
              <w:jc w:val="center"/>
              <w:rPr>
                <w:rFonts w:ascii="Calibri" w:eastAsia="Times New Roman" w:hAnsi="Calibri" w:cs="Calibri"/>
                <w:color w:val="000000"/>
              </w:rPr>
            </w:pPr>
          </w:p>
        </w:tc>
      </w:tr>
      <w:tr w:rsidR="0074757F" w:rsidRPr="001C3635" w:rsidTr="00A705B6">
        <w:trPr>
          <w:trHeight w:val="300"/>
          <w:jc w:val="center"/>
        </w:trPr>
        <w:tc>
          <w:tcPr>
            <w:tcW w:w="2892" w:type="dxa"/>
            <w:shd w:val="clear" w:color="auto" w:fill="auto"/>
            <w:noWrap/>
            <w:vAlign w:val="center"/>
            <w:hideMark/>
          </w:tcPr>
          <w:p w:rsidR="0074757F" w:rsidRPr="001C3635" w:rsidRDefault="0074757F" w:rsidP="00A705B6">
            <w:pPr>
              <w:spacing w:after="0" w:line="240" w:lineRule="auto"/>
              <w:rPr>
                <w:rFonts w:ascii="Calibri" w:eastAsia="Times New Roman" w:hAnsi="Calibri" w:cs="Calibri"/>
                <w:color w:val="000000"/>
              </w:rPr>
            </w:pPr>
            <w:r w:rsidRPr="001C3635">
              <w:rPr>
                <w:rFonts w:ascii="Calibri" w:eastAsia="Times New Roman" w:hAnsi="Calibri" w:cs="Calibri"/>
                <w:color w:val="000000"/>
              </w:rPr>
              <w:t>INTEREST</w:t>
            </w:r>
          </w:p>
        </w:tc>
        <w:tc>
          <w:tcPr>
            <w:tcW w:w="1166" w:type="dxa"/>
            <w:shd w:val="clear" w:color="auto" w:fill="auto"/>
            <w:noWrap/>
            <w:vAlign w:val="center"/>
            <w:hideMark/>
          </w:tcPr>
          <w:p w:rsidR="0074757F" w:rsidRPr="001C3635" w:rsidRDefault="0074757F" w:rsidP="00A705B6">
            <w:pPr>
              <w:spacing w:after="0" w:line="240" w:lineRule="auto"/>
              <w:jc w:val="center"/>
              <w:rPr>
                <w:rFonts w:ascii="Calibri" w:eastAsia="Times New Roman" w:hAnsi="Calibri" w:cs="Calibri"/>
                <w:color w:val="000000"/>
              </w:rPr>
            </w:pPr>
            <w:r w:rsidRPr="001C3635">
              <w:rPr>
                <w:rFonts w:ascii="Calibri" w:eastAsia="Times New Roman" w:hAnsi="Calibri" w:cs="Calibri"/>
                <w:color w:val="000000"/>
              </w:rPr>
              <w:t>13</w:t>
            </w:r>
          </w:p>
        </w:tc>
        <w:tc>
          <w:tcPr>
            <w:tcW w:w="1728" w:type="dxa"/>
            <w:shd w:val="clear" w:color="auto" w:fill="auto"/>
            <w:noWrap/>
            <w:vAlign w:val="center"/>
            <w:hideMark/>
          </w:tcPr>
          <w:p w:rsidR="0074757F" w:rsidRPr="001C3635" w:rsidRDefault="0074757F" w:rsidP="00A705B6">
            <w:pPr>
              <w:spacing w:after="0" w:line="240" w:lineRule="auto"/>
              <w:jc w:val="right"/>
              <w:rPr>
                <w:rFonts w:ascii="Calibri" w:eastAsia="Times New Roman" w:hAnsi="Calibri" w:cs="Calibri"/>
                <w:color w:val="000000"/>
              </w:rPr>
            </w:pPr>
            <w:r w:rsidRPr="001C3635">
              <w:rPr>
                <w:rFonts w:ascii="Calibri" w:eastAsia="Times New Roman" w:hAnsi="Calibri" w:cs="Calibri"/>
                <w:color w:val="000000"/>
              </w:rPr>
              <w:t>53</w:t>
            </w:r>
            <w:r>
              <w:rPr>
                <w:rFonts w:ascii="Calibri" w:eastAsia="Times New Roman" w:hAnsi="Calibri" w:cs="Calibri"/>
                <w:color w:val="000000"/>
              </w:rPr>
              <w:t>,</w:t>
            </w:r>
            <w:r w:rsidRPr="001C3635">
              <w:rPr>
                <w:rFonts w:ascii="Calibri" w:eastAsia="Times New Roman" w:hAnsi="Calibri" w:cs="Calibri"/>
                <w:color w:val="000000"/>
              </w:rPr>
              <w:t>387</w:t>
            </w:r>
            <w:r>
              <w:rPr>
                <w:rFonts w:ascii="Calibri" w:eastAsia="Times New Roman" w:hAnsi="Calibri" w:cs="Calibri"/>
                <w:color w:val="000000"/>
              </w:rPr>
              <w:t>,</w:t>
            </w:r>
            <w:r w:rsidRPr="001C3635">
              <w:rPr>
                <w:rFonts w:ascii="Calibri" w:eastAsia="Times New Roman" w:hAnsi="Calibri" w:cs="Calibri"/>
                <w:color w:val="000000"/>
              </w:rPr>
              <w:t>924</w:t>
            </w:r>
          </w:p>
        </w:tc>
        <w:tc>
          <w:tcPr>
            <w:tcW w:w="1880" w:type="dxa"/>
            <w:shd w:val="clear" w:color="auto" w:fill="auto"/>
            <w:noWrap/>
            <w:vAlign w:val="center"/>
            <w:hideMark/>
          </w:tcPr>
          <w:p w:rsidR="0074757F" w:rsidRPr="001C3635" w:rsidRDefault="0074757F" w:rsidP="00A705B6">
            <w:pPr>
              <w:spacing w:after="0" w:line="240" w:lineRule="auto"/>
              <w:jc w:val="right"/>
              <w:rPr>
                <w:rFonts w:ascii="Calibri" w:eastAsia="Times New Roman" w:hAnsi="Calibri" w:cs="Calibri"/>
                <w:color w:val="000000"/>
              </w:rPr>
            </w:pPr>
            <w:r w:rsidRPr="001C3635">
              <w:rPr>
                <w:rFonts w:ascii="Calibri" w:eastAsia="Times New Roman" w:hAnsi="Calibri" w:cs="Calibri"/>
                <w:color w:val="000000"/>
              </w:rPr>
              <w:t>51,512,690.56</w:t>
            </w:r>
          </w:p>
        </w:tc>
      </w:tr>
      <w:tr w:rsidR="0074757F" w:rsidRPr="001C3635" w:rsidTr="00A705B6">
        <w:trPr>
          <w:trHeight w:val="300"/>
          <w:jc w:val="center"/>
        </w:trPr>
        <w:tc>
          <w:tcPr>
            <w:tcW w:w="2892" w:type="dxa"/>
            <w:shd w:val="clear" w:color="auto" w:fill="auto"/>
            <w:noWrap/>
            <w:vAlign w:val="center"/>
            <w:hideMark/>
          </w:tcPr>
          <w:p w:rsidR="0074757F" w:rsidRPr="001C3635" w:rsidRDefault="0074757F" w:rsidP="00A705B6">
            <w:pPr>
              <w:spacing w:after="0" w:line="240" w:lineRule="auto"/>
              <w:rPr>
                <w:rFonts w:ascii="Calibri" w:eastAsia="Times New Roman" w:hAnsi="Calibri" w:cs="Calibri"/>
                <w:color w:val="000000"/>
              </w:rPr>
            </w:pPr>
          </w:p>
        </w:tc>
        <w:tc>
          <w:tcPr>
            <w:tcW w:w="1166" w:type="dxa"/>
            <w:shd w:val="clear" w:color="auto" w:fill="auto"/>
            <w:noWrap/>
            <w:vAlign w:val="center"/>
            <w:hideMark/>
          </w:tcPr>
          <w:p w:rsidR="0074757F" w:rsidRPr="001C3635" w:rsidRDefault="0074757F" w:rsidP="00A705B6">
            <w:pPr>
              <w:spacing w:after="0" w:line="240" w:lineRule="auto"/>
              <w:jc w:val="center"/>
              <w:rPr>
                <w:rFonts w:ascii="Calibri" w:eastAsia="Times New Roman" w:hAnsi="Calibri" w:cs="Calibri"/>
                <w:color w:val="000000"/>
              </w:rPr>
            </w:pPr>
          </w:p>
        </w:tc>
        <w:tc>
          <w:tcPr>
            <w:tcW w:w="1728" w:type="dxa"/>
            <w:shd w:val="clear" w:color="auto" w:fill="auto"/>
            <w:noWrap/>
            <w:vAlign w:val="center"/>
            <w:hideMark/>
          </w:tcPr>
          <w:p w:rsidR="0074757F" w:rsidRPr="001C3635" w:rsidRDefault="0074757F" w:rsidP="00A705B6">
            <w:pPr>
              <w:spacing w:after="0" w:line="240" w:lineRule="auto"/>
              <w:jc w:val="right"/>
              <w:rPr>
                <w:rFonts w:ascii="Calibri" w:eastAsia="Times New Roman" w:hAnsi="Calibri" w:cs="Calibri"/>
                <w:color w:val="000000"/>
              </w:rPr>
            </w:pPr>
          </w:p>
        </w:tc>
        <w:tc>
          <w:tcPr>
            <w:tcW w:w="1880" w:type="dxa"/>
            <w:shd w:val="clear" w:color="auto" w:fill="auto"/>
            <w:noWrap/>
            <w:vAlign w:val="center"/>
            <w:hideMark/>
          </w:tcPr>
          <w:p w:rsidR="0074757F" w:rsidRPr="001C3635" w:rsidRDefault="0074757F" w:rsidP="00A705B6">
            <w:pPr>
              <w:spacing w:after="0" w:line="240" w:lineRule="auto"/>
              <w:jc w:val="right"/>
              <w:rPr>
                <w:rFonts w:ascii="Calibri" w:eastAsia="Times New Roman" w:hAnsi="Calibri" w:cs="Calibri"/>
                <w:color w:val="000000"/>
              </w:rPr>
            </w:pPr>
          </w:p>
        </w:tc>
      </w:tr>
      <w:tr w:rsidR="0074757F" w:rsidRPr="001C3635" w:rsidTr="00A705B6">
        <w:trPr>
          <w:trHeight w:val="300"/>
          <w:jc w:val="center"/>
        </w:trPr>
        <w:tc>
          <w:tcPr>
            <w:tcW w:w="2892" w:type="dxa"/>
            <w:shd w:val="clear" w:color="auto" w:fill="auto"/>
            <w:noWrap/>
            <w:vAlign w:val="center"/>
            <w:hideMark/>
          </w:tcPr>
          <w:p w:rsidR="0074757F" w:rsidRPr="001C3635" w:rsidRDefault="0074757F" w:rsidP="00A705B6">
            <w:pPr>
              <w:spacing w:after="0" w:line="240" w:lineRule="auto"/>
              <w:rPr>
                <w:rFonts w:ascii="Calibri" w:eastAsia="Times New Roman" w:hAnsi="Calibri" w:cs="Calibri"/>
                <w:color w:val="000000"/>
              </w:rPr>
            </w:pPr>
            <w:r w:rsidRPr="001C3635">
              <w:rPr>
                <w:rFonts w:ascii="Calibri" w:eastAsia="Times New Roman" w:hAnsi="Calibri" w:cs="Calibri"/>
                <w:color w:val="000000"/>
              </w:rPr>
              <w:t>DONATION</w:t>
            </w:r>
          </w:p>
        </w:tc>
        <w:tc>
          <w:tcPr>
            <w:tcW w:w="1166" w:type="dxa"/>
            <w:shd w:val="clear" w:color="auto" w:fill="auto"/>
            <w:noWrap/>
            <w:vAlign w:val="center"/>
            <w:hideMark/>
          </w:tcPr>
          <w:p w:rsidR="0074757F" w:rsidRPr="001C3635" w:rsidRDefault="0074757F" w:rsidP="00A705B6">
            <w:pPr>
              <w:spacing w:after="0" w:line="240" w:lineRule="auto"/>
              <w:jc w:val="center"/>
              <w:rPr>
                <w:rFonts w:ascii="Calibri" w:eastAsia="Times New Roman" w:hAnsi="Calibri" w:cs="Calibri"/>
                <w:color w:val="000000"/>
              </w:rPr>
            </w:pPr>
            <w:r w:rsidRPr="001C3635">
              <w:rPr>
                <w:rFonts w:ascii="Calibri" w:eastAsia="Times New Roman" w:hAnsi="Calibri" w:cs="Calibri"/>
                <w:color w:val="000000"/>
              </w:rPr>
              <w:t>14</w:t>
            </w:r>
          </w:p>
        </w:tc>
        <w:tc>
          <w:tcPr>
            <w:tcW w:w="1728" w:type="dxa"/>
            <w:shd w:val="clear" w:color="auto" w:fill="auto"/>
            <w:noWrap/>
            <w:vAlign w:val="center"/>
            <w:hideMark/>
          </w:tcPr>
          <w:p w:rsidR="0074757F" w:rsidRPr="001C3635" w:rsidRDefault="0074757F" w:rsidP="00A705B6">
            <w:pPr>
              <w:spacing w:after="0" w:line="240" w:lineRule="auto"/>
              <w:jc w:val="right"/>
              <w:rPr>
                <w:rFonts w:ascii="Calibri" w:eastAsia="Times New Roman" w:hAnsi="Calibri" w:cs="Calibri"/>
                <w:color w:val="000000"/>
              </w:rPr>
            </w:pPr>
            <w:r w:rsidRPr="001C3635">
              <w:rPr>
                <w:rFonts w:ascii="Calibri" w:eastAsia="Times New Roman" w:hAnsi="Calibri" w:cs="Calibri"/>
                <w:color w:val="000000"/>
              </w:rPr>
              <w:t>11</w:t>
            </w:r>
            <w:r>
              <w:rPr>
                <w:rFonts w:ascii="Calibri" w:eastAsia="Times New Roman" w:hAnsi="Calibri" w:cs="Calibri"/>
                <w:color w:val="000000"/>
              </w:rPr>
              <w:t>,</w:t>
            </w:r>
            <w:r w:rsidRPr="001C3635">
              <w:rPr>
                <w:rFonts w:ascii="Calibri" w:eastAsia="Times New Roman" w:hAnsi="Calibri" w:cs="Calibri"/>
                <w:color w:val="000000"/>
              </w:rPr>
              <w:t>66</w:t>
            </w:r>
            <w:r>
              <w:rPr>
                <w:rFonts w:ascii="Calibri" w:eastAsia="Times New Roman" w:hAnsi="Calibri" w:cs="Calibri"/>
                <w:color w:val="000000"/>
              </w:rPr>
              <w:t>,</w:t>
            </w:r>
            <w:r w:rsidRPr="001C3635">
              <w:rPr>
                <w:rFonts w:ascii="Calibri" w:eastAsia="Times New Roman" w:hAnsi="Calibri" w:cs="Calibri"/>
                <w:color w:val="000000"/>
              </w:rPr>
              <w:t>1240</w:t>
            </w:r>
          </w:p>
        </w:tc>
        <w:tc>
          <w:tcPr>
            <w:tcW w:w="1880" w:type="dxa"/>
            <w:shd w:val="clear" w:color="auto" w:fill="auto"/>
            <w:noWrap/>
            <w:vAlign w:val="center"/>
            <w:hideMark/>
          </w:tcPr>
          <w:p w:rsidR="0074757F" w:rsidRPr="001C3635" w:rsidRDefault="0074757F" w:rsidP="00A705B6">
            <w:pPr>
              <w:spacing w:after="0" w:line="240" w:lineRule="auto"/>
              <w:jc w:val="right"/>
              <w:rPr>
                <w:rFonts w:ascii="Calibri" w:eastAsia="Times New Roman" w:hAnsi="Calibri" w:cs="Calibri"/>
                <w:color w:val="000000"/>
              </w:rPr>
            </w:pPr>
            <w:r w:rsidRPr="001C3635">
              <w:rPr>
                <w:rFonts w:ascii="Calibri" w:eastAsia="Times New Roman" w:hAnsi="Calibri" w:cs="Calibri"/>
                <w:color w:val="000000"/>
              </w:rPr>
              <w:t>11,408,632.99</w:t>
            </w:r>
          </w:p>
        </w:tc>
      </w:tr>
      <w:tr w:rsidR="0074757F" w:rsidRPr="001C3635" w:rsidTr="00A705B6">
        <w:trPr>
          <w:trHeight w:val="300"/>
          <w:jc w:val="center"/>
        </w:trPr>
        <w:tc>
          <w:tcPr>
            <w:tcW w:w="2892" w:type="dxa"/>
            <w:shd w:val="clear" w:color="auto" w:fill="auto"/>
            <w:noWrap/>
            <w:vAlign w:val="center"/>
            <w:hideMark/>
          </w:tcPr>
          <w:p w:rsidR="0074757F" w:rsidRPr="001C3635" w:rsidRDefault="0074757F" w:rsidP="00A705B6">
            <w:pPr>
              <w:spacing w:after="0" w:line="240" w:lineRule="auto"/>
              <w:rPr>
                <w:rFonts w:ascii="Calibri" w:eastAsia="Times New Roman" w:hAnsi="Calibri" w:cs="Calibri"/>
                <w:color w:val="000000"/>
              </w:rPr>
            </w:pPr>
          </w:p>
        </w:tc>
        <w:tc>
          <w:tcPr>
            <w:tcW w:w="1166" w:type="dxa"/>
            <w:shd w:val="clear" w:color="auto" w:fill="auto"/>
            <w:noWrap/>
            <w:vAlign w:val="center"/>
            <w:hideMark/>
          </w:tcPr>
          <w:p w:rsidR="0074757F" w:rsidRPr="001C3635" w:rsidRDefault="0074757F" w:rsidP="00A705B6">
            <w:pPr>
              <w:spacing w:after="0" w:line="240" w:lineRule="auto"/>
              <w:jc w:val="center"/>
              <w:rPr>
                <w:rFonts w:ascii="Calibri" w:eastAsia="Times New Roman" w:hAnsi="Calibri" w:cs="Calibri"/>
                <w:color w:val="000000"/>
              </w:rPr>
            </w:pPr>
          </w:p>
        </w:tc>
        <w:tc>
          <w:tcPr>
            <w:tcW w:w="1728" w:type="dxa"/>
            <w:shd w:val="clear" w:color="auto" w:fill="auto"/>
            <w:noWrap/>
            <w:vAlign w:val="center"/>
            <w:hideMark/>
          </w:tcPr>
          <w:p w:rsidR="0074757F" w:rsidRPr="001C3635" w:rsidRDefault="0074757F" w:rsidP="00A705B6">
            <w:pPr>
              <w:spacing w:after="0" w:line="240" w:lineRule="auto"/>
              <w:jc w:val="right"/>
              <w:rPr>
                <w:rFonts w:ascii="Calibri" w:eastAsia="Times New Roman" w:hAnsi="Calibri" w:cs="Calibri"/>
                <w:color w:val="000000"/>
              </w:rPr>
            </w:pPr>
          </w:p>
        </w:tc>
        <w:tc>
          <w:tcPr>
            <w:tcW w:w="1880" w:type="dxa"/>
            <w:shd w:val="clear" w:color="auto" w:fill="auto"/>
            <w:noWrap/>
            <w:vAlign w:val="center"/>
            <w:hideMark/>
          </w:tcPr>
          <w:p w:rsidR="0074757F" w:rsidRPr="001C3635" w:rsidRDefault="0074757F" w:rsidP="00A705B6">
            <w:pPr>
              <w:spacing w:after="0" w:line="240" w:lineRule="auto"/>
              <w:jc w:val="right"/>
              <w:rPr>
                <w:rFonts w:ascii="Calibri" w:eastAsia="Times New Roman" w:hAnsi="Calibri" w:cs="Calibri"/>
                <w:color w:val="000000"/>
              </w:rPr>
            </w:pPr>
          </w:p>
        </w:tc>
      </w:tr>
      <w:tr w:rsidR="0074757F" w:rsidRPr="001C3635" w:rsidTr="00A705B6">
        <w:trPr>
          <w:trHeight w:val="300"/>
          <w:jc w:val="center"/>
        </w:trPr>
        <w:tc>
          <w:tcPr>
            <w:tcW w:w="2892" w:type="dxa"/>
            <w:shd w:val="clear" w:color="auto" w:fill="auto"/>
            <w:noWrap/>
            <w:vAlign w:val="center"/>
            <w:hideMark/>
          </w:tcPr>
          <w:p w:rsidR="0074757F" w:rsidRPr="001C3635" w:rsidRDefault="0074757F" w:rsidP="00A705B6">
            <w:pPr>
              <w:spacing w:after="0" w:line="240" w:lineRule="auto"/>
              <w:rPr>
                <w:rFonts w:ascii="Calibri" w:eastAsia="Times New Roman" w:hAnsi="Calibri" w:cs="Calibri"/>
                <w:color w:val="000000"/>
              </w:rPr>
            </w:pPr>
            <w:r w:rsidRPr="001C3635">
              <w:rPr>
                <w:rFonts w:ascii="Calibri" w:eastAsia="Times New Roman" w:hAnsi="Calibri" w:cs="Calibri"/>
                <w:color w:val="000000"/>
              </w:rPr>
              <w:t>GRANTS</w:t>
            </w:r>
          </w:p>
        </w:tc>
        <w:tc>
          <w:tcPr>
            <w:tcW w:w="1166" w:type="dxa"/>
            <w:shd w:val="clear" w:color="auto" w:fill="auto"/>
            <w:noWrap/>
            <w:vAlign w:val="center"/>
            <w:hideMark/>
          </w:tcPr>
          <w:p w:rsidR="0074757F" w:rsidRPr="001C3635" w:rsidRDefault="0074757F" w:rsidP="00A705B6">
            <w:pPr>
              <w:spacing w:after="0" w:line="240" w:lineRule="auto"/>
              <w:jc w:val="center"/>
              <w:rPr>
                <w:rFonts w:ascii="Calibri" w:eastAsia="Times New Roman" w:hAnsi="Calibri" w:cs="Calibri"/>
                <w:color w:val="000000"/>
              </w:rPr>
            </w:pPr>
            <w:r w:rsidRPr="001C3635">
              <w:rPr>
                <w:rFonts w:ascii="Calibri" w:eastAsia="Times New Roman" w:hAnsi="Calibri" w:cs="Calibri"/>
                <w:color w:val="000000"/>
              </w:rPr>
              <w:t>15</w:t>
            </w:r>
          </w:p>
        </w:tc>
        <w:tc>
          <w:tcPr>
            <w:tcW w:w="1728" w:type="dxa"/>
            <w:shd w:val="clear" w:color="auto" w:fill="auto"/>
            <w:noWrap/>
            <w:vAlign w:val="center"/>
            <w:hideMark/>
          </w:tcPr>
          <w:p w:rsidR="0074757F" w:rsidRPr="001C3635" w:rsidRDefault="0074757F" w:rsidP="00A705B6">
            <w:pPr>
              <w:spacing w:after="0" w:line="240" w:lineRule="auto"/>
              <w:jc w:val="right"/>
              <w:rPr>
                <w:rFonts w:ascii="Calibri" w:eastAsia="Times New Roman" w:hAnsi="Calibri" w:cs="Calibri"/>
                <w:color w:val="000000"/>
              </w:rPr>
            </w:pPr>
            <w:r w:rsidRPr="001C3635">
              <w:rPr>
                <w:rFonts w:ascii="Calibri" w:eastAsia="Times New Roman" w:hAnsi="Calibri" w:cs="Calibri"/>
                <w:color w:val="000000"/>
              </w:rPr>
              <w:t>392</w:t>
            </w:r>
            <w:r>
              <w:rPr>
                <w:rFonts w:ascii="Calibri" w:eastAsia="Times New Roman" w:hAnsi="Calibri" w:cs="Calibri"/>
                <w:color w:val="000000"/>
              </w:rPr>
              <w:t>,</w:t>
            </w:r>
            <w:r w:rsidRPr="001C3635">
              <w:rPr>
                <w:rFonts w:ascii="Calibri" w:eastAsia="Times New Roman" w:hAnsi="Calibri" w:cs="Calibri"/>
                <w:color w:val="000000"/>
              </w:rPr>
              <w:t>197</w:t>
            </w:r>
            <w:r>
              <w:rPr>
                <w:rFonts w:ascii="Calibri" w:eastAsia="Times New Roman" w:hAnsi="Calibri" w:cs="Calibri"/>
                <w:color w:val="000000"/>
              </w:rPr>
              <w:t>,</w:t>
            </w:r>
            <w:r w:rsidRPr="001C3635">
              <w:rPr>
                <w:rFonts w:ascii="Calibri" w:eastAsia="Times New Roman" w:hAnsi="Calibri" w:cs="Calibri"/>
                <w:color w:val="000000"/>
              </w:rPr>
              <w:t>665</w:t>
            </w:r>
          </w:p>
        </w:tc>
        <w:tc>
          <w:tcPr>
            <w:tcW w:w="1880" w:type="dxa"/>
            <w:shd w:val="clear" w:color="auto" w:fill="auto"/>
            <w:noWrap/>
            <w:vAlign w:val="center"/>
            <w:hideMark/>
          </w:tcPr>
          <w:p w:rsidR="0074757F" w:rsidRPr="001C3635" w:rsidRDefault="0074757F" w:rsidP="00A705B6">
            <w:pPr>
              <w:spacing w:after="0" w:line="240" w:lineRule="auto"/>
              <w:jc w:val="right"/>
              <w:rPr>
                <w:rFonts w:ascii="Calibri" w:eastAsia="Times New Roman" w:hAnsi="Calibri" w:cs="Calibri"/>
                <w:color w:val="000000"/>
              </w:rPr>
            </w:pPr>
            <w:r w:rsidRPr="001C3635">
              <w:rPr>
                <w:rFonts w:ascii="Calibri" w:eastAsia="Times New Roman" w:hAnsi="Calibri" w:cs="Calibri"/>
                <w:color w:val="000000"/>
              </w:rPr>
              <w:t>300,285,595.81</w:t>
            </w:r>
          </w:p>
        </w:tc>
      </w:tr>
      <w:tr w:rsidR="0074757F" w:rsidRPr="001C3635" w:rsidTr="00A705B6">
        <w:trPr>
          <w:trHeight w:val="300"/>
          <w:jc w:val="center"/>
        </w:trPr>
        <w:tc>
          <w:tcPr>
            <w:tcW w:w="2892" w:type="dxa"/>
            <w:shd w:val="clear" w:color="auto" w:fill="auto"/>
            <w:noWrap/>
            <w:vAlign w:val="center"/>
            <w:hideMark/>
          </w:tcPr>
          <w:p w:rsidR="0074757F" w:rsidRPr="001C3635" w:rsidRDefault="0074757F" w:rsidP="00A705B6">
            <w:pPr>
              <w:spacing w:after="0" w:line="240" w:lineRule="auto"/>
              <w:rPr>
                <w:rFonts w:ascii="Calibri" w:eastAsia="Times New Roman" w:hAnsi="Calibri" w:cs="Calibri"/>
                <w:color w:val="000000"/>
              </w:rPr>
            </w:pPr>
          </w:p>
        </w:tc>
        <w:tc>
          <w:tcPr>
            <w:tcW w:w="1166" w:type="dxa"/>
            <w:shd w:val="clear" w:color="auto" w:fill="auto"/>
            <w:noWrap/>
            <w:vAlign w:val="center"/>
            <w:hideMark/>
          </w:tcPr>
          <w:p w:rsidR="0074757F" w:rsidRPr="001C3635" w:rsidRDefault="0074757F" w:rsidP="00A705B6">
            <w:pPr>
              <w:spacing w:after="0" w:line="240" w:lineRule="auto"/>
              <w:jc w:val="center"/>
              <w:rPr>
                <w:rFonts w:ascii="Calibri" w:eastAsia="Times New Roman" w:hAnsi="Calibri" w:cs="Calibri"/>
                <w:color w:val="000000"/>
              </w:rPr>
            </w:pPr>
          </w:p>
        </w:tc>
        <w:tc>
          <w:tcPr>
            <w:tcW w:w="1728" w:type="dxa"/>
            <w:shd w:val="clear" w:color="auto" w:fill="auto"/>
            <w:noWrap/>
            <w:vAlign w:val="center"/>
            <w:hideMark/>
          </w:tcPr>
          <w:p w:rsidR="0074757F" w:rsidRPr="001C3635" w:rsidRDefault="0074757F" w:rsidP="00A705B6">
            <w:pPr>
              <w:spacing w:after="0" w:line="240" w:lineRule="auto"/>
              <w:jc w:val="right"/>
              <w:rPr>
                <w:rFonts w:ascii="Calibri" w:eastAsia="Times New Roman" w:hAnsi="Calibri" w:cs="Calibri"/>
                <w:color w:val="000000"/>
              </w:rPr>
            </w:pPr>
          </w:p>
        </w:tc>
        <w:tc>
          <w:tcPr>
            <w:tcW w:w="1880" w:type="dxa"/>
            <w:shd w:val="clear" w:color="auto" w:fill="auto"/>
            <w:noWrap/>
            <w:vAlign w:val="center"/>
            <w:hideMark/>
          </w:tcPr>
          <w:p w:rsidR="0074757F" w:rsidRPr="001C3635" w:rsidRDefault="0074757F" w:rsidP="00A705B6">
            <w:pPr>
              <w:spacing w:after="0" w:line="240" w:lineRule="auto"/>
              <w:jc w:val="right"/>
              <w:rPr>
                <w:rFonts w:ascii="Calibri" w:eastAsia="Times New Roman" w:hAnsi="Calibri" w:cs="Calibri"/>
                <w:color w:val="000000"/>
              </w:rPr>
            </w:pPr>
          </w:p>
        </w:tc>
      </w:tr>
      <w:tr w:rsidR="0074757F" w:rsidRPr="001C3635" w:rsidTr="00A705B6">
        <w:trPr>
          <w:trHeight w:val="300"/>
          <w:jc w:val="center"/>
        </w:trPr>
        <w:tc>
          <w:tcPr>
            <w:tcW w:w="2892" w:type="dxa"/>
            <w:shd w:val="clear" w:color="auto" w:fill="auto"/>
            <w:noWrap/>
            <w:vAlign w:val="center"/>
            <w:hideMark/>
          </w:tcPr>
          <w:p w:rsidR="0074757F" w:rsidRPr="001C3635" w:rsidRDefault="0074757F" w:rsidP="00A705B6">
            <w:pPr>
              <w:spacing w:after="0" w:line="240" w:lineRule="auto"/>
              <w:rPr>
                <w:rFonts w:ascii="Calibri" w:eastAsia="Times New Roman" w:hAnsi="Calibri" w:cs="Calibri"/>
                <w:color w:val="000000"/>
              </w:rPr>
            </w:pPr>
            <w:r w:rsidRPr="001C3635">
              <w:rPr>
                <w:rFonts w:ascii="Calibri" w:eastAsia="Times New Roman" w:hAnsi="Calibri" w:cs="Calibri"/>
                <w:color w:val="000000"/>
              </w:rPr>
              <w:t>OTHER SOURCES</w:t>
            </w:r>
          </w:p>
        </w:tc>
        <w:tc>
          <w:tcPr>
            <w:tcW w:w="1166" w:type="dxa"/>
            <w:shd w:val="clear" w:color="auto" w:fill="auto"/>
            <w:noWrap/>
            <w:vAlign w:val="center"/>
            <w:hideMark/>
          </w:tcPr>
          <w:p w:rsidR="0074757F" w:rsidRPr="001C3635" w:rsidRDefault="0074757F" w:rsidP="00A705B6">
            <w:pPr>
              <w:spacing w:after="0" w:line="240" w:lineRule="auto"/>
              <w:jc w:val="center"/>
              <w:rPr>
                <w:rFonts w:ascii="Calibri" w:eastAsia="Times New Roman" w:hAnsi="Calibri" w:cs="Calibri"/>
                <w:color w:val="000000"/>
              </w:rPr>
            </w:pPr>
            <w:r w:rsidRPr="001C3635">
              <w:rPr>
                <w:rFonts w:ascii="Calibri" w:eastAsia="Times New Roman" w:hAnsi="Calibri" w:cs="Calibri"/>
                <w:color w:val="000000"/>
              </w:rPr>
              <w:t>16</w:t>
            </w:r>
          </w:p>
        </w:tc>
        <w:tc>
          <w:tcPr>
            <w:tcW w:w="1728" w:type="dxa"/>
            <w:shd w:val="clear" w:color="auto" w:fill="auto"/>
            <w:noWrap/>
            <w:vAlign w:val="center"/>
            <w:hideMark/>
          </w:tcPr>
          <w:p w:rsidR="0074757F" w:rsidRPr="001C3635" w:rsidRDefault="0074757F" w:rsidP="00A705B6">
            <w:pPr>
              <w:spacing w:after="0" w:line="240" w:lineRule="auto"/>
              <w:jc w:val="right"/>
              <w:rPr>
                <w:rFonts w:ascii="Calibri" w:eastAsia="Times New Roman" w:hAnsi="Calibri" w:cs="Calibri"/>
                <w:color w:val="000000"/>
              </w:rPr>
            </w:pPr>
            <w:r w:rsidRPr="001C3635">
              <w:rPr>
                <w:rFonts w:ascii="Calibri" w:eastAsia="Times New Roman" w:hAnsi="Calibri" w:cs="Calibri"/>
                <w:color w:val="000000"/>
              </w:rPr>
              <w:t>441</w:t>
            </w:r>
            <w:r>
              <w:rPr>
                <w:rFonts w:ascii="Calibri" w:eastAsia="Times New Roman" w:hAnsi="Calibri" w:cs="Calibri"/>
                <w:color w:val="000000"/>
              </w:rPr>
              <w:t>,</w:t>
            </w:r>
            <w:r w:rsidRPr="001C3635">
              <w:rPr>
                <w:rFonts w:ascii="Calibri" w:eastAsia="Times New Roman" w:hAnsi="Calibri" w:cs="Calibri"/>
                <w:color w:val="000000"/>
              </w:rPr>
              <w:t>582</w:t>
            </w:r>
            <w:r>
              <w:rPr>
                <w:rFonts w:ascii="Calibri" w:eastAsia="Times New Roman" w:hAnsi="Calibri" w:cs="Calibri"/>
                <w:color w:val="000000"/>
              </w:rPr>
              <w:t>,</w:t>
            </w:r>
            <w:r w:rsidRPr="001C3635">
              <w:rPr>
                <w:rFonts w:ascii="Calibri" w:eastAsia="Times New Roman" w:hAnsi="Calibri" w:cs="Calibri"/>
                <w:color w:val="000000"/>
              </w:rPr>
              <w:t>151</w:t>
            </w:r>
          </w:p>
        </w:tc>
        <w:tc>
          <w:tcPr>
            <w:tcW w:w="1880" w:type="dxa"/>
            <w:shd w:val="clear" w:color="auto" w:fill="auto"/>
            <w:noWrap/>
            <w:vAlign w:val="center"/>
            <w:hideMark/>
          </w:tcPr>
          <w:p w:rsidR="0074757F" w:rsidRPr="001C3635" w:rsidRDefault="0074757F" w:rsidP="00A705B6">
            <w:pPr>
              <w:spacing w:after="0" w:line="240" w:lineRule="auto"/>
              <w:jc w:val="right"/>
              <w:rPr>
                <w:rFonts w:ascii="Calibri" w:eastAsia="Times New Roman" w:hAnsi="Calibri" w:cs="Calibri"/>
                <w:color w:val="000000"/>
              </w:rPr>
            </w:pPr>
            <w:r w:rsidRPr="001C3635">
              <w:rPr>
                <w:rFonts w:ascii="Calibri" w:eastAsia="Times New Roman" w:hAnsi="Calibri" w:cs="Calibri"/>
                <w:color w:val="000000"/>
              </w:rPr>
              <w:t>442,961,767.44</w:t>
            </w:r>
          </w:p>
        </w:tc>
      </w:tr>
      <w:tr w:rsidR="0074757F" w:rsidRPr="001C3635" w:rsidTr="00A705B6">
        <w:trPr>
          <w:trHeight w:val="300"/>
          <w:jc w:val="center"/>
        </w:trPr>
        <w:tc>
          <w:tcPr>
            <w:tcW w:w="2892" w:type="dxa"/>
            <w:shd w:val="clear" w:color="auto" w:fill="auto"/>
            <w:noWrap/>
            <w:vAlign w:val="center"/>
            <w:hideMark/>
          </w:tcPr>
          <w:p w:rsidR="0074757F" w:rsidRPr="001C3635" w:rsidRDefault="0074757F" w:rsidP="00A705B6">
            <w:pPr>
              <w:spacing w:after="0" w:line="240" w:lineRule="auto"/>
              <w:jc w:val="center"/>
              <w:rPr>
                <w:rFonts w:ascii="Calibri" w:eastAsia="Times New Roman" w:hAnsi="Calibri" w:cs="Calibri"/>
                <w:color w:val="000000"/>
              </w:rPr>
            </w:pPr>
          </w:p>
        </w:tc>
        <w:tc>
          <w:tcPr>
            <w:tcW w:w="1166" w:type="dxa"/>
            <w:shd w:val="clear" w:color="auto" w:fill="auto"/>
            <w:noWrap/>
            <w:vAlign w:val="center"/>
            <w:hideMark/>
          </w:tcPr>
          <w:p w:rsidR="0074757F" w:rsidRPr="001C3635" w:rsidRDefault="0074757F" w:rsidP="00A705B6">
            <w:pPr>
              <w:spacing w:after="0" w:line="240" w:lineRule="auto"/>
              <w:jc w:val="center"/>
              <w:rPr>
                <w:rFonts w:ascii="Calibri" w:eastAsia="Times New Roman" w:hAnsi="Calibri" w:cs="Calibri"/>
                <w:color w:val="000000"/>
              </w:rPr>
            </w:pPr>
          </w:p>
        </w:tc>
        <w:tc>
          <w:tcPr>
            <w:tcW w:w="1728" w:type="dxa"/>
            <w:shd w:val="clear" w:color="auto" w:fill="auto"/>
            <w:noWrap/>
            <w:vAlign w:val="center"/>
            <w:hideMark/>
          </w:tcPr>
          <w:p w:rsidR="0074757F" w:rsidRPr="001C3635" w:rsidRDefault="0074757F" w:rsidP="00A705B6">
            <w:pPr>
              <w:spacing w:after="0" w:line="240" w:lineRule="auto"/>
              <w:jc w:val="right"/>
              <w:rPr>
                <w:rFonts w:ascii="Calibri" w:eastAsia="Times New Roman" w:hAnsi="Calibri" w:cs="Calibri"/>
                <w:color w:val="000000"/>
              </w:rPr>
            </w:pPr>
          </w:p>
        </w:tc>
        <w:tc>
          <w:tcPr>
            <w:tcW w:w="1880" w:type="dxa"/>
            <w:shd w:val="clear" w:color="auto" w:fill="auto"/>
            <w:noWrap/>
            <w:vAlign w:val="center"/>
            <w:hideMark/>
          </w:tcPr>
          <w:p w:rsidR="0074757F" w:rsidRPr="001C3635" w:rsidRDefault="0074757F" w:rsidP="00A705B6">
            <w:pPr>
              <w:spacing w:after="0" w:line="240" w:lineRule="auto"/>
              <w:jc w:val="right"/>
              <w:rPr>
                <w:rFonts w:ascii="Calibri" w:eastAsia="Times New Roman" w:hAnsi="Calibri" w:cs="Calibri"/>
                <w:color w:val="000000"/>
              </w:rPr>
            </w:pPr>
          </w:p>
        </w:tc>
      </w:tr>
      <w:tr w:rsidR="0074757F" w:rsidRPr="001C3635" w:rsidTr="00A705B6">
        <w:trPr>
          <w:trHeight w:val="315"/>
          <w:jc w:val="center"/>
        </w:trPr>
        <w:tc>
          <w:tcPr>
            <w:tcW w:w="2892" w:type="dxa"/>
            <w:shd w:val="clear" w:color="000000" w:fill="000000"/>
            <w:noWrap/>
            <w:vAlign w:val="center"/>
            <w:hideMark/>
          </w:tcPr>
          <w:p w:rsidR="0074757F" w:rsidRPr="001C3635" w:rsidRDefault="0074757F" w:rsidP="00A705B6">
            <w:pPr>
              <w:spacing w:after="0" w:line="240" w:lineRule="auto"/>
              <w:rPr>
                <w:rFonts w:ascii="Calibri" w:eastAsia="Times New Roman" w:hAnsi="Calibri" w:cs="Calibri"/>
                <w:b/>
                <w:bCs/>
                <w:color w:val="FFFFFF"/>
              </w:rPr>
            </w:pPr>
            <w:r w:rsidRPr="001C3635">
              <w:rPr>
                <w:rFonts w:ascii="Calibri" w:eastAsia="Times New Roman" w:hAnsi="Calibri" w:cs="Calibri"/>
                <w:b/>
                <w:bCs/>
                <w:color w:val="FFFFFF"/>
              </w:rPr>
              <w:t>TOTAL</w:t>
            </w:r>
          </w:p>
        </w:tc>
        <w:tc>
          <w:tcPr>
            <w:tcW w:w="1166" w:type="dxa"/>
            <w:shd w:val="clear" w:color="000000" w:fill="000000"/>
            <w:noWrap/>
            <w:vAlign w:val="center"/>
            <w:hideMark/>
          </w:tcPr>
          <w:p w:rsidR="0074757F" w:rsidRPr="001C3635" w:rsidRDefault="0074757F" w:rsidP="00A705B6">
            <w:pPr>
              <w:spacing w:after="0" w:line="240" w:lineRule="auto"/>
              <w:jc w:val="center"/>
              <w:rPr>
                <w:rFonts w:ascii="Calibri" w:eastAsia="Times New Roman" w:hAnsi="Calibri" w:cs="Calibri"/>
                <w:b/>
                <w:bCs/>
                <w:color w:val="FFFFFF"/>
              </w:rPr>
            </w:pPr>
          </w:p>
        </w:tc>
        <w:tc>
          <w:tcPr>
            <w:tcW w:w="1728" w:type="dxa"/>
            <w:shd w:val="clear" w:color="000000" w:fill="000000"/>
            <w:noWrap/>
            <w:vAlign w:val="center"/>
            <w:hideMark/>
          </w:tcPr>
          <w:p w:rsidR="0074757F" w:rsidRPr="001C3635" w:rsidRDefault="0074757F" w:rsidP="00A705B6">
            <w:pPr>
              <w:spacing w:after="0" w:line="240" w:lineRule="auto"/>
              <w:jc w:val="right"/>
              <w:rPr>
                <w:rFonts w:ascii="Calibri" w:eastAsia="Times New Roman" w:hAnsi="Calibri" w:cs="Calibri"/>
                <w:b/>
                <w:bCs/>
                <w:color w:val="FFFFFF"/>
              </w:rPr>
            </w:pPr>
            <w:r w:rsidRPr="001C3635">
              <w:rPr>
                <w:rFonts w:ascii="Calibri" w:eastAsia="Times New Roman" w:hAnsi="Calibri" w:cs="Calibri"/>
                <w:b/>
                <w:bCs/>
                <w:color w:val="FFFFFF"/>
              </w:rPr>
              <w:t>898,828,979.95</w:t>
            </w:r>
          </w:p>
        </w:tc>
        <w:tc>
          <w:tcPr>
            <w:tcW w:w="1880" w:type="dxa"/>
            <w:shd w:val="clear" w:color="000000" w:fill="000000"/>
            <w:noWrap/>
            <w:vAlign w:val="center"/>
            <w:hideMark/>
          </w:tcPr>
          <w:p w:rsidR="0074757F" w:rsidRPr="001C3635" w:rsidRDefault="0074757F" w:rsidP="00A705B6">
            <w:pPr>
              <w:spacing w:after="0" w:line="240" w:lineRule="auto"/>
              <w:jc w:val="right"/>
              <w:rPr>
                <w:rFonts w:ascii="Calibri" w:eastAsia="Times New Roman" w:hAnsi="Calibri" w:cs="Calibri"/>
                <w:b/>
                <w:bCs/>
                <w:color w:val="FFFFFF"/>
              </w:rPr>
            </w:pPr>
            <w:r w:rsidRPr="001C3635">
              <w:rPr>
                <w:rFonts w:ascii="Calibri" w:eastAsia="Times New Roman" w:hAnsi="Calibri" w:cs="Calibri"/>
                <w:b/>
                <w:bCs/>
                <w:color w:val="FFFFFF"/>
              </w:rPr>
              <w:t>806,168,686.80</w:t>
            </w:r>
          </w:p>
        </w:tc>
      </w:tr>
    </w:tbl>
    <w:p w:rsidR="0074757F" w:rsidRDefault="0074757F" w:rsidP="0074757F">
      <w:pPr>
        <w:spacing w:after="0"/>
        <w:rPr>
          <w:rFonts w:ascii="Arial" w:hAnsi="Arial" w:cs="Arial"/>
          <w:b/>
        </w:rPr>
      </w:pPr>
    </w:p>
    <w:p w:rsidR="0074757F" w:rsidRDefault="0074757F" w:rsidP="0074757F">
      <w:pPr>
        <w:spacing w:after="0"/>
        <w:rPr>
          <w:rFonts w:ascii="Arial" w:hAnsi="Arial" w:cs="Arial"/>
          <w:b/>
        </w:rPr>
      </w:pPr>
    </w:p>
    <w:tbl>
      <w:tblPr>
        <w:tblpPr w:leftFromText="180" w:rightFromText="180" w:vertAnchor="text" w:horzAnchor="margin" w:tblpXSpec="center" w:tblpY="-2"/>
        <w:tblW w:w="7666" w:type="dxa"/>
        <w:tblBorders>
          <w:top w:val="single" w:sz="4" w:space="0" w:color="auto"/>
          <w:left w:val="single" w:sz="4" w:space="0" w:color="auto"/>
          <w:bottom w:val="single" w:sz="4" w:space="0" w:color="auto"/>
          <w:right w:val="single" w:sz="4" w:space="0" w:color="auto"/>
        </w:tblBorders>
        <w:tblLook w:val="04A0"/>
      </w:tblPr>
      <w:tblGrid>
        <w:gridCol w:w="2892"/>
        <w:gridCol w:w="1166"/>
        <w:gridCol w:w="1728"/>
        <w:gridCol w:w="1880"/>
      </w:tblGrid>
      <w:tr w:rsidR="0074757F" w:rsidRPr="001C3635" w:rsidTr="00A705B6">
        <w:trPr>
          <w:trHeight w:val="600"/>
        </w:trPr>
        <w:tc>
          <w:tcPr>
            <w:tcW w:w="2892" w:type="dxa"/>
            <w:shd w:val="clear" w:color="auto" w:fill="auto"/>
            <w:vAlign w:val="center"/>
            <w:hideMark/>
          </w:tcPr>
          <w:p w:rsidR="0074757F" w:rsidRPr="001C3635" w:rsidRDefault="0074757F" w:rsidP="00A705B6">
            <w:pPr>
              <w:spacing w:after="0" w:line="240" w:lineRule="auto"/>
              <w:rPr>
                <w:rFonts w:ascii="Calibri" w:eastAsia="Times New Roman" w:hAnsi="Calibri" w:cs="Calibri"/>
                <w:b/>
                <w:bCs/>
                <w:color w:val="000000"/>
              </w:rPr>
            </w:pPr>
            <w:r w:rsidRPr="001C3635">
              <w:rPr>
                <w:rFonts w:ascii="Calibri" w:eastAsia="Times New Roman" w:hAnsi="Calibri" w:cs="Calibri"/>
                <w:b/>
                <w:bCs/>
                <w:color w:val="000000"/>
              </w:rPr>
              <w:t>PARTICULARS</w:t>
            </w:r>
          </w:p>
        </w:tc>
        <w:tc>
          <w:tcPr>
            <w:tcW w:w="1166" w:type="dxa"/>
            <w:shd w:val="clear" w:color="auto" w:fill="auto"/>
            <w:vAlign w:val="center"/>
            <w:hideMark/>
          </w:tcPr>
          <w:p w:rsidR="0074757F" w:rsidRPr="001C3635" w:rsidRDefault="0074757F" w:rsidP="00A705B6">
            <w:pPr>
              <w:spacing w:after="0" w:line="240" w:lineRule="auto"/>
              <w:jc w:val="center"/>
              <w:rPr>
                <w:rFonts w:ascii="Calibri" w:eastAsia="Times New Roman" w:hAnsi="Calibri" w:cs="Calibri"/>
                <w:b/>
                <w:bCs/>
                <w:color w:val="000000"/>
              </w:rPr>
            </w:pPr>
            <w:r w:rsidRPr="001C3635">
              <w:rPr>
                <w:rFonts w:ascii="Calibri" w:eastAsia="Times New Roman" w:hAnsi="Calibri" w:cs="Calibri"/>
                <w:b/>
                <w:bCs/>
                <w:color w:val="000000"/>
              </w:rPr>
              <w:t>SCHEDULE</w:t>
            </w:r>
          </w:p>
        </w:tc>
        <w:tc>
          <w:tcPr>
            <w:tcW w:w="1728" w:type="dxa"/>
            <w:shd w:val="clear" w:color="auto" w:fill="auto"/>
            <w:vAlign w:val="center"/>
            <w:hideMark/>
          </w:tcPr>
          <w:p w:rsidR="0074757F" w:rsidRPr="001C3635" w:rsidRDefault="0074757F" w:rsidP="00A705B6">
            <w:pPr>
              <w:spacing w:after="0" w:line="240" w:lineRule="auto"/>
              <w:jc w:val="center"/>
              <w:rPr>
                <w:rFonts w:ascii="Calibri" w:eastAsia="Times New Roman" w:hAnsi="Calibri" w:cs="Calibri"/>
                <w:b/>
                <w:bCs/>
                <w:color w:val="000000"/>
              </w:rPr>
            </w:pPr>
            <w:r w:rsidRPr="001C3635">
              <w:rPr>
                <w:rFonts w:ascii="Calibri" w:eastAsia="Times New Roman" w:hAnsi="Calibri" w:cs="Calibri"/>
                <w:b/>
                <w:bCs/>
                <w:color w:val="000000"/>
              </w:rPr>
              <w:t>CURRENT YEAR 2015-16</w:t>
            </w:r>
          </w:p>
        </w:tc>
        <w:tc>
          <w:tcPr>
            <w:tcW w:w="1880" w:type="dxa"/>
            <w:shd w:val="clear" w:color="auto" w:fill="auto"/>
            <w:vAlign w:val="center"/>
            <w:hideMark/>
          </w:tcPr>
          <w:p w:rsidR="0074757F" w:rsidRPr="001C3635" w:rsidRDefault="0074757F" w:rsidP="00A705B6">
            <w:pPr>
              <w:spacing w:after="0" w:line="240" w:lineRule="auto"/>
              <w:jc w:val="center"/>
              <w:rPr>
                <w:rFonts w:ascii="Calibri" w:eastAsia="Times New Roman" w:hAnsi="Calibri" w:cs="Calibri"/>
                <w:b/>
                <w:bCs/>
                <w:color w:val="000000"/>
              </w:rPr>
            </w:pPr>
            <w:r w:rsidRPr="001C3635">
              <w:rPr>
                <w:rFonts w:ascii="Calibri" w:eastAsia="Times New Roman" w:hAnsi="Calibri" w:cs="Calibri"/>
                <w:b/>
                <w:bCs/>
                <w:color w:val="000000"/>
              </w:rPr>
              <w:t>PREVIOUS YEAR 2014-15</w:t>
            </w:r>
          </w:p>
        </w:tc>
      </w:tr>
      <w:tr w:rsidR="0074757F" w:rsidRPr="001C3635" w:rsidTr="00A705B6">
        <w:trPr>
          <w:trHeight w:val="300"/>
        </w:trPr>
        <w:tc>
          <w:tcPr>
            <w:tcW w:w="2892" w:type="dxa"/>
            <w:shd w:val="clear" w:color="auto" w:fill="auto"/>
            <w:vAlign w:val="center"/>
            <w:hideMark/>
          </w:tcPr>
          <w:p w:rsidR="0074757F" w:rsidRPr="001C3635" w:rsidRDefault="0074757F" w:rsidP="00A705B6">
            <w:pPr>
              <w:spacing w:after="0" w:line="240" w:lineRule="auto"/>
              <w:rPr>
                <w:rFonts w:ascii="Calibri" w:eastAsia="Times New Roman" w:hAnsi="Calibri" w:cs="Calibri"/>
                <w:b/>
                <w:bCs/>
                <w:color w:val="000000"/>
              </w:rPr>
            </w:pPr>
            <w:r w:rsidRPr="001C3635">
              <w:rPr>
                <w:rFonts w:ascii="Calibri" w:eastAsia="Times New Roman" w:hAnsi="Calibri" w:cs="Calibri"/>
                <w:b/>
                <w:bCs/>
                <w:color w:val="000000"/>
              </w:rPr>
              <w:t>EXPENDITURE</w:t>
            </w:r>
          </w:p>
        </w:tc>
        <w:tc>
          <w:tcPr>
            <w:tcW w:w="1166" w:type="dxa"/>
            <w:shd w:val="clear" w:color="auto" w:fill="auto"/>
            <w:vAlign w:val="center"/>
            <w:hideMark/>
          </w:tcPr>
          <w:p w:rsidR="0074757F" w:rsidRPr="001C3635" w:rsidRDefault="0074757F" w:rsidP="00A705B6">
            <w:pPr>
              <w:spacing w:after="0" w:line="240" w:lineRule="auto"/>
              <w:jc w:val="center"/>
              <w:rPr>
                <w:rFonts w:ascii="Calibri" w:eastAsia="Times New Roman" w:hAnsi="Calibri" w:cs="Calibri"/>
                <w:b/>
                <w:bCs/>
                <w:color w:val="000000"/>
              </w:rPr>
            </w:pPr>
          </w:p>
        </w:tc>
        <w:tc>
          <w:tcPr>
            <w:tcW w:w="1728" w:type="dxa"/>
            <w:shd w:val="clear" w:color="auto" w:fill="auto"/>
            <w:vAlign w:val="center"/>
            <w:hideMark/>
          </w:tcPr>
          <w:p w:rsidR="0074757F" w:rsidRPr="001C3635" w:rsidRDefault="0074757F" w:rsidP="00A705B6">
            <w:pPr>
              <w:spacing w:after="0" w:line="240" w:lineRule="auto"/>
              <w:jc w:val="center"/>
              <w:rPr>
                <w:rFonts w:ascii="Calibri" w:eastAsia="Times New Roman" w:hAnsi="Calibri" w:cs="Calibri"/>
                <w:b/>
                <w:bCs/>
                <w:color w:val="000000"/>
              </w:rPr>
            </w:pPr>
          </w:p>
        </w:tc>
        <w:tc>
          <w:tcPr>
            <w:tcW w:w="1880" w:type="dxa"/>
            <w:shd w:val="clear" w:color="auto" w:fill="auto"/>
            <w:vAlign w:val="center"/>
            <w:hideMark/>
          </w:tcPr>
          <w:p w:rsidR="0074757F" w:rsidRPr="001C3635" w:rsidRDefault="0074757F" w:rsidP="00A705B6">
            <w:pPr>
              <w:spacing w:after="0" w:line="240" w:lineRule="auto"/>
              <w:jc w:val="center"/>
              <w:rPr>
                <w:rFonts w:ascii="Calibri" w:eastAsia="Times New Roman" w:hAnsi="Calibri" w:cs="Calibri"/>
                <w:b/>
                <w:bCs/>
                <w:color w:val="000000"/>
              </w:rPr>
            </w:pPr>
          </w:p>
        </w:tc>
      </w:tr>
      <w:tr w:rsidR="0074757F" w:rsidRPr="001C3635" w:rsidTr="00A705B6">
        <w:trPr>
          <w:trHeight w:val="300"/>
        </w:trPr>
        <w:tc>
          <w:tcPr>
            <w:tcW w:w="2892" w:type="dxa"/>
            <w:shd w:val="clear" w:color="auto" w:fill="auto"/>
            <w:noWrap/>
            <w:vAlign w:val="center"/>
            <w:hideMark/>
          </w:tcPr>
          <w:p w:rsidR="0074757F" w:rsidRPr="001C3635" w:rsidRDefault="0074757F" w:rsidP="00A705B6">
            <w:pPr>
              <w:spacing w:after="0" w:line="240" w:lineRule="auto"/>
              <w:rPr>
                <w:rFonts w:ascii="Calibri" w:eastAsia="Times New Roman" w:hAnsi="Calibri" w:cs="Calibri"/>
                <w:color w:val="000000"/>
              </w:rPr>
            </w:pPr>
          </w:p>
        </w:tc>
        <w:tc>
          <w:tcPr>
            <w:tcW w:w="1166" w:type="dxa"/>
            <w:shd w:val="clear" w:color="auto" w:fill="auto"/>
            <w:noWrap/>
            <w:vAlign w:val="center"/>
            <w:hideMark/>
          </w:tcPr>
          <w:p w:rsidR="0074757F" w:rsidRPr="001C3635" w:rsidRDefault="0074757F" w:rsidP="00A705B6">
            <w:pPr>
              <w:spacing w:after="0" w:line="240" w:lineRule="auto"/>
              <w:jc w:val="center"/>
              <w:rPr>
                <w:rFonts w:ascii="Calibri" w:eastAsia="Times New Roman" w:hAnsi="Calibri" w:cs="Calibri"/>
                <w:color w:val="000000"/>
              </w:rPr>
            </w:pPr>
          </w:p>
        </w:tc>
        <w:tc>
          <w:tcPr>
            <w:tcW w:w="1728" w:type="dxa"/>
            <w:shd w:val="clear" w:color="auto" w:fill="auto"/>
            <w:noWrap/>
            <w:vAlign w:val="center"/>
            <w:hideMark/>
          </w:tcPr>
          <w:p w:rsidR="0074757F" w:rsidRPr="001C3635" w:rsidRDefault="0074757F" w:rsidP="00A705B6">
            <w:pPr>
              <w:spacing w:after="0" w:line="240" w:lineRule="auto"/>
              <w:jc w:val="center"/>
              <w:rPr>
                <w:rFonts w:ascii="Calibri" w:eastAsia="Times New Roman" w:hAnsi="Calibri" w:cs="Calibri"/>
                <w:color w:val="000000"/>
              </w:rPr>
            </w:pPr>
          </w:p>
        </w:tc>
        <w:tc>
          <w:tcPr>
            <w:tcW w:w="1880" w:type="dxa"/>
            <w:shd w:val="clear" w:color="auto" w:fill="auto"/>
            <w:noWrap/>
            <w:vAlign w:val="center"/>
            <w:hideMark/>
          </w:tcPr>
          <w:p w:rsidR="0074757F" w:rsidRPr="001C3635" w:rsidRDefault="0074757F" w:rsidP="00A705B6">
            <w:pPr>
              <w:spacing w:after="0" w:line="240" w:lineRule="auto"/>
              <w:jc w:val="center"/>
              <w:rPr>
                <w:rFonts w:ascii="Calibri" w:eastAsia="Times New Roman" w:hAnsi="Calibri" w:cs="Calibri"/>
                <w:color w:val="000000"/>
              </w:rPr>
            </w:pPr>
          </w:p>
        </w:tc>
      </w:tr>
      <w:tr w:rsidR="0074757F" w:rsidRPr="001C3635" w:rsidTr="00A705B6">
        <w:trPr>
          <w:trHeight w:val="600"/>
        </w:trPr>
        <w:tc>
          <w:tcPr>
            <w:tcW w:w="2892" w:type="dxa"/>
            <w:shd w:val="clear" w:color="auto" w:fill="auto"/>
            <w:vAlign w:val="center"/>
            <w:hideMark/>
          </w:tcPr>
          <w:p w:rsidR="0074757F" w:rsidRPr="001C3635" w:rsidRDefault="0074757F" w:rsidP="00A705B6">
            <w:pPr>
              <w:spacing w:after="0" w:line="240" w:lineRule="auto"/>
              <w:rPr>
                <w:rFonts w:ascii="Calibri" w:eastAsia="Times New Roman" w:hAnsi="Calibri" w:cs="Calibri"/>
                <w:color w:val="000000"/>
              </w:rPr>
            </w:pPr>
            <w:r w:rsidRPr="001C3635">
              <w:rPr>
                <w:rFonts w:ascii="Calibri" w:eastAsia="Times New Roman" w:hAnsi="Calibri" w:cs="Calibri"/>
                <w:color w:val="000000"/>
              </w:rPr>
              <w:t>EXPENDITURE IN RESPECT OF PROPERTY</w:t>
            </w:r>
          </w:p>
        </w:tc>
        <w:tc>
          <w:tcPr>
            <w:tcW w:w="1166" w:type="dxa"/>
            <w:shd w:val="clear" w:color="auto" w:fill="auto"/>
            <w:noWrap/>
            <w:vAlign w:val="center"/>
            <w:hideMark/>
          </w:tcPr>
          <w:p w:rsidR="0074757F" w:rsidRPr="001C3635" w:rsidRDefault="0074757F" w:rsidP="00A705B6">
            <w:pPr>
              <w:spacing w:after="0" w:line="240" w:lineRule="auto"/>
              <w:jc w:val="center"/>
              <w:rPr>
                <w:rFonts w:ascii="Calibri" w:eastAsia="Times New Roman" w:hAnsi="Calibri" w:cs="Calibri"/>
                <w:color w:val="000000"/>
              </w:rPr>
            </w:pPr>
            <w:r w:rsidRPr="001C3635">
              <w:rPr>
                <w:rFonts w:ascii="Calibri" w:eastAsia="Times New Roman" w:hAnsi="Calibri" w:cs="Calibri"/>
                <w:color w:val="000000"/>
              </w:rPr>
              <w:t>10</w:t>
            </w:r>
          </w:p>
        </w:tc>
        <w:tc>
          <w:tcPr>
            <w:tcW w:w="1728" w:type="dxa"/>
            <w:shd w:val="clear" w:color="auto" w:fill="auto"/>
            <w:noWrap/>
            <w:vAlign w:val="center"/>
            <w:hideMark/>
          </w:tcPr>
          <w:p w:rsidR="0074757F" w:rsidRPr="001C3635" w:rsidRDefault="0074757F" w:rsidP="00A705B6">
            <w:pPr>
              <w:spacing w:after="0" w:line="240" w:lineRule="auto"/>
              <w:jc w:val="right"/>
              <w:rPr>
                <w:rFonts w:ascii="Calibri" w:eastAsia="Times New Roman" w:hAnsi="Calibri" w:cs="Calibri"/>
                <w:color w:val="000000"/>
              </w:rPr>
            </w:pPr>
            <w:r w:rsidRPr="001C3635">
              <w:rPr>
                <w:rFonts w:ascii="Calibri" w:eastAsia="Times New Roman" w:hAnsi="Calibri" w:cs="Calibri"/>
                <w:color w:val="000000"/>
              </w:rPr>
              <w:t>40</w:t>
            </w:r>
            <w:r>
              <w:rPr>
                <w:rFonts w:ascii="Calibri" w:eastAsia="Times New Roman" w:hAnsi="Calibri" w:cs="Calibri"/>
                <w:color w:val="000000"/>
              </w:rPr>
              <w:t>,</w:t>
            </w:r>
            <w:r w:rsidRPr="001C3635">
              <w:rPr>
                <w:rFonts w:ascii="Calibri" w:eastAsia="Times New Roman" w:hAnsi="Calibri" w:cs="Calibri"/>
                <w:color w:val="000000"/>
              </w:rPr>
              <w:t>139</w:t>
            </w:r>
            <w:r>
              <w:rPr>
                <w:rFonts w:ascii="Calibri" w:eastAsia="Times New Roman" w:hAnsi="Calibri" w:cs="Calibri"/>
                <w:color w:val="000000"/>
              </w:rPr>
              <w:t>,</w:t>
            </w:r>
            <w:r w:rsidRPr="001C3635">
              <w:rPr>
                <w:rFonts w:ascii="Calibri" w:eastAsia="Times New Roman" w:hAnsi="Calibri" w:cs="Calibri"/>
                <w:color w:val="000000"/>
              </w:rPr>
              <w:t>108</w:t>
            </w:r>
          </w:p>
        </w:tc>
        <w:tc>
          <w:tcPr>
            <w:tcW w:w="1880" w:type="dxa"/>
            <w:shd w:val="clear" w:color="auto" w:fill="auto"/>
            <w:noWrap/>
            <w:vAlign w:val="center"/>
            <w:hideMark/>
          </w:tcPr>
          <w:p w:rsidR="0074757F" w:rsidRPr="001C3635" w:rsidRDefault="0074757F" w:rsidP="00A705B6">
            <w:pPr>
              <w:spacing w:after="0" w:line="240" w:lineRule="auto"/>
              <w:jc w:val="right"/>
              <w:rPr>
                <w:rFonts w:ascii="Calibri" w:eastAsia="Times New Roman" w:hAnsi="Calibri" w:cs="Calibri"/>
                <w:color w:val="000000"/>
              </w:rPr>
            </w:pPr>
            <w:r w:rsidRPr="001C3635">
              <w:rPr>
                <w:rFonts w:ascii="Calibri" w:eastAsia="Times New Roman" w:hAnsi="Calibri" w:cs="Calibri"/>
                <w:color w:val="000000"/>
              </w:rPr>
              <w:t>34,028,066.00</w:t>
            </w:r>
          </w:p>
        </w:tc>
      </w:tr>
      <w:tr w:rsidR="0074757F" w:rsidRPr="001C3635" w:rsidTr="00A705B6">
        <w:trPr>
          <w:trHeight w:val="300"/>
        </w:trPr>
        <w:tc>
          <w:tcPr>
            <w:tcW w:w="2892" w:type="dxa"/>
            <w:shd w:val="clear" w:color="auto" w:fill="auto"/>
            <w:vAlign w:val="center"/>
            <w:hideMark/>
          </w:tcPr>
          <w:p w:rsidR="0074757F" w:rsidRPr="001C3635" w:rsidRDefault="0074757F" w:rsidP="00A705B6">
            <w:pPr>
              <w:spacing w:after="0" w:line="240" w:lineRule="auto"/>
              <w:rPr>
                <w:rFonts w:ascii="Calibri" w:eastAsia="Times New Roman" w:hAnsi="Calibri" w:cs="Calibri"/>
                <w:color w:val="000000"/>
              </w:rPr>
            </w:pPr>
          </w:p>
        </w:tc>
        <w:tc>
          <w:tcPr>
            <w:tcW w:w="1166" w:type="dxa"/>
            <w:shd w:val="clear" w:color="auto" w:fill="auto"/>
            <w:noWrap/>
            <w:vAlign w:val="center"/>
            <w:hideMark/>
          </w:tcPr>
          <w:p w:rsidR="0074757F" w:rsidRPr="001C3635" w:rsidRDefault="0074757F" w:rsidP="00A705B6">
            <w:pPr>
              <w:spacing w:after="0" w:line="240" w:lineRule="auto"/>
              <w:jc w:val="center"/>
              <w:rPr>
                <w:rFonts w:ascii="Calibri" w:eastAsia="Times New Roman" w:hAnsi="Calibri" w:cs="Calibri"/>
                <w:color w:val="000000"/>
              </w:rPr>
            </w:pPr>
          </w:p>
        </w:tc>
        <w:tc>
          <w:tcPr>
            <w:tcW w:w="1728" w:type="dxa"/>
            <w:shd w:val="clear" w:color="auto" w:fill="auto"/>
            <w:noWrap/>
            <w:vAlign w:val="center"/>
            <w:hideMark/>
          </w:tcPr>
          <w:p w:rsidR="0074757F" w:rsidRPr="001C3635" w:rsidRDefault="0074757F" w:rsidP="00A705B6">
            <w:pPr>
              <w:spacing w:after="0" w:line="240" w:lineRule="auto"/>
              <w:jc w:val="right"/>
              <w:rPr>
                <w:rFonts w:ascii="Calibri" w:eastAsia="Times New Roman" w:hAnsi="Calibri" w:cs="Calibri"/>
                <w:color w:val="000000"/>
              </w:rPr>
            </w:pPr>
          </w:p>
        </w:tc>
        <w:tc>
          <w:tcPr>
            <w:tcW w:w="1880" w:type="dxa"/>
            <w:shd w:val="clear" w:color="auto" w:fill="auto"/>
            <w:noWrap/>
            <w:vAlign w:val="center"/>
            <w:hideMark/>
          </w:tcPr>
          <w:p w:rsidR="0074757F" w:rsidRPr="001C3635" w:rsidRDefault="0074757F" w:rsidP="00A705B6">
            <w:pPr>
              <w:spacing w:after="0" w:line="240" w:lineRule="auto"/>
              <w:jc w:val="right"/>
              <w:rPr>
                <w:rFonts w:ascii="Calibri" w:eastAsia="Times New Roman" w:hAnsi="Calibri" w:cs="Calibri"/>
                <w:color w:val="000000"/>
              </w:rPr>
            </w:pPr>
          </w:p>
        </w:tc>
      </w:tr>
      <w:tr w:rsidR="0074757F" w:rsidRPr="001C3635" w:rsidTr="00A705B6">
        <w:trPr>
          <w:trHeight w:val="300"/>
        </w:trPr>
        <w:tc>
          <w:tcPr>
            <w:tcW w:w="2892" w:type="dxa"/>
            <w:shd w:val="clear" w:color="auto" w:fill="auto"/>
            <w:vAlign w:val="center"/>
            <w:hideMark/>
          </w:tcPr>
          <w:p w:rsidR="0074757F" w:rsidRPr="001C3635" w:rsidRDefault="0074757F" w:rsidP="00A705B6">
            <w:pPr>
              <w:spacing w:after="0" w:line="240" w:lineRule="auto"/>
              <w:rPr>
                <w:rFonts w:ascii="Calibri" w:eastAsia="Times New Roman" w:hAnsi="Calibri" w:cs="Calibri"/>
                <w:color w:val="000000"/>
              </w:rPr>
            </w:pPr>
            <w:r w:rsidRPr="001C3635">
              <w:rPr>
                <w:rFonts w:ascii="Calibri" w:eastAsia="Times New Roman" w:hAnsi="Calibri" w:cs="Calibri"/>
                <w:color w:val="000000"/>
              </w:rPr>
              <w:t>LEGAL FEES</w:t>
            </w:r>
          </w:p>
        </w:tc>
        <w:tc>
          <w:tcPr>
            <w:tcW w:w="1166" w:type="dxa"/>
            <w:shd w:val="clear" w:color="auto" w:fill="auto"/>
            <w:noWrap/>
            <w:vAlign w:val="center"/>
            <w:hideMark/>
          </w:tcPr>
          <w:p w:rsidR="0074757F" w:rsidRPr="001C3635" w:rsidRDefault="0074757F" w:rsidP="00A705B6">
            <w:pPr>
              <w:spacing w:after="0" w:line="240" w:lineRule="auto"/>
              <w:jc w:val="center"/>
              <w:rPr>
                <w:rFonts w:ascii="Calibri" w:eastAsia="Times New Roman" w:hAnsi="Calibri" w:cs="Calibri"/>
                <w:color w:val="000000"/>
              </w:rPr>
            </w:pPr>
            <w:r w:rsidRPr="001C3635">
              <w:rPr>
                <w:rFonts w:ascii="Calibri" w:eastAsia="Times New Roman" w:hAnsi="Calibri" w:cs="Calibri"/>
                <w:color w:val="000000"/>
              </w:rPr>
              <w:t>-</w:t>
            </w:r>
          </w:p>
        </w:tc>
        <w:tc>
          <w:tcPr>
            <w:tcW w:w="1728" w:type="dxa"/>
            <w:shd w:val="clear" w:color="auto" w:fill="auto"/>
            <w:noWrap/>
            <w:vAlign w:val="center"/>
            <w:hideMark/>
          </w:tcPr>
          <w:p w:rsidR="0074757F" w:rsidRPr="001C3635" w:rsidRDefault="0074757F" w:rsidP="00A705B6">
            <w:pPr>
              <w:spacing w:after="0" w:line="240" w:lineRule="auto"/>
              <w:jc w:val="right"/>
              <w:rPr>
                <w:rFonts w:ascii="Calibri" w:eastAsia="Times New Roman" w:hAnsi="Calibri" w:cs="Calibri"/>
                <w:color w:val="000000"/>
              </w:rPr>
            </w:pPr>
            <w:r w:rsidRPr="001C3635">
              <w:rPr>
                <w:rFonts w:ascii="Calibri" w:eastAsia="Times New Roman" w:hAnsi="Calibri" w:cs="Calibri"/>
                <w:color w:val="000000"/>
              </w:rPr>
              <w:t>322</w:t>
            </w:r>
            <w:r>
              <w:rPr>
                <w:rFonts w:ascii="Calibri" w:eastAsia="Times New Roman" w:hAnsi="Calibri" w:cs="Calibri"/>
                <w:color w:val="000000"/>
              </w:rPr>
              <w:t>,</w:t>
            </w:r>
            <w:r w:rsidRPr="001C3635">
              <w:rPr>
                <w:rFonts w:ascii="Calibri" w:eastAsia="Times New Roman" w:hAnsi="Calibri" w:cs="Calibri"/>
                <w:color w:val="000000"/>
              </w:rPr>
              <w:t>444</w:t>
            </w:r>
          </w:p>
        </w:tc>
        <w:tc>
          <w:tcPr>
            <w:tcW w:w="1880" w:type="dxa"/>
            <w:shd w:val="clear" w:color="auto" w:fill="auto"/>
            <w:noWrap/>
            <w:vAlign w:val="center"/>
            <w:hideMark/>
          </w:tcPr>
          <w:p w:rsidR="0074757F" w:rsidRPr="001C3635" w:rsidRDefault="0074757F" w:rsidP="00A705B6">
            <w:pPr>
              <w:spacing w:after="0" w:line="240" w:lineRule="auto"/>
              <w:jc w:val="right"/>
              <w:rPr>
                <w:rFonts w:ascii="Calibri" w:eastAsia="Times New Roman" w:hAnsi="Calibri" w:cs="Calibri"/>
                <w:color w:val="000000"/>
              </w:rPr>
            </w:pPr>
            <w:r w:rsidRPr="001C3635">
              <w:rPr>
                <w:rFonts w:ascii="Calibri" w:eastAsia="Times New Roman" w:hAnsi="Calibri" w:cs="Calibri"/>
                <w:color w:val="000000"/>
              </w:rPr>
              <w:t>698,800.00</w:t>
            </w:r>
          </w:p>
        </w:tc>
      </w:tr>
      <w:tr w:rsidR="0074757F" w:rsidRPr="001C3635" w:rsidTr="00A705B6">
        <w:trPr>
          <w:trHeight w:val="300"/>
        </w:trPr>
        <w:tc>
          <w:tcPr>
            <w:tcW w:w="2892" w:type="dxa"/>
            <w:shd w:val="clear" w:color="auto" w:fill="auto"/>
            <w:vAlign w:val="center"/>
            <w:hideMark/>
          </w:tcPr>
          <w:p w:rsidR="0074757F" w:rsidRPr="001C3635" w:rsidRDefault="0074757F" w:rsidP="00A705B6">
            <w:pPr>
              <w:spacing w:after="0" w:line="240" w:lineRule="auto"/>
              <w:rPr>
                <w:rFonts w:ascii="Calibri" w:eastAsia="Times New Roman" w:hAnsi="Calibri" w:cs="Calibri"/>
                <w:color w:val="000000"/>
              </w:rPr>
            </w:pPr>
          </w:p>
        </w:tc>
        <w:tc>
          <w:tcPr>
            <w:tcW w:w="1166" w:type="dxa"/>
            <w:shd w:val="clear" w:color="auto" w:fill="auto"/>
            <w:noWrap/>
            <w:vAlign w:val="center"/>
            <w:hideMark/>
          </w:tcPr>
          <w:p w:rsidR="0074757F" w:rsidRPr="001C3635" w:rsidRDefault="0074757F" w:rsidP="00A705B6">
            <w:pPr>
              <w:spacing w:after="0" w:line="240" w:lineRule="auto"/>
              <w:jc w:val="center"/>
              <w:rPr>
                <w:rFonts w:ascii="Calibri" w:eastAsia="Times New Roman" w:hAnsi="Calibri" w:cs="Calibri"/>
                <w:color w:val="000000"/>
              </w:rPr>
            </w:pPr>
          </w:p>
        </w:tc>
        <w:tc>
          <w:tcPr>
            <w:tcW w:w="1728" w:type="dxa"/>
            <w:shd w:val="clear" w:color="auto" w:fill="auto"/>
            <w:noWrap/>
            <w:vAlign w:val="center"/>
            <w:hideMark/>
          </w:tcPr>
          <w:p w:rsidR="0074757F" w:rsidRPr="001C3635" w:rsidRDefault="0074757F" w:rsidP="00A705B6">
            <w:pPr>
              <w:spacing w:after="0" w:line="240" w:lineRule="auto"/>
              <w:jc w:val="right"/>
              <w:rPr>
                <w:rFonts w:ascii="Calibri" w:eastAsia="Times New Roman" w:hAnsi="Calibri" w:cs="Calibri"/>
                <w:color w:val="000000"/>
              </w:rPr>
            </w:pPr>
          </w:p>
        </w:tc>
        <w:tc>
          <w:tcPr>
            <w:tcW w:w="1880" w:type="dxa"/>
            <w:shd w:val="clear" w:color="auto" w:fill="auto"/>
            <w:noWrap/>
            <w:vAlign w:val="center"/>
            <w:hideMark/>
          </w:tcPr>
          <w:p w:rsidR="0074757F" w:rsidRPr="001C3635" w:rsidRDefault="0074757F" w:rsidP="00A705B6">
            <w:pPr>
              <w:spacing w:after="0" w:line="240" w:lineRule="auto"/>
              <w:jc w:val="right"/>
              <w:rPr>
                <w:rFonts w:ascii="Calibri" w:eastAsia="Times New Roman" w:hAnsi="Calibri" w:cs="Calibri"/>
                <w:color w:val="000000"/>
              </w:rPr>
            </w:pPr>
          </w:p>
        </w:tc>
      </w:tr>
      <w:tr w:rsidR="0074757F" w:rsidRPr="001C3635" w:rsidTr="00A705B6">
        <w:trPr>
          <w:trHeight w:val="300"/>
        </w:trPr>
        <w:tc>
          <w:tcPr>
            <w:tcW w:w="2892" w:type="dxa"/>
            <w:shd w:val="clear" w:color="auto" w:fill="auto"/>
            <w:vAlign w:val="center"/>
            <w:hideMark/>
          </w:tcPr>
          <w:p w:rsidR="0074757F" w:rsidRPr="001C3635" w:rsidRDefault="0074757F" w:rsidP="00A705B6">
            <w:pPr>
              <w:spacing w:after="0" w:line="240" w:lineRule="auto"/>
              <w:rPr>
                <w:rFonts w:ascii="Calibri" w:eastAsia="Times New Roman" w:hAnsi="Calibri" w:cs="Calibri"/>
                <w:color w:val="000000"/>
              </w:rPr>
            </w:pPr>
            <w:r w:rsidRPr="001C3635">
              <w:rPr>
                <w:rFonts w:ascii="Calibri" w:eastAsia="Times New Roman" w:hAnsi="Calibri" w:cs="Calibri"/>
                <w:color w:val="000000"/>
              </w:rPr>
              <w:t>AUDIT FEES</w:t>
            </w:r>
          </w:p>
        </w:tc>
        <w:tc>
          <w:tcPr>
            <w:tcW w:w="1166" w:type="dxa"/>
            <w:shd w:val="clear" w:color="auto" w:fill="auto"/>
            <w:noWrap/>
            <w:vAlign w:val="center"/>
            <w:hideMark/>
          </w:tcPr>
          <w:p w:rsidR="0074757F" w:rsidRPr="001C3635" w:rsidRDefault="0074757F" w:rsidP="00A705B6">
            <w:pPr>
              <w:spacing w:after="0" w:line="240" w:lineRule="auto"/>
              <w:jc w:val="center"/>
              <w:rPr>
                <w:rFonts w:ascii="Calibri" w:eastAsia="Times New Roman" w:hAnsi="Calibri" w:cs="Calibri"/>
                <w:color w:val="000000"/>
              </w:rPr>
            </w:pPr>
            <w:r w:rsidRPr="001C3635">
              <w:rPr>
                <w:rFonts w:ascii="Calibri" w:eastAsia="Times New Roman" w:hAnsi="Calibri" w:cs="Calibri"/>
                <w:color w:val="000000"/>
              </w:rPr>
              <w:t>11</w:t>
            </w:r>
          </w:p>
        </w:tc>
        <w:tc>
          <w:tcPr>
            <w:tcW w:w="1728" w:type="dxa"/>
            <w:shd w:val="clear" w:color="auto" w:fill="auto"/>
            <w:noWrap/>
            <w:vAlign w:val="center"/>
            <w:hideMark/>
          </w:tcPr>
          <w:p w:rsidR="0074757F" w:rsidRPr="001C3635" w:rsidRDefault="0074757F" w:rsidP="00A705B6">
            <w:pPr>
              <w:spacing w:after="0" w:line="240" w:lineRule="auto"/>
              <w:jc w:val="right"/>
              <w:rPr>
                <w:rFonts w:ascii="Calibri" w:eastAsia="Times New Roman" w:hAnsi="Calibri" w:cs="Calibri"/>
                <w:color w:val="000000"/>
              </w:rPr>
            </w:pPr>
            <w:r w:rsidRPr="001C3635">
              <w:rPr>
                <w:rFonts w:ascii="Calibri" w:eastAsia="Times New Roman" w:hAnsi="Calibri" w:cs="Calibri"/>
                <w:color w:val="000000"/>
              </w:rPr>
              <w:t>507</w:t>
            </w:r>
            <w:r>
              <w:rPr>
                <w:rFonts w:ascii="Calibri" w:eastAsia="Times New Roman" w:hAnsi="Calibri" w:cs="Calibri"/>
                <w:color w:val="000000"/>
              </w:rPr>
              <w:t>,</w:t>
            </w:r>
            <w:r w:rsidRPr="001C3635">
              <w:rPr>
                <w:rFonts w:ascii="Calibri" w:eastAsia="Times New Roman" w:hAnsi="Calibri" w:cs="Calibri"/>
                <w:color w:val="000000"/>
              </w:rPr>
              <w:t>300</w:t>
            </w:r>
          </w:p>
        </w:tc>
        <w:tc>
          <w:tcPr>
            <w:tcW w:w="1880" w:type="dxa"/>
            <w:shd w:val="clear" w:color="auto" w:fill="auto"/>
            <w:noWrap/>
            <w:vAlign w:val="center"/>
            <w:hideMark/>
          </w:tcPr>
          <w:p w:rsidR="0074757F" w:rsidRPr="001C3635" w:rsidRDefault="0074757F" w:rsidP="00A705B6">
            <w:pPr>
              <w:spacing w:after="0" w:line="240" w:lineRule="auto"/>
              <w:jc w:val="right"/>
              <w:rPr>
                <w:rFonts w:ascii="Calibri" w:eastAsia="Times New Roman" w:hAnsi="Calibri" w:cs="Calibri"/>
                <w:color w:val="000000"/>
              </w:rPr>
            </w:pPr>
            <w:r w:rsidRPr="001C3635">
              <w:rPr>
                <w:rFonts w:ascii="Calibri" w:eastAsia="Times New Roman" w:hAnsi="Calibri" w:cs="Calibri"/>
                <w:color w:val="000000"/>
              </w:rPr>
              <w:t>460,676.00</w:t>
            </w:r>
          </w:p>
        </w:tc>
      </w:tr>
      <w:tr w:rsidR="0074757F" w:rsidRPr="001C3635" w:rsidTr="00A705B6">
        <w:trPr>
          <w:trHeight w:val="300"/>
        </w:trPr>
        <w:tc>
          <w:tcPr>
            <w:tcW w:w="2892" w:type="dxa"/>
            <w:shd w:val="clear" w:color="auto" w:fill="auto"/>
            <w:vAlign w:val="center"/>
            <w:hideMark/>
          </w:tcPr>
          <w:p w:rsidR="0074757F" w:rsidRPr="001C3635" w:rsidRDefault="0074757F" w:rsidP="00A705B6">
            <w:pPr>
              <w:spacing w:after="0" w:line="240" w:lineRule="auto"/>
              <w:rPr>
                <w:rFonts w:ascii="Calibri" w:eastAsia="Times New Roman" w:hAnsi="Calibri" w:cs="Calibri"/>
                <w:color w:val="000000"/>
              </w:rPr>
            </w:pPr>
          </w:p>
        </w:tc>
        <w:tc>
          <w:tcPr>
            <w:tcW w:w="1166" w:type="dxa"/>
            <w:shd w:val="clear" w:color="auto" w:fill="auto"/>
            <w:noWrap/>
            <w:vAlign w:val="center"/>
            <w:hideMark/>
          </w:tcPr>
          <w:p w:rsidR="0074757F" w:rsidRPr="001C3635" w:rsidRDefault="0074757F" w:rsidP="00A705B6">
            <w:pPr>
              <w:spacing w:after="0" w:line="240" w:lineRule="auto"/>
              <w:jc w:val="center"/>
              <w:rPr>
                <w:rFonts w:ascii="Calibri" w:eastAsia="Times New Roman" w:hAnsi="Calibri" w:cs="Calibri"/>
                <w:color w:val="000000"/>
              </w:rPr>
            </w:pPr>
          </w:p>
        </w:tc>
        <w:tc>
          <w:tcPr>
            <w:tcW w:w="1728" w:type="dxa"/>
            <w:shd w:val="clear" w:color="auto" w:fill="auto"/>
            <w:noWrap/>
            <w:vAlign w:val="center"/>
            <w:hideMark/>
          </w:tcPr>
          <w:p w:rsidR="0074757F" w:rsidRPr="001C3635" w:rsidRDefault="0074757F" w:rsidP="00A705B6">
            <w:pPr>
              <w:spacing w:after="0" w:line="240" w:lineRule="auto"/>
              <w:jc w:val="right"/>
              <w:rPr>
                <w:rFonts w:ascii="Calibri" w:eastAsia="Times New Roman" w:hAnsi="Calibri" w:cs="Calibri"/>
                <w:color w:val="000000"/>
              </w:rPr>
            </w:pPr>
          </w:p>
        </w:tc>
        <w:tc>
          <w:tcPr>
            <w:tcW w:w="1880" w:type="dxa"/>
            <w:shd w:val="clear" w:color="auto" w:fill="auto"/>
            <w:noWrap/>
            <w:vAlign w:val="center"/>
            <w:hideMark/>
          </w:tcPr>
          <w:p w:rsidR="0074757F" w:rsidRPr="001C3635" w:rsidRDefault="0074757F" w:rsidP="00A705B6">
            <w:pPr>
              <w:spacing w:after="0" w:line="240" w:lineRule="auto"/>
              <w:jc w:val="right"/>
              <w:rPr>
                <w:rFonts w:ascii="Calibri" w:eastAsia="Times New Roman" w:hAnsi="Calibri" w:cs="Calibri"/>
                <w:color w:val="000000"/>
              </w:rPr>
            </w:pPr>
          </w:p>
        </w:tc>
      </w:tr>
      <w:tr w:rsidR="0074757F" w:rsidRPr="001C3635" w:rsidTr="00A705B6">
        <w:trPr>
          <w:trHeight w:val="300"/>
        </w:trPr>
        <w:tc>
          <w:tcPr>
            <w:tcW w:w="2892" w:type="dxa"/>
            <w:shd w:val="clear" w:color="auto" w:fill="auto"/>
            <w:vAlign w:val="center"/>
            <w:hideMark/>
          </w:tcPr>
          <w:p w:rsidR="0074757F" w:rsidRPr="001C3635" w:rsidRDefault="0074757F" w:rsidP="00A705B6">
            <w:pPr>
              <w:spacing w:after="0" w:line="240" w:lineRule="auto"/>
              <w:rPr>
                <w:rFonts w:ascii="Calibri" w:eastAsia="Times New Roman" w:hAnsi="Calibri" w:cs="Calibri"/>
                <w:color w:val="000000"/>
              </w:rPr>
            </w:pPr>
            <w:r w:rsidRPr="001C3635">
              <w:rPr>
                <w:rFonts w:ascii="Calibri" w:eastAsia="Times New Roman" w:hAnsi="Calibri" w:cs="Calibri"/>
                <w:color w:val="000000"/>
              </w:rPr>
              <w:t>DEPRECIATION</w:t>
            </w:r>
          </w:p>
        </w:tc>
        <w:tc>
          <w:tcPr>
            <w:tcW w:w="1166" w:type="dxa"/>
            <w:shd w:val="clear" w:color="auto" w:fill="auto"/>
            <w:noWrap/>
            <w:vAlign w:val="center"/>
            <w:hideMark/>
          </w:tcPr>
          <w:p w:rsidR="0074757F" w:rsidRPr="001C3635" w:rsidRDefault="0074757F" w:rsidP="00A705B6">
            <w:pPr>
              <w:spacing w:after="0" w:line="240" w:lineRule="auto"/>
              <w:jc w:val="center"/>
              <w:rPr>
                <w:rFonts w:ascii="Calibri" w:eastAsia="Times New Roman" w:hAnsi="Calibri" w:cs="Calibri"/>
                <w:color w:val="000000"/>
              </w:rPr>
            </w:pPr>
            <w:r w:rsidRPr="001C3635">
              <w:rPr>
                <w:rFonts w:ascii="Calibri" w:eastAsia="Times New Roman" w:hAnsi="Calibri" w:cs="Calibri"/>
                <w:color w:val="000000"/>
              </w:rPr>
              <w:t>6</w:t>
            </w:r>
          </w:p>
        </w:tc>
        <w:tc>
          <w:tcPr>
            <w:tcW w:w="1728" w:type="dxa"/>
            <w:shd w:val="clear" w:color="auto" w:fill="auto"/>
            <w:noWrap/>
            <w:vAlign w:val="center"/>
            <w:hideMark/>
          </w:tcPr>
          <w:p w:rsidR="0074757F" w:rsidRPr="001C3635" w:rsidRDefault="0074757F" w:rsidP="00A705B6">
            <w:pPr>
              <w:spacing w:after="0" w:line="240" w:lineRule="auto"/>
              <w:jc w:val="right"/>
              <w:rPr>
                <w:rFonts w:ascii="Calibri" w:eastAsia="Times New Roman" w:hAnsi="Calibri" w:cs="Calibri"/>
                <w:color w:val="000000"/>
              </w:rPr>
            </w:pPr>
            <w:r w:rsidRPr="001C3635">
              <w:rPr>
                <w:rFonts w:ascii="Calibri" w:eastAsia="Times New Roman" w:hAnsi="Calibri" w:cs="Calibri"/>
                <w:color w:val="000000"/>
              </w:rPr>
              <w:t>78</w:t>
            </w:r>
            <w:r>
              <w:rPr>
                <w:rFonts w:ascii="Calibri" w:eastAsia="Times New Roman" w:hAnsi="Calibri" w:cs="Calibri"/>
                <w:color w:val="000000"/>
              </w:rPr>
              <w:t>,</w:t>
            </w:r>
            <w:r w:rsidRPr="001C3635">
              <w:rPr>
                <w:rFonts w:ascii="Calibri" w:eastAsia="Times New Roman" w:hAnsi="Calibri" w:cs="Calibri"/>
                <w:color w:val="000000"/>
              </w:rPr>
              <w:t>545</w:t>
            </w:r>
            <w:r>
              <w:rPr>
                <w:rFonts w:ascii="Calibri" w:eastAsia="Times New Roman" w:hAnsi="Calibri" w:cs="Calibri"/>
                <w:color w:val="000000"/>
              </w:rPr>
              <w:t>,</w:t>
            </w:r>
            <w:r w:rsidRPr="001C3635">
              <w:rPr>
                <w:rFonts w:ascii="Calibri" w:eastAsia="Times New Roman" w:hAnsi="Calibri" w:cs="Calibri"/>
                <w:color w:val="000000"/>
              </w:rPr>
              <w:t>263</w:t>
            </w:r>
          </w:p>
        </w:tc>
        <w:tc>
          <w:tcPr>
            <w:tcW w:w="1880" w:type="dxa"/>
            <w:shd w:val="clear" w:color="auto" w:fill="auto"/>
            <w:noWrap/>
            <w:vAlign w:val="center"/>
            <w:hideMark/>
          </w:tcPr>
          <w:p w:rsidR="0074757F" w:rsidRPr="001C3635" w:rsidRDefault="0074757F" w:rsidP="00A705B6">
            <w:pPr>
              <w:spacing w:after="0" w:line="240" w:lineRule="auto"/>
              <w:jc w:val="right"/>
              <w:rPr>
                <w:rFonts w:ascii="Calibri" w:eastAsia="Times New Roman" w:hAnsi="Calibri" w:cs="Calibri"/>
                <w:color w:val="000000"/>
              </w:rPr>
            </w:pPr>
            <w:r w:rsidRPr="001C3635">
              <w:rPr>
                <w:rFonts w:ascii="Calibri" w:eastAsia="Times New Roman" w:hAnsi="Calibri" w:cs="Calibri"/>
                <w:color w:val="000000"/>
              </w:rPr>
              <w:t>65,495,661.00</w:t>
            </w:r>
          </w:p>
        </w:tc>
      </w:tr>
      <w:tr w:rsidR="0074757F" w:rsidRPr="001C3635" w:rsidTr="00A705B6">
        <w:trPr>
          <w:trHeight w:val="300"/>
        </w:trPr>
        <w:tc>
          <w:tcPr>
            <w:tcW w:w="2892" w:type="dxa"/>
            <w:shd w:val="clear" w:color="auto" w:fill="auto"/>
            <w:vAlign w:val="center"/>
            <w:hideMark/>
          </w:tcPr>
          <w:p w:rsidR="0074757F" w:rsidRPr="001C3635" w:rsidRDefault="0074757F" w:rsidP="00A705B6">
            <w:pPr>
              <w:spacing w:after="0" w:line="240" w:lineRule="auto"/>
              <w:rPr>
                <w:rFonts w:ascii="Calibri" w:eastAsia="Times New Roman" w:hAnsi="Calibri" w:cs="Calibri"/>
                <w:color w:val="000000"/>
              </w:rPr>
            </w:pPr>
          </w:p>
        </w:tc>
        <w:tc>
          <w:tcPr>
            <w:tcW w:w="1166" w:type="dxa"/>
            <w:shd w:val="clear" w:color="auto" w:fill="auto"/>
            <w:noWrap/>
            <w:vAlign w:val="center"/>
            <w:hideMark/>
          </w:tcPr>
          <w:p w:rsidR="0074757F" w:rsidRPr="001C3635" w:rsidRDefault="0074757F" w:rsidP="00A705B6">
            <w:pPr>
              <w:spacing w:after="0" w:line="240" w:lineRule="auto"/>
              <w:jc w:val="center"/>
              <w:rPr>
                <w:rFonts w:ascii="Calibri" w:eastAsia="Times New Roman" w:hAnsi="Calibri" w:cs="Calibri"/>
                <w:color w:val="000000"/>
              </w:rPr>
            </w:pPr>
          </w:p>
        </w:tc>
        <w:tc>
          <w:tcPr>
            <w:tcW w:w="1728" w:type="dxa"/>
            <w:shd w:val="clear" w:color="auto" w:fill="auto"/>
            <w:noWrap/>
            <w:vAlign w:val="center"/>
            <w:hideMark/>
          </w:tcPr>
          <w:p w:rsidR="0074757F" w:rsidRPr="001C3635" w:rsidRDefault="0074757F" w:rsidP="00A705B6">
            <w:pPr>
              <w:spacing w:after="0" w:line="240" w:lineRule="auto"/>
              <w:jc w:val="right"/>
              <w:rPr>
                <w:rFonts w:ascii="Calibri" w:eastAsia="Times New Roman" w:hAnsi="Calibri" w:cs="Calibri"/>
                <w:color w:val="000000"/>
              </w:rPr>
            </w:pPr>
          </w:p>
        </w:tc>
        <w:tc>
          <w:tcPr>
            <w:tcW w:w="1880" w:type="dxa"/>
            <w:shd w:val="clear" w:color="auto" w:fill="auto"/>
            <w:noWrap/>
            <w:vAlign w:val="center"/>
            <w:hideMark/>
          </w:tcPr>
          <w:p w:rsidR="0074757F" w:rsidRPr="001C3635" w:rsidRDefault="0074757F" w:rsidP="00A705B6">
            <w:pPr>
              <w:spacing w:after="0" w:line="240" w:lineRule="auto"/>
              <w:jc w:val="right"/>
              <w:rPr>
                <w:rFonts w:ascii="Calibri" w:eastAsia="Times New Roman" w:hAnsi="Calibri" w:cs="Calibri"/>
                <w:color w:val="000000"/>
              </w:rPr>
            </w:pPr>
          </w:p>
        </w:tc>
      </w:tr>
      <w:tr w:rsidR="0074757F" w:rsidRPr="001C3635" w:rsidTr="00A705B6">
        <w:trPr>
          <w:trHeight w:val="600"/>
        </w:trPr>
        <w:tc>
          <w:tcPr>
            <w:tcW w:w="2892" w:type="dxa"/>
            <w:shd w:val="clear" w:color="auto" w:fill="auto"/>
            <w:vAlign w:val="center"/>
            <w:hideMark/>
          </w:tcPr>
          <w:p w:rsidR="0074757F" w:rsidRPr="001C3635" w:rsidRDefault="0074757F" w:rsidP="00A705B6">
            <w:pPr>
              <w:spacing w:after="0" w:line="240" w:lineRule="auto"/>
              <w:rPr>
                <w:rFonts w:ascii="Calibri" w:eastAsia="Times New Roman" w:hAnsi="Calibri" w:cs="Calibri"/>
                <w:color w:val="000000"/>
              </w:rPr>
            </w:pPr>
            <w:r w:rsidRPr="001C3635">
              <w:rPr>
                <w:rFonts w:ascii="Calibri" w:eastAsia="Times New Roman" w:hAnsi="Calibri" w:cs="Calibri"/>
                <w:color w:val="000000"/>
              </w:rPr>
              <w:t>EXPENDITURE ON OBJECTS  OF TRUST</w:t>
            </w:r>
          </w:p>
        </w:tc>
        <w:tc>
          <w:tcPr>
            <w:tcW w:w="1166" w:type="dxa"/>
            <w:shd w:val="clear" w:color="auto" w:fill="auto"/>
            <w:noWrap/>
            <w:vAlign w:val="center"/>
            <w:hideMark/>
          </w:tcPr>
          <w:p w:rsidR="0074757F" w:rsidRPr="001C3635" w:rsidRDefault="0074757F" w:rsidP="00A705B6">
            <w:pPr>
              <w:spacing w:after="0" w:line="240" w:lineRule="auto"/>
              <w:jc w:val="center"/>
              <w:rPr>
                <w:rFonts w:ascii="Calibri" w:eastAsia="Times New Roman" w:hAnsi="Calibri" w:cs="Calibri"/>
                <w:color w:val="000000"/>
              </w:rPr>
            </w:pPr>
            <w:r w:rsidRPr="001C3635">
              <w:rPr>
                <w:rFonts w:ascii="Calibri" w:eastAsia="Times New Roman" w:hAnsi="Calibri" w:cs="Calibri"/>
                <w:color w:val="000000"/>
              </w:rPr>
              <w:t>12</w:t>
            </w:r>
          </w:p>
        </w:tc>
        <w:tc>
          <w:tcPr>
            <w:tcW w:w="1728" w:type="dxa"/>
            <w:shd w:val="clear" w:color="auto" w:fill="auto"/>
            <w:noWrap/>
            <w:vAlign w:val="center"/>
            <w:hideMark/>
          </w:tcPr>
          <w:p w:rsidR="0074757F" w:rsidRPr="001C3635" w:rsidRDefault="0074757F" w:rsidP="00A705B6">
            <w:pPr>
              <w:spacing w:after="0" w:line="240" w:lineRule="auto"/>
              <w:jc w:val="right"/>
              <w:rPr>
                <w:rFonts w:ascii="Calibri" w:eastAsia="Times New Roman" w:hAnsi="Calibri" w:cs="Calibri"/>
                <w:color w:val="000000"/>
              </w:rPr>
            </w:pPr>
            <w:r w:rsidRPr="001C3635">
              <w:rPr>
                <w:rFonts w:ascii="Calibri" w:eastAsia="Times New Roman" w:hAnsi="Calibri" w:cs="Calibri"/>
                <w:color w:val="000000"/>
              </w:rPr>
              <w:t>720</w:t>
            </w:r>
            <w:r>
              <w:rPr>
                <w:rFonts w:ascii="Calibri" w:eastAsia="Times New Roman" w:hAnsi="Calibri" w:cs="Calibri"/>
                <w:color w:val="000000"/>
              </w:rPr>
              <w:t>,</w:t>
            </w:r>
            <w:r w:rsidRPr="001C3635">
              <w:rPr>
                <w:rFonts w:ascii="Calibri" w:eastAsia="Times New Roman" w:hAnsi="Calibri" w:cs="Calibri"/>
                <w:color w:val="000000"/>
              </w:rPr>
              <w:t>967</w:t>
            </w:r>
            <w:r>
              <w:rPr>
                <w:rFonts w:ascii="Calibri" w:eastAsia="Times New Roman" w:hAnsi="Calibri" w:cs="Calibri"/>
                <w:color w:val="000000"/>
              </w:rPr>
              <w:t>,</w:t>
            </w:r>
            <w:r w:rsidRPr="001C3635">
              <w:rPr>
                <w:rFonts w:ascii="Calibri" w:eastAsia="Times New Roman" w:hAnsi="Calibri" w:cs="Calibri"/>
                <w:color w:val="000000"/>
              </w:rPr>
              <w:t>618.2</w:t>
            </w:r>
          </w:p>
        </w:tc>
        <w:tc>
          <w:tcPr>
            <w:tcW w:w="1880" w:type="dxa"/>
            <w:shd w:val="clear" w:color="auto" w:fill="auto"/>
            <w:noWrap/>
            <w:vAlign w:val="center"/>
            <w:hideMark/>
          </w:tcPr>
          <w:p w:rsidR="0074757F" w:rsidRPr="001C3635" w:rsidRDefault="0074757F" w:rsidP="00A705B6">
            <w:pPr>
              <w:spacing w:after="0" w:line="240" w:lineRule="auto"/>
              <w:jc w:val="right"/>
              <w:rPr>
                <w:rFonts w:ascii="Calibri" w:eastAsia="Times New Roman" w:hAnsi="Calibri" w:cs="Calibri"/>
                <w:color w:val="000000"/>
              </w:rPr>
            </w:pPr>
            <w:r w:rsidRPr="001C3635">
              <w:rPr>
                <w:rFonts w:ascii="Calibri" w:eastAsia="Times New Roman" w:hAnsi="Calibri" w:cs="Calibri"/>
                <w:color w:val="000000"/>
              </w:rPr>
              <w:t>619,382,406.68</w:t>
            </w:r>
          </w:p>
        </w:tc>
      </w:tr>
      <w:tr w:rsidR="0074757F" w:rsidRPr="001C3635" w:rsidTr="00A705B6">
        <w:trPr>
          <w:trHeight w:val="300"/>
        </w:trPr>
        <w:tc>
          <w:tcPr>
            <w:tcW w:w="2892" w:type="dxa"/>
            <w:shd w:val="clear" w:color="auto" w:fill="auto"/>
            <w:vAlign w:val="center"/>
            <w:hideMark/>
          </w:tcPr>
          <w:p w:rsidR="0074757F" w:rsidRPr="001C3635" w:rsidRDefault="0074757F" w:rsidP="00A705B6">
            <w:pPr>
              <w:spacing w:after="0" w:line="240" w:lineRule="auto"/>
              <w:rPr>
                <w:rFonts w:ascii="Calibri" w:eastAsia="Times New Roman" w:hAnsi="Calibri" w:cs="Calibri"/>
                <w:color w:val="000000"/>
              </w:rPr>
            </w:pPr>
          </w:p>
        </w:tc>
        <w:tc>
          <w:tcPr>
            <w:tcW w:w="1166" w:type="dxa"/>
            <w:shd w:val="clear" w:color="auto" w:fill="auto"/>
            <w:noWrap/>
            <w:vAlign w:val="center"/>
            <w:hideMark/>
          </w:tcPr>
          <w:p w:rsidR="0074757F" w:rsidRPr="001C3635" w:rsidRDefault="0074757F" w:rsidP="00A705B6">
            <w:pPr>
              <w:spacing w:after="0" w:line="240" w:lineRule="auto"/>
              <w:jc w:val="center"/>
              <w:rPr>
                <w:rFonts w:ascii="Calibri" w:eastAsia="Times New Roman" w:hAnsi="Calibri" w:cs="Calibri"/>
                <w:color w:val="000000"/>
              </w:rPr>
            </w:pPr>
          </w:p>
        </w:tc>
        <w:tc>
          <w:tcPr>
            <w:tcW w:w="1728" w:type="dxa"/>
            <w:shd w:val="clear" w:color="auto" w:fill="auto"/>
            <w:noWrap/>
            <w:vAlign w:val="center"/>
            <w:hideMark/>
          </w:tcPr>
          <w:p w:rsidR="0074757F" w:rsidRPr="001C3635" w:rsidRDefault="0074757F" w:rsidP="00A705B6">
            <w:pPr>
              <w:spacing w:after="0" w:line="240" w:lineRule="auto"/>
              <w:jc w:val="right"/>
              <w:rPr>
                <w:rFonts w:ascii="Calibri" w:eastAsia="Times New Roman" w:hAnsi="Calibri" w:cs="Calibri"/>
                <w:color w:val="000000"/>
              </w:rPr>
            </w:pPr>
          </w:p>
        </w:tc>
        <w:tc>
          <w:tcPr>
            <w:tcW w:w="1880" w:type="dxa"/>
            <w:shd w:val="clear" w:color="auto" w:fill="auto"/>
            <w:noWrap/>
            <w:vAlign w:val="center"/>
            <w:hideMark/>
          </w:tcPr>
          <w:p w:rsidR="0074757F" w:rsidRPr="001C3635" w:rsidRDefault="0074757F" w:rsidP="00A705B6">
            <w:pPr>
              <w:spacing w:after="0" w:line="240" w:lineRule="auto"/>
              <w:jc w:val="right"/>
              <w:rPr>
                <w:rFonts w:ascii="Calibri" w:eastAsia="Times New Roman" w:hAnsi="Calibri" w:cs="Calibri"/>
                <w:color w:val="000000"/>
              </w:rPr>
            </w:pPr>
          </w:p>
        </w:tc>
      </w:tr>
      <w:tr w:rsidR="0074757F" w:rsidRPr="001C3635" w:rsidTr="00A705B6">
        <w:trPr>
          <w:trHeight w:val="600"/>
        </w:trPr>
        <w:tc>
          <w:tcPr>
            <w:tcW w:w="2892" w:type="dxa"/>
            <w:shd w:val="clear" w:color="auto" w:fill="auto"/>
            <w:vAlign w:val="center"/>
            <w:hideMark/>
          </w:tcPr>
          <w:p w:rsidR="0074757F" w:rsidRPr="001C3635" w:rsidRDefault="0074757F" w:rsidP="00A705B6">
            <w:pPr>
              <w:spacing w:after="0" w:line="240" w:lineRule="auto"/>
              <w:rPr>
                <w:rFonts w:ascii="Calibri" w:eastAsia="Times New Roman" w:hAnsi="Calibri" w:cs="Calibri"/>
                <w:color w:val="000000"/>
              </w:rPr>
            </w:pPr>
            <w:r w:rsidRPr="001C3635">
              <w:rPr>
                <w:rFonts w:ascii="Calibri" w:eastAsia="Times New Roman" w:hAnsi="Calibri" w:cs="Calibri"/>
                <w:color w:val="000000"/>
              </w:rPr>
              <w:t>SURPLUS CARRIED OVER TO BALANCE SHEET</w:t>
            </w:r>
          </w:p>
        </w:tc>
        <w:tc>
          <w:tcPr>
            <w:tcW w:w="1166" w:type="dxa"/>
            <w:shd w:val="clear" w:color="auto" w:fill="auto"/>
            <w:noWrap/>
            <w:vAlign w:val="center"/>
            <w:hideMark/>
          </w:tcPr>
          <w:p w:rsidR="0074757F" w:rsidRPr="001C3635" w:rsidRDefault="0074757F" w:rsidP="00A705B6">
            <w:pPr>
              <w:spacing w:after="0" w:line="240" w:lineRule="auto"/>
              <w:jc w:val="center"/>
              <w:rPr>
                <w:rFonts w:ascii="Calibri" w:eastAsia="Times New Roman" w:hAnsi="Calibri" w:cs="Calibri"/>
                <w:color w:val="000000"/>
              </w:rPr>
            </w:pPr>
          </w:p>
        </w:tc>
        <w:tc>
          <w:tcPr>
            <w:tcW w:w="1728" w:type="dxa"/>
            <w:shd w:val="clear" w:color="auto" w:fill="auto"/>
            <w:noWrap/>
            <w:vAlign w:val="center"/>
            <w:hideMark/>
          </w:tcPr>
          <w:p w:rsidR="0074757F" w:rsidRPr="001C3635" w:rsidRDefault="0074757F" w:rsidP="00A705B6">
            <w:pPr>
              <w:spacing w:after="0" w:line="240" w:lineRule="auto"/>
              <w:jc w:val="right"/>
              <w:rPr>
                <w:rFonts w:ascii="Calibri" w:eastAsia="Times New Roman" w:hAnsi="Calibri" w:cs="Calibri"/>
                <w:color w:val="000000"/>
              </w:rPr>
            </w:pPr>
            <w:r w:rsidRPr="001C3635">
              <w:rPr>
                <w:rFonts w:ascii="Calibri" w:eastAsia="Times New Roman" w:hAnsi="Calibri" w:cs="Calibri"/>
                <w:color w:val="000000"/>
              </w:rPr>
              <w:t>58</w:t>
            </w:r>
            <w:r>
              <w:rPr>
                <w:rFonts w:ascii="Calibri" w:eastAsia="Times New Roman" w:hAnsi="Calibri" w:cs="Calibri"/>
                <w:color w:val="000000"/>
              </w:rPr>
              <w:t>,</w:t>
            </w:r>
            <w:r w:rsidRPr="001C3635">
              <w:rPr>
                <w:rFonts w:ascii="Calibri" w:eastAsia="Times New Roman" w:hAnsi="Calibri" w:cs="Calibri"/>
                <w:color w:val="000000"/>
              </w:rPr>
              <w:t>347</w:t>
            </w:r>
            <w:r>
              <w:rPr>
                <w:rFonts w:ascii="Calibri" w:eastAsia="Times New Roman" w:hAnsi="Calibri" w:cs="Calibri"/>
                <w:color w:val="000000"/>
              </w:rPr>
              <w:t>,</w:t>
            </w:r>
            <w:r w:rsidRPr="001C3635">
              <w:rPr>
                <w:rFonts w:ascii="Calibri" w:eastAsia="Times New Roman" w:hAnsi="Calibri" w:cs="Calibri"/>
                <w:color w:val="000000"/>
              </w:rPr>
              <w:t>246.76</w:t>
            </w:r>
          </w:p>
        </w:tc>
        <w:tc>
          <w:tcPr>
            <w:tcW w:w="1880" w:type="dxa"/>
            <w:shd w:val="clear" w:color="auto" w:fill="auto"/>
            <w:noWrap/>
            <w:vAlign w:val="center"/>
            <w:hideMark/>
          </w:tcPr>
          <w:p w:rsidR="0074757F" w:rsidRPr="001C3635" w:rsidRDefault="0074757F" w:rsidP="00A705B6">
            <w:pPr>
              <w:spacing w:after="0" w:line="240" w:lineRule="auto"/>
              <w:jc w:val="right"/>
              <w:rPr>
                <w:rFonts w:ascii="Calibri" w:eastAsia="Times New Roman" w:hAnsi="Calibri" w:cs="Calibri"/>
                <w:color w:val="000000"/>
              </w:rPr>
            </w:pPr>
            <w:r w:rsidRPr="001C3635">
              <w:rPr>
                <w:rFonts w:ascii="Calibri" w:eastAsia="Times New Roman" w:hAnsi="Calibri" w:cs="Calibri"/>
                <w:color w:val="000000"/>
              </w:rPr>
              <w:t>86,103,077.12</w:t>
            </w:r>
          </w:p>
        </w:tc>
      </w:tr>
      <w:tr w:rsidR="0074757F" w:rsidRPr="001C3635" w:rsidTr="00A705B6">
        <w:trPr>
          <w:trHeight w:val="300"/>
        </w:trPr>
        <w:tc>
          <w:tcPr>
            <w:tcW w:w="2892" w:type="dxa"/>
            <w:shd w:val="clear" w:color="auto" w:fill="auto"/>
            <w:noWrap/>
            <w:vAlign w:val="center"/>
            <w:hideMark/>
          </w:tcPr>
          <w:p w:rsidR="0074757F" w:rsidRPr="001C3635" w:rsidRDefault="0074757F" w:rsidP="00A705B6">
            <w:pPr>
              <w:spacing w:after="0" w:line="240" w:lineRule="auto"/>
              <w:rPr>
                <w:rFonts w:ascii="Calibri" w:eastAsia="Times New Roman" w:hAnsi="Calibri" w:cs="Calibri"/>
                <w:color w:val="000000"/>
              </w:rPr>
            </w:pPr>
          </w:p>
        </w:tc>
        <w:tc>
          <w:tcPr>
            <w:tcW w:w="1166" w:type="dxa"/>
            <w:shd w:val="clear" w:color="auto" w:fill="auto"/>
            <w:noWrap/>
            <w:vAlign w:val="center"/>
            <w:hideMark/>
          </w:tcPr>
          <w:p w:rsidR="0074757F" w:rsidRPr="001C3635" w:rsidRDefault="0074757F" w:rsidP="00A705B6">
            <w:pPr>
              <w:spacing w:after="0" w:line="240" w:lineRule="auto"/>
              <w:jc w:val="center"/>
              <w:rPr>
                <w:rFonts w:ascii="Calibri" w:eastAsia="Times New Roman" w:hAnsi="Calibri" w:cs="Calibri"/>
                <w:color w:val="000000"/>
              </w:rPr>
            </w:pPr>
          </w:p>
        </w:tc>
        <w:tc>
          <w:tcPr>
            <w:tcW w:w="1728" w:type="dxa"/>
            <w:shd w:val="clear" w:color="auto" w:fill="auto"/>
            <w:noWrap/>
            <w:vAlign w:val="center"/>
            <w:hideMark/>
          </w:tcPr>
          <w:p w:rsidR="0074757F" w:rsidRPr="001C3635" w:rsidRDefault="0074757F" w:rsidP="00A705B6">
            <w:pPr>
              <w:spacing w:after="0" w:line="240" w:lineRule="auto"/>
              <w:jc w:val="right"/>
              <w:rPr>
                <w:rFonts w:ascii="Calibri" w:eastAsia="Times New Roman" w:hAnsi="Calibri" w:cs="Calibri"/>
                <w:color w:val="000000"/>
              </w:rPr>
            </w:pPr>
          </w:p>
        </w:tc>
        <w:tc>
          <w:tcPr>
            <w:tcW w:w="1880" w:type="dxa"/>
            <w:shd w:val="clear" w:color="auto" w:fill="auto"/>
            <w:noWrap/>
            <w:vAlign w:val="center"/>
            <w:hideMark/>
          </w:tcPr>
          <w:p w:rsidR="0074757F" w:rsidRPr="001C3635" w:rsidRDefault="0074757F" w:rsidP="00A705B6">
            <w:pPr>
              <w:spacing w:after="0" w:line="240" w:lineRule="auto"/>
              <w:jc w:val="right"/>
              <w:rPr>
                <w:rFonts w:ascii="Calibri" w:eastAsia="Times New Roman" w:hAnsi="Calibri" w:cs="Calibri"/>
                <w:color w:val="000000"/>
              </w:rPr>
            </w:pPr>
          </w:p>
        </w:tc>
      </w:tr>
      <w:tr w:rsidR="0074757F" w:rsidRPr="001C3635" w:rsidTr="00A705B6">
        <w:trPr>
          <w:trHeight w:val="315"/>
        </w:trPr>
        <w:tc>
          <w:tcPr>
            <w:tcW w:w="2892" w:type="dxa"/>
            <w:shd w:val="clear" w:color="000000" w:fill="000000"/>
            <w:noWrap/>
            <w:vAlign w:val="center"/>
            <w:hideMark/>
          </w:tcPr>
          <w:p w:rsidR="0074757F" w:rsidRPr="001C3635" w:rsidRDefault="0074757F" w:rsidP="00A705B6">
            <w:pPr>
              <w:spacing w:after="0" w:line="240" w:lineRule="auto"/>
              <w:jc w:val="center"/>
              <w:rPr>
                <w:rFonts w:ascii="Calibri" w:eastAsia="Times New Roman" w:hAnsi="Calibri" w:cs="Calibri"/>
                <w:b/>
                <w:bCs/>
                <w:color w:val="FFFFFF"/>
              </w:rPr>
            </w:pPr>
            <w:r w:rsidRPr="001C3635">
              <w:rPr>
                <w:rFonts w:ascii="Calibri" w:eastAsia="Times New Roman" w:hAnsi="Calibri" w:cs="Calibri"/>
                <w:b/>
                <w:bCs/>
                <w:color w:val="FFFFFF"/>
              </w:rPr>
              <w:t>TOTAL</w:t>
            </w:r>
          </w:p>
        </w:tc>
        <w:tc>
          <w:tcPr>
            <w:tcW w:w="1166" w:type="dxa"/>
            <w:shd w:val="clear" w:color="000000" w:fill="000000"/>
            <w:noWrap/>
            <w:vAlign w:val="center"/>
            <w:hideMark/>
          </w:tcPr>
          <w:p w:rsidR="0074757F" w:rsidRPr="001C3635" w:rsidRDefault="0074757F" w:rsidP="00A705B6">
            <w:pPr>
              <w:spacing w:after="0" w:line="240" w:lineRule="auto"/>
              <w:jc w:val="center"/>
              <w:rPr>
                <w:rFonts w:ascii="Calibri" w:eastAsia="Times New Roman" w:hAnsi="Calibri" w:cs="Calibri"/>
                <w:b/>
                <w:bCs/>
                <w:color w:val="FFFFFF"/>
              </w:rPr>
            </w:pPr>
          </w:p>
        </w:tc>
        <w:tc>
          <w:tcPr>
            <w:tcW w:w="1728" w:type="dxa"/>
            <w:shd w:val="clear" w:color="000000" w:fill="000000"/>
            <w:noWrap/>
            <w:vAlign w:val="center"/>
            <w:hideMark/>
          </w:tcPr>
          <w:p w:rsidR="0074757F" w:rsidRPr="001C3635" w:rsidRDefault="0074757F" w:rsidP="00A705B6">
            <w:pPr>
              <w:spacing w:after="0" w:line="240" w:lineRule="auto"/>
              <w:jc w:val="right"/>
              <w:rPr>
                <w:rFonts w:ascii="Calibri" w:eastAsia="Times New Roman" w:hAnsi="Calibri" w:cs="Calibri"/>
                <w:b/>
                <w:bCs/>
                <w:color w:val="FFFFFF"/>
              </w:rPr>
            </w:pPr>
            <w:r w:rsidRPr="001C3635">
              <w:rPr>
                <w:rFonts w:ascii="Calibri" w:eastAsia="Times New Roman" w:hAnsi="Calibri" w:cs="Calibri"/>
                <w:b/>
                <w:bCs/>
                <w:color w:val="FFFFFF"/>
              </w:rPr>
              <w:t>898,828,979.95</w:t>
            </w:r>
          </w:p>
        </w:tc>
        <w:tc>
          <w:tcPr>
            <w:tcW w:w="1880" w:type="dxa"/>
            <w:shd w:val="clear" w:color="000000" w:fill="000000"/>
            <w:noWrap/>
            <w:vAlign w:val="center"/>
            <w:hideMark/>
          </w:tcPr>
          <w:p w:rsidR="0074757F" w:rsidRPr="001C3635" w:rsidRDefault="0074757F" w:rsidP="00A705B6">
            <w:pPr>
              <w:spacing w:after="0" w:line="240" w:lineRule="auto"/>
              <w:jc w:val="right"/>
              <w:rPr>
                <w:rFonts w:ascii="Calibri" w:eastAsia="Times New Roman" w:hAnsi="Calibri" w:cs="Calibri"/>
                <w:b/>
                <w:bCs/>
                <w:color w:val="FFFFFF"/>
              </w:rPr>
            </w:pPr>
            <w:r w:rsidRPr="001C3635">
              <w:rPr>
                <w:rFonts w:ascii="Calibri" w:eastAsia="Times New Roman" w:hAnsi="Calibri" w:cs="Calibri"/>
                <w:b/>
                <w:bCs/>
                <w:color w:val="FFFFFF"/>
              </w:rPr>
              <w:t>806,168,686.80</w:t>
            </w:r>
          </w:p>
        </w:tc>
      </w:tr>
    </w:tbl>
    <w:p w:rsidR="0074757F" w:rsidRDefault="0074757F" w:rsidP="0074757F">
      <w:pPr>
        <w:spacing w:after="0"/>
        <w:rPr>
          <w:rFonts w:ascii="Arial" w:hAnsi="Arial" w:cs="Arial"/>
          <w:b/>
        </w:rPr>
      </w:pPr>
    </w:p>
    <w:p w:rsidR="0074757F" w:rsidRDefault="0074757F" w:rsidP="0074757F">
      <w:pPr>
        <w:spacing w:after="0"/>
        <w:rPr>
          <w:rFonts w:ascii="Arial" w:hAnsi="Arial" w:cs="Arial"/>
          <w:b/>
        </w:rPr>
      </w:pPr>
    </w:p>
    <w:p w:rsidR="0074757F" w:rsidRDefault="0074757F" w:rsidP="0074757F">
      <w:pPr>
        <w:spacing w:after="0"/>
        <w:rPr>
          <w:rFonts w:ascii="Arial" w:hAnsi="Arial" w:cs="Arial"/>
          <w:b/>
        </w:rPr>
      </w:pPr>
    </w:p>
    <w:p w:rsidR="0074757F" w:rsidRDefault="0074757F" w:rsidP="0074757F">
      <w:pPr>
        <w:spacing w:after="0"/>
        <w:rPr>
          <w:rFonts w:ascii="Arial" w:hAnsi="Arial" w:cs="Arial"/>
          <w:b/>
        </w:rPr>
      </w:pPr>
    </w:p>
    <w:p w:rsidR="0074757F" w:rsidRDefault="0074757F" w:rsidP="0074757F">
      <w:pPr>
        <w:spacing w:after="0"/>
        <w:rPr>
          <w:rFonts w:ascii="Arial" w:hAnsi="Arial" w:cs="Arial"/>
          <w:b/>
        </w:rPr>
      </w:pPr>
    </w:p>
    <w:p w:rsidR="0074757F" w:rsidRDefault="0074757F" w:rsidP="0074757F">
      <w:pPr>
        <w:spacing w:after="0"/>
        <w:rPr>
          <w:rFonts w:ascii="Arial" w:hAnsi="Arial" w:cs="Arial"/>
          <w:b/>
        </w:rPr>
      </w:pPr>
    </w:p>
    <w:p w:rsidR="0074757F" w:rsidRDefault="0074757F" w:rsidP="0074757F">
      <w:pPr>
        <w:spacing w:after="0"/>
        <w:rPr>
          <w:rFonts w:ascii="Arial" w:hAnsi="Arial" w:cs="Arial"/>
          <w:b/>
        </w:rPr>
      </w:pPr>
    </w:p>
    <w:p w:rsidR="0074757F" w:rsidRDefault="0074757F" w:rsidP="00B203FA">
      <w:pPr>
        <w:jc w:val="both"/>
      </w:pPr>
    </w:p>
    <w:p w:rsidR="0074757F" w:rsidRDefault="0074757F" w:rsidP="00B203FA">
      <w:pPr>
        <w:jc w:val="both"/>
      </w:pPr>
    </w:p>
    <w:p w:rsidR="0074757F" w:rsidRDefault="0074757F" w:rsidP="00B203FA">
      <w:pPr>
        <w:jc w:val="both"/>
      </w:pPr>
    </w:p>
    <w:p w:rsidR="0074757F" w:rsidRDefault="0074757F" w:rsidP="00B203FA">
      <w:pPr>
        <w:jc w:val="both"/>
      </w:pPr>
    </w:p>
    <w:p w:rsidR="0074757F" w:rsidRDefault="0074757F" w:rsidP="00B203FA">
      <w:pPr>
        <w:jc w:val="both"/>
      </w:pPr>
    </w:p>
    <w:p w:rsidR="0074757F" w:rsidRDefault="0074757F" w:rsidP="00B203FA">
      <w:pPr>
        <w:jc w:val="both"/>
      </w:pPr>
    </w:p>
    <w:p w:rsidR="00F77352" w:rsidRDefault="00F77352" w:rsidP="0074757F">
      <w:pPr>
        <w:spacing w:after="0" w:line="240" w:lineRule="auto"/>
        <w:jc w:val="both"/>
        <w:rPr>
          <w:rFonts w:ascii="Arial" w:hAnsi="Arial" w:cs="Arial"/>
          <w:sz w:val="24"/>
          <w:szCs w:val="24"/>
        </w:rPr>
      </w:pPr>
    </w:p>
    <w:sectPr w:rsidR="00F77352" w:rsidSect="009E60D1">
      <w:headerReference w:type="default" r:id="rId36"/>
      <w:footerReference w:type="default" r:id="rId3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1CCC" w:rsidRDefault="00E31CCC" w:rsidP="00294C6E">
      <w:pPr>
        <w:spacing w:after="0" w:line="240" w:lineRule="auto"/>
      </w:pPr>
      <w:r>
        <w:separator/>
      </w:r>
    </w:p>
  </w:endnote>
  <w:endnote w:type="continuationSeparator" w:id="1">
    <w:p w:rsidR="00E31CCC" w:rsidRDefault="00E31CCC" w:rsidP="00294C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Calibri">
    <w:altName w:val="Times New Roman"/>
    <w:panose1 w:val="00000000000000000000"/>
    <w:charset w:val="00"/>
    <w:family w:val="roman"/>
    <w:notTrueType/>
    <w:pitch w:val="default"/>
    <w:sig w:usb0="00000000" w:usb1="00000000" w:usb2="00000000" w:usb3="00000000" w:csb0="00000000" w:csb1="00000000"/>
  </w:font>
  <w:font w:name="Arial,Batang">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309"/>
      <w:gridCol w:w="958"/>
      <w:gridCol w:w="4309"/>
    </w:tblGrid>
    <w:tr w:rsidR="00BD0188">
      <w:trPr>
        <w:trHeight w:val="151"/>
      </w:trPr>
      <w:tc>
        <w:tcPr>
          <w:tcW w:w="2250" w:type="pct"/>
          <w:tcBorders>
            <w:bottom w:val="single" w:sz="4" w:space="0" w:color="4F81BD" w:themeColor="accent1"/>
          </w:tcBorders>
        </w:tcPr>
        <w:p w:rsidR="00BD0188" w:rsidRDefault="00BD0188">
          <w:pPr>
            <w:pStyle w:val="Header"/>
            <w:rPr>
              <w:rFonts w:asciiTheme="majorHAnsi" w:eastAsiaTheme="majorEastAsia" w:hAnsiTheme="majorHAnsi" w:cstheme="majorBidi"/>
              <w:b/>
              <w:bCs/>
            </w:rPr>
          </w:pPr>
        </w:p>
      </w:tc>
      <w:tc>
        <w:tcPr>
          <w:tcW w:w="500" w:type="pct"/>
          <w:vMerge w:val="restart"/>
          <w:noWrap/>
          <w:vAlign w:val="center"/>
        </w:tcPr>
        <w:p w:rsidR="00BD0188" w:rsidRDefault="00BD0188">
          <w:pPr>
            <w:pStyle w:val="NoSpacing"/>
            <w:rPr>
              <w:rFonts w:asciiTheme="majorHAnsi" w:hAnsiTheme="majorHAnsi"/>
            </w:rPr>
          </w:pPr>
          <w:r>
            <w:rPr>
              <w:rFonts w:asciiTheme="majorHAnsi" w:hAnsiTheme="majorHAnsi"/>
              <w:b/>
            </w:rPr>
            <w:t xml:space="preserve">Page </w:t>
          </w:r>
          <w:fldSimple w:instr=" PAGE  \* MERGEFORMAT ">
            <w:r w:rsidR="008F0228" w:rsidRPr="008F0228">
              <w:rPr>
                <w:rFonts w:asciiTheme="majorHAnsi" w:hAnsiTheme="majorHAnsi"/>
                <w:b/>
                <w:noProof/>
              </w:rPr>
              <w:t>22</w:t>
            </w:r>
          </w:fldSimple>
        </w:p>
      </w:tc>
      <w:tc>
        <w:tcPr>
          <w:tcW w:w="2250" w:type="pct"/>
          <w:tcBorders>
            <w:bottom w:val="single" w:sz="4" w:space="0" w:color="4F81BD" w:themeColor="accent1"/>
          </w:tcBorders>
        </w:tcPr>
        <w:p w:rsidR="00BD0188" w:rsidRDefault="00BD0188">
          <w:pPr>
            <w:pStyle w:val="Header"/>
            <w:rPr>
              <w:rFonts w:asciiTheme="majorHAnsi" w:eastAsiaTheme="majorEastAsia" w:hAnsiTheme="majorHAnsi" w:cstheme="majorBidi"/>
              <w:b/>
              <w:bCs/>
            </w:rPr>
          </w:pPr>
        </w:p>
      </w:tc>
    </w:tr>
    <w:tr w:rsidR="00BD0188">
      <w:trPr>
        <w:trHeight w:val="150"/>
      </w:trPr>
      <w:tc>
        <w:tcPr>
          <w:tcW w:w="2250" w:type="pct"/>
          <w:tcBorders>
            <w:top w:val="single" w:sz="4" w:space="0" w:color="4F81BD" w:themeColor="accent1"/>
          </w:tcBorders>
        </w:tcPr>
        <w:p w:rsidR="00BD0188" w:rsidRDefault="00BD0188">
          <w:pPr>
            <w:pStyle w:val="Header"/>
            <w:rPr>
              <w:rFonts w:asciiTheme="majorHAnsi" w:eastAsiaTheme="majorEastAsia" w:hAnsiTheme="majorHAnsi" w:cstheme="majorBidi"/>
              <w:b/>
              <w:bCs/>
            </w:rPr>
          </w:pPr>
        </w:p>
      </w:tc>
      <w:tc>
        <w:tcPr>
          <w:tcW w:w="500" w:type="pct"/>
          <w:vMerge/>
        </w:tcPr>
        <w:p w:rsidR="00BD0188" w:rsidRDefault="00BD0188">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BD0188" w:rsidRDefault="00BD0188">
          <w:pPr>
            <w:pStyle w:val="Header"/>
            <w:rPr>
              <w:rFonts w:asciiTheme="majorHAnsi" w:eastAsiaTheme="majorEastAsia" w:hAnsiTheme="majorHAnsi" w:cstheme="majorBidi"/>
              <w:b/>
              <w:bCs/>
            </w:rPr>
          </w:pPr>
        </w:p>
      </w:tc>
    </w:tr>
  </w:tbl>
  <w:p w:rsidR="00BD0188" w:rsidRDefault="00BD01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1CCC" w:rsidRDefault="00E31CCC" w:rsidP="00294C6E">
      <w:pPr>
        <w:spacing w:after="0" w:line="240" w:lineRule="auto"/>
      </w:pPr>
      <w:r>
        <w:separator/>
      </w:r>
    </w:p>
  </w:footnote>
  <w:footnote w:type="continuationSeparator" w:id="1">
    <w:p w:rsidR="00E31CCC" w:rsidRDefault="00E31CCC" w:rsidP="00294C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Cs w:val="22"/>
        <w:lang w:bidi="ar-SA"/>
      </w:rPr>
      <w:alias w:val="Title"/>
      <w:id w:val="14959577"/>
      <w:placeholder>
        <w:docPart w:val="BE8C2551EC2548E19056749607A91D8C"/>
      </w:placeholder>
      <w:dataBinding w:prefixMappings="xmlns:ns0='http://schemas.openxmlformats.org/package/2006/metadata/core-properties' xmlns:ns1='http://purl.org/dc/elements/1.1/'" w:xpath="/ns0:coreProperties[1]/ns1:title[1]" w:storeItemID="{6C3C8BC8-F283-45AE-878A-BAB7291924A1}"/>
      <w:text/>
    </w:sdtPr>
    <w:sdtContent>
      <w:p w:rsidR="00BD0188" w:rsidRDefault="00BD0188">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294C6E">
          <w:rPr>
            <w:rFonts w:asciiTheme="majorHAnsi" w:eastAsiaTheme="majorEastAsia" w:hAnsiTheme="majorHAnsi" w:cstheme="majorBidi"/>
            <w:szCs w:val="22"/>
            <w:lang w:bidi="ar-SA"/>
          </w:rPr>
          <w:t xml:space="preserve">College of Engineering, Pune                                      </w:t>
        </w:r>
        <w:r>
          <w:rPr>
            <w:rFonts w:asciiTheme="majorHAnsi" w:eastAsiaTheme="majorEastAsia" w:hAnsiTheme="majorHAnsi" w:cstheme="majorBidi"/>
            <w:szCs w:val="22"/>
            <w:lang w:bidi="ar-SA"/>
          </w:rPr>
          <w:t xml:space="preserve">                           </w:t>
        </w:r>
        <w:r w:rsidRPr="00294C6E">
          <w:rPr>
            <w:rFonts w:asciiTheme="majorHAnsi" w:eastAsiaTheme="majorEastAsia" w:hAnsiTheme="majorHAnsi" w:cstheme="majorBidi"/>
            <w:szCs w:val="22"/>
            <w:lang w:bidi="ar-SA"/>
          </w:rPr>
          <w:t xml:space="preserve">  For</w:t>
        </w:r>
        <w:r>
          <w:rPr>
            <w:rFonts w:asciiTheme="majorHAnsi" w:eastAsiaTheme="majorEastAsia" w:hAnsiTheme="majorHAnsi" w:cstheme="majorBidi"/>
            <w:szCs w:val="22"/>
            <w:lang w:bidi="ar-SA"/>
          </w:rPr>
          <w:t>er</w:t>
        </w:r>
        <w:r w:rsidRPr="00294C6E">
          <w:rPr>
            <w:rFonts w:asciiTheme="majorHAnsi" w:eastAsiaTheme="majorEastAsia" w:hAnsiTheme="majorHAnsi" w:cstheme="majorBidi"/>
            <w:szCs w:val="22"/>
            <w:lang w:bidi="ar-SA"/>
          </w:rPr>
          <w:t>unners in Technical Education</w:t>
        </w:r>
      </w:p>
    </w:sdtContent>
  </w:sdt>
  <w:p w:rsidR="00BD0188" w:rsidRDefault="00BD018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71C33"/>
    <w:multiLevelType w:val="hybridMultilevel"/>
    <w:tmpl w:val="CB9804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1762D4"/>
    <w:multiLevelType w:val="hybridMultilevel"/>
    <w:tmpl w:val="55EA734E"/>
    <w:lvl w:ilvl="0" w:tplc="04090001">
      <w:start w:val="1"/>
      <w:numFmt w:val="bullet"/>
      <w:lvlText w:val=""/>
      <w:lvlJc w:val="left"/>
      <w:pPr>
        <w:ind w:left="630" w:hanging="360"/>
      </w:pPr>
      <w:rPr>
        <w:rFonts w:ascii="Symbol" w:hAnsi="Symbol" w:hint="default"/>
        <w:b w:val="0"/>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nsid w:val="05E00846"/>
    <w:multiLevelType w:val="hybridMultilevel"/>
    <w:tmpl w:val="4970D0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1F65F9"/>
    <w:multiLevelType w:val="hybridMultilevel"/>
    <w:tmpl w:val="8F38C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77143D"/>
    <w:multiLevelType w:val="hybridMultilevel"/>
    <w:tmpl w:val="1C9ACAC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5">
    <w:nsid w:val="08037E39"/>
    <w:multiLevelType w:val="hybridMultilevel"/>
    <w:tmpl w:val="382C5D4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1">
      <w:start w:val="1"/>
      <w:numFmt w:val="bullet"/>
      <w:lvlText w:val=""/>
      <w:lvlJc w:val="left"/>
      <w:pPr>
        <w:ind w:left="6480" w:hanging="360"/>
      </w:pPr>
      <w:rPr>
        <w:rFonts w:ascii="Symbol" w:hAnsi="Symbol" w:hint="default"/>
      </w:rPr>
    </w:lvl>
    <w:lvl w:ilvl="5" w:tplc="04090005">
      <w:start w:val="1"/>
      <w:numFmt w:val="bullet"/>
      <w:lvlText w:val=""/>
      <w:lvlJc w:val="left"/>
      <w:pPr>
        <w:ind w:left="9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6">
    <w:nsid w:val="080903F5"/>
    <w:multiLevelType w:val="hybridMultilevel"/>
    <w:tmpl w:val="EA6A85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88A57E1"/>
    <w:multiLevelType w:val="hybridMultilevel"/>
    <w:tmpl w:val="3C109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1">
      <w:start w:val="1"/>
      <w:numFmt w:val="bullet"/>
      <w:lvlText w:val=""/>
      <w:lvlJc w:val="left"/>
      <w:pPr>
        <w:ind w:left="4320" w:hanging="360"/>
      </w:pPr>
      <w:rPr>
        <w:rFonts w:ascii="Symbol" w:hAnsi="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937326F"/>
    <w:multiLevelType w:val="hybridMultilevel"/>
    <w:tmpl w:val="F0BE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B6D7375"/>
    <w:multiLevelType w:val="hybridMultilevel"/>
    <w:tmpl w:val="1E3650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BC41095"/>
    <w:multiLevelType w:val="hybridMultilevel"/>
    <w:tmpl w:val="96A26818"/>
    <w:lvl w:ilvl="0" w:tplc="04090001">
      <w:start w:val="1"/>
      <w:numFmt w:val="bullet"/>
      <w:lvlText w:val=""/>
      <w:lvlJc w:val="left"/>
      <w:pPr>
        <w:ind w:left="702" w:hanging="360"/>
      </w:pPr>
      <w:rPr>
        <w:rFonts w:ascii="Symbol" w:hAnsi="Symbol" w:hint="default"/>
        <w:color w:val="000000"/>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1">
    <w:nsid w:val="0BDC227A"/>
    <w:multiLevelType w:val="hybridMultilevel"/>
    <w:tmpl w:val="CEA8AD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0DCF7344"/>
    <w:multiLevelType w:val="hybridMultilevel"/>
    <w:tmpl w:val="A3F0C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E267644"/>
    <w:multiLevelType w:val="hybridMultilevel"/>
    <w:tmpl w:val="D738231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E273056"/>
    <w:multiLevelType w:val="hybridMultilevel"/>
    <w:tmpl w:val="7A14D90A"/>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F8E6B01"/>
    <w:multiLevelType w:val="hybridMultilevel"/>
    <w:tmpl w:val="8BEAF4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FD175E7"/>
    <w:multiLevelType w:val="hybridMultilevel"/>
    <w:tmpl w:val="ACB063B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FEC70AD"/>
    <w:multiLevelType w:val="hybridMultilevel"/>
    <w:tmpl w:val="C57CB1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0361C2F"/>
    <w:multiLevelType w:val="hybridMultilevel"/>
    <w:tmpl w:val="C06207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0400E9D"/>
    <w:multiLevelType w:val="hybridMultilevel"/>
    <w:tmpl w:val="235CF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126A2356"/>
    <w:multiLevelType w:val="hybridMultilevel"/>
    <w:tmpl w:val="2CA03A5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12753B50"/>
    <w:multiLevelType w:val="hybridMultilevel"/>
    <w:tmpl w:val="197C2E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127D0A1E"/>
    <w:multiLevelType w:val="hybridMultilevel"/>
    <w:tmpl w:val="864C9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2EF7E89"/>
    <w:multiLevelType w:val="hybridMultilevel"/>
    <w:tmpl w:val="F7EA5D0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nsid w:val="134D1961"/>
    <w:multiLevelType w:val="hybridMultilevel"/>
    <w:tmpl w:val="85D22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4012D84"/>
    <w:multiLevelType w:val="hybridMultilevel"/>
    <w:tmpl w:val="B2BC6A48"/>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6">
    <w:nsid w:val="152D17C7"/>
    <w:multiLevelType w:val="hybridMultilevel"/>
    <w:tmpl w:val="064853DE"/>
    <w:lvl w:ilvl="0" w:tplc="87CC488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15C26A4D"/>
    <w:multiLevelType w:val="hybridMultilevel"/>
    <w:tmpl w:val="B61015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177E7201"/>
    <w:multiLevelType w:val="hybridMultilevel"/>
    <w:tmpl w:val="D206A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180073A2"/>
    <w:multiLevelType w:val="hybridMultilevel"/>
    <w:tmpl w:val="9D6A65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1A1C50BD"/>
    <w:multiLevelType w:val="hybridMultilevel"/>
    <w:tmpl w:val="68FAB1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1A3804B2"/>
    <w:multiLevelType w:val="hybridMultilevel"/>
    <w:tmpl w:val="94561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1A3813B9"/>
    <w:multiLevelType w:val="hybridMultilevel"/>
    <w:tmpl w:val="B86A4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nsid w:val="1A736361"/>
    <w:multiLevelType w:val="hybridMultilevel"/>
    <w:tmpl w:val="46BC2E9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1BB81213"/>
    <w:multiLevelType w:val="hybridMultilevel"/>
    <w:tmpl w:val="82FC6F3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1C47781F"/>
    <w:multiLevelType w:val="hybridMultilevel"/>
    <w:tmpl w:val="3B405F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1C5A62C0"/>
    <w:multiLevelType w:val="hybridMultilevel"/>
    <w:tmpl w:val="7878F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1CF22ED5"/>
    <w:multiLevelType w:val="hybridMultilevel"/>
    <w:tmpl w:val="D1D45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D0503FC"/>
    <w:multiLevelType w:val="hybridMultilevel"/>
    <w:tmpl w:val="88C20B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D1033E4"/>
    <w:multiLevelType w:val="hybridMultilevel"/>
    <w:tmpl w:val="F984DA9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0">
    <w:nsid w:val="1D173464"/>
    <w:multiLevelType w:val="hybridMultilevel"/>
    <w:tmpl w:val="20828F5A"/>
    <w:lvl w:ilvl="0" w:tplc="04090001">
      <w:start w:val="1"/>
      <w:numFmt w:val="bullet"/>
      <w:lvlText w:val=""/>
      <w:lvlJc w:val="left"/>
      <w:pPr>
        <w:tabs>
          <w:tab w:val="num" w:pos="1170"/>
        </w:tabs>
        <w:ind w:left="117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1">
    <w:nsid w:val="1DB73ECB"/>
    <w:multiLevelType w:val="hybridMultilevel"/>
    <w:tmpl w:val="C43811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1363D09"/>
    <w:multiLevelType w:val="hybridMultilevel"/>
    <w:tmpl w:val="680C16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21796A05"/>
    <w:multiLevelType w:val="hybridMultilevel"/>
    <w:tmpl w:val="30020F1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4">
    <w:nsid w:val="221C44AB"/>
    <w:multiLevelType w:val="hybridMultilevel"/>
    <w:tmpl w:val="20D25CF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5">
    <w:nsid w:val="22F84B18"/>
    <w:multiLevelType w:val="hybridMultilevel"/>
    <w:tmpl w:val="081A10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23233484"/>
    <w:multiLevelType w:val="hybridMultilevel"/>
    <w:tmpl w:val="33363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25130B16"/>
    <w:multiLevelType w:val="hybridMultilevel"/>
    <w:tmpl w:val="F566E1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25A72E3E"/>
    <w:multiLevelType w:val="hybridMultilevel"/>
    <w:tmpl w:val="93FCD7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263F7A1D"/>
    <w:multiLevelType w:val="hybridMultilevel"/>
    <w:tmpl w:val="8D32345A"/>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nsid w:val="26C75C92"/>
    <w:multiLevelType w:val="hybridMultilevel"/>
    <w:tmpl w:val="56E2A974"/>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1">
    <w:nsid w:val="272B643C"/>
    <w:multiLevelType w:val="hybridMultilevel"/>
    <w:tmpl w:val="6FA0E13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8A048CA"/>
    <w:multiLevelType w:val="hybridMultilevel"/>
    <w:tmpl w:val="455C5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2A34430E"/>
    <w:multiLevelType w:val="hybridMultilevel"/>
    <w:tmpl w:val="7D1C2A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2A9A1C1E"/>
    <w:multiLevelType w:val="hybridMultilevel"/>
    <w:tmpl w:val="B50E92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2AC16982"/>
    <w:multiLevelType w:val="hybridMultilevel"/>
    <w:tmpl w:val="C93A4CF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6">
    <w:nsid w:val="2B982C5A"/>
    <w:multiLevelType w:val="hybridMultilevel"/>
    <w:tmpl w:val="861A3B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2BF21819"/>
    <w:multiLevelType w:val="hybridMultilevel"/>
    <w:tmpl w:val="4A540C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2C573C47"/>
    <w:multiLevelType w:val="hybridMultilevel"/>
    <w:tmpl w:val="89E0C9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nsid w:val="2FD2387D"/>
    <w:multiLevelType w:val="hybridMultilevel"/>
    <w:tmpl w:val="8AC8A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2FF33FE6"/>
    <w:multiLevelType w:val="hybridMultilevel"/>
    <w:tmpl w:val="0EA423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30590041"/>
    <w:multiLevelType w:val="hybridMultilevel"/>
    <w:tmpl w:val="589232A6"/>
    <w:lvl w:ilvl="0" w:tplc="04090001">
      <w:start w:val="1"/>
      <w:numFmt w:val="bullet"/>
      <w:lvlText w:val=""/>
      <w:lvlJc w:val="left"/>
      <w:pPr>
        <w:tabs>
          <w:tab w:val="num" w:pos="216"/>
        </w:tabs>
        <w:ind w:left="216" w:hanging="144"/>
      </w:pPr>
      <w:rPr>
        <w:rFonts w:ascii="Symbol" w:hAnsi="Symbol" w:hint="default"/>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62">
    <w:nsid w:val="30DA579C"/>
    <w:multiLevelType w:val="hybridMultilevel"/>
    <w:tmpl w:val="A886BBB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3">
    <w:nsid w:val="310677EB"/>
    <w:multiLevelType w:val="hybridMultilevel"/>
    <w:tmpl w:val="7716F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1444A65"/>
    <w:multiLevelType w:val="hybridMultilevel"/>
    <w:tmpl w:val="901CE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33225344"/>
    <w:multiLevelType w:val="hybridMultilevel"/>
    <w:tmpl w:val="2668B6BA"/>
    <w:lvl w:ilvl="0" w:tplc="04090001">
      <w:start w:val="1"/>
      <w:numFmt w:val="bullet"/>
      <w:lvlText w:val=""/>
      <w:lvlJc w:val="left"/>
      <w:pPr>
        <w:ind w:left="450" w:hanging="360"/>
      </w:pPr>
      <w:rPr>
        <w:rFonts w:ascii="Symbol" w:hAnsi="Symbol" w:hint="default"/>
      </w:rPr>
    </w:lvl>
    <w:lvl w:ilvl="1" w:tplc="04090019">
      <w:start w:val="1"/>
      <w:numFmt w:val="lowerLetter"/>
      <w:lvlText w:val="%2."/>
      <w:lvlJc w:val="left"/>
      <w:pPr>
        <w:ind w:left="99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5065F6D"/>
    <w:multiLevelType w:val="hybridMultilevel"/>
    <w:tmpl w:val="48E84524"/>
    <w:lvl w:ilvl="0" w:tplc="04090001">
      <w:start w:val="1"/>
      <w:numFmt w:val="bullet"/>
      <w:lvlText w:val=""/>
      <w:lvlJc w:val="left"/>
      <w:pPr>
        <w:tabs>
          <w:tab w:val="num" w:pos="1530"/>
        </w:tabs>
        <w:ind w:left="1530" w:hanging="360"/>
      </w:pPr>
      <w:rPr>
        <w:rFonts w:ascii="Symbol" w:hAnsi="Symbol" w:hint="default"/>
      </w:rPr>
    </w:lvl>
    <w:lvl w:ilvl="1" w:tplc="04090003" w:tentative="1">
      <w:start w:val="1"/>
      <w:numFmt w:val="bullet"/>
      <w:lvlText w:val="o"/>
      <w:lvlJc w:val="left"/>
      <w:pPr>
        <w:tabs>
          <w:tab w:val="num" w:pos="2250"/>
        </w:tabs>
        <w:ind w:left="2250" w:hanging="360"/>
      </w:pPr>
      <w:rPr>
        <w:rFonts w:ascii="Courier New" w:hAnsi="Courier New" w:cs="Courier New" w:hint="default"/>
      </w:rPr>
    </w:lvl>
    <w:lvl w:ilvl="2" w:tplc="04090005" w:tentative="1">
      <w:start w:val="1"/>
      <w:numFmt w:val="bullet"/>
      <w:lvlText w:val=""/>
      <w:lvlJc w:val="left"/>
      <w:pPr>
        <w:tabs>
          <w:tab w:val="num" w:pos="2970"/>
        </w:tabs>
        <w:ind w:left="2970" w:hanging="360"/>
      </w:pPr>
      <w:rPr>
        <w:rFonts w:ascii="Wingdings" w:hAnsi="Wingdings" w:hint="default"/>
      </w:rPr>
    </w:lvl>
    <w:lvl w:ilvl="3" w:tplc="04090001" w:tentative="1">
      <w:start w:val="1"/>
      <w:numFmt w:val="bullet"/>
      <w:lvlText w:val=""/>
      <w:lvlJc w:val="left"/>
      <w:pPr>
        <w:tabs>
          <w:tab w:val="num" w:pos="3690"/>
        </w:tabs>
        <w:ind w:left="3690" w:hanging="360"/>
      </w:pPr>
      <w:rPr>
        <w:rFonts w:ascii="Symbol" w:hAnsi="Symbol" w:hint="default"/>
      </w:rPr>
    </w:lvl>
    <w:lvl w:ilvl="4" w:tplc="04090003" w:tentative="1">
      <w:start w:val="1"/>
      <w:numFmt w:val="bullet"/>
      <w:lvlText w:val="o"/>
      <w:lvlJc w:val="left"/>
      <w:pPr>
        <w:tabs>
          <w:tab w:val="num" w:pos="4410"/>
        </w:tabs>
        <w:ind w:left="4410" w:hanging="360"/>
      </w:pPr>
      <w:rPr>
        <w:rFonts w:ascii="Courier New" w:hAnsi="Courier New" w:cs="Courier New" w:hint="default"/>
      </w:rPr>
    </w:lvl>
    <w:lvl w:ilvl="5" w:tplc="04090005" w:tentative="1">
      <w:start w:val="1"/>
      <w:numFmt w:val="bullet"/>
      <w:lvlText w:val=""/>
      <w:lvlJc w:val="left"/>
      <w:pPr>
        <w:tabs>
          <w:tab w:val="num" w:pos="5130"/>
        </w:tabs>
        <w:ind w:left="5130" w:hanging="360"/>
      </w:pPr>
      <w:rPr>
        <w:rFonts w:ascii="Wingdings" w:hAnsi="Wingdings" w:hint="default"/>
      </w:rPr>
    </w:lvl>
    <w:lvl w:ilvl="6" w:tplc="04090001" w:tentative="1">
      <w:start w:val="1"/>
      <w:numFmt w:val="bullet"/>
      <w:lvlText w:val=""/>
      <w:lvlJc w:val="left"/>
      <w:pPr>
        <w:tabs>
          <w:tab w:val="num" w:pos="5850"/>
        </w:tabs>
        <w:ind w:left="5850" w:hanging="360"/>
      </w:pPr>
      <w:rPr>
        <w:rFonts w:ascii="Symbol" w:hAnsi="Symbol" w:hint="default"/>
      </w:rPr>
    </w:lvl>
    <w:lvl w:ilvl="7" w:tplc="04090003" w:tentative="1">
      <w:start w:val="1"/>
      <w:numFmt w:val="bullet"/>
      <w:lvlText w:val="o"/>
      <w:lvlJc w:val="left"/>
      <w:pPr>
        <w:tabs>
          <w:tab w:val="num" w:pos="6570"/>
        </w:tabs>
        <w:ind w:left="6570" w:hanging="360"/>
      </w:pPr>
      <w:rPr>
        <w:rFonts w:ascii="Courier New" w:hAnsi="Courier New" w:cs="Courier New" w:hint="default"/>
      </w:rPr>
    </w:lvl>
    <w:lvl w:ilvl="8" w:tplc="04090005" w:tentative="1">
      <w:start w:val="1"/>
      <w:numFmt w:val="bullet"/>
      <w:lvlText w:val=""/>
      <w:lvlJc w:val="left"/>
      <w:pPr>
        <w:tabs>
          <w:tab w:val="num" w:pos="7290"/>
        </w:tabs>
        <w:ind w:left="7290" w:hanging="360"/>
      </w:pPr>
      <w:rPr>
        <w:rFonts w:ascii="Wingdings" w:hAnsi="Wingdings" w:hint="default"/>
      </w:rPr>
    </w:lvl>
  </w:abstractNum>
  <w:abstractNum w:abstractNumId="67">
    <w:nsid w:val="36B876E5"/>
    <w:multiLevelType w:val="hybridMultilevel"/>
    <w:tmpl w:val="1DF0FA82"/>
    <w:lvl w:ilvl="0" w:tplc="04090001">
      <w:start w:val="1"/>
      <w:numFmt w:val="bullet"/>
      <w:lvlText w:val=""/>
      <w:lvlJc w:val="left"/>
      <w:pPr>
        <w:tabs>
          <w:tab w:val="num" w:pos="854"/>
        </w:tabs>
        <w:ind w:left="854" w:hanging="360"/>
      </w:pPr>
      <w:rPr>
        <w:rFonts w:ascii="Symbol" w:hAnsi="Symbol" w:hint="default"/>
      </w:rPr>
    </w:lvl>
    <w:lvl w:ilvl="1" w:tplc="04090003" w:tentative="1">
      <w:start w:val="1"/>
      <w:numFmt w:val="bullet"/>
      <w:lvlText w:val="o"/>
      <w:lvlJc w:val="left"/>
      <w:pPr>
        <w:tabs>
          <w:tab w:val="num" w:pos="1574"/>
        </w:tabs>
        <w:ind w:left="1574" w:hanging="360"/>
      </w:pPr>
      <w:rPr>
        <w:rFonts w:ascii="Courier New" w:hAnsi="Courier New" w:cs="Courier New" w:hint="default"/>
      </w:rPr>
    </w:lvl>
    <w:lvl w:ilvl="2" w:tplc="04090005" w:tentative="1">
      <w:start w:val="1"/>
      <w:numFmt w:val="bullet"/>
      <w:lvlText w:val=""/>
      <w:lvlJc w:val="left"/>
      <w:pPr>
        <w:tabs>
          <w:tab w:val="num" w:pos="2294"/>
        </w:tabs>
        <w:ind w:left="2294" w:hanging="360"/>
      </w:pPr>
      <w:rPr>
        <w:rFonts w:ascii="Wingdings" w:hAnsi="Wingdings" w:hint="default"/>
      </w:rPr>
    </w:lvl>
    <w:lvl w:ilvl="3" w:tplc="04090001" w:tentative="1">
      <w:start w:val="1"/>
      <w:numFmt w:val="bullet"/>
      <w:lvlText w:val=""/>
      <w:lvlJc w:val="left"/>
      <w:pPr>
        <w:tabs>
          <w:tab w:val="num" w:pos="3014"/>
        </w:tabs>
        <w:ind w:left="3014" w:hanging="360"/>
      </w:pPr>
      <w:rPr>
        <w:rFonts w:ascii="Symbol" w:hAnsi="Symbol" w:hint="default"/>
      </w:rPr>
    </w:lvl>
    <w:lvl w:ilvl="4" w:tplc="04090003" w:tentative="1">
      <w:start w:val="1"/>
      <w:numFmt w:val="bullet"/>
      <w:lvlText w:val="o"/>
      <w:lvlJc w:val="left"/>
      <w:pPr>
        <w:tabs>
          <w:tab w:val="num" w:pos="3734"/>
        </w:tabs>
        <w:ind w:left="3734" w:hanging="360"/>
      </w:pPr>
      <w:rPr>
        <w:rFonts w:ascii="Courier New" w:hAnsi="Courier New" w:cs="Courier New" w:hint="default"/>
      </w:rPr>
    </w:lvl>
    <w:lvl w:ilvl="5" w:tplc="04090005" w:tentative="1">
      <w:start w:val="1"/>
      <w:numFmt w:val="bullet"/>
      <w:lvlText w:val=""/>
      <w:lvlJc w:val="left"/>
      <w:pPr>
        <w:tabs>
          <w:tab w:val="num" w:pos="4454"/>
        </w:tabs>
        <w:ind w:left="4454" w:hanging="360"/>
      </w:pPr>
      <w:rPr>
        <w:rFonts w:ascii="Wingdings" w:hAnsi="Wingdings" w:hint="default"/>
      </w:rPr>
    </w:lvl>
    <w:lvl w:ilvl="6" w:tplc="04090001" w:tentative="1">
      <w:start w:val="1"/>
      <w:numFmt w:val="bullet"/>
      <w:lvlText w:val=""/>
      <w:lvlJc w:val="left"/>
      <w:pPr>
        <w:tabs>
          <w:tab w:val="num" w:pos="5174"/>
        </w:tabs>
        <w:ind w:left="5174" w:hanging="360"/>
      </w:pPr>
      <w:rPr>
        <w:rFonts w:ascii="Symbol" w:hAnsi="Symbol" w:hint="default"/>
      </w:rPr>
    </w:lvl>
    <w:lvl w:ilvl="7" w:tplc="04090003" w:tentative="1">
      <w:start w:val="1"/>
      <w:numFmt w:val="bullet"/>
      <w:lvlText w:val="o"/>
      <w:lvlJc w:val="left"/>
      <w:pPr>
        <w:tabs>
          <w:tab w:val="num" w:pos="5894"/>
        </w:tabs>
        <w:ind w:left="5894" w:hanging="360"/>
      </w:pPr>
      <w:rPr>
        <w:rFonts w:ascii="Courier New" w:hAnsi="Courier New" w:cs="Courier New" w:hint="default"/>
      </w:rPr>
    </w:lvl>
    <w:lvl w:ilvl="8" w:tplc="04090005" w:tentative="1">
      <w:start w:val="1"/>
      <w:numFmt w:val="bullet"/>
      <w:lvlText w:val=""/>
      <w:lvlJc w:val="left"/>
      <w:pPr>
        <w:tabs>
          <w:tab w:val="num" w:pos="6614"/>
        </w:tabs>
        <w:ind w:left="6614" w:hanging="360"/>
      </w:pPr>
      <w:rPr>
        <w:rFonts w:ascii="Wingdings" w:hAnsi="Wingdings" w:hint="default"/>
      </w:rPr>
    </w:lvl>
  </w:abstractNum>
  <w:abstractNum w:abstractNumId="68">
    <w:nsid w:val="384D1B0D"/>
    <w:multiLevelType w:val="hybridMultilevel"/>
    <w:tmpl w:val="BCCA38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nsid w:val="396D4F4F"/>
    <w:multiLevelType w:val="hybridMultilevel"/>
    <w:tmpl w:val="9A6CCE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3A68722D"/>
    <w:multiLevelType w:val="hybridMultilevel"/>
    <w:tmpl w:val="EC80B1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nsid w:val="3B207C00"/>
    <w:multiLevelType w:val="hybridMultilevel"/>
    <w:tmpl w:val="A8FE977E"/>
    <w:lvl w:ilvl="0" w:tplc="04090001">
      <w:start w:val="1"/>
      <w:numFmt w:val="bullet"/>
      <w:lvlText w:val=""/>
      <w:lvlJc w:val="left"/>
      <w:pPr>
        <w:tabs>
          <w:tab w:val="num" w:pos="810"/>
        </w:tabs>
        <w:ind w:left="810" w:hanging="360"/>
      </w:pPr>
      <w:rPr>
        <w:rFonts w:ascii="Symbol" w:hAnsi="Symbol" w:hint="default"/>
      </w:rPr>
    </w:lvl>
    <w:lvl w:ilvl="1" w:tplc="F258B548" w:tentative="1">
      <w:start w:val="1"/>
      <w:numFmt w:val="bullet"/>
      <w:lvlText w:val="•"/>
      <w:lvlJc w:val="left"/>
      <w:pPr>
        <w:tabs>
          <w:tab w:val="num" w:pos="1530"/>
        </w:tabs>
        <w:ind w:left="1530" w:hanging="360"/>
      </w:pPr>
      <w:rPr>
        <w:rFonts w:ascii="Times New Roman" w:hAnsi="Times New Roman" w:hint="default"/>
      </w:rPr>
    </w:lvl>
    <w:lvl w:ilvl="2" w:tplc="25BAD030" w:tentative="1">
      <w:start w:val="1"/>
      <w:numFmt w:val="bullet"/>
      <w:lvlText w:val="•"/>
      <w:lvlJc w:val="left"/>
      <w:pPr>
        <w:tabs>
          <w:tab w:val="num" w:pos="2250"/>
        </w:tabs>
        <w:ind w:left="2250" w:hanging="360"/>
      </w:pPr>
      <w:rPr>
        <w:rFonts w:ascii="Times New Roman" w:hAnsi="Times New Roman" w:hint="default"/>
      </w:rPr>
    </w:lvl>
    <w:lvl w:ilvl="3" w:tplc="76D4134E" w:tentative="1">
      <w:start w:val="1"/>
      <w:numFmt w:val="bullet"/>
      <w:lvlText w:val="•"/>
      <w:lvlJc w:val="left"/>
      <w:pPr>
        <w:tabs>
          <w:tab w:val="num" w:pos="2970"/>
        </w:tabs>
        <w:ind w:left="2970" w:hanging="360"/>
      </w:pPr>
      <w:rPr>
        <w:rFonts w:ascii="Times New Roman" w:hAnsi="Times New Roman" w:hint="default"/>
      </w:rPr>
    </w:lvl>
    <w:lvl w:ilvl="4" w:tplc="ED0EB9C4" w:tentative="1">
      <w:start w:val="1"/>
      <w:numFmt w:val="bullet"/>
      <w:lvlText w:val="•"/>
      <w:lvlJc w:val="left"/>
      <w:pPr>
        <w:tabs>
          <w:tab w:val="num" w:pos="3690"/>
        </w:tabs>
        <w:ind w:left="3690" w:hanging="360"/>
      </w:pPr>
      <w:rPr>
        <w:rFonts w:ascii="Times New Roman" w:hAnsi="Times New Roman" w:hint="default"/>
      </w:rPr>
    </w:lvl>
    <w:lvl w:ilvl="5" w:tplc="246A6F38" w:tentative="1">
      <w:start w:val="1"/>
      <w:numFmt w:val="bullet"/>
      <w:lvlText w:val="•"/>
      <w:lvlJc w:val="left"/>
      <w:pPr>
        <w:tabs>
          <w:tab w:val="num" w:pos="4410"/>
        </w:tabs>
        <w:ind w:left="4410" w:hanging="360"/>
      </w:pPr>
      <w:rPr>
        <w:rFonts w:ascii="Times New Roman" w:hAnsi="Times New Roman" w:hint="default"/>
      </w:rPr>
    </w:lvl>
    <w:lvl w:ilvl="6" w:tplc="129C4C2C" w:tentative="1">
      <w:start w:val="1"/>
      <w:numFmt w:val="bullet"/>
      <w:lvlText w:val="•"/>
      <w:lvlJc w:val="left"/>
      <w:pPr>
        <w:tabs>
          <w:tab w:val="num" w:pos="5130"/>
        </w:tabs>
        <w:ind w:left="5130" w:hanging="360"/>
      </w:pPr>
      <w:rPr>
        <w:rFonts w:ascii="Times New Roman" w:hAnsi="Times New Roman" w:hint="default"/>
      </w:rPr>
    </w:lvl>
    <w:lvl w:ilvl="7" w:tplc="A9829574" w:tentative="1">
      <w:start w:val="1"/>
      <w:numFmt w:val="bullet"/>
      <w:lvlText w:val="•"/>
      <w:lvlJc w:val="left"/>
      <w:pPr>
        <w:tabs>
          <w:tab w:val="num" w:pos="5850"/>
        </w:tabs>
        <w:ind w:left="5850" w:hanging="360"/>
      </w:pPr>
      <w:rPr>
        <w:rFonts w:ascii="Times New Roman" w:hAnsi="Times New Roman" w:hint="default"/>
      </w:rPr>
    </w:lvl>
    <w:lvl w:ilvl="8" w:tplc="E90ABBEA" w:tentative="1">
      <w:start w:val="1"/>
      <w:numFmt w:val="bullet"/>
      <w:lvlText w:val="•"/>
      <w:lvlJc w:val="left"/>
      <w:pPr>
        <w:tabs>
          <w:tab w:val="num" w:pos="6570"/>
        </w:tabs>
        <w:ind w:left="6570" w:hanging="360"/>
      </w:pPr>
      <w:rPr>
        <w:rFonts w:ascii="Times New Roman" w:hAnsi="Times New Roman" w:hint="default"/>
      </w:rPr>
    </w:lvl>
  </w:abstractNum>
  <w:abstractNum w:abstractNumId="72">
    <w:nsid w:val="3CE27D8F"/>
    <w:multiLevelType w:val="hybridMultilevel"/>
    <w:tmpl w:val="EF7A9D12"/>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DB62188"/>
    <w:multiLevelType w:val="hybridMultilevel"/>
    <w:tmpl w:val="26447A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3F347112"/>
    <w:multiLevelType w:val="hybridMultilevel"/>
    <w:tmpl w:val="3AD0C8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5">
    <w:nsid w:val="402E623B"/>
    <w:multiLevelType w:val="hybridMultilevel"/>
    <w:tmpl w:val="98DCA3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43501211"/>
    <w:multiLevelType w:val="hybridMultilevel"/>
    <w:tmpl w:val="AE743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4291F8E"/>
    <w:multiLevelType w:val="hybridMultilevel"/>
    <w:tmpl w:val="64E4D862"/>
    <w:lvl w:ilvl="0" w:tplc="04090001">
      <w:start w:val="1"/>
      <w:numFmt w:val="bullet"/>
      <w:lvlText w:val=""/>
      <w:lvlJc w:val="left"/>
      <w:pPr>
        <w:tabs>
          <w:tab w:val="num" w:pos="1170"/>
        </w:tabs>
        <w:ind w:left="1170" w:hanging="360"/>
      </w:pPr>
      <w:rPr>
        <w:rFonts w:ascii="Symbol" w:hAnsi="Symbol" w:hint="default"/>
      </w:rPr>
    </w:lvl>
    <w:lvl w:ilvl="1" w:tplc="40090003">
      <w:start w:val="1"/>
      <w:numFmt w:val="bullet"/>
      <w:lvlText w:val="o"/>
      <w:lvlJc w:val="left"/>
      <w:pPr>
        <w:ind w:left="1967" w:hanging="360"/>
      </w:pPr>
      <w:rPr>
        <w:rFonts w:ascii="Courier New" w:hAnsi="Courier New" w:cs="Courier New" w:hint="default"/>
      </w:rPr>
    </w:lvl>
    <w:lvl w:ilvl="2" w:tplc="40090005">
      <w:start w:val="1"/>
      <w:numFmt w:val="bullet"/>
      <w:lvlText w:val=""/>
      <w:lvlJc w:val="left"/>
      <w:pPr>
        <w:ind w:left="2687" w:hanging="360"/>
      </w:pPr>
      <w:rPr>
        <w:rFonts w:ascii="Wingdings" w:hAnsi="Wingdings" w:hint="default"/>
      </w:rPr>
    </w:lvl>
    <w:lvl w:ilvl="3" w:tplc="40090001">
      <w:start w:val="1"/>
      <w:numFmt w:val="bullet"/>
      <w:lvlText w:val=""/>
      <w:lvlJc w:val="left"/>
      <w:pPr>
        <w:ind w:left="3407" w:hanging="360"/>
      </w:pPr>
      <w:rPr>
        <w:rFonts w:ascii="Symbol" w:hAnsi="Symbol" w:hint="default"/>
      </w:rPr>
    </w:lvl>
    <w:lvl w:ilvl="4" w:tplc="40090003">
      <w:start w:val="1"/>
      <w:numFmt w:val="bullet"/>
      <w:lvlText w:val="o"/>
      <w:lvlJc w:val="left"/>
      <w:pPr>
        <w:ind w:left="4127" w:hanging="360"/>
      </w:pPr>
      <w:rPr>
        <w:rFonts w:ascii="Courier New" w:hAnsi="Courier New" w:cs="Courier New" w:hint="default"/>
      </w:rPr>
    </w:lvl>
    <w:lvl w:ilvl="5" w:tplc="40090005">
      <w:start w:val="1"/>
      <w:numFmt w:val="bullet"/>
      <w:lvlText w:val=""/>
      <w:lvlJc w:val="left"/>
      <w:pPr>
        <w:ind w:left="4847" w:hanging="360"/>
      </w:pPr>
      <w:rPr>
        <w:rFonts w:ascii="Wingdings" w:hAnsi="Wingdings" w:hint="default"/>
      </w:rPr>
    </w:lvl>
    <w:lvl w:ilvl="6" w:tplc="40090001">
      <w:start w:val="1"/>
      <w:numFmt w:val="bullet"/>
      <w:lvlText w:val=""/>
      <w:lvlJc w:val="left"/>
      <w:pPr>
        <w:ind w:left="5567" w:hanging="360"/>
      </w:pPr>
      <w:rPr>
        <w:rFonts w:ascii="Symbol" w:hAnsi="Symbol" w:hint="default"/>
      </w:rPr>
    </w:lvl>
    <w:lvl w:ilvl="7" w:tplc="40090003">
      <w:start w:val="1"/>
      <w:numFmt w:val="bullet"/>
      <w:lvlText w:val="o"/>
      <w:lvlJc w:val="left"/>
      <w:pPr>
        <w:ind w:left="6287" w:hanging="360"/>
      </w:pPr>
      <w:rPr>
        <w:rFonts w:ascii="Courier New" w:hAnsi="Courier New" w:cs="Courier New" w:hint="default"/>
      </w:rPr>
    </w:lvl>
    <w:lvl w:ilvl="8" w:tplc="40090005">
      <w:start w:val="1"/>
      <w:numFmt w:val="bullet"/>
      <w:lvlText w:val=""/>
      <w:lvlJc w:val="left"/>
      <w:pPr>
        <w:ind w:left="7007" w:hanging="360"/>
      </w:pPr>
      <w:rPr>
        <w:rFonts w:ascii="Wingdings" w:hAnsi="Wingdings" w:hint="default"/>
      </w:rPr>
    </w:lvl>
  </w:abstractNum>
  <w:abstractNum w:abstractNumId="78">
    <w:nsid w:val="44CF073B"/>
    <w:multiLevelType w:val="hybridMultilevel"/>
    <w:tmpl w:val="2A4A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4560352D"/>
    <w:multiLevelType w:val="hybridMultilevel"/>
    <w:tmpl w:val="8ED86E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7891A3E"/>
    <w:multiLevelType w:val="hybridMultilevel"/>
    <w:tmpl w:val="A7CEF9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8260F0D"/>
    <w:multiLevelType w:val="hybridMultilevel"/>
    <w:tmpl w:val="47B0B8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nsid w:val="486F197B"/>
    <w:multiLevelType w:val="hybridMultilevel"/>
    <w:tmpl w:val="5DC0E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1">
      <w:start w:val="1"/>
      <w:numFmt w:val="bullet"/>
      <w:lvlText w:val=""/>
      <w:lvlJc w:val="left"/>
      <w:pPr>
        <w:ind w:left="4320" w:hanging="360"/>
      </w:pPr>
      <w:rPr>
        <w:rFonts w:ascii="Symbol" w:hAnsi="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nsid w:val="48D715A8"/>
    <w:multiLevelType w:val="hybridMultilevel"/>
    <w:tmpl w:val="27B81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nsid w:val="48F82154"/>
    <w:multiLevelType w:val="hybridMultilevel"/>
    <w:tmpl w:val="D60C3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nsid w:val="4AD91FAE"/>
    <w:multiLevelType w:val="hybridMultilevel"/>
    <w:tmpl w:val="3D182E02"/>
    <w:lvl w:ilvl="0" w:tplc="04090001">
      <w:start w:val="1"/>
      <w:numFmt w:val="bullet"/>
      <w:lvlText w:val=""/>
      <w:lvlJc w:val="left"/>
      <w:pPr>
        <w:ind w:left="1045" w:hanging="360"/>
      </w:pPr>
      <w:rPr>
        <w:rFonts w:ascii="Symbol" w:hAnsi="Symbol" w:hint="default"/>
      </w:rPr>
    </w:lvl>
    <w:lvl w:ilvl="1" w:tplc="04090019" w:tentative="1">
      <w:start w:val="1"/>
      <w:numFmt w:val="lowerLetter"/>
      <w:lvlText w:val="%2."/>
      <w:lvlJc w:val="left"/>
      <w:pPr>
        <w:ind w:left="1765" w:hanging="360"/>
      </w:pPr>
    </w:lvl>
    <w:lvl w:ilvl="2" w:tplc="0409001B" w:tentative="1">
      <w:start w:val="1"/>
      <w:numFmt w:val="lowerRoman"/>
      <w:lvlText w:val="%3."/>
      <w:lvlJc w:val="right"/>
      <w:pPr>
        <w:ind w:left="2485" w:hanging="180"/>
      </w:pPr>
    </w:lvl>
    <w:lvl w:ilvl="3" w:tplc="0409000F" w:tentative="1">
      <w:start w:val="1"/>
      <w:numFmt w:val="decimal"/>
      <w:lvlText w:val="%4."/>
      <w:lvlJc w:val="left"/>
      <w:pPr>
        <w:ind w:left="3205" w:hanging="360"/>
      </w:pPr>
    </w:lvl>
    <w:lvl w:ilvl="4" w:tplc="04090019" w:tentative="1">
      <w:start w:val="1"/>
      <w:numFmt w:val="lowerLetter"/>
      <w:lvlText w:val="%5."/>
      <w:lvlJc w:val="left"/>
      <w:pPr>
        <w:ind w:left="3925" w:hanging="360"/>
      </w:pPr>
    </w:lvl>
    <w:lvl w:ilvl="5" w:tplc="0409001B" w:tentative="1">
      <w:start w:val="1"/>
      <w:numFmt w:val="lowerRoman"/>
      <w:lvlText w:val="%6."/>
      <w:lvlJc w:val="right"/>
      <w:pPr>
        <w:ind w:left="4645" w:hanging="180"/>
      </w:pPr>
    </w:lvl>
    <w:lvl w:ilvl="6" w:tplc="0409000F" w:tentative="1">
      <w:start w:val="1"/>
      <w:numFmt w:val="decimal"/>
      <w:lvlText w:val="%7."/>
      <w:lvlJc w:val="left"/>
      <w:pPr>
        <w:ind w:left="5365" w:hanging="360"/>
      </w:pPr>
    </w:lvl>
    <w:lvl w:ilvl="7" w:tplc="04090019" w:tentative="1">
      <w:start w:val="1"/>
      <w:numFmt w:val="lowerLetter"/>
      <w:lvlText w:val="%8."/>
      <w:lvlJc w:val="left"/>
      <w:pPr>
        <w:ind w:left="6085" w:hanging="360"/>
      </w:pPr>
    </w:lvl>
    <w:lvl w:ilvl="8" w:tplc="0409001B" w:tentative="1">
      <w:start w:val="1"/>
      <w:numFmt w:val="lowerRoman"/>
      <w:lvlText w:val="%9."/>
      <w:lvlJc w:val="right"/>
      <w:pPr>
        <w:ind w:left="6805" w:hanging="180"/>
      </w:pPr>
    </w:lvl>
  </w:abstractNum>
  <w:abstractNum w:abstractNumId="86">
    <w:nsid w:val="4BDF64AE"/>
    <w:multiLevelType w:val="hybridMultilevel"/>
    <w:tmpl w:val="1764C8D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4C1E5B60"/>
    <w:multiLevelType w:val="hybridMultilevel"/>
    <w:tmpl w:val="88C0CBF2"/>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nsid w:val="4D975CD8"/>
    <w:multiLevelType w:val="hybridMultilevel"/>
    <w:tmpl w:val="D1F4F4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4EF85058"/>
    <w:multiLevelType w:val="hybridMultilevel"/>
    <w:tmpl w:val="1F901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nsid w:val="4FCB7015"/>
    <w:multiLevelType w:val="hybridMultilevel"/>
    <w:tmpl w:val="47643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50AB7977"/>
    <w:multiLevelType w:val="hybridMultilevel"/>
    <w:tmpl w:val="AFE0C35A"/>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92">
    <w:nsid w:val="50CD0E23"/>
    <w:multiLevelType w:val="hybridMultilevel"/>
    <w:tmpl w:val="07CEB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536347A6"/>
    <w:multiLevelType w:val="hybridMultilevel"/>
    <w:tmpl w:val="AF96BB8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4">
    <w:nsid w:val="57D42FDA"/>
    <w:multiLevelType w:val="hybridMultilevel"/>
    <w:tmpl w:val="0E0679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nsid w:val="58DA6FA3"/>
    <w:multiLevelType w:val="hybridMultilevel"/>
    <w:tmpl w:val="D962228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96">
    <w:nsid w:val="58F90DEF"/>
    <w:multiLevelType w:val="hybridMultilevel"/>
    <w:tmpl w:val="D0225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592F38AF"/>
    <w:multiLevelType w:val="hybridMultilevel"/>
    <w:tmpl w:val="97948B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nsid w:val="59793DF0"/>
    <w:multiLevelType w:val="hybridMultilevel"/>
    <w:tmpl w:val="D3482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nsid w:val="59AC51D4"/>
    <w:multiLevelType w:val="hybridMultilevel"/>
    <w:tmpl w:val="FB3A818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0">
    <w:nsid w:val="5A5E1C6C"/>
    <w:multiLevelType w:val="hybridMultilevel"/>
    <w:tmpl w:val="12244E66"/>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1">
    <w:nsid w:val="5BDB33C1"/>
    <w:multiLevelType w:val="hybridMultilevel"/>
    <w:tmpl w:val="7DB06DA8"/>
    <w:lvl w:ilvl="0" w:tplc="540827EA">
      <w:start w:val="1"/>
      <w:numFmt w:val="bullet"/>
      <w:lvlText w:val=""/>
      <w:lvlJc w:val="left"/>
      <w:pPr>
        <w:tabs>
          <w:tab w:val="num" w:pos="720"/>
        </w:tabs>
        <w:ind w:left="720" w:hanging="360"/>
      </w:pPr>
      <w:rPr>
        <w:rFonts w:ascii="Wingdings" w:hAnsi="Wingdings" w:hint="default"/>
      </w:rPr>
    </w:lvl>
    <w:lvl w:ilvl="1" w:tplc="8478948E">
      <w:start w:val="1237"/>
      <w:numFmt w:val="bullet"/>
      <w:lvlText w:val=""/>
      <w:lvlJc w:val="left"/>
      <w:pPr>
        <w:tabs>
          <w:tab w:val="num" w:pos="1440"/>
        </w:tabs>
        <w:ind w:left="1440" w:hanging="360"/>
      </w:pPr>
      <w:rPr>
        <w:rFonts w:ascii="Wingdings" w:hAnsi="Wingdings" w:hint="default"/>
      </w:rPr>
    </w:lvl>
    <w:lvl w:ilvl="2" w:tplc="871CCD9C" w:tentative="1">
      <w:start w:val="1"/>
      <w:numFmt w:val="bullet"/>
      <w:lvlText w:val=""/>
      <w:lvlJc w:val="left"/>
      <w:pPr>
        <w:tabs>
          <w:tab w:val="num" w:pos="2160"/>
        </w:tabs>
        <w:ind w:left="2160" w:hanging="360"/>
      </w:pPr>
      <w:rPr>
        <w:rFonts w:ascii="Wingdings" w:hAnsi="Wingdings" w:hint="default"/>
      </w:rPr>
    </w:lvl>
    <w:lvl w:ilvl="3" w:tplc="5D5AC36E" w:tentative="1">
      <w:start w:val="1"/>
      <w:numFmt w:val="bullet"/>
      <w:lvlText w:val=""/>
      <w:lvlJc w:val="left"/>
      <w:pPr>
        <w:tabs>
          <w:tab w:val="num" w:pos="2880"/>
        </w:tabs>
        <w:ind w:left="2880" w:hanging="360"/>
      </w:pPr>
      <w:rPr>
        <w:rFonts w:ascii="Wingdings" w:hAnsi="Wingdings" w:hint="default"/>
      </w:rPr>
    </w:lvl>
    <w:lvl w:ilvl="4" w:tplc="E86878E8" w:tentative="1">
      <w:start w:val="1"/>
      <w:numFmt w:val="bullet"/>
      <w:lvlText w:val=""/>
      <w:lvlJc w:val="left"/>
      <w:pPr>
        <w:tabs>
          <w:tab w:val="num" w:pos="3600"/>
        </w:tabs>
        <w:ind w:left="3600" w:hanging="360"/>
      </w:pPr>
      <w:rPr>
        <w:rFonts w:ascii="Wingdings" w:hAnsi="Wingdings" w:hint="default"/>
      </w:rPr>
    </w:lvl>
    <w:lvl w:ilvl="5" w:tplc="FF3082FC" w:tentative="1">
      <w:start w:val="1"/>
      <w:numFmt w:val="bullet"/>
      <w:lvlText w:val=""/>
      <w:lvlJc w:val="left"/>
      <w:pPr>
        <w:tabs>
          <w:tab w:val="num" w:pos="4320"/>
        </w:tabs>
        <w:ind w:left="4320" w:hanging="360"/>
      </w:pPr>
      <w:rPr>
        <w:rFonts w:ascii="Wingdings" w:hAnsi="Wingdings" w:hint="default"/>
      </w:rPr>
    </w:lvl>
    <w:lvl w:ilvl="6" w:tplc="6A9EB876" w:tentative="1">
      <w:start w:val="1"/>
      <w:numFmt w:val="bullet"/>
      <w:lvlText w:val=""/>
      <w:lvlJc w:val="left"/>
      <w:pPr>
        <w:tabs>
          <w:tab w:val="num" w:pos="5040"/>
        </w:tabs>
        <w:ind w:left="5040" w:hanging="360"/>
      </w:pPr>
      <w:rPr>
        <w:rFonts w:ascii="Wingdings" w:hAnsi="Wingdings" w:hint="default"/>
      </w:rPr>
    </w:lvl>
    <w:lvl w:ilvl="7" w:tplc="14B246FE" w:tentative="1">
      <w:start w:val="1"/>
      <w:numFmt w:val="bullet"/>
      <w:lvlText w:val=""/>
      <w:lvlJc w:val="left"/>
      <w:pPr>
        <w:tabs>
          <w:tab w:val="num" w:pos="5760"/>
        </w:tabs>
        <w:ind w:left="5760" w:hanging="360"/>
      </w:pPr>
      <w:rPr>
        <w:rFonts w:ascii="Wingdings" w:hAnsi="Wingdings" w:hint="default"/>
      </w:rPr>
    </w:lvl>
    <w:lvl w:ilvl="8" w:tplc="FC363142" w:tentative="1">
      <w:start w:val="1"/>
      <w:numFmt w:val="bullet"/>
      <w:lvlText w:val=""/>
      <w:lvlJc w:val="left"/>
      <w:pPr>
        <w:tabs>
          <w:tab w:val="num" w:pos="6480"/>
        </w:tabs>
        <w:ind w:left="6480" w:hanging="360"/>
      </w:pPr>
      <w:rPr>
        <w:rFonts w:ascii="Wingdings" w:hAnsi="Wingdings" w:hint="default"/>
      </w:rPr>
    </w:lvl>
  </w:abstractNum>
  <w:abstractNum w:abstractNumId="102">
    <w:nsid w:val="5BDC520B"/>
    <w:multiLevelType w:val="hybridMultilevel"/>
    <w:tmpl w:val="AF3410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5CCE0DAD"/>
    <w:multiLevelType w:val="hybridMultilevel"/>
    <w:tmpl w:val="8ECEEA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nsid w:val="5CE34CBE"/>
    <w:multiLevelType w:val="hybridMultilevel"/>
    <w:tmpl w:val="8C308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5CF7278B"/>
    <w:multiLevelType w:val="hybridMultilevel"/>
    <w:tmpl w:val="799E2C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nsid w:val="5D432872"/>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7">
    <w:nsid w:val="5EDB4970"/>
    <w:multiLevelType w:val="hybridMultilevel"/>
    <w:tmpl w:val="1A4E810A"/>
    <w:lvl w:ilvl="0" w:tplc="04090001">
      <w:start w:val="1"/>
      <w:numFmt w:val="bullet"/>
      <w:lvlText w:val=""/>
      <w:lvlJc w:val="left"/>
      <w:pPr>
        <w:tabs>
          <w:tab w:val="num" w:pos="360"/>
        </w:tabs>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8">
    <w:nsid w:val="5EE00086"/>
    <w:multiLevelType w:val="hybridMultilevel"/>
    <w:tmpl w:val="6AE8C03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9">
    <w:nsid w:val="60377A68"/>
    <w:multiLevelType w:val="hybridMultilevel"/>
    <w:tmpl w:val="6B9E0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nsid w:val="60D93A62"/>
    <w:multiLevelType w:val="hybridMultilevel"/>
    <w:tmpl w:val="1C22B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nsid w:val="612F03A0"/>
    <w:multiLevelType w:val="hybridMultilevel"/>
    <w:tmpl w:val="70A87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nsid w:val="621B67D1"/>
    <w:multiLevelType w:val="hybridMultilevel"/>
    <w:tmpl w:val="4C20EFB2"/>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62E94D1A"/>
    <w:multiLevelType w:val="hybridMultilevel"/>
    <w:tmpl w:val="381E26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4">
    <w:nsid w:val="65CE523E"/>
    <w:multiLevelType w:val="hybridMultilevel"/>
    <w:tmpl w:val="6EDEA31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66A062FC"/>
    <w:multiLevelType w:val="hybridMultilevel"/>
    <w:tmpl w:val="49F6DA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66E521E8"/>
    <w:multiLevelType w:val="hybridMultilevel"/>
    <w:tmpl w:val="4BD23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nsid w:val="670A3813"/>
    <w:multiLevelType w:val="hybridMultilevel"/>
    <w:tmpl w:val="FE3CF45A"/>
    <w:lvl w:ilvl="0" w:tplc="04090001">
      <w:start w:val="1"/>
      <w:numFmt w:val="bullet"/>
      <w:lvlText w:val=""/>
      <w:lvlJc w:val="left"/>
      <w:pPr>
        <w:ind w:left="3600" w:hanging="360"/>
      </w:pPr>
      <w:rPr>
        <w:rFonts w:ascii="Symbol" w:hAnsi="Symbol" w:hint="default"/>
      </w:rPr>
    </w:lvl>
    <w:lvl w:ilvl="1" w:tplc="04090001">
      <w:start w:val="1"/>
      <w:numFmt w:val="bullet"/>
      <w:lvlText w:val=""/>
      <w:lvlJc w:val="left"/>
      <w:pPr>
        <w:ind w:left="4320" w:hanging="360"/>
      </w:pPr>
      <w:rPr>
        <w:rFonts w:ascii="Symbol" w:hAnsi="Symbol"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8">
    <w:nsid w:val="675C7FFD"/>
    <w:multiLevelType w:val="hybridMultilevel"/>
    <w:tmpl w:val="DD549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nsid w:val="67811CD5"/>
    <w:multiLevelType w:val="hybridMultilevel"/>
    <w:tmpl w:val="889EB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0">
    <w:nsid w:val="67B96CC2"/>
    <w:multiLevelType w:val="hybridMultilevel"/>
    <w:tmpl w:val="49C6ADE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decimal"/>
      <w:lvlText w:val="%3."/>
      <w:lvlJc w:val="left"/>
      <w:pPr>
        <w:tabs>
          <w:tab w:val="num" w:pos="810"/>
        </w:tabs>
        <w:ind w:left="810" w:hanging="360"/>
      </w:pPr>
    </w:lvl>
    <w:lvl w:ilvl="3" w:tplc="04090001">
      <w:start w:val="1"/>
      <w:numFmt w:val="decimal"/>
      <w:lvlText w:val="%4."/>
      <w:lvlJc w:val="left"/>
      <w:pPr>
        <w:tabs>
          <w:tab w:val="num" w:pos="2970"/>
        </w:tabs>
        <w:ind w:left="2970" w:hanging="360"/>
      </w:pPr>
    </w:lvl>
    <w:lvl w:ilvl="4" w:tplc="04090003">
      <w:start w:val="1"/>
      <w:numFmt w:val="decimal"/>
      <w:lvlText w:val="%5."/>
      <w:lvlJc w:val="left"/>
      <w:pPr>
        <w:tabs>
          <w:tab w:val="num" w:pos="3690"/>
        </w:tabs>
        <w:ind w:left="3690" w:hanging="360"/>
      </w:pPr>
    </w:lvl>
    <w:lvl w:ilvl="5" w:tplc="04090005">
      <w:start w:val="1"/>
      <w:numFmt w:val="decimal"/>
      <w:lvlText w:val="%6."/>
      <w:lvlJc w:val="left"/>
      <w:pPr>
        <w:tabs>
          <w:tab w:val="num" w:pos="4410"/>
        </w:tabs>
        <w:ind w:left="4410" w:hanging="360"/>
      </w:pPr>
    </w:lvl>
    <w:lvl w:ilvl="6" w:tplc="04090001">
      <w:start w:val="1"/>
      <w:numFmt w:val="decimal"/>
      <w:lvlText w:val="%7."/>
      <w:lvlJc w:val="left"/>
      <w:pPr>
        <w:tabs>
          <w:tab w:val="num" w:pos="5130"/>
        </w:tabs>
        <w:ind w:left="5130" w:hanging="360"/>
      </w:pPr>
    </w:lvl>
    <w:lvl w:ilvl="7" w:tplc="04090003">
      <w:start w:val="1"/>
      <w:numFmt w:val="decimal"/>
      <w:lvlText w:val="%8."/>
      <w:lvlJc w:val="left"/>
      <w:pPr>
        <w:tabs>
          <w:tab w:val="num" w:pos="5850"/>
        </w:tabs>
        <w:ind w:left="5850" w:hanging="360"/>
      </w:pPr>
    </w:lvl>
    <w:lvl w:ilvl="8" w:tplc="04090005">
      <w:start w:val="1"/>
      <w:numFmt w:val="decimal"/>
      <w:lvlText w:val="%9."/>
      <w:lvlJc w:val="left"/>
      <w:pPr>
        <w:tabs>
          <w:tab w:val="num" w:pos="6570"/>
        </w:tabs>
        <w:ind w:left="6570" w:hanging="360"/>
      </w:pPr>
    </w:lvl>
  </w:abstractNum>
  <w:abstractNum w:abstractNumId="121">
    <w:nsid w:val="6AFB782C"/>
    <w:multiLevelType w:val="hybridMultilevel"/>
    <w:tmpl w:val="051C41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nsid w:val="6B266805"/>
    <w:multiLevelType w:val="hybridMultilevel"/>
    <w:tmpl w:val="62106EA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6B99102C"/>
    <w:multiLevelType w:val="hybridMultilevel"/>
    <w:tmpl w:val="305C8E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4">
    <w:nsid w:val="6C0D036A"/>
    <w:multiLevelType w:val="hybridMultilevel"/>
    <w:tmpl w:val="7542F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nsid w:val="6ED651D9"/>
    <w:multiLevelType w:val="hybridMultilevel"/>
    <w:tmpl w:val="7430EA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nsid w:val="6F11322D"/>
    <w:multiLevelType w:val="hybridMultilevel"/>
    <w:tmpl w:val="3A5AEC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7">
    <w:nsid w:val="6F6B1979"/>
    <w:multiLevelType w:val="hybridMultilevel"/>
    <w:tmpl w:val="D722B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nsid w:val="6FDC1AD8"/>
    <w:multiLevelType w:val="hybridMultilevel"/>
    <w:tmpl w:val="C5AE382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9">
    <w:nsid w:val="703146A2"/>
    <w:multiLevelType w:val="hybridMultilevel"/>
    <w:tmpl w:val="F07EB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nsid w:val="707343D5"/>
    <w:multiLevelType w:val="hybridMultilevel"/>
    <w:tmpl w:val="19F656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nsid w:val="711A45D4"/>
    <w:multiLevelType w:val="hybridMultilevel"/>
    <w:tmpl w:val="257C53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nsid w:val="716C7C50"/>
    <w:multiLevelType w:val="hybridMultilevel"/>
    <w:tmpl w:val="B6FA10E6"/>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3">
    <w:nsid w:val="71D30762"/>
    <w:multiLevelType w:val="hybridMultilevel"/>
    <w:tmpl w:val="D5F6E4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4">
    <w:nsid w:val="7275481B"/>
    <w:multiLevelType w:val="hybridMultilevel"/>
    <w:tmpl w:val="47863BAA"/>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72B31200"/>
    <w:multiLevelType w:val="hybridMultilevel"/>
    <w:tmpl w:val="74705712"/>
    <w:lvl w:ilvl="0" w:tplc="D5D4AB00">
      <w:start w:val="1"/>
      <w:numFmt w:val="bullet"/>
      <w:lvlText w:val="•"/>
      <w:lvlJc w:val="left"/>
      <w:pPr>
        <w:tabs>
          <w:tab w:val="num" w:pos="360"/>
        </w:tabs>
        <w:ind w:left="360" w:hanging="360"/>
      </w:pPr>
      <w:rPr>
        <w:rFonts w:ascii="Arial" w:hAnsi="Arial" w:hint="default"/>
      </w:rPr>
    </w:lvl>
    <w:lvl w:ilvl="1" w:tplc="AAD63E5A" w:tentative="1">
      <w:start w:val="1"/>
      <w:numFmt w:val="bullet"/>
      <w:lvlText w:val="•"/>
      <w:lvlJc w:val="left"/>
      <w:pPr>
        <w:tabs>
          <w:tab w:val="num" w:pos="1080"/>
        </w:tabs>
        <w:ind w:left="1080" w:hanging="360"/>
      </w:pPr>
      <w:rPr>
        <w:rFonts w:ascii="Arial" w:hAnsi="Arial" w:hint="default"/>
      </w:rPr>
    </w:lvl>
    <w:lvl w:ilvl="2" w:tplc="7AB27546" w:tentative="1">
      <w:start w:val="1"/>
      <w:numFmt w:val="bullet"/>
      <w:lvlText w:val="•"/>
      <w:lvlJc w:val="left"/>
      <w:pPr>
        <w:tabs>
          <w:tab w:val="num" w:pos="1800"/>
        </w:tabs>
        <w:ind w:left="1800" w:hanging="360"/>
      </w:pPr>
      <w:rPr>
        <w:rFonts w:ascii="Arial" w:hAnsi="Arial" w:hint="default"/>
      </w:rPr>
    </w:lvl>
    <w:lvl w:ilvl="3" w:tplc="65B8BA3A" w:tentative="1">
      <w:start w:val="1"/>
      <w:numFmt w:val="bullet"/>
      <w:lvlText w:val="•"/>
      <w:lvlJc w:val="left"/>
      <w:pPr>
        <w:tabs>
          <w:tab w:val="num" w:pos="2520"/>
        </w:tabs>
        <w:ind w:left="2520" w:hanging="360"/>
      </w:pPr>
      <w:rPr>
        <w:rFonts w:ascii="Arial" w:hAnsi="Arial" w:hint="default"/>
      </w:rPr>
    </w:lvl>
    <w:lvl w:ilvl="4" w:tplc="DCEAA688" w:tentative="1">
      <w:start w:val="1"/>
      <w:numFmt w:val="bullet"/>
      <w:lvlText w:val="•"/>
      <w:lvlJc w:val="left"/>
      <w:pPr>
        <w:tabs>
          <w:tab w:val="num" w:pos="3240"/>
        </w:tabs>
        <w:ind w:left="3240" w:hanging="360"/>
      </w:pPr>
      <w:rPr>
        <w:rFonts w:ascii="Arial" w:hAnsi="Arial" w:hint="default"/>
      </w:rPr>
    </w:lvl>
    <w:lvl w:ilvl="5" w:tplc="3102712A" w:tentative="1">
      <w:start w:val="1"/>
      <w:numFmt w:val="bullet"/>
      <w:lvlText w:val="•"/>
      <w:lvlJc w:val="left"/>
      <w:pPr>
        <w:tabs>
          <w:tab w:val="num" w:pos="3960"/>
        </w:tabs>
        <w:ind w:left="3960" w:hanging="360"/>
      </w:pPr>
      <w:rPr>
        <w:rFonts w:ascii="Arial" w:hAnsi="Arial" w:hint="default"/>
      </w:rPr>
    </w:lvl>
    <w:lvl w:ilvl="6" w:tplc="F578AD26" w:tentative="1">
      <w:start w:val="1"/>
      <w:numFmt w:val="bullet"/>
      <w:lvlText w:val="•"/>
      <w:lvlJc w:val="left"/>
      <w:pPr>
        <w:tabs>
          <w:tab w:val="num" w:pos="4680"/>
        </w:tabs>
        <w:ind w:left="4680" w:hanging="360"/>
      </w:pPr>
      <w:rPr>
        <w:rFonts w:ascii="Arial" w:hAnsi="Arial" w:hint="default"/>
      </w:rPr>
    </w:lvl>
    <w:lvl w:ilvl="7" w:tplc="2DFEDB76" w:tentative="1">
      <w:start w:val="1"/>
      <w:numFmt w:val="bullet"/>
      <w:lvlText w:val="•"/>
      <w:lvlJc w:val="left"/>
      <w:pPr>
        <w:tabs>
          <w:tab w:val="num" w:pos="5400"/>
        </w:tabs>
        <w:ind w:left="5400" w:hanging="360"/>
      </w:pPr>
      <w:rPr>
        <w:rFonts w:ascii="Arial" w:hAnsi="Arial" w:hint="default"/>
      </w:rPr>
    </w:lvl>
    <w:lvl w:ilvl="8" w:tplc="CF24459E" w:tentative="1">
      <w:start w:val="1"/>
      <w:numFmt w:val="bullet"/>
      <w:lvlText w:val="•"/>
      <w:lvlJc w:val="left"/>
      <w:pPr>
        <w:tabs>
          <w:tab w:val="num" w:pos="6120"/>
        </w:tabs>
        <w:ind w:left="6120" w:hanging="360"/>
      </w:pPr>
      <w:rPr>
        <w:rFonts w:ascii="Arial" w:hAnsi="Arial" w:hint="default"/>
      </w:rPr>
    </w:lvl>
  </w:abstractNum>
  <w:abstractNum w:abstractNumId="136">
    <w:nsid w:val="72BE2B73"/>
    <w:multiLevelType w:val="hybridMultilevel"/>
    <w:tmpl w:val="083E80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7">
    <w:nsid w:val="758C55DE"/>
    <w:multiLevelType w:val="hybridMultilevel"/>
    <w:tmpl w:val="D7600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8">
    <w:nsid w:val="762F355E"/>
    <w:multiLevelType w:val="hybridMultilevel"/>
    <w:tmpl w:val="3A9A714C"/>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9">
    <w:nsid w:val="76CB0EF0"/>
    <w:multiLevelType w:val="hybridMultilevel"/>
    <w:tmpl w:val="F7562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nsid w:val="78A405E4"/>
    <w:multiLevelType w:val="hybridMultilevel"/>
    <w:tmpl w:val="7DFEE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1">
    <w:nsid w:val="78C56ED3"/>
    <w:multiLevelType w:val="hybridMultilevel"/>
    <w:tmpl w:val="BCE08674"/>
    <w:lvl w:ilvl="0" w:tplc="7D6046FC">
      <w:start w:val="1"/>
      <w:numFmt w:val="bullet"/>
      <w:lvlText w:val="•"/>
      <w:lvlJc w:val="left"/>
      <w:pPr>
        <w:tabs>
          <w:tab w:val="num" w:pos="360"/>
        </w:tabs>
        <w:ind w:left="360" w:hanging="360"/>
      </w:pPr>
      <w:rPr>
        <w:rFonts w:ascii="Arial" w:hAnsi="Arial" w:hint="default"/>
      </w:rPr>
    </w:lvl>
    <w:lvl w:ilvl="1" w:tplc="817613B6" w:tentative="1">
      <w:start w:val="1"/>
      <w:numFmt w:val="bullet"/>
      <w:lvlText w:val="•"/>
      <w:lvlJc w:val="left"/>
      <w:pPr>
        <w:tabs>
          <w:tab w:val="num" w:pos="1440"/>
        </w:tabs>
        <w:ind w:left="1440" w:hanging="360"/>
      </w:pPr>
      <w:rPr>
        <w:rFonts w:ascii="Arial" w:hAnsi="Arial" w:hint="default"/>
      </w:rPr>
    </w:lvl>
    <w:lvl w:ilvl="2" w:tplc="868AF088" w:tentative="1">
      <w:start w:val="1"/>
      <w:numFmt w:val="bullet"/>
      <w:lvlText w:val="•"/>
      <w:lvlJc w:val="left"/>
      <w:pPr>
        <w:tabs>
          <w:tab w:val="num" w:pos="2160"/>
        </w:tabs>
        <w:ind w:left="2160" w:hanging="360"/>
      </w:pPr>
      <w:rPr>
        <w:rFonts w:ascii="Arial" w:hAnsi="Arial" w:hint="default"/>
      </w:rPr>
    </w:lvl>
    <w:lvl w:ilvl="3" w:tplc="3246130C" w:tentative="1">
      <w:start w:val="1"/>
      <w:numFmt w:val="bullet"/>
      <w:lvlText w:val="•"/>
      <w:lvlJc w:val="left"/>
      <w:pPr>
        <w:tabs>
          <w:tab w:val="num" w:pos="2880"/>
        </w:tabs>
        <w:ind w:left="2880" w:hanging="360"/>
      </w:pPr>
      <w:rPr>
        <w:rFonts w:ascii="Arial" w:hAnsi="Arial" w:hint="default"/>
      </w:rPr>
    </w:lvl>
    <w:lvl w:ilvl="4" w:tplc="29483A5A" w:tentative="1">
      <w:start w:val="1"/>
      <w:numFmt w:val="bullet"/>
      <w:lvlText w:val="•"/>
      <w:lvlJc w:val="left"/>
      <w:pPr>
        <w:tabs>
          <w:tab w:val="num" w:pos="3600"/>
        </w:tabs>
        <w:ind w:left="3600" w:hanging="360"/>
      </w:pPr>
      <w:rPr>
        <w:rFonts w:ascii="Arial" w:hAnsi="Arial" w:hint="default"/>
      </w:rPr>
    </w:lvl>
    <w:lvl w:ilvl="5" w:tplc="F806B45A" w:tentative="1">
      <w:start w:val="1"/>
      <w:numFmt w:val="bullet"/>
      <w:lvlText w:val="•"/>
      <w:lvlJc w:val="left"/>
      <w:pPr>
        <w:tabs>
          <w:tab w:val="num" w:pos="4320"/>
        </w:tabs>
        <w:ind w:left="4320" w:hanging="360"/>
      </w:pPr>
      <w:rPr>
        <w:rFonts w:ascii="Arial" w:hAnsi="Arial" w:hint="default"/>
      </w:rPr>
    </w:lvl>
    <w:lvl w:ilvl="6" w:tplc="50C28426" w:tentative="1">
      <w:start w:val="1"/>
      <w:numFmt w:val="bullet"/>
      <w:lvlText w:val="•"/>
      <w:lvlJc w:val="left"/>
      <w:pPr>
        <w:tabs>
          <w:tab w:val="num" w:pos="5040"/>
        </w:tabs>
        <w:ind w:left="5040" w:hanging="360"/>
      </w:pPr>
      <w:rPr>
        <w:rFonts w:ascii="Arial" w:hAnsi="Arial" w:hint="default"/>
      </w:rPr>
    </w:lvl>
    <w:lvl w:ilvl="7" w:tplc="4CF00824" w:tentative="1">
      <w:start w:val="1"/>
      <w:numFmt w:val="bullet"/>
      <w:lvlText w:val="•"/>
      <w:lvlJc w:val="left"/>
      <w:pPr>
        <w:tabs>
          <w:tab w:val="num" w:pos="5760"/>
        </w:tabs>
        <w:ind w:left="5760" w:hanging="360"/>
      </w:pPr>
      <w:rPr>
        <w:rFonts w:ascii="Arial" w:hAnsi="Arial" w:hint="default"/>
      </w:rPr>
    </w:lvl>
    <w:lvl w:ilvl="8" w:tplc="9642DF22" w:tentative="1">
      <w:start w:val="1"/>
      <w:numFmt w:val="bullet"/>
      <w:lvlText w:val="•"/>
      <w:lvlJc w:val="left"/>
      <w:pPr>
        <w:tabs>
          <w:tab w:val="num" w:pos="6480"/>
        </w:tabs>
        <w:ind w:left="6480" w:hanging="360"/>
      </w:pPr>
      <w:rPr>
        <w:rFonts w:ascii="Arial" w:hAnsi="Arial" w:hint="default"/>
      </w:rPr>
    </w:lvl>
  </w:abstractNum>
  <w:abstractNum w:abstractNumId="142">
    <w:nsid w:val="790A55DE"/>
    <w:multiLevelType w:val="hybridMultilevel"/>
    <w:tmpl w:val="BDCE0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3">
    <w:nsid w:val="79E52BC8"/>
    <w:multiLevelType w:val="hybridMultilevel"/>
    <w:tmpl w:val="885252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4">
    <w:nsid w:val="7BD913C5"/>
    <w:multiLevelType w:val="hybridMultilevel"/>
    <w:tmpl w:val="2EE20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7C0B0EFA"/>
    <w:multiLevelType w:val="hybridMultilevel"/>
    <w:tmpl w:val="87F8A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6">
    <w:nsid w:val="7C510B5F"/>
    <w:multiLevelType w:val="hybridMultilevel"/>
    <w:tmpl w:val="5BE828A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7CA818A6"/>
    <w:multiLevelType w:val="hybridMultilevel"/>
    <w:tmpl w:val="A2F8AC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8">
    <w:nsid w:val="7D13258D"/>
    <w:multiLevelType w:val="hybridMultilevel"/>
    <w:tmpl w:val="705E20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9">
    <w:nsid w:val="7EBE15D3"/>
    <w:multiLevelType w:val="hybridMultilevel"/>
    <w:tmpl w:val="A87E81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7F967C1C"/>
    <w:multiLevelType w:val="hybridMultilevel"/>
    <w:tmpl w:val="0DDAC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6"/>
  </w:num>
  <w:num w:numId="2">
    <w:abstractNumId w:val="33"/>
  </w:num>
  <w:num w:numId="3">
    <w:abstractNumId w:val="128"/>
  </w:num>
  <w:num w:numId="4">
    <w:abstractNumId w:val="88"/>
  </w:num>
  <w:num w:numId="5">
    <w:abstractNumId w:val="87"/>
  </w:num>
  <w:num w:numId="6">
    <w:abstractNumId w:val="99"/>
  </w:num>
  <w:num w:numId="7">
    <w:abstractNumId w:val="142"/>
  </w:num>
  <w:num w:numId="8">
    <w:abstractNumId w:val="144"/>
  </w:num>
  <w:num w:numId="9">
    <w:abstractNumId w:val="120"/>
  </w:num>
  <w:num w:numId="10">
    <w:abstractNumId w:val="71"/>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1"/>
  </w:num>
  <w:num w:numId="13">
    <w:abstractNumId w:val="124"/>
  </w:num>
  <w:num w:numId="14">
    <w:abstractNumId w:val="28"/>
  </w:num>
  <w:num w:numId="15">
    <w:abstractNumId w:val="37"/>
  </w:num>
  <w:num w:numId="16">
    <w:abstractNumId w:val="127"/>
  </w:num>
  <w:num w:numId="17">
    <w:abstractNumId w:val="70"/>
  </w:num>
  <w:num w:numId="18">
    <w:abstractNumId w:val="56"/>
  </w:num>
  <w:num w:numId="19">
    <w:abstractNumId w:val="15"/>
  </w:num>
  <w:num w:numId="20">
    <w:abstractNumId w:val="63"/>
  </w:num>
  <w:num w:numId="21">
    <w:abstractNumId w:val="91"/>
  </w:num>
  <w:num w:numId="22">
    <w:abstractNumId w:val="130"/>
  </w:num>
  <w:num w:numId="23">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4"/>
  </w:num>
  <w:num w:numId="25">
    <w:abstractNumId w:val="31"/>
  </w:num>
  <w:num w:numId="26">
    <w:abstractNumId w:val="9"/>
  </w:num>
  <w:num w:numId="27">
    <w:abstractNumId w:val="35"/>
  </w:num>
  <w:num w:numId="28">
    <w:abstractNumId w:val="143"/>
  </w:num>
  <w:num w:numId="29">
    <w:abstractNumId w:val="103"/>
  </w:num>
  <w:num w:numId="30">
    <w:abstractNumId w:val="139"/>
  </w:num>
  <w:num w:numId="31">
    <w:abstractNumId w:val="67"/>
  </w:num>
  <w:num w:numId="32">
    <w:abstractNumId w:val="44"/>
  </w:num>
  <w:num w:numId="33">
    <w:abstractNumId w:val="93"/>
  </w:num>
  <w:num w:numId="34">
    <w:abstractNumId w:val="145"/>
  </w:num>
  <w:num w:numId="35">
    <w:abstractNumId w:val="58"/>
  </w:num>
  <w:num w:numId="36">
    <w:abstractNumId w:val="105"/>
  </w:num>
  <w:num w:numId="37">
    <w:abstractNumId w:val="121"/>
  </w:num>
  <w:num w:numId="38">
    <w:abstractNumId w:val="109"/>
  </w:num>
  <w:num w:numId="3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9"/>
  </w:num>
  <w:num w:numId="42">
    <w:abstractNumId w:val="107"/>
  </w:num>
  <w:num w:numId="43">
    <w:abstractNumId w:val="119"/>
  </w:num>
  <w:num w:numId="44">
    <w:abstractNumId w:val="123"/>
  </w:num>
  <w:num w:numId="45">
    <w:abstractNumId w:val="48"/>
  </w:num>
  <w:num w:numId="46">
    <w:abstractNumId w:val="53"/>
  </w:num>
  <w:num w:numId="47">
    <w:abstractNumId w:val="68"/>
  </w:num>
  <w:num w:numId="48">
    <w:abstractNumId w:val="126"/>
  </w:num>
  <w:num w:numId="49">
    <w:abstractNumId w:val="66"/>
  </w:num>
  <w:num w:numId="50">
    <w:abstractNumId w:val="14"/>
  </w:num>
  <w:num w:numId="51">
    <w:abstractNumId w:val="40"/>
  </w:num>
  <w:num w:numId="52">
    <w:abstractNumId w:val="77"/>
  </w:num>
  <w:num w:numId="53">
    <w:abstractNumId w:val="97"/>
  </w:num>
  <w:num w:numId="54">
    <w:abstractNumId w:val="100"/>
  </w:num>
  <w:num w:numId="55">
    <w:abstractNumId w:val="1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5"/>
  </w:num>
  <w:num w:numId="63">
    <w:abstractNumId w:val="21"/>
  </w:num>
  <w:num w:numId="64">
    <w:abstractNumId w:val="73"/>
  </w:num>
  <w:num w:numId="65">
    <w:abstractNumId w:val="30"/>
  </w:num>
  <w:num w:numId="66">
    <w:abstractNumId w:val="64"/>
  </w:num>
  <w:num w:numId="67">
    <w:abstractNumId w:val="108"/>
  </w:num>
  <w:num w:numId="68">
    <w:abstractNumId w:val="45"/>
  </w:num>
  <w:num w:numId="69">
    <w:abstractNumId w:val="54"/>
  </w:num>
  <w:num w:numId="70">
    <w:abstractNumId w:val="81"/>
  </w:num>
  <w:num w:numId="71">
    <w:abstractNumId w:val="76"/>
  </w:num>
  <w:num w:numId="72">
    <w:abstractNumId w:val="96"/>
  </w:num>
  <w:num w:numId="73">
    <w:abstractNumId w:val="125"/>
  </w:num>
  <w:num w:numId="74">
    <w:abstractNumId w:val="84"/>
  </w:num>
  <w:num w:numId="75">
    <w:abstractNumId w:val="57"/>
  </w:num>
  <w:num w:numId="76">
    <w:abstractNumId w:val="6"/>
  </w:num>
  <w:num w:numId="77">
    <w:abstractNumId w:val="0"/>
  </w:num>
  <w:num w:numId="78">
    <w:abstractNumId w:val="49"/>
  </w:num>
  <w:num w:numId="79">
    <w:abstractNumId w:val="19"/>
  </w:num>
  <w:num w:numId="80">
    <w:abstractNumId w:val="51"/>
  </w:num>
  <w:num w:numId="81">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10"/>
  </w:num>
  <w:num w:numId="83">
    <w:abstractNumId w:val="7"/>
  </w:num>
  <w:num w:numId="84">
    <w:abstractNumId w:val="132"/>
  </w:num>
  <w:num w:numId="85">
    <w:abstractNumId w:val="8"/>
  </w:num>
  <w:num w:numId="86">
    <w:abstractNumId w:val="29"/>
  </w:num>
  <w:num w:numId="87">
    <w:abstractNumId w:val="140"/>
  </w:num>
  <w:num w:numId="88">
    <w:abstractNumId w:val="136"/>
  </w:num>
  <w:num w:numId="89">
    <w:abstractNumId w:val="82"/>
  </w:num>
  <w:num w:numId="90">
    <w:abstractNumId w:val="113"/>
  </w:num>
  <w:num w:numId="91">
    <w:abstractNumId w:val="117"/>
  </w:num>
  <w:num w:numId="92">
    <w:abstractNumId w:val="5"/>
  </w:num>
  <w:num w:numId="93">
    <w:abstractNumId w:val="4"/>
  </w:num>
  <w:num w:numId="94">
    <w:abstractNumId w:val="95"/>
  </w:num>
  <w:num w:numId="95">
    <w:abstractNumId w:val="41"/>
  </w:num>
  <w:num w:numId="96">
    <w:abstractNumId w:val="26"/>
  </w:num>
  <w:num w:numId="97">
    <w:abstractNumId w:val="134"/>
  </w:num>
  <w:num w:numId="98">
    <w:abstractNumId w:val="38"/>
  </w:num>
  <w:num w:numId="99">
    <w:abstractNumId w:val="149"/>
  </w:num>
  <w:num w:numId="100">
    <w:abstractNumId w:val="72"/>
  </w:num>
  <w:num w:numId="101">
    <w:abstractNumId w:val="116"/>
  </w:num>
  <w:num w:numId="102">
    <w:abstractNumId w:val="102"/>
  </w:num>
  <w:num w:numId="103">
    <w:abstractNumId w:val="146"/>
  </w:num>
  <w:num w:numId="104">
    <w:abstractNumId w:val="104"/>
  </w:num>
  <w:num w:numId="105">
    <w:abstractNumId w:val="80"/>
  </w:num>
  <w:num w:numId="106">
    <w:abstractNumId w:val="61"/>
  </w:num>
  <w:num w:numId="107">
    <w:abstractNumId w:val="1"/>
  </w:num>
  <w:num w:numId="108">
    <w:abstractNumId w:val="86"/>
  </w:num>
  <w:num w:numId="109">
    <w:abstractNumId w:val="112"/>
  </w:num>
  <w:num w:numId="110">
    <w:abstractNumId w:val="131"/>
  </w:num>
  <w:num w:numId="111">
    <w:abstractNumId w:val="16"/>
  </w:num>
  <w:num w:numId="112">
    <w:abstractNumId w:val="20"/>
  </w:num>
  <w:num w:numId="113">
    <w:abstractNumId w:val="122"/>
  </w:num>
  <w:num w:numId="114">
    <w:abstractNumId w:val="34"/>
  </w:num>
  <w:num w:numId="115">
    <w:abstractNumId w:val="65"/>
  </w:num>
  <w:num w:numId="116">
    <w:abstractNumId w:val="114"/>
  </w:num>
  <w:num w:numId="117">
    <w:abstractNumId w:val="18"/>
  </w:num>
  <w:num w:numId="118">
    <w:abstractNumId w:val="10"/>
  </w:num>
  <w:num w:numId="119">
    <w:abstractNumId w:val="138"/>
  </w:num>
  <w:num w:numId="120">
    <w:abstractNumId w:val="115"/>
  </w:num>
  <w:num w:numId="121">
    <w:abstractNumId w:val="42"/>
  </w:num>
  <w:num w:numId="122">
    <w:abstractNumId w:val="79"/>
  </w:num>
  <w:num w:numId="123">
    <w:abstractNumId w:val="129"/>
  </w:num>
  <w:num w:numId="124">
    <w:abstractNumId w:val="23"/>
  </w:num>
  <w:num w:numId="125">
    <w:abstractNumId w:val="90"/>
  </w:num>
  <w:num w:numId="126">
    <w:abstractNumId w:val="55"/>
  </w:num>
  <w:num w:numId="127">
    <w:abstractNumId w:val="137"/>
  </w:num>
  <w:num w:numId="128">
    <w:abstractNumId w:val="62"/>
  </w:num>
  <w:num w:numId="129">
    <w:abstractNumId w:val="147"/>
  </w:num>
  <w:num w:numId="130">
    <w:abstractNumId w:val="78"/>
  </w:num>
  <w:num w:numId="131">
    <w:abstractNumId w:val="46"/>
  </w:num>
  <w:num w:numId="132">
    <w:abstractNumId w:val="43"/>
  </w:num>
  <w:num w:numId="133">
    <w:abstractNumId w:val="25"/>
  </w:num>
  <w:num w:numId="134">
    <w:abstractNumId w:val="39"/>
  </w:num>
  <w:num w:numId="135">
    <w:abstractNumId w:val="52"/>
  </w:num>
  <w:num w:numId="136">
    <w:abstractNumId w:val="11"/>
  </w:num>
  <w:num w:numId="137">
    <w:abstractNumId w:val="32"/>
  </w:num>
  <w:num w:numId="138">
    <w:abstractNumId w:val="150"/>
  </w:num>
  <w:num w:numId="139">
    <w:abstractNumId w:val="47"/>
  </w:num>
  <w:num w:numId="140">
    <w:abstractNumId w:val="111"/>
  </w:num>
  <w:num w:numId="141">
    <w:abstractNumId w:val="22"/>
  </w:num>
  <w:num w:numId="142">
    <w:abstractNumId w:val="118"/>
  </w:num>
  <w:num w:numId="143">
    <w:abstractNumId w:val="12"/>
  </w:num>
  <w:num w:numId="144">
    <w:abstractNumId w:val="83"/>
  </w:num>
  <w:num w:numId="145">
    <w:abstractNumId w:val="92"/>
  </w:num>
  <w:num w:numId="146">
    <w:abstractNumId w:val="50"/>
  </w:num>
  <w:num w:numId="147">
    <w:abstractNumId w:val="74"/>
  </w:num>
  <w:num w:numId="148">
    <w:abstractNumId w:val="89"/>
  </w:num>
  <w:num w:numId="149">
    <w:abstractNumId w:val="135"/>
  </w:num>
  <w:num w:numId="150">
    <w:abstractNumId w:val="141"/>
  </w:num>
  <w:num w:numId="151">
    <w:abstractNumId w:val="98"/>
  </w:num>
  <w:numIdMacAtCleanup w:val="1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294C6E"/>
    <w:rsid w:val="0001358F"/>
    <w:rsid w:val="00022AB2"/>
    <w:rsid w:val="00025544"/>
    <w:rsid w:val="00051F64"/>
    <w:rsid w:val="00071CD8"/>
    <w:rsid w:val="00074AC2"/>
    <w:rsid w:val="00082A02"/>
    <w:rsid w:val="00085500"/>
    <w:rsid w:val="00086F3E"/>
    <w:rsid w:val="000874F4"/>
    <w:rsid w:val="00087532"/>
    <w:rsid w:val="000945EA"/>
    <w:rsid w:val="000C38E5"/>
    <w:rsid w:val="000C5F53"/>
    <w:rsid w:val="000D097B"/>
    <w:rsid w:val="000D24B2"/>
    <w:rsid w:val="00101845"/>
    <w:rsid w:val="00103B0C"/>
    <w:rsid w:val="0010482C"/>
    <w:rsid w:val="00105D38"/>
    <w:rsid w:val="00111FF4"/>
    <w:rsid w:val="00132AE5"/>
    <w:rsid w:val="00133C28"/>
    <w:rsid w:val="0014305D"/>
    <w:rsid w:val="00152E5D"/>
    <w:rsid w:val="00155E26"/>
    <w:rsid w:val="00157BBF"/>
    <w:rsid w:val="001632EE"/>
    <w:rsid w:val="001712F9"/>
    <w:rsid w:val="00181D0E"/>
    <w:rsid w:val="00195418"/>
    <w:rsid w:val="00197BCB"/>
    <w:rsid w:val="001C215E"/>
    <w:rsid w:val="001C229E"/>
    <w:rsid w:val="001D0A25"/>
    <w:rsid w:val="001D5426"/>
    <w:rsid w:val="001E126E"/>
    <w:rsid w:val="001E2A33"/>
    <w:rsid w:val="001F1ECC"/>
    <w:rsid w:val="001F77E3"/>
    <w:rsid w:val="00210B2B"/>
    <w:rsid w:val="002175E9"/>
    <w:rsid w:val="002209C1"/>
    <w:rsid w:val="00226559"/>
    <w:rsid w:val="00227B5E"/>
    <w:rsid w:val="00241D5B"/>
    <w:rsid w:val="0024380F"/>
    <w:rsid w:val="0024512F"/>
    <w:rsid w:val="00245712"/>
    <w:rsid w:val="00247AF5"/>
    <w:rsid w:val="0025550E"/>
    <w:rsid w:val="002556B3"/>
    <w:rsid w:val="002902FB"/>
    <w:rsid w:val="00294C6E"/>
    <w:rsid w:val="00296748"/>
    <w:rsid w:val="002A55DC"/>
    <w:rsid w:val="002B6484"/>
    <w:rsid w:val="002C292C"/>
    <w:rsid w:val="002D1910"/>
    <w:rsid w:val="002D70C5"/>
    <w:rsid w:val="002D7885"/>
    <w:rsid w:val="002F16BF"/>
    <w:rsid w:val="002F590F"/>
    <w:rsid w:val="00306AD8"/>
    <w:rsid w:val="003129C6"/>
    <w:rsid w:val="003165CE"/>
    <w:rsid w:val="00317A26"/>
    <w:rsid w:val="003254C5"/>
    <w:rsid w:val="00330331"/>
    <w:rsid w:val="003408E3"/>
    <w:rsid w:val="00345830"/>
    <w:rsid w:val="003506E2"/>
    <w:rsid w:val="00351B9C"/>
    <w:rsid w:val="00351E68"/>
    <w:rsid w:val="00354C97"/>
    <w:rsid w:val="0036066C"/>
    <w:rsid w:val="00366129"/>
    <w:rsid w:val="0039353F"/>
    <w:rsid w:val="00393A47"/>
    <w:rsid w:val="00394774"/>
    <w:rsid w:val="003975B2"/>
    <w:rsid w:val="003A52F5"/>
    <w:rsid w:val="003B3DE2"/>
    <w:rsid w:val="003B79C8"/>
    <w:rsid w:val="003D2D4F"/>
    <w:rsid w:val="003D424B"/>
    <w:rsid w:val="003E19D8"/>
    <w:rsid w:val="003E674A"/>
    <w:rsid w:val="003E67F0"/>
    <w:rsid w:val="004000D0"/>
    <w:rsid w:val="00401033"/>
    <w:rsid w:val="00404F05"/>
    <w:rsid w:val="00423E38"/>
    <w:rsid w:val="00431E88"/>
    <w:rsid w:val="0044481C"/>
    <w:rsid w:val="00446258"/>
    <w:rsid w:val="00457BE7"/>
    <w:rsid w:val="00464427"/>
    <w:rsid w:val="00465319"/>
    <w:rsid w:val="004777D5"/>
    <w:rsid w:val="0048086A"/>
    <w:rsid w:val="00491CEE"/>
    <w:rsid w:val="00495B61"/>
    <w:rsid w:val="0049619D"/>
    <w:rsid w:val="004A0540"/>
    <w:rsid w:val="004A18A2"/>
    <w:rsid w:val="004B4898"/>
    <w:rsid w:val="004C6FC0"/>
    <w:rsid w:val="004D62D9"/>
    <w:rsid w:val="004D722D"/>
    <w:rsid w:val="004E5E05"/>
    <w:rsid w:val="004F64A9"/>
    <w:rsid w:val="005138CE"/>
    <w:rsid w:val="00514ED4"/>
    <w:rsid w:val="00540152"/>
    <w:rsid w:val="00544F09"/>
    <w:rsid w:val="00544F9A"/>
    <w:rsid w:val="00552716"/>
    <w:rsid w:val="00561C6C"/>
    <w:rsid w:val="0058477A"/>
    <w:rsid w:val="00591860"/>
    <w:rsid w:val="005A4818"/>
    <w:rsid w:val="005C15CA"/>
    <w:rsid w:val="005D628D"/>
    <w:rsid w:val="005E677D"/>
    <w:rsid w:val="005F5EDC"/>
    <w:rsid w:val="00600D20"/>
    <w:rsid w:val="00601953"/>
    <w:rsid w:val="00614657"/>
    <w:rsid w:val="00623B50"/>
    <w:rsid w:val="00627C94"/>
    <w:rsid w:val="00635106"/>
    <w:rsid w:val="00636783"/>
    <w:rsid w:val="006412F0"/>
    <w:rsid w:val="00641B79"/>
    <w:rsid w:val="00645309"/>
    <w:rsid w:val="0066079E"/>
    <w:rsid w:val="00664BB6"/>
    <w:rsid w:val="00665DEB"/>
    <w:rsid w:val="0068596A"/>
    <w:rsid w:val="006A174F"/>
    <w:rsid w:val="006A3425"/>
    <w:rsid w:val="006E73DF"/>
    <w:rsid w:val="006F5F2E"/>
    <w:rsid w:val="00703FF7"/>
    <w:rsid w:val="0070790A"/>
    <w:rsid w:val="007233DF"/>
    <w:rsid w:val="007363B0"/>
    <w:rsid w:val="00740D5A"/>
    <w:rsid w:val="007446DD"/>
    <w:rsid w:val="0074757F"/>
    <w:rsid w:val="0077098A"/>
    <w:rsid w:val="00771925"/>
    <w:rsid w:val="00774231"/>
    <w:rsid w:val="0077454E"/>
    <w:rsid w:val="007A12CE"/>
    <w:rsid w:val="007A1ED2"/>
    <w:rsid w:val="007B1BF4"/>
    <w:rsid w:val="007B4B61"/>
    <w:rsid w:val="007B7E0E"/>
    <w:rsid w:val="007C5F53"/>
    <w:rsid w:val="007D417F"/>
    <w:rsid w:val="007E3DCF"/>
    <w:rsid w:val="007E41AB"/>
    <w:rsid w:val="00820366"/>
    <w:rsid w:val="008204AA"/>
    <w:rsid w:val="0083504F"/>
    <w:rsid w:val="008402AA"/>
    <w:rsid w:val="008501CF"/>
    <w:rsid w:val="008540C6"/>
    <w:rsid w:val="00857515"/>
    <w:rsid w:val="00865F9A"/>
    <w:rsid w:val="008673AB"/>
    <w:rsid w:val="00867C69"/>
    <w:rsid w:val="00871AF3"/>
    <w:rsid w:val="0087527D"/>
    <w:rsid w:val="0088682A"/>
    <w:rsid w:val="0088783E"/>
    <w:rsid w:val="00895CE3"/>
    <w:rsid w:val="00897AA2"/>
    <w:rsid w:val="008A0FFD"/>
    <w:rsid w:val="008B5650"/>
    <w:rsid w:val="008C6841"/>
    <w:rsid w:val="008D013B"/>
    <w:rsid w:val="008D11C8"/>
    <w:rsid w:val="008D3631"/>
    <w:rsid w:val="008F0228"/>
    <w:rsid w:val="009117F0"/>
    <w:rsid w:val="00914C04"/>
    <w:rsid w:val="009162EC"/>
    <w:rsid w:val="00923E3C"/>
    <w:rsid w:val="009253DD"/>
    <w:rsid w:val="00947381"/>
    <w:rsid w:val="00953D03"/>
    <w:rsid w:val="00955B24"/>
    <w:rsid w:val="00956730"/>
    <w:rsid w:val="00971A97"/>
    <w:rsid w:val="009906D9"/>
    <w:rsid w:val="009A0F30"/>
    <w:rsid w:val="009A4556"/>
    <w:rsid w:val="009B51AE"/>
    <w:rsid w:val="009B7298"/>
    <w:rsid w:val="009C43D7"/>
    <w:rsid w:val="009C7F88"/>
    <w:rsid w:val="009E60D1"/>
    <w:rsid w:val="009F5C7B"/>
    <w:rsid w:val="00A02787"/>
    <w:rsid w:val="00A04FCC"/>
    <w:rsid w:val="00A06B5B"/>
    <w:rsid w:val="00A26FFA"/>
    <w:rsid w:val="00A27AB8"/>
    <w:rsid w:val="00A56CDF"/>
    <w:rsid w:val="00A60BCC"/>
    <w:rsid w:val="00A718A8"/>
    <w:rsid w:val="00A959CA"/>
    <w:rsid w:val="00AA494A"/>
    <w:rsid w:val="00AB4B8C"/>
    <w:rsid w:val="00AB78FE"/>
    <w:rsid w:val="00AC69AC"/>
    <w:rsid w:val="00AD0056"/>
    <w:rsid w:val="00AE6050"/>
    <w:rsid w:val="00AE7243"/>
    <w:rsid w:val="00AE7534"/>
    <w:rsid w:val="00B05151"/>
    <w:rsid w:val="00B15DE2"/>
    <w:rsid w:val="00B203FA"/>
    <w:rsid w:val="00B20C8C"/>
    <w:rsid w:val="00B23AA1"/>
    <w:rsid w:val="00B23F00"/>
    <w:rsid w:val="00B316CC"/>
    <w:rsid w:val="00B33BB6"/>
    <w:rsid w:val="00B370D2"/>
    <w:rsid w:val="00B52875"/>
    <w:rsid w:val="00B541AB"/>
    <w:rsid w:val="00B56A26"/>
    <w:rsid w:val="00B644C0"/>
    <w:rsid w:val="00B705D9"/>
    <w:rsid w:val="00B71FF5"/>
    <w:rsid w:val="00B83388"/>
    <w:rsid w:val="00B83EB6"/>
    <w:rsid w:val="00B94744"/>
    <w:rsid w:val="00B96382"/>
    <w:rsid w:val="00B964A3"/>
    <w:rsid w:val="00BA2204"/>
    <w:rsid w:val="00BB0350"/>
    <w:rsid w:val="00BB5D48"/>
    <w:rsid w:val="00BC1038"/>
    <w:rsid w:val="00BC4EA0"/>
    <w:rsid w:val="00BC6490"/>
    <w:rsid w:val="00BD0188"/>
    <w:rsid w:val="00BF6BA6"/>
    <w:rsid w:val="00C0359C"/>
    <w:rsid w:val="00C03638"/>
    <w:rsid w:val="00C04705"/>
    <w:rsid w:val="00C060AA"/>
    <w:rsid w:val="00C14352"/>
    <w:rsid w:val="00C3551B"/>
    <w:rsid w:val="00C375ED"/>
    <w:rsid w:val="00C41494"/>
    <w:rsid w:val="00C5159A"/>
    <w:rsid w:val="00C6071D"/>
    <w:rsid w:val="00C64095"/>
    <w:rsid w:val="00C66666"/>
    <w:rsid w:val="00C72295"/>
    <w:rsid w:val="00C7369E"/>
    <w:rsid w:val="00C908E7"/>
    <w:rsid w:val="00C95162"/>
    <w:rsid w:val="00CA3DC9"/>
    <w:rsid w:val="00CB2A55"/>
    <w:rsid w:val="00CB5F02"/>
    <w:rsid w:val="00CB70B5"/>
    <w:rsid w:val="00CC4F19"/>
    <w:rsid w:val="00CC65A1"/>
    <w:rsid w:val="00CD1A5B"/>
    <w:rsid w:val="00CE6F7B"/>
    <w:rsid w:val="00CF071E"/>
    <w:rsid w:val="00CF57A8"/>
    <w:rsid w:val="00D074CF"/>
    <w:rsid w:val="00D25029"/>
    <w:rsid w:val="00D32710"/>
    <w:rsid w:val="00D332D9"/>
    <w:rsid w:val="00D424DF"/>
    <w:rsid w:val="00D559F0"/>
    <w:rsid w:val="00D56B0A"/>
    <w:rsid w:val="00D57224"/>
    <w:rsid w:val="00D67E00"/>
    <w:rsid w:val="00D9069F"/>
    <w:rsid w:val="00D92112"/>
    <w:rsid w:val="00DB41A4"/>
    <w:rsid w:val="00DC4B1D"/>
    <w:rsid w:val="00DD10D6"/>
    <w:rsid w:val="00DD3B50"/>
    <w:rsid w:val="00DD4560"/>
    <w:rsid w:val="00DD4C61"/>
    <w:rsid w:val="00DF295A"/>
    <w:rsid w:val="00DF4561"/>
    <w:rsid w:val="00E023C9"/>
    <w:rsid w:val="00E03E0A"/>
    <w:rsid w:val="00E060D2"/>
    <w:rsid w:val="00E20C12"/>
    <w:rsid w:val="00E2541F"/>
    <w:rsid w:val="00E31CCC"/>
    <w:rsid w:val="00E3289B"/>
    <w:rsid w:val="00E40102"/>
    <w:rsid w:val="00E41DAA"/>
    <w:rsid w:val="00E55B19"/>
    <w:rsid w:val="00E600BB"/>
    <w:rsid w:val="00E61DAC"/>
    <w:rsid w:val="00E65542"/>
    <w:rsid w:val="00E72490"/>
    <w:rsid w:val="00E93AE3"/>
    <w:rsid w:val="00EA56B6"/>
    <w:rsid w:val="00EB1146"/>
    <w:rsid w:val="00EB3A39"/>
    <w:rsid w:val="00ED31EE"/>
    <w:rsid w:val="00EE4E54"/>
    <w:rsid w:val="00EF3237"/>
    <w:rsid w:val="00EF3E15"/>
    <w:rsid w:val="00F010A8"/>
    <w:rsid w:val="00F06071"/>
    <w:rsid w:val="00F15974"/>
    <w:rsid w:val="00F15C2B"/>
    <w:rsid w:val="00F2072D"/>
    <w:rsid w:val="00F37981"/>
    <w:rsid w:val="00F50C95"/>
    <w:rsid w:val="00F568FC"/>
    <w:rsid w:val="00F6132C"/>
    <w:rsid w:val="00F635C1"/>
    <w:rsid w:val="00F7174F"/>
    <w:rsid w:val="00F75F09"/>
    <w:rsid w:val="00F77352"/>
    <w:rsid w:val="00F81956"/>
    <w:rsid w:val="00F82558"/>
    <w:rsid w:val="00F87B60"/>
    <w:rsid w:val="00F9120D"/>
    <w:rsid w:val="00F92533"/>
    <w:rsid w:val="00F941B2"/>
    <w:rsid w:val="00F960C0"/>
    <w:rsid w:val="00F97985"/>
    <w:rsid w:val="00F97AD4"/>
    <w:rsid w:val="00FA21C1"/>
    <w:rsid w:val="00FA56EB"/>
    <w:rsid w:val="00FB2133"/>
    <w:rsid w:val="00FB232A"/>
    <w:rsid w:val="00FB5339"/>
    <w:rsid w:val="00FB7874"/>
    <w:rsid w:val="00FC2F3A"/>
    <w:rsid w:val="00FC3F98"/>
    <w:rsid w:val="00FC7DF6"/>
    <w:rsid w:val="00FD48EC"/>
    <w:rsid w:val="00FD4F32"/>
    <w:rsid w:val="00FD705A"/>
    <w:rsid w:val="00FE0464"/>
    <w:rsid w:val="00FE1510"/>
    <w:rsid w:val="00FE23D7"/>
    <w:rsid w:val="00FE4898"/>
    <w:rsid w:val="00FE688C"/>
    <w:rsid w:val="00FE7219"/>
    <w:rsid w:val="00FF5E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4C6E"/>
    <w:rPr>
      <w:rFonts w:eastAsiaTheme="minorEastAsia"/>
    </w:rPr>
  </w:style>
  <w:style w:type="paragraph" w:styleId="Heading1">
    <w:name w:val="heading 1"/>
    <w:aliases w:val=" Char Char Char,Char Char Char"/>
    <w:basedOn w:val="Normal"/>
    <w:next w:val="Normal"/>
    <w:link w:val="Heading1Char"/>
    <w:qFormat/>
    <w:rsid w:val="0077454E"/>
    <w:pPr>
      <w:keepNext/>
      <w:spacing w:before="240" w:after="60" w:line="240" w:lineRule="auto"/>
      <w:outlineLvl w:val="0"/>
    </w:pPr>
    <w:rPr>
      <w:rFonts w:ascii="Cambria" w:eastAsia="Times New Roman" w:hAnsi="Cambria" w:cs="Times New Roman"/>
      <w:b/>
      <w:bCs/>
      <w:kern w:val="32"/>
      <w:sz w:val="32"/>
      <w:szCs w:val="32"/>
      <w:lang w:bidi="ar-SA"/>
    </w:rPr>
  </w:style>
  <w:style w:type="paragraph" w:styleId="Heading2">
    <w:name w:val="heading 2"/>
    <w:basedOn w:val="Normal"/>
    <w:next w:val="Normal"/>
    <w:link w:val="Heading2Char"/>
    <w:qFormat/>
    <w:rsid w:val="009E60D1"/>
    <w:pPr>
      <w:keepNext/>
      <w:spacing w:before="240" w:after="60" w:line="240" w:lineRule="auto"/>
      <w:outlineLvl w:val="1"/>
    </w:pPr>
    <w:rPr>
      <w:rFonts w:ascii="Cambria" w:eastAsia="Times New Roman" w:hAnsi="Cambria" w:cs="Times New Roman"/>
      <w:b/>
      <w:bCs/>
      <w:i/>
      <w:iCs/>
      <w:sz w:val="28"/>
      <w:szCs w:val="28"/>
      <w:lang w:bidi="ar-SA"/>
    </w:rPr>
  </w:style>
  <w:style w:type="paragraph" w:styleId="Heading3">
    <w:name w:val="heading 3"/>
    <w:basedOn w:val="Normal"/>
    <w:next w:val="Normal"/>
    <w:link w:val="Heading3Char"/>
    <w:unhideWhenUsed/>
    <w:qFormat/>
    <w:rsid w:val="009E60D1"/>
    <w:pPr>
      <w:spacing w:after="0"/>
      <w:outlineLvl w:val="2"/>
    </w:pPr>
    <w:rPr>
      <w:smallCaps/>
      <w:spacing w:val="5"/>
      <w:sz w:val="24"/>
      <w:szCs w:val="24"/>
      <w:lang w:bidi="ar-SA"/>
    </w:rPr>
  </w:style>
  <w:style w:type="paragraph" w:styleId="Heading4">
    <w:name w:val="heading 4"/>
    <w:basedOn w:val="Normal"/>
    <w:next w:val="Normal"/>
    <w:link w:val="Heading4Char"/>
    <w:uiPriority w:val="9"/>
    <w:unhideWhenUsed/>
    <w:qFormat/>
    <w:rsid w:val="009E60D1"/>
    <w:pPr>
      <w:keepNext/>
      <w:spacing w:before="240" w:after="60" w:line="240" w:lineRule="auto"/>
      <w:outlineLvl w:val="3"/>
    </w:pPr>
    <w:rPr>
      <w:rFonts w:ascii="Calibri" w:eastAsia="Times New Roman" w:hAnsi="Calibri" w:cs="Mangal"/>
      <w:b/>
      <w:bCs/>
      <w:sz w:val="28"/>
      <w:szCs w:val="28"/>
    </w:rPr>
  </w:style>
  <w:style w:type="paragraph" w:styleId="Heading5">
    <w:name w:val="heading 5"/>
    <w:basedOn w:val="Normal"/>
    <w:next w:val="Normal"/>
    <w:link w:val="Heading5Char"/>
    <w:unhideWhenUsed/>
    <w:qFormat/>
    <w:rsid w:val="009E60D1"/>
    <w:pPr>
      <w:spacing w:before="200" w:after="0"/>
      <w:outlineLvl w:val="4"/>
    </w:pPr>
    <w:rPr>
      <w:smallCaps/>
      <w:color w:val="943634" w:themeColor="accent2" w:themeShade="BF"/>
      <w:spacing w:val="10"/>
      <w:szCs w:val="26"/>
      <w:lang w:bidi="ar-SA"/>
    </w:rPr>
  </w:style>
  <w:style w:type="paragraph" w:styleId="Heading6">
    <w:name w:val="heading 6"/>
    <w:basedOn w:val="Normal"/>
    <w:next w:val="Normal"/>
    <w:link w:val="Heading6Char"/>
    <w:qFormat/>
    <w:rsid w:val="009E60D1"/>
    <w:pPr>
      <w:keepNext/>
      <w:spacing w:after="0" w:line="240" w:lineRule="auto"/>
      <w:outlineLvl w:val="5"/>
    </w:pPr>
    <w:rPr>
      <w:rFonts w:ascii="Times New Roman" w:eastAsia="Times New Roman" w:hAnsi="Times New Roman" w:cs="Times New Roman"/>
      <w:b/>
      <w:bCs/>
      <w:sz w:val="24"/>
      <w:szCs w:val="24"/>
      <w:lang w:bidi="ar-SA"/>
    </w:rPr>
  </w:style>
  <w:style w:type="paragraph" w:styleId="Heading7">
    <w:name w:val="heading 7"/>
    <w:basedOn w:val="Normal"/>
    <w:next w:val="Normal"/>
    <w:link w:val="Heading7Char"/>
    <w:uiPriority w:val="9"/>
    <w:qFormat/>
    <w:rsid w:val="009E60D1"/>
    <w:pPr>
      <w:spacing w:before="240" w:after="60" w:line="240" w:lineRule="auto"/>
      <w:outlineLvl w:val="6"/>
    </w:pPr>
    <w:rPr>
      <w:rFonts w:ascii="Calibri" w:eastAsia="Times New Roman" w:hAnsi="Calibri" w:cs="Times New Roman"/>
      <w:sz w:val="24"/>
      <w:szCs w:val="24"/>
      <w:lang w:bidi="ar-SA"/>
    </w:rPr>
  </w:style>
  <w:style w:type="paragraph" w:styleId="Heading8">
    <w:name w:val="heading 8"/>
    <w:basedOn w:val="Normal"/>
    <w:next w:val="Normal"/>
    <w:link w:val="Heading8Char"/>
    <w:uiPriority w:val="9"/>
    <w:semiHidden/>
    <w:unhideWhenUsed/>
    <w:qFormat/>
    <w:rsid w:val="009E60D1"/>
    <w:pPr>
      <w:spacing w:after="0"/>
      <w:outlineLvl w:val="7"/>
    </w:pPr>
    <w:rPr>
      <w:b/>
      <w:i/>
      <w:smallCaps/>
      <w:color w:val="943634" w:themeColor="accent2" w:themeShade="BF"/>
      <w:szCs w:val="22"/>
      <w:lang w:bidi="ar-SA"/>
    </w:rPr>
  </w:style>
  <w:style w:type="paragraph" w:styleId="Heading9">
    <w:name w:val="heading 9"/>
    <w:basedOn w:val="Normal"/>
    <w:next w:val="Normal"/>
    <w:link w:val="Heading9Char"/>
    <w:uiPriority w:val="9"/>
    <w:semiHidden/>
    <w:unhideWhenUsed/>
    <w:qFormat/>
    <w:rsid w:val="009E60D1"/>
    <w:pPr>
      <w:spacing w:after="0"/>
      <w:outlineLvl w:val="8"/>
    </w:pPr>
    <w:rPr>
      <w:b/>
      <w:i/>
      <w:smallCaps/>
      <w:color w:val="622423" w:themeColor="accent2"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4C6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294C6E"/>
    <w:pPr>
      <w:widowControl w:val="0"/>
      <w:autoSpaceDE w:val="0"/>
      <w:autoSpaceDN w:val="0"/>
      <w:adjustRightInd w:val="0"/>
      <w:spacing w:after="0" w:line="240" w:lineRule="auto"/>
    </w:pPr>
    <w:rPr>
      <w:rFonts w:ascii="Book Antiqua" w:eastAsia="Times New Roman" w:hAnsi="Book Antiqua" w:cs="Book Antiqua"/>
      <w:color w:val="000000"/>
      <w:sz w:val="24"/>
      <w:szCs w:val="24"/>
      <w:lang w:bidi="ar-SA"/>
    </w:rPr>
  </w:style>
  <w:style w:type="paragraph" w:styleId="Header">
    <w:name w:val="header"/>
    <w:basedOn w:val="Normal"/>
    <w:link w:val="HeaderChar"/>
    <w:uiPriority w:val="99"/>
    <w:unhideWhenUsed/>
    <w:rsid w:val="00294C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C6E"/>
    <w:rPr>
      <w:rFonts w:eastAsiaTheme="minorEastAsia"/>
    </w:rPr>
  </w:style>
  <w:style w:type="paragraph" w:styleId="Footer">
    <w:name w:val="footer"/>
    <w:basedOn w:val="Normal"/>
    <w:link w:val="FooterChar"/>
    <w:uiPriority w:val="99"/>
    <w:unhideWhenUsed/>
    <w:rsid w:val="00294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C6E"/>
    <w:rPr>
      <w:rFonts w:eastAsiaTheme="minorEastAsia"/>
    </w:rPr>
  </w:style>
  <w:style w:type="paragraph" w:styleId="NoSpacing">
    <w:name w:val="No Spacing"/>
    <w:link w:val="NoSpacingChar"/>
    <w:uiPriority w:val="1"/>
    <w:qFormat/>
    <w:rsid w:val="00294C6E"/>
    <w:pPr>
      <w:spacing w:after="0" w:line="240" w:lineRule="auto"/>
    </w:pPr>
    <w:rPr>
      <w:rFonts w:eastAsiaTheme="minorEastAsia"/>
      <w:szCs w:val="22"/>
      <w:lang w:bidi="ar-SA"/>
    </w:rPr>
  </w:style>
  <w:style w:type="character" w:customStyle="1" w:styleId="NoSpacingChar">
    <w:name w:val="No Spacing Char"/>
    <w:basedOn w:val="DefaultParagraphFont"/>
    <w:link w:val="NoSpacing"/>
    <w:uiPriority w:val="1"/>
    <w:rsid w:val="00294C6E"/>
    <w:rPr>
      <w:rFonts w:eastAsiaTheme="minorEastAsia"/>
      <w:szCs w:val="22"/>
      <w:lang w:bidi="ar-SA"/>
    </w:rPr>
  </w:style>
  <w:style w:type="paragraph" w:styleId="BodyTextIndent">
    <w:name w:val="Body Text Indent"/>
    <w:basedOn w:val="Normal"/>
    <w:link w:val="BodyTextIndentChar"/>
    <w:rsid w:val="00FD4F32"/>
    <w:pPr>
      <w:tabs>
        <w:tab w:val="left" w:pos="-720"/>
      </w:tabs>
      <w:suppressAutoHyphens/>
      <w:spacing w:after="0" w:line="240" w:lineRule="auto"/>
      <w:ind w:left="720"/>
      <w:jc w:val="both"/>
    </w:pPr>
    <w:rPr>
      <w:rFonts w:ascii="Arial" w:eastAsia="Times New Roman" w:hAnsi="Arial" w:cs="Times New Roman"/>
      <w:spacing w:val="-3"/>
      <w:sz w:val="24"/>
      <w:lang w:bidi="ar-SA"/>
    </w:rPr>
  </w:style>
  <w:style w:type="character" w:customStyle="1" w:styleId="BodyTextIndentChar">
    <w:name w:val="Body Text Indent Char"/>
    <w:basedOn w:val="DefaultParagraphFont"/>
    <w:link w:val="BodyTextIndent"/>
    <w:rsid w:val="00FD4F32"/>
    <w:rPr>
      <w:rFonts w:ascii="Arial" w:eastAsia="Times New Roman" w:hAnsi="Arial" w:cs="Times New Roman"/>
      <w:spacing w:val="-3"/>
      <w:sz w:val="24"/>
      <w:lang w:bidi="ar-SA"/>
    </w:rPr>
  </w:style>
  <w:style w:type="paragraph" w:styleId="ListParagraph">
    <w:name w:val="List Paragraph"/>
    <w:basedOn w:val="Normal"/>
    <w:link w:val="ListParagraphChar"/>
    <w:uiPriority w:val="34"/>
    <w:qFormat/>
    <w:rsid w:val="00FD4F32"/>
    <w:pPr>
      <w:ind w:left="720"/>
      <w:contextualSpacing/>
    </w:pPr>
    <w:rPr>
      <w:rFonts w:eastAsiaTheme="minorHAnsi"/>
      <w:szCs w:val="22"/>
      <w:lang w:bidi="ar-SA"/>
    </w:rPr>
  </w:style>
  <w:style w:type="character" w:customStyle="1" w:styleId="ListParagraphChar">
    <w:name w:val="List Paragraph Char"/>
    <w:basedOn w:val="DefaultParagraphFont"/>
    <w:link w:val="ListParagraph"/>
    <w:uiPriority w:val="34"/>
    <w:rsid w:val="00FD4F32"/>
    <w:rPr>
      <w:szCs w:val="22"/>
      <w:lang w:bidi="ar-SA"/>
    </w:rPr>
  </w:style>
  <w:style w:type="character" w:customStyle="1" w:styleId="highlight">
    <w:name w:val="highlight"/>
    <w:basedOn w:val="DefaultParagraphFont"/>
    <w:rsid w:val="00B83EB6"/>
  </w:style>
  <w:style w:type="character" w:customStyle="1" w:styleId="rphighlightallclass">
    <w:name w:val="rphighlightallclass"/>
    <w:basedOn w:val="DefaultParagraphFont"/>
    <w:rsid w:val="00B83EB6"/>
  </w:style>
  <w:style w:type="character" w:customStyle="1" w:styleId="currenthithighlight">
    <w:name w:val="currenthithighlight"/>
    <w:basedOn w:val="DefaultParagraphFont"/>
    <w:rsid w:val="00B83EB6"/>
  </w:style>
  <w:style w:type="paragraph" w:styleId="BalloonText">
    <w:name w:val="Balloon Text"/>
    <w:basedOn w:val="Normal"/>
    <w:link w:val="BalloonTextChar"/>
    <w:uiPriority w:val="99"/>
    <w:unhideWhenUsed/>
    <w:rsid w:val="00EE4E54"/>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rsid w:val="00EE4E54"/>
    <w:rPr>
      <w:rFonts w:ascii="Tahoma" w:eastAsiaTheme="minorEastAsia" w:hAnsi="Tahoma" w:cs="Tahoma"/>
      <w:sz w:val="16"/>
      <w:szCs w:val="14"/>
    </w:rPr>
  </w:style>
  <w:style w:type="character" w:customStyle="1" w:styleId="Heading1Char">
    <w:name w:val="Heading 1 Char"/>
    <w:aliases w:val=" Char Char Char Char,Char Char Char Char"/>
    <w:basedOn w:val="DefaultParagraphFont"/>
    <w:link w:val="Heading1"/>
    <w:rsid w:val="0077454E"/>
    <w:rPr>
      <w:rFonts w:ascii="Cambria" w:eastAsia="Times New Roman" w:hAnsi="Cambria" w:cs="Times New Roman"/>
      <w:b/>
      <w:bCs/>
      <w:kern w:val="32"/>
      <w:sz w:val="32"/>
      <w:szCs w:val="32"/>
      <w:lang w:bidi="ar-SA"/>
    </w:rPr>
  </w:style>
  <w:style w:type="character" w:customStyle="1" w:styleId="apple-converted-space">
    <w:name w:val="apple-converted-space"/>
    <w:basedOn w:val="DefaultParagraphFont"/>
    <w:rsid w:val="0077454E"/>
  </w:style>
  <w:style w:type="character" w:customStyle="1" w:styleId="Heading2Char">
    <w:name w:val="Heading 2 Char"/>
    <w:basedOn w:val="DefaultParagraphFont"/>
    <w:link w:val="Heading2"/>
    <w:rsid w:val="009E60D1"/>
    <w:rPr>
      <w:rFonts w:ascii="Cambria" w:eastAsia="Times New Roman" w:hAnsi="Cambria" w:cs="Times New Roman"/>
      <w:b/>
      <w:bCs/>
      <w:i/>
      <w:iCs/>
      <w:sz w:val="28"/>
      <w:szCs w:val="28"/>
      <w:lang w:bidi="ar-SA"/>
    </w:rPr>
  </w:style>
  <w:style w:type="character" w:customStyle="1" w:styleId="Heading4Char">
    <w:name w:val="Heading 4 Char"/>
    <w:basedOn w:val="DefaultParagraphFont"/>
    <w:link w:val="Heading4"/>
    <w:uiPriority w:val="9"/>
    <w:rsid w:val="009E60D1"/>
    <w:rPr>
      <w:rFonts w:ascii="Calibri" w:eastAsia="Times New Roman" w:hAnsi="Calibri" w:cs="Mangal"/>
      <w:b/>
      <w:bCs/>
      <w:sz w:val="28"/>
      <w:szCs w:val="28"/>
    </w:rPr>
  </w:style>
  <w:style w:type="character" w:customStyle="1" w:styleId="Heading6Char">
    <w:name w:val="Heading 6 Char"/>
    <w:basedOn w:val="DefaultParagraphFont"/>
    <w:link w:val="Heading6"/>
    <w:rsid w:val="009E60D1"/>
    <w:rPr>
      <w:rFonts w:ascii="Times New Roman" w:eastAsia="Times New Roman" w:hAnsi="Times New Roman" w:cs="Times New Roman"/>
      <w:b/>
      <w:bCs/>
      <w:sz w:val="24"/>
      <w:szCs w:val="24"/>
      <w:lang w:bidi="ar-SA"/>
    </w:rPr>
  </w:style>
  <w:style w:type="character" w:customStyle="1" w:styleId="Heading7Char">
    <w:name w:val="Heading 7 Char"/>
    <w:basedOn w:val="DefaultParagraphFont"/>
    <w:link w:val="Heading7"/>
    <w:uiPriority w:val="9"/>
    <w:rsid w:val="009E60D1"/>
    <w:rPr>
      <w:rFonts w:ascii="Calibri" w:eastAsia="Times New Roman" w:hAnsi="Calibri" w:cs="Times New Roman"/>
      <w:sz w:val="24"/>
      <w:szCs w:val="24"/>
      <w:lang w:bidi="ar-SA"/>
    </w:rPr>
  </w:style>
  <w:style w:type="character" w:styleId="Hyperlink">
    <w:name w:val="Hyperlink"/>
    <w:uiPriority w:val="99"/>
    <w:rsid w:val="009E60D1"/>
    <w:rPr>
      <w:color w:val="0000FF"/>
      <w:u w:val="single"/>
    </w:rPr>
  </w:style>
  <w:style w:type="paragraph" w:styleId="NormalWeb">
    <w:name w:val="Normal (Web)"/>
    <w:basedOn w:val="Normal"/>
    <w:uiPriority w:val="99"/>
    <w:rsid w:val="009E60D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odyText">
    <w:name w:val="Body Text"/>
    <w:basedOn w:val="Normal"/>
    <w:link w:val="BodyTextChar"/>
    <w:rsid w:val="009E60D1"/>
    <w:pPr>
      <w:spacing w:after="0" w:line="240" w:lineRule="auto"/>
    </w:pPr>
    <w:rPr>
      <w:rFonts w:ascii="Times New Roman" w:eastAsia="Times New Roman" w:hAnsi="Times New Roman" w:cs="Times New Roman"/>
      <w:color w:val="FF0000"/>
      <w:sz w:val="24"/>
      <w:szCs w:val="24"/>
      <w:lang w:bidi="ar-SA"/>
    </w:rPr>
  </w:style>
  <w:style w:type="character" w:customStyle="1" w:styleId="BodyTextChar">
    <w:name w:val="Body Text Char"/>
    <w:basedOn w:val="DefaultParagraphFont"/>
    <w:link w:val="BodyText"/>
    <w:rsid w:val="009E60D1"/>
    <w:rPr>
      <w:rFonts w:ascii="Times New Roman" w:eastAsia="Times New Roman" w:hAnsi="Times New Roman" w:cs="Times New Roman"/>
      <w:color w:val="FF0000"/>
      <w:sz w:val="24"/>
      <w:szCs w:val="24"/>
      <w:lang w:bidi="ar-SA"/>
    </w:rPr>
  </w:style>
  <w:style w:type="character" w:styleId="Strong">
    <w:name w:val="Strong"/>
    <w:qFormat/>
    <w:rsid w:val="009E60D1"/>
    <w:rPr>
      <w:b/>
      <w:bCs/>
    </w:rPr>
  </w:style>
  <w:style w:type="paragraph" w:styleId="HTMLPreformatted">
    <w:name w:val="HTML Preformatted"/>
    <w:basedOn w:val="Normal"/>
    <w:link w:val="HTMLPreformattedChar"/>
    <w:rsid w:val="009E6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bidi="ar-SA"/>
    </w:rPr>
  </w:style>
  <w:style w:type="character" w:customStyle="1" w:styleId="HTMLPreformattedChar">
    <w:name w:val="HTML Preformatted Char"/>
    <w:basedOn w:val="DefaultParagraphFont"/>
    <w:link w:val="HTMLPreformatted"/>
    <w:rsid w:val="009E60D1"/>
    <w:rPr>
      <w:rFonts w:ascii="Courier New" w:eastAsia="Times New Roman" w:hAnsi="Courier New" w:cs="Courier New"/>
      <w:color w:val="000000"/>
      <w:sz w:val="18"/>
      <w:szCs w:val="18"/>
      <w:lang w:bidi="ar-SA"/>
    </w:rPr>
  </w:style>
  <w:style w:type="paragraph" w:styleId="BlockText">
    <w:name w:val="Block Text"/>
    <w:basedOn w:val="Normal"/>
    <w:rsid w:val="009E60D1"/>
    <w:pPr>
      <w:tabs>
        <w:tab w:val="right" w:pos="7110"/>
      </w:tabs>
      <w:spacing w:after="0" w:line="240" w:lineRule="auto"/>
      <w:ind w:left="-1800" w:right="-1800" w:firstLine="14"/>
    </w:pPr>
    <w:rPr>
      <w:rFonts w:ascii="Times New Roman" w:eastAsia="Times New Roman" w:hAnsi="Times New Roman" w:cs="Times New Roman"/>
      <w:sz w:val="28"/>
      <w:lang w:bidi="ar-SA"/>
    </w:rPr>
  </w:style>
  <w:style w:type="character" w:customStyle="1" w:styleId="yshortcuts">
    <w:name w:val="yshortcuts"/>
    <w:basedOn w:val="DefaultParagraphFont"/>
    <w:rsid w:val="009E60D1"/>
  </w:style>
  <w:style w:type="paragraph" w:customStyle="1" w:styleId="Style">
    <w:name w:val="Style"/>
    <w:rsid w:val="009E60D1"/>
    <w:pPr>
      <w:widowControl w:val="0"/>
      <w:autoSpaceDE w:val="0"/>
      <w:autoSpaceDN w:val="0"/>
      <w:adjustRightInd w:val="0"/>
      <w:spacing w:after="0" w:line="240" w:lineRule="auto"/>
    </w:pPr>
    <w:rPr>
      <w:rFonts w:ascii="Arial" w:eastAsia="Times New Roman" w:hAnsi="Arial" w:cs="Arial"/>
      <w:sz w:val="20"/>
      <w:szCs w:val="24"/>
      <w:lang w:bidi="ar-SA"/>
    </w:rPr>
  </w:style>
  <w:style w:type="character" w:customStyle="1" w:styleId="caps">
    <w:name w:val="caps"/>
    <w:basedOn w:val="DefaultParagraphFont"/>
    <w:rsid w:val="009E60D1"/>
  </w:style>
  <w:style w:type="character" w:customStyle="1" w:styleId="st">
    <w:name w:val="st"/>
    <w:basedOn w:val="DefaultParagraphFont"/>
    <w:rsid w:val="009E60D1"/>
  </w:style>
  <w:style w:type="character" w:styleId="BookTitle">
    <w:name w:val="Book Title"/>
    <w:uiPriority w:val="33"/>
    <w:qFormat/>
    <w:rsid w:val="009E60D1"/>
    <w:rPr>
      <w:b/>
      <w:bCs/>
      <w:smallCaps/>
      <w:spacing w:val="5"/>
    </w:rPr>
  </w:style>
  <w:style w:type="character" w:styleId="FollowedHyperlink">
    <w:name w:val="FollowedHyperlink"/>
    <w:uiPriority w:val="99"/>
    <w:unhideWhenUsed/>
    <w:rsid w:val="009E60D1"/>
    <w:rPr>
      <w:color w:val="800080"/>
      <w:u w:val="single"/>
    </w:rPr>
  </w:style>
  <w:style w:type="paragraph" w:customStyle="1" w:styleId="xl65">
    <w:name w:val="xl65"/>
    <w:basedOn w:val="Normal"/>
    <w:rsid w:val="009E60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bidi="ar-SA"/>
    </w:rPr>
  </w:style>
  <w:style w:type="paragraph" w:customStyle="1" w:styleId="xl66">
    <w:name w:val="xl66"/>
    <w:basedOn w:val="Normal"/>
    <w:rsid w:val="009E60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bidi="ar-SA"/>
    </w:rPr>
  </w:style>
  <w:style w:type="paragraph" w:customStyle="1" w:styleId="xl67">
    <w:name w:val="xl67"/>
    <w:basedOn w:val="Normal"/>
    <w:rsid w:val="009E60D1"/>
    <w:pPr>
      <w:spacing w:before="100" w:beforeAutospacing="1" w:after="100" w:afterAutospacing="1" w:line="240" w:lineRule="auto"/>
      <w:textAlignment w:val="center"/>
    </w:pPr>
    <w:rPr>
      <w:rFonts w:ascii="Times New Roman" w:eastAsia="Times New Roman" w:hAnsi="Times New Roman" w:cs="Times New Roman"/>
      <w:sz w:val="24"/>
      <w:szCs w:val="24"/>
      <w:lang w:bidi="ar-SA"/>
    </w:rPr>
  </w:style>
  <w:style w:type="paragraph" w:customStyle="1" w:styleId="xl68">
    <w:name w:val="xl68"/>
    <w:basedOn w:val="Normal"/>
    <w:rsid w:val="009E60D1"/>
    <w:pPr>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69">
    <w:name w:val="xl69"/>
    <w:basedOn w:val="Normal"/>
    <w:rsid w:val="009E60D1"/>
    <w:pPr>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70">
    <w:name w:val="xl70"/>
    <w:basedOn w:val="Normal"/>
    <w:rsid w:val="009E60D1"/>
    <w:pPr>
      <w:spacing w:before="100" w:beforeAutospacing="1" w:after="100" w:afterAutospacing="1" w:line="240" w:lineRule="auto"/>
      <w:textAlignment w:val="center"/>
    </w:pPr>
    <w:rPr>
      <w:rFonts w:ascii="Times New Roman" w:eastAsia="Times New Roman" w:hAnsi="Times New Roman" w:cs="Times New Roman"/>
      <w:sz w:val="24"/>
      <w:szCs w:val="24"/>
      <w:lang w:bidi="ar-SA"/>
    </w:rPr>
  </w:style>
  <w:style w:type="paragraph" w:customStyle="1" w:styleId="xl71">
    <w:name w:val="xl71"/>
    <w:basedOn w:val="Normal"/>
    <w:rsid w:val="009E60D1"/>
    <w:pPr>
      <w:spacing w:before="100" w:beforeAutospacing="1" w:after="100" w:afterAutospacing="1" w:line="240" w:lineRule="auto"/>
    </w:pPr>
    <w:rPr>
      <w:rFonts w:ascii="Arial" w:eastAsia="Times New Roman" w:hAnsi="Arial" w:cs="Arial"/>
      <w:sz w:val="20"/>
      <w:lang w:bidi="ar-SA"/>
    </w:rPr>
  </w:style>
  <w:style w:type="paragraph" w:customStyle="1" w:styleId="xl72">
    <w:name w:val="xl72"/>
    <w:basedOn w:val="Normal"/>
    <w:rsid w:val="009E60D1"/>
    <w:pPr>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73">
    <w:name w:val="xl73"/>
    <w:basedOn w:val="Normal"/>
    <w:rsid w:val="009E60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bidi="ar-SA"/>
    </w:rPr>
  </w:style>
  <w:style w:type="paragraph" w:customStyle="1" w:styleId="xl74">
    <w:name w:val="xl74"/>
    <w:basedOn w:val="Normal"/>
    <w:rsid w:val="009E60D1"/>
    <w:pPr>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75">
    <w:name w:val="xl75"/>
    <w:basedOn w:val="Normal"/>
    <w:rsid w:val="009E60D1"/>
    <w:pPr>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77">
    <w:name w:val="xl77"/>
    <w:basedOn w:val="Normal"/>
    <w:rsid w:val="009E60D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78">
    <w:name w:val="xl78"/>
    <w:basedOn w:val="Normal"/>
    <w:rsid w:val="009E60D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sz w:val="24"/>
      <w:szCs w:val="24"/>
      <w:lang w:bidi="ar-SA"/>
    </w:rPr>
  </w:style>
  <w:style w:type="paragraph" w:customStyle="1" w:styleId="xl79">
    <w:name w:val="xl79"/>
    <w:basedOn w:val="Normal"/>
    <w:rsid w:val="009E60D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80">
    <w:name w:val="xl80"/>
    <w:basedOn w:val="Normal"/>
    <w:rsid w:val="009E60D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81">
    <w:name w:val="xl81"/>
    <w:basedOn w:val="Normal"/>
    <w:rsid w:val="009E60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ar-SA"/>
    </w:rPr>
  </w:style>
  <w:style w:type="paragraph" w:customStyle="1" w:styleId="xl82">
    <w:name w:val="xl82"/>
    <w:basedOn w:val="Normal"/>
    <w:rsid w:val="009E60D1"/>
    <w:pPr>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83">
    <w:name w:val="xl83"/>
    <w:basedOn w:val="Normal"/>
    <w:rsid w:val="009E60D1"/>
    <w:pPr>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84">
    <w:name w:val="xl84"/>
    <w:basedOn w:val="Normal"/>
    <w:rsid w:val="009E60D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85">
    <w:name w:val="xl85"/>
    <w:basedOn w:val="Normal"/>
    <w:rsid w:val="009E60D1"/>
    <w:pP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86">
    <w:name w:val="xl86"/>
    <w:basedOn w:val="Normal"/>
    <w:rsid w:val="009E60D1"/>
    <w:pPr>
      <w:shd w:val="clear" w:color="000000" w:fill="FCD5B4"/>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87">
    <w:name w:val="xl87"/>
    <w:basedOn w:val="Normal"/>
    <w:rsid w:val="009E60D1"/>
    <w:pPr>
      <w:shd w:val="clear" w:color="000000" w:fill="FCD5B4"/>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88">
    <w:name w:val="xl88"/>
    <w:basedOn w:val="Normal"/>
    <w:rsid w:val="009E60D1"/>
    <w:pPr>
      <w:shd w:val="clear" w:color="000000" w:fill="FCD5B4"/>
      <w:spacing w:before="100" w:beforeAutospacing="1" w:after="100" w:afterAutospacing="1" w:line="240" w:lineRule="auto"/>
      <w:textAlignment w:val="center"/>
    </w:pPr>
    <w:rPr>
      <w:rFonts w:ascii="Times New Roman" w:eastAsia="Times New Roman" w:hAnsi="Times New Roman" w:cs="Times New Roman"/>
      <w:sz w:val="24"/>
      <w:szCs w:val="24"/>
      <w:lang w:bidi="ar-SA"/>
    </w:rPr>
  </w:style>
  <w:style w:type="paragraph" w:customStyle="1" w:styleId="xl89">
    <w:name w:val="xl89"/>
    <w:basedOn w:val="Normal"/>
    <w:rsid w:val="009E60D1"/>
    <w:pPr>
      <w:shd w:val="clear" w:color="000000" w:fill="FCD5B4"/>
      <w:spacing w:before="100" w:beforeAutospacing="1" w:after="100" w:afterAutospacing="1" w:line="240" w:lineRule="auto"/>
    </w:pPr>
    <w:rPr>
      <w:rFonts w:ascii="Arial" w:eastAsia="Times New Roman" w:hAnsi="Arial" w:cs="Arial"/>
      <w:sz w:val="20"/>
      <w:lang w:bidi="ar-SA"/>
    </w:rPr>
  </w:style>
  <w:style w:type="paragraph" w:customStyle="1" w:styleId="xl90">
    <w:name w:val="xl90"/>
    <w:basedOn w:val="Normal"/>
    <w:rsid w:val="009E60D1"/>
    <w:pPr>
      <w:shd w:val="clear" w:color="000000" w:fill="FCD5B4"/>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91">
    <w:name w:val="xl91"/>
    <w:basedOn w:val="Normal"/>
    <w:rsid w:val="009E60D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92">
    <w:name w:val="xl92"/>
    <w:basedOn w:val="Normal"/>
    <w:rsid w:val="009E60D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93">
    <w:name w:val="xl93"/>
    <w:basedOn w:val="Normal"/>
    <w:rsid w:val="009E60D1"/>
    <w:pPr>
      <w:shd w:val="clear" w:color="000000" w:fill="B8CCE4"/>
      <w:spacing w:before="100" w:beforeAutospacing="1" w:after="100" w:afterAutospacing="1" w:line="240" w:lineRule="auto"/>
    </w:pPr>
    <w:rPr>
      <w:rFonts w:ascii="Arial" w:eastAsia="Times New Roman" w:hAnsi="Arial" w:cs="Arial"/>
      <w:sz w:val="20"/>
      <w:lang w:bidi="ar-SA"/>
    </w:rPr>
  </w:style>
  <w:style w:type="paragraph" w:customStyle="1" w:styleId="xl94">
    <w:name w:val="xl94"/>
    <w:basedOn w:val="Normal"/>
    <w:rsid w:val="009E60D1"/>
    <w:pPr>
      <w:shd w:val="clear" w:color="000000" w:fill="B8CCE4"/>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95">
    <w:name w:val="xl95"/>
    <w:basedOn w:val="Normal"/>
    <w:rsid w:val="009E60D1"/>
    <w:pPr>
      <w:shd w:val="clear" w:color="000000" w:fill="B8CCE4"/>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96">
    <w:name w:val="xl96"/>
    <w:basedOn w:val="Normal"/>
    <w:rsid w:val="009E60D1"/>
    <w:pPr>
      <w:shd w:val="clear" w:color="000000" w:fill="B8CCE4"/>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97">
    <w:name w:val="xl97"/>
    <w:basedOn w:val="Normal"/>
    <w:rsid w:val="009E60D1"/>
    <w:pPr>
      <w:shd w:val="clear" w:color="000000" w:fill="E6B9B8"/>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98">
    <w:name w:val="xl98"/>
    <w:basedOn w:val="Normal"/>
    <w:rsid w:val="009E60D1"/>
    <w:pPr>
      <w:shd w:val="clear" w:color="000000" w:fill="E6B9B8"/>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99">
    <w:name w:val="xl99"/>
    <w:basedOn w:val="Normal"/>
    <w:rsid w:val="009E60D1"/>
    <w:pPr>
      <w:shd w:val="clear" w:color="000000" w:fill="E6B9B8"/>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100">
    <w:name w:val="xl100"/>
    <w:basedOn w:val="Normal"/>
    <w:rsid w:val="009E60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4"/>
      <w:szCs w:val="24"/>
      <w:lang w:bidi="ar-SA"/>
    </w:rPr>
  </w:style>
  <w:style w:type="paragraph" w:customStyle="1" w:styleId="xl101">
    <w:name w:val="xl101"/>
    <w:basedOn w:val="Normal"/>
    <w:rsid w:val="009E60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102">
    <w:name w:val="xl102"/>
    <w:basedOn w:val="Normal"/>
    <w:rsid w:val="009E60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103">
    <w:name w:val="xl103"/>
    <w:basedOn w:val="Normal"/>
    <w:rsid w:val="009E60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104">
    <w:name w:val="xl104"/>
    <w:basedOn w:val="Normal"/>
    <w:rsid w:val="009E60D1"/>
    <w:pPr>
      <w:shd w:val="clear" w:color="000000" w:fill="C5BE97"/>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105">
    <w:name w:val="xl105"/>
    <w:basedOn w:val="Normal"/>
    <w:rsid w:val="009E60D1"/>
    <w:pPr>
      <w:shd w:val="clear" w:color="000000" w:fill="C5BE97"/>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106">
    <w:name w:val="xl106"/>
    <w:basedOn w:val="Normal"/>
    <w:rsid w:val="009E60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107">
    <w:name w:val="xl107"/>
    <w:basedOn w:val="Normal"/>
    <w:rsid w:val="009E60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108">
    <w:name w:val="xl108"/>
    <w:basedOn w:val="Normal"/>
    <w:rsid w:val="009E60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109">
    <w:name w:val="xl109"/>
    <w:basedOn w:val="Normal"/>
    <w:rsid w:val="009E60D1"/>
    <w:pPr>
      <w:shd w:val="clear" w:color="000000" w:fill="FAC090"/>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110">
    <w:name w:val="xl110"/>
    <w:basedOn w:val="Normal"/>
    <w:rsid w:val="009E60D1"/>
    <w:pPr>
      <w:shd w:val="clear" w:color="000000" w:fill="FAC090"/>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111">
    <w:name w:val="xl111"/>
    <w:basedOn w:val="Normal"/>
    <w:rsid w:val="009E60D1"/>
    <w:pPr>
      <w:shd w:val="clear" w:color="000000" w:fill="FAC090"/>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112">
    <w:name w:val="xl112"/>
    <w:basedOn w:val="Normal"/>
    <w:rsid w:val="009E60D1"/>
    <w:pPr>
      <w:shd w:val="clear" w:color="000000" w:fill="FAC090"/>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113">
    <w:name w:val="xl113"/>
    <w:basedOn w:val="Normal"/>
    <w:rsid w:val="009E60D1"/>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40"/>
      <w:szCs w:val="40"/>
      <w:lang w:bidi="ar-SA"/>
    </w:rPr>
  </w:style>
  <w:style w:type="character" w:customStyle="1" w:styleId="profilebody">
    <w:name w:val="profile_body"/>
    <w:basedOn w:val="DefaultParagraphFont"/>
    <w:rsid w:val="009E60D1"/>
  </w:style>
  <w:style w:type="numbering" w:customStyle="1" w:styleId="Style1">
    <w:name w:val="Style1"/>
    <w:uiPriority w:val="99"/>
    <w:rsid w:val="009E60D1"/>
    <w:pPr>
      <w:numPr>
        <w:numId w:val="1"/>
      </w:numPr>
    </w:pPr>
  </w:style>
  <w:style w:type="character" w:customStyle="1" w:styleId="aqj">
    <w:name w:val="aqj"/>
    <w:basedOn w:val="DefaultParagraphFont"/>
    <w:rsid w:val="009E60D1"/>
  </w:style>
  <w:style w:type="paragraph" w:styleId="BodyText2">
    <w:name w:val="Body Text 2"/>
    <w:basedOn w:val="Normal"/>
    <w:link w:val="BodyText2Char"/>
    <w:unhideWhenUsed/>
    <w:rsid w:val="009E60D1"/>
    <w:pPr>
      <w:spacing w:after="120" w:line="480" w:lineRule="auto"/>
    </w:pPr>
  </w:style>
  <w:style w:type="character" w:customStyle="1" w:styleId="BodyText2Char">
    <w:name w:val="Body Text 2 Char"/>
    <w:basedOn w:val="DefaultParagraphFont"/>
    <w:link w:val="BodyText2"/>
    <w:rsid w:val="009E60D1"/>
    <w:rPr>
      <w:rFonts w:eastAsiaTheme="minorEastAsia"/>
    </w:rPr>
  </w:style>
  <w:style w:type="character" w:customStyle="1" w:styleId="Heading3Char">
    <w:name w:val="Heading 3 Char"/>
    <w:basedOn w:val="DefaultParagraphFont"/>
    <w:link w:val="Heading3"/>
    <w:rsid w:val="009E60D1"/>
    <w:rPr>
      <w:rFonts w:eastAsiaTheme="minorEastAsia"/>
      <w:smallCaps/>
      <w:spacing w:val="5"/>
      <w:sz w:val="24"/>
      <w:szCs w:val="24"/>
      <w:lang w:bidi="ar-SA"/>
    </w:rPr>
  </w:style>
  <w:style w:type="character" w:customStyle="1" w:styleId="Heading5Char">
    <w:name w:val="Heading 5 Char"/>
    <w:basedOn w:val="DefaultParagraphFont"/>
    <w:link w:val="Heading5"/>
    <w:rsid w:val="009E60D1"/>
    <w:rPr>
      <w:rFonts w:eastAsiaTheme="minorEastAsia"/>
      <w:smallCaps/>
      <w:color w:val="943634" w:themeColor="accent2" w:themeShade="BF"/>
      <w:spacing w:val="10"/>
      <w:szCs w:val="26"/>
      <w:lang w:bidi="ar-SA"/>
    </w:rPr>
  </w:style>
  <w:style w:type="character" w:customStyle="1" w:styleId="Heading8Char">
    <w:name w:val="Heading 8 Char"/>
    <w:basedOn w:val="DefaultParagraphFont"/>
    <w:link w:val="Heading8"/>
    <w:uiPriority w:val="9"/>
    <w:semiHidden/>
    <w:rsid w:val="009E60D1"/>
    <w:rPr>
      <w:rFonts w:eastAsiaTheme="minorEastAsia"/>
      <w:b/>
      <w:i/>
      <w:smallCaps/>
      <w:color w:val="943634" w:themeColor="accent2" w:themeShade="BF"/>
      <w:szCs w:val="22"/>
      <w:lang w:bidi="ar-SA"/>
    </w:rPr>
  </w:style>
  <w:style w:type="character" w:customStyle="1" w:styleId="Heading9Char">
    <w:name w:val="Heading 9 Char"/>
    <w:basedOn w:val="DefaultParagraphFont"/>
    <w:link w:val="Heading9"/>
    <w:uiPriority w:val="9"/>
    <w:semiHidden/>
    <w:rsid w:val="009E60D1"/>
    <w:rPr>
      <w:rFonts w:eastAsiaTheme="minorEastAsia"/>
      <w:b/>
      <w:i/>
      <w:smallCaps/>
      <w:color w:val="622423" w:themeColor="accent2" w:themeShade="7F"/>
      <w:szCs w:val="22"/>
      <w:lang w:bidi="ar-SA"/>
    </w:rPr>
  </w:style>
  <w:style w:type="paragraph" w:styleId="Caption">
    <w:name w:val="caption"/>
    <w:basedOn w:val="Normal"/>
    <w:next w:val="Normal"/>
    <w:uiPriority w:val="35"/>
    <w:semiHidden/>
    <w:unhideWhenUsed/>
    <w:qFormat/>
    <w:rsid w:val="009E60D1"/>
    <w:rPr>
      <w:b/>
      <w:bCs/>
      <w:caps/>
      <w:sz w:val="16"/>
      <w:szCs w:val="18"/>
      <w:lang w:bidi="ar-SA"/>
    </w:rPr>
  </w:style>
  <w:style w:type="paragraph" w:styleId="Title">
    <w:name w:val="Title"/>
    <w:basedOn w:val="Normal"/>
    <w:next w:val="Normal"/>
    <w:link w:val="TitleChar"/>
    <w:qFormat/>
    <w:rsid w:val="009E60D1"/>
    <w:pPr>
      <w:pBdr>
        <w:top w:val="single" w:sz="12" w:space="1" w:color="C0504D" w:themeColor="accent2"/>
      </w:pBdr>
      <w:spacing w:line="240" w:lineRule="auto"/>
      <w:jc w:val="right"/>
    </w:pPr>
    <w:rPr>
      <w:smallCaps/>
      <w:sz w:val="48"/>
      <w:szCs w:val="48"/>
      <w:lang w:bidi="ar-SA"/>
    </w:rPr>
  </w:style>
  <w:style w:type="character" w:customStyle="1" w:styleId="TitleChar">
    <w:name w:val="Title Char"/>
    <w:basedOn w:val="DefaultParagraphFont"/>
    <w:link w:val="Title"/>
    <w:rsid w:val="009E60D1"/>
    <w:rPr>
      <w:rFonts w:eastAsiaTheme="minorEastAsia"/>
      <w:smallCaps/>
      <w:sz w:val="48"/>
      <w:szCs w:val="48"/>
      <w:lang w:bidi="ar-SA"/>
    </w:rPr>
  </w:style>
  <w:style w:type="paragraph" w:styleId="Subtitle">
    <w:name w:val="Subtitle"/>
    <w:basedOn w:val="Normal"/>
    <w:next w:val="Normal"/>
    <w:link w:val="SubtitleChar"/>
    <w:qFormat/>
    <w:rsid w:val="009E60D1"/>
    <w:pPr>
      <w:spacing w:after="720" w:line="240" w:lineRule="auto"/>
      <w:jc w:val="right"/>
    </w:pPr>
    <w:rPr>
      <w:rFonts w:asciiTheme="majorHAnsi" w:eastAsiaTheme="majorEastAsia" w:hAnsiTheme="majorHAnsi" w:cstheme="majorBidi"/>
      <w:szCs w:val="22"/>
      <w:lang w:bidi="ar-SA"/>
    </w:rPr>
  </w:style>
  <w:style w:type="character" w:customStyle="1" w:styleId="SubtitleChar">
    <w:name w:val="Subtitle Char"/>
    <w:basedOn w:val="DefaultParagraphFont"/>
    <w:link w:val="Subtitle"/>
    <w:rsid w:val="009E60D1"/>
    <w:rPr>
      <w:rFonts w:asciiTheme="majorHAnsi" w:eastAsiaTheme="majorEastAsia" w:hAnsiTheme="majorHAnsi" w:cstheme="majorBidi"/>
      <w:szCs w:val="22"/>
      <w:lang w:bidi="ar-SA"/>
    </w:rPr>
  </w:style>
  <w:style w:type="character" w:styleId="Emphasis">
    <w:name w:val="Emphasis"/>
    <w:uiPriority w:val="20"/>
    <w:qFormat/>
    <w:rsid w:val="009E60D1"/>
    <w:rPr>
      <w:b/>
      <w:i/>
      <w:spacing w:val="10"/>
    </w:rPr>
  </w:style>
  <w:style w:type="paragraph" w:styleId="Quote">
    <w:name w:val="Quote"/>
    <w:basedOn w:val="Normal"/>
    <w:next w:val="Normal"/>
    <w:link w:val="QuoteChar"/>
    <w:uiPriority w:val="29"/>
    <w:qFormat/>
    <w:rsid w:val="009E60D1"/>
    <w:rPr>
      <w:i/>
      <w:szCs w:val="22"/>
      <w:lang w:bidi="ar-SA"/>
    </w:rPr>
  </w:style>
  <w:style w:type="character" w:customStyle="1" w:styleId="QuoteChar">
    <w:name w:val="Quote Char"/>
    <w:basedOn w:val="DefaultParagraphFont"/>
    <w:link w:val="Quote"/>
    <w:uiPriority w:val="29"/>
    <w:rsid w:val="009E60D1"/>
    <w:rPr>
      <w:rFonts w:eastAsiaTheme="minorEastAsia"/>
      <w:i/>
      <w:szCs w:val="22"/>
      <w:lang w:bidi="ar-SA"/>
    </w:rPr>
  </w:style>
  <w:style w:type="paragraph" w:styleId="IntenseQuote">
    <w:name w:val="Intense Quote"/>
    <w:basedOn w:val="Normal"/>
    <w:next w:val="Normal"/>
    <w:link w:val="IntenseQuoteChar"/>
    <w:uiPriority w:val="30"/>
    <w:qFormat/>
    <w:rsid w:val="009E60D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szCs w:val="22"/>
      <w:lang w:bidi="ar-SA"/>
    </w:rPr>
  </w:style>
  <w:style w:type="character" w:customStyle="1" w:styleId="IntenseQuoteChar">
    <w:name w:val="Intense Quote Char"/>
    <w:basedOn w:val="DefaultParagraphFont"/>
    <w:link w:val="IntenseQuote"/>
    <w:uiPriority w:val="30"/>
    <w:rsid w:val="009E60D1"/>
    <w:rPr>
      <w:rFonts w:eastAsiaTheme="minorEastAsia"/>
      <w:b/>
      <w:i/>
      <w:color w:val="FFFFFF" w:themeColor="background1"/>
      <w:szCs w:val="22"/>
      <w:shd w:val="clear" w:color="auto" w:fill="C0504D" w:themeFill="accent2"/>
      <w:lang w:bidi="ar-SA"/>
    </w:rPr>
  </w:style>
  <w:style w:type="character" w:styleId="SubtleEmphasis">
    <w:name w:val="Subtle Emphasis"/>
    <w:uiPriority w:val="19"/>
    <w:qFormat/>
    <w:rsid w:val="009E60D1"/>
    <w:rPr>
      <w:i/>
    </w:rPr>
  </w:style>
  <w:style w:type="character" w:styleId="IntenseEmphasis">
    <w:name w:val="Intense Emphasis"/>
    <w:uiPriority w:val="21"/>
    <w:qFormat/>
    <w:rsid w:val="009E60D1"/>
    <w:rPr>
      <w:b/>
      <w:i/>
      <w:color w:val="C0504D" w:themeColor="accent2"/>
      <w:spacing w:val="10"/>
    </w:rPr>
  </w:style>
  <w:style w:type="character" w:styleId="SubtleReference">
    <w:name w:val="Subtle Reference"/>
    <w:uiPriority w:val="31"/>
    <w:qFormat/>
    <w:rsid w:val="009E60D1"/>
    <w:rPr>
      <w:b/>
    </w:rPr>
  </w:style>
  <w:style w:type="character" w:styleId="IntenseReference">
    <w:name w:val="Intense Reference"/>
    <w:uiPriority w:val="32"/>
    <w:qFormat/>
    <w:rsid w:val="009E60D1"/>
    <w:rPr>
      <w:b/>
      <w:bCs/>
      <w:smallCaps/>
      <w:spacing w:val="5"/>
      <w:sz w:val="22"/>
      <w:szCs w:val="22"/>
      <w:u w:val="single"/>
    </w:rPr>
  </w:style>
  <w:style w:type="paragraph" w:styleId="TOCHeading">
    <w:name w:val="TOC Heading"/>
    <w:basedOn w:val="Heading1"/>
    <w:next w:val="Normal"/>
    <w:uiPriority w:val="39"/>
    <w:semiHidden/>
    <w:unhideWhenUsed/>
    <w:qFormat/>
    <w:rsid w:val="009E60D1"/>
    <w:pPr>
      <w:keepNext w:val="0"/>
      <w:spacing w:before="300" w:after="40" w:line="276" w:lineRule="auto"/>
      <w:outlineLvl w:val="9"/>
    </w:pPr>
    <w:rPr>
      <w:rFonts w:asciiTheme="minorHAnsi" w:eastAsiaTheme="minorEastAsia" w:hAnsiTheme="minorHAnsi" w:cstheme="minorBidi"/>
      <w:b w:val="0"/>
      <w:bCs w:val="0"/>
      <w:smallCaps/>
      <w:spacing w:val="5"/>
      <w:kern w:val="0"/>
    </w:rPr>
  </w:style>
  <w:style w:type="character" w:styleId="HTMLTypewriter">
    <w:name w:val="HTML Typewriter"/>
    <w:basedOn w:val="DefaultParagraphFont"/>
    <w:rsid w:val="009E60D1"/>
    <w:rPr>
      <w:rFonts w:ascii="Arial Unicode MS" w:eastAsia="Arial Unicode MS" w:hAnsi="Arial Unicode MS" w:cs="Arial Unicode MS"/>
      <w:sz w:val="20"/>
      <w:szCs w:val="20"/>
    </w:rPr>
  </w:style>
  <w:style w:type="character" w:customStyle="1" w:styleId="profilename">
    <w:name w:val="profile_name"/>
    <w:basedOn w:val="DefaultParagraphFont"/>
    <w:rsid w:val="009E60D1"/>
  </w:style>
  <w:style w:type="character" w:customStyle="1" w:styleId="profiledesignation">
    <w:name w:val="profile_designation"/>
    <w:basedOn w:val="DefaultParagraphFont"/>
    <w:rsid w:val="009E60D1"/>
  </w:style>
  <w:style w:type="character" w:customStyle="1" w:styleId="il">
    <w:name w:val="il"/>
    <w:basedOn w:val="DefaultParagraphFont"/>
    <w:rsid w:val="00A959CA"/>
  </w:style>
  <w:style w:type="paragraph" w:customStyle="1" w:styleId="papertitle">
    <w:name w:val="papertitle"/>
    <w:basedOn w:val="Normal"/>
    <w:next w:val="Normal"/>
    <w:rsid w:val="00B96382"/>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sz w:val="28"/>
      <w:lang w:eastAsia="de-DE" w:bidi="ar-SA"/>
    </w:rPr>
  </w:style>
  <w:style w:type="character" w:customStyle="1" w:styleId="apple-style-span">
    <w:name w:val="apple-style-span"/>
    <w:basedOn w:val="DefaultParagraphFont"/>
    <w:rsid w:val="00B96382"/>
  </w:style>
  <w:style w:type="paragraph" w:styleId="BodyTextIndent2">
    <w:name w:val="Body Text Indent 2"/>
    <w:basedOn w:val="Normal"/>
    <w:link w:val="BodyTextIndent2Char"/>
    <w:unhideWhenUsed/>
    <w:rsid w:val="00B96382"/>
    <w:pPr>
      <w:spacing w:after="120" w:line="480" w:lineRule="auto"/>
      <w:ind w:left="360"/>
    </w:pPr>
    <w:rPr>
      <w:rFonts w:ascii="Calibri" w:eastAsia="Calibri" w:hAnsi="Calibri" w:cs="Mangal"/>
      <w:szCs w:val="22"/>
      <w:lang w:bidi="ar-SA"/>
    </w:rPr>
  </w:style>
  <w:style w:type="character" w:customStyle="1" w:styleId="BodyTextIndent2Char">
    <w:name w:val="Body Text Indent 2 Char"/>
    <w:basedOn w:val="DefaultParagraphFont"/>
    <w:link w:val="BodyTextIndent2"/>
    <w:rsid w:val="00B96382"/>
    <w:rPr>
      <w:rFonts w:ascii="Calibri" w:eastAsia="Calibri" w:hAnsi="Calibri" w:cs="Mangal"/>
      <w:szCs w:val="22"/>
      <w:lang w:bidi="ar-SA"/>
    </w:rPr>
  </w:style>
  <w:style w:type="character" w:customStyle="1" w:styleId="st1">
    <w:name w:val="st1"/>
    <w:basedOn w:val="DefaultParagraphFont"/>
    <w:rsid w:val="00B96382"/>
  </w:style>
  <w:style w:type="character" w:customStyle="1" w:styleId="profilebody1">
    <w:name w:val="profile_body1"/>
    <w:basedOn w:val="DefaultParagraphFont"/>
    <w:rsid w:val="00B96382"/>
    <w:rPr>
      <w:rFonts w:ascii="Arial" w:hAnsi="Arial" w:cs="Arial" w:hint="default"/>
      <w:sz w:val="21"/>
      <w:szCs w:val="21"/>
    </w:rPr>
  </w:style>
  <w:style w:type="paragraph" w:customStyle="1" w:styleId="yiv3576602800msonormal">
    <w:name w:val="yiv3576602800msonormal"/>
    <w:basedOn w:val="Normal"/>
    <w:rsid w:val="00B96382"/>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msonormal">
    <w:name w:val="x_msonormal"/>
    <w:basedOn w:val="Normal"/>
    <w:rsid w:val="00B96382"/>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documenttype2">
    <w:name w:val="documenttype2"/>
    <w:basedOn w:val="DefaultParagraphFont"/>
    <w:rsid w:val="00B96382"/>
  </w:style>
  <w:style w:type="character" w:customStyle="1" w:styleId="doctitle">
    <w:name w:val="doctitle"/>
    <w:basedOn w:val="DefaultParagraphFont"/>
    <w:rsid w:val="00B96382"/>
  </w:style>
  <w:style w:type="paragraph" w:styleId="BodyTextIndent3">
    <w:name w:val="Body Text Indent 3"/>
    <w:basedOn w:val="Normal"/>
    <w:link w:val="BodyTextIndent3Char"/>
    <w:unhideWhenUsed/>
    <w:rsid w:val="00B96382"/>
    <w:pPr>
      <w:spacing w:after="120"/>
      <w:ind w:left="360"/>
    </w:pPr>
    <w:rPr>
      <w:sz w:val="16"/>
      <w:szCs w:val="14"/>
    </w:rPr>
  </w:style>
  <w:style w:type="character" w:customStyle="1" w:styleId="BodyTextIndent3Char">
    <w:name w:val="Body Text Indent 3 Char"/>
    <w:basedOn w:val="DefaultParagraphFont"/>
    <w:link w:val="BodyTextIndent3"/>
    <w:rsid w:val="00B96382"/>
    <w:rPr>
      <w:rFonts w:eastAsiaTheme="minorEastAsia"/>
      <w:sz w:val="16"/>
      <w:szCs w:val="14"/>
    </w:rPr>
  </w:style>
  <w:style w:type="paragraph" w:customStyle="1" w:styleId="list0020paragraph">
    <w:name w:val="list_0020paragraph"/>
    <w:basedOn w:val="Normal"/>
    <w:uiPriority w:val="99"/>
    <w:rsid w:val="00B96382"/>
    <w:pPr>
      <w:spacing w:before="100" w:beforeAutospacing="1" w:after="100" w:afterAutospacing="1" w:line="240" w:lineRule="auto"/>
    </w:pPr>
    <w:rPr>
      <w:rFonts w:ascii="Calibri" w:eastAsia="Times New Roman" w:hAnsi="Calibri" w:cs="Calibri"/>
      <w:sz w:val="24"/>
      <w:szCs w:val="24"/>
      <w:lang w:bidi="ar-SA"/>
    </w:rPr>
  </w:style>
  <w:style w:type="character" w:customStyle="1" w:styleId="A6">
    <w:name w:val="A6"/>
    <w:uiPriority w:val="99"/>
    <w:rsid w:val="0083504F"/>
    <w:rPr>
      <w:color w:val="000000"/>
      <w:sz w:val="18"/>
      <w:szCs w:val="18"/>
    </w:rPr>
  </w:style>
  <w:style w:type="paragraph" w:customStyle="1" w:styleId="papertitle0">
    <w:name w:val="paper title"/>
    <w:link w:val="papertitleChar"/>
    <w:rsid w:val="0083504F"/>
    <w:pPr>
      <w:spacing w:after="120" w:line="240" w:lineRule="auto"/>
      <w:jc w:val="center"/>
    </w:pPr>
    <w:rPr>
      <w:rFonts w:ascii="Times New Roman" w:eastAsia="MS Mincho" w:hAnsi="Times New Roman" w:cs="Times New Roman"/>
      <w:noProof/>
      <w:sz w:val="48"/>
      <w:szCs w:val="48"/>
      <w:lang w:bidi="ar-SA"/>
    </w:rPr>
  </w:style>
  <w:style w:type="character" w:customStyle="1" w:styleId="papertitleChar">
    <w:name w:val="paper title Char"/>
    <w:basedOn w:val="DefaultParagraphFont"/>
    <w:link w:val="papertitle0"/>
    <w:rsid w:val="0083504F"/>
    <w:rPr>
      <w:rFonts w:ascii="Times New Roman" w:eastAsia="MS Mincho" w:hAnsi="Times New Roman" w:cs="Times New Roman"/>
      <w:noProof/>
      <w:sz w:val="48"/>
      <w:szCs w:val="48"/>
      <w:lang w:bidi="ar-SA"/>
    </w:rPr>
  </w:style>
  <w:style w:type="paragraph" w:customStyle="1" w:styleId="Authors">
    <w:name w:val="Authors"/>
    <w:basedOn w:val="Normal"/>
    <w:next w:val="Normal"/>
    <w:rsid w:val="00914C04"/>
    <w:pPr>
      <w:framePr w:w="9072" w:hSpace="187" w:vSpace="187" w:wrap="notBeside" w:vAnchor="text" w:hAnchor="page" w:xAlign="center" w:y="1"/>
      <w:spacing w:after="320" w:line="240" w:lineRule="auto"/>
      <w:jc w:val="center"/>
    </w:pPr>
    <w:rPr>
      <w:rFonts w:ascii="Times New Roman" w:eastAsia="Times New Roman" w:hAnsi="Times New Roman" w:cs="Times New Roman"/>
      <w:szCs w:val="22"/>
      <w:lang w:bidi="ar-SA"/>
    </w:rPr>
  </w:style>
  <w:style w:type="character" w:customStyle="1" w:styleId="rmdoi">
    <w:name w:val="rm_doi"/>
    <w:basedOn w:val="DefaultParagraphFont"/>
    <w:rsid w:val="0058477A"/>
  </w:style>
  <w:style w:type="paragraph" w:customStyle="1" w:styleId="Affiliation">
    <w:name w:val="Affiliation"/>
    <w:basedOn w:val="Normal"/>
    <w:rsid w:val="003E19D8"/>
    <w:pPr>
      <w:suppressAutoHyphens/>
      <w:overflowPunct w:val="0"/>
      <w:autoSpaceDE w:val="0"/>
      <w:autoSpaceDN w:val="0"/>
      <w:adjustRightInd w:val="0"/>
      <w:spacing w:after="0" w:line="240" w:lineRule="auto"/>
      <w:jc w:val="center"/>
      <w:textAlignment w:val="baseline"/>
    </w:pPr>
    <w:rPr>
      <w:rFonts w:ascii="Arial" w:eastAsia="Times New Roman" w:hAnsi="Arial" w:cs="Times New Roman"/>
      <w:kern w:val="14"/>
      <w:sz w:val="20"/>
      <w:lang w:bidi="ar-SA"/>
    </w:rPr>
  </w:style>
  <w:style w:type="character" w:customStyle="1" w:styleId="normaltextrun">
    <w:name w:val="normaltextrun"/>
    <w:basedOn w:val="DefaultParagraphFont"/>
    <w:rsid w:val="00ED31EE"/>
  </w:style>
  <w:style w:type="character" w:customStyle="1" w:styleId="contextualextensionhighlight">
    <w:name w:val="contextualextensionhighlight"/>
    <w:basedOn w:val="DefaultParagraphFont"/>
    <w:rsid w:val="003D2D4F"/>
  </w:style>
  <w:style w:type="paragraph" w:customStyle="1" w:styleId="TableContents">
    <w:name w:val="Table Contents"/>
    <w:basedOn w:val="BodyText"/>
    <w:rsid w:val="00457BE7"/>
    <w:pPr>
      <w:suppressLineNumbers/>
      <w:suppressAutoHyphens/>
      <w:jc w:val="both"/>
    </w:pPr>
    <w:rPr>
      <w:color w:val="auto"/>
      <w:lang w:eastAsia="ar-SA"/>
    </w:rPr>
  </w:style>
  <w:style w:type="paragraph" w:customStyle="1" w:styleId="WW-TableHeading">
    <w:name w:val="WW-Table Heading"/>
    <w:basedOn w:val="Normal"/>
    <w:rsid w:val="00457BE7"/>
    <w:pPr>
      <w:suppressLineNumbers/>
      <w:suppressAutoHyphens/>
      <w:spacing w:after="120" w:line="240" w:lineRule="auto"/>
      <w:jc w:val="center"/>
    </w:pPr>
    <w:rPr>
      <w:rFonts w:ascii="Times New Roman" w:eastAsia="Times New Roman" w:hAnsi="Times New Roman" w:cs="Times New Roman"/>
      <w:b/>
      <w:bCs/>
      <w:i/>
      <w:iCs/>
      <w:sz w:val="24"/>
      <w:szCs w:val="24"/>
      <w:lang w:eastAsia="ar-SA" w:bidi="ar-SA"/>
    </w:rPr>
  </w:style>
  <w:style w:type="paragraph" w:styleId="PlainText">
    <w:name w:val="Plain Text"/>
    <w:basedOn w:val="Normal"/>
    <w:link w:val="PlainTextChar"/>
    <w:rsid w:val="00457BE7"/>
    <w:pPr>
      <w:spacing w:after="0" w:line="240" w:lineRule="auto"/>
    </w:pPr>
    <w:rPr>
      <w:rFonts w:ascii="Courier New" w:eastAsia="Times New Roman" w:hAnsi="Courier New" w:cs="Times New Roman"/>
      <w:sz w:val="20"/>
      <w:lang w:bidi="ar-SA"/>
    </w:rPr>
  </w:style>
  <w:style w:type="character" w:customStyle="1" w:styleId="PlainTextChar">
    <w:name w:val="Plain Text Char"/>
    <w:basedOn w:val="DefaultParagraphFont"/>
    <w:link w:val="PlainText"/>
    <w:rsid w:val="00457BE7"/>
    <w:rPr>
      <w:rFonts w:ascii="Courier New" w:eastAsia="Times New Roman" w:hAnsi="Courier New" w:cs="Times New Roman"/>
      <w:sz w:val="20"/>
      <w:lang w:bidi="ar-SA"/>
    </w:rPr>
  </w:style>
  <w:style w:type="character" w:styleId="PageNumber">
    <w:name w:val="page number"/>
    <w:basedOn w:val="DefaultParagraphFont"/>
    <w:rsid w:val="00457BE7"/>
  </w:style>
  <w:style w:type="character" w:customStyle="1" w:styleId="txtboldonly">
    <w:name w:val="txtboldonly"/>
    <w:basedOn w:val="DefaultParagraphFont"/>
    <w:rsid w:val="00457BE7"/>
  </w:style>
  <w:style w:type="paragraph" w:customStyle="1" w:styleId="Normal50pt">
    <w:name w:val="Normal + 50 pt"/>
    <w:aliases w:val="Bold,Centered"/>
    <w:basedOn w:val="Normal"/>
    <w:rsid w:val="00457BE7"/>
    <w:pPr>
      <w:spacing w:after="0" w:line="240" w:lineRule="auto"/>
      <w:jc w:val="center"/>
    </w:pPr>
    <w:rPr>
      <w:rFonts w:ascii="Times New Roman" w:eastAsia="Times New Roman" w:hAnsi="Times New Roman" w:cs="Times New Roman"/>
      <w:b/>
      <w:sz w:val="40"/>
      <w:szCs w:val="40"/>
      <w:lang w:bidi="ar-SA"/>
    </w:rPr>
  </w:style>
  <w:style w:type="paragraph" w:customStyle="1" w:styleId="Normal1">
    <w:name w:val="Normal1"/>
    <w:basedOn w:val="Normal"/>
    <w:rsid w:val="00457BE7"/>
    <w:pPr>
      <w:spacing w:after="0" w:line="240" w:lineRule="auto"/>
    </w:pPr>
    <w:rPr>
      <w:rFonts w:ascii="Times New Roman" w:eastAsia="Times New Roman" w:hAnsi="Times New Roman" w:cs="Times New Roman"/>
      <w:bCs/>
      <w:sz w:val="24"/>
      <w:szCs w:val="24"/>
      <w:lang w:bidi="ar-SA"/>
    </w:rPr>
  </w:style>
  <w:style w:type="paragraph" w:customStyle="1" w:styleId="yiv1452405568msonormal">
    <w:name w:val="yiv1452405568msonormal"/>
    <w:basedOn w:val="Normal"/>
    <w:rsid w:val="00457BE7"/>
    <w:pPr>
      <w:spacing w:after="0" w:line="240" w:lineRule="auto"/>
    </w:pPr>
    <w:rPr>
      <w:rFonts w:ascii="Times New Roman" w:eastAsia="Times New Roman" w:hAnsi="Times New Roman" w:cs="Times New Roman"/>
      <w:sz w:val="24"/>
      <w:szCs w:val="24"/>
      <w:lang w:bidi="ar-SA"/>
    </w:rPr>
  </w:style>
  <w:style w:type="character" w:customStyle="1" w:styleId="contents">
    <w:name w:val="contents"/>
    <w:basedOn w:val="DefaultParagraphFont"/>
    <w:rsid w:val="00457BE7"/>
  </w:style>
  <w:style w:type="character" w:customStyle="1" w:styleId="linefont">
    <w:name w:val="line_font"/>
    <w:rsid w:val="00457BE7"/>
  </w:style>
  <w:style w:type="paragraph" w:customStyle="1" w:styleId="normal0">
    <w:name w:val="normal"/>
    <w:rsid w:val="00457BE7"/>
    <w:pPr>
      <w:spacing w:after="0"/>
    </w:pPr>
    <w:rPr>
      <w:rFonts w:ascii="Arial" w:eastAsia="Arial" w:hAnsi="Arial" w:cs="Arial"/>
      <w:color w:val="000000"/>
      <w:szCs w:val="22"/>
      <w:lang w:bidi="ar-SA"/>
    </w:rPr>
  </w:style>
  <w:style w:type="paragraph" w:customStyle="1" w:styleId="Author">
    <w:name w:val="Author"/>
    <w:uiPriority w:val="99"/>
    <w:rsid w:val="00457BE7"/>
    <w:pPr>
      <w:spacing w:before="360" w:after="40" w:line="240" w:lineRule="auto"/>
      <w:jc w:val="center"/>
    </w:pPr>
    <w:rPr>
      <w:rFonts w:ascii="Times New Roman" w:eastAsia="Times New Roman" w:hAnsi="Times New Roman" w:cs="Times New Roman"/>
      <w:noProof/>
      <w:szCs w:val="22"/>
      <w:lang w:bidi="ar-SA"/>
    </w:rPr>
  </w:style>
  <w:style w:type="character" w:customStyle="1" w:styleId="eop">
    <w:name w:val="eop"/>
    <w:basedOn w:val="DefaultParagraphFont"/>
    <w:rsid w:val="00457BE7"/>
  </w:style>
  <w:style w:type="character" w:customStyle="1" w:styleId="spellingerror">
    <w:name w:val="spellingerror"/>
    <w:basedOn w:val="DefaultParagraphFont"/>
    <w:rsid w:val="00457BE7"/>
  </w:style>
  <w:style w:type="paragraph" w:customStyle="1" w:styleId="paragraph">
    <w:name w:val="paragraph"/>
    <w:basedOn w:val="Normal"/>
    <w:rsid w:val="00457BE7"/>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ontextualspellingandgrammarerror">
    <w:name w:val="contextualspellingandgrammarerror"/>
    <w:basedOn w:val="DefaultParagraphFont"/>
    <w:rsid w:val="00457BE7"/>
  </w:style>
  <w:style w:type="paragraph" w:customStyle="1" w:styleId="Normal2">
    <w:name w:val="Normal2"/>
    <w:rsid w:val="00457BE7"/>
    <w:pPr>
      <w:spacing w:after="0"/>
    </w:pPr>
    <w:rPr>
      <w:rFonts w:ascii="Arial" w:eastAsia="Arial" w:hAnsi="Arial" w:cs="Arial"/>
      <w:color w:val="000000"/>
      <w:szCs w:val="22"/>
      <w:lang w:bidi="ar-SA"/>
    </w:rPr>
  </w:style>
  <w:style w:type="character" w:customStyle="1" w:styleId="xapple-converted-space">
    <w:name w:val="x_apple-converted-space"/>
    <w:basedOn w:val="DefaultParagraphFont"/>
    <w:rsid w:val="002556B3"/>
  </w:style>
  <w:style w:type="character" w:customStyle="1" w:styleId="xhighlight">
    <w:name w:val="x_highlight"/>
    <w:basedOn w:val="DefaultParagraphFont"/>
    <w:rsid w:val="002556B3"/>
  </w:style>
  <w:style w:type="character" w:customStyle="1" w:styleId="Tahoma">
    <w:name w:val="Tahoma"/>
    <w:rsid w:val="00BD0188"/>
    <w:rPr>
      <w:rFonts w:ascii="Tahoma" w:hAnsi="Tahoma"/>
    </w:rPr>
  </w:style>
</w:styles>
</file>

<file path=word/webSettings.xml><?xml version="1.0" encoding="utf-8"?>
<w:webSettings xmlns:r="http://schemas.openxmlformats.org/officeDocument/2006/relationships" xmlns:w="http://schemas.openxmlformats.org/wordprocessingml/2006/main">
  <w:divs>
    <w:div w:id="156773168">
      <w:bodyDiv w:val="1"/>
      <w:marLeft w:val="0"/>
      <w:marRight w:val="0"/>
      <w:marTop w:val="0"/>
      <w:marBottom w:val="0"/>
      <w:divBdr>
        <w:top w:val="none" w:sz="0" w:space="0" w:color="auto"/>
        <w:left w:val="none" w:sz="0" w:space="0" w:color="auto"/>
        <w:bottom w:val="none" w:sz="0" w:space="0" w:color="auto"/>
        <w:right w:val="none" w:sz="0" w:space="0" w:color="auto"/>
      </w:divBdr>
    </w:div>
    <w:div w:id="320080304">
      <w:bodyDiv w:val="1"/>
      <w:marLeft w:val="0"/>
      <w:marRight w:val="0"/>
      <w:marTop w:val="0"/>
      <w:marBottom w:val="0"/>
      <w:divBdr>
        <w:top w:val="none" w:sz="0" w:space="0" w:color="auto"/>
        <w:left w:val="none" w:sz="0" w:space="0" w:color="auto"/>
        <w:bottom w:val="none" w:sz="0" w:space="0" w:color="auto"/>
        <w:right w:val="none" w:sz="0" w:space="0" w:color="auto"/>
      </w:divBdr>
    </w:div>
    <w:div w:id="440884155">
      <w:bodyDiv w:val="1"/>
      <w:marLeft w:val="0"/>
      <w:marRight w:val="0"/>
      <w:marTop w:val="0"/>
      <w:marBottom w:val="0"/>
      <w:divBdr>
        <w:top w:val="none" w:sz="0" w:space="0" w:color="auto"/>
        <w:left w:val="none" w:sz="0" w:space="0" w:color="auto"/>
        <w:bottom w:val="none" w:sz="0" w:space="0" w:color="auto"/>
        <w:right w:val="none" w:sz="0" w:space="0" w:color="auto"/>
      </w:divBdr>
    </w:div>
    <w:div w:id="702556683">
      <w:bodyDiv w:val="1"/>
      <w:marLeft w:val="0"/>
      <w:marRight w:val="0"/>
      <w:marTop w:val="0"/>
      <w:marBottom w:val="0"/>
      <w:divBdr>
        <w:top w:val="none" w:sz="0" w:space="0" w:color="auto"/>
        <w:left w:val="none" w:sz="0" w:space="0" w:color="auto"/>
        <w:bottom w:val="none" w:sz="0" w:space="0" w:color="auto"/>
        <w:right w:val="none" w:sz="0" w:space="0" w:color="auto"/>
      </w:divBdr>
    </w:div>
    <w:div w:id="873348989">
      <w:bodyDiv w:val="1"/>
      <w:marLeft w:val="0"/>
      <w:marRight w:val="0"/>
      <w:marTop w:val="0"/>
      <w:marBottom w:val="0"/>
      <w:divBdr>
        <w:top w:val="none" w:sz="0" w:space="0" w:color="auto"/>
        <w:left w:val="none" w:sz="0" w:space="0" w:color="auto"/>
        <w:bottom w:val="none" w:sz="0" w:space="0" w:color="auto"/>
        <w:right w:val="none" w:sz="0" w:space="0" w:color="auto"/>
      </w:divBdr>
    </w:div>
    <w:div w:id="925915271">
      <w:bodyDiv w:val="1"/>
      <w:marLeft w:val="0"/>
      <w:marRight w:val="0"/>
      <w:marTop w:val="0"/>
      <w:marBottom w:val="0"/>
      <w:divBdr>
        <w:top w:val="none" w:sz="0" w:space="0" w:color="auto"/>
        <w:left w:val="none" w:sz="0" w:space="0" w:color="auto"/>
        <w:bottom w:val="none" w:sz="0" w:space="0" w:color="auto"/>
        <w:right w:val="none" w:sz="0" w:space="0" w:color="auto"/>
      </w:divBdr>
    </w:div>
    <w:div w:id="1094858968">
      <w:bodyDiv w:val="1"/>
      <w:marLeft w:val="0"/>
      <w:marRight w:val="0"/>
      <w:marTop w:val="0"/>
      <w:marBottom w:val="0"/>
      <w:divBdr>
        <w:top w:val="none" w:sz="0" w:space="0" w:color="auto"/>
        <w:left w:val="none" w:sz="0" w:space="0" w:color="auto"/>
        <w:bottom w:val="none" w:sz="0" w:space="0" w:color="auto"/>
        <w:right w:val="none" w:sz="0" w:space="0" w:color="auto"/>
      </w:divBdr>
    </w:div>
    <w:div w:id="1203248424">
      <w:bodyDiv w:val="1"/>
      <w:marLeft w:val="0"/>
      <w:marRight w:val="0"/>
      <w:marTop w:val="0"/>
      <w:marBottom w:val="0"/>
      <w:divBdr>
        <w:top w:val="none" w:sz="0" w:space="0" w:color="auto"/>
        <w:left w:val="none" w:sz="0" w:space="0" w:color="auto"/>
        <w:bottom w:val="none" w:sz="0" w:space="0" w:color="auto"/>
        <w:right w:val="none" w:sz="0" w:space="0" w:color="auto"/>
      </w:divBdr>
    </w:div>
    <w:div w:id="1441879785">
      <w:bodyDiv w:val="1"/>
      <w:marLeft w:val="0"/>
      <w:marRight w:val="0"/>
      <w:marTop w:val="0"/>
      <w:marBottom w:val="0"/>
      <w:divBdr>
        <w:top w:val="none" w:sz="0" w:space="0" w:color="auto"/>
        <w:left w:val="none" w:sz="0" w:space="0" w:color="auto"/>
        <w:bottom w:val="none" w:sz="0" w:space="0" w:color="auto"/>
        <w:right w:val="none" w:sz="0" w:space="0" w:color="auto"/>
      </w:divBdr>
    </w:div>
    <w:div w:id="1487433730">
      <w:bodyDiv w:val="1"/>
      <w:marLeft w:val="0"/>
      <w:marRight w:val="0"/>
      <w:marTop w:val="0"/>
      <w:marBottom w:val="0"/>
      <w:divBdr>
        <w:top w:val="none" w:sz="0" w:space="0" w:color="auto"/>
        <w:left w:val="none" w:sz="0" w:space="0" w:color="auto"/>
        <w:bottom w:val="none" w:sz="0" w:space="0" w:color="auto"/>
        <w:right w:val="none" w:sz="0" w:space="0" w:color="auto"/>
      </w:divBdr>
    </w:div>
    <w:div w:id="1703554624">
      <w:bodyDiv w:val="1"/>
      <w:marLeft w:val="0"/>
      <w:marRight w:val="0"/>
      <w:marTop w:val="0"/>
      <w:marBottom w:val="0"/>
      <w:divBdr>
        <w:top w:val="none" w:sz="0" w:space="0" w:color="auto"/>
        <w:left w:val="none" w:sz="0" w:space="0" w:color="auto"/>
        <w:bottom w:val="none" w:sz="0" w:space="0" w:color="auto"/>
        <w:right w:val="none" w:sz="0" w:space="0" w:color="auto"/>
      </w:divBdr>
    </w:div>
    <w:div w:id="202886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cst.ecsdl.org/content/75/23/51.short" TargetMode="External"/><Relationship Id="rId13" Type="http://schemas.openxmlformats.org/officeDocument/2006/relationships/hyperlink" Target="http://ieeexplore.ieee.org/document/7753703/" TargetMode="External"/><Relationship Id="rId18" Type="http://schemas.openxmlformats.org/officeDocument/2006/relationships/hyperlink" Target="https://doi.org/10.1109/ICSPCC.2016.7753703" TargetMode="External"/><Relationship Id="rId26" Type="http://schemas.openxmlformats.org/officeDocument/2006/relationships/hyperlink" Target="http://link.springer.com/" TargetMode="External"/><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ieeexplore.ieee.org/search/searchresult.jsp?searchWithin=%22Authors%22:.QT.Madhavi%20A.%20Chavhan.QT.&amp;newsearch=true" TargetMode="External"/><Relationship Id="rId34" Type="http://schemas.openxmlformats.org/officeDocument/2006/relationships/hyperlink" Target="http://nlist.inflibnet.ac.in/" TargetMode="External"/><Relationship Id="rId7" Type="http://schemas.openxmlformats.org/officeDocument/2006/relationships/endnotes" Target="endnotes.xml"/><Relationship Id="rId12" Type="http://schemas.openxmlformats.org/officeDocument/2006/relationships/hyperlink" Target="http://www.coep.org.in/AIMTDR-2016/main/pdf/1634.pdf" TargetMode="External"/><Relationship Id="rId17" Type="http://schemas.openxmlformats.org/officeDocument/2006/relationships/hyperlink" Target="http://ieeexplore.ieee.org/xpl/mostRecentIssue.jsp?punumber=7744430" TargetMode="External"/><Relationship Id="rId25" Type="http://schemas.openxmlformats.org/officeDocument/2006/relationships/hyperlink" Target="https://doi.org/10.1109/TENCON.2016.7848241" TargetMode="External"/><Relationship Id="rId33" Type="http://schemas.openxmlformats.org/officeDocument/2006/relationships/hyperlink" Target="http://www.coep.org.i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eeexplore.ieee.org/search/searchresult.jsp?searchWithin=%22Authors%22:.QT.Madhavi%20Chavhan.QT.&amp;newsearch=true" TargetMode="External"/><Relationship Id="rId20" Type="http://schemas.openxmlformats.org/officeDocument/2006/relationships/hyperlink" Target="http://ieeexplore.ieee.org/search/searchresult.jsp?searchWithin=%22Authors%22:.QT.Ashutosh%20S.%20Marathe.QT.&amp;newsearch=true" TargetMode="External"/><Relationship Id="rId29" Type="http://schemas.openxmlformats.org/officeDocument/2006/relationships/hyperlink" Target="http://10.1.66.47/bis_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ep.org.in/AIMTDR-2016/main/pdf/1048.pdf" TargetMode="External"/><Relationship Id="rId24" Type="http://schemas.openxmlformats.org/officeDocument/2006/relationships/hyperlink" Target="http://ieeexplore.ieee.org/search/searchresult.jsp?searchWithin=%22Authors%22:.QT.Rupali%20Sandip%20Kute.QT.&amp;newsearch=true" TargetMode="External"/><Relationship Id="rId32" Type="http://schemas.openxmlformats.org/officeDocument/2006/relationships/hyperlink" Target="http://ieeexplore.ieee.org/"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eeexplore.ieee.org/search/searchresult.jsp?searchWithin=%22Authors%22:.QT.Ashutosh%20S.%20Marathe.QT.&amp;newsearch=true" TargetMode="External"/><Relationship Id="rId23" Type="http://schemas.openxmlformats.org/officeDocument/2006/relationships/hyperlink" Target="http://ieeexplore.ieee.org/search/searchresult.jsp?searchWithin=%22Authors%22:.QT.Vibha%20Vyas.QT.&amp;newsearch=true" TargetMode="External"/><Relationship Id="rId28" Type="http://schemas.openxmlformats.org/officeDocument/2006/relationships/hyperlink" Target="http://www.scopus.com/home.url" TargetMode="External"/><Relationship Id="rId36" Type="http://schemas.openxmlformats.org/officeDocument/2006/relationships/header" Target="header1.xml"/><Relationship Id="rId10" Type="http://schemas.openxmlformats.org/officeDocument/2006/relationships/hyperlink" Target="https://scholar.google.co.in/citations?view_op=view_citation&amp;hl=en&amp;user=LmxNCSwAAAAJ&amp;citation_for_view=LmxNCSwAAAAJ:qjMakFHDy7sC" TargetMode="External"/><Relationship Id="rId19" Type="http://schemas.openxmlformats.org/officeDocument/2006/relationships/hyperlink" Target="http://ieeexplore.ieee.org/search/searchresult.jsp?searchWithin=%22Authors%22:.QT.Vibha%20Vyas.QT.&amp;newsearch=true" TargetMode="External"/><Relationship Id="rId31" Type="http://schemas.openxmlformats.org/officeDocument/2006/relationships/hyperlink" Target="http://ieeexplore.ieee.org/" TargetMode="External"/><Relationship Id="rId4" Type="http://schemas.openxmlformats.org/officeDocument/2006/relationships/settings" Target="settings.xml"/><Relationship Id="rId9" Type="http://schemas.openxmlformats.org/officeDocument/2006/relationships/hyperlink" Target="http://aip.scitation.org/doi/abs/10.1063/1.4961312" TargetMode="External"/><Relationship Id="rId14" Type="http://schemas.openxmlformats.org/officeDocument/2006/relationships/hyperlink" Target="http://ieeexplore.ieee.org/search/searchresult.jsp?searchWithin=%22Authors%22:.QT.Vibha%20Vyas.QT.&amp;newsearch=true" TargetMode="External"/><Relationship Id="rId22" Type="http://schemas.openxmlformats.org/officeDocument/2006/relationships/hyperlink" Target="https://doi.org/10.1109/ICONSIP.2016.7857484" TargetMode="External"/><Relationship Id="rId27" Type="http://schemas.openxmlformats.org/officeDocument/2006/relationships/hyperlink" Target="http://www.enterprise.astm.org/" TargetMode="External"/><Relationship Id="rId30" Type="http://schemas.openxmlformats.org/officeDocument/2006/relationships/hyperlink" Target="http://link.springer.com/" TargetMode="External"/><Relationship Id="rId35" Type="http://schemas.openxmlformats.org/officeDocument/2006/relationships/hyperlink" Target="http://www.10.1.66.47/W2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E8C2551EC2548E19056749607A91D8C"/>
        <w:category>
          <w:name w:val="General"/>
          <w:gallery w:val="placeholder"/>
        </w:category>
        <w:types>
          <w:type w:val="bbPlcHdr"/>
        </w:types>
        <w:behaviors>
          <w:behavior w:val="content"/>
        </w:behaviors>
        <w:guid w:val="{01F3B458-889B-4294-83D3-7366F0876F70}"/>
      </w:docPartPr>
      <w:docPartBody>
        <w:p w:rsidR="00000000" w:rsidRDefault="00756D88" w:rsidP="00756D88">
          <w:pPr>
            <w:pStyle w:val="BE8C2551EC2548E19056749607A91D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Calibri">
    <w:altName w:val="Times New Roman"/>
    <w:panose1 w:val="00000000000000000000"/>
    <w:charset w:val="00"/>
    <w:family w:val="roman"/>
    <w:notTrueType/>
    <w:pitch w:val="default"/>
    <w:sig w:usb0="00000000" w:usb1="00000000" w:usb2="00000000" w:usb3="00000000" w:csb0="00000000" w:csb1="00000000"/>
  </w:font>
  <w:font w:name="Arial,Batang">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D1A2D"/>
    <w:rsid w:val="00000017"/>
    <w:rsid w:val="00017508"/>
    <w:rsid w:val="00052A01"/>
    <w:rsid w:val="00082F5B"/>
    <w:rsid w:val="000C6827"/>
    <w:rsid w:val="000E2AB9"/>
    <w:rsid w:val="00133C8E"/>
    <w:rsid w:val="001566CE"/>
    <w:rsid w:val="00180462"/>
    <w:rsid w:val="00280B4B"/>
    <w:rsid w:val="002B7ECA"/>
    <w:rsid w:val="002D1A2D"/>
    <w:rsid w:val="002F6E35"/>
    <w:rsid w:val="00316889"/>
    <w:rsid w:val="00342374"/>
    <w:rsid w:val="00361840"/>
    <w:rsid w:val="003D16E1"/>
    <w:rsid w:val="003E7EB5"/>
    <w:rsid w:val="00630BB5"/>
    <w:rsid w:val="00645698"/>
    <w:rsid w:val="006906FF"/>
    <w:rsid w:val="00756D88"/>
    <w:rsid w:val="00776F3D"/>
    <w:rsid w:val="007B55DB"/>
    <w:rsid w:val="007D0481"/>
    <w:rsid w:val="00816179"/>
    <w:rsid w:val="00851C82"/>
    <w:rsid w:val="00913732"/>
    <w:rsid w:val="00985855"/>
    <w:rsid w:val="009F3393"/>
    <w:rsid w:val="009F7238"/>
    <w:rsid w:val="00A17178"/>
    <w:rsid w:val="00A607FB"/>
    <w:rsid w:val="00AC1DCA"/>
    <w:rsid w:val="00C06A4C"/>
    <w:rsid w:val="00D70151"/>
    <w:rsid w:val="00DA5FF4"/>
    <w:rsid w:val="00EB05BE"/>
    <w:rsid w:val="00EE7B3B"/>
    <w:rsid w:val="00EF102F"/>
    <w:rsid w:val="00F14A08"/>
    <w:rsid w:val="00F66E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6E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62E23CB9AA4FA8B74E23F9BDA82847">
    <w:name w:val="9862E23CB9AA4FA8B74E23F9BDA82847"/>
    <w:rsid w:val="002D1A2D"/>
  </w:style>
  <w:style w:type="paragraph" w:customStyle="1" w:styleId="BE8C2551EC2548E19056749607A91D8C">
    <w:name w:val="BE8C2551EC2548E19056749607A91D8C"/>
    <w:rsid w:val="00756D88"/>
    <w:rPr>
      <w:szCs w:val="22"/>
      <w:lang w:bidi="ar-SA"/>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44F216-24DD-486D-B0FE-C7F4969D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154</Pages>
  <Words>35038</Words>
  <Characters>199717</Characters>
  <Application>Microsoft Office Word</Application>
  <DocSecurity>0</DocSecurity>
  <Lines>1664</Lines>
  <Paragraphs>468</Paragraphs>
  <ScaleCrop>false</ScaleCrop>
  <HeadingPairs>
    <vt:vector size="2" baseType="variant">
      <vt:variant>
        <vt:lpstr>Title</vt:lpstr>
      </vt:variant>
      <vt:variant>
        <vt:i4>1</vt:i4>
      </vt:variant>
    </vt:vector>
  </HeadingPairs>
  <TitlesOfParts>
    <vt:vector size="1" baseType="lpstr">
      <vt:lpstr>College of Engineering, Pune                                                                   Forerunners in Technical Education</vt:lpstr>
    </vt:vector>
  </TitlesOfParts>
  <Company/>
  <LinksUpToDate>false</LinksUpToDate>
  <CharactersWithSpaces>234287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Engineering, Pune                                                                   Forerunners in Technical Education</dc:title>
  <dc:creator>admin</dc:creator>
  <cp:lastModifiedBy>Admin</cp:lastModifiedBy>
  <cp:revision>115</cp:revision>
  <cp:lastPrinted>2017-07-24T12:56:00Z</cp:lastPrinted>
  <dcterms:created xsi:type="dcterms:W3CDTF">2016-07-30T07:00:00Z</dcterms:created>
  <dcterms:modified xsi:type="dcterms:W3CDTF">2017-08-28T09:24:00Z</dcterms:modified>
</cp:coreProperties>
</file>